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885" w:type="dxa"/>
        <w:tblLayout w:type="fixed"/>
        <w:tblLook w:val="0000" w:firstRow="0" w:lastRow="0" w:firstColumn="0" w:lastColumn="0" w:noHBand="0" w:noVBand="0"/>
      </w:tblPr>
      <w:tblGrid>
        <w:gridCol w:w="709"/>
        <w:gridCol w:w="1702"/>
        <w:gridCol w:w="2977"/>
        <w:gridCol w:w="2126"/>
        <w:gridCol w:w="1559"/>
        <w:gridCol w:w="2126"/>
      </w:tblGrid>
      <w:tr w:rsidR="002D21E3" w:rsidRPr="004C6E8F" w:rsidTr="00A00572">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ENQUIRY/ CONTRACT No:</w:t>
            </w:r>
          </w:p>
        </w:tc>
        <w:tc>
          <w:tcPr>
            <w:tcW w:w="8788" w:type="dxa"/>
            <w:gridSpan w:val="4"/>
            <w:tcBorders>
              <w:top w:val="single" w:sz="4" w:space="0" w:color="auto"/>
              <w:left w:val="single" w:sz="4" w:space="0" w:color="auto"/>
              <w:bottom w:val="single" w:sz="4" w:space="0" w:color="auto"/>
              <w:right w:val="single" w:sz="4" w:space="0" w:color="auto"/>
            </w:tcBorders>
            <w:shd w:val="clear" w:color="auto" w:fill="auto"/>
          </w:tcPr>
          <w:p w:rsidR="002D21E3" w:rsidRPr="004C6E8F"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rsidTr="00A00572">
        <w:trPr>
          <w:cantSplit/>
          <w:trHeight w:val="829"/>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rsidR="002D21E3" w:rsidRPr="004C6E8F"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ENQUIRY/ CONTRACT DESCRIPTION</w:t>
            </w:r>
          </w:p>
        </w:tc>
        <w:tc>
          <w:tcPr>
            <w:tcW w:w="8788" w:type="dxa"/>
            <w:gridSpan w:val="4"/>
            <w:tcBorders>
              <w:top w:val="single" w:sz="4" w:space="0" w:color="auto"/>
              <w:left w:val="single" w:sz="4" w:space="0" w:color="auto"/>
              <w:bottom w:val="single" w:sz="4" w:space="0" w:color="auto"/>
              <w:right w:val="single" w:sz="4" w:space="0" w:color="auto"/>
            </w:tcBorders>
            <w:shd w:val="clear" w:color="auto" w:fill="auto"/>
          </w:tcPr>
          <w:p w:rsidR="002D21E3" w:rsidRPr="004C6E8F" w:rsidRDefault="002D21E3"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rsidTr="00A00572">
        <w:trPr>
          <w:cantSplit/>
          <w:trHeight w:hRule="exact" w:val="760"/>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rsidR="002D21E3" w:rsidRPr="004C6E8F"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 xml:space="preserve">CLAUSES OF </w:t>
            </w:r>
            <w:r w:rsidR="00A00572">
              <w:rPr>
                <w:rFonts w:ascii="Arial" w:eastAsia="Times New Roman" w:hAnsi="Arial" w:cs="Arial"/>
                <w:b/>
                <w:color w:val="FFFFFF" w:themeColor="background1"/>
                <w:sz w:val="14"/>
                <w:szCs w:val="14"/>
              </w:rPr>
              <w:t>240-105658000</w:t>
            </w:r>
            <w:r w:rsidRPr="004C6E8F">
              <w:rPr>
                <w:rFonts w:ascii="Arial" w:eastAsia="Times New Roman" w:hAnsi="Arial" w:cs="Arial"/>
                <w:b/>
                <w:color w:val="FFFFFF" w:themeColor="background1"/>
                <w:sz w:val="14"/>
                <w:szCs w:val="14"/>
              </w:rPr>
              <w:t xml:space="preserve"> SPECIFICATION</w:t>
            </w:r>
          </w:p>
        </w:tc>
        <w:tc>
          <w:tcPr>
            <w:tcW w:w="6662" w:type="dxa"/>
            <w:gridSpan w:val="3"/>
            <w:tcBorders>
              <w:top w:val="single" w:sz="4" w:space="0" w:color="auto"/>
              <w:left w:val="single" w:sz="4" w:space="0" w:color="auto"/>
              <w:bottom w:val="nil"/>
              <w:right w:val="single" w:sz="4" w:space="0" w:color="auto"/>
            </w:tcBorders>
            <w:shd w:val="clear" w:color="auto" w:fill="4A442A" w:themeFill="background2" w:themeFillShade="40"/>
          </w:tcPr>
          <w:p w:rsidR="002D21E3" w:rsidRPr="004C6E8F"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 DESCRIPTION</w:t>
            </w:r>
          </w:p>
        </w:tc>
        <w:tc>
          <w:tcPr>
            <w:tcW w:w="2126" w:type="dxa"/>
            <w:tcBorders>
              <w:top w:val="single" w:sz="4" w:space="0" w:color="auto"/>
              <w:left w:val="nil"/>
              <w:bottom w:val="nil"/>
              <w:right w:val="single" w:sz="4" w:space="0" w:color="auto"/>
            </w:tcBorders>
            <w:shd w:val="clear" w:color="auto" w:fill="4A442A" w:themeFill="background2" w:themeFillShade="40"/>
          </w:tcPr>
          <w:p w:rsidR="002D21E3" w:rsidRPr="004C6E8F"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INDICATE WITH AN (X) AS APPLICABLE OR (-) IF NOT APPLICABLE</w:t>
            </w:r>
          </w:p>
        </w:tc>
      </w:tr>
      <w:tr w:rsidR="00C85556" w:rsidRPr="004C6E8F" w:rsidTr="00A00572">
        <w:trPr>
          <w:cantSplit/>
          <w:trHeight w:hRule="exact" w:val="233"/>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SECTION B (ESKOM)</w:t>
            </w:r>
          </w:p>
        </w:tc>
        <w:tc>
          <w:tcPr>
            <w:tcW w:w="1702" w:type="dxa"/>
            <w:tcBorders>
              <w:top w:val="single" w:sz="4" w:space="0" w:color="auto"/>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 xml:space="preserve">CLAUSE 3 </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PRE-CONTRACT AWARD QUALITY REQUIREMENTS</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422"/>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4</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4C6E8F">
              <w:rPr>
                <w:rFonts w:ascii="Arial" w:eastAsia="Times New Roman" w:hAnsi="Arial" w:cs="Arial"/>
                <w:b/>
                <w:color w:val="008000"/>
                <w:sz w:val="14"/>
                <w:szCs w:val="14"/>
              </w:rPr>
              <w:t xml:space="preserve">(*Select Only Applicable Category). </w:t>
            </w:r>
            <w:r w:rsidRPr="004C6E8F">
              <w:rPr>
                <w:rFonts w:ascii="Arial" w:eastAsia="Times New Roman" w:hAnsi="Arial" w:cs="Arial"/>
                <w:b/>
                <w:color w:val="008000"/>
                <w:sz w:val="14"/>
                <w:szCs w:val="14"/>
                <w:u w:val="single"/>
              </w:rPr>
              <w:t>NB:</w:t>
            </w:r>
            <w:r w:rsidRPr="004C6E8F">
              <w:rPr>
                <w:rFonts w:ascii="Arial" w:eastAsia="Times New Roman" w:hAnsi="Arial" w:cs="Arial"/>
                <w:b/>
                <w:color w:val="008000"/>
                <w:sz w:val="14"/>
                <w:szCs w:val="14"/>
              </w:rPr>
              <w:t xml:space="preserve"> Not more than one category must be selected.</w:t>
            </w:r>
            <w:r w:rsidR="00BB1FCE" w:rsidRPr="004C6E8F">
              <w:rPr>
                <w:rFonts w:ascii="Arial" w:eastAsia="Times New Roman" w:hAnsi="Arial" w:cs="Arial"/>
                <w:b/>
                <w:color w:val="008000"/>
                <w:sz w:val="14"/>
                <w:szCs w:val="14"/>
              </w:rPr>
              <w:t xml:space="preserve"> Also indicate whether site assessment is applicable.</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1 </w:t>
            </w:r>
            <w:r w:rsidRPr="004C6E8F">
              <w:rPr>
                <w:rFonts w:ascii="Arial" w:eastAsia="Times New Roman" w:hAnsi="Arial" w:cs="Arial"/>
                <w:b/>
                <w:sz w:val="14"/>
                <w:szCs w:val="14"/>
              </w:rPr>
              <w:t>(refer to clause 4.1</w:t>
            </w:r>
            <w:r w:rsidR="00BB1FCE" w:rsidRPr="004C6E8F">
              <w:rPr>
                <w:rFonts w:ascii="Arial" w:eastAsia="Times New Roman" w:hAnsi="Arial" w:cs="Arial"/>
                <w:b/>
                <w:sz w:val="14"/>
                <w:szCs w:val="14"/>
              </w:rPr>
              <w:t>.1</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F32B6E"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C85556" w:rsidRPr="004C6E8F" w:rsidTr="00A0057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2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1.2</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8166D6"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C85556" w:rsidRPr="004C6E8F" w:rsidTr="00A0057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3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1.3</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8166D6"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Category 4 </w:t>
            </w:r>
            <w:r w:rsidRPr="004C6E8F">
              <w:rPr>
                <w:rFonts w:ascii="Arial" w:eastAsia="Times New Roman" w:hAnsi="Arial" w:cs="Arial"/>
                <w:b/>
                <w:sz w:val="14"/>
                <w:szCs w:val="14"/>
              </w:rPr>
              <w:t>(refer to clause 4.</w:t>
            </w:r>
            <w:r w:rsidR="00BB1FCE" w:rsidRPr="004C6E8F">
              <w:rPr>
                <w:rFonts w:ascii="Arial" w:eastAsia="Times New Roman" w:hAnsi="Arial" w:cs="Arial"/>
                <w:b/>
                <w:sz w:val="14"/>
                <w:szCs w:val="14"/>
              </w:rPr>
              <w:t>1.4</w:t>
            </w:r>
            <w:r w:rsidRPr="004C6E8F">
              <w:rPr>
                <w:rFonts w:ascii="Arial" w:eastAsia="Times New Roman" w:hAnsi="Arial" w:cs="Arial"/>
                <w:b/>
                <w:sz w:val="14"/>
                <w:szCs w:val="14"/>
              </w:rPr>
              <w:t xml:space="preserve">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52D46"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BB1FCE" w:rsidRPr="004C6E8F" w:rsidRDefault="00BB1FCE"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tcBorders>
              <w:left w:val="single" w:sz="4" w:space="0" w:color="auto"/>
              <w:bottom w:val="nil"/>
              <w:right w:val="single" w:sz="6" w:space="0" w:color="auto"/>
            </w:tcBorders>
            <w:shd w:val="clear" w:color="auto" w:fill="C4BC96" w:themeFill="background2" w:themeFillShade="BF"/>
          </w:tcPr>
          <w:p w:rsidR="00BB1FCE" w:rsidRPr="004C6E8F" w:rsidRDefault="00BB1FCE"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BB1FCE" w:rsidRPr="004C6E8F" w:rsidRDefault="00BB1FCE"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and Sub-supplier Site Assessment </w:t>
            </w:r>
            <w:r w:rsidRPr="004C6E8F">
              <w:rPr>
                <w:rFonts w:ascii="Arial" w:eastAsia="Times New Roman" w:hAnsi="Arial" w:cs="Arial"/>
                <w:b/>
                <w:sz w:val="14"/>
                <w:szCs w:val="14"/>
              </w:rPr>
              <w:t xml:space="preserve">(refer to clause 4.2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BB1FCE"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w:t>
            </w:r>
          </w:p>
        </w:tc>
      </w:tr>
      <w:tr w:rsidR="00C85556" w:rsidRPr="004C6E8F" w:rsidTr="00A00572">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5</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 xml:space="preserve">POST-CONTRACT AWARD </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Contract Execution</w:t>
            </w:r>
            <w:r w:rsidRPr="004C6E8F">
              <w:rPr>
                <w:rFonts w:ascii="Arial" w:eastAsia="Times New Roman" w:hAnsi="Arial" w:cs="Arial"/>
                <w:sz w:val="14"/>
                <w:szCs w:val="14"/>
              </w:rPr>
              <w:tab/>
              <w:t xml:space="preserve"> </w:t>
            </w:r>
            <w:r w:rsidRPr="004C6E8F">
              <w:rPr>
                <w:rFonts w:ascii="Arial" w:eastAsia="Times New Roman" w:hAnsi="Arial" w:cs="Arial"/>
                <w:b/>
                <w:sz w:val="14"/>
                <w:szCs w:val="14"/>
              </w:rPr>
              <w:t xml:space="preserve">(refer to clause 5.1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nil"/>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BB1FCE"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w:t>
            </w:r>
            <w:r w:rsidR="002D21E3" w:rsidRPr="004C6E8F">
              <w:rPr>
                <w:rFonts w:ascii="Arial" w:eastAsia="Times New Roman" w:hAnsi="Arial" w:cs="Arial"/>
                <w:sz w:val="14"/>
                <w:szCs w:val="14"/>
              </w:rPr>
              <w:t>Quality Performance Monitoring</w:t>
            </w:r>
            <w:r w:rsidR="002D21E3" w:rsidRPr="004C6E8F">
              <w:rPr>
                <w:rFonts w:ascii="Arial" w:eastAsia="Times New Roman" w:hAnsi="Arial" w:cs="Arial"/>
                <w:b/>
                <w:sz w:val="14"/>
                <w:szCs w:val="14"/>
              </w:rPr>
              <w:t xml:space="preserve"> </w:t>
            </w:r>
            <w:r w:rsidRPr="004C6E8F">
              <w:rPr>
                <w:rFonts w:ascii="Arial" w:eastAsia="Times New Roman" w:hAnsi="Arial" w:cs="Arial"/>
                <w:sz w:val="14"/>
                <w:szCs w:val="14"/>
              </w:rPr>
              <w:t>Phase</w:t>
            </w:r>
            <w:r w:rsidR="008E4C24" w:rsidRPr="004C6E8F">
              <w:rPr>
                <w:rFonts w:ascii="Arial" w:eastAsia="Times New Roman" w:hAnsi="Arial" w:cs="Arial"/>
                <w:sz w:val="14"/>
                <w:szCs w:val="14"/>
              </w:rPr>
              <w:t xml:space="preserve"> </w:t>
            </w:r>
            <w:r w:rsidR="002D21E3" w:rsidRPr="004C6E8F">
              <w:rPr>
                <w:rFonts w:ascii="Arial" w:eastAsia="Times New Roman" w:hAnsi="Arial" w:cs="Arial"/>
                <w:b/>
                <w:sz w:val="14"/>
                <w:szCs w:val="14"/>
              </w:rPr>
              <w:t xml:space="preserve">(refer to clause 5.2 of </w:t>
            </w:r>
            <w:r w:rsidR="00A00572">
              <w:rPr>
                <w:rFonts w:ascii="Arial" w:eastAsia="Times New Roman" w:hAnsi="Arial" w:cs="Arial"/>
                <w:b/>
                <w:sz w:val="14"/>
                <w:szCs w:val="14"/>
              </w:rPr>
              <w:t>240-105658000</w:t>
            </w:r>
            <w:r w:rsidR="002D21E3"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vAlign w:val="center"/>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CLAUSE 6</w:t>
            </w:r>
          </w:p>
        </w:tc>
        <w:tc>
          <w:tcPr>
            <w:tcW w:w="6662" w:type="dxa"/>
            <w:gridSpan w:val="3"/>
            <w:tcBorders>
              <w:top w:val="single" w:sz="4" w:space="0" w:color="auto"/>
              <w:left w:val="single" w:sz="4" w:space="0" w:color="auto"/>
              <w:bottom w:val="nil"/>
              <w:right w:val="single" w:sz="4" w:space="0" w:color="auto"/>
            </w:tcBorders>
            <w:shd w:val="clear" w:color="auto" w:fill="C4BC96" w:themeFill="background2" w:themeFillShade="BF"/>
          </w:tcPr>
          <w:p w:rsidR="002D21E3" w:rsidRPr="004C6E8F" w:rsidRDefault="002D21E3"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STANDARD CONDITIONS</w:t>
            </w:r>
          </w:p>
        </w:tc>
        <w:tc>
          <w:tcPr>
            <w:tcW w:w="2126" w:type="dxa"/>
            <w:tcBorders>
              <w:top w:val="single" w:sz="4" w:space="0" w:color="auto"/>
              <w:left w:val="nil"/>
              <w:bottom w:val="nil"/>
              <w:right w:val="single" w:sz="4" w:space="0" w:color="auto"/>
            </w:tcBorders>
            <w:shd w:val="clear" w:color="auto" w:fill="C4BC96" w:themeFill="background2" w:themeFillShade="BF"/>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rsidTr="00A0057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Eskom Rights of Access </w:t>
            </w:r>
            <w:r w:rsidRPr="004C6E8F">
              <w:rPr>
                <w:rFonts w:ascii="Arial" w:eastAsia="Times New Roman" w:hAnsi="Arial" w:cs="Arial"/>
                <w:b/>
                <w:sz w:val="14"/>
                <w:szCs w:val="14"/>
              </w:rPr>
              <w:t xml:space="preserve">(refer to clause 6.1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Eskom Rights to Information </w:t>
            </w:r>
            <w:r w:rsidRPr="004C6E8F">
              <w:rPr>
                <w:rFonts w:ascii="Arial" w:eastAsia="Times New Roman" w:hAnsi="Arial" w:cs="Arial"/>
                <w:b/>
                <w:sz w:val="14"/>
                <w:szCs w:val="14"/>
              </w:rPr>
              <w:t xml:space="preserve">(refer to clause 6.2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2D21E3"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Preservation and Storage </w:t>
            </w:r>
            <w:r w:rsidRPr="004C6E8F">
              <w:rPr>
                <w:rFonts w:ascii="Arial" w:eastAsia="Times New Roman" w:hAnsi="Arial" w:cs="Arial"/>
                <w:b/>
                <w:sz w:val="14"/>
                <w:szCs w:val="14"/>
              </w:rPr>
              <w:t xml:space="preserve">(refer to clause 6.3 of </w:t>
            </w:r>
            <w:r w:rsidR="00A00572">
              <w:rPr>
                <w:rFonts w:ascii="Arial" w:eastAsia="Times New Roman" w:hAnsi="Arial" w:cs="Arial"/>
                <w:b/>
                <w:sz w:val="14"/>
                <w:szCs w:val="14"/>
              </w:rPr>
              <w:t>240-105658000</w:t>
            </w:r>
            <w:r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2D21E3" w:rsidRPr="004C6E8F" w:rsidRDefault="00D21E5D"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 xml:space="preserve">Supplier </w:t>
            </w:r>
            <w:r w:rsidR="002D21E3" w:rsidRPr="004C6E8F">
              <w:rPr>
                <w:rFonts w:ascii="Arial" w:eastAsia="Times New Roman" w:hAnsi="Arial" w:cs="Arial"/>
                <w:sz w:val="14"/>
                <w:szCs w:val="14"/>
              </w:rPr>
              <w:t xml:space="preserve">Quality Audits </w:t>
            </w:r>
            <w:r w:rsidR="002D21E3" w:rsidRPr="004C6E8F">
              <w:rPr>
                <w:rFonts w:ascii="Arial" w:eastAsia="Times New Roman" w:hAnsi="Arial" w:cs="Arial"/>
                <w:b/>
                <w:sz w:val="14"/>
                <w:szCs w:val="14"/>
              </w:rPr>
              <w:t xml:space="preserve">(refer to clause 6.4 of </w:t>
            </w:r>
            <w:r w:rsidR="00A00572">
              <w:rPr>
                <w:rFonts w:ascii="Arial" w:eastAsia="Times New Roman" w:hAnsi="Arial" w:cs="Arial"/>
                <w:b/>
                <w:sz w:val="14"/>
                <w:szCs w:val="14"/>
              </w:rPr>
              <w:t>240-105658000</w:t>
            </w:r>
            <w:r w:rsidR="002D21E3"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D21E5D" w:rsidRPr="004C6E8F" w:rsidTr="00A0057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rsidR="00D21E5D" w:rsidRPr="004C6E8F" w:rsidRDefault="00D21E5D"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rsidR="00D21E5D" w:rsidRPr="004C6E8F" w:rsidRDefault="00D21E5D"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nil"/>
              <w:right w:val="single" w:sz="4" w:space="0" w:color="auto"/>
            </w:tcBorders>
            <w:shd w:val="clear" w:color="auto" w:fill="auto"/>
          </w:tcPr>
          <w:p w:rsidR="00D21E5D" w:rsidRPr="004C6E8F" w:rsidRDefault="00C85556"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Non</w:t>
            </w:r>
            <w:r w:rsidR="00D21E5D" w:rsidRPr="004C6E8F">
              <w:rPr>
                <w:rFonts w:ascii="Arial" w:eastAsia="Times New Roman" w:hAnsi="Arial" w:cs="Arial"/>
                <w:sz w:val="14"/>
                <w:szCs w:val="14"/>
              </w:rPr>
              <w:t>conform</w:t>
            </w:r>
            <w:r w:rsidRPr="004C6E8F">
              <w:rPr>
                <w:rFonts w:ascii="Arial" w:eastAsia="Times New Roman" w:hAnsi="Arial" w:cs="Arial"/>
                <w:sz w:val="14"/>
                <w:szCs w:val="14"/>
              </w:rPr>
              <w:t>ities and Nonconforming Outputs Identified by Eskom</w:t>
            </w:r>
            <w:r w:rsidR="00D21E5D" w:rsidRPr="004C6E8F">
              <w:rPr>
                <w:rFonts w:ascii="Arial" w:eastAsia="Times New Roman" w:hAnsi="Arial" w:cs="Arial"/>
                <w:sz w:val="14"/>
                <w:szCs w:val="14"/>
              </w:rPr>
              <w:t xml:space="preserve"> </w:t>
            </w:r>
            <w:r w:rsidR="00D21E5D" w:rsidRPr="004C6E8F">
              <w:rPr>
                <w:rFonts w:ascii="Arial" w:eastAsia="Times New Roman" w:hAnsi="Arial" w:cs="Arial"/>
                <w:b/>
                <w:sz w:val="14"/>
                <w:szCs w:val="14"/>
              </w:rPr>
              <w:t xml:space="preserve">(refer to clause 6.5 of </w:t>
            </w:r>
            <w:r w:rsidR="00A00572">
              <w:rPr>
                <w:rFonts w:ascii="Arial" w:eastAsia="Times New Roman" w:hAnsi="Arial" w:cs="Arial"/>
                <w:b/>
                <w:sz w:val="14"/>
                <w:szCs w:val="14"/>
              </w:rPr>
              <w:t>240-105658000</w:t>
            </w:r>
            <w:r w:rsidR="00D21E5D" w:rsidRPr="004C6E8F">
              <w:rPr>
                <w:rFonts w:ascii="Arial" w:eastAsia="Times New Roman" w:hAnsi="Arial" w:cs="Arial"/>
                <w:b/>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D21E5D" w:rsidRPr="004C6E8F" w:rsidRDefault="00D21E5D"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6662" w:type="dxa"/>
            <w:gridSpan w:val="3"/>
            <w:tcBorders>
              <w:top w:val="single" w:sz="4" w:space="0" w:color="auto"/>
              <w:left w:val="single" w:sz="4" w:space="0" w:color="auto"/>
              <w:bottom w:val="single" w:sz="6" w:space="0" w:color="auto"/>
              <w:right w:val="single" w:sz="4" w:space="0" w:color="auto"/>
            </w:tcBorders>
            <w:shd w:val="clear" w:color="auto" w:fill="auto"/>
          </w:tcPr>
          <w:p w:rsidR="002D21E3" w:rsidRPr="004C6E8F" w:rsidRDefault="00D21E5D"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Special Processes</w:t>
            </w:r>
            <w:r w:rsidR="00C85556" w:rsidRPr="004C6E8F">
              <w:rPr>
                <w:rFonts w:ascii="Arial" w:eastAsia="Times New Roman" w:hAnsi="Arial" w:cs="Arial"/>
                <w:sz w:val="14"/>
                <w:szCs w:val="14"/>
              </w:rPr>
              <w:t xml:space="preserve"> (refer to clause 6.6 of </w:t>
            </w:r>
            <w:r w:rsidR="00A00572">
              <w:rPr>
                <w:rFonts w:ascii="Arial" w:eastAsia="Times New Roman" w:hAnsi="Arial" w:cs="Arial"/>
                <w:sz w:val="14"/>
                <w:szCs w:val="14"/>
              </w:rPr>
              <w:t>240-105658000</w:t>
            </w:r>
            <w:r w:rsidR="00C85556" w:rsidRPr="004C6E8F">
              <w:rPr>
                <w:rFonts w:ascii="Arial" w:eastAsia="Times New Roman" w:hAnsi="Arial" w:cs="Arial"/>
                <w:sz w:val="14"/>
                <w:szCs w:val="14"/>
              </w:rPr>
              <w:t>)</w:t>
            </w:r>
          </w:p>
        </w:tc>
        <w:tc>
          <w:tcPr>
            <w:tcW w:w="2126" w:type="dxa"/>
            <w:tcBorders>
              <w:top w:val="single" w:sz="4" w:space="0" w:color="auto"/>
              <w:left w:val="nil"/>
              <w:bottom w:val="nil"/>
              <w:right w:val="single" w:sz="4" w:space="0" w:color="auto"/>
            </w:tcBorders>
            <w:shd w:val="clear" w:color="auto" w:fill="auto"/>
            <w:vAlign w:val="center"/>
          </w:tcPr>
          <w:p w:rsidR="002D21E3" w:rsidRPr="004C6E8F" w:rsidRDefault="00D21E5D"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567"/>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CLAUSES OF ISO 9001 STANDARD</w:t>
            </w:r>
          </w:p>
        </w:tc>
        <w:tc>
          <w:tcPr>
            <w:tcW w:w="6662" w:type="dxa"/>
            <w:gridSpan w:val="3"/>
            <w:tcBorders>
              <w:top w:val="single" w:sz="6" w:space="0" w:color="auto"/>
              <w:left w:val="single" w:sz="6" w:space="0" w:color="auto"/>
              <w:bottom w:val="single" w:sz="6" w:space="0" w:color="auto"/>
              <w:right w:val="single" w:sz="6" w:space="0" w:color="auto"/>
            </w:tcBorders>
            <w:shd w:val="clear" w:color="auto" w:fill="4A442A" w:themeFill="background2" w:themeFillShade="40"/>
          </w:tcPr>
          <w:p w:rsidR="002D21E3" w:rsidRPr="004C6E8F" w:rsidRDefault="002D21E3"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CLAUSE DESCRIPTION</w:t>
            </w:r>
          </w:p>
        </w:tc>
        <w:tc>
          <w:tcPr>
            <w:tcW w:w="2126" w:type="dxa"/>
            <w:tcBorders>
              <w:top w:val="single" w:sz="4" w:space="0" w:color="auto"/>
              <w:left w:val="single" w:sz="6" w:space="0" w:color="auto"/>
              <w:bottom w:val="nil"/>
              <w:right w:val="single" w:sz="4" w:space="0" w:color="auto"/>
            </w:tcBorders>
            <w:shd w:val="clear" w:color="auto" w:fill="4A442A" w:themeFill="background2" w:themeFillShade="40"/>
          </w:tcPr>
          <w:p w:rsidR="002D21E3" w:rsidRPr="004C6E8F" w:rsidRDefault="002D21E3"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4C6E8F">
              <w:rPr>
                <w:rFonts w:ascii="Arial" w:eastAsia="Times New Roman" w:hAnsi="Arial" w:cs="Arial"/>
                <w:b/>
                <w:color w:val="FFFFFF" w:themeColor="background1"/>
                <w:sz w:val="14"/>
                <w:szCs w:val="14"/>
              </w:rPr>
              <w:t>INDICATE WITH AN (X) AS APPLICABLE OR (-) IF NOT APPLICABLE</w:t>
            </w:r>
          </w:p>
        </w:tc>
      </w:tr>
      <w:tr w:rsidR="00C85556" w:rsidRPr="004C6E8F" w:rsidTr="00A00572">
        <w:trPr>
          <w:cantSplit/>
          <w:trHeight w:hRule="exact" w:val="234"/>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rsidR="002D21E3" w:rsidRPr="004C6E8F"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SECTION C (ESKOM)</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4</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B24DE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Context of the Organisation</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5</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Leadership</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0"/>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6</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Planning</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2D21E3" w:rsidRPr="004C6E8F" w:rsidRDefault="002D21E3"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2D21E3" w:rsidRPr="004C6E8F" w:rsidRDefault="002D21E3"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7</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2D21E3"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Support</w:t>
            </w:r>
          </w:p>
        </w:tc>
        <w:tc>
          <w:tcPr>
            <w:tcW w:w="2126" w:type="dxa"/>
            <w:tcBorders>
              <w:top w:val="single" w:sz="4" w:space="0" w:color="auto"/>
              <w:left w:val="single" w:sz="6" w:space="0" w:color="auto"/>
              <w:bottom w:val="nil"/>
              <w:right w:val="single" w:sz="4" w:space="0" w:color="auto"/>
            </w:tcBorders>
            <w:shd w:val="clear" w:color="auto" w:fill="auto"/>
            <w:vAlign w:val="center"/>
          </w:tcPr>
          <w:p w:rsidR="002D21E3" w:rsidRPr="004C6E8F" w:rsidRDefault="002D21E3"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8E4C24"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8E4C24" w:rsidRPr="004C6E8F" w:rsidRDefault="008E4C24"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CLAUSE 8</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4C6E8F">
              <w:rPr>
                <w:rFonts w:ascii="Arial" w:eastAsia="Times New Roman" w:hAnsi="Arial" w:cs="Arial"/>
                <w:sz w:val="14"/>
                <w:szCs w:val="14"/>
              </w:rPr>
              <w:t>Operation</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AB15A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8E4C24" w:rsidRPr="004C6E8F" w:rsidTr="00A0057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rsidR="008E4C24" w:rsidRPr="004C6E8F" w:rsidRDefault="008E4C24" w:rsidP="0060327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C24">
            <w:pPr>
              <w:rPr>
                <w:sz w:val="14"/>
                <w:szCs w:val="14"/>
              </w:rPr>
            </w:pPr>
            <w:r w:rsidRPr="004C6E8F">
              <w:rPr>
                <w:rFonts w:ascii="Arial" w:eastAsia="Times New Roman" w:hAnsi="Arial" w:cs="Arial"/>
                <w:b/>
                <w:sz w:val="14"/>
                <w:szCs w:val="14"/>
              </w:rPr>
              <w:t>CLAUSE 9</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6E0B4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4C6E8F">
              <w:rPr>
                <w:rFonts w:ascii="Arial" w:eastAsia="Times New Roman" w:hAnsi="Arial" w:cs="Arial"/>
                <w:sz w:val="14"/>
                <w:szCs w:val="14"/>
              </w:rPr>
              <w:t>Performance Evaluations</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C85556" w:rsidRPr="004C6E8F" w:rsidTr="00A00572">
        <w:trPr>
          <w:cantSplit/>
          <w:trHeight w:hRule="exact" w:val="292"/>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8E4C24" w:rsidRPr="004C6E8F" w:rsidRDefault="008E4C24" w:rsidP="008E4C24">
            <w:pPr>
              <w:rPr>
                <w:sz w:val="14"/>
                <w:szCs w:val="14"/>
              </w:rPr>
            </w:pPr>
            <w:r w:rsidRPr="004C6E8F">
              <w:rPr>
                <w:rFonts w:ascii="Arial" w:eastAsia="Times New Roman" w:hAnsi="Arial" w:cs="Arial"/>
                <w:b/>
                <w:sz w:val="14"/>
                <w:szCs w:val="14"/>
              </w:rPr>
              <w:t>CLAUSE 10</w:t>
            </w:r>
          </w:p>
        </w:tc>
        <w:tc>
          <w:tcPr>
            <w:tcW w:w="6662" w:type="dxa"/>
            <w:gridSpan w:val="3"/>
            <w:tcBorders>
              <w:top w:val="single" w:sz="6" w:space="0" w:color="auto"/>
              <w:left w:val="single" w:sz="6" w:space="0" w:color="auto"/>
              <w:bottom w:val="single" w:sz="6" w:space="0" w:color="auto"/>
              <w:right w:val="single" w:sz="6" w:space="0" w:color="auto"/>
            </w:tcBorders>
            <w:shd w:val="clear" w:color="auto" w:fill="auto"/>
          </w:tcPr>
          <w:p w:rsidR="008E4C24" w:rsidRPr="004C6E8F" w:rsidRDefault="008E4C24"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4C6E8F">
              <w:rPr>
                <w:rFonts w:ascii="Arial" w:eastAsia="Times New Roman" w:hAnsi="Arial" w:cs="Arial"/>
                <w:sz w:val="14"/>
                <w:szCs w:val="14"/>
              </w:rPr>
              <w:t>Improvement</w:t>
            </w:r>
          </w:p>
        </w:tc>
        <w:tc>
          <w:tcPr>
            <w:tcW w:w="2126" w:type="dxa"/>
            <w:tcBorders>
              <w:top w:val="single" w:sz="4" w:space="0" w:color="auto"/>
              <w:left w:val="single" w:sz="6" w:space="0" w:color="auto"/>
              <w:bottom w:val="nil"/>
              <w:right w:val="single" w:sz="4" w:space="0" w:color="auto"/>
            </w:tcBorders>
            <w:shd w:val="clear" w:color="auto" w:fill="auto"/>
            <w:vAlign w:val="center"/>
          </w:tcPr>
          <w:p w:rsidR="008E4C24" w:rsidRPr="004C6E8F" w:rsidRDefault="008E4C24"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4C6E8F">
              <w:rPr>
                <w:rFonts w:ascii="Arial" w:eastAsia="Times New Roman" w:hAnsi="Arial" w:cs="Arial"/>
                <w:b/>
                <w:color w:val="0000FF"/>
                <w:sz w:val="14"/>
                <w:szCs w:val="14"/>
              </w:rPr>
              <w:t>X</w:t>
            </w:r>
          </w:p>
        </w:tc>
      </w:tr>
      <w:tr w:rsidR="0071340C" w:rsidRPr="004C6E8F" w:rsidTr="00A0057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rsidR="0071340C" w:rsidRPr="004C6E8F"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4C6E8F">
              <w:rPr>
                <w:rFonts w:ascii="Arial" w:eastAsia="Times New Roman" w:hAnsi="Arial" w:cs="Arial"/>
                <w:b/>
                <w:sz w:val="14"/>
                <w:szCs w:val="14"/>
              </w:rPr>
              <w:t xml:space="preserve">SECTION </w:t>
            </w:r>
            <w:r w:rsidR="004C6E8F" w:rsidRPr="004C6E8F">
              <w:rPr>
                <w:rFonts w:ascii="Arial" w:eastAsia="Times New Roman" w:hAnsi="Arial" w:cs="Arial"/>
                <w:b/>
                <w:sz w:val="14"/>
                <w:szCs w:val="14"/>
              </w:rPr>
              <w:t>D</w:t>
            </w:r>
            <w:r w:rsidRPr="004C6E8F">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rsidR="0071340C" w:rsidRPr="004C6E8F" w:rsidRDefault="0071340C" w:rsidP="0071340C">
            <w:pPr>
              <w:rPr>
                <w:rFonts w:ascii="Arial" w:eastAsia="Times New Roman" w:hAnsi="Arial" w:cs="Arial"/>
                <w:b/>
                <w:sz w:val="14"/>
                <w:szCs w:val="14"/>
              </w:rPr>
            </w:pPr>
            <w:r w:rsidRPr="004C6E8F">
              <w:rPr>
                <w:rFonts w:ascii="Arial" w:eastAsia="Times New Roman" w:hAnsi="Arial" w:cs="Arial"/>
                <w:b/>
                <w:sz w:val="14"/>
                <w:szCs w:val="14"/>
              </w:rPr>
              <w:t>ESKOM’S QUALITY REPRESENTATIVE</w:t>
            </w:r>
          </w:p>
        </w:tc>
        <w:tc>
          <w:tcPr>
            <w:tcW w:w="2977"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NAME</w:t>
            </w:r>
          </w:p>
        </w:tc>
        <w:tc>
          <w:tcPr>
            <w:tcW w:w="2126"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DESIGNATION</w:t>
            </w:r>
          </w:p>
        </w:tc>
        <w:tc>
          <w:tcPr>
            <w:tcW w:w="1559"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rsidR="0071340C" w:rsidRPr="0057313E"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57313E">
              <w:rPr>
                <w:rFonts w:ascii="Arial" w:eastAsia="Times New Roman" w:hAnsi="Arial" w:cs="Arial"/>
                <w:b/>
                <w:sz w:val="14"/>
                <w:szCs w:val="14"/>
              </w:rPr>
              <w:t>DATE</w:t>
            </w:r>
          </w:p>
        </w:tc>
        <w:tc>
          <w:tcPr>
            <w:tcW w:w="2126" w:type="dxa"/>
            <w:tcBorders>
              <w:top w:val="single" w:sz="4" w:space="0" w:color="auto"/>
              <w:left w:val="single" w:sz="6" w:space="0" w:color="auto"/>
              <w:bottom w:val="nil"/>
              <w:right w:val="single" w:sz="4" w:space="0" w:color="auto"/>
            </w:tcBorders>
            <w:shd w:val="clear" w:color="auto" w:fill="C4BC96" w:themeFill="background2" w:themeFillShade="BF"/>
          </w:tcPr>
          <w:p w:rsidR="0071340C" w:rsidRPr="0057313E"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57313E">
              <w:rPr>
                <w:rFonts w:ascii="Arial" w:eastAsia="Times New Roman" w:hAnsi="Arial" w:cs="Arial"/>
                <w:b/>
                <w:sz w:val="14"/>
                <w:szCs w:val="14"/>
              </w:rPr>
              <w:t>SIGNATURE</w:t>
            </w:r>
          </w:p>
        </w:tc>
      </w:tr>
      <w:tr w:rsidR="004C6E8F" w:rsidRPr="004C6E8F" w:rsidTr="00A0057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rsidR="004C6E8F" w:rsidRPr="004C6E8F"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6" w:space="0" w:color="auto"/>
            </w:tcBorders>
            <w:shd w:val="clear" w:color="auto" w:fill="C4BC96" w:themeFill="background2" w:themeFillShade="BF"/>
          </w:tcPr>
          <w:p w:rsidR="004C6E8F" w:rsidRPr="004C6E8F" w:rsidRDefault="004C6E8F" w:rsidP="008E4C24">
            <w:pPr>
              <w:rPr>
                <w:rFonts w:ascii="Arial" w:eastAsia="Times New Roman" w:hAnsi="Arial" w:cs="Arial"/>
                <w:b/>
                <w:sz w:val="14"/>
                <w:szCs w:val="14"/>
              </w:rPr>
            </w:pPr>
          </w:p>
        </w:tc>
        <w:tc>
          <w:tcPr>
            <w:tcW w:w="2977" w:type="dxa"/>
            <w:tcBorders>
              <w:top w:val="single" w:sz="6" w:space="0" w:color="auto"/>
              <w:left w:val="single" w:sz="6" w:space="0" w:color="auto"/>
              <w:bottom w:val="single" w:sz="6" w:space="0" w:color="auto"/>
              <w:right w:val="single" w:sz="6" w:space="0" w:color="auto"/>
            </w:tcBorders>
            <w:shd w:val="clear" w:color="auto" w:fill="auto"/>
          </w:tcPr>
          <w:p w:rsidR="004C6E8F" w:rsidRPr="007A7748" w:rsidRDefault="007A774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20"/>
                <w:szCs w:val="20"/>
              </w:rPr>
            </w:pPr>
            <w:r w:rsidRPr="007A7748">
              <w:rPr>
                <w:rFonts w:ascii="Arial" w:eastAsia="Times New Roman" w:hAnsi="Arial" w:cs="Arial"/>
                <w:sz w:val="20"/>
                <w:szCs w:val="20"/>
              </w:rPr>
              <w:t>A.Else</w:t>
            </w:r>
          </w:p>
        </w:tc>
        <w:tc>
          <w:tcPr>
            <w:tcW w:w="2126" w:type="dxa"/>
            <w:tcBorders>
              <w:top w:val="single" w:sz="6" w:space="0" w:color="auto"/>
              <w:left w:val="single" w:sz="6" w:space="0" w:color="auto"/>
              <w:bottom w:val="single" w:sz="6" w:space="0" w:color="auto"/>
              <w:right w:val="single" w:sz="6" w:space="0" w:color="auto"/>
            </w:tcBorders>
            <w:shd w:val="clear" w:color="auto" w:fill="auto"/>
          </w:tcPr>
          <w:p w:rsidR="004C6E8F" w:rsidRPr="007A7748" w:rsidRDefault="007A774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20"/>
                <w:szCs w:val="20"/>
              </w:rPr>
            </w:pPr>
            <w:r w:rsidRPr="007A7748">
              <w:rPr>
                <w:rFonts w:ascii="Arial" w:eastAsia="Times New Roman" w:hAnsi="Arial" w:cs="Arial"/>
                <w:sz w:val="20"/>
                <w:szCs w:val="20"/>
              </w:rPr>
              <w:t>Senior Quality Advisor</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C6E8F" w:rsidRPr="007A7748" w:rsidRDefault="0035420D"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20"/>
                <w:szCs w:val="20"/>
              </w:rPr>
            </w:pPr>
            <w:r>
              <w:rPr>
                <w:rFonts w:ascii="Arial" w:eastAsia="Times New Roman" w:hAnsi="Arial" w:cs="Arial"/>
                <w:sz w:val="20"/>
                <w:szCs w:val="20"/>
              </w:rPr>
              <w:t>08.12.2021</w:t>
            </w:r>
            <w:bookmarkStart w:id="0" w:name="_GoBack"/>
            <w:bookmarkEnd w:id="0"/>
          </w:p>
        </w:tc>
        <w:tc>
          <w:tcPr>
            <w:tcW w:w="2126" w:type="dxa"/>
            <w:tcBorders>
              <w:top w:val="single" w:sz="4" w:space="0" w:color="auto"/>
              <w:left w:val="single" w:sz="6" w:space="0" w:color="auto"/>
              <w:bottom w:val="nil"/>
              <w:right w:val="single" w:sz="4" w:space="0" w:color="auto"/>
            </w:tcBorders>
            <w:shd w:val="clear" w:color="auto" w:fill="auto"/>
            <w:vAlign w:val="center"/>
          </w:tcPr>
          <w:p w:rsidR="004C6E8F" w:rsidRPr="004C6E8F" w:rsidRDefault="007A774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noProof/>
                <w:lang w:eastAsia="en-ZA"/>
              </w:rPr>
              <w:drawing>
                <wp:inline distT="0" distB="0" distL="0" distR="0" wp14:anchorId="2E84A1A2" wp14:editId="31398AA9">
                  <wp:extent cx="698500" cy="48131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7">
                            <a:extLst>
                              <a:ext uri="{BEBA8EAE-BF5A-486C-A8C5-ECC9F3942E4B}">
                                <a14:imgProps xmlns:a14="http://schemas.microsoft.com/office/drawing/2010/main">
                                  <a14:imgLayer r:embed="rId8">
                                    <a14:imgEffect>
                                      <a14:backgroundRemoval t="29844" b="75164" l="14820" r="62007"/>
                                    </a14:imgEffect>
                                  </a14:imgLayer>
                                </a14:imgProps>
                              </a:ext>
                              <a:ext uri="{28A0092B-C50C-407E-A947-70E740481C1C}">
                                <a14:useLocalDpi xmlns:a14="http://schemas.microsoft.com/office/drawing/2010/main" val="0"/>
                              </a:ext>
                            </a:extLst>
                          </a:blip>
                          <a:srcRect l="8922" t="24179" r="32094" b="19171"/>
                          <a:stretch/>
                        </pic:blipFill>
                        <pic:spPr>
                          <a:xfrm>
                            <a:off x="0" y="0"/>
                            <a:ext cx="700204" cy="482494"/>
                          </a:xfrm>
                          <a:prstGeom prst="rect">
                            <a:avLst/>
                          </a:prstGeom>
                        </pic:spPr>
                      </pic:pic>
                    </a:graphicData>
                  </a:graphic>
                </wp:inline>
              </w:drawing>
            </w:r>
          </w:p>
        </w:tc>
      </w:tr>
      <w:tr w:rsidR="00C85556" w:rsidRPr="004C6E8F" w:rsidTr="00A0057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rsidR="008E4C24" w:rsidRPr="004C6E8F"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4C6E8F">
              <w:rPr>
                <w:rFonts w:ascii="Arial" w:eastAsia="Times New Roman" w:hAnsi="Arial" w:cs="Arial"/>
                <w:b/>
                <w:sz w:val="14"/>
                <w:szCs w:val="14"/>
              </w:rPr>
              <w:t xml:space="preserve">SECTION </w:t>
            </w:r>
            <w:r w:rsidR="004C6E8F" w:rsidRPr="004C6E8F">
              <w:rPr>
                <w:rFonts w:ascii="Arial" w:eastAsia="Times New Roman" w:hAnsi="Arial" w:cs="Arial"/>
                <w:b/>
                <w:sz w:val="14"/>
                <w:szCs w:val="14"/>
              </w:rPr>
              <w:t xml:space="preserve">E </w:t>
            </w:r>
            <w:r w:rsidRPr="004C6E8F">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rsidR="008E4C24" w:rsidRPr="004C6E8F"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4C6E8F">
              <w:rPr>
                <w:rFonts w:ascii="Arial" w:eastAsia="Times New Roman" w:hAnsi="Arial" w:cs="Arial"/>
                <w:b/>
                <w:sz w:val="14"/>
                <w:szCs w:val="14"/>
              </w:rPr>
              <w:t>TENDERER’S QUALITY REPRESENTATIVE</w:t>
            </w:r>
          </w:p>
        </w:tc>
        <w:tc>
          <w:tcPr>
            <w:tcW w:w="2977"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NAME</w:t>
            </w:r>
          </w:p>
        </w:tc>
        <w:tc>
          <w:tcPr>
            <w:tcW w:w="2126"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DESIGNATION</w:t>
            </w:r>
          </w:p>
        </w:tc>
        <w:tc>
          <w:tcPr>
            <w:tcW w:w="1559" w:type="dxa"/>
            <w:tcBorders>
              <w:top w:val="single" w:sz="6" w:space="0" w:color="auto"/>
              <w:left w:val="single" w:sz="4" w:space="0" w:color="auto"/>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DATE</w:t>
            </w:r>
          </w:p>
        </w:tc>
        <w:tc>
          <w:tcPr>
            <w:tcW w:w="2126" w:type="dxa"/>
            <w:tcBorders>
              <w:top w:val="single" w:sz="4" w:space="0" w:color="auto"/>
              <w:left w:val="nil"/>
              <w:bottom w:val="nil"/>
              <w:right w:val="single" w:sz="4" w:space="0" w:color="auto"/>
            </w:tcBorders>
            <w:shd w:val="clear" w:color="auto" w:fill="C4BC96" w:themeFill="background2" w:themeFillShade="BF"/>
          </w:tcPr>
          <w:p w:rsidR="008E4C24" w:rsidRPr="004C6E8F"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4C6E8F">
              <w:rPr>
                <w:rFonts w:ascii="Arial" w:eastAsia="Times New Roman" w:hAnsi="Arial" w:cs="Arial"/>
                <w:b/>
                <w:sz w:val="14"/>
                <w:szCs w:val="14"/>
              </w:rPr>
              <w:t>SIGNATURE</w:t>
            </w:r>
          </w:p>
        </w:tc>
      </w:tr>
      <w:tr w:rsidR="00C85556" w:rsidRPr="004C6E8F" w:rsidTr="00A0057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rsidR="008E4C24" w:rsidRPr="004C6E8F"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rsidR="008E4C24" w:rsidRPr="004C6E8F"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2977"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559" w:type="dxa"/>
            <w:tcBorders>
              <w:top w:val="single" w:sz="4" w:space="0" w:color="auto"/>
              <w:left w:val="single" w:sz="4"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tcBorders>
              <w:top w:val="single" w:sz="4" w:space="0" w:color="auto"/>
              <w:left w:val="single" w:sz="6" w:space="0" w:color="auto"/>
              <w:bottom w:val="single" w:sz="4" w:space="0" w:color="auto"/>
              <w:right w:val="single" w:sz="6" w:space="0" w:color="auto"/>
            </w:tcBorders>
            <w:shd w:val="clear" w:color="auto" w:fill="auto"/>
          </w:tcPr>
          <w:p w:rsidR="008E4C24" w:rsidRPr="004C6E8F"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2D21E3">
      <w:headerReference w:type="default" r:id="rId9"/>
      <w:footerReference w:type="default" r:id="rId10"/>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1AB" w:rsidRDefault="00F201AB" w:rsidP="00201A98">
      <w:pPr>
        <w:spacing w:after="0" w:line="240" w:lineRule="auto"/>
      </w:pPr>
      <w:r>
        <w:separator/>
      </w:r>
    </w:p>
  </w:endnote>
  <w:endnote w:type="continuationSeparator" w:id="0">
    <w:p w:rsidR="00F201AB" w:rsidRDefault="00F201AB"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EC1D0A" w:rsidTr="00EA1B3D">
      <w:tc>
        <w:tcPr>
          <w:tcW w:w="10206" w:type="dxa"/>
          <w:gridSpan w:val="2"/>
          <w:tcBorders>
            <w:top w:val="nil"/>
            <w:left w:val="nil"/>
            <w:bottom w:val="nil"/>
            <w:right w:val="nil"/>
          </w:tcBorders>
          <w:vAlign w:val="center"/>
        </w:tcPr>
        <w:p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rsidTr="00EA1B3D">
      <w:tc>
        <w:tcPr>
          <w:tcW w:w="10206" w:type="dxa"/>
          <w:gridSpan w:val="2"/>
          <w:tcBorders>
            <w:top w:val="nil"/>
            <w:left w:val="nil"/>
            <w:bottom w:val="nil"/>
            <w:right w:val="nil"/>
          </w:tcBorders>
        </w:tcPr>
        <w:p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C04C848" wp14:editId="1E844DCC">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4C848"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p w:rsidR="00EC1D0A" w:rsidRDefault="00EC1D0A" w:rsidP="00EA1B3D">
          <w:pPr>
            <w:rPr>
              <w:rFonts w:ascii="Arial" w:hAnsi="Arial" w:cs="Arial"/>
              <w:sz w:val="20"/>
              <w:szCs w:val="20"/>
              <w:lang w:val="en-GB"/>
            </w:rPr>
          </w:pPr>
        </w:p>
      </w:tc>
    </w:tr>
    <w:tr w:rsidR="00EC1D0A" w:rsidRPr="008E4C24" w:rsidTr="00EA1B3D">
      <w:tc>
        <w:tcPr>
          <w:tcW w:w="6237" w:type="dxa"/>
          <w:tcBorders>
            <w:top w:val="nil"/>
            <w:left w:val="nil"/>
            <w:bottom w:val="nil"/>
            <w:right w:val="nil"/>
          </w:tcBorders>
          <w:vAlign w:val="center"/>
        </w:tcPr>
        <w:p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201AB">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201AB">
            <w:rPr>
              <w:rFonts w:ascii="Arial" w:hAnsi="Arial" w:cs="Arial"/>
              <w:noProof/>
              <w:sz w:val="16"/>
              <w:szCs w:val="16"/>
            </w:rPr>
            <w:t>1</w:t>
          </w:r>
          <w:r w:rsidRPr="008E4C24">
            <w:rPr>
              <w:rFonts w:ascii="Arial" w:hAnsi="Arial" w:cs="Arial"/>
              <w:sz w:val="16"/>
              <w:szCs w:val="16"/>
            </w:rPr>
            <w:fldChar w:fldCharType="end"/>
          </w:r>
        </w:p>
      </w:tc>
    </w:tr>
  </w:tbl>
  <w:p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1AB" w:rsidRDefault="00F201AB" w:rsidP="00201A98">
      <w:pPr>
        <w:spacing w:after="0" w:line="240" w:lineRule="auto"/>
      </w:pPr>
      <w:r>
        <w:separator/>
      </w:r>
    </w:p>
  </w:footnote>
  <w:footnote w:type="continuationSeparator" w:id="0">
    <w:p w:rsidR="00F201AB" w:rsidRDefault="00F201AB"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rsidTr="00C90218">
      <w:trPr>
        <w:cantSplit/>
        <w:trHeight w:val="263"/>
      </w:trPr>
      <w:tc>
        <w:tcPr>
          <w:tcW w:w="2694" w:type="dxa"/>
          <w:vMerge w:val="restart"/>
          <w:vAlign w:val="bottom"/>
        </w:tcPr>
        <w:p w:rsidR="00EC1D0A" w:rsidRDefault="00F201AB" w:rsidP="00EA1B3D">
          <w:pPr>
            <w:spacing w:before="840"/>
            <w:rPr>
              <w:rFonts w:ascii="Arial" w:hAnsi="Arial"/>
              <w:b/>
              <w:sz w:val="16"/>
              <w:szCs w:val="16"/>
              <w:lang w:val="en-GB"/>
            </w:rPr>
          </w:pPr>
          <w:r>
            <w:rPr>
              <w:rFonts w:ascii="Arial" w:hAnsi="Arial"/>
              <w:b/>
              <w:sz w:val="16"/>
              <w:szCs w:val="16"/>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700474041" r:id="rId2"/>
            </w:object>
          </w:r>
        </w:p>
        <w:p w:rsidR="004C6E8F" w:rsidRPr="004C6E8F" w:rsidRDefault="004C6E8F" w:rsidP="00EA1B3D">
          <w:pPr>
            <w:spacing w:before="840"/>
            <w:rPr>
              <w:rFonts w:ascii="Arial" w:hAnsi="Arial"/>
              <w:b/>
              <w:sz w:val="16"/>
              <w:szCs w:val="16"/>
              <w:lang w:val="en-GB"/>
            </w:rPr>
          </w:pPr>
        </w:p>
      </w:tc>
      <w:tc>
        <w:tcPr>
          <w:tcW w:w="3544" w:type="dxa"/>
          <w:vMerge w:val="restart"/>
          <w:vAlign w:val="center"/>
        </w:tcPr>
        <w:p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shd w:val="clear" w:color="auto" w:fill="auto"/>
          <w:vAlign w:val="center"/>
        </w:tcPr>
        <w:p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rsidTr="00C90218">
      <w:trPr>
        <w:cantSplit/>
        <w:trHeight w:val="261"/>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shd w:val="clear" w:color="auto" w:fill="auto"/>
          <w:vAlign w:val="center"/>
        </w:tcPr>
        <w:p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shd w:val="clear" w:color="auto" w:fill="auto"/>
          <w:vAlign w:val="center"/>
        </w:tcPr>
        <w:p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shd w:val="clear" w:color="auto" w:fill="auto"/>
          <w:vAlign w:val="center"/>
        </w:tcPr>
        <w:p w:rsidR="00EC1D0A" w:rsidRPr="004C6E8F" w:rsidRDefault="00313641" w:rsidP="0088295E">
          <w:pPr>
            <w:spacing w:after="0"/>
            <w:rPr>
              <w:rFonts w:ascii="Arial" w:hAnsi="Arial"/>
              <w:b/>
              <w:color w:val="0000CC"/>
              <w:sz w:val="16"/>
              <w:szCs w:val="16"/>
              <w:lang w:val="en-GB"/>
            </w:rPr>
          </w:pPr>
          <w:r>
            <w:rPr>
              <w:rFonts w:ascii="Arial" w:hAnsi="Arial"/>
              <w:b/>
              <w:color w:val="0000CC"/>
              <w:sz w:val="16"/>
              <w:szCs w:val="16"/>
              <w:lang w:val="en-GB"/>
            </w:rPr>
            <w:t>8</w:t>
          </w:r>
        </w:p>
      </w:tc>
    </w:tr>
    <w:tr w:rsidR="00EC1D0A" w:rsidRPr="00116E60" w:rsidTr="00C90218">
      <w:trPr>
        <w:cantSplit/>
        <w:trHeight w:val="261"/>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shd w:val="clear" w:color="auto" w:fill="auto"/>
          <w:vAlign w:val="center"/>
        </w:tcPr>
        <w:p w:rsidR="00EC1D0A" w:rsidRPr="004C6E8F" w:rsidRDefault="00313641" w:rsidP="00BB1FCE">
          <w:pPr>
            <w:spacing w:after="0"/>
            <w:rPr>
              <w:rFonts w:ascii="Arial" w:hAnsi="Arial"/>
              <w:b/>
              <w:sz w:val="16"/>
              <w:szCs w:val="16"/>
              <w:lang w:val="en-GB"/>
            </w:rPr>
          </w:pPr>
          <w:r>
            <w:rPr>
              <w:rFonts w:ascii="Arial" w:hAnsi="Arial"/>
              <w:b/>
              <w:color w:val="0000CC"/>
              <w:sz w:val="16"/>
              <w:szCs w:val="16"/>
              <w:lang w:val="en-GB"/>
            </w:rPr>
            <w:t>August</w:t>
          </w:r>
          <w:r w:rsidR="00C007B0">
            <w:rPr>
              <w:rFonts w:ascii="Arial" w:hAnsi="Arial"/>
              <w:b/>
              <w:color w:val="0000CC"/>
              <w:sz w:val="16"/>
              <w:szCs w:val="16"/>
              <w:lang w:val="en-GB"/>
            </w:rPr>
            <w:t xml:space="preserve"> 2020</w:t>
          </w:r>
        </w:p>
      </w:tc>
    </w:tr>
    <w:tr w:rsidR="00EC1D0A" w:rsidRPr="00DB041F" w:rsidTr="0071340C">
      <w:trPr>
        <w:cantSplit/>
        <w:trHeight w:hRule="exact" w:val="400"/>
      </w:trPr>
      <w:tc>
        <w:tcPr>
          <w:tcW w:w="2694" w:type="dxa"/>
          <w:vMerge/>
          <w:vAlign w:val="bottom"/>
        </w:tcPr>
        <w:p w:rsidR="00EC1D0A" w:rsidRPr="004C6E8F" w:rsidRDefault="00EC1D0A" w:rsidP="00EA1B3D">
          <w:pPr>
            <w:spacing w:before="840"/>
            <w:rPr>
              <w:rFonts w:ascii="Arial" w:hAnsi="Arial"/>
              <w:b/>
              <w:sz w:val="16"/>
              <w:szCs w:val="16"/>
              <w:lang w:val="en-GB"/>
            </w:rPr>
          </w:pPr>
        </w:p>
      </w:tc>
      <w:tc>
        <w:tcPr>
          <w:tcW w:w="3544" w:type="dxa"/>
          <w:vMerge/>
          <w:vAlign w:val="center"/>
        </w:tcPr>
        <w:p w:rsidR="00EC1D0A" w:rsidRPr="004C6E8F" w:rsidRDefault="00EC1D0A" w:rsidP="00EA1B3D">
          <w:pPr>
            <w:jc w:val="center"/>
            <w:rPr>
              <w:rFonts w:ascii="Arial" w:hAnsi="Arial" w:cs="Arial"/>
              <w:b/>
              <w:sz w:val="16"/>
              <w:szCs w:val="16"/>
              <w:lang w:val="en-GB"/>
            </w:rPr>
          </w:pPr>
        </w:p>
      </w:tc>
      <w:tc>
        <w:tcPr>
          <w:tcW w:w="1843" w:type="dxa"/>
          <w:shd w:val="clear" w:color="auto" w:fill="auto"/>
          <w:vAlign w:val="center"/>
        </w:tcPr>
        <w:p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shd w:val="clear" w:color="auto" w:fill="auto"/>
          <w:vAlign w:val="center"/>
        </w:tcPr>
        <w:p w:rsidR="00EC1D0A" w:rsidRPr="004C6E8F" w:rsidRDefault="00C007B0" w:rsidP="00BB1FCE">
          <w:pPr>
            <w:spacing w:after="0" w:line="240" w:lineRule="auto"/>
            <w:rPr>
              <w:rFonts w:ascii="Arial" w:hAnsi="Arial"/>
              <w:b/>
              <w:sz w:val="16"/>
              <w:szCs w:val="16"/>
              <w:lang w:val="en-GB"/>
            </w:rPr>
          </w:pPr>
          <w:r>
            <w:rPr>
              <w:rFonts w:ascii="Arial" w:hAnsi="Arial"/>
              <w:b/>
              <w:color w:val="0000CC"/>
              <w:sz w:val="16"/>
              <w:szCs w:val="16"/>
              <w:lang w:val="en-GB"/>
            </w:rPr>
            <w:t>August</w:t>
          </w:r>
          <w:r w:rsidR="00EC1D0A" w:rsidRPr="004C6E8F">
            <w:rPr>
              <w:rFonts w:ascii="Arial" w:hAnsi="Arial"/>
              <w:b/>
              <w:color w:val="0000CC"/>
              <w:sz w:val="16"/>
              <w:szCs w:val="16"/>
              <w:lang w:val="en-GB"/>
            </w:rPr>
            <w:t xml:space="preserve"> 20</w:t>
          </w:r>
          <w:r w:rsidR="00335F30" w:rsidRPr="004C6E8F">
            <w:rPr>
              <w:rFonts w:ascii="Arial" w:hAnsi="Arial"/>
              <w:b/>
              <w:color w:val="0000CC"/>
              <w:sz w:val="16"/>
              <w:szCs w:val="16"/>
              <w:lang w:val="en-GB"/>
            </w:rPr>
            <w:t>2</w:t>
          </w:r>
          <w:r>
            <w:rPr>
              <w:rFonts w:ascii="Arial" w:hAnsi="Arial"/>
              <w:b/>
              <w:color w:val="0000CC"/>
              <w:sz w:val="16"/>
              <w:szCs w:val="16"/>
              <w:lang w:val="en-GB"/>
            </w:rPr>
            <w:t>3</w:t>
          </w:r>
        </w:p>
      </w:tc>
    </w:tr>
  </w:tbl>
  <w:p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formatting="1" w:enforcement="0"/>
  <w:defaultTabStop w:val="72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25ED4"/>
    <w:rsid w:val="00074B21"/>
    <w:rsid w:val="0007790C"/>
    <w:rsid w:val="000A01FA"/>
    <w:rsid w:val="000B165C"/>
    <w:rsid w:val="000C254A"/>
    <w:rsid w:val="000D42FA"/>
    <w:rsid w:val="000E0D1C"/>
    <w:rsid w:val="000E3820"/>
    <w:rsid w:val="000F40DC"/>
    <w:rsid w:val="0011501F"/>
    <w:rsid w:val="001477A3"/>
    <w:rsid w:val="00155248"/>
    <w:rsid w:val="00162F89"/>
    <w:rsid w:val="001668F4"/>
    <w:rsid w:val="00177A3B"/>
    <w:rsid w:val="00195E02"/>
    <w:rsid w:val="001C2217"/>
    <w:rsid w:val="001C394B"/>
    <w:rsid w:val="001D042C"/>
    <w:rsid w:val="001E7A62"/>
    <w:rsid w:val="00200FE0"/>
    <w:rsid w:val="00201A98"/>
    <w:rsid w:val="0022069A"/>
    <w:rsid w:val="00220F37"/>
    <w:rsid w:val="00227686"/>
    <w:rsid w:val="00231079"/>
    <w:rsid w:val="002310D5"/>
    <w:rsid w:val="002356E3"/>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20D"/>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351E6"/>
    <w:rsid w:val="00435C5E"/>
    <w:rsid w:val="00447CDC"/>
    <w:rsid w:val="004515B1"/>
    <w:rsid w:val="00452B33"/>
    <w:rsid w:val="00457100"/>
    <w:rsid w:val="00457274"/>
    <w:rsid w:val="00460577"/>
    <w:rsid w:val="00471803"/>
    <w:rsid w:val="00487119"/>
    <w:rsid w:val="004A17D7"/>
    <w:rsid w:val="004C47B8"/>
    <w:rsid w:val="004C6E8F"/>
    <w:rsid w:val="004D4EE8"/>
    <w:rsid w:val="004D678F"/>
    <w:rsid w:val="004E19F4"/>
    <w:rsid w:val="004F53C0"/>
    <w:rsid w:val="0051134B"/>
    <w:rsid w:val="0051415B"/>
    <w:rsid w:val="00516689"/>
    <w:rsid w:val="00517AFE"/>
    <w:rsid w:val="00526FC3"/>
    <w:rsid w:val="0057313E"/>
    <w:rsid w:val="00584C14"/>
    <w:rsid w:val="00587939"/>
    <w:rsid w:val="00595DC8"/>
    <w:rsid w:val="005A462F"/>
    <w:rsid w:val="005B1424"/>
    <w:rsid w:val="005E6044"/>
    <w:rsid w:val="00601B98"/>
    <w:rsid w:val="00603274"/>
    <w:rsid w:val="00604688"/>
    <w:rsid w:val="00626285"/>
    <w:rsid w:val="00627514"/>
    <w:rsid w:val="00627923"/>
    <w:rsid w:val="00651F60"/>
    <w:rsid w:val="00657B8A"/>
    <w:rsid w:val="00681F4D"/>
    <w:rsid w:val="006877B1"/>
    <w:rsid w:val="006C3EFF"/>
    <w:rsid w:val="006D55A9"/>
    <w:rsid w:val="006E0B42"/>
    <w:rsid w:val="006F3171"/>
    <w:rsid w:val="006F7B7D"/>
    <w:rsid w:val="0071340C"/>
    <w:rsid w:val="00787FCC"/>
    <w:rsid w:val="007A7748"/>
    <w:rsid w:val="007C299D"/>
    <w:rsid w:val="007D025B"/>
    <w:rsid w:val="008166D6"/>
    <w:rsid w:val="00840B5D"/>
    <w:rsid w:val="008473A7"/>
    <w:rsid w:val="008553EB"/>
    <w:rsid w:val="00864078"/>
    <w:rsid w:val="00873B22"/>
    <w:rsid w:val="00873D0B"/>
    <w:rsid w:val="008758DC"/>
    <w:rsid w:val="008809F8"/>
    <w:rsid w:val="0088295E"/>
    <w:rsid w:val="00882B0D"/>
    <w:rsid w:val="008837E1"/>
    <w:rsid w:val="008941A6"/>
    <w:rsid w:val="008A01B9"/>
    <w:rsid w:val="008B47B0"/>
    <w:rsid w:val="008B4EC0"/>
    <w:rsid w:val="008C0831"/>
    <w:rsid w:val="008C4538"/>
    <w:rsid w:val="008C5DE9"/>
    <w:rsid w:val="008D0D2D"/>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100"/>
    <w:rsid w:val="009C18C0"/>
    <w:rsid w:val="009C1935"/>
    <w:rsid w:val="00A00572"/>
    <w:rsid w:val="00A0173F"/>
    <w:rsid w:val="00A108C1"/>
    <w:rsid w:val="00A12386"/>
    <w:rsid w:val="00A22EF4"/>
    <w:rsid w:val="00A25ACD"/>
    <w:rsid w:val="00A45251"/>
    <w:rsid w:val="00A50F1B"/>
    <w:rsid w:val="00A546C5"/>
    <w:rsid w:val="00A54772"/>
    <w:rsid w:val="00A6051C"/>
    <w:rsid w:val="00A6131C"/>
    <w:rsid w:val="00A61FBB"/>
    <w:rsid w:val="00A67C16"/>
    <w:rsid w:val="00A70CFE"/>
    <w:rsid w:val="00A73435"/>
    <w:rsid w:val="00A84D65"/>
    <w:rsid w:val="00AA03B3"/>
    <w:rsid w:val="00AA3303"/>
    <w:rsid w:val="00AD0F75"/>
    <w:rsid w:val="00AE5DF2"/>
    <w:rsid w:val="00AF0790"/>
    <w:rsid w:val="00B012D2"/>
    <w:rsid w:val="00B126F2"/>
    <w:rsid w:val="00B14745"/>
    <w:rsid w:val="00B15D99"/>
    <w:rsid w:val="00B2429F"/>
    <w:rsid w:val="00B24DE4"/>
    <w:rsid w:val="00B27BB8"/>
    <w:rsid w:val="00B3121B"/>
    <w:rsid w:val="00B323EC"/>
    <w:rsid w:val="00B35475"/>
    <w:rsid w:val="00BA4E91"/>
    <w:rsid w:val="00BA5C88"/>
    <w:rsid w:val="00BB1FCE"/>
    <w:rsid w:val="00BC110F"/>
    <w:rsid w:val="00C007B0"/>
    <w:rsid w:val="00C13206"/>
    <w:rsid w:val="00C31543"/>
    <w:rsid w:val="00C34FBC"/>
    <w:rsid w:val="00C51D15"/>
    <w:rsid w:val="00C626B7"/>
    <w:rsid w:val="00C70745"/>
    <w:rsid w:val="00C72E5D"/>
    <w:rsid w:val="00C75A43"/>
    <w:rsid w:val="00C8088F"/>
    <w:rsid w:val="00C85556"/>
    <w:rsid w:val="00C90218"/>
    <w:rsid w:val="00CA666C"/>
    <w:rsid w:val="00CA7BA2"/>
    <w:rsid w:val="00CC22BE"/>
    <w:rsid w:val="00CE5205"/>
    <w:rsid w:val="00D02850"/>
    <w:rsid w:val="00D109E7"/>
    <w:rsid w:val="00D14A24"/>
    <w:rsid w:val="00D21E5D"/>
    <w:rsid w:val="00D4684B"/>
    <w:rsid w:val="00D678E4"/>
    <w:rsid w:val="00D8026A"/>
    <w:rsid w:val="00D83F64"/>
    <w:rsid w:val="00D929B6"/>
    <w:rsid w:val="00D94396"/>
    <w:rsid w:val="00DA5D1C"/>
    <w:rsid w:val="00DD25F3"/>
    <w:rsid w:val="00DF3CF4"/>
    <w:rsid w:val="00E21D38"/>
    <w:rsid w:val="00E23A90"/>
    <w:rsid w:val="00E667A1"/>
    <w:rsid w:val="00E72004"/>
    <w:rsid w:val="00E760F8"/>
    <w:rsid w:val="00E81528"/>
    <w:rsid w:val="00E84846"/>
    <w:rsid w:val="00E866A7"/>
    <w:rsid w:val="00E90B24"/>
    <w:rsid w:val="00E9541D"/>
    <w:rsid w:val="00EA1B3D"/>
    <w:rsid w:val="00EC1D0A"/>
    <w:rsid w:val="00ED37CA"/>
    <w:rsid w:val="00EE498F"/>
    <w:rsid w:val="00EF478A"/>
    <w:rsid w:val="00EF6D03"/>
    <w:rsid w:val="00F00787"/>
    <w:rsid w:val="00F201AB"/>
    <w:rsid w:val="00F32B6E"/>
    <w:rsid w:val="00F76D93"/>
    <w:rsid w:val="00F955DB"/>
    <w:rsid w:val="00FA208D"/>
    <w:rsid w:val="00FB22BE"/>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F9AB3E0"/>
  <w15:docId w15:val="{F407442C-1D32-41EE-B69D-ABBA0FE14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F3D61-B3FD-412A-A46D-06E7CD614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Andrew Else</cp:lastModifiedBy>
  <cp:revision>2</cp:revision>
  <cp:lastPrinted>2019-04-01T11:16:00Z</cp:lastPrinted>
  <dcterms:created xsi:type="dcterms:W3CDTF">2021-12-08T11:08:00Z</dcterms:created>
  <dcterms:modified xsi:type="dcterms:W3CDTF">2021-12-08T11:08:00Z</dcterms:modified>
</cp:coreProperties>
</file>