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CE1F38" w:rsidRPr="00504D6D" w14:paraId="7F2604CA" w14:textId="77777777" w:rsidTr="00504D6D">
        <w:trPr>
          <w:trHeight w:val="1151"/>
        </w:trPr>
        <w:tc>
          <w:tcPr>
            <w:tcW w:w="1058" w:type="dxa"/>
            <w:vAlign w:val="center"/>
          </w:tcPr>
          <w:p w14:paraId="5D17C4CC" w14:textId="64F68031" w:rsidR="00CE1F38" w:rsidRPr="00504D6D" w:rsidRDefault="00CE1F38" w:rsidP="00CE1F38">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Pr>
                <w:rFonts w:ascii="Tahoma" w:hAnsi="Tahoma" w:cs="Tahoma"/>
                <w:color w:val="000000" w:themeColor="text1"/>
                <w:sz w:val="16"/>
                <w:szCs w:val="16"/>
              </w:rPr>
              <w:t>19</w:t>
            </w:r>
            <w:r w:rsidRPr="00504D6D">
              <w:rPr>
                <w:rFonts w:ascii="Tahoma" w:hAnsi="Tahoma" w:cs="Tahoma"/>
                <w:color w:val="000000" w:themeColor="text1"/>
                <w:sz w:val="16"/>
                <w:szCs w:val="16"/>
              </w:rPr>
              <w:t>/25</w:t>
            </w:r>
          </w:p>
        </w:tc>
        <w:tc>
          <w:tcPr>
            <w:tcW w:w="2090" w:type="dxa"/>
            <w:vAlign w:val="center"/>
          </w:tcPr>
          <w:p w14:paraId="73E59B60" w14:textId="4762E66A" w:rsidR="00CE1F38" w:rsidRPr="00630628" w:rsidRDefault="00CE1F38" w:rsidP="00CE1F38">
            <w:pPr>
              <w:jc w:val="center"/>
              <w:rPr>
                <w:rFonts w:ascii="Tahoma" w:hAnsi="Tahoma" w:cs="Tahoma"/>
                <w:color w:val="000000" w:themeColor="text1"/>
                <w:sz w:val="16"/>
                <w:szCs w:val="16"/>
              </w:rPr>
            </w:pPr>
            <w:r w:rsidRPr="00CE1F38">
              <w:rPr>
                <w:rFonts w:ascii="Tahoma" w:hAnsi="Tahoma" w:cs="Tahoma"/>
                <w:color w:val="000000" w:themeColor="text1"/>
                <w:sz w:val="16"/>
                <w:szCs w:val="16"/>
              </w:rPr>
              <w:t>INTERNAL AUDIT SERVICES - RISK, REVENUE AND HUMAN RESOURCE MANAGEMENT</w:t>
            </w:r>
          </w:p>
        </w:tc>
        <w:tc>
          <w:tcPr>
            <w:tcW w:w="1494" w:type="dxa"/>
            <w:vAlign w:val="center"/>
          </w:tcPr>
          <w:p w14:paraId="4A86A6D6" w14:textId="2AA71938" w:rsidR="00CE1F38" w:rsidRPr="00504D6D" w:rsidRDefault="00CE1F38" w:rsidP="00CE1F38">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2ABB4E6A" w14:textId="03AC84CA" w:rsidR="00CE1F38" w:rsidRDefault="00CE1F38" w:rsidP="00CE1F38">
            <w:pPr>
              <w:jc w:val="center"/>
              <w:rPr>
                <w:rFonts w:ascii="Tahoma" w:hAnsi="Tahoma" w:cs="Tahoma"/>
                <w:color w:val="000000" w:themeColor="text1"/>
                <w:sz w:val="16"/>
                <w:szCs w:val="16"/>
              </w:rPr>
            </w:pPr>
            <w:r>
              <w:rPr>
                <w:rFonts w:ascii="Tahoma" w:hAnsi="Tahoma" w:cs="Tahoma"/>
                <w:color w:val="000000" w:themeColor="text1"/>
                <w:sz w:val="16"/>
                <w:szCs w:val="16"/>
              </w:rPr>
              <w:t>27 February 2026</w:t>
            </w:r>
            <w:r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1AE640E7" w14:textId="77777777" w:rsidR="00CE1F38" w:rsidRPr="00504D6D" w:rsidRDefault="00CE1F38" w:rsidP="00CE1F38">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6EBBF6D8" w14:textId="0E54A960" w:rsidR="00CE1F38" w:rsidRPr="00504D6D" w:rsidRDefault="00CE1F38" w:rsidP="00CE1F38">
            <w:pPr>
              <w:jc w:val="center"/>
              <w:rPr>
                <w:rFonts w:ascii="Tahoma" w:hAnsi="Tahoma" w:cs="Tahoma"/>
                <w:color w:val="000000" w:themeColor="text1"/>
                <w:sz w:val="16"/>
                <w:szCs w:val="16"/>
              </w:rPr>
            </w:pPr>
            <w:r w:rsidRPr="00504D6D">
              <w:rPr>
                <w:rFonts w:ascii="Tahoma" w:hAnsi="Tahoma" w:cs="Tahoma"/>
                <w:color w:val="000000" w:themeColor="text1"/>
                <w:sz w:val="16"/>
                <w:szCs w:val="16"/>
              </w:rPr>
              <w:t>Where 80 Points will be for Price and 20 Points will be to Promote local labour and/ or promotion of enterprises located in the district municipal area (CIDB 2ME or higher)</w:t>
            </w:r>
          </w:p>
        </w:tc>
        <w:tc>
          <w:tcPr>
            <w:tcW w:w="3118" w:type="dxa"/>
            <w:vAlign w:val="center"/>
          </w:tcPr>
          <w:p w14:paraId="60F277FA" w14:textId="77777777" w:rsidR="00CE1F38" w:rsidRPr="00504D6D" w:rsidRDefault="00CE1F38" w:rsidP="00CE1F38">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3BF9C178" w14:textId="50F1A330" w:rsidR="00CE1F38" w:rsidRPr="00504D6D" w:rsidRDefault="00CE1F38" w:rsidP="00CE1F38">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1AC872F2" w14:textId="77777777" w:rsidR="00CE1F38" w:rsidRPr="00CE1F38" w:rsidRDefault="00CE1F38" w:rsidP="00CE1F38">
            <w:pPr>
              <w:jc w:val="center"/>
              <w:rPr>
                <w:rFonts w:ascii="Tahoma" w:hAnsi="Tahoma" w:cs="Tahoma"/>
                <w:color w:val="000000" w:themeColor="text1"/>
                <w:sz w:val="16"/>
                <w:szCs w:val="16"/>
              </w:rPr>
            </w:pPr>
            <w:r w:rsidRPr="00CE1F38">
              <w:rPr>
                <w:rFonts w:ascii="Tahoma" w:hAnsi="Tahoma" w:cs="Tahoma"/>
                <w:color w:val="000000" w:themeColor="text1"/>
                <w:sz w:val="16"/>
                <w:szCs w:val="16"/>
              </w:rPr>
              <w:t>Enquiries on technical matters may be directed to Mrs TG Verryne on (053) 8380 971.</w:t>
            </w:r>
          </w:p>
          <w:p w14:paraId="16EE782C" w14:textId="77777777" w:rsidR="00CE1F38" w:rsidRPr="00CE1F38" w:rsidRDefault="00CE1F38" w:rsidP="00CE1F38">
            <w:pPr>
              <w:jc w:val="center"/>
              <w:rPr>
                <w:rFonts w:ascii="Tahoma" w:hAnsi="Tahoma" w:cs="Tahoma"/>
                <w:color w:val="000000" w:themeColor="text1"/>
                <w:sz w:val="16"/>
                <w:szCs w:val="16"/>
              </w:rPr>
            </w:pPr>
          </w:p>
          <w:p w14:paraId="777FDBF4" w14:textId="5584E3AF" w:rsidR="00CE1F38" w:rsidRPr="00504D6D" w:rsidRDefault="00CE1F38" w:rsidP="00CE1F38">
            <w:pPr>
              <w:jc w:val="center"/>
              <w:rPr>
                <w:rFonts w:ascii="Tahoma" w:hAnsi="Tahoma" w:cs="Tahoma"/>
                <w:color w:val="000000" w:themeColor="text1"/>
                <w:sz w:val="16"/>
                <w:szCs w:val="16"/>
              </w:rPr>
            </w:pPr>
            <w:r w:rsidRPr="00CE1F38">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 xml:space="preserve">Ms. Z.M.  </w:t>
      </w:r>
      <w:proofErr w:type="spellStart"/>
      <w:r w:rsidRPr="004D7B62">
        <w:rPr>
          <w:rFonts w:ascii="Tahoma" w:hAnsi="Tahoma" w:cs="Tahoma"/>
          <w:bCs/>
          <w:iCs/>
        </w:rPr>
        <w:t>Bogatsu</w:t>
      </w:r>
      <w:proofErr w:type="spellEnd"/>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5FEB"/>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B1E91"/>
    <w:rsid w:val="005D12B9"/>
    <w:rsid w:val="005D130F"/>
    <w:rsid w:val="00604C61"/>
    <w:rsid w:val="006265D9"/>
    <w:rsid w:val="00630628"/>
    <w:rsid w:val="00644027"/>
    <w:rsid w:val="00650089"/>
    <w:rsid w:val="00670197"/>
    <w:rsid w:val="0067138F"/>
    <w:rsid w:val="006A2D6A"/>
    <w:rsid w:val="006A45B6"/>
    <w:rsid w:val="006C314A"/>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921A6C"/>
    <w:rsid w:val="009254C6"/>
    <w:rsid w:val="00933D98"/>
    <w:rsid w:val="009477BB"/>
    <w:rsid w:val="00955C0A"/>
    <w:rsid w:val="0095793E"/>
    <w:rsid w:val="00957BFC"/>
    <w:rsid w:val="009754CC"/>
    <w:rsid w:val="00982C61"/>
    <w:rsid w:val="00994FD1"/>
    <w:rsid w:val="00997BFF"/>
    <w:rsid w:val="009F3CEE"/>
    <w:rsid w:val="00A008B2"/>
    <w:rsid w:val="00A06FD8"/>
    <w:rsid w:val="00A20D81"/>
    <w:rsid w:val="00A4509B"/>
    <w:rsid w:val="00A53174"/>
    <w:rsid w:val="00A63C50"/>
    <w:rsid w:val="00A92973"/>
    <w:rsid w:val="00AD2308"/>
    <w:rsid w:val="00AE2375"/>
    <w:rsid w:val="00AE645C"/>
    <w:rsid w:val="00B21925"/>
    <w:rsid w:val="00B3617E"/>
    <w:rsid w:val="00B516DC"/>
    <w:rsid w:val="00BA550E"/>
    <w:rsid w:val="00BD267F"/>
    <w:rsid w:val="00BE1398"/>
    <w:rsid w:val="00C02F27"/>
    <w:rsid w:val="00C106AA"/>
    <w:rsid w:val="00C2670B"/>
    <w:rsid w:val="00C27CB2"/>
    <w:rsid w:val="00C31BBF"/>
    <w:rsid w:val="00C50CAD"/>
    <w:rsid w:val="00C603C8"/>
    <w:rsid w:val="00C657D6"/>
    <w:rsid w:val="00C9631C"/>
    <w:rsid w:val="00CA038F"/>
    <w:rsid w:val="00CB1DC6"/>
    <w:rsid w:val="00CC47D9"/>
    <w:rsid w:val="00CD11A8"/>
    <w:rsid w:val="00CD7E0E"/>
    <w:rsid w:val="00CE1F38"/>
    <w:rsid w:val="00CF6620"/>
    <w:rsid w:val="00D27A08"/>
    <w:rsid w:val="00D665DD"/>
    <w:rsid w:val="00D76907"/>
    <w:rsid w:val="00D810A8"/>
    <w:rsid w:val="00D97AB7"/>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2026-02-11T07:30:00Z</dcterms:created>
  <dcterms:modified xsi:type="dcterms:W3CDTF">2026-02-11T07:30:00Z</dcterms:modified>
</cp:coreProperties>
</file>