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0F6FB273" w:rsidR="00311504" w:rsidRDefault="00311504">
      <w:r>
        <w:t>E</w:t>
      </w:r>
      <w:r w:rsidR="00B83A0A">
        <w:t>-</w:t>
      </w:r>
      <w:r>
        <w:t xml:space="preserve">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4C00E808" w:rsidR="00311504" w:rsidRDefault="005929D9">
            <w:r w:rsidRPr="005929D9">
              <w:rPr>
                <w:sz w:val="20"/>
                <w:szCs w:val="20"/>
              </w:rPr>
              <w:t xml:space="preserve">CONTRACT SANRAL </w:t>
            </w:r>
            <w:r w:rsidR="00DC7951" w:rsidRPr="00DC7951">
              <w:rPr>
                <w:b/>
                <w:bCs/>
                <w:sz w:val="20"/>
                <w:szCs w:val="20"/>
                <w:lang w:val="en-ZA"/>
              </w:rPr>
              <w:t>N.012-079-2019/2</w:t>
            </w:r>
          </w:p>
        </w:tc>
        <w:tc>
          <w:tcPr>
            <w:tcW w:w="2920" w:type="dxa"/>
          </w:tcPr>
          <w:p w14:paraId="6D2C370E" w14:textId="5D4EB130" w:rsidR="00311504" w:rsidRDefault="00DC7951">
            <w:r>
              <w:t>22 October</w:t>
            </w:r>
            <w:r w:rsidR="00B83A0A">
              <w:t xml:space="preserve"> 202</w:t>
            </w:r>
            <w:r w:rsidR="005929D9">
              <w:t>1</w:t>
            </w:r>
          </w:p>
        </w:tc>
      </w:tr>
      <w:tr w:rsidR="00311504" w14:paraId="651E4596" w14:textId="77777777" w:rsidTr="00850726">
        <w:trPr>
          <w:trHeight w:val="1664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1AD6B363" w:rsidR="008D2B20" w:rsidRPr="00C00DBA" w:rsidRDefault="00DC7951" w:rsidP="00037886">
            <w:pPr>
              <w:jc w:val="both"/>
            </w:pPr>
            <w:r w:rsidRPr="00DC7951">
              <w:rPr>
                <w:sz w:val="20"/>
                <w:szCs w:val="20"/>
              </w:rPr>
              <w:t>FOR THE ROUTINE ROAD MAINTENANCE OF NATIONAL ROUTE 12 SECTION 7 TO 9 BETWEEN PRETORIUS BAKEN (km 55.49) AND KLIPDRIFT (km 84.59)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7DF690EE" w:rsidR="00311504" w:rsidRDefault="00DC7951">
            <w:r>
              <w:t>19 November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DC7951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325314EB" w14:textId="3856445A" w:rsidR="0038398C" w:rsidRDefault="0038398C">
            <w:pPr>
              <w:rPr>
                <w:rFonts w:cs="Arial"/>
                <w:sz w:val="20"/>
                <w:szCs w:val="20"/>
              </w:rPr>
            </w:pPr>
          </w:p>
          <w:p w14:paraId="74E7A38F" w14:textId="77777777" w:rsidR="00850726" w:rsidRPr="00850726" w:rsidRDefault="00DC7951" w:rsidP="00850726">
            <w:hyperlink r:id="rId6" w:history="1">
              <w:r w:rsidR="00850726" w:rsidRPr="00850726">
                <w:rPr>
                  <w:rStyle w:val="Hyperlink"/>
                </w:rPr>
                <w:t>https://www.nra.co.za/service-provider-zone/tenders/open-tenders/</w:t>
              </w:r>
            </w:hyperlink>
          </w:p>
          <w:p w14:paraId="7CCB47CE" w14:textId="120F155B" w:rsidR="00234F15" w:rsidRDefault="00234F15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37886"/>
    <w:rsid w:val="00234F15"/>
    <w:rsid w:val="0029381B"/>
    <w:rsid w:val="00311504"/>
    <w:rsid w:val="0038398C"/>
    <w:rsid w:val="005929D9"/>
    <w:rsid w:val="006C43A2"/>
    <w:rsid w:val="00750FFA"/>
    <w:rsid w:val="007D3CC7"/>
    <w:rsid w:val="00850726"/>
    <w:rsid w:val="008D2B20"/>
    <w:rsid w:val="0092572B"/>
    <w:rsid w:val="00A93B1F"/>
    <w:rsid w:val="00B529EB"/>
    <w:rsid w:val="00B83A0A"/>
    <w:rsid w:val="00B865B3"/>
    <w:rsid w:val="00C00DBA"/>
    <w:rsid w:val="00C1291F"/>
    <w:rsid w:val="00C4751E"/>
    <w:rsid w:val="00DC7951"/>
    <w:rsid w:val="00F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service-provider-zone/tenders/open-tenders/" TargetMode="External"/><Relationship Id="rId5" Type="http://schemas.openxmlformats.org/officeDocument/2006/relationships/hyperlink" Target="https://www.nra.co.za/service-provider-zone/tenders/open-tender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Andiswa Mapapu (WR)</cp:lastModifiedBy>
  <cp:revision>2</cp:revision>
  <dcterms:created xsi:type="dcterms:W3CDTF">2021-10-22T08:36:00Z</dcterms:created>
  <dcterms:modified xsi:type="dcterms:W3CDTF">2021-10-22T08:36:00Z</dcterms:modified>
</cp:coreProperties>
</file>