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horzAnchor="page" w:tblpX="1781" w:tblpY="-107"/>
        <w:tblOverlap w:val="never"/>
        <w:tblW w:w="134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462"/>
      </w:tblGrid>
      <w:tr w:rsidR="00747FEF" w:rsidRPr="00B85E18" w:rsidTr="00D4193E">
        <w:trPr>
          <w:trHeight w:val="1555"/>
        </w:trPr>
        <w:tc>
          <w:tcPr>
            <w:tcW w:w="13462" w:type="dxa"/>
            <w:tcBorders>
              <w:bottom w:val="single" w:sz="4" w:space="0" w:color="auto"/>
            </w:tcBorders>
            <w:shd w:val="clear" w:color="auto" w:fill="auto"/>
          </w:tcPr>
          <w:p w:rsidR="00747FEF" w:rsidRPr="00F41028" w:rsidRDefault="001E026B" w:rsidP="00066E0B">
            <w:pPr>
              <w:rPr>
                <w:rFonts w:ascii="Arial" w:hAnsi="Arial" w:cs="Arial"/>
                <w:sz w:val="18"/>
                <w:szCs w:val="18"/>
              </w:rPr>
            </w:pPr>
            <w:r>
              <w:rPr>
                <w:noProof/>
                <w:lang w:val="en-ZA" w:eastAsia="en-ZA"/>
              </w:rPr>
              <w:drawing>
                <wp:inline distT="0" distB="0" distL="0" distR="0" wp14:anchorId="33996EE2" wp14:editId="203FB523">
                  <wp:extent cx="2807970" cy="706755"/>
                  <wp:effectExtent l="0" t="0" r="0" b="0"/>
                  <wp:docPr id="4" name="Picture 3" descr="Public Works Logo.jpg"/>
                  <wp:cNvGraphicFramePr/>
                  <a:graphic xmlns:a="http://schemas.openxmlformats.org/drawingml/2006/main">
                    <a:graphicData uri="http://schemas.openxmlformats.org/drawingml/2006/picture">
                      <pic:pic xmlns:pic="http://schemas.openxmlformats.org/drawingml/2006/picture">
                        <pic:nvPicPr>
                          <pic:cNvPr id="4" name="Picture 3" descr="Public Works Logo.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807970" cy="706755"/>
                          </a:xfrm>
                          <a:prstGeom prst="rect">
                            <a:avLst/>
                          </a:prstGeom>
                        </pic:spPr>
                      </pic:pic>
                    </a:graphicData>
                  </a:graphic>
                </wp:inline>
              </w:drawing>
            </w:r>
          </w:p>
          <w:p w:rsidR="00747FEF" w:rsidRPr="00F41028" w:rsidRDefault="00747FEF" w:rsidP="004A2967">
            <w:pPr>
              <w:jc w:val="center"/>
              <w:rPr>
                <w:rFonts w:ascii="Arial" w:hAnsi="Arial" w:cs="Arial"/>
                <w:b/>
                <w:sz w:val="18"/>
                <w:szCs w:val="18"/>
              </w:rPr>
            </w:pPr>
            <w:r w:rsidRPr="00F41028">
              <w:rPr>
                <w:rFonts w:ascii="Arial" w:hAnsi="Arial" w:cs="Arial"/>
                <w:b/>
                <w:sz w:val="18"/>
                <w:szCs w:val="18"/>
              </w:rPr>
              <w:t>DEPARTMENT OF PUBLIC WORKS - ETHEKWINI REGIONAL OFFICE</w:t>
            </w:r>
          </w:p>
          <w:p w:rsidR="00747FEF" w:rsidRPr="00625252" w:rsidRDefault="00293705" w:rsidP="00625252">
            <w:pPr>
              <w:shd w:val="solid" w:color="auto" w:fill="000000"/>
              <w:jc w:val="center"/>
              <w:rPr>
                <w:rFonts w:ascii="Arial" w:hAnsi="Arial" w:cs="Arial"/>
                <w:b/>
                <w:sz w:val="32"/>
                <w:szCs w:val="32"/>
              </w:rPr>
            </w:pPr>
            <w:r>
              <w:rPr>
                <w:rFonts w:ascii="Arial" w:hAnsi="Arial" w:cs="Arial"/>
                <w:b/>
                <w:sz w:val="32"/>
                <w:szCs w:val="32"/>
              </w:rPr>
              <w:t xml:space="preserve">INVITATION TO </w:t>
            </w:r>
            <w:r w:rsidR="00DE313D">
              <w:rPr>
                <w:rFonts w:ascii="Arial" w:hAnsi="Arial" w:cs="Arial"/>
                <w:b/>
                <w:sz w:val="32"/>
                <w:szCs w:val="32"/>
              </w:rPr>
              <w:t>BID</w:t>
            </w:r>
          </w:p>
        </w:tc>
      </w:tr>
    </w:tbl>
    <w:tbl>
      <w:tblPr>
        <w:tblStyle w:val="TableGrid"/>
        <w:tblW w:w="13467" w:type="dxa"/>
        <w:tblInd w:w="-431" w:type="dxa"/>
        <w:tblLook w:val="04A0" w:firstRow="1" w:lastRow="0" w:firstColumn="1" w:lastColumn="0" w:noHBand="0" w:noVBand="1"/>
      </w:tblPr>
      <w:tblGrid>
        <w:gridCol w:w="1019"/>
        <w:gridCol w:w="880"/>
        <w:gridCol w:w="2658"/>
        <w:gridCol w:w="1965"/>
        <w:gridCol w:w="1417"/>
        <w:gridCol w:w="992"/>
        <w:gridCol w:w="1077"/>
        <w:gridCol w:w="1153"/>
        <w:gridCol w:w="2306"/>
      </w:tblGrid>
      <w:tr w:rsidR="00EA6B15" w:rsidTr="00EA6B15">
        <w:trPr>
          <w:trHeight w:val="465"/>
        </w:trPr>
        <w:tc>
          <w:tcPr>
            <w:tcW w:w="1019" w:type="dxa"/>
          </w:tcPr>
          <w:p w:rsidR="00BE3E40" w:rsidRPr="002C0894" w:rsidRDefault="00BE3E40" w:rsidP="00F87526">
            <w:pPr>
              <w:rPr>
                <w:rFonts w:ascii="Arial Narrow" w:hAnsi="Arial Narrow"/>
                <w:b/>
                <w:sz w:val="20"/>
                <w:szCs w:val="20"/>
              </w:rPr>
            </w:pPr>
            <w:r>
              <w:rPr>
                <w:rFonts w:ascii="Arial Narrow" w:hAnsi="Arial Narrow"/>
                <w:b/>
                <w:sz w:val="20"/>
                <w:szCs w:val="20"/>
              </w:rPr>
              <w:t xml:space="preserve">ZNTD </w:t>
            </w:r>
            <w:r w:rsidRPr="002C0894">
              <w:rPr>
                <w:rFonts w:ascii="Arial Narrow" w:hAnsi="Arial Narrow"/>
                <w:b/>
                <w:sz w:val="20"/>
                <w:szCs w:val="20"/>
              </w:rPr>
              <w:t>NUMBER</w:t>
            </w:r>
          </w:p>
        </w:tc>
        <w:tc>
          <w:tcPr>
            <w:tcW w:w="880" w:type="dxa"/>
          </w:tcPr>
          <w:p w:rsidR="00BE3E40" w:rsidRDefault="00BE3E40" w:rsidP="00F87526">
            <w:pPr>
              <w:rPr>
                <w:rFonts w:ascii="Arial Narrow" w:hAnsi="Arial Narrow"/>
                <w:b/>
                <w:sz w:val="20"/>
                <w:szCs w:val="20"/>
              </w:rPr>
            </w:pPr>
            <w:r>
              <w:rPr>
                <w:rFonts w:ascii="Arial Narrow" w:hAnsi="Arial Narrow"/>
                <w:b/>
                <w:sz w:val="20"/>
                <w:szCs w:val="20"/>
              </w:rPr>
              <w:t>WIMS NO</w:t>
            </w:r>
          </w:p>
        </w:tc>
        <w:tc>
          <w:tcPr>
            <w:tcW w:w="2658" w:type="dxa"/>
          </w:tcPr>
          <w:p w:rsidR="00BE3E40" w:rsidRPr="002C0894" w:rsidRDefault="00BE3E40" w:rsidP="00F87526">
            <w:pPr>
              <w:rPr>
                <w:rFonts w:ascii="Arial Narrow" w:hAnsi="Arial Narrow"/>
                <w:b/>
                <w:sz w:val="20"/>
                <w:szCs w:val="20"/>
              </w:rPr>
            </w:pPr>
            <w:r>
              <w:rPr>
                <w:rFonts w:ascii="Arial Narrow" w:hAnsi="Arial Narrow"/>
                <w:b/>
                <w:sz w:val="20"/>
                <w:szCs w:val="20"/>
              </w:rPr>
              <w:t>INSTITUTION NAME</w:t>
            </w:r>
          </w:p>
        </w:tc>
        <w:tc>
          <w:tcPr>
            <w:tcW w:w="1965" w:type="dxa"/>
          </w:tcPr>
          <w:p w:rsidR="00BE3E40" w:rsidRPr="002C0894" w:rsidRDefault="00BE3E40" w:rsidP="00F87526">
            <w:pPr>
              <w:rPr>
                <w:rFonts w:ascii="Arial Narrow" w:hAnsi="Arial Narrow"/>
                <w:b/>
                <w:sz w:val="20"/>
                <w:szCs w:val="20"/>
              </w:rPr>
            </w:pPr>
            <w:r>
              <w:rPr>
                <w:rFonts w:ascii="Arial Narrow" w:hAnsi="Arial Narrow"/>
                <w:b/>
                <w:sz w:val="20"/>
                <w:szCs w:val="20"/>
              </w:rPr>
              <w:t>AREA</w:t>
            </w:r>
          </w:p>
        </w:tc>
        <w:tc>
          <w:tcPr>
            <w:tcW w:w="1417" w:type="dxa"/>
          </w:tcPr>
          <w:p w:rsidR="00BE3E40" w:rsidRPr="002C0894" w:rsidRDefault="00BE3E40" w:rsidP="00F87526">
            <w:pPr>
              <w:rPr>
                <w:rFonts w:ascii="Arial Narrow" w:hAnsi="Arial Narrow"/>
                <w:b/>
                <w:sz w:val="20"/>
                <w:szCs w:val="20"/>
              </w:rPr>
            </w:pPr>
            <w:r>
              <w:rPr>
                <w:rFonts w:ascii="Arial Narrow" w:hAnsi="Arial Narrow"/>
                <w:b/>
                <w:sz w:val="20"/>
                <w:szCs w:val="20"/>
              </w:rPr>
              <w:t>CONTRACT PERIOD</w:t>
            </w:r>
          </w:p>
        </w:tc>
        <w:tc>
          <w:tcPr>
            <w:tcW w:w="992" w:type="dxa"/>
          </w:tcPr>
          <w:p w:rsidR="00BE3E40" w:rsidRDefault="00BE3E40" w:rsidP="00F87526">
            <w:pPr>
              <w:rPr>
                <w:rFonts w:ascii="Arial Narrow" w:hAnsi="Arial Narrow"/>
                <w:b/>
                <w:sz w:val="20"/>
                <w:szCs w:val="20"/>
              </w:rPr>
            </w:pPr>
            <w:r>
              <w:rPr>
                <w:rFonts w:ascii="Arial Narrow" w:hAnsi="Arial Narrow"/>
                <w:b/>
                <w:sz w:val="20"/>
                <w:szCs w:val="20"/>
              </w:rPr>
              <w:t>TYPE</w:t>
            </w:r>
          </w:p>
        </w:tc>
        <w:tc>
          <w:tcPr>
            <w:tcW w:w="1077" w:type="dxa"/>
          </w:tcPr>
          <w:p w:rsidR="00BE3E40" w:rsidRDefault="00BE3E40" w:rsidP="00F87526">
            <w:pPr>
              <w:rPr>
                <w:rFonts w:ascii="Arial Narrow" w:hAnsi="Arial Narrow"/>
                <w:b/>
                <w:sz w:val="20"/>
                <w:szCs w:val="20"/>
              </w:rPr>
            </w:pPr>
            <w:r>
              <w:rPr>
                <w:rFonts w:ascii="Arial Narrow" w:hAnsi="Arial Narrow"/>
                <w:b/>
                <w:sz w:val="20"/>
                <w:szCs w:val="20"/>
              </w:rPr>
              <w:t>COST</w:t>
            </w:r>
          </w:p>
        </w:tc>
        <w:tc>
          <w:tcPr>
            <w:tcW w:w="1153" w:type="dxa"/>
          </w:tcPr>
          <w:p w:rsidR="00BE3E40" w:rsidRDefault="00BE3E40" w:rsidP="00F87526">
            <w:pPr>
              <w:rPr>
                <w:rFonts w:ascii="Arial Narrow" w:hAnsi="Arial Narrow"/>
                <w:b/>
                <w:sz w:val="20"/>
                <w:szCs w:val="20"/>
              </w:rPr>
            </w:pPr>
            <w:r>
              <w:rPr>
                <w:rFonts w:ascii="Arial Narrow" w:hAnsi="Arial Narrow"/>
                <w:b/>
                <w:sz w:val="20"/>
                <w:szCs w:val="20"/>
              </w:rPr>
              <w:t>CIDB GRADE</w:t>
            </w:r>
          </w:p>
        </w:tc>
        <w:tc>
          <w:tcPr>
            <w:tcW w:w="2306" w:type="dxa"/>
          </w:tcPr>
          <w:p w:rsidR="00BE3E40" w:rsidRDefault="00BE3E40" w:rsidP="00F87526">
            <w:pPr>
              <w:rPr>
                <w:rFonts w:ascii="Arial Narrow" w:hAnsi="Arial Narrow"/>
                <w:b/>
                <w:sz w:val="20"/>
                <w:szCs w:val="20"/>
              </w:rPr>
            </w:pPr>
            <w:r>
              <w:rPr>
                <w:rFonts w:ascii="Arial Narrow" w:hAnsi="Arial Narrow"/>
                <w:b/>
                <w:sz w:val="20"/>
                <w:szCs w:val="20"/>
              </w:rPr>
              <w:t>CLOSING DATE</w:t>
            </w:r>
          </w:p>
        </w:tc>
      </w:tr>
      <w:tr w:rsidR="00EA6B15" w:rsidRPr="0077741B" w:rsidTr="00EA6B15">
        <w:trPr>
          <w:trHeight w:val="479"/>
        </w:trPr>
        <w:tc>
          <w:tcPr>
            <w:tcW w:w="1019" w:type="dxa"/>
          </w:tcPr>
          <w:p w:rsidR="007D69D9" w:rsidRDefault="001267D8" w:rsidP="00F87526">
            <w:pPr>
              <w:rPr>
                <w:rFonts w:ascii="Arial Narrow" w:hAnsi="Arial Narrow"/>
                <w:sz w:val="20"/>
                <w:szCs w:val="20"/>
              </w:rPr>
            </w:pPr>
            <w:r>
              <w:rPr>
                <w:rFonts w:ascii="Arial Narrow" w:hAnsi="Arial Narrow"/>
                <w:sz w:val="20"/>
                <w:szCs w:val="20"/>
              </w:rPr>
              <w:t>05189</w:t>
            </w:r>
            <w:r w:rsidR="007D69D9">
              <w:rPr>
                <w:rFonts w:ascii="Arial Narrow" w:hAnsi="Arial Narrow"/>
                <w:sz w:val="20"/>
                <w:szCs w:val="20"/>
              </w:rPr>
              <w:t>W</w:t>
            </w:r>
          </w:p>
        </w:tc>
        <w:tc>
          <w:tcPr>
            <w:tcW w:w="880" w:type="dxa"/>
          </w:tcPr>
          <w:p w:rsidR="007D69D9" w:rsidRDefault="001267D8" w:rsidP="00F87526">
            <w:pPr>
              <w:pStyle w:val="NoSpacing"/>
              <w:ind w:right="116"/>
              <w:jc w:val="left"/>
              <w:rPr>
                <w:rFonts w:ascii="Arial Narrow" w:eastAsia="Calibri" w:hAnsi="Arial Narrow" w:cs="Arial"/>
                <w:sz w:val="20"/>
                <w:szCs w:val="20"/>
                <w:lang w:val="en-ZA"/>
              </w:rPr>
            </w:pPr>
            <w:r>
              <w:rPr>
                <w:rFonts w:ascii="Arial Narrow" w:eastAsia="Calibri" w:hAnsi="Arial Narrow" w:cs="Arial"/>
                <w:sz w:val="20"/>
                <w:szCs w:val="20"/>
                <w:lang w:val="en-ZA"/>
              </w:rPr>
              <w:t>076068</w:t>
            </w:r>
          </w:p>
        </w:tc>
        <w:tc>
          <w:tcPr>
            <w:tcW w:w="2658" w:type="dxa"/>
          </w:tcPr>
          <w:p w:rsidR="007D69D9" w:rsidRDefault="007D69D9" w:rsidP="00F87526">
            <w:pPr>
              <w:pStyle w:val="NoSpacing"/>
              <w:ind w:right="116"/>
              <w:jc w:val="left"/>
              <w:rPr>
                <w:rFonts w:ascii="Arial Narrow" w:eastAsia="Calibri" w:hAnsi="Arial Narrow" w:cs="Arial"/>
                <w:sz w:val="20"/>
                <w:szCs w:val="20"/>
                <w:lang w:val="en-ZA"/>
              </w:rPr>
            </w:pPr>
            <w:r>
              <w:rPr>
                <w:rFonts w:ascii="Arial Narrow" w:eastAsia="Calibri" w:hAnsi="Arial Narrow" w:cs="Arial"/>
                <w:sz w:val="20"/>
                <w:szCs w:val="20"/>
                <w:lang w:val="en-ZA"/>
              </w:rPr>
              <w:t>D</w:t>
            </w:r>
            <w:r w:rsidR="00815CAC">
              <w:rPr>
                <w:rFonts w:ascii="Arial Narrow" w:eastAsia="Calibri" w:hAnsi="Arial Narrow" w:cs="Arial"/>
                <w:sz w:val="20"/>
                <w:szCs w:val="20"/>
                <w:lang w:val="en-ZA"/>
              </w:rPr>
              <w:t>epartme</w:t>
            </w:r>
            <w:r w:rsidR="001267D8">
              <w:rPr>
                <w:rFonts w:ascii="Arial Narrow" w:eastAsia="Calibri" w:hAnsi="Arial Narrow" w:cs="Arial"/>
                <w:sz w:val="20"/>
                <w:szCs w:val="20"/>
                <w:lang w:val="en-ZA"/>
              </w:rPr>
              <w:t xml:space="preserve">nt of Transport: Motor Licensing </w:t>
            </w:r>
            <w:r w:rsidR="00344C9A">
              <w:rPr>
                <w:rFonts w:ascii="Arial Narrow" w:eastAsia="Calibri" w:hAnsi="Arial Narrow" w:cs="Arial"/>
                <w:sz w:val="20"/>
                <w:szCs w:val="20"/>
                <w:lang w:val="en-ZA"/>
              </w:rPr>
              <w:t>Bureau</w:t>
            </w:r>
            <w:r w:rsidR="001267D8">
              <w:rPr>
                <w:rFonts w:ascii="Arial Narrow" w:eastAsia="Calibri" w:hAnsi="Arial Narrow" w:cs="Arial"/>
                <w:sz w:val="20"/>
                <w:szCs w:val="20"/>
                <w:lang w:val="en-ZA"/>
              </w:rPr>
              <w:t>: Purchasing and installation of prefabricated structures</w:t>
            </w:r>
          </w:p>
        </w:tc>
        <w:tc>
          <w:tcPr>
            <w:tcW w:w="1965" w:type="dxa"/>
          </w:tcPr>
          <w:p w:rsidR="007D69D9" w:rsidRDefault="001267D8" w:rsidP="00F87526">
            <w:pPr>
              <w:rPr>
                <w:rFonts w:ascii="Arial Narrow" w:hAnsi="Arial Narrow" w:cs="Arial"/>
                <w:sz w:val="20"/>
                <w:szCs w:val="20"/>
              </w:rPr>
            </w:pPr>
            <w:r>
              <w:rPr>
                <w:rFonts w:ascii="Arial Narrow" w:hAnsi="Arial Narrow" w:cs="Arial"/>
                <w:sz w:val="20"/>
                <w:szCs w:val="20"/>
              </w:rPr>
              <w:t xml:space="preserve">Morningside: 284 Percy Osborne Road </w:t>
            </w:r>
          </w:p>
        </w:tc>
        <w:tc>
          <w:tcPr>
            <w:tcW w:w="1417" w:type="dxa"/>
          </w:tcPr>
          <w:p w:rsidR="007D69D9" w:rsidRDefault="001267D8" w:rsidP="00F87526">
            <w:pPr>
              <w:rPr>
                <w:rFonts w:ascii="Arial Narrow" w:hAnsi="Arial Narrow" w:cs="Arial"/>
                <w:sz w:val="20"/>
                <w:szCs w:val="20"/>
              </w:rPr>
            </w:pPr>
            <w:r>
              <w:rPr>
                <w:rFonts w:ascii="Arial Narrow" w:hAnsi="Arial Narrow" w:cs="Arial"/>
                <w:sz w:val="20"/>
                <w:szCs w:val="20"/>
              </w:rPr>
              <w:t>4</w:t>
            </w:r>
            <w:r w:rsidR="007D69D9">
              <w:rPr>
                <w:rFonts w:ascii="Arial Narrow" w:hAnsi="Arial Narrow" w:cs="Arial"/>
                <w:sz w:val="20"/>
                <w:szCs w:val="20"/>
              </w:rPr>
              <w:t xml:space="preserve"> months</w:t>
            </w:r>
          </w:p>
        </w:tc>
        <w:tc>
          <w:tcPr>
            <w:tcW w:w="992" w:type="dxa"/>
          </w:tcPr>
          <w:p w:rsidR="007D69D9" w:rsidRDefault="001267D8" w:rsidP="00F87526">
            <w:pPr>
              <w:rPr>
                <w:rFonts w:ascii="Arial Narrow" w:hAnsi="Arial Narrow" w:cs="Arial"/>
                <w:sz w:val="20"/>
                <w:szCs w:val="20"/>
              </w:rPr>
            </w:pPr>
            <w:r>
              <w:rPr>
                <w:rFonts w:ascii="Arial Narrow" w:hAnsi="Arial Narrow" w:cs="Arial"/>
                <w:sz w:val="20"/>
                <w:szCs w:val="20"/>
              </w:rPr>
              <w:t xml:space="preserve">Open </w:t>
            </w:r>
          </w:p>
        </w:tc>
        <w:tc>
          <w:tcPr>
            <w:tcW w:w="1077" w:type="dxa"/>
          </w:tcPr>
          <w:p w:rsidR="007D69D9" w:rsidRDefault="001267D8" w:rsidP="00F87526">
            <w:pPr>
              <w:rPr>
                <w:rFonts w:ascii="Arial Narrow" w:hAnsi="Arial Narrow" w:cs="Arial"/>
                <w:sz w:val="20"/>
                <w:szCs w:val="20"/>
              </w:rPr>
            </w:pPr>
            <w:r>
              <w:rPr>
                <w:rFonts w:ascii="Arial Narrow" w:hAnsi="Arial Narrow" w:cs="Arial"/>
                <w:sz w:val="20"/>
                <w:szCs w:val="20"/>
              </w:rPr>
              <w:t>R 45</w:t>
            </w:r>
            <w:r w:rsidR="007D69D9">
              <w:rPr>
                <w:rFonts w:ascii="Arial Narrow" w:hAnsi="Arial Narrow" w:cs="Arial"/>
                <w:sz w:val="20"/>
                <w:szCs w:val="20"/>
              </w:rPr>
              <w:t>0.00</w:t>
            </w:r>
          </w:p>
        </w:tc>
        <w:tc>
          <w:tcPr>
            <w:tcW w:w="1153" w:type="dxa"/>
          </w:tcPr>
          <w:p w:rsidR="007D69D9" w:rsidRDefault="001267D8" w:rsidP="00F87526">
            <w:pPr>
              <w:rPr>
                <w:rFonts w:ascii="Arial Narrow" w:hAnsi="Arial Narrow" w:cs="Arial"/>
                <w:sz w:val="20"/>
                <w:szCs w:val="20"/>
              </w:rPr>
            </w:pPr>
            <w:r>
              <w:rPr>
                <w:rFonts w:ascii="Arial Narrow" w:hAnsi="Arial Narrow" w:cs="Arial"/>
                <w:sz w:val="20"/>
                <w:szCs w:val="20"/>
              </w:rPr>
              <w:t>6GB or higher</w:t>
            </w:r>
          </w:p>
        </w:tc>
        <w:tc>
          <w:tcPr>
            <w:tcW w:w="2306" w:type="dxa"/>
          </w:tcPr>
          <w:p w:rsidR="007D69D9" w:rsidRDefault="00EA6B15" w:rsidP="00EA6B15">
            <w:pPr>
              <w:rPr>
                <w:rFonts w:ascii="Arial" w:hAnsi="Arial" w:cs="Arial"/>
                <w:sz w:val="20"/>
                <w:szCs w:val="20"/>
              </w:rPr>
            </w:pPr>
            <w:r w:rsidRPr="00EA6B15">
              <w:rPr>
                <w:rFonts w:ascii="Arial" w:hAnsi="Arial" w:cs="Arial"/>
                <w:sz w:val="20"/>
                <w:szCs w:val="20"/>
              </w:rPr>
              <w:t>08 November</w:t>
            </w:r>
            <w:r w:rsidR="00815CAC" w:rsidRPr="00EA6B15">
              <w:rPr>
                <w:rFonts w:ascii="Arial" w:hAnsi="Arial" w:cs="Arial"/>
                <w:sz w:val="20"/>
                <w:szCs w:val="20"/>
              </w:rPr>
              <w:t xml:space="preserve"> </w:t>
            </w:r>
            <w:r w:rsidR="00517088" w:rsidRPr="00EA6B15">
              <w:rPr>
                <w:rFonts w:ascii="Arial" w:hAnsi="Arial" w:cs="Arial"/>
                <w:sz w:val="20"/>
                <w:szCs w:val="20"/>
              </w:rPr>
              <w:t>2021</w:t>
            </w:r>
          </w:p>
        </w:tc>
      </w:tr>
      <w:tr w:rsidR="00BE3E40" w:rsidRPr="00F7124D" w:rsidTr="00F87526">
        <w:trPr>
          <w:trHeight w:val="255"/>
        </w:trPr>
        <w:tc>
          <w:tcPr>
            <w:tcW w:w="13467" w:type="dxa"/>
            <w:gridSpan w:val="9"/>
            <w:tcBorders>
              <w:right w:val="single" w:sz="4" w:space="0" w:color="auto"/>
            </w:tcBorders>
          </w:tcPr>
          <w:p w:rsidR="00BE3E40" w:rsidRPr="00F7124D" w:rsidRDefault="00BE3E40" w:rsidP="00815CAC">
            <w:pPr>
              <w:tabs>
                <w:tab w:val="left" w:pos="0"/>
                <w:tab w:val="left" w:pos="426"/>
              </w:tabs>
              <w:spacing w:after="200" w:line="276" w:lineRule="auto"/>
              <w:contextualSpacing/>
              <w:rPr>
                <w:rFonts w:ascii="Arial Narrow" w:eastAsia="Calibri" w:hAnsi="Arial Narrow" w:cs="Arial"/>
                <w:sz w:val="18"/>
                <w:szCs w:val="18"/>
                <w:lang w:val="en-ZA"/>
              </w:rPr>
            </w:pPr>
            <w:r w:rsidRPr="00F7124D">
              <w:rPr>
                <w:rFonts w:ascii="Arial Narrow" w:eastAsia="Calibri" w:hAnsi="Arial Narrow" w:cs="Arial"/>
                <w:lang w:val="en-ZA"/>
              </w:rPr>
              <w:t>Documents availabl</w:t>
            </w:r>
            <w:r>
              <w:rPr>
                <w:rFonts w:ascii="Arial Narrow" w:eastAsia="Calibri" w:hAnsi="Arial Narrow" w:cs="Arial"/>
                <w:lang w:val="en-ZA"/>
              </w:rPr>
              <w:t xml:space="preserve">e for collection </w:t>
            </w:r>
            <w:r w:rsidR="001267D8">
              <w:rPr>
                <w:rFonts w:ascii="Arial Narrow" w:eastAsia="Calibri" w:hAnsi="Arial Narrow" w:cs="Arial"/>
                <w:b/>
                <w:lang w:val="en-ZA"/>
              </w:rPr>
              <w:t>(11 October 2021</w:t>
            </w:r>
            <w:r w:rsidR="009C17E8">
              <w:rPr>
                <w:rFonts w:ascii="Arial Narrow" w:eastAsia="Calibri" w:hAnsi="Arial Narrow" w:cs="Arial"/>
                <w:b/>
                <w:lang w:val="en-ZA"/>
              </w:rPr>
              <w:t xml:space="preserve"> from 08h30 – 14h00</w:t>
            </w:r>
            <w:r w:rsidR="007D69D9" w:rsidRPr="007D69D9">
              <w:rPr>
                <w:rFonts w:ascii="Arial Narrow" w:eastAsia="Calibri" w:hAnsi="Arial Narrow" w:cs="Arial"/>
                <w:b/>
                <w:lang w:val="en-ZA"/>
              </w:rPr>
              <w:t>)</w:t>
            </w:r>
            <w:r w:rsidR="007D69D9">
              <w:rPr>
                <w:rFonts w:ascii="Arial Narrow" w:eastAsia="Calibri" w:hAnsi="Arial Narrow" w:cs="Arial"/>
                <w:lang w:val="en-ZA"/>
              </w:rPr>
              <w:t xml:space="preserve"> </w:t>
            </w:r>
            <w:r w:rsidRPr="00E57DAE">
              <w:rPr>
                <w:rFonts w:ascii="Arial" w:hAnsi="Arial" w:cs="Arial"/>
                <w:b/>
                <w:sz w:val="18"/>
                <w:szCs w:val="18"/>
              </w:rPr>
              <w:t xml:space="preserve">Conditions for each tender: Bidders are advised to visit the departmental website: </w:t>
            </w:r>
            <w:hyperlink r:id="rId7" w:history="1">
              <w:r w:rsidRPr="00E57DAE">
                <w:rPr>
                  <w:rStyle w:val="Hyperlink"/>
                  <w:rFonts w:ascii="Arial" w:hAnsi="Arial" w:cs="Arial"/>
                  <w:b/>
                  <w:sz w:val="18"/>
                  <w:szCs w:val="18"/>
                </w:rPr>
                <w:t>www.kznworks.gov.za</w:t>
              </w:r>
            </w:hyperlink>
            <w:r w:rsidRPr="00E57DAE">
              <w:rPr>
                <w:rFonts w:ascii="Arial" w:hAnsi="Arial" w:cs="Arial"/>
                <w:sz w:val="18"/>
                <w:szCs w:val="18"/>
              </w:rPr>
              <w:t>.</w:t>
            </w:r>
          </w:p>
        </w:tc>
      </w:tr>
      <w:tr w:rsidR="001E18B6" w:rsidTr="004F5D8C">
        <w:trPr>
          <w:trHeight w:val="255"/>
        </w:trPr>
        <w:tc>
          <w:tcPr>
            <w:tcW w:w="13467" w:type="dxa"/>
            <w:gridSpan w:val="9"/>
            <w:tcBorders>
              <w:right w:val="single" w:sz="4" w:space="0" w:color="auto"/>
            </w:tcBorders>
          </w:tcPr>
          <w:p w:rsidR="001E18B6" w:rsidRPr="00F7124D" w:rsidRDefault="001E18B6" w:rsidP="001E18B6">
            <w:pPr>
              <w:tabs>
                <w:tab w:val="left" w:pos="0"/>
                <w:tab w:val="left" w:pos="426"/>
              </w:tabs>
              <w:spacing w:after="200" w:line="276" w:lineRule="auto"/>
              <w:contextualSpacing/>
              <w:rPr>
                <w:rFonts w:ascii="Arial Narrow" w:eastAsia="Calibri" w:hAnsi="Arial Narrow" w:cs="Arial"/>
                <w:sz w:val="18"/>
                <w:szCs w:val="18"/>
                <w:lang w:val="en-ZA"/>
              </w:rPr>
            </w:pPr>
          </w:p>
        </w:tc>
      </w:tr>
    </w:tbl>
    <w:p w:rsidR="00B1394B" w:rsidRPr="00B1394B" w:rsidRDefault="002C3A3F" w:rsidP="00B1394B">
      <w:pPr>
        <w:ind w:left="360"/>
        <w:rPr>
          <w:rFonts w:ascii="Arial Narrow" w:hAnsi="Arial Narrow" w:cstheme="minorHAnsi"/>
          <w:b/>
        </w:rPr>
      </w:pPr>
      <w:r>
        <w:rPr>
          <w:rFonts w:ascii="Arial Narrow" w:hAnsi="Arial Narrow" w:cstheme="minorHAnsi"/>
          <w:b/>
        </w:rPr>
        <w:t>Admin &amp; technical enquires can be directed to:</w:t>
      </w:r>
    </w:p>
    <w:tbl>
      <w:tblPr>
        <w:tblStyle w:val="TableGrid1"/>
        <w:tblW w:w="13467" w:type="dxa"/>
        <w:tblInd w:w="-431" w:type="dxa"/>
        <w:tblLook w:val="04A0" w:firstRow="1" w:lastRow="0" w:firstColumn="1" w:lastColumn="0" w:noHBand="0" w:noVBand="1"/>
      </w:tblPr>
      <w:tblGrid>
        <w:gridCol w:w="2694"/>
        <w:gridCol w:w="2127"/>
        <w:gridCol w:w="5528"/>
        <w:gridCol w:w="3118"/>
      </w:tblGrid>
      <w:tr w:rsidR="00F60BD6" w:rsidRPr="00B1394B" w:rsidTr="00B369C4">
        <w:tc>
          <w:tcPr>
            <w:tcW w:w="2694" w:type="dxa"/>
          </w:tcPr>
          <w:p w:rsidR="00F60BD6" w:rsidRPr="00B1394B" w:rsidRDefault="00B369C4" w:rsidP="00B1394B">
            <w:pPr>
              <w:rPr>
                <w:rFonts w:ascii="Arial Narrow" w:hAnsi="Arial Narrow" w:cstheme="minorHAnsi"/>
                <w:b/>
                <w:sz w:val="18"/>
                <w:szCs w:val="18"/>
              </w:rPr>
            </w:pPr>
            <w:r>
              <w:rPr>
                <w:rFonts w:ascii="Arial Narrow" w:hAnsi="Arial Narrow" w:cstheme="minorHAnsi"/>
                <w:b/>
                <w:sz w:val="18"/>
                <w:szCs w:val="18"/>
              </w:rPr>
              <w:t>INSTITUTION NAME</w:t>
            </w:r>
          </w:p>
        </w:tc>
        <w:tc>
          <w:tcPr>
            <w:tcW w:w="2127" w:type="dxa"/>
          </w:tcPr>
          <w:p w:rsidR="00F60BD6" w:rsidRPr="00B1394B" w:rsidRDefault="00F60BD6" w:rsidP="00B1394B">
            <w:pPr>
              <w:rPr>
                <w:rFonts w:ascii="Arial Narrow" w:hAnsi="Arial Narrow" w:cstheme="minorHAnsi"/>
                <w:b/>
                <w:sz w:val="18"/>
                <w:szCs w:val="18"/>
              </w:rPr>
            </w:pPr>
            <w:r>
              <w:rPr>
                <w:rFonts w:ascii="Arial Narrow" w:hAnsi="Arial Narrow" w:cstheme="minorHAnsi"/>
                <w:b/>
                <w:sz w:val="18"/>
                <w:szCs w:val="18"/>
              </w:rPr>
              <w:t xml:space="preserve">COMPULSORY SITE BRIEFING MEETING </w:t>
            </w:r>
          </w:p>
        </w:tc>
        <w:tc>
          <w:tcPr>
            <w:tcW w:w="5528" w:type="dxa"/>
          </w:tcPr>
          <w:p w:rsidR="00F60BD6" w:rsidRPr="00B1394B" w:rsidRDefault="00F60BD6" w:rsidP="004B4681">
            <w:pPr>
              <w:rPr>
                <w:rFonts w:ascii="Arial Narrow" w:hAnsi="Arial Narrow" w:cstheme="minorHAnsi"/>
                <w:b/>
                <w:sz w:val="18"/>
                <w:szCs w:val="18"/>
              </w:rPr>
            </w:pPr>
            <w:r>
              <w:rPr>
                <w:rFonts w:ascii="Arial Narrow" w:hAnsi="Arial Narrow" w:cstheme="minorHAnsi"/>
                <w:b/>
                <w:sz w:val="18"/>
                <w:szCs w:val="18"/>
              </w:rPr>
              <w:t xml:space="preserve"> CONTACT DETAILS</w:t>
            </w:r>
          </w:p>
        </w:tc>
        <w:tc>
          <w:tcPr>
            <w:tcW w:w="3118" w:type="dxa"/>
          </w:tcPr>
          <w:p w:rsidR="00F60BD6" w:rsidRDefault="00F60BD6" w:rsidP="004B4681">
            <w:pPr>
              <w:rPr>
                <w:rFonts w:ascii="Arial Narrow" w:hAnsi="Arial Narrow" w:cstheme="minorHAnsi"/>
                <w:b/>
                <w:sz w:val="18"/>
                <w:szCs w:val="18"/>
              </w:rPr>
            </w:pPr>
            <w:r>
              <w:rPr>
                <w:rFonts w:ascii="Arial Narrow" w:hAnsi="Arial Narrow" w:cstheme="minorHAnsi"/>
                <w:b/>
                <w:sz w:val="18"/>
                <w:szCs w:val="18"/>
              </w:rPr>
              <w:t>CLOSING DATE FOR PAYMENT AND COLLECTION OF TENDER DOCUMENTS</w:t>
            </w:r>
          </w:p>
        </w:tc>
      </w:tr>
      <w:tr w:rsidR="007D69D9" w:rsidRPr="00B1394B" w:rsidTr="00B369C4">
        <w:tc>
          <w:tcPr>
            <w:tcW w:w="2694" w:type="dxa"/>
          </w:tcPr>
          <w:p w:rsidR="007D69D9" w:rsidRDefault="00344C9A" w:rsidP="007D69D9">
            <w:pPr>
              <w:pStyle w:val="NoSpacing"/>
              <w:ind w:right="116"/>
              <w:jc w:val="left"/>
              <w:rPr>
                <w:rFonts w:ascii="Arial Narrow" w:eastAsia="Calibri" w:hAnsi="Arial Narrow" w:cs="Arial"/>
                <w:sz w:val="20"/>
                <w:szCs w:val="20"/>
                <w:lang w:val="en-ZA"/>
              </w:rPr>
            </w:pPr>
            <w:r>
              <w:rPr>
                <w:rFonts w:ascii="Arial Narrow" w:eastAsia="Calibri" w:hAnsi="Arial Narrow" w:cs="Arial"/>
                <w:sz w:val="20"/>
                <w:szCs w:val="20"/>
                <w:lang w:val="en-ZA"/>
              </w:rPr>
              <w:t xml:space="preserve">Motor Licensing </w:t>
            </w:r>
            <w:r>
              <w:rPr>
                <w:rFonts w:ascii="Arial Narrow" w:eastAsia="Calibri" w:hAnsi="Arial Narrow" w:cs="Arial"/>
                <w:sz w:val="20"/>
                <w:szCs w:val="20"/>
                <w:lang w:val="en-ZA"/>
              </w:rPr>
              <w:t>Bureau</w:t>
            </w:r>
          </w:p>
        </w:tc>
        <w:tc>
          <w:tcPr>
            <w:tcW w:w="2127" w:type="dxa"/>
            <w:shd w:val="clear" w:color="auto" w:fill="auto"/>
          </w:tcPr>
          <w:p w:rsidR="007D69D9" w:rsidRPr="001F690A" w:rsidRDefault="00344C9A" w:rsidP="009C17E8">
            <w:r>
              <w:rPr>
                <w:rFonts w:ascii="Arial" w:hAnsi="Arial" w:cs="Arial"/>
                <w:sz w:val="18"/>
                <w:szCs w:val="18"/>
              </w:rPr>
              <w:t xml:space="preserve">None </w:t>
            </w:r>
          </w:p>
        </w:tc>
        <w:tc>
          <w:tcPr>
            <w:tcW w:w="5528" w:type="dxa"/>
            <w:shd w:val="clear" w:color="auto" w:fill="auto"/>
          </w:tcPr>
          <w:p w:rsidR="007D69D9" w:rsidRPr="0077741B" w:rsidRDefault="00344C9A" w:rsidP="007D69D9">
            <w:pPr>
              <w:rPr>
                <w:rFonts w:ascii="Arial" w:hAnsi="Arial" w:cs="Arial"/>
                <w:sz w:val="16"/>
                <w:szCs w:val="16"/>
              </w:rPr>
            </w:pPr>
            <w:r>
              <w:rPr>
                <w:rFonts w:ascii="Arial" w:hAnsi="Arial" w:cs="Arial"/>
                <w:sz w:val="16"/>
                <w:szCs w:val="16"/>
              </w:rPr>
              <w:t>Admin/SCM: Acquisition Management section</w:t>
            </w:r>
            <w:r w:rsidR="007D69D9" w:rsidRPr="0077741B">
              <w:rPr>
                <w:rFonts w:ascii="Arial" w:hAnsi="Arial" w:cs="Arial"/>
                <w:sz w:val="16"/>
                <w:szCs w:val="16"/>
              </w:rPr>
              <w:t xml:space="preserve"> </w:t>
            </w:r>
            <w:hyperlink r:id="rId8" w:history="1">
              <w:r w:rsidR="007D69D9" w:rsidRPr="0077741B">
                <w:rPr>
                  <w:rStyle w:val="Hyperlink"/>
                  <w:rFonts w:ascii="Arial" w:hAnsi="Arial" w:cs="Arial"/>
                  <w:sz w:val="16"/>
                  <w:szCs w:val="16"/>
                </w:rPr>
                <w:t>matu.khumalo@kznworks.gov.za</w:t>
              </w:r>
            </w:hyperlink>
            <w:r>
              <w:rPr>
                <w:rStyle w:val="Hyperlink"/>
                <w:rFonts w:ascii="Arial" w:hAnsi="Arial" w:cs="Arial"/>
                <w:sz w:val="16"/>
                <w:szCs w:val="16"/>
              </w:rPr>
              <w:t xml:space="preserve"> </w:t>
            </w:r>
            <w:r>
              <w:rPr>
                <w:rFonts w:ascii="Arial" w:hAnsi="Arial" w:cs="Arial"/>
                <w:sz w:val="16"/>
                <w:szCs w:val="16"/>
              </w:rPr>
              <w:t>Tel: 063 687 6593</w:t>
            </w:r>
          </w:p>
          <w:p w:rsidR="007D69D9" w:rsidRPr="0077741B" w:rsidRDefault="007D69D9" w:rsidP="007D69D9">
            <w:pPr>
              <w:rPr>
                <w:rFonts w:ascii="Arial" w:hAnsi="Arial" w:cs="Arial"/>
                <w:sz w:val="16"/>
                <w:szCs w:val="16"/>
              </w:rPr>
            </w:pPr>
          </w:p>
          <w:p w:rsidR="007D69D9" w:rsidRPr="0077741B" w:rsidRDefault="007D69D9" w:rsidP="007D69D9">
            <w:pPr>
              <w:rPr>
                <w:rFonts w:ascii="Arial" w:hAnsi="Arial" w:cs="Arial"/>
                <w:sz w:val="16"/>
                <w:szCs w:val="16"/>
              </w:rPr>
            </w:pPr>
            <w:r w:rsidRPr="0077741B">
              <w:rPr>
                <w:rFonts w:ascii="Arial" w:hAnsi="Arial" w:cs="Arial"/>
                <w:sz w:val="16"/>
                <w:szCs w:val="16"/>
              </w:rPr>
              <w:t xml:space="preserve">Technical: </w:t>
            </w:r>
            <w:r w:rsidR="00344C9A">
              <w:rPr>
                <w:rFonts w:ascii="Arial" w:hAnsi="Arial" w:cs="Arial"/>
                <w:sz w:val="16"/>
                <w:szCs w:val="16"/>
              </w:rPr>
              <w:t>Ms N Cele</w:t>
            </w:r>
            <w:r w:rsidR="00CA6AE9">
              <w:rPr>
                <w:rFonts w:ascii="Arial" w:hAnsi="Arial" w:cs="Arial"/>
                <w:sz w:val="16"/>
                <w:szCs w:val="16"/>
              </w:rPr>
              <w:t xml:space="preserve"> </w:t>
            </w:r>
            <w:hyperlink r:id="rId9" w:history="1">
              <w:r w:rsidR="00344C9A" w:rsidRPr="00AC13E1">
                <w:rPr>
                  <w:rStyle w:val="Hyperlink"/>
                  <w:rFonts w:ascii="Arial" w:hAnsi="Arial" w:cs="Arial"/>
                  <w:sz w:val="16"/>
                  <w:szCs w:val="16"/>
                </w:rPr>
                <w:t>nqobile.cele@kznworks.gov.za</w:t>
              </w:r>
            </w:hyperlink>
            <w:r w:rsidR="00CA6AE9">
              <w:rPr>
                <w:rFonts w:ascii="Arial" w:hAnsi="Arial" w:cs="Arial"/>
                <w:sz w:val="16"/>
                <w:szCs w:val="16"/>
              </w:rPr>
              <w:t xml:space="preserve"> </w:t>
            </w:r>
            <w:r w:rsidRPr="0077741B">
              <w:rPr>
                <w:rFonts w:ascii="Arial" w:hAnsi="Arial" w:cs="Arial"/>
                <w:sz w:val="16"/>
                <w:szCs w:val="16"/>
              </w:rPr>
              <w:t xml:space="preserve"> </w:t>
            </w:r>
          </w:p>
          <w:p w:rsidR="007D69D9" w:rsidRPr="0077741B" w:rsidRDefault="00344C9A" w:rsidP="007D69D9">
            <w:pPr>
              <w:rPr>
                <w:rFonts w:ascii="Arial" w:hAnsi="Arial" w:cs="Arial"/>
                <w:sz w:val="16"/>
                <w:szCs w:val="16"/>
              </w:rPr>
            </w:pPr>
            <w:r>
              <w:rPr>
                <w:rFonts w:ascii="Arial" w:hAnsi="Arial" w:cs="Arial"/>
                <w:sz w:val="16"/>
                <w:szCs w:val="16"/>
              </w:rPr>
              <w:t>Tel: 064 554 3053</w:t>
            </w:r>
          </w:p>
        </w:tc>
        <w:tc>
          <w:tcPr>
            <w:tcW w:w="3118" w:type="dxa"/>
          </w:tcPr>
          <w:p w:rsidR="007D69D9" w:rsidRDefault="007D69D9" w:rsidP="007D69D9">
            <w:pPr>
              <w:rPr>
                <w:rFonts w:ascii="Arial" w:hAnsi="Arial" w:cs="Arial"/>
                <w:sz w:val="16"/>
                <w:szCs w:val="16"/>
              </w:rPr>
            </w:pPr>
          </w:p>
          <w:p w:rsidR="00517088" w:rsidRPr="00517088" w:rsidRDefault="00EA6B15" w:rsidP="00EA6B15">
            <w:pPr>
              <w:rPr>
                <w:rFonts w:ascii="Arial" w:hAnsi="Arial" w:cs="Arial"/>
                <w:sz w:val="20"/>
                <w:szCs w:val="20"/>
              </w:rPr>
            </w:pPr>
            <w:r w:rsidRPr="00EA6B15">
              <w:rPr>
                <w:rFonts w:ascii="Arial" w:hAnsi="Arial" w:cs="Arial"/>
                <w:sz w:val="20"/>
                <w:szCs w:val="20"/>
              </w:rPr>
              <w:t>22 October</w:t>
            </w:r>
            <w:r w:rsidR="00517088" w:rsidRPr="00EA6B15">
              <w:rPr>
                <w:rFonts w:ascii="Arial" w:hAnsi="Arial" w:cs="Arial"/>
                <w:sz w:val="20"/>
                <w:szCs w:val="20"/>
              </w:rPr>
              <w:t xml:space="preserve"> 2021</w:t>
            </w:r>
          </w:p>
        </w:tc>
      </w:tr>
    </w:tbl>
    <w:p w:rsidR="001F690A" w:rsidRDefault="001F690A" w:rsidP="00E366FF">
      <w:pPr>
        <w:rPr>
          <w:rFonts w:ascii="Arial Narrow" w:eastAsia="Calibri" w:hAnsi="Arial Narrow" w:cs="Arial"/>
          <w:b/>
          <w:sz w:val="20"/>
          <w:szCs w:val="20"/>
          <w:lang w:val="en-ZA"/>
        </w:rPr>
      </w:pPr>
    </w:p>
    <w:p w:rsidR="00D4193E" w:rsidRDefault="00D4193E" w:rsidP="00D4193E">
      <w:pPr>
        <w:rPr>
          <w:rFonts w:ascii="Arial Narrow" w:hAnsi="Arial Narrow" w:cs="Calibri"/>
          <w:b/>
          <w:sz w:val="32"/>
          <w:szCs w:val="32"/>
          <w:u w:val="single"/>
        </w:rPr>
      </w:pPr>
      <w:r>
        <w:rPr>
          <w:rFonts w:ascii="Arial Narrow" w:hAnsi="Arial Narrow" w:cs="Calibri"/>
          <w:b/>
          <w:sz w:val="32"/>
          <w:szCs w:val="32"/>
          <w:u w:val="single"/>
        </w:rPr>
        <w:t>TENDERERS TO NOTE:</w:t>
      </w:r>
    </w:p>
    <w:p w:rsidR="00D4193E" w:rsidRDefault="00D4193E" w:rsidP="00D4193E">
      <w:pPr>
        <w:numPr>
          <w:ilvl w:val="0"/>
          <w:numId w:val="11"/>
        </w:numPr>
        <w:spacing w:after="200" w:line="276" w:lineRule="auto"/>
        <w:contextualSpacing/>
        <w:rPr>
          <w:rFonts w:ascii="Arial Narrow" w:eastAsia="Calibri" w:hAnsi="Arial Narrow" w:cs="Calibri"/>
          <w:sz w:val="20"/>
          <w:szCs w:val="20"/>
          <w:lang w:val="en-ZA"/>
        </w:rPr>
      </w:pPr>
      <w:r>
        <w:rPr>
          <w:rFonts w:ascii="Arial Narrow" w:eastAsia="Calibri" w:hAnsi="Arial Narrow" w:cs="Calibri"/>
          <w:sz w:val="20"/>
          <w:szCs w:val="20"/>
          <w:lang w:val="en-ZA"/>
        </w:rPr>
        <w:t>Evaluation Criteria:</w:t>
      </w:r>
      <w:r w:rsidR="009C17E8">
        <w:rPr>
          <w:rFonts w:ascii="Arial Narrow" w:eastAsia="Calibri" w:hAnsi="Arial Narrow" w:cs="Calibri"/>
          <w:sz w:val="20"/>
          <w:szCs w:val="20"/>
          <w:lang w:val="en-ZA"/>
        </w:rPr>
        <w:t xml:space="preserve"> Mandatory criteria, </w:t>
      </w:r>
      <w:r>
        <w:rPr>
          <w:rFonts w:ascii="Arial Narrow" w:eastAsia="Calibri" w:hAnsi="Arial Narrow" w:cs="Calibri"/>
          <w:sz w:val="20"/>
          <w:szCs w:val="20"/>
          <w:lang w:val="en-ZA"/>
        </w:rPr>
        <w:t xml:space="preserve"> Financial offer and Preference (80/20 Princi</w:t>
      </w:r>
      <w:r w:rsidR="000C49A3">
        <w:rPr>
          <w:rFonts w:ascii="Arial Narrow" w:eastAsia="Calibri" w:hAnsi="Arial Narrow" w:cs="Calibri"/>
          <w:sz w:val="20"/>
          <w:szCs w:val="20"/>
          <w:lang w:val="en-ZA"/>
        </w:rPr>
        <w:t>ple</w:t>
      </w:r>
      <w:r>
        <w:rPr>
          <w:rFonts w:ascii="Arial Narrow" w:eastAsia="Calibri" w:hAnsi="Arial Narrow" w:cs="Calibri"/>
          <w:sz w:val="20"/>
          <w:szCs w:val="20"/>
          <w:lang w:val="en-ZA"/>
        </w:rPr>
        <w:t xml:space="preserve">) </w:t>
      </w:r>
    </w:p>
    <w:p w:rsidR="001A0842" w:rsidRPr="00720580" w:rsidRDefault="001A0842" w:rsidP="00720580">
      <w:pPr>
        <w:numPr>
          <w:ilvl w:val="0"/>
          <w:numId w:val="14"/>
        </w:numPr>
        <w:spacing w:after="200" w:line="276" w:lineRule="auto"/>
        <w:contextualSpacing/>
        <w:rPr>
          <w:rFonts w:ascii="Arial Narrow" w:eastAsia="Calibri" w:hAnsi="Arial Narrow" w:cs="Calibri"/>
          <w:b/>
          <w:sz w:val="22"/>
          <w:szCs w:val="22"/>
          <w:lang w:val="en-ZA"/>
        </w:rPr>
      </w:pPr>
      <w:r w:rsidRPr="001A0842">
        <w:rPr>
          <w:rFonts w:ascii="Arial Narrow" w:eastAsia="Calibri" w:hAnsi="Arial Narrow" w:cs="Calibri"/>
          <w:b/>
          <w:sz w:val="20"/>
          <w:szCs w:val="20"/>
          <w:lang w:val="en-ZA"/>
        </w:rPr>
        <w:t xml:space="preserve">MANDATORY CRITERIA: </w:t>
      </w:r>
      <w:r w:rsidR="00720580" w:rsidRPr="00720580">
        <w:rPr>
          <w:rFonts w:ascii="Arial Narrow" w:eastAsia="Calibri" w:hAnsi="Arial Narrow" w:cs="Calibri"/>
          <w:b/>
          <w:sz w:val="22"/>
          <w:szCs w:val="22"/>
          <w:lang w:val="en-ZA"/>
        </w:rPr>
        <w:t>TENDERS WHO DO NOT COMPLY WITH MANDATORY REQUIREMENTS AT CLOSE OF TENDER AS STIPULATED IN THE BID DOCUMENT WILL BE DISQUALIFIED.</w:t>
      </w:r>
    </w:p>
    <w:p w:rsidR="001A0842" w:rsidRDefault="001A0842" w:rsidP="001A0842">
      <w:pPr>
        <w:pStyle w:val="ListParagraph"/>
        <w:numPr>
          <w:ilvl w:val="0"/>
          <w:numId w:val="15"/>
        </w:numPr>
        <w:spacing w:after="200" w:line="276" w:lineRule="auto"/>
        <w:contextualSpacing/>
        <w:rPr>
          <w:rFonts w:ascii="Arial Narrow" w:eastAsia="Calibri" w:hAnsi="Arial Narrow" w:cs="Calibri"/>
          <w:sz w:val="20"/>
          <w:szCs w:val="20"/>
          <w:lang w:val="en-ZA"/>
        </w:rPr>
      </w:pPr>
      <w:r w:rsidRPr="001A0842">
        <w:rPr>
          <w:rFonts w:ascii="Arial Narrow" w:eastAsia="Calibri" w:hAnsi="Arial Narrow" w:cs="Calibri"/>
          <w:sz w:val="20"/>
          <w:szCs w:val="20"/>
          <w:lang w:val="en-ZA"/>
        </w:rPr>
        <w:t>Proof of working capital earmarked for the project of not less than 2.5% of the offer, proof in the form of bank statements or letter from any reputable financial institution indicating availability of funds equivalent to 2.5% of the offer.</w:t>
      </w:r>
    </w:p>
    <w:p w:rsidR="00720580" w:rsidRDefault="00344C9A" w:rsidP="001A0842">
      <w:pPr>
        <w:pStyle w:val="ListParagraph"/>
        <w:numPr>
          <w:ilvl w:val="0"/>
          <w:numId w:val="15"/>
        </w:numPr>
        <w:spacing w:after="200" w:line="276" w:lineRule="auto"/>
        <w:contextualSpacing/>
        <w:rPr>
          <w:rFonts w:ascii="Arial Narrow" w:eastAsia="Calibri" w:hAnsi="Arial Narrow" w:cs="Calibri"/>
          <w:sz w:val="20"/>
          <w:szCs w:val="20"/>
          <w:lang w:val="en-ZA"/>
        </w:rPr>
      </w:pPr>
      <w:r>
        <w:rPr>
          <w:rFonts w:ascii="Arial Narrow" w:eastAsia="Calibri" w:hAnsi="Arial Narrow" w:cs="Calibri"/>
          <w:sz w:val="20"/>
          <w:szCs w:val="20"/>
          <w:lang w:val="en-ZA"/>
        </w:rPr>
        <w:t>Successful completion of two (02) projects of similar nature and value within the last ten (10) years, submit proof in the form of award letters and completion certificates</w:t>
      </w:r>
    </w:p>
    <w:p w:rsidR="00344C9A" w:rsidRPr="001A0842" w:rsidRDefault="00344C9A" w:rsidP="001A0842">
      <w:pPr>
        <w:pStyle w:val="ListParagraph"/>
        <w:numPr>
          <w:ilvl w:val="0"/>
          <w:numId w:val="15"/>
        </w:numPr>
        <w:spacing w:after="200" w:line="276" w:lineRule="auto"/>
        <w:contextualSpacing/>
        <w:rPr>
          <w:rFonts w:ascii="Arial Narrow" w:eastAsia="Calibri" w:hAnsi="Arial Narrow" w:cs="Calibri"/>
          <w:sz w:val="20"/>
          <w:szCs w:val="20"/>
          <w:lang w:val="en-ZA"/>
        </w:rPr>
      </w:pPr>
      <w:r>
        <w:rPr>
          <w:rFonts w:ascii="Arial Narrow" w:eastAsia="Calibri" w:hAnsi="Arial Narrow" w:cs="Calibri"/>
          <w:sz w:val="20"/>
          <w:szCs w:val="20"/>
          <w:lang w:val="en-ZA"/>
        </w:rPr>
        <w:t>Provide profile of the construction manager/site agent earmarked for this project showing at least 5 years working experience on project of similar nature and value</w:t>
      </w:r>
    </w:p>
    <w:p w:rsidR="00D4193E" w:rsidRDefault="00D4193E" w:rsidP="00D4193E">
      <w:pPr>
        <w:numPr>
          <w:ilvl w:val="0"/>
          <w:numId w:val="11"/>
        </w:numPr>
        <w:spacing w:after="200" w:line="276" w:lineRule="auto"/>
        <w:contextualSpacing/>
        <w:rPr>
          <w:rFonts w:ascii="Arial Narrow" w:eastAsia="Calibri" w:hAnsi="Arial Narrow" w:cs="Calibri"/>
          <w:sz w:val="22"/>
          <w:szCs w:val="22"/>
          <w:lang w:val="en-ZA"/>
        </w:rPr>
      </w:pPr>
      <w:r>
        <w:rPr>
          <w:rFonts w:ascii="Arial Narrow" w:eastAsia="Calibri" w:hAnsi="Arial Narrow" w:cs="Calibri"/>
          <w:sz w:val="22"/>
          <w:szCs w:val="22"/>
          <w:lang w:val="en-ZA"/>
        </w:rPr>
        <w:t>Closing Date: please refer to table above</w:t>
      </w:r>
    </w:p>
    <w:p w:rsidR="00D4193E" w:rsidRDefault="00D4193E" w:rsidP="00D4193E">
      <w:pPr>
        <w:numPr>
          <w:ilvl w:val="0"/>
          <w:numId w:val="11"/>
        </w:numPr>
        <w:spacing w:after="200" w:line="276" w:lineRule="auto"/>
        <w:contextualSpacing/>
        <w:rPr>
          <w:rFonts w:ascii="Arial Narrow" w:eastAsia="Calibri" w:hAnsi="Arial Narrow" w:cs="Calibri"/>
          <w:sz w:val="22"/>
          <w:szCs w:val="22"/>
          <w:lang w:val="en-ZA"/>
        </w:rPr>
      </w:pPr>
      <w:r>
        <w:rPr>
          <w:rFonts w:ascii="Arial Narrow" w:eastAsia="Calibri" w:hAnsi="Arial Narrow" w:cs="Calibri"/>
          <w:sz w:val="22"/>
          <w:szCs w:val="22"/>
          <w:lang w:val="en-ZA"/>
        </w:rPr>
        <w:t>Closing Time: 11h00.</w:t>
      </w:r>
      <w:bookmarkStart w:id="0" w:name="_GoBack"/>
      <w:bookmarkEnd w:id="0"/>
    </w:p>
    <w:p w:rsidR="00D4193E" w:rsidRDefault="00D4193E" w:rsidP="00D4193E">
      <w:pPr>
        <w:numPr>
          <w:ilvl w:val="0"/>
          <w:numId w:val="11"/>
        </w:numPr>
        <w:spacing w:after="200" w:line="276" w:lineRule="auto"/>
        <w:contextualSpacing/>
        <w:rPr>
          <w:rFonts w:ascii="Arial Narrow" w:eastAsia="Calibri" w:hAnsi="Arial Narrow" w:cs="Calibri"/>
          <w:sz w:val="22"/>
          <w:szCs w:val="22"/>
          <w:lang w:val="en-ZA"/>
        </w:rPr>
      </w:pPr>
      <w:r>
        <w:rPr>
          <w:rFonts w:ascii="Arial Narrow" w:eastAsia="Calibri" w:hAnsi="Arial Narrow" w:cs="Calibri"/>
          <w:sz w:val="22"/>
          <w:szCs w:val="22"/>
          <w:lang w:val="en-ZA"/>
        </w:rPr>
        <w:t>Closing Venue: Box 2-6, eThekwini Regional Office, 455A King Cetshwayo Highway, Mayville 4091</w:t>
      </w:r>
    </w:p>
    <w:p w:rsidR="00D4193E" w:rsidRDefault="00D4193E" w:rsidP="00D4193E">
      <w:pPr>
        <w:numPr>
          <w:ilvl w:val="0"/>
          <w:numId w:val="14"/>
        </w:numPr>
        <w:spacing w:after="200" w:line="276" w:lineRule="auto"/>
        <w:contextualSpacing/>
        <w:rPr>
          <w:rFonts w:ascii="Arial Narrow" w:eastAsia="Calibri" w:hAnsi="Arial Narrow" w:cs="Calibri"/>
          <w:sz w:val="22"/>
          <w:szCs w:val="22"/>
          <w:lang w:val="en-ZA"/>
        </w:rPr>
      </w:pPr>
      <w:r>
        <w:rPr>
          <w:rFonts w:ascii="Arial Narrow" w:eastAsia="Calibri" w:hAnsi="Arial Narrow" w:cs="Calibri"/>
          <w:sz w:val="22"/>
          <w:szCs w:val="22"/>
          <w:lang w:val="en-ZA"/>
        </w:rPr>
        <w:lastRenderedPageBreak/>
        <w:t>Documents are available from:  KZN Department of Public Works:  eThekwini Regional Office: (</w:t>
      </w:r>
      <w:r w:rsidR="00EA6B15">
        <w:rPr>
          <w:rFonts w:ascii="Arial Narrow" w:eastAsia="Calibri" w:hAnsi="Arial Narrow" w:cs="Calibri"/>
          <w:sz w:val="22"/>
          <w:szCs w:val="22"/>
          <w:lang w:val="en-ZA"/>
        </w:rPr>
        <w:t>Basement Tender Office</w:t>
      </w:r>
      <w:r>
        <w:rPr>
          <w:rFonts w:ascii="Arial Narrow" w:eastAsia="Calibri" w:hAnsi="Arial Narrow" w:cs="Calibri"/>
          <w:sz w:val="22"/>
          <w:szCs w:val="22"/>
          <w:lang w:val="en-ZA"/>
        </w:rPr>
        <w:t xml:space="preserve">):  455A King Cetshwayo Highway from Monday to Friday </w:t>
      </w:r>
      <w:r w:rsidR="009C17E8">
        <w:rPr>
          <w:rFonts w:ascii="Arial Narrow" w:eastAsia="Calibri" w:hAnsi="Arial Narrow" w:cs="Calibri"/>
          <w:sz w:val="22"/>
          <w:szCs w:val="22"/>
          <w:lang w:val="en-ZA"/>
        </w:rPr>
        <w:t>during working hours 08h30 to 14</w:t>
      </w:r>
      <w:r>
        <w:rPr>
          <w:rFonts w:ascii="Arial Narrow" w:eastAsia="Calibri" w:hAnsi="Arial Narrow" w:cs="Calibri"/>
          <w:sz w:val="22"/>
          <w:szCs w:val="22"/>
          <w:lang w:val="en-ZA"/>
        </w:rPr>
        <w:t>h00.</w:t>
      </w:r>
    </w:p>
    <w:p w:rsidR="00D4193E" w:rsidRDefault="00D4193E" w:rsidP="00D4193E">
      <w:pPr>
        <w:numPr>
          <w:ilvl w:val="0"/>
          <w:numId w:val="14"/>
        </w:numPr>
        <w:spacing w:line="276" w:lineRule="auto"/>
        <w:rPr>
          <w:rFonts w:ascii="Arial Narrow" w:eastAsia="Calibri" w:hAnsi="Arial Narrow" w:cs="Calibri"/>
          <w:sz w:val="22"/>
          <w:szCs w:val="22"/>
          <w:lang w:val="en-ZA"/>
        </w:rPr>
      </w:pPr>
      <w:r>
        <w:rPr>
          <w:rFonts w:ascii="Arial Narrow" w:hAnsi="Arial Narrow" w:cs="Calibri"/>
          <w:sz w:val="22"/>
          <w:szCs w:val="22"/>
        </w:rPr>
        <w:t xml:space="preserve">Cost of tender document:  refer to table above. </w:t>
      </w:r>
      <w:r>
        <w:rPr>
          <w:rFonts w:ascii="Arial Narrow" w:hAnsi="Arial Narrow" w:cs="Calibri"/>
          <w:b/>
          <w:sz w:val="22"/>
          <w:szCs w:val="22"/>
        </w:rPr>
        <w:t>NON REFUNDABLE</w:t>
      </w:r>
    </w:p>
    <w:p w:rsidR="00D4193E" w:rsidRDefault="00D4193E" w:rsidP="00D4193E">
      <w:pPr>
        <w:pStyle w:val="ListParagraph"/>
        <w:numPr>
          <w:ilvl w:val="0"/>
          <w:numId w:val="14"/>
        </w:numPr>
        <w:spacing w:line="276" w:lineRule="auto"/>
        <w:rPr>
          <w:rFonts w:ascii="Arial Narrow" w:hAnsi="Arial Narrow" w:cs="Calibri"/>
          <w:szCs w:val="22"/>
        </w:rPr>
      </w:pPr>
      <w:r>
        <w:rPr>
          <w:rFonts w:ascii="Arial Narrow" w:hAnsi="Arial Narrow" w:cs="Calibri"/>
          <w:szCs w:val="22"/>
        </w:rPr>
        <w:t xml:space="preserve">A non-refundable payment must be made for the collection of these documents to the following details and proof of payment thereof must be produced upon collection of documents. </w:t>
      </w:r>
    </w:p>
    <w:p w:rsidR="00D4193E" w:rsidRDefault="00D4193E" w:rsidP="00D4193E">
      <w:pPr>
        <w:numPr>
          <w:ilvl w:val="0"/>
          <w:numId w:val="14"/>
        </w:numPr>
        <w:spacing w:after="200" w:line="276" w:lineRule="auto"/>
        <w:contextualSpacing/>
        <w:rPr>
          <w:rFonts w:ascii="Arial Narrow" w:eastAsia="Calibri" w:hAnsi="Arial Narrow" w:cs="Calibri"/>
          <w:sz w:val="22"/>
          <w:szCs w:val="22"/>
          <w:lang w:val="en-ZA"/>
        </w:rPr>
      </w:pPr>
      <w:r>
        <w:rPr>
          <w:rFonts w:ascii="Arial Narrow" w:eastAsia="Calibri" w:hAnsi="Arial Narrow" w:cs="Calibri"/>
          <w:sz w:val="22"/>
          <w:szCs w:val="22"/>
          <w:lang w:val="en-ZA"/>
        </w:rPr>
        <w:t>Documents to be submitted at:  KZN Department of Public Works:  eThekwini Regional Office: (</w:t>
      </w:r>
      <w:r w:rsidR="00EA6B15">
        <w:rPr>
          <w:rFonts w:ascii="Arial Narrow" w:eastAsia="Calibri" w:hAnsi="Arial Narrow" w:cs="Calibri"/>
          <w:sz w:val="22"/>
          <w:szCs w:val="22"/>
          <w:lang w:val="en-ZA"/>
        </w:rPr>
        <w:t>Basement Tender Office</w:t>
      </w:r>
      <w:r>
        <w:rPr>
          <w:rFonts w:ascii="Arial Narrow" w:eastAsia="Calibri" w:hAnsi="Arial Narrow" w:cs="Calibri"/>
          <w:sz w:val="22"/>
          <w:szCs w:val="22"/>
          <w:lang w:val="en-ZA"/>
        </w:rPr>
        <w:t>):  455A King Cetshwayo Highway from Monday t</w:t>
      </w:r>
      <w:r w:rsidR="009C17E8">
        <w:rPr>
          <w:rFonts w:ascii="Arial Narrow" w:eastAsia="Calibri" w:hAnsi="Arial Narrow" w:cs="Calibri"/>
          <w:sz w:val="22"/>
          <w:szCs w:val="22"/>
          <w:lang w:val="en-ZA"/>
        </w:rPr>
        <w:t>o Friday during working hours 08h3</w:t>
      </w:r>
      <w:r>
        <w:rPr>
          <w:rFonts w:ascii="Arial Narrow" w:eastAsia="Calibri" w:hAnsi="Arial Narrow" w:cs="Calibri"/>
          <w:sz w:val="22"/>
          <w:szCs w:val="22"/>
          <w:lang w:val="en-ZA"/>
        </w:rPr>
        <w:t>0 to 11h00. Documents received after 11h00 will not be considered.</w:t>
      </w:r>
    </w:p>
    <w:p w:rsidR="00D4193E" w:rsidRPr="00561381" w:rsidRDefault="00D4193E" w:rsidP="00D4193E">
      <w:pPr>
        <w:pStyle w:val="ListParagraph"/>
        <w:numPr>
          <w:ilvl w:val="0"/>
          <w:numId w:val="14"/>
        </w:numPr>
        <w:tabs>
          <w:tab w:val="left" w:pos="0"/>
        </w:tabs>
        <w:spacing w:after="200" w:line="276" w:lineRule="auto"/>
        <w:contextualSpacing/>
        <w:rPr>
          <w:rFonts w:ascii="Arial Narrow" w:eastAsia="Calibri" w:hAnsi="Arial Narrow" w:cs="Arial"/>
          <w:szCs w:val="22"/>
          <w:lang w:val="en-ZA"/>
        </w:rPr>
      </w:pPr>
      <w:r>
        <w:rPr>
          <w:rFonts w:ascii="Arial Narrow" w:hAnsi="Arial Narrow" w:cs="Calibri"/>
          <w:b/>
          <w:szCs w:val="22"/>
        </w:rPr>
        <w:t>Bank Name:  ABSA ● Account Number:  4072485515 ● Account Type:  Current ● Branch Code:  632005 ● Reference:  14019613</w:t>
      </w:r>
    </w:p>
    <w:p w:rsidR="00561381" w:rsidRDefault="00561381" w:rsidP="00561381">
      <w:pPr>
        <w:tabs>
          <w:tab w:val="left" w:pos="0"/>
        </w:tabs>
        <w:spacing w:after="200" w:line="276" w:lineRule="auto"/>
        <w:contextualSpacing/>
        <w:rPr>
          <w:rFonts w:ascii="Arial Narrow" w:eastAsia="Calibri" w:hAnsi="Arial Narrow" w:cs="Arial"/>
          <w:szCs w:val="22"/>
          <w:lang w:val="en-ZA"/>
        </w:rPr>
      </w:pPr>
    </w:p>
    <w:p w:rsidR="00430F01" w:rsidRPr="00561381" w:rsidRDefault="00430F01" w:rsidP="00561381">
      <w:pPr>
        <w:tabs>
          <w:tab w:val="left" w:pos="0"/>
        </w:tabs>
        <w:spacing w:after="200" w:line="276" w:lineRule="auto"/>
        <w:contextualSpacing/>
        <w:rPr>
          <w:rFonts w:ascii="Arial Narrow" w:eastAsia="Calibri" w:hAnsi="Arial Narrow" w:cs="Arial"/>
          <w:b/>
          <w:szCs w:val="22"/>
          <w:lang w:val="en-ZA"/>
        </w:rPr>
      </w:pPr>
      <w:r>
        <w:rPr>
          <w:rFonts w:ascii="Arial Narrow" w:eastAsia="Calibri" w:hAnsi="Arial Narrow" w:cs="Arial"/>
          <w:b/>
          <w:szCs w:val="22"/>
          <w:lang w:val="en-ZA"/>
        </w:rPr>
        <w:t>THE DEPARTMENT OF PUBLIC WORKS KZN WOULD LIKE TO WARN PROSPECTIVE BIDDERS NOT TO FALL PREY TO FRAUDSTERS WHO PARADE AS THE DEPARTMENTAL OFFICIALS THAT DEMAND MONEY. THIS IS AGAINST THE POLICY OF THE DEPARTMENT, AND YOU ARE ADVISED TO REPORT SUCH ACT TO THE RELEVANT AUTHORITIES.</w:t>
      </w:r>
    </w:p>
    <w:p w:rsidR="00432A37" w:rsidRDefault="00432A37" w:rsidP="00E366FF">
      <w:pPr>
        <w:rPr>
          <w:rFonts w:ascii="Arial Narrow" w:eastAsia="Calibri" w:hAnsi="Arial Narrow" w:cs="Arial"/>
          <w:b/>
          <w:sz w:val="20"/>
          <w:szCs w:val="20"/>
          <w:lang w:val="en-ZA"/>
        </w:rPr>
      </w:pPr>
    </w:p>
    <w:p w:rsidR="00146C04" w:rsidRPr="00C157C6" w:rsidRDefault="00146C04" w:rsidP="00E366FF">
      <w:pPr>
        <w:rPr>
          <w:rFonts w:ascii="Arial Narrow" w:eastAsia="Calibri" w:hAnsi="Arial Narrow" w:cs="Arial"/>
          <w:b/>
          <w:sz w:val="20"/>
          <w:szCs w:val="20"/>
          <w:lang w:val="en-ZA"/>
        </w:rPr>
      </w:pPr>
    </w:p>
    <w:sectPr w:rsidR="00146C04" w:rsidRPr="00C157C6" w:rsidSect="00FE5100">
      <w:pgSz w:w="16838" w:h="11906" w:orient="landscape"/>
      <w:pgMar w:top="851" w:right="2268" w:bottom="851" w:left="2268"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E28DE"/>
    <w:multiLevelType w:val="hybridMultilevel"/>
    <w:tmpl w:val="F7E47E2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4445EBB"/>
    <w:multiLevelType w:val="hybridMultilevel"/>
    <w:tmpl w:val="F06E7408"/>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2" w15:restartNumberingAfterBreak="0">
    <w:nsid w:val="0A341E95"/>
    <w:multiLevelType w:val="hybridMultilevel"/>
    <w:tmpl w:val="543043EA"/>
    <w:lvl w:ilvl="0" w:tplc="E39EAE20">
      <w:start w:val="1"/>
      <w:numFmt w:val="bullet"/>
      <w:lvlText w:val=""/>
      <w:lvlJc w:val="left"/>
      <w:pPr>
        <w:ind w:left="720" w:hanging="360"/>
      </w:pPr>
      <w:rPr>
        <w:rFonts w:ascii="Symbol" w:hAnsi="Symbol" w:hint="default"/>
        <w:sz w:val="20"/>
        <w:szCs w:val="2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15CD0158"/>
    <w:multiLevelType w:val="hybridMultilevel"/>
    <w:tmpl w:val="535C8BE6"/>
    <w:lvl w:ilvl="0" w:tplc="1C09000D">
      <w:start w:val="1"/>
      <w:numFmt w:val="bullet"/>
      <w:lvlText w:val=""/>
      <w:lvlJc w:val="left"/>
      <w:pPr>
        <w:ind w:left="1440" w:hanging="360"/>
      </w:pPr>
      <w:rPr>
        <w:rFonts w:ascii="Wingdings" w:hAnsi="Wingdings" w:hint="default"/>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hint="default"/>
      </w:rPr>
    </w:lvl>
    <w:lvl w:ilvl="3" w:tplc="1C090001">
      <w:start w:val="1"/>
      <w:numFmt w:val="bullet"/>
      <w:lvlText w:val=""/>
      <w:lvlJc w:val="left"/>
      <w:pPr>
        <w:ind w:left="3600" w:hanging="360"/>
      </w:pPr>
      <w:rPr>
        <w:rFonts w:ascii="Symbol" w:hAnsi="Symbol" w:hint="default"/>
      </w:rPr>
    </w:lvl>
    <w:lvl w:ilvl="4" w:tplc="1C090003">
      <w:start w:val="1"/>
      <w:numFmt w:val="bullet"/>
      <w:lvlText w:val="o"/>
      <w:lvlJc w:val="left"/>
      <w:pPr>
        <w:ind w:left="4320" w:hanging="360"/>
      </w:pPr>
      <w:rPr>
        <w:rFonts w:ascii="Courier New" w:hAnsi="Courier New" w:cs="Courier New" w:hint="default"/>
      </w:rPr>
    </w:lvl>
    <w:lvl w:ilvl="5" w:tplc="1C090005">
      <w:start w:val="1"/>
      <w:numFmt w:val="bullet"/>
      <w:lvlText w:val=""/>
      <w:lvlJc w:val="left"/>
      <w:pPr>
        <w:ind w:left="5040" w:hanging="360"/>
      </w:pPr>
      <w:rPr>
        <w:rFonts w:ascii="Wingdings" w:hAnsi="Wingdings" w:hint="default"/>
      </w:rPr>
    </w:lvl>
    <w:lvl w:ilvl="6" w:tplc="1C090001">
      <w:start w:val="1"/>
      <w:numFmt w:val="bullet"/>
      <w:lvlText w:val=""/>
      <w:lvlJc w:val="left"/>
      <w:pPr>
        <w:ind w:left="5760" w:hanging="360"/>
      </w:pPr>
      <w:rPr>
        <w:rFonts w:ascii="Symbol" w:hAnsi="Symbol" w:hint="default"/>
      </w:rPr>
    </w:lvl>
    <w:lvl w:ilvl="7" w:tplc="1C090003">
      <w:start w:val="1"/>
      <w:numFmt w:val="bullet"/>
      <w:lvlText w:val="o"/>
      <w:lvlJc w:val="left"/>
      <w:pPr>
        <w:ind w:left="6480" w:hanging="360"/>
      </w:pPr>
      <w:rPr>
        <w:rFonts w:ascii="Courier New" w:hAnsi="Courier New" w:cs="Courier New" w:hint="default"/>
      </w:rPr>
    </w:lvl>
    <w:lvl w:ilvl="8" w:tplc="1C090005">
      <w:start w:val="1"/>
      <w:numFmt w:val="bullet"/>
      <w:lvlText w:val=""/>
      <w:lvlJc w:val="left"/>
      <w:pPr>
        <w:ind w:left="7200" w:hanging="360"/>
      </w:pPr>
      <w:rPr>
        <w:rFonts w:ascii="Wingdings" w:hAnsi="Wingdings" w:hint="default"/>
      </w:rPr>
    </w:lvl>
  </w:abstractNum>
  <w:abstractNum w:abstractNumId="4" w15:restartNumberingAfterBreak="0">
    <w:nsid w:val="1ACF22EE"/>
    <w:multiLevelType w:val="hybridMultilevel"/>
    <w:tmpl w:val="FF6A4F34"/>
    <w:lvl w:ilvl="0" w:tplc="1C09000D">
      <w:start w:val="1"/>
      <w:numFmt w:val="bullet"/>
      <w:lvlText w:val=""/>
      <w:lvlJc w:val="left"/>
      <w:pPr>
        <w:ind w:left="1440" w:hanging="360"/>
      </w:pPr>
      <w:rPr>
        <w:rFonts w:ascii="Wingdings" w:hAnsi="Wingdings" w:hint="default"/>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hint="default"/>
      </w:rPr>
    </w:lvl>
    <w:lvl w:ilvl="3" w:tplc="1C090001">
      <w:start w:val="1"/>
      <w:numFmt w:val="bullet"/>
      <w:lvlText w:val=""/>
      <w:lvlJc w:val="left"/>
      <w:pPr>
        <w:ind w:left="3600" w:hanging="360"/>
      </w:pPr>
      <w:rPr>
        <w:rFonts w:ascii="Symbol" w:hAnsi="Symbol" w:hint="default"/>
      </w:rPr>
    </w:lvl>
    <w:lvl w:ilvl="4" w:tplc="1C090003">
      <w:start w:val="1"/>
      <w:numFmt w:val="bullet"/>
      <w:lvlText w:val="o"/>
      <w:lvlJc w:val="left"/>
      <w:pPr>
        <w:ind w:left="4320" w:hanging="360"/>
      </w:pPr>
      <w:rPr>
        <w:rFonts w:ascii="Courier New" w:hAnsi="Courier New" w:cs="Courier New" w:hint="default"/>
      </w:rPr>
    </w:lvl>
    <w:lvl w:ilvl="5" w:tplc="1C090005">
      <w:start w:val="1"/>
      <w:numFmt w:val="bullet"/>
      <w:lvlText w:val=""/>
      <w:lvlJc w:val="left"/>
      <w:pPr>
        <w:ind w:left="5040" w:hanging="360"/>
      </w:pPr>
      <w:rPr>
        <w:rFonts w:ascii="Wingdings" w:hAnsi="Wingdings" w:hint="default"/>
      </w:rPr>
    </w:lvl>
    <w:lvl w:ilvl="6" w:tplc="1C090001">
      <w:start w:val="1"/>
      <w:numFmt w:val="bullet"/>
      <w:lvlText w:val=""/>
      <w:lvlJc w:val="left"/>
      <w:pPr>
        <w:ind w:left="5760" w:hanging="360"/>
      </w:pPr>
      <w:rPr>
        <w:rFonts w:ascii="Symbol" w:hAnsi="Symbol" w:hint="default"/>
      </w:rPr>
    </w:lvl>
    <w:lvl w:ilvl="7" w:tplc="1C090003">
      <w:start w:val="1"/>
      <w:numFmt w:val="bullet"/>
      <w:lvlText w:val="o"/>
      <w:lvlJc w:val="left"/>
      <w:pPr>
        <w:ind w:left="6480" w:hanging="360"/>
      </w:pPr>
      <w:rPr>
        <w:rFonts w:ascii="Courier New" w:hAnsi="Courier New" w:cs="Courier New" w:hint="default"/>
      </w:rPr>
    </w:lvl>
    <w:lvl w:ilvl="8" w:tplc="1C090005">
      <w:start w:val="1"/>
      <w:numFmt w:val="bullet"/>
      <w:lvlText w:val=""/>
      <w:lvlJc w:val="left"/>
      <w:pPr>
        <w:ind w:left="7200" w:hanging="360"/>
      </w:pPr>
      <w:rPr>
        <w:rFonts w:ascii="Wingdings" w:hAnsi="Wingdings" w:hint="default"/>
      </w:rPr>
    </w:lvl>
  </w:abstractNum>
  <w:abstractNum w:abstractNumId="5" w15:restartNumberingAfterBreak="0">
    <w:nsid w:val="1C260179"/>
    <w:multiLevelType w:val="hybridMultilevel"/>
    <w:tmpl w:val="53462FFE"/>
    <w:lvl w:ilvl="0" w:tplc="1C09000D">
      <w:start w:val="1"/>
      <w:numFmt w:val="bullet"/>
      <w:lvlText w:val=""/>
      <w:lvlJc w:val="left"/>
      <w:pPr>
        <w:ind w:left="1440" w:hanging="360"/>
      </w:pPr>
      <w:rPr>
        <w:rFonts w:ascii="Wingdings" w:hAnsi="Wingdings"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6" w15:restartNumberingAfterBreak="0">
    <w:nsid w:val="262D4092"/>
    <w:multiLevelType w:val="hybridMultilevel"/>
    <w:tmpl w:val="E48690D6"/>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7" w15:restartNumberingAfterBreak="0">
    <w:nsid w:val="3F6B3E17"/>
    <w:multiLevelType w:val="hybridMultilevel"/>
    <w:tmpl w:val="137AAA1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678A5D1C"/>
    <w:multiLevelType w:val="hybridMultilevel"/>
    <w:tmpl w:val="8CE2659A"/>
    <w:lvl w:ilvl="0" w:tplc="1C09000D">
      <w:start w:val="1"/>
      <w:numFmt w:val="bullet"/>
      <w:lvlText w:val=""/>
      <w:lvlJc w:val="left"/>
      <w:pPr>
        <w:ind w:left="1440" w:hanging="360"/>
      </w:pPr>
      <w:rPr>
        <w:rFonts w:ascii="Wingdings" w:hAnsi="Wingdings"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9" w15:restartNumberingAfterBreak="0">
    <w:nsid w:val="783D1E9D"/>
    <w:multiLevelType w:val="hybridMultilevel"/>
    <w:tmpl w:val="F05EEA5E"/>
    <w:lvl w:ilvl="0" w:tplc="A0A2DE9C">
      <w:start w:val="1"/>
      <w:numFmt w:val="decimal"/>
      <w:lvlText w:val="%1."/>
      <w:lvlJc w:val="left"/>
      <w:pPr>
        <w:ind w:left="360" w:hanging="360"/>
      </w:pPr>
      <w:rPr>
        <w:rFonts w:hint="default"/>
        <w:b w:val="0"/>
      </w:rPr>
    </w:lvl>
    <w:lvl w:ilvl="1" w:tplc="1C090019" w:tentative="1">
      <w:start w:val="1"/>
      <w:numFmt w:val="lowerLetter"/>
      <w:lvlText w:val="%2."/>
      <w:lvlJc w:val="left"/>
      <w:pPr>
        <w:ind w:left="796" w:hanging="360"/>
      </w:pPr>
    </w:lvl>
    <w:lvl w:ilvl="2" w:tplc="1C09001B" w:tentative="1">
      <w:start w:val="1"/>
      <w:numFmt w:val="lowerRoman"/>
      <w:lvlText w:val="%3."/>
      <w:lvlJc w:val="right"/>
      <w:pPr>
        <w:ind w:left="1516" w:hanging="180"/>
      </w:pPr>
    </w:lvl>
    <w:lvl w:ilvl="3" w:tplc="1C09000F" w:tentative="1">
      <w:start w:val="1"/>
      <w:numFmt w:val="decimal"/>
      <w:lvlText w:val="%4."/>
      <w:lvlJc w:val="left"/>
      <w:pPr>
        <w:ind w:left="2236" w:hanging="360"/>
      </w:pPr>
    </w:lvl>
    <w:lvl w:ilvl="4" w:tplc="1C090019" w:tentative="1">
      <w:start w:val="1"/>
      <w:numFmt w:val="lowerLetter"/>
      <w:lvlText w:val="%5."/>
      <w:lvlJc w:val="left"/>
      <w:pPr>
        <w:ind w:left="2956" w:hanging="360"/>
      </w:pPr>
    </w:lvl>
    <w:lvl w:ilvl="5" w:tplc="1C09001B" w:tentative="1">
      <w:start w:val="1"/>
      <w:numFmt w:val="lowerRoman"/>
      <w:lvlText w:val="%6."/>
      <w:lvlJc w:val="right"/>
      <w:pPr>
        <w:ind w:left="3676" w:hanging="180"/>
      </w:pPr>
    </w:lvl>
    <w:lvl w:ilvl="6" w:tplc="1C09000F" w:tentative="1">
      <w:start w:val="1"/>
      <w:numFmt w:val="decimal"/>
      <w:lvlText w:val="%7."/>
      <w:lvlJc w:val="left"/>
      <w:pPr>
        <w:ind w:left="4396" w:hanging="360"/>
      </w:pPr>
    </w:lvl>
    <w:lvl w:ilvl="7" w:tplc="1C090019" w:tentative="1">
      <w:start w:val="1"/>
      <w:numFmt w:val="lowerLetter"/>
      <w:lvlText w:val="%8."/>
      <w:lvlJc w:val="left"/>
      <w:pPr>
        <w:ind w:left="5116" w:hanging="360"/>
      </w:pPr>
    </w:lvl>
    <w:lvl w:ilvl="8" w:tplc="1C09001B" w:tentative="1">
      <w:start w:val="1"/>
      <w:numFmt w:val="lowerRoman"/>
      <w:lvlText w:val="%9."/>
      <w:lvlJc w:val="right"/>
      <w:pPr>
        <w:ind w:left="5836" w:hanging="180"/>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6"/>
  </w:num>
  <w:num w:numId="4">
    <w:abstractNumId w:val="0"/>
  </w:num>
  <w:num w:numId="5">
    <w:abstractNumId w:val="5"/>
  </w:num>
  <w:num w:numId="6">
    <w:abstractNumId w:val="9"/>
  </w:num>
  <w:num w:numId="7">
    <w:abstractNumId w:val="7"/>
  </w:num>
  <w:num w:numId="8">
    <w:abstractNumId w:val="1"/>
  </w:num>
  <w:num w:numId="9">
    <w:abstractNumId w:val="0"/>
  </w:num>
  <w:num w:numId="10">
    <w:abstractNumId w:val="2"/>
  </w:num>
  <w:num w:numId="11">
    <w:abstractNumId w:val="0"/>
  </w:num>
  <w:num w:numId="12">
    <w:abstractNumId w:val="3"/>
  </w:num>
  <w:num w:numId="13">
    <w:abstractNumId w:val="4"/>
  </w:num>
  <w:num w:numId="14">
    <w:abstractNumId w:val="2"/>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FEF"/>
    <w:rsid w:val="00010E9A"/>
    <w:rsid w:val="00016017"/>
    <w:rsid w:val="00021A28"/>
    <w:rsid w:val="00025E9F"/>
    <w:rsid w:val="00031923"/>
    <w:rsid w:val="00037211"/>
    <w:rsid w:val="00037671"/>
    <w:rsid w:val="0004066A"/>
    <w:rsid w:val="00040937"/>
    <w:rsid w:val="00043196"/>
    <w:rsid w:val="00046648"/>
    <w:rsid w:val="00066E0B"/>
    <w:rsid w:val="000728AF"/>
    <w:rsid w:val="00076F26"/>
    <w:rsid w:val="00077F15"/>
    <w:rsid w:val="00093DD0"/>
    <w:rsid w:val="000956B4"/>
    <w:rsid w:val="00096D02"/>
    <w:rsid w:val="000A1A8F"/>
    <w:rsid w:val="000A2F39"/>
    <w:rsid w:val="000B4136"/>
    <w:rsid w:val="000C49A3"/>
    <w:rsid w:val="000C6C66"/>
    <w:rsid w:val="000D49B9"/>
    <w:rsid w:val="000E4764"/>
    <w:rsid w:val="001167FA"/>
    <w:rsid w:val="001267D8"/>
    <w:rsid w:val="00131D02"/>
    <w:rsid w:val="0014201E"/>
    <w:rsid w:val="0014658E"/>
    <w:rsid w:val="00146C04"/>
    <w:rsid w:val="00160C63"/>
    <w:rsid w:val="001833DB"/>
    <w:rsid w:val="0018409B"/>
    <w:rsid w:val="001A0842"/>
    <w:rsid w:val="001A3E6C"/>
    <w:rsid w:val="001A56B1"/>
    <w:rsid w:val="001C6800"/>
    <w:rsid w:val="001E026B"/>
    <w:rsid w:val="001E18B6"/>
    <w:rsid w:val="001F41EB"/>
    <w:rsid w:val="001F5F08"/>
    <w:rsid w:val="001F690A"/>
    <w:rsid w:val="00200BB3"/>
    <w:rsid w:val="002159D8"/>
    <w:rsid w:val="00220010"/>
    <w:rsid w:val="002457E5"/>
    <w:rsid w:val="0024754D"/>
    <w:rsid w:val="00265EDF"/>
    <w:rsid w:val="002778FA"/>
    <w:rsid w:val="00277A6E"/>
    <w:rsid w:val="00293705"/>
    <w:rsid w:val="00293E33"/>
    <w:rsid w:val="0029774F"/>
    <w:rsid w:val="002A41D5"/>
    <w:rsid w:val="002A468C"/>
    <w:rsid w:val="002A6070"/>
    <w:rsid w:val="002B616C"/>
    <w:rsid w:val="002B6222"/>
    <w:rsid w:val="002C0894"/>
    <w:rsid w:val="002C3A3F"/>
    <w:rsid w:val="002D5AB9"/>
    <w:rsid w:val="002E6420"/>
    <w:rsid w:val="003024C6"/>
    <w:rsid w:val="0031316E"/>
    <w:rsid w:val="00340713"/>
    <w:rsid w:val="00342841"/>
    <w:rsid w:val="00343B2B"/>
    <w:rsid w:val="00344C9A"/>
    <w:rsid w:val="00361098"/>
    <w:rsid w:val="003636D8"/>
    <w:rsid w:val="0036753E"/>
    <w:rsid w:val="00373358"/>
    <w:rsid w:val="0037557B"/>
    <w:rsid w:val="003A2003"/>
    <w:rsid w:val="003A62CC"/>
    <w:rsid w:val="003C56F6"/>
    <w:rsid w:val="003D1AF5"/>
    <w:rsid w:val="003D6071"/>
    <w:rsid w:val="003D6F36"/>
    <w:rsid w:val="003E306F"/>
    <w:rsid w:val="004221BE"/>
    <w:rsid w:val="00427050"/>
    <w:rsid w:val="00430F01"/>
    <w:rsid w:val="00432A37"/>
    <w:rsid w:val="00437F07"/>
    <w:rsid w:val="00481F11"/>
    <w:rsid w:val="00482E71"/>
    <w:rsid w:val="00486DC1"/>
    <w:rsid w:val="004A2967"/>
    <w:rsid w:val="004B0DA3"/>
    <w:rsid w:val="004B3398"/>
    <w:rsid w:val="004B4681"/>
    <w:rsid w:val="004B65DD"/>
    <w:rsid w:val="004B68C8"/>
    <w:rsid w:val="004D1472"/>
    <w:rsid w:val="004D6592"/>
    <w:rsid w:val="004F2295"/>
    <w:rsid w:val="00514388"/>
    <w:rsid w:val="00517088"/>
    <w:rsid w:val="00530876"/>
    <w:rsid w:val="005364FC"/>
    <w:rsid w:val="005434A6"/>
    <w:rsid w:val="005478F2"/>
    <w:rsid w:val="00555716"/>
    <w:rsid w:val="00561381"/>
    <w:rsid w:val="005624F1"/>
    <w:rsid w:val="005626B7"/>
    <w:rsid w:val="005752AE"/>
    <w:rsid w:val="005911D0"/>
    <w:rsid w:val="005A483F"/>
    <w:rsid w:val="005C0802"/>
    <w:rsid w:val="005C2A6E"/>
    <w:rsid w:val="005D148F"/>
    <w:rsid w:val="005D69F4"/>
    <w:rsid w:val="006103DF"/>
    <w:rsid w:val="0061187A"/>
    <w:rsid w:val="00621B04"/>
    <w:rsid w:val="00621E40"/>
    <w:rsid w:val="00625252"/>
    <w:rsid w:val="006320A0"/>
    <w:rsid w:val="00664276"/>
    <w:rsid w:val="006706EA"/>
    <w:rsid w:val="00672A1A"/>
    <w:rsid w:val="00676492"/>
    <w:rsid w:val="006769D8"/>
    <w:rsid w:val="006827B9"/>
    <w:rsid w:val="00690BD0"/>
    <w:rsid w:val="006933A8"/>
    <w:rsid w:val="00694998"/>
    <w:rsid w:val="00696F86"/>
    <w:rsid w:val="006B1778"/>
    <w:rsid w:val="006B4E79"/>
    <w:rsid w:val="006D2CC5"/>
    <w:rsid w:val="006D334E"/>
    <w:rsid w:val="0071410A"/>
    <w:rsid w:val="00720580"/>
    <w:rsid w:val="007260F8"/>
    <w:rsid w:val="00747FEF"/>
    <w:rsid w:val="0076424F"/>
    <w:rsid w:val="00764A43"/>
    <w:rsid w:val="0077650C"/>
    <w:rsid w:val="0077741B"/>
    <w:rsid w:val="007A451F"/>
    <w:rsid w:val="007A4F4C"/>
    <w:rsid w:val="007C49E2"/>
    <w:rsid w:val="007D69D9"/>
    <w:rsid w:val="007D71BD"/>
    <w:rsid w:val="007F3F75"/>
    <w:rsid w:val="00815CAC"/>
    <w:rsid w:val="00820C09"/>
    <w:rsid w:val="008323F4"/>
    <w:rsid w:val="00845969"/>
    <w:rsid w:val="008522FC"/>
    <w:rsid w:val="0085416D"/>
    <w:rsid w:val="0086361F"/>
    <w:rsid w:val="008711C4"/>
    <w:rsid w:val="0088273A"/>
    <w:rsid w:val="0089161C"/>
    <w:rsid w:val="00897884"/>
    <w:rsid w:val="008A2235"/>
    <w:rsid w:val="008A3AD7"/>
    <w:rsid w:val="008B01D1"/>
    <w:rsid w:val="008B1E14"/>
    <w:rsid w:val="008D7D9D"/>
    <w:rsid w:val="008F6756"/>
    <w:rsid w:val="00900CF8"/>
    <w:rsid w:val="0090171D"/>
    <w:rsid w:val="00904DD9"/>
    <w:rsid w:val="00911966"/>
    <w:rsid w:val="00916B46"/>
    <w:rsid w:val="00916C03"/>
    <w:rsid w:val="009314AC"/>
    <w:rsid w:val="00944DE5"/>
    <w:rsid w:val="00952C49"/>
    <w:rsid w:val="009615F3"/>
    <w:rsid w:val="00975805"/>
    <w:rsid w:val="00986941"/>
    <w:rsid w:val="00986FA3"/>
    <w:rsid w:val="00996E7C"/>
    <w:rsid w:val="009B0830"/>
    <w:rsid w:val="009B7746"/>
    <w:rsid w:val="009C0368"/>
    <w:rsid w:val="009C1144"/>
    <w:rsid w:val="009C17E8"/>
    <w:rsid w:val="009C56A0"/>
    <w:rsid w:val="009D202A"/>
    <w:rsid w:val="009E3154"/>
    <w:rsid w:val="00A04557"/>
    <w:rsid w:val="00A1026D"/>
    <w:rsid w:val="00A11B55"/>
    <w:rsid w:val="00A52B10"/>
    <w:rsid w:val="00A676C3"/>
    <w:rsid w:val="00A747A3"/>
    <w:rsid w:val="00A81019"/>
    <w:rsid w:val="00A95EB6"/>
    <w:rsid w:val="00AC5164"/>
    <w:rsid w:val="00AD0485"/>
    <w:rsid w:val="00AD6745"/>
    <w:rsid w:val="00AE57B4"/>
    <w:rsid w:val="00B013A7"/>
    <w:rsid w:val="00B10EC8"/>
    <w:rsid w:val="00B1289D"/>
    <w:rsid w:val="00B1394B"/>
    <w:rsid w:val="00B165E4"/>
    <w:rsid w:val="00B325DC"/>
    <w:rsid w:val="00B369C4"/>
    <w:rsid w:val="00B42C9C"/>
    <w:rsid w:val="00B56D2F"/>
    <w:rsid w:val="00B572E8"/>
    <w:rsid w:val="00B6169E"/>
    <w:rsid w:val="00B6311A"/>
    <w:rsid w:val="00B63276"/>
    <w:rsid w:val="00B65153"/>
    <w:rsid w:val="00B76A8C"/>
    <w:rsid w:val="00B852AD"/>
    <w:rsid w:val="00B96D5D"/>
    <w:rsid w:val="00BB2401"/>
    <w:rsid w:val="00BB363B"/>
    <w:rsid w:val="00BC4D1E"/>
    <w:rsid w:val="00BD1682"/>
    <w:rsid w:val="00BE3E40"/>
    <w:rsid w:val="00BF06F1"/>
    <w:rsid w:val="00BF61B4"/>
    <w:rsid w:val="00C03E53"/>
    <w:rsid w:val="00C157C6"/>
    <w:rsid w:val="00C26646"/>
    <w:rsid w:val="00C63B79"/>
    <w:rsid w:val="00CA5F8C"/>
    <w:rsid w:val="00CA6AE9"/>
    <w:rsid w:val="00CB1617"/>
    <w:rsid w:val="00CE0EE3"/>
    <w:rsid w:val="00CE26AE"/>
    <w:rsid w:val="00CE631E"/>
    <w:rsid w:val="00D067E8"/>
    <w:rsid w:val="00D06DA5"/>
    <w:rsid w:val="00D11CFD"/>
    <w:rsid w:val="00D134FE"/>
    <w:rsid w:val="00D13AC9"/>
    <w:rsid w:val="00D33016"/>
    <w:rsid w:val="00D34828"/>
    <w:rsid w:val="00D35300"/>
    <w:rsid w:val="00D4193E"/>
    <w:rsid w:val="00D457F9"/>
    <w:rsid w:val="00D620B4"/>
    <w:rsid w:val="00D633DB"/>
    <w:rsid w:val="00D640E5"/>
    <w:rsid w:val="00D7052E"/>
    <w:rsid w:val="00D711A6"/>
    <w:rsid w:val="00D716A3"/>
    <w:rsid w:val="00D77C6F"/>
    <w:rsid w:val="00D82CEE"/>
    <w:rsid w:val="00DA1D93"/>
    <w:rsid w:val="00DA3CD5"/>
    <w:rsid w:val="00DD13D9"/>
    <w:rsid w:val="00DD71DF"/>
    <w:rsid w:val="00DE313D"/>
    <w:rsid w:val="00DE550C"/>
    <w:rsid w:val="00E03967"/>
    <w:rsid w:val="00E1247B"/>
    <w:rsid w:val="00E2126A"/>
    <w:rsid w:val="00E24112"/>
    <w:rsid w:val="00E366FF"/>
    <w:rsid w:val="00E46125"/>
    <w:rsid w:val="00E47985"/>
    <w:rsid w:val="00E57DAE"/>
    <w:rsid w:val="00E62DD9"/>
    <w:rsid w:val="00E631CC"/>
    <w:rsid w:val="00E65CFA"/>
    <w:rsid w:val="00E67136"/>
    <w:rsid w:val="00EA6B15"/>
    <w:rsid w:val="00EB41B0"/>
    <w:rsid w:val="00EC05B1"/>
    <w:rsid w:val="00ED5232"/>
    <w:rsid w:val="00EE3237"/>
    <w:rsid w:val="00EE542D"/>
    <w:rsid w:val="00F31A84"/>
    <w:rsid w:val="00F34362"/>
    <w:rsid w:val="00F41E9D"/>
    <w:rsid w:val="00F529CE"/>
    <w:rsid w:val="00F60BD6"/>
    <w:rsid w:val="00F7124D"/>
    <w:rsid w:val="00F82BE6"/>
    <w:rsid w:val="00FA0DDC"/>
    <w:rsid w:val="00FD3004"/>
    <w:rsid w:val="00FD44DC"/>
    <w:rsid w:val="00FD4BDD"/>
    <w:rsid w:val="00FD627C"/>
    <w:rsid w:val="00FE34FB"/>
    <w:rsid w:val="00FE5100"/>
    <w:rsid w:val="00FF742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DAC99"/>
  <w15:docId w15:val="{88F84572-9A60-447A-8AAA-973E00062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ZA" w:eastAsia="en-ZA" w:bidi="ar-SA"/>
      </w:rPr>
    </w:rPrDefault>
    <w:pPrDefault/>
  </w:docDefaults>
  <w:latentStyles w:defLockedState="0" w:defUIPriority="99" w:defSemiHidden="0" w:defUnhideWhenUsed="0" w:defQFormat="0" w:count="371">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FF7422"/>
    <w:rPr>
      <w:sz w:val="24"/>
      <w:szCs w:val="24"/>
      <w:lang w:val="en-US" w:eastAsia="en-US"/>
    </w:rPr>
  </w:style>
  <w:style w:type="paragraph" w:styleId="Heading1">
    <w:name w:val="heading 1"/>
    <w:basedOn w:val="Normal"/>
    <w:next w:val="Normal"/>
    <w:link w:val="Heading1Char"/>
    <w:qFormat/>
    <w:rsid w:val="00FF7422"/>
    <w:pPr>
      <w:keepNext/>
      <w:spacing w:before="240" w:after="60"/>
      <w:jc w:val="both"/>
      <w:outlineLvl w:val="0"/>
    </w:pPr>
    <w:rPr>
      <w:rFonts w:asciiTheme="majorHAnsi" w:eastAsiaTheme="majorEastAsia" w:hAnsiTheme="majorHAnsi" w:cstheme="majorBidi"/>
      <w:b/>
      <w:bCs/>
      <w:kern w:val="32"/>
      <w:sz w:val="32"/>
      <w:szCs w:val="32"/>
      <w:lang w:val="en-GB" w:eastAsia="en-GB"/>
    </w:rPr>
  </w:style>
  <w:style w:type="paragraph" w:styleId="Heading2">
    <w:name w:val="heading 2"/>
    <w:basedOn w:val="Normal"/>
    <w:next w:val="Normal"/>
    <w:link w:val="Heading2Char"/>
    <w:semiHidden/>
    <w:unhideWhenUsed/>
    <w:qFormat/>
    <w:rsid w:val="00FF7422"/>
    <w:pPr>
      <w:keepNext/>
      <w:spacing w:before="240" w:after="60"/>
      <w:jc w:val="both"/>
      <w:outlineLvl w:val="1"/>
    </w:pPr>
    <w:rPr>
      <w:rFonts w:asciiTheme="majorHAnsi" w:eastAsiaTheme="majorEastAsia" w:hAnsiTheme="majorHAnsi" w:cstheme="majorBidi"/>
      <w:b/>
      <w:bCs/>
      <w:i/>
      <w:iCs/>
      <w:sz w:val="28"/>
      <w:szCs w:val="28"/>
      <w:lang w:val="en-GB" w:eastAsia="en-GB"/>
    </w:rPr>
  </w:style>
  <w:style w:type="paragraph" w:styleId="Heading3">
    <w:name w:val="heading 3"/>
    <w:basedOn w:val="Normal"/>
    <w:next w:val="Normal"/>
    <w:link w:val="Heading3Char"/>
    <w:semiHidden/>
    <w:unhideWhenUsed/>
    <w:qFormat/>
    <w:rsid w:val="00FF7422"/>
    <w:pPr>
      <w:keepNext/>
      <w:spacing w:before="240" w:after="60"/>
      <w:jc w:val="both"/>
      <w:outlineLvl w:val="2"/>
    </w:pPr>
    <w:rPr>
      <w:rFonts w:asciiTheme="majorHAnsi" w:eastAsiaTheme="majorEastAsia" w:hAnsiTheme="majorHAnsi" w:cstheme="majorBidi"/>
      <w:b/>
      <w:bCs/>
      <w:sz w:val="26"/>
      <w:szCs w:val="26"/>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F7422"/>
    <w:rPr>
      <w:rFonts w:asciiTheme="majorHAnsi" w:eastAsiaTheme="majorEastAsia" w:hAnsiTheme="majorHAnsi" w:cstheme="majorBidi"/>
      <w:b/>
      <w:bCs/>
      <w:kern w:val="32"/>
      <w:sz w:val="32"/>
      <w:szCs w:val="32"/>
      <w:lang w:val="en-GB" w:eastAsia="en-GB"/>
    </w:rPr>
  </w:style>
  <w:style w:type="character" w:customStyle="1" w:styleId="Heading2Char">
    <w:name w:val="Heading 2 Char"/>
    <w:basedOn w:val="DefaultParagraphFont"/>
    <w:link w:val="Heading2"/>
    <w:semiHidden/>
    <w:rsid w:val="00FF7422"/>
    <w:rPr>
      <w:rFonts w:asciiTheme="majorHAnsi" w:eastAsiaTheme="majorEastAsia" w:hAnsiTheme="majorHAnsi" w:cstheme="majorBidi"/>
      <w:b/>
      <w:bCs/>
      <w:i/>
      <w:iCs/>
      <w:sz w:val="28"/>
      <w:szCs w:val="28"/>
      <w:lang w:val="en-GB" w:eastAsia="en-GB"/>
    </w:rPr>
  </w:style>
  <w:style w:type="character" w:customStyle="1" w:styleId="Heading3Char">
    <w:name w:val="Heading 3 Char"/>
    <w:basedOn w:val="DefaultParagraphFont"/>
    <w:link w:val="Heading3"/>
    <w:semiHidden/>
    <w:rsid w:val="00FF7422"/>
    <w:rPr>
      <w:rFonts w:asciiTheme="majorHAnsi" w:eastAsiaTheme="majorEastAsia" w:hAnsiTheme="majorHAnsi" w:cstheme="majorBidi"/>
      <w:b/>
      <w:bCs/>
      <w:sz w:val="26"/>
      <w:szCs w:val="26"/>
      <w:lang w:val="en-GB" w:eastAsia="en-GB"/>
    </w:rPr>
  </w:style>
  <w:style w:type="paragraph" w:styleId="NoSpacing">
    <w:name w:val="No Spacing"/>
    <w:uiPriority w:val="1"/>
    <w:qFormat/>
    <w:rsid w:val="008522FC"/>
    <w:pPr>
      <w:jc w:val="both"/>
    </w:pPr>
    <w:rPr>
      <w:rFonts w:ascii="Arial" w:hAnsi="Arial"/>
      <w:sz w:val="22"/>
      <w:szCs w:val="24"/>
      <w:lang w:val="en-GB" w:eastAsia="en-GB"/>
    </w:rPr>
  </w:style>
  <w:style w:type="paragraph" w:styleId="ListParagraph">
    <w:name w:val="List Paragraph"/>
    <w:uiPriority w:val="34"/>
    <w:qFormat/>
    <w:rsid w:val="008522FC"/>
    <w:pPr>
      <w:ind w:left="720"/>
    </w:pPr>
    <w:rPr>
      <w:rFonts w:ascii="Arial" w:hAnsi="Arial"/>
      <w:sz w:val="22"/>
      <w:szCs w:val="24"/>
      <w:lang w:val="en-GB" w:eastAsia="en-GB"/>
    </w:rPr>
  </w:style>
  <w:style w:type="table" w:styleId="TableGrid">
    <w:name w:val="Table Grid"/>
    <w:basedOn w:val="TableNormal"/>
    <w:uiPriority w:val="59"/>
    <w:rsid w:val="00747FE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747FEF"/>
    <w:rPr>
      <w:rFonts w:ascii="Tahoma" w:hAnsi="Tahoma" w:cs="Tahoma"/>
      <w:sz w:val="16"/>
      <w:szCs w:val="16"/>
    </w:rPr>
  </w:style>
  <w:style w:type="character" w:customStyle="1" w:styleId="BalloonTextChar">
    <w:name w:val="Balloon Text Char"/>
    <w:basedOn w:val="DefaultParagraphFont"/>
    <w:link w:val="BalloonText"/>
    <w:uiPriority w:val="99"/>
    <w:semiHidden/>
    <w:rsid w:val="00747FEF"/>
    <w:rPr>
      <w:rFonts w:ascii="Tahoma" w:hAnsi="Tahoma" w:cs="Tahoma"/>
      <w:sz w:val="16"/>
      <w:szCs w:val="16"/>
      <w:lang w:val="en-US" w:eastAsia="en-US"/>
    </w:rPr>
  </w:style>
  <w:style w:type="table" w:customStyle="1" w:styleId="TableGrid1">
    <w:name w:val="Table Grid1"/>
    <w:basedOn w:val="TableNormal"/>
    <w:next w:val="TableGrid"/>
    <w:rsid w:val="00B139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86941"/>
    <w:rPr>
      <w:sz w:val="16"/>
      <w:szCs w:val="16"/>
    </w:rPr>
  </w:style>
  <w:style w:type="paragraph" w:styleId="CommentText">
    <w:name w:val="annotation text"/>
    <w:basedOn w:val="Normal"/>
    <w:link w:val="CommentTextChar"/>
    <w:uiPriority w:val="99"/>
    <w:semiHidden/>
    <w:unhideWhenUsed/>
    <w:rsid w:val="00986941"/>
    <w:rPr>
      <w:sz w:val="20"/>
      <w:szCs w:val="20"/>
    </w:rPr>
  </w:style>
  <w:style w:type="character" w:customStyle="1" w:styleId="CommentTextChar">
    <w:name w:val="Comment Text Char"/>
    <w:basedOn w:val="DefaultParagraphFont"/>
    <w:link w:val="CommentText"/>
    <w:uiPriority w:val="99"/>
    <w:semiHidden/>
    <w:rsid w:val="00986941"/>
    <w:rPr>
      <w:lang w:val="en-US" w:eastAsia="en-US"/>
    </w:rPr>
  </w:style>
  <w:style w:type="paragraph" w:styleId="CommentSubject">
    <w:name w:val="annotation subject"/>
    <w:basedOn w:val="CommentText"/>
    <w:next w:val="CommentText"/>
    <w:link w:val="CommentSubjectChar"/>
    <w:uiPriority w:val="99"/>
    <w:semiHidden/>
    <w:unhideWhenUsed/>
    <w:rsid w:val="00986941"/>
    <w:rPr>
      <w:b/>
      <w:bCs/>
    </w:rPr>
  </w:style>
  <w:style w:type="character" w:customStyle="1" w:styleId="CommentSubjectChar">
    <w:name w:val="Comment Subject Char"/>
    <w:basedOn w:val="CommentTextChar"/>
    <w:link w:val="CommentSubject"/>
    <w:uiPriority w:val="99"/>
    <w:semiHidden/>
    <w:rsid w:val="00986941"/>
    <w:rPr>
      <w:b/>
      <w:bCs/>
      <w:lang w:val="en-US" w:eastAsia="en-US"/>
    </w:rPr>
  </w:style>
  <w:style w:type="character" w:styleId="Hyperlink">
    <w:name w:val="Hyperlink"/>
    <w:basedOn w:val="DefaultParagraphFont"/>
    <w:uiPriority w:val="99"/>
    <w:unhideWhenUsed/>
    <w:rsid w:val="004B4681"/>
    <w:rPr>
      <w:color w:val="0000FF" w:themeColor="hyperlink"/>
      <w:u w:val="single"/>
    </w:rPr>
  </w:style>
  <w:style w:type="paragraph" w:customStyle="1" w:styleId="DefaultText">
    <w:name w:val="Default Text"/>
    <w:basedOn w:val="Normal"/>
    <w:rsid w:val="006B1778"/>
    <w:rPr>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2154153">
      <w:bodyDiv w:val="1"/>
      <w:marLeft w:val="0"/>
      <w:marRight w:val="0"/>
      <w:marTop w:val="0"/>
      <w:marBottom w:val="0"/>
      <w:divBdr>
        <w:top w:val="none" w:sz="0" w:space="0" w:color="auto"/>
        <w:left w:val="none" w:sz="0" w:space="0" w:color="auto"/>
        <w:bottom w:val="none" w:sz="0" w:space="0" w:color="auto"/>
        <w:right w:val="none" w:sz="0" w:space="0" w:color="auto"/>
      </w:divBdr>
    </w:div>
    <w:div w:id="1576666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tu.khumalo@kznworks.gov.za" TargetMode="External"/><Relationship Id="rId3" Type="http://schemas.openxmlformats.org/officeDocument/2006/relationships/styles" Target="styles.xml"/><Relationship Id="rId7" Type="http://schemas.openxmlformats.org/officeDocument/2006/relationships/hyperlink" Target="http://www.kznworks.gov.z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nqobile.cele@kznworks.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319EC0-6A1F-47A5-8977-01D13AEA7E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Pages>
  <Words>476</Words>
  <Characters>2717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amelia.els</dc:creator>
  <cp:lastModifiedBy>Matu Khumalo</cp:lastModifiedBy>
  <cp:revision>5</cp:revision>
  <cp:lastPrinted>2020-09-25T14:26:00Z</cp:lastPrinted>
  <dcterms:created xsi:type="dcterms:W3CDTF">2021-08-16T11:56:00Z</dcterms:created>
  <dcterms:modified xsi:type="dcterms:W3CDTF">2021-10-04T07:58:00Z</dcterms:modified>
</cp:coreProperties>
</file>