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3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237"/>
      </w:tblGrid>
      <w:tr w:rsidR="00FE027A" w:rsidRPr="00766895" w14:paraId="39A3E778" w14:textId="77777777" w:rsidTr="00764E5C">
        <w:trPr>
          <w:trHeight w:val="521"/>
        </w:trPr>
        <w:tc>
          <w:tcPr>
            <w:tcW w:w="4140" w:type="dxa"/>
            <w:shd w:val="clear" w:color="auto" w:fill="A6A6A6"/>
          </w:tcPr>
          <w:p w14:paraId="3C3D05ED" w14:textId="77777777" w:rsidR="00624C23" w:rsidRPr="00766895" w:rsidRDefault="00EC59E1" w:rsidP="000560E9">
            <w:pPr>
              <w:spacing w:line="360" w:lineRule="auto"/>
              <w:jc w:val="left"/>
              <w:rPr>
                <w:rFonts w:ascii="Tahoma" w:hAnsi="Tahoma" w:cs="Tahoma"/>
                <w:b/>
                <w:sz w:val="18"/>
                <w:szCs w:val="18"/>
              </w:rPr>
            </w:pPr>
            <w:r w:rsidRPr="00766895">
              <w:rPr>
                <w:rFonts w:ascii="Tahoma" w:hAnsi="Tahoma" w:cs="Tahoma"/>
                <w:b/>
                <w:sz w:val="18"/>
                <w:szCs w:val="18"/>
              </w:rPr>
              <w:t>REQUEST FOR QUOTATION (RFQ)</w:t>
            </w:r>
            <w:r w:rsidR="00624C23" w:rsidRPr="00766895">
              <w:rPr>
                <w:rFonts w:ascii="Tahoma" w:hAnsi="Tahoma" w:cs="Tahoma"/>
                <w:b/>
                <w:sz w:val="18"/>
                <w:szCs w:val="18"/>
              </w:rPr>
              <w:t xml:space="preserve"> NUMBER:</w:t>
            </w:r>
          </w:p>
        </w:tc>
        <w:tc>
          <w:tcPr>
            <w:tcW w:w="6237" w:type="dxa"/>
          </w:tcPr>
          <w:p w14:paraId="0C19176A" w14:textId="53697BA4" w:rsidR="00624C23" w:rsidRPr="00766895" w:rsidRDefault="00951696" w:rsidP="0054087D">
            <w:pPr>
              <w:spacing w:line="360" w:lineRule="auto"/>
              <w:jc w:val="left"/>
              <w:rPr>
                <w:rFonts w:ascii="Tahoma" w:hAnsi="Tahoma" w:cs="Tahoma"/>
                <w:b/>
                <w:sz w:val="18"/>
                <w:szCs w:val="18"/>
              </w:rPr>
            </w:pPr>
            <w:bookmarkStart w:id="0" w:name="_Hlk168299437"/>
            <w:bookmarkStart w:id="1" w:name="_Hlk170290914"/>
            <w:bookmarkStart w:id="2" w:name="_Hlk171418500"/>
            <w:bookmarkStart w:id="3" w:name="_Hlk208844132"/>
            <w:r w:rsidRPr="008D4776">
              <w:rPr>
                <w:rFonts w:ascii="Tahoma" w:hAnsi="Tahoma" w:cs="Tahoma"/>
                <w:b/>
                <w:sz w:val="18"/>
                <w:szCs w:val="18"/>
              </w:rPr>
              <w:t>PR</w:t>
            </w:r>
            <w:proofErr w:type="gramStart"/>
            <w:r w:rsidRPr="008D4776">
              <w:rPr>
                <w:rFonts w:ascii="Tahoma" w:hAnsi="Tahoma" w:cs="Tahoma"/>
                <w:b/>
                <w:sz w:val="18"/>
                <w:szCs w:val="18"/>
              </w:rPr>
              <w:t>10</w:t>
            </w:r>
            <w:r w:rsidR="00A03779">
              <w:rPr>
                <w:rFonts w:ascii="Tahoma" w:hAnsi="Tahoma" w:cs="Tahoma"/>
                <w:b/>
                <w:sz w:val="18"/>
                <w:szCs w:val="18"/>
              </w:rPr>
              <w:t>1</w:t>
            </w:r>
            <w:bookmarkEnd w:id="0"/>
            <w:bookmarkEnd w:id="1"/>
            <w:bookmarkEnd w:id="2"/>
            <w:r w:rsidR="00604085">
              <w:rPr>
                <w:rFonts w:ascii="Tahoma" w:hAnsi="Tahoma" w:cs="Tahoma"/>
                <w:b/>
                <w:sz w:val="18"/>
                <w:szCs w:val="18"/>
              </w:rPr>
              <w:t>11</w:t>
            </w:r>
            <w:r w:rsidR="0039247F">
              <w:rPr>
                <w:rFonts w:ascii="Tahoma" w:hAnsi="Tahoma" w:cs="Tahoma"/>
                <w:b/>
                <w:sz w:val="18"/>
                <w:szCs w:val="18"/>
              </w:rPr>
              <w:t>809</w:t>
            </w:r>
            <w:bookmarkEnd w:id="3"/>
            <w:r w:rsidR="00BE3AFC">
              <w:rPr>
                <w:rFonts w:ascii="Tahoma" w:hAnsi="Tahoma" w:cs="Tahoma"/>
                <w:b/>
                <w:sz w:val="18"/>
                <w:szCs w:val="18"/>
              </w:rPr>
              <w:t xml:space="preserve"> </w:t>
            </w:r>
            <w:r w:rsidR="00BE3AFC" w:rsidRPr="00766895">
              <w:rPr>
                <w:rFonts w:ascii="Tahoma" w:hAnsi="Tahoma" w:cs="Tahoma"/>
                <w:b/>
                <w:bCs/>
                <w:sz w:val="18"/>
                <w:szCs w:val="18"/>
              </w:rPr>
              <w:t xml:space="preserve"> </w:t>
            </w:r>
            <w:r w:rsidR="00564981" w:rsidRPr="00333F01">
              <w:rPr>
                <w:rFonts w:ascii="Tahoma" w:hAnsi="Tahoma" w:cs="Tahoma"/>
                <w:sz w:val="18"/>
                <w:szCs w:val="18"/>
              </w:rPr>
              <w:t>(</w:t>
            </w:r>
            <w:proofErr w:type="gramEnd"/>
            <w:r w:rsidR="00564981" w:rsidRPr="00333F01">
              <w:rPr>
                <w:rFonts w:ascii="Tahoma" w:hAnsi="Tahoma" w:cs="Tahoma"/>
                <w:sz w:val="18"/>
                <w:szCs w:val="18"/>
              </w:rPr>
              <w:t>Please use this number as reference when sending quotations and supporting documentation)</w:t>
            </w:r>
          </w:p>
        </w:tc>
      </w:tr>
      <w:tr w:rsidR="00FE027A" w:rsidRPr="00766895" w14:paraId="577E06C5" w14:textId="77777777" w:rsidTr="00764E5C">
        <w:tc>
          <w:tcPr>
            <w:tcW w:w="4140" w:type="dxa"/>
            <w:shd w:val="clear" w:color="auto" w:fill="A6A6A6"/>
          </w:tcPr>
          <w:p w14:paraId="5FF3B5A4"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237" w:type="dxa"/>
          </w:tcPr>
          <w:p w14:paraId="238C469F" w14:textId="1B1C8F9A" w:rsidR="003F59FE" w:rsidRPr="0039708F" w:rsidRDefault="00A01E17" w:rsidP="00DC3427">
            <w:pPr>
              <w:spacing w:before="60" w:after="60" w:line="360" w:lineRule="auto"/>
              <w:rPr>
                <w:rFonts w:ascii="Tahoma" w:hAnsi="Tahoma" w:cs="Tahoma"/>
                <w:sz w:val="18"/>
                <w:szCs w:val="18"/>
              </w:rPr>
            </w:pPr>
            <w:bookmarkStart w:id="4" w:name="OLE_LINK1"/>
            <w:bookmarkStart w:id="5" w:name="OLE_LINK4"/>
            <w:bookmarkStart w:id="6" w:name="OLE_LINK5"/>
            <w:bookmarkStart w:id="7" w:name="_Hlk165281009"/>
            <w:bookmarkStart w:id="8" w:name="_Hlk170303329"/>
            <w:r w:rsidRPr="0039708F">
              <w:rPr>
                <w:rFonts w:ascii="Tahoma" w:hAnsi="Tahoma" w:cs="Tahoma"/>
                <w:sz w:val="18"/>
                <w:szCs w:val="18"/>
              </w:rPr>
              <w:t xml:space="preserve">The Road Accident Fund (RAF) wishes to </w:t>
            </w:r>
            <w:r w:rsidRPr="0039708F">
              <w:rPr>
                <w:rFonts w:ascii="Tahoma" w:hAnsi="Tahoma" w:cs="Tahoma"/>
                <w:sz w:val="18"/>
                <w:szCs w:val="18"/>
                <w:lang w:val="en-US"/>
              </w:rPr>
              <w:t xml:space="preserve">appoint </w:t>
            </w:r>
            <w:r w:rsidR="00B93A4E" w:rsidRPr="0039708F">
              <w:rPr>
                <w:rFonts w:ascii="Tahoma" w:hAnsi="Tahoma" w:cs="Tahoma"/>
                <w:sz w:val="18"/>
                <w:szCs w:val="18"/>
                <w:lang w:val="en-US"/>
              </w:rPr>
              <w:t xml:space="preserve">a </w:t>
            </w:r>
            <w:r w:rsidR="0090732B" w:rsidRPr="0039708F">
              <w:rPr>
                <w:rFonts w:ascii="Tahoma" w:hAnsi="Tahoma" w:cs="Tahoma"/>
                <w:sz w:val="18"/>
                <w:szCs w:val="18"/>
                <w:lang w:val="en-US"/>
              </w:rPr>
              <w:t xml:space="preserve">service provider </w:t>
            </w:r>
            <w:r w:rsidR="009B0EAD" w:rsidRPr="0039708F">
              <w:rPr>
                <w:rFonts w:ascii="Tahoma" w:hAnsi="Tahoma" w:cs="Tahoma"/>
                <w:sz w:val="18"/>
                <w:szCs w:val="18"/>
                <w:lang w:val="en-US"/>
              </w:rPr>
              <w:t xml:space="preserve">to </w:t>
            </w:r>
            <w:bookmarkStart w:id="9" w:name="_Hlk168299458"/>
            <w:r w:rsidR="009F1A1A" w:rsidRPr="0039708F">
              <w:rPr>
                <w:rFonts w:ascii="Tahoma" w:hAnsi="Tahoma" w:cs="Tahoma"/>
                <w:sz w:val="18"/>
                <w:szCs w:val="18"/>
                <w:lang w:val="en-US"/>
              </w:rPr>
              <w:t>supply</w:t>
            </w:r>
            <w:bookmarkEnd w:id="4"/>
            <w:bookmarkEnd w:id="5"/>
            <w:bookmarkEnd w:id="6"/>
            <w:r w:rsidR="00B947E3">
              <w:rPr>
                <w:rFonts w:ascii="Tahoma" w:hAnsi="Tahoma" w:cs="Tahoma"/>
                <w:sz w:val="18"/>
                <w:szCs w:val="18"/>
                <w:lang w:val="en-US"/>
              </w:rPr>
              <w:t xml:space="preserve">, </w:t>
            </w:r>
            <w:r w:rsidR="009E31F4" w:rsidRPr="0039708F">
              <w:rPr>
                <w:rFonts w:ascii="Tahoma" w:hAnsi="Tahoma" w:cs="Tahoma"/>
                <w:sz w:val="18"/>
                <w:szCs w:val="18"/>
                <w:lang w:val="en-US"/>
              </w:rPr>
              <w:t>deliver</w:t>
            </w:r>
            <w:r w:rsidR="00B947E3">
              <w:rPr>
                <w:rFonts w:ascii="Tahoma" w:hAnsi="Tahoma" w:cs="Tahoma"/>
                <w:sz w:val="18"/>
                <w:szCs w:val="18"/>
                <w:lang w:val="en-US"/>
              </w:rPr>
              <w:t xml:space="preserve"> and install</w:t>
            </w:r>
            <w:r w:rsidR="00A206C0" w:rsidRPr="0039708F">
              <w:rPr>
                <w:rFonts w:ascii="Tahoma" w:hAnsi="Tahoma" w:cs="Tahoma"/>
                <w:sz w:val="18"/>
                <w:szCs w:val="18"/>
                <w:lang w:val="en-US"/>
              </w:rPr>
              <w:t xml:space="preserve"> </w:t>
            </w:r>
            <w:bookmarkEnd w:id="9"/>
            <w:bookmarkEnd w:id="7"/>
            <w:r w:rsidR="0039708F" w:rsidRPr="0039708F">
              <w:rPr>
                <w:rFonts w:ascii="Tahoma" w:hAnsi="Tahoma" w:cs="Tahoma"/>
                <w:sz w:val="18"/>
                <w:szCs w:val="18"/>
                <w:lang w:val="en-US"/>
              </w:rPr>
              <w:t xml:space="preserve">Steel </w:t>
            </w:r>
            <w:r w:rsidR="00CD23D4">
              <w:rPr>
                <w:rFonts w:ascii="Tahoma" w:hAnsi="Tahoma" w:cs="Tahoma"/>
                <w:sz w:val="18"/>
                <w:szCs w:val="18"/>
                <w:lang w:val="en-US"/>
              </w:rPr>
              <w:t xml:space="preserve">Fire </w:t>
            </w:r>
            <w:bookmarkEnd w:id="8"/>
            <w:r w:rsidR="00604085">
              <w:rPr>
                <w:rFonts w:ascii="Tahoma" w:hAnsi="Tahoma" w:cs="Tahoma"/>
                <w:sz w:val="18"/>
                <w:szCs w:val="18"/>
                <w:lang w:val="en-US"/>
              </w:rPr>
              <w:t>Cabinet.</w:t>
            </w:r>
          </w:p>
        </w:tc>
      </w:tr>
      <w:tr w:rsidR="00FE027A" w:rsidRPr="00766895" w14:paraId="7442FD3C" w14:textId="77777777" w:rsidTr="00764E5C">
        <w:tc>
          <w:tcPr>
            <w:tcW w:w="4140" w:type="dxa"/>
            <w:shd w:val="clear" w:color="auto" w:fill="A6A6A6"/>
          </w:tcPr>
          <w:p w14:paraId="18D69893" w14:textId="77777777" w:rsidR="00606057" w:rsidRPr="00766895" w:rsidRDefault="00606057" w:rsidP="0043222B">
            <w:pPr>
              <w:spacing w:line="360" w:lineRule="auto"/>
              <w:rPr>
                <w:rFonts w:ascii="Tahoma" w:hAnsi="Tahoma" w:cs="Tahoma"/>
                <w:b/>
                <w:sz w:val="18"/>
                <w:szCs w:val="18"/>
              </w:rPr>
            </w:pPr>
            <w:r w:rsidRPr="00766895">
              <w:rPr>
                <w:rFonts w:ascii="Tahoma" w:hAnsi="Tahoma" w:cs="Tahoma"/>
                <w:b/>
                <w:sz w:val="18"/>
                <w:szCs w:val="18"/>
              </w:rPr>
              <w:t>RFQ ISSUED DATE</w:t>
            </w:r>
          </w:p>
        </w:tc>
        <w:tc>
          <w:tcPr>
            <w:tcW w:w="6237" w:type="dxa"/>
          </w:tcPr>
          <w:p w14:paraId="7BA7ED2E" w14:textId="4CE1B88A" w:rsidR="00606057" w:rsidRPr="00766895" w:rsidRDefault="00993CB9" w:rsidP="0043222B">
            <w:pPr>
              <w:spacing w:line="360" w:lineRule="auto"/>
              <w:rPr>
                <w:rFonts w:ascii="Tahoma" w:hAnsi="Tahoma" w:cs="Tahoma"/>
                <w:b/>
                <w:bCs/>
                <w:sz w:val="18"/>
                <w:szCs w:val="18"/>
              </w:rPr>
            </w:pPr>
            <w:r>
              <w:rPr>
                <w:rFonts w:ascii="Tahoma" w:hAnsi="Tahoma" w:cs="Tahoma"/>
                <w:b/>
                <w:bCs/>
                <w:sz w:val="18"/>
                <w:szCs w:val="18"/>
              </w:rPr>
              <w:t>23</w:t>
            </w:r>
            <w:r w:rsidR="0039247F">
              <w:rPr>
                <w:rFonts w:ascii="Tahoma" w:hAnsi="Tahoma" w:cs="Tahoma"/>
                <w:b/>
                <w:bCs/>
                <w:sz w:val="18"/>
                <w:szCs w:val="18"/>
              </w:rPr>
              <w:t xml:space="preserve"> September</w:t>
            </w:r>
            <w:r w:rsidR="00333F01">
              <w:rPr>
                <w:rFonts w:ascii="Tahoma" w:hAnsi="Tahoma" w:cs="Tahoma"/>
                <w:b/>
                <w:bCs/>
                <w:sz w:val="18"/>
                <w:szCs w:val="18"/>
              </w:rPr>
              <w:t xml:space="preserve"> 202</w:t>
            </w:r>
            <w:r w:rsidR="00604085">
              <w:rPr>
                <w:rFonts w:ascii="Tahoma" w:hAnsi="Tahoma" w:cs="Tahoma"/>
                <w:b/>
                <w:bCs/>
                <w:sz w:val="18"/>
                <w:szCs w:val="18"/>
              </w:rPr>
              <w:t>5</w:t>
            </w:r>
          </w:p>
        </w:tc>
      </w:tr>
      <w:tr w:rsidR="00FE027A" w:rsidRPr="00766895" w14:paraId="7099E2FF" w14:textId="77777777" w:rsidTr="00764E5C">
        <w:trPr>
          <w:trHeight w:val="387"/>
        </w:trPr>
        <w:tc>
          <w:tcPr>
            <w:tcW w:w="4140" w:type="dxa"/>
            <w:shd w:val="clear" w:color="auto" w:fill="A6A6A6"/>
          </w:tcPr>
          <w:p w14:paraId="48F9ECFE"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RFQ VALIDITY PERIOD</w:t>
            </w:r>
          </w:p>
        </w:tc>
        <w:tc>
          <w:tcPr>
            <w:tcW w:w="6237" w:type="dxa"/>
          </w:tcPr>
          <w:p w14:paraId="3705B267" w14:textId="77777777" w:rsidR="00EB431B" w:rsidRPr="00766895" w:rsidRDefault="00EB431B" w:rsidP="0043222B">
            <w:pPr>
              <w:spacing w:line="360" w:lineRule="auto"/>
              <w:rPr>
                <w:rFonts w:ascii="Tahoma" w:hAnsi="Tahoma" w:cs="Tahoma"/>
                <w:bCs/>
                <w:sz w:val="18"/>
                <w:szCs w:val="18"/>
              </w:rPr>
            </w:pPr>
            <w:r w:rsidRPr="00766895">
              <w:rPr>
                <w:rFonts w:ascii="Tahoma" w:hAnsi="Tahoma" w:cs="Tahoma"/>
                <w:bCs/>
                <w:sz w:val="18"/>
                <w:szCs w:val="18"/>
              </w:rPr>
              <w:t>30 days from the closing date</w:t>
            </w:r>
            <w:r w:rsidR="00AB62F2" w:rsidRPr="00766895">
              <w:rPr>
                <w:rFonts w:ascii="Tahoma" w:hAnsi="Tahoma" w:cs="Tahoma"/>
                <w:bCs/>
                <w:sz w:val="18"/>
                <w:szCs w:val="18"/>
              </w:rPr>
              <w:t>.</w:t>
            </w:r>
          </w:p>
        </w:tc>
      </w:tr>
      <w:tr w:rsidR="00FE027A" w:rsidRPr="00766895" w14:paraId="1AF36FC3" w14:textId="77777777" w:rsidTr="00764E5C">
        <w:tc>
          <w:tcPr>
            <w:tcW w:w="4140" w:type="dxa"/>
            <w:shd w:val="clear" w:color="auto" w:fill="A6A6A6"/>
          </w:tcPr>
          <w:p w14:paraId="5AA638B6"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CLOSING DATE</w:t>
            </w:r>
            <w:r w:rsidR="008030D0" w:rsidRPr="00766895">
              <w:rPr>
                <w:rFonts w:ascii="Tahoma" w:hAnsi="Tahoma" w:cs="Tahoma"/>
                <w:b/>
                <w:sz w:val="18"/>
                <w:szCs w:val="18"/>
              </w:rPr>
              <w:t xml:space="preserve"> AND TIME</w:t>
            </w:r>
          </w:p>
        </w:tc>
        <w:tc>
          <w:tcPr>
            <w:tcW w:w="6237" w:type="dxa"/>
          </w:tcPr>
          <w:p w14:paraId="35DA837F" w14:textId="105A5DD4" w:rsidR="00EB431B" w:rsidRPr="00766895" w:rsidRDefault="00993CB9" w:rsidP="00D325A0">
            <w:pPr>
              <w:spacing w:line="360" w:lineRule="auto"/>
              <w:rPr>
                <w:rFonts w:ascii="Tahoma" w:hAnsi="Tahoma" w:cs="Tahoma"/>
                <w:b/>
                <w:bCs/>
                <w:sz w:val="18"/>
                <w:szCs w:val="18"/>
              </w:rPr>
            </w:pPr>
            <w:r>
              <w:rPr>
                <w:rFonts w:ascii="Tahoma" w:hAnsi="Tahoma" w:cs="Tahoma"/>
                <w:b/>
                <w:bCs/>
                <w:sz w:val="18"/>
                <w:szCs w:val="18"/>
              </w:rPr>
              <w:t>30</w:t>
            </w:r>
            <w:r w:rsidR="007548E6">
              <w:rPr>
                <w:rFonts w:ascii="Tahoma" w:hAnsi="Tahoma" w:cs="Tahoma"/>
                <w:b/>
                <w:bCs/>
                <w:sz w:val="18"/>
                <w:szCs w:val="18"/>
              </w:rPr>
              <w:t xml:space="preserve"> September</w:t>
            </w:r>
            <w:r w:rsidR="00333F01">
              <w:rPr>
                <w:rFonts w:ascii="Tahoma" w:hAnsi="Tahoma" w:cs="Tahoma"/>
                <w:b/>
                <w:bCs/>
                <w:sz w:val="18"/>
                <w:szCs w:val="18"/>
              </w:rPr>
              <w:t xml:space="preserve"> 202</w:t>
            </w:r>
            <w:r w:rsidR="00604085">
              <w:rPr>
                <w:rFonts w:ascii="Tahoma" w:hAnsi="Tahoma" w:cs="Tahoma"/>
                <w:b/>
                <w:bCs/>
                <w:sz w:val="18"/>
                <w:szCs w:val="18"/>
              </w:rPr>
              <w:t>5</w:t>
            </w:r>
            <w:r w:rsidR="00333F01">
              <w:rPr>
                <w:rFonts w:ascii="Tahoma" w:hAnsi="Tahoma" w:cs="Tahoma"/>
                <w:b/>
                <w:bCs/>
                <w:sz w:val="18"/>
                <w:szCs w:val="18"/>
              </w:rPr>
              <w:t xml:space="preserve"> 11h00 am </w:t>
            </w:r>
          </w:p>
        </w:tc>
      </w:tr>
      <w:tr w:rsidR="00526B3C" w:rsidRPr="00766895" w14:paraId="6BD55F8A" w14:textId="77777777" w:rsidTr="00764E5C">
        <w:tc>
          <w:tcPr>
            <w:tcW w:w="4140" w:type="dxa"/>
            <w:shd w:val="clear" w:color="auto" w:fill="A6A6A6"/>
          </w:tcPr>
          <w:p w14:paraId="08135067" w14:textId="77777777" w:rsidR="00526B3C" w:rsidRPr="009B0EAD" w:rsidRDefault="00526B3C" w:rsidP="0043222B">
            <w:pPr>
              <w:spacing w:line="360" w:lineRule="auto"/>
              <w:rPr>
                <w:rFonts w:ascii="Tahoma" w:hAnsi="Tahoma" w:cs="Tahoma"/>
                <w:b/>
                <w:sz w:val="18"/>
                <w:szCs w:val="18"/>
              </w:rPr>
            </w:pPr>
            <w:r w:rsidRPr="009B0EAD">
              <w:rPr>
                <w:rFonts w:ascii="Tahoma" w:hAnsi="Tahoma" w:cs="Tahoma"/>
                <w:b/>
                <w:sz w:val="18"/>
                <w:szCs w:val="18"/>
              </w:rPr>
              <w:t>EXPECTED DATE SERVICES IS REQUIRED</w:t>
            </w:r>
          </w:p>
        </w:tc>
        <w:tc>
          <w:tcPr>
            <w:tcW w:w="6237" w:type="dxa"/>
          </w:tcPr>
          <w:p w14:paraId="68003A9C" w14:textId="1CF05D5A" w:rsidR="00F36B52" w:rsidRPr="009B0EAD" w:rsidRDefault="00993CB9" w:rsidP="0043222B">
            <w:pPr>
              <w:spacing w:line="360" w:lineRule="auto"/>
              <w:rPr>
                <w:rFonts w:ascii="Tahoma" w:hAnsi="Tahoma" w:cs="Tahoma"/>
                <w:b/>
                <w:sz w:val="18"/>
                <w:szCs w:val="18"/>
                <w:lang w:eastAsia="en-ZA" w:bidi="he-IL"/>
              </w:rPr>
            </w:pPr>
            <w:r>
              <w:rPr>
                <w:rFonts w:ascii="Tahoma" w:hAnsi="Tahoma" w:cs="Tahoma"/>
                <w:b/>
                <w:sz w:val="18"/>
                <w:szCs w:val="18"/>
                <w:lang w:eastAsia="en-ZA" w:bidi="he-IL"/>
              </w:rPr>
              <w:t xml:space="preserve">As soon as PO is issued </w:t>
            </w:r>
            <w:r w:rsidR="009C3DE4">
              <w:rPr>
                <w:rFonts w:ascii="Tahoma" w:hAnsi="Tahoma" w:cs="Tahoma"/>
                <w:b/>
                <w:sz w:val="18"/>
                <w:szCs w:val="18"/>
                <w:lang w:eastAsia="en-ZA" w:bidi="he-IL"/>
              </w:rPr>
              <w:t xml:space="preserve"> </w:t>
            </w:r>
          </w:p>
        </w:tc>
      </w:tr>
      <w:tr w:rsidR="00FE027A" w:rsidRPr="00766895" w14:paraId="28B90A3F" w14:textId="77777777" w:rsidTr="00764E5C">
        <w:tc>
          <w:tcPr>
            <w:tcW w:w="4140" w:type="dxa"/>
            <w:shd w:val="clear" w:color="auto" w:fill="A6A6A6"/>
          </w:tcPr>
          <w:p w14:paraId="086466F6" w14:textId="5F0F990D" w:rsidR="003B5F52"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COMPULSORY BRIEFING SESSION</w:t>
            </w:r>
          </w:p>
        </w:tc>
        <w:tc>
          <w:tcPr>
            <w:tcW w:w="6237" w:type="dxa"/>
          </w:tcPr>
          <w:p w14:paraId="0ECEA5BD" w14:textId="21FD44A2" w:rsidR="000A675E" w:rsidRPr="00333F01" w:rsidRDefault="00333F01" w:rsidP="0043222B">
            <w:pPr>
              <w:spacing w:line="360" w:lineRule="auto"/>
              <w:rPr>
                <w:rFonts w:ascii="Tahoma" w:hAnsi="Tahoma" w:cs="Tahoma"/>
                <w:b/>
                <w:color w:val="FF0000"/>
                <w:sz w:val="18"/>
                <w:szCs w:val="18"/>
                <w:lang w:eastAsia="en-ZA" w:bidi="he-IL"/>
              </w:rPr>
            </w:pPr>
            <w:r w:rsidRPr="00333F01">
              <w:rPr>
                <w:rFonts w:ascii="Tahoma" w:hAnsi="Tahoma" w:cs="Tahoma"/>
                <w:b/>
                <w:sz w:val="18"/>
                <w:szCs w:val="18"/>
                <w:lang w:eastAsia="en-ZA" w:bidi="he-IL"/>
              </w:rPr>
              <w:t xml:space="preserve">N/A </w:t>
            </w:r>
          </w:p>
        </w:tc>
      </w:tr>
      <w:tr w:rsidR="00C32157" w:rsidRPr="00766895" w14:paraId="07979FE3" w14:textId="77777777" w:rsidTr="00993CB9">
        <w:trPr>
          <w:trHeight w:val="329"/>
        </w:trPr>
        <w:tc>
          <w:tcPr>
            <w:tcW w:w="4140" w:type="dxa"/>
            <w:shd w:val="clear" w:color="auto" w:fill="A6A6A6"/>
          </w:tcPr>
          <w:p w14:paraId="5DCACA68" w14:textId="77777777" w:rsidR="00C32157" w:rsidRPr="00766895" w:rsidRDefault="00C32157" w:rsidP="00C32157">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237" w:type="dxa"/>
          </w:tcPr>
          <w:p w14:paraId="367D7FAB" w14:textId="443B26B0" w:rsidR="00C32157" w:rsidRPr="00AC70EA" w:rsidRDefault="00AC70EA" w:rsidP="00AC70EA">
            <w:pPr>
              <w:spacing w:line="360" w:lineRule="auto"/>
              <w:contextualSpacing/>
              <w:rPr>
                <w:rFonts w:ascii="Tahoma" w:hAnsi="Tahoma" w:cs="Tahoma"/>
                <w:bCs/>
                <w:sz w:val="18"/>
                <w:szCs w:val="18"/>
              </w:rPr>
            </w:pPr>
            <w:r>
              <w:rPr>
                <w:rFonts w:ascii="Tahoma" w:hAnsi="Tahoma" w:cs="Tahoma"/>
                <w:bCs/>
                <w:sz w:val="18"/>
                <w:szCs w:val="18"/>
              </w:rPr>
              <w:t>RAF Head Office, 420 Witch Hazel Road Centurion, Eco Glades Pretoria</w:t>
            </w:r>
          </w:p>
        </w:tc>
      </w:tr>
      <w:tr w:rsidR="00C32157" w:rsidRPr="00766895" w14:paraId="5625B450" w14:textId="77777777" w:rsidTr="00764E5C">
        <w:tc>
          <w:tcPr>
            <w:tcW w:w="4140" w:type="dxa"/>
            <w:shd w:val="clear" w:color="auto" w:fill="A6A6A6"/>
          </w:tcPr>
          <w:p w14:paraId="5EDD75FE" w14:textId="77777777" w:rsidR="00C32157" w:rsidRPr="00766895" w:rsidRDefault="00C32157" w:rsidP="00C32157">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237" w:type="dxa"/>
          </w:tcPr>
          <w:p w14:paraId="710489C1" w14:textId="25ABBBE9" w:rsidR="00C32157" w:rsidRPr="00766895" w:rsidRDefault="00764E5C" w:rsidP="00C32157">
            <w:pPr>
              <w:spacing w:line="360" w:lineRule="auto"/>
              <w:jc w:val="left"/>
              <w:rPr>
                <w:rFonts w:ascii="Tahoma" w:hAnsi="Tahoma" w:cs="Tahoma"/>
                <w:b/>
                <w:sz w:val="18"/>
                <w:szCs w:val="18"/>
              </w:rPr>
            </w:pPr>
            <w:r w:rsidRPr="00C8232A">
              <w:rPr>
                <w:rFonts w:ascii="Tahoma" w:hAnsi="Tahoma" w:cs="Tahoma"/>
                <w:b/>
                <w:sz w:val="18"/>
                <w:szCs w:val="18"/>
              </w:rPr>
              <w:t xml:space="preserve">For Head office all quotations should be emailed to </w:t>
            </w:r>
            <w:hyperlink r:id="rId9" w:history="1">
              <w:r w:rsidRPr="00C8232A">
                <w:rPr>
                  <w:rStyle w:val="Hyperlink"/>
                  <w:rFonts w:ascii="Tahoma" w:hAnsi="Tahoma" w:cs="Tahoma"/>
                  <w:sz w:val="18"/>
                  <w:szCs w:val="18"/>
                </w:rPr>
                <w:t>rfq.procurement@raf.co.za</w:t>
              </w:r>
            </w:hyperlink>
            <w:r w:rsidRPr="00C8232A">
              <w:rPr>
                <w:rFonts w:ascii="Tahoma" w:hAnsi="Tahoma" w:cs="Tahoma"/>
                <w:b/>
                <w:sz w:val="18"/>
                <w:szCs w:val="18"/>
              </w:rPr>
              <w:t xml:space="preserve"> Failure to follow these instructions will result in your quote not being considered.</w:t>
            </w:r>
          </w:p>
        </w:tc>
      </w:tr>
      <w:tr w:rsidR="00C32157" w:rsidRPr="00766895" w14:paraId="5B66EC55" w14:textId="77777777" w:rsidTr="00764E5C">
        <w:tc>
          <w:tcPr>
            <w:tcW w:w="4140" w:type="dxa"/>
            <w:shd w:val="clear" w:color="auto" w:fill="A6A6A6"/>
          </w:tcPr>
          <w:p w14:paraId="7F833CFF" w14:textId="77777777" w:rsidR="00C32157" w:rsidRPr="00766895" w:rsidRDefault="00C32157" w:rsidP="00C32157">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237" w:type="dxa"/>
          </w:tcPr>
          <w:p w14:paraId="68C7FDF7" w14:textId="70816146" w:rsidR="00C32157" w:rsidRPr="005251FA" w:rsidRDefault="00764E5C" w:rsidP="00C32157">
            <w:pPr>
              <w:pStyle w:val="Default"/>
              <w:spacing w:line="360" w:lineRule="auto"/>
              <w:rPr>
                <w:bCs/>
                <w:color w:val="auto"/>
                <w:sz w:val="18"/>
                <w:szCs w:val="18"/>
              </w:rPr>
            </w:pPr>
            <w:r>
              <w:rPr>
                <w:bCs/>
                <w:sz w:val="18"/>
                <w:szCs w:val="18"/>
              </w:rPr>
              <w:t xml:space="preserve">Enquires can be directed at this e-mail address </w:t>
            </w:r>
            <w:hyperlink r:id="rId10" w:history="1">
              <w:r>
                <w:rPr>
                  <w:rStyle w:val="Hyperlink"/>
                  <w:bCs/>
                  <w:sz w:val="18"/>
                  <w:szCs w:val="18"/>
                </w:rPr>
                <w:t>jonathanm@raf.co.za</w:t>
              </w:r>
            </w:hyperlink>
            <w:r>
              <w:rPr>
                <w:bCs/>
                <w:sz w:val="18"/>
                <w:szCs w:val="18"/>
              </w:rPr>
              <w:t xml:space="preserve"> For further enquiries, you may contact Jonathan Matjila on 012 621 1962</w:t>
            </w:r>
          </w:p>
        </w:tc>
      </w:tr>
    </w:tbl>
    <w:p w14:paraId="16855F89" w14:textId="77777777" w:rsidR="002071A3" w:rsidRPr="00766895" w:rsidRDefault="002071A3" w:rsidP="0043222B">
      <w:pPr>
        <w:spacing w:line="360" w:lineRule="auto"/>
        <w:rPr>
          <w:rFonts w:ascii="Tahoma" w:hAnsi="Tahoma" w:cs="Tahoma"/>
          <w:sz w:val="18"/>
          <w:szCs w:val="18"/>
        </w:rPr>
      </w:pPr>
    </w:p>
    <w:p w14:paraId="15AEB867" w14:textId="77777777" w:rsidR="003B5F52" w:rsidRPr="00766895" w:rsidRDefault="003B5F52" w:rsidP="00A206C0">
      <w:pPr>
        <w:spacing w:line="360" w:lineRule="auto"/>
        <w:ind w:left="567"/>
        <w:rPr>
          <w:rFonts w:ascii="Tahoma" w:hAnsi="Tahoma" w:cs="Tahoma"/>
          <w:b/>
          <w:bCs/>
          <w:sz w:val="18"/>
          <w:szCs w:val="18"/>
          <w:u w:val="single"/>
        </w:rPr>
      </w:pPr>
      <w:r w:rsidRPr="00766895">
        <w:rPr>
          <w:rFonts w:ascii="Tahoma" w:hAnsi="Tahoma" w:cs="Tahoma"/>
          <w:b/>
          <w:bCs/>
          <w:sz w:val="18"/>
          <w:szCs w:val="18"/>
          <w:u w:val="single"/>
        </w:rPr>
        <w:t>Important Notes to this RFQ:</w:t>
      </w:r>
    </w:p>
    <w:p w14:paraId="344ED41D" w14:textId="77777777" w:rsidR="009B0EAD" w:rsidRPr="009B0EAD" w:rsidRDefault="00D936E5" w:rsidP="00A206C0">
      <w:pPr>
        <w:numPr>
          <w:ilvl w:val="0"/>
          <w:numId w:val="3"/>
        </w:numPr>
        <w:spacing w:after="200" w:line="276" w:lineRule="auto"/>
        <w:ind w:left="567" w:hanging="284"/>
        <w:contextualSpacing/>
        <w:jc w:val="left"/>
        <w:rPr>
          <w:rFonts w:ascii="Tahoma" w:hAnsi="Tahoma" w:cs="Tahoma"/>
          <w:b/>
          <w:bCs/>
          <w:sz w:val="18"/>
          <w:szCs w:val="18"/>
          <w:lang w:val="x-none"/>
        </w:rPr>
      </w:pPr>
      <w:r w:rsidRPr="00D936E5">
        <w:rPr>
          <w:rFonts w:ascii="Tahoma" w:hAnsi="Tahoma" w:cs="Tahoma"/>
          <w:b/>
          <w:bCs/>
          <w:sz w:val="18"/>
          <w:szCs w:val="18"/>
          <w:lang w:val="x-none"/>
        </w:rPr>
        <w:t>Service providers/suppliers should ensure that RFQ responses are emailed to the correct email address</w:t>
      </w:r>
      <w:r w:rsidRPr="00D936E5">
        <w:rPr>
          <w:rFonts w:ascii="Tahoma" w:hAnsi="Tahoma" w:cs="Tahoma"/>
          <w:b/>
          <w:bCs/>
          <w:sz w:val="18"/>
          <w:szCs w:val="18"/>
          <w:lang w:val="en-US"/>
        </w:rPr>
        <w:t xml:space="preserve">; </w:t>
      </w:r>
    </w:p>
    <w:p w14:paraId="7DC3F15F" w14:textId="77777777" w:rsidR="00764E5C" w:rsidRDefault="00764E5C" w:rsidP="00A206C0">
      <w:pPr>
        <w:spacing w:line="360" w:lineRule="auto"/>
        <w:ind w:left="567"/>
        <w:contextualSpacing/>
        <w:jc w:val="left"/>
        <w:rPr>
          <w:rFonts w:ascii="Tahoma" w:hAnsi="Tahoma" w:cs="Tahoma"/>
          <w:b/>
          <w:bCs/>
          <w:sz w:val="18"/>
          <w:szCs w:val="18"/>
          <w:lang w:val="x-none"/>
        </w:rPr>
      </w:pPr>
      <w:r>
        <w:rPr>
          <w:rFonts w:ascii="Tahoma" w:hAnsi="Tahoma" w:cs="Tahoma"/>
          <w:b/>
          <w:bCs/>
          <w:sz w:val="18"/>
          <w:szCs w:val="18"/>
        </w:rPr>
        <w:t>(</w:t>
      </w:r>
      <w:hyperlink r:id="rId11" w:history="1">
        <w:r>
          <w:rPr>
            <w:rStyle w:val="Hyperlink"/>
            <w:rFonts w:ascii="Tahoma" w:hAnsi="Tahoma" w:cs="Tahoma"/>
            <w:sz w:val="18"/>
            <w:szCs w:val="18"/>
            <w:lang w:val="en-US"/>
          </w:rPr>
          <w:t>rfq.procurement@raf.co.za</w:t>
        </w:r>
      </w:hyperlink>
      <w:r>
        <w:rPr>
          <w:rFonts w:ascii="Tahoma" w:hAnsi="Tahoma" w:cs="Tahoma"/>
          <w:b/>
          <w:bCs/>
          <w:sz w:val="18"/>
          <w:szCs w:val="18"/>
          <w:lang w:val="en-US"/>
        </w:rPr>
        <w:t>)</w:t>
      </w:r>
    </w:p>
    <w:p w14:paraId="032D7752" w14:textId="24AB1EDD" w:rsidR="00D936E5" w:rsidRPr="00D936E5" w:rsidRDefault="00D936E5" w:rsidP="00A206C0">
      <w:pPr>
        <w:numPr>
          <w:ilvl w:val="0"/>
          <w:numId w:val="3"/>
        </w:numPr>
        <w:spacing w:after="200" w:line="360" w:lineRule="auto"/>
        <w:ind w:left="567" w:hanging="284"/>
        <w:contextualSpacing/>
        <w:jc w:val="left"/>
        <w:rPr>
          <w:rFonts w:ascii="Tahoma" w:hAnsi="Tahoma" w:cs="Tahoma"/>
          <w:b/>
          <w:bCs/>
          <w:sz w:val="18"/>
          <w:szCs w:val="18"/>
          <w:lang w:val="x-none"/>
        </w:rPr>
      </w:pPr>
      <w:r w:rsidRPr="00D936E5">
        <w:rPr>
          <w:rFonts w:ascii="Tahoma" w:hAnsi="Tahoma" w:cs="Tahoma"/>
          <w:b/>
          <w:bCs/>
          <w:sz w:val="18"/>
          <w:szCs w:val="18"/>
          <w:lang w:val="x-none"/>
        </w:rPr>
        <w:t>If the quotation is late, it shall not be accepted for consideration</w:t>
      </w:r>
      <w:r w:rsidRPr="00D936E5">
        <w:rPr>
          <w:rFonts w:ascii="Tahoma" w:hAnsi="Tahoma" w:cs="Tahoma"/>
          <w:b/>
          <w:bCs/>
          <w:sz w:val="18"/>
          <w:szCs w:val="18"/>
          <w:lang w:val="en-US"/>
        </w:rPr>
        <w:t xml:space="preserve">; </w:t>
      </w:r>
      <w:r w:rsidRPr="00D936E5">
        <w:rPr>
          <w:rFonts w:ascii="Tahoma" w:hAnsi="Tahoma" w:cs="Tahoma"/>
          <w:b/>
          <w:bCs/>
          <w:sz w:val="18"/>
          <w:szCs w:val="18"/>
          <w:lang w:val="x-none"/>
        </w:rPr>
        <w:t xml:space="preserve"> </w:t>
      </w:r>
    </w:p>
    <w:p w14:paraId="024743E2" w14:textId="77777777" w:rsidR="00D936E5" w:rsidRPr="00D936E5" w:rsidRDefault="00D936E5" w:rsidP="00A206C0">
      <w:pPr>
        <w:numPr>
          <w:ilvl w:val="0"/>
          <w:numId w:val="3"/>
        </w:numPr>
        <w:spacing w:after="200" w:line="360" w:lineRule="auto"/>
        <w:ind w:left="567" w:hanging="284"/>
        <w:contextualSpacing/>
        <w:jc w:val="left"/>
        <w:rPr>
          <w:rFonts w:ascii="Tahoma" w:hAnsi="Tahoma" w:cs="Tahoma"/>
          <w:b/>
          <w:bCs/>
          <w:sz w:val="18"/>
          <w:szCs w:val="18"/>
          <w:lang w:val="x-none"/>
        </w:rPr>
      </w:pPr>
      <w:r w:rsidRPr="00D936E5">
        <w:rPr>
          <w:rFonts w:ascii="Tahoma" w:hAnsi="Tahoma" w:cs="Tahoma"/>
          <w:b/>
          <w:bCs/>
          <w:sz w:val="18"/>
          <w:szCs w:val="18"/>
          <w:lang w:val="x-none"/>
        </w:rPr>
        <w:t>The RAF reception is generally accessible 8 hours a day (07h45 to 16h00); 5 days a week (Monday to Friday) for delivery of goods</w:t>
      </w:r>
      <w:r w:rsidRPr="00D936E5">
        <w:rPr>
          <w:rFonts w:ascii="Tahoma" w:hAnsi="Tahoma" w:cs="Tahoma"/>
          <w:b/>
          <w:bCs/>
          <w:sz w:val="18"/>
          <w:szCs w:val="18"/>
          <w:lang w:val="en-US"/>
        </w:rPr>
        <w:t xml:space="preserve">; </w:t>
      </w:r>
      <w:r w:rsidRPr="00D936E5">
        <w:rPr>
          <w:rFonts w:ascii="Tahoma" w:hAnsi="Tahoma" w:cs="Tahoma"/>
          <w:b/>
          <w:bCs/>
          <w:sz w:val="18"/>
          <w:szCs w:val="18"/>
          <w:lang w:val="x-none"/>
        </w:rPr>
        <w:t xml:space="preserve"> </w:t>
      </w:r>
    </w:p>
    <w:p w14:paraId="0303E656" w14:textId="6294F18E" w:rsidR="00D936E5" w:rsidRDefault="00D936E5" w:rsidP="00A206C0">
      <w:pPr>
        <w:numPr>
          <w:ilvl w:val="0"/>
          <w:numId w:val="3"/>
        </w:numPr>
        <w:spacing w:after="200" w:line="360" w:lineRule="auto"/>
        <w:ind w:left="567" w:hanging="284"/>
        <w:contextualSpacing/>
        <w:jc w:val="left"/>
        <w:rPr>
          <w:rFonts w:ascii="Tahoma" w:hAnsi="Tahoma" w:cs="Tahoma"/>
          <w:b/>
          <w:bCs/>
          <w:sz w:val="18"/>
          <w:szCs w:val="18"/>
          <w:lang w:val="x-none"/>
        </w:rPr>
      </w:pPr>
      <w:r w:rsidRPr="00D936E5">
        <w:rPr>
          <w:rFonts w:ascii="Tahoma" w:hAnsi="Tahoma" w:cs="Tahoma"/>
          <w:b/>
          <w:bCs/>
          <w:sz w:val="18"/>
          <w:szCs w:val="18"/>
        </w:rPr>
        <w:t>All s</w:t>
      </w:r>
      <w:proofErr w:type="spellStart"/>
      <w:r w:rsidRPr="00D936E5">
        <w:rPr>
          <w:rFonts w:ascii="Tahoma" w:hAnsi="Tahoma" w:cs="Tahoma"/>
          <w:b/>
          <w:bCs/>
          <w:sz w:val="18"/>
          <w:szCs w:val="18"/>
          <w:lang w:val="x-none"/>
        </w:rPr>
        <w:t>upplier</w:t>
      </w:r>
      <w:r w:rsidRPr="00D936E5">
        <w:rPr>
          <w:rFonts w:ascii="Tahoma" w:hAnsi="Tahoma" w:cs="Tahoma"/>
          <w:b/>
          <w:bCs/>
          <w:sz w:val="18"/>
          <w:szCs w:val="18"/>
          <w:lang w:val="en-US"/>
        </w:rPr>
        <w:t>s</w:t>
      </w:r>
      <w:proofErr w:type="spellEnd"/>
      <w:r w:rsidRPr="00D936E5">
        <w:rPr>
          <w:rFonts w:ascii="Tahoma" w:hAnsi="Tahoma" w:cs="Tahoma"/>
          <w:b/>
          <w:bCs/>
          <w:sz w:val="18"/>
          <w:szCs w:val="18"/>
          <w:lang w:val="x-none"/>
        </w:rPr>
        <w:t xml:space="preserve"> </w:t>
      </w:r>
      <w:r w:rsidRPr="00D936E5">
        <w:rPr>
          <w:rFonts w:ascii="Tahoma" w:hAnsi="Tahoma" w:cs="Tahoma"/>
          <w:b/>
          <w:bCs/>
          <w:sz w:val="18"/>
          <w:szCs w:val="18"/>
        </w:rPr>
        <w:t xml:space="preserve">are required </w:t>
      </w:r>
      <w:r w:rsidRPr="00D936E5">
        <w:rPr>
          <w:rFonts w:ascii="Tahoma" w:hAnsi="Tahoma" w:cs="Tahoma"/>
          <w:b/>
          <w:bCs/>
          <w:sz w:val="18"/>
          <w:szCs w:val="18"/>
          <w:lang w:val="x-none"/>
        </w:rPr>
        <w:t>to complete and sign all Annexures to this document (Standard Bidding Documents and documents for submission under Mandatary Evaluation</w:t>
      </w:r>
      <w:r w:rsidR="002B2596">
        <w:rPr>
          <w:rFonts w:ascii="Tahoma" w:hAnsi="Tahoma" w:cs="Tahoma"/>
          <w:b/>
          <w:bCs/>
          <w:sz w:val="18"/>
          <w:szCs w:val="18"/>
          <w:lang w:val="en-GB"/>
        </w:rPr>
        <w:t>, where applicable</w:t>
      </w:r>
      <w:proofErr w:type="gramStart"/>
      <w:r w:rsidRPr="00D936E5">
        <w:rPr>
          <w:rFonts w:ascii="Tahoma" w:hAnsi="Tahoma" w:cs="Tahoma"/>
          <w:b/>
          <w:bCs/>
          <w:sz w:val="18"/>
          <w:szCs w:val="18"/>
          <w:lang w:val="x-none"/>
        </w:rPr>
        <w:t>);</w:t>
      </w:r>
      <w:proofErr w:type="gramEnd"/>
    </w:p>
    <w:p w14:paraId="0703D10C" w14:textId="642AC04D" w:rsidR="007D6F25" w:rsidRPr="003C1205" w:rsidRDefault="007D6F25" w:rsidP="00A206C0">
      <w:pPr>
        <w:numPr>
          <w:ilvl w:val="0"/>
          <w:numId w:val="3"/>
        </w:numPr>
        <w:spacing w:after="200" w:line="360" w:lineRule="auto"/>
        <w:ind w:left="567" w:hanging="284"/>
        <w:contextualSpacing/>
        <w:jc w:val="left"/>
        <w:rPr>
          <w:rFonts w:ascii="Tahoma" w:hAnsi="Tahoma" w:cs="Tahoma"/>
          <w:b/>
          <w:bCs/>
          <w:sz w:val="18"/>
          <w:szCs w:val="18"/>
          <w:lang w:val="x-none"/>
        </w:rPr>
      </w:pPr>
      <w:r w:rsidRPr="003C1205">
        <w:rPr>
          <w:rFonts w:ascii="Tahoma" w:hAnsi="Tahoma" w:cs="Tahoma"/>
          <w:b/>
          <w:bCs/>
          <w:sz w:val="18"/>
          <w:szCs w:val="18"/>
          <w:lang w:val="en-GB"/>
        </w:rPr>
        <w:t xml:space="preserve">Historically Disadvantaged Individuals (HDI)* claimed points for Race and Gender will be verified through </w:t>
      </w:r>
      <w:proofErr w:type="gramStart"/>
      <w:r w:rsidRPr="003C1205">
        <w:rPr>
          <w:rFonts w:ascii="Tahoma" w:hAnsi="Tahoma" w:cs="Tahoma"/>
          <w:b/>
          <w:bCs/>
          <w:sz w:val="18"/>
          <w:szCs w:val="18"/>
          <w:lang w:val="en-GB"/>
        </w:rPr>
        <w:t>CSD;</w:t>
      </w:r>
      <w:proofErr w:type="gramEnd"/>
    </w:p>
    <w:p w14:paraId="6DD6EA8A" w14:textId="65DE167C" w:rsidR="00C34140" w:rsidRPr="003C1205" w:rsidRDefault="00D936E5" w:rsidP="00A206C0">
      <w:pPr>
        <w:numPr>
          <w:ilvl w:val="0"/>
          <w:numId w:val="3"/>
        </w:numPr>
        <w:spacing w:after="200" w:line="360" w:lineRule="auto"/>
        <w:ind w:left="567" w:hanging="284"/>
        <w:contextualSpacing/>
        <w:jc w:val="left"/>
        <w:rPr>
          <w:rFonts w:ascii="Tahoma" w:hAnsi="Tahoma" w:cs="Tahoma"/>
          <w:b/>
          <w:bCs/>
          <w:sz w:val="18"/>
          <w:szCs w:val="18"/>
          <w:lang w:val="x-none"/>
        </w:rPr>
      </w:pPr>
      <w:r w:rsidRPr="003C1205">
        <w:rPr>
          <w:rFonts w:ascii="Tahoma" w:hAnsi="Tahoma" w:cs="Tahoma"/>
          <w:b/>
          <w:bCs/>
          <w:sz w:val="18"/>
          <w:szCs w:val="18"/>
          <w:lang w:val="x-none"/>
        </w:rPr>
        <w:t>Supplier</w:t>
      </w:r>
      <w:r w:rsidR="002403BC" w:rsidRPr="003C1205">
        <w:rPr>
          <w:rFonts w:ascii="Tahoma" w:hAnsi="Tahoma" w:cs="Tahoma"/>
          <w:b/>
          <w:bCs/>
          <w:sz w:val="18"/>
          <w:szCs w:val="18"/>
        </w:rPr>
        <w:t>s</w:t>
      </w:r>
      <w:r w:rsidRPr="003C1205">
        <w:rPr>
          <w:rFonts w:ascii="Tahoma" w:hAnsi="Tahoma" w:cs="Tahoma"/>
          <w:b/>
          <w:bCs/>
          <w:sz w:val="18"/>
          <w:szCs w:val="18"/>
          <w:lang w:val="x-none"/>
        </w:rPr>
        <w:t xml:space="preserve"> </w:t>
      </w:r>
      <w:r w:rsidR="0008401C" w:rsidRPr="003C1205">
        <w:rPr>
          <w:rFonts w:ascii="Tahoma" w:hAnsi="Tahoma" w:cs="Tahoma"/>
          <w:b/>
          <w:bCs/>
          <w:sz w:val="18"/>
          <w:szCs w:val="18"/>
        </w:rPr>
        <w:t xml:space="preserve"> who have a disability </w:t>
      </w:r>
      <w:r w:rsidRPr="003C1205">
        <w:rPr>
          <w:rFonts w:ascii="Tahoma" w:hAnsi="Tahoma" w:cs="Tahoma"/>
          <w:b/>
          <w:bCs/>
          <w:sz w:val="18"/>
          <w:szCs w:val="18"/>
          <w:lang w:val="x-none"/>
        </w:rPr>
        <w:t xml:space="preserve">must provide a </w:t>
      </w:r>
      <w:r w:rsidR="009A6F5B" w:rsidRPr="003C1205">
        <w:rPr>
          <w:rFonts w:ascii="Tahoma" w:hAnsi="Tahoma" w:cs="Tahoma"/>
          <w:b/>
          <w:bCs/>
          <w:sz w:val="18"/>
          <w:szCs w:val="18"/>
          <w:lang w:val="en-GB"/>
        </w:rPr>
        <w:t xml:space="preserve">valid medical certificate </w:t>
      </w:r>
      <w:r w:rsidR="007D6F25" w:rsidRPr="003C1205">
        <w:rPr>
          <w:rFonts w:ascii="Tahoma" w:hAnsi="Tahoma" w:cs="Tahoma"/>
          <w:b/>
          <w:bCs/>
          <w:sz w:val="18"/>
          <w:szCs w:val="18"/>
          <w:lang w:val="en-GB"/>
        </w:rPr>
        <w:t xml:space="preserve">issued by a registered medical practitioner </w:t>
      </w:r>
      <w:r w:rsidR="009A6F5B" w:rsidRPr="003C1205">
        <w:rPr>
          <w:rFonts w:ascii="Tahoma" w:hAnsi="Tahoma" w:cs="Tahoma"/>
          <w:b/>
          <w:bCs/>
          <w:sz w:val="18"/>
          <w:szCs w:val="18"/>
          <w:lang w:val="en-GB"/>
        </w:rPr>
        <w:t>as proof of disability</w:t>
      </w:r>
      <w:r w:rsidR="002B2596" w:rsidRPr="003C1205">
        <w:rPr>
          <w:rFonts w:ascii="Tahoma" w:hAnsi="Tahoma" w:cs="Tahoma"/>
          <w:b/>
          <w:bCs/>
          <w:sz w:val="18"/>
          <w:szCs w:val="18"/>
          <w:lang w:val="en-GB"/>
        </w:rPr>
        <w:t>;</w:t>
      </w:r>
      <w:r w:rsidR="00C34140" w:rsidRPr="003C1205">
        <w:rPr>
          <w:rFonts w:ascii="Tahoma" w:hAnsi="Tahoma" w:cs="Tahoma"/>
          <w:b/>
          <w:bCs/>
          <w:sz w:val="18"/>
          <w:szCs w:val="18"/>
          <w:lang w:val="en-GB"/>
        </w:rPr>
        <w:t xml:space="preserve"> </w:t>
      </w:r>
    </w:p>
    <w:p w14:paraId="18394EAB" w14:textId="77777777" w:rsidR="00D936E5" w:rsidRPr="003C1205" w:rsidRDefault="00D936E5" w:rsidP="00A206C0">
      <w:pPr>
        <w:numPr>
          <w:ilvl w:val="0"/>
          <w:numId w:val="3"/>
        </w:numPr>
        <w:spacing w:after="200" w:line="360" w:lineRule="auto"/>
        <w:ind w:left="567" w:hanging="284"/>
        <w:contextualSpacing/>
        <w:jc w:val="left"/>
        <w:rPr>
          <w:rFonts w:ascii="Tahoma" w:hAnsi="Tahoma" w:cs="Tahoma"/>
          <w:b/>
          <w:bCs/>
          <w:sz w:val="18"/>
          <w:szCs w:val="18"/>
          <w:lang w:val="x-none"/>
        </w:rPr>
      </w:pPr>
      <w:r w:rsidRPr="003C1205">
        <w:rPr>
          <w:rFonts w:ascii="Tahoma" w:hAnsi="Tahoma" w:cs="Tahoma"/>
          <w:b/>
          <w:bCs/>
          <w:sz w:val="18"/>
          <w:szCs w:val="18"/>
        </w:rPr>
        <w:t xml:space="preserve">RAF will conduct business ONLY with CSD Registered </w:t>
      </w:r>
      <w:proofErr w:type="gramStart"/>
      <w:r w:rsidRPr="003C1205">
        <w:rPr>
          <w:rFonts w:ascii="Tahoma" w:hAnsi="Tahoma" w:cs="Tahoma"/>
          <w:b/>
          <w:bCs/>
          <w:sz w:val="18"/>
          <w:szCs w:val="18"/>
        </w:rPr>
        <w:t>suppliers</w:t>
      </w:r>
      <w:r w:rsidRPr="003C1205">
        <w:rPr>
          <w:rFonts w:ascii="Tahoma" w:hAnsi="Tahoma" w:cs="Tahoma"/>
          <w:b/>
          <w:bCs/>
          <w:sz w:val="18"/>
          <w:szCs w:val="18"/>
          <w:lang w:val="x-none"/>
        </w:rPr>
        <w:t>;</w:t>
      </w:r>
      <w:proofErr w:type="gramEnd"/>
    </w:p>
    <w:p w14:paraId="698BAD31" w14:textId="0530EEDB" w:rsidR="00D936E5" w:rsidRPr="003C1205" w:rsidRDefault="00D936E5" w:rsidP="00A206C0">
      <w:pPr>
        <w:numPr>
          <w:ilvl w:val="0"/>
          <w:numId w:val="3"/>
        </w:numPr>
        <w:spacing w:after="200" w:line="360" w:lineRule="auto"/>
        <w:ind w:left="567" w:hanging="284"/>
        <w:contextualSpacing/>
        <w:jc w:val="left"/>
        <w:rPr>
          <w:rFonts w:ascii="Tahoma" w:hAnsi="Tahoma" w:cs="Tahoma"/>
          <w:b/>
          <w:bCs/>
          <w:sz w:val="18"/>
          <w:szCs w:val="18"/>
          <w:lang w:val="x-none"/>
        </w:rPr>
      </w:pPr>
      <w:r w:rsidRPr="003C1205">
        <w:rPr>
          <w:rFonts w:ascii="Tahoma" w:hAnsi="Tahoma" w:cs="Tahoma"/>
          <w:b/>
          <w:bCs/>
          <w:sz w:val="18"/>
          <w:szCs w:val="18"/>
          <w:lang w:val="x-none"/>
        </w:rPr>
        <w:t>Should you not be contacted within 14 working days, consider your proposal/quotation unsuccessful</w:t>
      </w:r>
      <w:r w:rsidR="002B2596" w:rsidRPr="003C1205">
        <w:rPr>
          <w:rFonts w:ascii="Tahoma" w:hAnsi="Tahoma" w:cs="Tahoma"/>
          <w:b/>
          <w:bCs/>
          <w:sz w:val="18"/>
          <w:szCs w:val="18"/>
          <w:lang w:val="en-GB"/>
        </w:rPr>
        <w:t>.</w:t>
      </w:r>
    </w:p>
    <w:p w14:paraId="07A103C8" w14:textId="77777777" w:rsidR="00333F01" w:rsidRPr="003C1205" w:rsidRDefault="00333F01" w:rsidP="0043222B">
      <w:pPr>
        <w:spacing w:line="360" w:lineRule="auto"/>
        <w:rPr>
          <w:rFonts w:ascii="Tahoma" w:hAnsi="Tahoma" w:cs="Tahoma"/>
          <w:b/>
          <w:bCs/>
          <w:sz w:val="18"/>
          <w:szCs w:val="18"/>
        </w:rPr>
      </w:pPr>
    </w:p>
    <w:p w14:paraId="05A55BBF" w14:textId="009F2274" w:rsidR="008B7CF5" w:rsidRPr="003C1205" w:rsidRDefault="003B5F52" w:rsidP="0043222B">
      <w:pPr>
        <w:spacing w:line="360" w:lineRule="auto"/>
        <w:rPr>
          <w:rFonts w:ascii="Tahoma" w:hAnsi="Tahoma" w:cs="Tahoma"/>
          <w:b/>
          <w:bCs/>
          <w:sz w:val="18"/>
          <w:szCs w:val="18"/>
        </w:rPr>
      </w:pPr>
      <w:r w:rsidRPr="003C1205">
        <w:rPr>
          <w:rFonts w:ascii="Tahoma" w:hAnsi="Tahoma" w:cs="Tahoma"/>
          <w:b/>
          <w:bCs/>
          <w:sz w:val="18"/>
          <w:szCs w:val="18"/>
        </w:rPr>
        <w:t>P</w:t>
      </w:r>
      <w:r w:rsidR="008B7CF5" w:rsidRPr="003C1205">
        <w:rPr>
          <w:rFonts w:ascii="Tahoma" w:hAnsi="Tahoma" w:cs="Tahoma"/>
          <w:b/>
          <w:bCs/>
          <w:sz w:val="18"/>
          <w:szCs w:val="18"/>
        </w:rPr>
        <w:t>rohibition of Gifts &amp; Hospitality:</w:t>
      </w:r>
    </w:p>
    <w:p w14:paraId="33BD61DD" w14:textId="77777777" w:rsidR="008B7CF5" w:rsidRDefault="008B7CF5" w:rsidP="0043222B">
      <w:pPr>
        <w:spacing w:line="360" w:lineRule="auto"/>
        <w:rPr>
          <w:rFonts w:ascii="Tahoma" w:hAnsi="Tahoma" w:cs="Tahoma"/>
          <w:sz w:val="18"/>
          <w:szCs w:val="18"/>
        </w:rPr>
      </w:pPr>
      <w:r w:rsidRPr="003C1205">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3C1205">
        <w:rPr>
          <w:rFonts w:ascii="Tahoma" w:hAnsi="Tahoma" w:cs="Tahoma"/>
          <w:sz w:val="18"/>
          <w:szCs w:val="18"/>
        </w:rPr>
        <w:t>is considered to be</w:t>
      </w:r>
      <w:proofErr w:type="gramEnd"/>
      <w:r w:rsidRPr="003C1205">
        <w:rPr>
          <w:rFonts w:ascii="Tahoma" w:hAnsi="Tahoma" w:cs="Tahoma"/>
          <w:sz w:val="18"/>
          <w:szCs w:val="18"/>
        </w:rPr>
        <w:t xml:space="preserve"> a gift. Furthermore, should any RAF official request a gift, hospitality or other benefit, the service providers </w:t>
      </w:r>
      <w:proofErr w:type="gramStart"/>
      <w:r w:rsidRPr="003C1205">
        <w:rPr>
          <w:rFonts w:ascii="Tahoma" w:hAnsi="Tahoma" w:cs="Tahoma"/>
          <w:sz w:val="18"/>
          <w:szCs w:val="18"/>
        </w:rPr>
        <w:t>is</w:t>
      </w:r>
      <w:proofErr w:type="gramEnd"/>
      <w:r w:rsidRPr="003C1205">
        <w:rPr>
          <w:rFonts w:ascii="Tahoma" w:hAnsi="Tahoma" w:cs="Tahoma"/>
          <w:sz w:val="18"/>
          <w:szCs w:val="18"/>
        </w:rPr>
        <w:t xml:space="preserve"> required to report the matter to our </w:t>
      </w:r>
      <w:proofErr w:type="gramStart"/>
      <w:r w:rsidRPr="003C1205">
        <w:rPr>
          <w:rFonts w:ascii="Tahoma" w:hAnsi="Tahoma" w:cs="Tahoma"/>
          <w:sz w:val="18"/>
          <w:szCs w:val="18"/>
        </w:rPr>
        <w:t>toll free</w:t>
      </w:r>
      <w:proofErr w:type="gramEnd"/>
      <w:r w:rsidRPr="003C1205">
        <w:rPr>
          <w:rFonts w:ascii="Tahoma" w:hAnsi="Tahoma" w:cs="Tahoma"/>
          <w:sz w:val="18"/>
          <w:szCs w:val="18"/>
        </w:rPr>
        <w:t xml:space="preserve"> fraud line at 0800 005919.”</w:t>
      </w:r>
    </w:p>
    <w:p w14:paraId="6BB67EC0" w14:textId="77777777" w:rsidR="00333F01" w:rsidRPr="003C1205" w:rsidRDefault="00333F01" w:rsidP="0043222B">
      <w:pPr>
        <w:spacing w:line="360" w:lineRule="auto"/>
        <w:rPr>
          <w:rFonts w:ascii="Tahoma" w:hAnsi="Tahoma" w:cs="Tahoma"/>
          <w:sz w:val="18"/>
          <w:szCs w:val="18"/>
        </w:rPr>
      </w:pPr>
    </w:p>
    <w:p w14:paraId="111C636B" w14:textId="719CF529" w:rsidR="008B7CF5" w:rsidRPr="003C1205" w:rsidRDefault="007D6F25" w:rsidP="007D6F25">
      <w:pPr>
        <w:spacing w:line="360" w:lineRule="auto"/>
        <w:rPr>
          <w:rFonts w:ascii="Tahoma" w:hAnsi="Tahoma" w:cs="Tahoma"/>
          <w:i/>
          <w:iCs/>
          <w:sz w:val="16"/>
          <w:szCs w:val="16"/>
        </w:rPr>
      </w:pPr>
      <w:r w:rsidRPr="003C1205">
        <w:rPr>
          <w:rFonts w:ascii="Tahoma" w:hAnsi="Tahoma" w:cs="Tahoma"/>
          <w:i/>
          <w:iCs/>
          <w:sz w:val="16"/>
          <w:szCs w:val="16"/>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Pr>
          <w:rFonts w:ascii="Tahoma" w:hAnsi="Tahoma" w:cs="Tahoma"/>
          <w:i/>
          <w:iCs/>
          <w:sz w:val="16"/>
          <w:szCs w:val="16"/>
        </w:rPr>
        <w:t>o</w:t>
      </w:r>
      <w:r w:rsidRPr="003C1205">
        <w:rPr>
          <w:rFonts w:ascii="Tahoma" w:hAnsi="Tahoma" w:cs="Tahoma"/>
          <w:i/>
          <w:iCs/>
          <w:sz w:val="16"/>
          <w:szCs w:val="16"/>
        </w:rPr>
        <w:t>f the Republic of South Africa,1993 (Act No.200 of 1993); (b) is a female; or  (c) has a disability.</w:t>
      </w:r>
    </w:p>
    <w:p w14:paraId="03602CF6" w14:textId="31091D98" w:rsidR="00D63A85" w:rsidRPr="003C1205" w:rsidRDefault="00D63A85" w:rsidP="00D63A85">
      <w:pPr>
        <w:tabs>
          <w:tab w:val="center" w:pos="5172"/>
        </w:tabs>
        <w:rPr>
          <w:rFonts w:ascii="Tahoma" w:hAnsi="Tahoma" w:cs="Tahoma"/>
          <w:sz w:val="18"/>
          <w:szCs w:val="18"/>
        </w:rPr>
        <w:sectPr w:rsidR="00D63A85" w:rsidRPr="003C1205" w:rsidSect="005F436B">
          <w:headerReference w:type="even" r:id="rId12"/>
          <w:headerReference w:type="default" r:id="rId13"/>
          <w:footerReference w:type="even" r:id="rId14"/>
          <w:footerReference w:type="default" r:id="rId15"/>
          <w:headerReference w:type="first" r:id="rId16"/>
          <w:footerReference w:type="first" r:id="rId17"/>
          <w:pgSz w:w="11905" w:h="16837" w:code="9"/>
          <w:pgMar w:top="454" w:right="709" w:bottom="993" w:left="851" w:header="720" w:footer="720" w:gutter="0"/>
          <w:cols w:space="720"/>
          <w:docGrid w:linePitch="360"/>
        </w:sectPr>
      </w:pPr>
    </w:p>
    <w:p w14:paraId="1BA98C65" w14:textId="77777777" w:rsidR="002071A3" w:rsidRPr="00766895" w:rsidRDefault="002071A3" w:rsidP="0043222B">
      <w:pPr>
        <w:spacing w:line="360" w:lineRule="auto"/>
        <w:rPr>
          <w:rFonts w:ascii="Tahoma" w:hAnsi="Tahoma" w:cs="Tahoma"/>
          <w:sz w:val="18"/>
          <w:szCs w:val="18"/>
        </w:r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77777777"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5F3D9D" w:rsidRPr="00766895">
          <w:rPr>
            <w:rFonts w:ascii="Tahoma" w:hAnsi="Tahoma" w:cs="Tahoma"/>
            <w:noProof/>
            <w:webHidden/>
            <w:sz w:val="18"/>
            <w:szCs w:val="18"/>
          </w:rPr>
          <w:fldChar w:fldCharType="begin"/>
        </w:r>
        <w:r w:rsidR="005F3D9D" w:rsidRPr="00766895">
          <w:rPr>
            <w:rFonts w:ascii="Tahoma" w:hAnsi="Tahoma" w:cs="Tahoma"/>
            <w:noProof/>
            <w:webHidden/>
            <w:sz w:val="18"/>
            <w:szCs w:val="18"/>
          </w:rPr>
          <w:instrText xml:space="preserve"> PAGEREF _Toc2171286 \h </w:instrText>
        </w:r>
        <w:r w:rsidR="005F3D9D" w:rsidRPr="00766895">
          <w:rPr>
            <w:rFonts w:ascii="Tahoma" w:hAnsi="Tahoma" w:cs="Tahoma"/>
            <w:noProof/>
            <w:webHidden/>
            <w:sz w:val="18"/>
            <w:szCs w:val="18"/>
          </w:rPr>
        </w:r>
        <w:r w:rsidR="005F3D9D" w:rsidRPr="00766895">
          <w:rPr>
            <w:rFonts w:ascii="Tahoma" w:hAnsi="Tahoma" w:cs="Tahoma"/>
            <w:noProof/>
            <w:webHidden/>
            <w:sz w:val="18"/>
            <w:szCs w:val="18"/>
          </w:rPr>
          <w:fldChar w:fldCharType="separate"/>
        </w:r>
        <w:r w:rsidR="00200ACF">
          <w:rPr>
            <w:rFonts w:ascii="Tahoma" w:hAnsi="Tahoma" w:cs="Tahoma"/>
            <w:noProof/>
            <w:webHidden/>
            <w:sz w:val="18"/>
            <w:szCs w:val="18"/>
          </w:rPr>
          <w:t>3</w:t>
        </w:r>
        <w:r w:rsidR="005F3D9D" w:rsidRPr="00766895">
          <w:rPr>
            <w:rFonts w:ascii="Tahoma" w:hAnsi="Tahoma" w:cs="Tahoma"/>
            <w:noProof/>
            <w:webHidden/>
            <w:sz w:val="18"/>
            <w:szCs w:val="18"/>
          </w:rPr>
          <w:fldChar w:fldCharType="end"/>
        </w:r>
      </w:hyperlink>
    </w:p>
    <w:p w14:paraId="0CA626FB" w14:textId="77777777"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_Toc2171287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4</w:t>
        </w:r>
        <w:r w:rsidRPr="00766895">
          <w:rPr>
            <w:rFonts w:ascii="Tahoma" w:hAnsi="Tahoma" w:cs="Tahoma"/>
            <w:noProof/>
            <w:webHidden/>
            <w:sz w:val="18"/>
            <w:szCs w:val="18"/>
          </w:rPr>
          <w:fldChar w:fldCharType="end"/>
        </w:r>
      </w:hyperlink>
    </w:p>
    <w:p w14:paraId="5D322759" w14:textId="77777777" w:rsidR="005F3D9D" w:rsidRPr="00766895"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_Toc2171288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5</w:t>
        </w:r>
        <w:r w:rsidRPr="00766895">
          <w:rPr>
            <w:rFonts w:ascii="Tahoma" w:hAnsi="Tahoma" w:cs="Tahoma"/>
            <w:noProof/>
            <w:webHidden/>
            <w:sz w:val="18"/>
            <w:szCs w:val="18"/>
          </w:rPr>
          <w:fldChar w:fldCharType="end"/>
        </w:r>
      </w:hyperlink>
    </w:p>
    <w:p w14:paraId="681C7C10" w14:textId="77777777"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_Toc2171289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6</w:t>
        </w:r>
        <w:r w:rsidRPr="00766895">
          <w:rPr>
            <w:rFonts w:ascii="Tahoma" w:hAnsi="Tahoma" w:cs="Tahoma"/>
            <w:noProof/>
            <w:webHidden/>
            <w:sz w:val="18"/>
            <w:szCs w:val="18"/>
          </w:rPr>
          <w:fldChar w:fldCharType="end"/>
        </w:r>
      </w:hyperlink>
    </w:p>
    <w:p w14:paraId="27D05FE2" w14:textId="77777777" w:rsidR="005F3D9D" w:rsidRPr="00766895"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_Toc2171290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7</w:t>
        </w:r>
        <w:r w:rsidRPr="00766895">
          <w:rPr>
            <w:rFonts w:ascii="Tahoma" w:hAnsi="Tahoma" w:cs="Tahoma"/>
            <w:noProof/>
            <w:webHidden/>
            <w:sz w:val="18"/>
            <w:szCs w:val="18"/>
          </w:rPr>
          <w:fldChar w:fldCharType="end"/>
        </w:r>
      </w:hyperlink>
    </w:p>
    <w:p w14:paraId="7FFB346B" w14:textId="77777777" w:rsidR="005F3D9D" w:rsidRPr="00766895" w:rsidRDefault="005F3D9D">
      <w:pPr>
        <w:pStyle w:val="TOC1"/>
        <w:rPr>
          <w:rFonts w:ascii="Tahoma" w:eastAsiaTheme="minorEastAsia" w:hAnsi="Tahoma" w:cs="Tahoma"/>
          <w:noProof/>
          <w:sz w:val="18"/>
          <w:szCs w:val="18"/>
          <w:lang w:eastAsia="en-ZA"/>
        </w:rPr>
      </w:pPr>
      <w:hyperlink w:anchor="_Toc2171291" w:history="1">
        <w:r w:rsidRPr="00766895">
          <w:rPr>
            <w:rStyle w:val="Hyperlink"/>
            <w:rFonts w:ascii="Tahoma" w:hAnsi="Tahoma" w:cs="Tahoma"/>
            <w:bCs/>
            <w:noProof/>
            <w:sz w:val="18"/>
            <w:szCs w:val="18"/>
          </w:rPr>
          <w:t>Annex F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STANDARD BIDDING DOCUMENTS</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_Toc2171291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8</w:t>
        </w:r>
        <w:r w:rsidRPr="00766895">
          <w:rPr>
            <w:rFonts w:ascii="Tahoma" w:hAnsi="Tahoma" w:cs="Tahoma"/>
            <w:noProof/>
            <w:webHidden/>
            <w:sz w:val="18"/>
            <w:szCs w:val="18"/>
          </w:rPr>
          <w:fldChar w:fldCharType="end"/>
        </w:r>
      </w:hyperlink>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lastRenderedPageBreak/>
        <w:fldChar w:fldCharType="end"/>
      </w:r>
      <w:bookmarkStart w:id="10" w:name="_Toc2171286"/>
      <w:r w:rsidR="00976D8C" w:rsidRPr="00766895">
        <w:rPr>
          <w:rFonts w:ascii="Tahoma" w:hAnsi="Tahoma" w:cs="Tahoma"/>
          <w:color w:val="auto"/>
          <w:sz w:val="18"/>
          <w:szCs w:val="18"/>
        </w:rPr>
        <w:t>TERMS AND CONDITIONS OF REQUEST FOR QUOTATION (RFQ)</w:t>
      </w:r>
      <w:bookmarkEnd w:id="10"/>
    </w:p>
    <w:p w14:paraId="017AC4B0" w14:textId="77777777" w:rsidR="0037307E" w:rsidRPr="00766895" w:rsidRDefault="0037307E" w:rsidP="0043222B">
      <w:pPr>
        <w:spacing w:line="360" w:lineRule="auto"/>
        <w:rPr>
          <w:rFonts w:ascii="Tahoma" w:hAnsi="Tahoma" w:cs="Tahoma"/>
          <w:b/>
          <w:sz w:val="18"/>
          <w:szCs w:val="18"/>
        </w:rPr>
      </w:pPr>
      <w:bookmarkStart w:id="11"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5DD84889"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43222B">
      <w:pPr>
        <w:spacing w:line="360" w:lineRule="auto"/>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20642A0C"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0579B94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77777777" w:rsidR="009E4EFC"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G</w:t>
      </w:r>
      <w:proofErr w:type="spellStart"/>
      <w:r w:rsidRPr="00766895">
        <w:rPr>
          <w:rFonts w:ascii="Tahoma" w:hAnsi="Tahoma" w:cs="Tahoma"/>
          <w:sz w:val="18"/>
          <w:szCs w:val="18"/>
        </w:rPr>
        <w:t>oods</w:t>
      </w:r>
      <w:proofErr w:type="spellEnd"/>
      <w:r w:rsidRPr="00766895">
        <w:rPr>
          <w:rFonts w:ascii="Tahoma" w:hAnsi="Tahoma" w:cs="Tahoma"/>
          <w:sz w:val="18"/>
          <w:szCs w:val="18"/>
        </w:rPr>
        <w:t xml:space="preserve"> or services shall be delivered </w:t>
      </w:r>
      <w:r>
        <w:rPr>
          <w:rFonts w:ascii="Tahoma" w:hAnsi="Tahoma" w:cs="Tahoma"/>
          <w:sz w:val="18"/>
          <w:szCs w:val="18"/>
          <w:lang w:val="en-ZA"/>
        </w:rPr>
        <w:t xml:space="preserve">and accepted against an official </w:t>
      </w:r>
      <w:proofErr w:type="gramStart"/>
      <w:r>
        <w:rPr>
          <w:rFonts w:ascii="Tahoma" w:hAnsi="Tahoma" w:cs="Tahoma"/>
          <w:sz w:val="18"/>
          <w:szCs w:val="18"/>
          <w:lang w:val="en-ZA"/>
        </w:rPr>
        <w:t xml:space="preserve">and </w:t>
      </w:r>
      <w:r w:rsidRPr="00766895">
        <w:rPr>
          <w:rFonts w:ascii="Tahoma" w:hAnsi="Tahoma" w:cs="Tahoma"/>
          <w:sz w:val="18"/>
          <w:szCs w:val="18"/>
        </w:rPr>
        <w:t xml:space="preserve"> RAF</w:t>
      </w:r>
      <w:proofErr w:type="gramEnd"/>
      <w:r w:rsidRPr="00766895">
        <w:rPr>
          <w:rFonts w:ascii="Tahoma" w:hAnsi="Tahoma" w:cs="Tahoma"/>
          <w:sz w:val="18"/>
          <w:szCs w:val="18"/>
        </w:rPr>
        <w:t xml:space="preserve"> Award Letter or Purchase Order (PO) signed </w:t>
      </w:r>
      <w:r>
        <w:rPr>
          <w:rFonts w:ascii="Tahoma" w:hAnsi="Tahoma" w:cs="Tahoma"/>
          <w:sz w:val="18"/>
          <w:szCs w:val="18"/>
          <w:lang w:val="en-ZA"/>
        </w:rPr>
        <w:t>and duly</w:t>
      </w:r>
      <w:r w:rsidRPr="00766895">
        <w:rPr>
          <w:rFonts w:ascii="Tahoma" w:hAnsi="Tahoma" w:cs="Tahoma"/>
          <w:sz w:val="18"/>
          <w:szCs w:val="18"/>
        </w:rPr>
        <w:t xml:space="preserve"> authorised RAF official. </w:t>
      </w:r>
    </w:p>
    <w:p w14:paraId="2101C57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9E4EFC">
      <w:pPr>
        <w:pStyle w:val="ListParagraph"/>
        <w:numPr>
          <w:ilvl w:val="0"/>
          <w:numId w:val="9"/>
        </w:numPr>
        <w:spacing w:line="360" w:lineRule="auto"/>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77777777"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 xml:space="preserve">I, the undersigned (NAME)……….………………………………………certify </w:t>
      </w:r>
      <w:proofErr w:type="gramStart"/>
      <w:r w:rsidRPr="00766895">
        <w:rPr>
          <w:rFonts w:ascii="Tahoma" w:hAnsi="Tahoma" w:cs="Tahoma"/>
          <w:sz w:val="18"/>
          <w:szCs w:val="18"/>
        </w:rPr>
        <w:t>that :</w:t>
      </w:r>
      <w:proofErr w:type="gramEnd"/>
    </w:p>
    <w:p w14:paraId="3BC67B51" w14:textId="77777777"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read and understood the conditions of this </w:t>
      </w:r>
      <w:proofErr w:type="gramStart"/>
      <w:r w:rsidRPr="00766895">
        <w:rPr>
          <w:rFonts w:ascii="Tahoma" w:hAnsi="Tahoma" w:cs="Tahoma"/>
          <w:color w:val="auto"/>
          <w:sz w:val="18"/>
          <w:szCs w:val="18"/>
        </w:rPr>
        <w:t>RFQ;</w:t>
      </w:r>
      <w:proofErr w:type="gramEnd"/>
    </w:p>
    <w:p w14:paraId="48759BC8" w14:textId="77777777"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I have supplied the required information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12" w:name="_Toc2171287"/>
      <w:r w:rsidRPr="00766895">
        <w:rPr>
          <w:rFonts w:ascii="Tahoma" w:hAnsi="Tahoma" w:cs="Tahoma"/>
          <w:color w:val="auto"/>
          <w:sz w:val="18"/>
          <w:szCs w:val="18"/>
        </w:rPr>
        <w:lastRenderedPageBreak/>
        <w:t>GENERAL CONDITIONS OF CONTRACT</w:t>
      </w:r>
      <w:bookmarkEnd w:id="12"/>
      <w:r w:rsidRPr="00766895">
        <w:rPr>
          <w:rFonts w:ascii="Tahoma" w:hAnsi="Tahoma" w:cs="Tahoma"/>
          <w:color w:val="auto"/>
          <w:sz w:val="18"/>
          <w:szCs w:val="18"/>
        </w:rPr>
        <w:t xml:space="preserve"> </w:t>
      </w:r>
    </w:p>
    <w:p w14:paraId="44C6F90E" w14:textId="77777777" w:rsidR="00A47089" w:rsidRPr="00766895" w:rsidRDefault="00A47089" w:rsidP="00750C87">
      <w:pPr>
        <w:spacing w:line="360" w:lineRule="auto"/>
        <w:rPr>
          <w:rFonts w:ascii="Tahoma" w:hAnsi="Tahoma" w:cs="Tahoma"/>
          <w:sz w:val="18"/>
          <w:szCs w:val="18"/>
        </w:rPr>
      </w:pPr>
    </w:p>
    <w:p w14:paraId="204D6FB8" w14:textId="77777777" w:rsidR="00A47089" w:rsidRPr="00766895" w:rsidRDefault="00A47089" w:rsidP="00A47089">
      <w:pPr>
        <w:rPr>
          <w:rFonts w:ascii="Tahoma" w:hAnsi="Tahoma" w:cs="Tahoma"/>
          <w:sz w:val="18"/>
          <w:szCs w:val="18"/>
        </w:rPr>
      </w:pP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8"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5F436B">
          <w:pgSz w:w="11905" w:h="16837" w:code="9"/>
          <w:pgMar w:top="454" w:right="709" w:bottom="993" w:left="851" w:header="720" w:footer="720"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13" w:name="_Toc2171288"/>
      <w:r w:rsidRPr="00766895">
        <w:rPr>
          <w:rFonts w:ascii="Tahoma" w:hAnsi="Tahoma" w:cs="Tahoma"/>
          <w:color w:val="auto"/>
          <w:sz w:val="18"/>
          <w:szCs w:val="18"/>
        </w:rPr>
        <w:lastRenderedPageBreak/>
        <w:t>RFQ SPECIFICATION</w:t>
      </w:r>
      <w:bookmarkEnd w:id="13"/>
    </w:p>
    <w:p w14:paraId="1261CE76" w14:textId="77777777" w:rsidR="00F81A85" w:rsidRPr="00766895" w:rsidRDefault="00F81A85" w:rsidP="00723144">
      <w:pPr>
        <w:pStyle w:val="Heading4"/>
        <w:numPr>
          <w:ilvl w:val="0"/>
          <w:numId w:val="8"/>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4BFDEBBF" w14:textId="05D8F657" w:rsidR="004D7D48" w:rsidRPr="002F0665" w:rsidRDefault="00303C73" w:rsidP="002F0665">
      <w:pPr>
        <w:pStyle w:val="ListParagraph"/>
        <w:spacing w:line="360" w:lineRule="auto"/>
        <w:ind w:left="360"/>
        <w:rPr>
          <w:rFonts w:ascii="Tahoma" w:hAnsi="Tahoma" w:cs="Tahoma"/>
          <w:iCs/>
          <w:sz w:val="18"/>
          <w:szCs w:val="18"/>
          <w:lang w:val="en-GB"/>
        </w:rPr>
      </w:pPr>
      <w:r w:rsidRPr="00CD0300">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CD0300">
        <w:rPr>
          <w:rFonts w:ascii="Tahoma" w:hAnsi="Tahoma" w:cs="Tahoma"/>
          <w:iCs/>
          <w:sz w:val="18"/>
          <w:szCs w:val="18"/>
          <w:lang w:val="en-GB"/>
        </w:rPr>
        <w:t>as a result of</w:t>
      </w:r>
      <w:proofErr w:type="gramEnd"/>
      <w:r w:rsidRPr="00CD0300">
        <w:rPr>
          <w:rFonts w:ascii="Tahoma" w:hAnsi="Tahoma" w:cs="Tahoma"/>
          <w:iCs/>
          <w:sz w:val="18"/>
          <w:szCs w:val="18"/>
          <w:lang w:val="en-GB"/>
        </w:rPr>
        <w:t xml:space="preserve"> the negligent driving of motor vehicles in a timely and caring manner, and to actively promote the safe use of our roads.  The RAF has its headquarters in Centurion - Pretoria and other offices country wide.</w:t>
      </w:r>
    </w:p>
    <w:p w14:paraId="6749D946" w14:textId="77777777" w:rsidR="000932DF" w:rsidRPr="00766895" w:rsidRDefault="00F81A85" w:rsidP="00723144">
      <w:pPr>
        <w:pStyle w:val="Heading4"/>
        <w:numPr>
          <w:ilvl w:val="0"/>
          <w:numId w:val="8"/>
        </w:numPr>
        <w:spacing w:line="360" w:lineRule="auto"/>
        <w:rPr>
          <w:rFonts w:ascii="Tahoma" w:hAnsi="Tahoma" w:cs="Tahoma"/>
          <w:sz w:val="18"/>
          <w:szCs w:val="18"/>
        </w:rPr>
      </w:pPr>
      <w:bookmarkStart w:id="14" w:name="_Hlk134603594"/>
      <w:bookmarkStart w:id="15" w:name="_Hlk128723850"/>
      <w:bookmarkStart w:id="16" w:name="OLE_LINK2"/>
      <w:bookmarkStart w:id="17" w:name="_Hlk127180884"/>
      <w:r w:rsidRPr="00766895">
        <w:rPr>
          <w:rFonts w:ascii="Tahoma" w:hAnsi="Tahoma" w:cs="Tahoma"/>
          <w:sz w:val="18"/>
          <w:szCs w:val="18"/>
        </w:rPr>
        <w:t xml:space="preserve">BACKGROUND </w:t>
      </w:r>
      <w:r w:rsidR="00C453D8" w:rsidRPr="00766895">
        <w:rPr>
          <w:rFonts w:ascii="Tahoma" w:hAnsi="Tahoma" w:cs="Tahoma"/>
          <w:sz w:val="18"/>
          <w:szCs w:val="18"/>
        </w:rPr>
        <w:t xml:space="preserve">OF </w:t>
      </w:r>
      <w:r w:rsidRPr="00766895">
        <w:rPr>
          <w:rFonts w:ascii="Tahoma" w:hAnsi="Tahoma" w:cs="Tahoma"/>
          <w:sz w:val="18"/>
          <w:szCs w:val="18"/>
        </w:rPr>
        <w:t>THE PROJECT</w:t>
      </w:r>
    </w:p>
    <w:p w14:paraId="69DA2C25" w14:textId="2CBB30A3" w:rsidR="00690468" w:rsidRDefault="00777079" w:rsidP="00690468">
      <w:pPr>
        <w:spacing w:line="360" w:lineRule="auto"/>
        <w:ind w:left="360"/>
        <w:rPr>
          <w:rFonts w:ascii="Tahoma" w:hAnsi="Tahoma" w:cs="Tahoma"/>
          <w:sz w:val="18"/>
          <w:szCs w:val="18"/>
        </w:rPr>
      </w:pPr>
      <w:bookmarkStart w:id="18" w:name="_Toc410741504"/>
      <w:bookmarkStart w:id="19" w:name="_Toc412129726"/>
      <w:bookmarkStart w:id="20" w:name="_Toc396741567"/>
      <w:bookmarkStart w:id="21" w:name="_Toc413846968"/>
      <w:bookmarkStart w:id="22" w:name="_Toc417028669"/>
      <w:bookmarkStart w:id="23" w:name="_Toc423008316"/>
      <w:r w:rsidRPr="00777079">
        <w:rPr>
          <w:rFonts w:ascii="Tahoma" w:hAnsi="Tahoma" w:cs="Tahoma"/>
          <w:sz w:val="18"/>
          <w:szCs w:val="18"/>
        </w:rPr>
        <w:t xml:space="preserve">The </w:t>
      </w:r>
      <w:r w:rsidR="00515D77" w:rsidRPr="00515D77">
        <w:rPr>
          <w:rFonts w:ascii="Tahoma" w:hAnsi="Tahoma" w:cs="Tahoma"/>
          <w:sz w:val="18"/>
          <w:szCs w:val="18"/>
        </w:rPr>
        <w:t>Road Accident Fund (RAF) wishes to appoint a service provider to supply, deliver and install Steel Fire Cabinet.</w:t>
      </w:r>
    </w:p>
    <w:p w14:paraId="246917B1" w14:textId="77777777" w:rsidR="00777079" w:rsidRPr="00902C25" w:rsidRDefault="00777079" w:rsidP="00690468">
      <w:pPr>
        <w:spacing w:line="360" w:lineRule="auto"/>
        <w:ind w:left="360"/>
        <w:rPr>
          <w:rFonts w:ascii="Tahoma" w:hAnsi="Tahoma" w:cs="Tahoma"/>
          <w:b/>
          <w:sz w:val="18"/>
          <w:szCs w:val="18"/>
        </w:rPr>
      </w:pPr>
    </w:p>
    <w:p w14:paraId="45D51A75" w14:textId="747A1A47" w:rsidR="0049733D" w:rsidRPr="009E31F4" w:rsidRDefault="009F1A1A" w:rsidP="009E31F4">
      <w:pPr>
        <w:pStyle w:val="ListParagraph"/>
        <w:numPr>
          <w:ilvl w:val="0"/>
          <w:numId w:val="8"/>
        </w:numPr>
        <w:spacing w:line="360" w:lineRule="auto"/>
        <w:rPr>
          <w:rFonts w:ascii="Tahoma" w:hAnsi="Tahoma" w:cs="Tahoma"/>
          <w:b/>
          <w:sz w:val="18"/>
          <w:szCs w:val="18"/>
        </w:rPr>
      </w:pPr>
      <w:r w:rsidRPr="00856707">
        <w:rPr>
          <w:rFonts w:ascii="Tahoma" w:hAnsi="Tahoma" w:cs="Tahoma"/>
          <w:b/>
          <w:sz w:val="18"/>
          <w:szCs w:val="18"/>
          <w:lang w:val="en-US"/>
        </w:rPr>
        <w:t xml:space="preserve">DETAILED SPECIFICATION </w:t>
      </w:r>
      <w:bookmarkEnd w:id="14"/>
      <w:bookmarkEnd w:id="15"/>
      <w:bookmarkEnd w:id="16"/>
    </w:p>
    <w:p w14:paraId="3E9667E5" w14:textId="153717D4" w:rsidR="00733747" w:rsidRPr="002768AA" w:rsidRDefault="00777079" w:rsidP="00733747">
      <w:pPr>
        <w:spacing w:line="360" w:lineRule="auto"/>
        <w:ind w:left="360"/>
        <w:rPr>
          <w:rFonts w:ascii="Tahoma" w:hAnsi="Tahoma" w:cs="Tahoma"/>
          <w:b/>
          <w:sz w:val="18"/>
          <w:szCs w:val="18"/>
        </w:rPr>
      </w:pPr>
      <w:bookmarkStart w:id="24" w:name="_Toc2171289"/>
      <w:bookmarkEnd w:id="17"/>
      <w:r>
        <w:rPr>
          <w:rFonts w:ascii="Tahoma" w:hAnsi="Tahoma" w:cs="Tahoma"/>
          <w:b/>
          <w:sz w:val="18"/>
          <w:szCs w:val="18"/>
        </w:rPr>
        <w:t>Double doors steel fire resistant stationary cabinet shelves</w:t>
      </w:r>
      <w:r w:rsidR="00733747" w:rsidRPr="002768AA">
        <w:rPr>
          <w:rFonts w:ascii="Tahoma" w:hAnsi="Tahoma" w:cs="Tahoma"/>
          <w:b/>
          <w:sz w:val="18"/>
          <w:szCs w:val="18"/>
        </w:rPr>
        <w:t xml:space="preserve">: </w:t>
      </w:r>
    </w:p>
    <w:p w14:paraId="65D74F0B" w14:textId="6484B0A7" w:rsidR="00733747" w:rsidRDefault="00777079" w:rsidP="00733747">
      <w:pPr>
        <w:spacing w:line="360" w:lineRule="auto"/>
        <w:ind w:left="360"/>
        <w:rPr>
          <w:rFonts w:ascii="Tahoma" w:hAnsi="Tahoma" w:cs="Tahoma"/>
          <w:bCs/>
          <w:sz w:val="18"/>
          <w:szCs w:val="18"/>
        </w:rPr>
      </w:pPr>
      <w:r>
        <w:rPr>
          <w:rFonts w:ascii="Tahoma" w:hAnsi="Tahoma" w:cs="Tahoma"/>
          <w:bCs/>
          <w:sz w:val="18"/>
          <w:szCs w:val="18"/>
        </w:rPr>
        <w:t>Fire resistant</w:t>
      </w:r>
    </w:p>
    <w:p w14:paraId="78622B96" w14:textId="3162E05D" w:rsidR="00733747" w:rsidRDefault="00777079" w:rsidP="00733747">
      <w:pPr>
        <w:spacing w:line="360" w:lineRule="auto"/>
        <w:ind w:left="360"/>
        <w:rPr>
          <w:rFonts w:ascii="Tahoma" w:hAnsi="Tahoma" w:cs="Tahoma"/>
          <w:bCs/>
          <w:sz w:val="18"/>
          <w:szCs w:val="18"/>
        </w:rPr>
      </w:pPr>
      <w:r>
        <w:rPr>
          <w:rFonts w:ascii="Tahoma" w:hAnsi="Tahoma" w:cs="Tahoma"/>
          <w:bCs/>
          <w:sz w:val="18"/>
          <w:szCs w:val="18"/>
        </w:rPr>
        <w:t xml:space="preserve">Colour: </w:t>
      </w:r>
      <w:proofErr w:type="spellStart"/>
      <w:r w:rsidR="00604085">
        <w:rPr>
          <w:rFonts w:ascii="Tahoma" w:hAnsi="Tahoma" w:cs="Tahoma"/>
          <w:bCs/>
          <w:sz w:val="18"/>
          <w:szCs w:val="18"/>
        </w:rPr>
        <w:t>Motocraft</w:t>
      </w:r>
      <w:proofErr w:type="spellEnd"/>
      <w:r w:rsidR="00604085">
        <w:rPr>
          <w:rFonts w:ascii="Tahoma" w:hAnsi="Tahoma" w:cs="Tahoma"/>
          <w:bCs/>
          <w:sz w:val="18"/>
          <w:szCs w:val="18"/>
        </w:rPr>
        <w:t xml:space="preserve"> G</w:t>
      </w:r>
      <w:r>
        <w:rPr>
          <w:rFonts w:ascii="Tahoma" w:hAnsi="Tahoma" w:cs="Tahoma"/>
          <w:bCs/>
          <w:sz w:val="18"/>
          <w:szCs w:val="18"/>
        </w:rPr>
        <w:t xml:space="preserve">rey </w:t>
      </w:r>
    </w:p>
    <w:p w14:paraId="66A49872" w14:textId="4062BAF9" w:rsidR="00777079" w:rsidRDefault="00777079" w:rsidP="00733747">
      <w:pPr>
        <w:spacing w:line="360" w:lineRule="auto"/>
        <w:ind w:left="360"/>
        <w:rPr>
          <w:rFonts w:ascii="Tahoma" w:hAnsi="Tahoma" w:cs="Tahoma"/>
          <w:bCs/>
          <w:sz w:val="18"/>
          <w:szCs w:val="18"/>
        </w:rPr>
      </w:pPr>
      <w:r>
        <w:rPr>
          <w:rFonts w:ascii="Tahoma" w:hAnsi="Tahoma" w:cs="Tahoma"/>
          <w:bCs/>
          <w:sz w:val="18"/>
          <w:szCs w:val="18"/>
        </w:rPr>
        <w:t xml:space="preserve">Material details: Steel </w:t>
      </w:r>
    </w:p>
    <w:p w14:paraId="258E9F58" w14:textId="5303A9E0" w:rsidR="00777079" w:rsidRDefault="00777079" w:rsidP="00733747">
      <w:pPr>
        <w:spacing w:line="360" w:lineRule="auto"/>
        <w:ind w:left="360"/>
        <w:rPr>
          <w:rFonts w:ascii="Tahoma" w:hAnsi="Tahoma" w:cs="Tahoma"/>
          <w:bCs/>
          <w:sz w:val="18"/>
          <w:szCs w:val="18"/>
        </w:rPr>
      </w:pPr>
      <w:r>
        <w:rPr>
          <w:rFonts w:ascii="Tahoma" w:hAnsi="Tahoma" w:cs="Tahoma"/>
          <w:bCs/>
          <w:sz w:val="18"/>
          <w:szCs w:val="18"/>
        </w:rPr>
        <w:t xml:space="preserve">Doors: 2 Doors </w:t>
      </w:r>
    </w:p>
    <w:p w14:paraId="5AE55835" w14:textId="18DCD656" w:rsidR="00777079" w:rsidRDefault="00777079" w:rsidP="00733747">
      <w:pPr>
        <w:spacing w:line="360" w:lineRule="auto"/>
        <w:ind w:left="360"/>
        <w:rPr>
          <w:rFonts w:ascii="Tahoma" w:hAnsi="Tahoma" w:cs="Tahoma"/>
          <w:bCs/>
          <w:sz w:val="18"/>
          <w:szCs w:val="18"/>
        </w:rPr>
      </w:pPr>
      <w:r>
        <w:rPr>
          <w:rFonts w:ascii="Tahoma" w:hAnsi="Tahoma" w:cs="Tahoma"/>
          <w:bCs/>
          <w:sz w:val="18"/>
          <w:szCs w:val="18"/>
        </w:rPr>
        <w:t>Shelves: 4 Shelves</w:t>
      </w:r>
    </w:p>
    <w:p w14:paraId="799582F4" w14:textId="6CD72DF9" w:rsidR="00777079" w:rsidRDefault="00777079" w:rsidP="00733747">
      <w:pPr>
        <w:spacing w:line="360" w:lineRule="auto"/>
        <w:ind w:left="360"/>
        <w:rPr>
          <w:rFonts w:ascii="Tahoma" w:hAnsi="Tahoma" w:cs="Tahoma"/>
          <w:bCs/>
          <w:sz w:val="18"/>
          <w:szCs w:val="18"/>
        </w:rPr>
      </w:pPr>
      <w:r>
        <w:rPr>
          <w:rFonts w:ascii="Tahoma" w:hAnsi="Tahoma" w:cs="Tahoma"/>
          <w:bCs/>
          <w:sz w:val="18"/>
          <w:szCs w:val="18"/>
        </w:rPr>
        <w:t xml:space="preserve">External Dimensions: </w:t>
      </w:r>
      <w:bookmarkStart w:id="25" w:name="_Hlk170303930"/>
      <w:r>
        <w:rPr>
          <w:rFonts w:ascii="Tahoma" w:hAnsi="Tahoma" w:cs="Tahoma"/>
          <w:bCs/>
          <w:sz w:val="18"/>
          <w:szCs w:val="18"/>
        </w:rPr>
        <w:t xml:space="preserve">1850 (H) x 900 (W) x </w:t>
      </w:r>
      <w:r w:rsidR="00604085">
        <w:rPr>
          <w:rFonts w:ascii="Tahoma" w:hAnsi="Tahoma" w:cs="Tahoma"/>
          <w:bCs/>
          <w:sz w:val="18"/>
          <w:szCs w:val="18"/>
        </w:rPr>
        <w:t>60</w:t>
      </w:r>
      <w:r>
        <w:rPr>
          <w:rFonts w:ascii="Tahoma" w:hAnsi="Tahoma" w:cs="Tahoma"/>
          <w:bCs/>
          <w:sz w:val="18"/>
          <w:szCs w:val="18"/>
        </w:rPr>
        <w:t>0 (D) mm</w:t>
      </w:r>
      <w:bookmarkEnd w:id="25"/>
    </w:p>
    <w:p w14:paraId="5BE4CEEB" w14:textId="2E1759B0" w:rsidR="00777079" w:rsidRDefault="00777079" w:rsidP="00733747">
      <w:pPr>
        <w:spacing w:line="360" w:lineRule="auto"/>
        <w:ind w:left="360"/>
        <w:rPr>
          <w:rFonts w:ascii="Tahoma" w:hAnsi="Tahoma" w:cs="Tahoma"/>
          <w:bCs/>
          <w:sz w:val="18"/>
          <w:szCs w:val="18"/>
        </w:rPr>
      </w:pPr>
      <w:r>
        <w:rPr>
          <w:rFonts w:ascii="Tahoma" w:hAnsi="Tahoma" w:cs="Tahoma"/>
          <w:bCs/>
          <w:sz w:val="18"/>
          <w:szCs w:val="18"/>
        </w:rPr>
        <w:t xml:space="preserve">Product weight: </w:t>
      </w:r>
      <w:r w:rsidR="00604085">
        <w:rPr>
          <w:rFonts w:ascii="Tahoma" w:hAnsi="Tahoma" w:cs="Tahoma"/>
          <w:bCs/>
          <w:sz w:val="18"/>
          <w:szCs w:val="18"/>
        </w:rPr>
        <w:t>200</w:t>
      </w:r>
      <w:r w:rsidR="004F3EC9">
        <w:rPr>
          <w:rFonts w:ascii="Tahoma" w:hAnsi="Tahoma" w:cs="Tahoma"/>
          <w:bCs/>
          <w:sz w:val="18"/>
          <w:szCs w:val="18"/>
        </w:rPr>
        <w:t>-300</w:t>
      </w:r>
      <w:r>
        <w:rPr>
          <w:rFonts w:ascii="Tahoma" w:hAnsi="Tahoma" w:cs="Tahoma"/>
          <w:bCs/>
          <w:sz w:val="18"/>
          <w:szCs w:val="18"/>
        </w:rPr>
        <w:t xml:space="preserve"> kg</w:t>
      </w:r>
      <w:r w:rsidR="00604085">
        <w:rPr>
          <w:rFonts w:ascii="Tahoma" w:hAnsi="Tahoma" w:cs="Tahoma"/>
          <w:bCs/>
          <w:sz w:val="18"/>
          <w:szCs w:val="18"/>
        </w:rPr>
        <w:t xml:space="preserve"> (weight must not exceed </w:t>
      </w:r>
      <w:r w:rsidR="004F3EC9">
        <w:rPr>
          <w:rFonts w:ascii="Tahoma" w:hAnsi="Tahoma" w:cs="Tahoma"/>
          <w:bCs/>
          <w:sz w:val="18"/>
          <w:szCs w:val="18"/>
        </w:rPr>
        <w:t>3</w:t>
      </w:r>
      <w:r w:rsidR="00604085">
        <w:rPr>
          <w:rFonts w:ascii="Tahoma" w:hAnsi="Tahoma" w:cs="Tahoma"/>
          <w:bCs/>
          <w:sz w:val="18"/>
          <w:szCs w:val="18"/>
        </w:rPr>
        <w:t>00kg)</w:t>
      </w:r>
      <w:r>
        <w:rPr>
          <w:rFonts w:ascii="Tahoma" w:hAnsi="Tahoma" w:cs="Tahoma"/>
          <w:bCs/>
          <w:sz w:val="18"/>
          <w:szCs w:val="18"/>
        </w:rPr>
        <w:t xml:space="preserve"> </w:t>
      </w:r>
    </w:p>
    <w:p w14:paraId="282A8A89" w14:textId="77C997BA" w:rsidR="00777079" w:rsidRDefault="00777079" w:rsidP="00733747">
      <w:pPr>
        <w:spacing w:line="360" w:lineRule="auto"/>
        <w:ind w:left="360"/>
        <w:rPr>
          <w:rFonts w:ascii="Tahoma" w:hAnsi="Tahoma" w:cs="Tahoma"/>
          <w:bCs/>
          <w:sz w:val="18"/>
          <w:szCs w:val="18"/>
        </w:rPr>
      </w:pPr>
      <w:r>
        <w:rPr>
          <w:rFonts w:ascii="Tahoma" w:hAnsi="Tahoma" w:cs="Tahoma"/>
          <w:bCs/>
          <w:sz w:val="18"/>
          <w:szCs w:val="18"/>
        </w:rPr>
        <w:t>Delivery and install inside security</w:t>
      </w:r>
      <w:r w:rsidR="00604085">
        <w:rPr>
          <w:rFonts w:ascii="Tahoma" w:hAnsi="Tahoma" w:cs="Tahoma"/>
          <w:bCs/>
          <w:sz w:val="18"/>
          <w:szCs w:val="18"/>
        </w:rPr>
        <w:t xml:space="preserve"> office</w:t>
      </w:r>
    </w:p>
    <w:p w14:paraId="4B02E123" w14:textId="77777777" w:rsidR="00733747" w:rsidRDefault="00733747" w:rsidP="00733747">
      <w:pPr>
        <w:spacing w:line="360" w:lineRule="auto"/>
        <w:ind w:left="360"/>
        <w:rPr>
          <w:rFonts w:ascii="Tahoma" w:hAnsi="Tahoma" w:cs="Tahoma"/>
          <w:bCs/>
          <w:sz w:val="18"/>
          <w:szCs w:val="18"/>
        </w:rPr>
      </w:pPr>
    </w:p>
    <w:p w14:paraId="5A294510" w14:textId="77777777" w:rsidR="00733747" w:rsidRDefault="00733747" w:rsidP="002F0665">
      <w:pPr>
        <w:spacing w:line="360" w:lineRule="auto"/>
        <w:rPr>
          <w:rFonts w:ascii="Tahoma" w:hAnsi="Tahoma" w:cs="Tahoma"/>
          <w:b/>
          <w:sz w:val="18"/>
          <w:szCs w:val="18"/>
        </w:rPr>
      </w:pPr>
    </w:p>
    <w:p w14:paraId="12E066B3" w14:textId="77777777" w:rsidR="00604085" w:rsidRDefault="00604085" w:rsidP="002F0665">
      <w:pPr>
        <w:spacing w:line="360" w:lineRule="auto"/>
        <w:rPr>
          <w:rFonts w:ascii="Tahoma" w:hAnsi="Tahoma" w:cs="Tahoma"/>
          <w:b/>
          <w:sz w:val="18"/>
          <w:szCs w:val="18"/>
        </w:rPr>
      </w:pPr>
    </w:p>
    <w:p w14:paraId="6F8A3743" w14:textId="77777777" w:rsidR="00604085" w:rsidRDefault="00604085" w:rsidP="002F0665">
      <w:pPr>
        <w:spacing w:line="360" w:lineRule="auto"/>
        <w:rPr>
          <w:rFonts w:ascii="Tahoma" w:hAnsi="Tahoma" w:cs="Tahoma"/>
          <w:b/>
          <w:sz w:val="18"/>
          <w:szCs w:val="18"/>
        </w:rPr>
      </w:pPr>
    </w:p>
    <w:p w14:paraId="0502987C" w14:textId="77777777" w:rsidR="00604085" w:rsidRDefault="00604085" w:rsidP="002F0665">
      <w:pPr>
        <w:spacing w:line="360" w:lineRule="auto"/>
        <w:rPr>
          <w:rFonts w:ascii="Tahoma" w:hAnsi="Tahoma" w:cs="Tahoma"/>
          <w:b/>
          <w:sz w:val="18"/>
          <w:szCs w:val="18"/>
        </w:rPr>
      </w:pPr>
    </w:p>
    <w:p w14:paraId="5D43F145" w14:textId="77777777" w:rsidR="00604085" w:rsidRDefault="00604085" w:rsidP="002F0665">
      <w:pPr>
        <w:spacing w:line="360" w:lineRule="auto"/>
        <w:rPr>
          <w:rFonts w:ascii="Tahoma" w:hAnsi="Tahoma" w:cs="Tahoma"/>
          <w:b/>
          <w:sz w:val="18"/>
          <w:szCs w:val="18"/>
        </w:rPr>
      </w:pPr>
    </w:p>
    <w:p w14:paraId="18C17F45" w14:textId="77777777" w:rsidR="00604085" w:rsidRDefault="00604085" w:rsidP="002F0665">
      <w:pPr>
        <w:spacing w:line="360" w:lineRule="auto"/>
        <w:rPr>
          <w:rFonts w:ascii="Tahoma" w:hAnsi="Tahoma" w:cs="Tahoma"/>
          <w:b/>
          <w:sz w:val="18"/>
          <w:szCs w:val="18"/>
        </w:rPr>
      </w:pPr>
    </w:p>
    <w:p w14:paraId="6D85F2CF" w14:textId="77777777" w:rsidR="00604085" w:rsidRDefault="00604085" w:rsidP="002F0665">
      <w:pPr>
        <w:spacing w:line="360" w:lineRule="auto"/>
        <w:rPr>
          <w:rFonts w:ascii="Tahoma" w:hAnsi="Tahoma" w:cs="Tahoma"/>
          <w:b/>
          <w:sz w:val="18"/>
          <w:szCs w:val="18"/>
        </w:rPr>
      </w:pPr>
    </w:p>
    <w:p w14:paraId="6DBF2CDD" w14:textId="77777777" w:rsidR="00604085" w:rsidRDefault="00604085" w:rsidP="002F0665">
      <w:pPr>
        <w:spacing w:line="360" w:lineRule="auto"/>
        <w:rPr>
          <w:rFonts w:ascii="Tahoma" w:hAnsi="Tahoma" w:cs="Tahoma"/>
          <w:b/>
          <w:sz w:val="18"/>
          <w:szCs w:val="18"/>
        </w:rPr>
      </w:pPr>
    </w:p>
    <w:p w14:paraId="7101D7BF" w14:textId="77777777" w:rsidR="00604085" w:rsidRDefault="00604085" w:rsidP="002F0665">
      <w:pPr>
        <w:spacing w:line="360" w:lineRule="auto"/>
        <w:rPr>
          <w:rFonts w:ascii="Tahoma" w:hAnsi="Tahoma" w:cs="Tahoma"/>
          <w:b/>
          <w:sz w:val="18"/>
          <w:szCs w:val="18"/>
        </w:rPr>
      </w:pPr>
    </w:p>
    <w:p w14:paraId="21FB535E" w14:textId="77777777" w:rsidR="00604085" w:rsidRDefault="00604085" w:rsidP="002F0665">
      <w:pPr>
        <w:spacing w:line="360" w:lineRule="auto"/>
        <w:rPr>
          <w:rFonts w:ascii="Tahoma" w:hAnsi="Tahoma" w:cs="Tahoma"/>
          <w:b/>
          <w:sz w:val="18"/>
          <w:szCs w:val="18"/>
        </w:rPr>
      </w:pPr>
    </w:p>
    <w:p w14:paraId="16147301" w14:textId="77777777" w:rsidR="00604085" w:rsidRDefault="00604085" w:rsidP="002F0665">
      <w:pPr>
        <w:spacing w:line="360" w:lineRule="auto"/>
        <w:rPr>
          <w:rFonts w:ascii="Tahoma" w:hAnsi="Tahoma" w:cs="Tahoma"/>
          <w:b/>
          <w:sz w:val="18"/>
          <w:szCs w:val="18"/>
        </w:rPr>
      </w:pPr>
    </w:p>
    <w:p w14:paraId="16F13C84" w14:textId="77777777" w:rsidR="00604085" w:rsidRDefault="00604085" w:rsidP="002F0665">
      <w:pPr>
        <w:spacing w:line="360" w:lineRule="auto"/>
        <w:rPr>
          <w:rFonts w:ascii="Tahoma" w:hAnsi="Tahoma" w:cs="Tahoma"/>
          <w:b/>
          <w:sz w:val="18"/>
          <w:szCs w:val="18"/>
        </w:rPr>
      </w:pPr>
    </w:p>
    <w:p w14:paraId="2B1EFEC5" w14:textId="77777777" w:rsidR="00604085" w:rsidRDefault="00604085" w:rsidP="002F0665">
      <w:pPr>
        <w:spacing w:line="360" w:lineRule="auto"/>
        <w:rPr>
          <w:rFonts w:ascii="Tahoma" w:hAnsi="Tahoma" w:cs="Tahoma"/>
          <w:b/>
          <w:sz w:val="18"/>
          <w:szCs w:val="18"/>
        </w:rPr>
      </w:pPr>
    </w:p>
    <w:p w14:paraId="7F9C394C" w14:textId="77777777" w:rsidR="00604085" w:rsidRDefault="00604085" w:rsidP="002F0665">
      <w:pPr>
        <w:spacing w:line="360" w:lineRule="auto"/>
        <w:rPr>
          <w:rFonts w:ascii="Tahoma" w:hAnsi="Tahoma" w:cs="Tahoma"/>
          <w:b/>
          <w:sz w:val="18"/>
          <w:szCs w:val="18"/>
        </w:rPr>
      </w:pPr>
    </w:p>
    <w:p w14:paraId="220A2335" w14:textId="77777777" w:rsidR="00604085" w:rsidRDefault="00604085" w:rsidP="002F0665">
      <w:pPr>
        <w:spacing w:line="360" w:lineRule="auto"/>
        <w:rPr>
          <w:rFonts w:ascii="Tahoma" w:hAnsi="Tahoma" w:cs="Tahoma"/>
          <w:b/>
          <w:sz w:val="18"/>
          <w:szCs w:val="18"/>
        </w:rPr>
      </w:pPr>
    </w:p>
    <w:p w14:paraId="558D7DF1" w14:textId="77777777" w:rsidR="00604085" w:rsidRDefault="00604085" w:rsidP="002F0665">
      <w:pPr>
        <w:spacing w:line="360" w:lineRule="auto"/>
        <w:rPr>
          <w:rFonts w:ascii="Tahoma" w:hAnsi="Tahoma" w:cs="Tahoma"/>
          <w:b/>
          <w:sz w:val="18"/>
          <w:szCs w:val="18"/>
        </w:rPr>
      </w:pPr>
    </w:p>
    <w:p w14:paraId="23BEFBB6" w14:textId="77777777" w:rsidR="00604085" w:rsidRDefault="00604085" w:rsidP="002F0665">
      <w:pPr>
        <w:spacing w:line="360" w:lineRule="auto"/>
        <w:rPr>
          <w:rFonts w:ascii="Tahoma" w:hAnsi="Tahoma" w:cs="Tahoma"/>
          <w:b/>
          <w:sz w:val="18"/>
          <w:szCs w:val="18"/>
        </w:rPr>
      </w:pPr>
    </w:p>
    <w:p w14:paraId="3F09080F" w14:textId="77777777" w:rsidR="00604085" w:rsidRDefault="00604085" w:rsidP="002F0665">
      <w:pPr>
        <w:spacing w:line="360" w:lineRule="auto"/>
        <w:rPr>
          <w:rFonts w:ascii="Tahoma" w:hAnsi="Tahoma" w:cs="Tahoma"/>
          <w:b/>
          <w:sz w:val="18"/>
          <w:szCs w:val="18"/>
        </w:rPr>
      </w:pPr>
    </w:p>
    <w:p w14:paraId="5065AD3E" w14:textId="77777777" w:rsidR="00604085" w:rsidRDefault="00604085" w:rsidP="002F0665">
      <w:pPr>
        <w:spacing w:line="360" w:lineRule="auto"/>
        <w:rPr>
          <w:rFonts w:ascii="Tahoma" w:hAnsi="Tahoma" w:cs="Tahoma"/>
          <w:b/>
          <w:sz w:val="18"/>
          <w:szCs w:val="18"/>
        </w:rPr>
      </w:pPr>
    </w:p>
    <w:p w14:paraId="7DDAF829" w14:textId="77777777" w:rsidR="00604085" w:rsidRDefault="00604085" w:rsidP="002F0665">
      <w:pPr>
        <w:spacing w:line="360" w:lineRule="auto"/>
        <w:rPr>
          <w:rFonts w:ascii="Tahoma" w:hAnsi="Tahoma" w:cs="Tahoma"/>
          <w:bCs/>
          <w:sz w:val="18"/>
          <w:szCs w:val="18"/>
        </w:rPr>
      </w:pPr>
    </w:p>
    <w:p w14:paraId="1D989348" w14:textId="77777777" w:rsidR="00515D77" w:rsidRDefault="00515D77" w:rsidP="002F0665">
      <w:pPr>
        <w:spacing w:line="360" w:lineRule="auto"/>
        <w:rPr>
          <w:rFonts w:ascii="Tahoma" w:hAnsi="Tahoma" w:cs="Tahoma"/>
          <w:bCs/>
          <w:sz w:val="18"/>
          <w:szCs w:val="18"/>
        </w:rPr>
      </w:pPr>
    </w:p>
    <w:p w14:paraId="3015A890" w14:textId="2E2FFE98" w:rsidR="002030F2" w:rsidRPr="009E31F4" w:rsidRDefault="002030F2" w:rsidP="00733747">
      <w:pPr>
        <w:spacing w:line="360" w:lineRule="auto"/>
        <w:ind w:left="360"/>
        <w:rPr>
          <w:rFonts w:ascii="Tahoma" w:hAnsi="Tahoma" w:cs="Tahoma"/>
          <w:b/>
          <w:bCs/>
          <w:sz w:val="18"/>
          <w:szCs w:val="18"/>
        </w:rPr>
      </w:pPr>
      <w:r w:rsidRPr="009E31F4">
        <w:rPr>
          <w:rFonts w:ascii="Tahoma" w:hAnsi="Tahoma" w:cs="Tahoma"/>
          <w:b/>
          <w:bCs/>
          <w:sz w:val="18"/>
          <w:szCs w:val="18"/>
        </w:rPr>
        <w:lastRenderedPageBreak/>
        <w:t>EVALUATION CRITERIA</w:t>
      </w:r>
      <w:bookmarkEnd w:id="18"/>
      <w:bookmarkEnd w:id="19"/>
      <w:bookmarkEnd w:id="24"/>
    </w:p>
    <w:p w14:paraId="72CA441C" w14:textId="31B8BEB7" w:rsidR="009A6F5B" w:rsidRPr="0008401C" w:rsidRDefault="009A6F5B" w:rsidP="009A6F5B">
      <w:pPr>
        <w:numPr>
          <w:ilvl w:val="0"/>
          <w:numId w:val="4"/>
        </w:numPr>
        <w:autoSpaceDE w:val="0"/>
        <w:autoSpaceDN w:val="0"/>
        <w:spacing w:line="360" w:lineRule="auto"/>
        <w:ind w:right="-2"/>
        <w:jc w:val="left"/>
        <w:rPr>
          <w:rFonts w:ascii="Tahoma" w:hAnsi="Tahoma" w:cs="Tahoma"/>
          <w:sz w:val="18"/>
          <w:szCs w:val="18"/>
        </w:rPr>
      </w:pPr>
      <w:bookmarkStart w:id="26" w:name="_Toc2171290"/>
      <w:bookmarkStart w:id="27" w:name="_Toc391995496"/>
      <w:bookmarkStart w:id="28" w:name="_Toc412129727"/>
      <w:r w:rsidRPr="0008401C">
        <w:rPr>
          <w:rFonts w:ascii="Tahoma" w:hAnsi="Tahoma" w:cs="Tahoma"/>
          <w:sz w:val="18"/>
          <w:szCs w:val="18"/>
        </w:rPr>
        <w:t xml:space="preserve">Evaluation for Price and </w:t>
      </w:r>
      <w:r w:rsidR="002403BC" w:rsidRPr="0008401C">
        <w:rPr>
          <w:rFonts w:ascii="Tahoma" w:hAnsi="Tahoma" w:cs="Tahoma"/>
          <w:sz w:val="18"/>
          <w:szCs w:val="18"/>
        </w:rPr>
        <w:t xml:space="preserve">Specific </w:t>
      </w:r>
      <w:r w:rsidRPr="0008401C">
        <w:rPr>
          <w:rFonts w:ascii="Tahoma" w:hAnsi="Tahoma" w:cs="Tahoma"/>
          <w:sz w:val="18"/>
          <w:szCs w:val="18"/>
        </w:rPr>
        <w:t xml:space="preserve">Goals </w:t>
      </w:r>
      <w:r w:rsidRPr="0008401C">
        <w:rPr>
          <w:rFonts w:ascii="Tahoma" w:hAnsi="Tahoma" w:cs="Tahoma"/>
          <w:bCs/>
          <w:sz w:val="18"/>
          <w:szCs w:val="18"/>
          <w:lang w:val="en-US" w:eastAsia="en-ZA"/>
        </w:rPr>
        <w:t>based</w:t>
      </w:r>
      <w:r w:rsidR="006203CC" w:rsidRPr="0008401C">
        <w:rPr>
          <w:rFonts w:ascii="Tahoma" w:hAnsi="Tahoma" w:cs="Tahoma"/>
          <w:bCs/>
          <w:sz w:val="18"/>
          <w:szCs w:val="18"/>
          <w:lang w:val="en-US" w:eastAsia="en-ZA"/>
        </w:rPr>
        <w:t xml:space="preserve"> preference </w:t>
      </w:r>
      <w:r w:rsidRPr="0008401C">
        <w:rPr>
          <w:rFonts w:ascii="Tahoma" w:hAnsi="Tahoma" w:cs="Tahoma"/>
          <w:bCs/>
          <w:sz w:val="18"/>
          <w:szCs w:val="18"/>
          <w:lang w:val="en-US" w:eastAsia="en-ZA"/>
        </w:rPr>
        <w:t>system on the 80/20.</w:t>
      </w:r>
    </w:p>
    <w:p w14:paraId="54A3D36B" w14:textId="77777777" w:rsidR="009A6F5B" w:rsidRPr="00E01B34" w:rsidRDefault="009A6F5B" w:rsidP="009A6F5B">
      <w:pPr>
        <w:autoSpaceDE w:val="0"/>
        <w:autoSpaceDN w:val="0"/>
        <w:spacing w:line="360" w:lineRule="auto"/>
        <w:ind w:left="1440" w:right="-2"/>
        <w:jc w:val="left"/>
        <w:rPr>
          <w:rFonts w:ascii="Tahoma" w:hAnsi="Tahoma" w:cs="Tahoma"/>
          <w:sz w:val="18"/>
          <w:szCs w:val="18"/>
        </w:rPr>
      </w:pPr>
    </w:p>
    <w:p w14:paraId="2BF2836B" w14:textId="2241E321" w:rsidR="009A6F5B" w:rsidRPr="00E01B34" w:rsidRDefault="009A6F5B" w:rsidP="009A6F5B">
      <w:pPr>
        <w:numPr>
          <w:ilvl w:val="0"/>
          <w:numId w:val="33"/>
        </w:numPr>
        <w:spacing w:after="200" w:line="360" w:lineRule="auto"/>
        <w:jc w:val="left"/>
        <w:rPr>
          <w:rFonts w:ascii="Tahoma" w:hAnsi="Tahoma" w:cs="Tahoma"/>
          <w:b/>
          <w:bCs/>
          <w:sz w:val="18"/>
          <w:szCs w:val="18"/>
        </w:rPr>
      </w:pPr>
      <w:r w:rsidRPr="00E01B34">
        <w:rPr>
          <w:rFonts w:ascii="Tahoma" w:hAnsi="Tahoma" w:cs="Tahoma"/>
          <w:b/>
          <w:bCs/>
          <w:sz w:val="18"/>
          <w:szCs w:val="18"/>
        </w:rPr>
        <w:t xml:space="preserve">Price </w:t>
      </w:r>
      <w:r w:rsidRPr="002403BC">
        <w:rPr>
          <w:rFonts w:ascii="Tahoma" w:hAnsi="Tahoma" w:cs="Tahoma"/>
          <w:b/>
          <w:bCs/>
          <w:sz w:val="18"/>
          <w:szCs w:val="18"/>
        </w:rPr>
        <w:t xml:space="preserve">and </w:t>
      </w:r>
      <w:r w:rsidR="002403BC" w:rsidRPr="002403BC">
        <w:rPr>
          <w:rFonts w:ascii="Tahoma" w:hAnsi="Tahoma" w:cs="Tahoma"/>
          <w:b/>
          <w:bCs/>
          <w:sz w:val="18"/>
          <w:szCs w:val="18"/>
        </w:rPr>
        <w:t>Specific Goals</w:t>
      </w:r>
      <w:r w:rsidRPr="00E01B34">
        <w:rPr>
          <w:rFonts w:ascii="Tahoma" w:hAnsi="Tahoma" w:cs="Tahoma"/>
          <w:b/>
          <w:bCs/>
          <w:sz w:val="18"/>
          <w:szCs w:val="18"/>
        </w:rPr>
        <w:t xml:space="preserve"> Evaluations </w:t>
      </w:r>
    </w:p>
    <w:p w14:paraId="11A867A8" w14:textId="28641D19" w:rsidR="009A6F5B" w:rsidRPr="00E01B34" w:rsidRDefault="009A6F5B" w:rsidP="009A6F5B">
      <w:pPr>
        <w:pStyle w:val="ListParagraph"/>
        <w:spacing w:line="360" w:lineRule="auto"/>
        <w:ind w:left="360"/>
        <w:rPr>
          <w:rFonts w:ascii="Tahoma" w:hAnsi="Tahoma" w:cs="Tahoma"/>
          <w:b/>
          <w:bCs/>
          <w:sz w:val="18"/>
          <w:szCs w:val="18"/>
          <w:lang w:val="en-US" w:eastAsia="en-ZA"/>
        </w:rPr>
      </w:pPr>
      <w:r w:rsidRPr="00E01B34">
        <w:rPr>
          <w:rFonts w:ascii="Tahoma" w:hAnsi="Tahoma" w:cs="Tahoma"/>
          <w:bCs/>
          <w:sz w:val="18"/>
          <w:szCs w:val="18"/>
          <w:lang w:eastAsia="en-ZA"/>
        </w:rPr>
        <w:t xml:space="preserve">The </w:t>
      </w:r>
      <w:r w:rsidRPr="0008401C">
        <w:rPr>
          <w:rFonts w:ascii="Tahoma" w:hAnsi="Tahoma" w:cs="Tahoma"/>
          <w:bCs/>
          <w:sz w:val="18"/>
          <w:szCs w:val="18"/>
          <w:lang w:eastAsia="en-ZA"/>
        </w:rPr>
        <w:t xml:space="preserve">evaluation for Price and </w:t>
      </w:r>
      <w:r w:rsidR="002403BC" w:rsidRPr="0008401C">
        <w:rPr>
          <w:rFonts w:ascii="Tahoma" w:hAnsi="Tahoma" w:cs="Tahoma"/>
          <w:sz w:val="18"/>
          <w:szCs w:val="18"/>
        </w:rPr>
        <w:t>Specific</w:t>
      </w:r>
      <w:r w:rsidR="002403BC" w:rsidRPr="0008401C">
        <w:rPr>
          <w:rFonts w:ascii="Tahoma" w:hAnsi="Tahoma" w:cs="Tahoma"/>
          <w:bCs/>
          <w:sz w:val="18"/>
          <w:szCs w:val="18"/>
          <w:lang w:val="en-US" w:eastAsia="en-ZA"/>
        </w:rPr>
        <w:t xml:space="preserve"> </w:t>
      </w:r>
      <w:r w:rsidRPr="0008401C">
        <w:rPr>
          <w:rFonts w:ascii="Tahoma" w:hAnsi="Tahoma" w:cs="Tahoma"/>
          <w:bCs/>
          <w:sz w:val="18"/>
          <w:szCs w:val="18"/>
          <w:lang w:val="en-US" w:eastAsia="en-ZA"/>
        </w:rPr>
        <w:t>Goals based</w:t>
      </w:r>
      <w:r w:rsidR="006203CC" w:rsidRPr="0008401C">
        <w:rPr>
          <w:rFonts w:ascii="Tahoma" w:hAnsi="Tahoma" w:cs="Tahoma"/>
          <w:bCs/>
          <w:sz w:val="18"/>
          <w:szCs w:val="18"/>
          <w:lang w:val="en-US" w:eastAsia="en-ZA"/>
        </w:rPr>
        <w:t xml:space="preserve"> preference system</w:t>
      </w:r>
      <w:r>
        <w:rPr>
          <w:rFonts w:ascii="Tahoma" w:hAnsi="Tahoma" w:cs="Tahoma"/>
          <w:bCs/>
          <w:sz w:val="18"/>
          <w:szCs w:val="18"/>
          <w:lang w:val="en-US" w:eastAsia="en-ZA"/>
        </w:rPr>
        <w:t xml:space="preserve"> </w:t>
      </w:r>
      <w:r w:rsidRPr="00E01B34">
        <w:rPr>
          <w:rFonts w:ascii="Tahoma" w:hAnsi="Tahoma" w:cs="Tahoma"/>
          <w:bCs/>
          <w:sz w:val="18"/>
          <w:szCs w:val="18"/>
          <w:lang w:eastAsia="en-ZA"/>
        </w:rPr>
        <w:t>shall be based on the 80/20 and the points for evaluation criteria are as follows</w:t>
      </w:r>
      <w:r w:rsidRPr="00E01B34">
        <w:rPr>
          <w:rFonts w:ascii="Tahoma" w:hAnsi="Tahoma" w:cs="Tahoma"/>
          <w:bCs/>
          <w:sz w:val="18"/>
          <w:szCs w:val="18"/>
          <w:lang w:val="en-US" w:eastAsia="en-ZA"/>
        </w:rPr>
        <w:t>:</w:t>
      </w:r>
    </w:p>
    <w:p w14:paraId="049D4BF6" w14:textId="77777777" w:rsidR="009A6F5B" w:rsidRPr="00E01B34"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E01B34"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9A6F5B" w:rsidRPr="00E01B34"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9A6F5B" w:rsidRPr="00E01B34"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Default="000A155E" w:rsidP="00350331">
            <w:pPr>
              <w:spacing w:line="360" w:lineRule="auto"/>
              <w:rPr>
                <w:rFonts w:ascii="Tahoma" w:hAnsi="Tahoma" w:cs="Tahoma"/>
                <w:b/>
                <w:bCs/>
                <w:sz w:val="18"/>
                <w:szCs w:val="18"/>
                <w:lang w:eastAsia="en-ZA"/>
              </w:rPr>
            </w:pPr>
            <w:r>
              <w:rPr>
                <w:rFonts w:ascii="Tahoma" w:hAnsi="Tahoma" w:cs="Tahoma"/>
                <w:b/>
                <w:bCs/>
                <w:sz w:val="18"/>
                <w:szCs w:val="18"/>
                <w:lang w:eastAsia="en-ZA"/>
              </w:rPr>
              <w:t xml:space="preserve">Specific </w:t>
            </w:r>
            <w:r w:rsidR="00350331">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350331"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350331" w:rsidRPr="00350331"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75A12862" w:rsidR="00350331"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South African citizen who had no franchise in national elections prior to the introduction of the Constitution of the Republic of South Africa, 1983 (Act 200 of 1983) or the Constitution of the Republic of South Africa, 1996.</w:t>
                  </w:r>
                  <w:r w:rsidR="000A155E" w:rsidRPr="003C1205">
                    <w:rPr>
                      <w:rFonts w:ascii="Tahoma" w:hAnsi="Tahoma" w:cs="Tahoma"/>
                      <w:sz w:val="18"/>
                      <w:szCs w:val="18"/>
                      <w:lang w:eastAsia="en-ZA"/>
                    </w:rPr>
                    <w:t xml:space="preserve"> (</w:t>
                  </w:r>
                  <w:r w:rsidR="003C1205">
                    <w:rPr>
                      <w:rFonts w:ascii="Tahoma" w:hAnsi="Tahoma" w:cs="Tahoma"/>
                      <w:sz w:val="18"/>
                      <w:szCs w:val="18"/>
                      <w:lang w:eastAsia="en-ZA"/>
                    </w:rPr>
                    <w:t xml:space="preserve">minimum </w:t>
                  </w:r>
                  <w:r w:rsidR="000A155E" w:rsidRPr="003C1205">
                    <w:rPr>
                      <w:rFonts w:ascii="Tahoma" w:hAnsi="Tahoma" w:cs="Tahoma"/>
                      <w:sz w:val="18"/>
                      <w:szCs w:val="18"/>
                      <w:lang w:eastAsia="en-ZA"/>
                    </w:rPr>
                    <w:t>51% 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350331" w:rsidRPr="00350331"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Women</w:t>
                  </w:r>
                  <w:r w:rsidR="000A155E" w:rsidRPr="003C1205">
                    <w:rPr>
                      <w:rFonts w:ascii="Tahoma" w:hAnsi="Tahoma" w:cs="Tahoma"/>
                      <w:sz w:val="18"/>
                      <w:szCs w:val="18"/>
                      <w:lang w:eastAsia="en-ZA"/>
                    </w:rPr>
                    <w:t xml:space="preserve"> </w:t>
                  </w:r>
                </w:p>
                <w:p w14:paraId="47AB5456" w14:textId="2E06603E"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3115A9">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350331" w:rsidRPr="00350331"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77777777" w:rsidR="00F45297"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Persons with disabilities</w:t>
                  </w:r>
                  <w:r w:rsidR="000A155E" w:rsidRPr="003C1205">
                    <w:rPr>
                      <w:rFonts w:ascii="Tahoma" w:hAnsi="Tahoma" w:cs="Tahoma"/>
                      <w:sz w:val="18"/>
                      <w:szCs w:val="18"/>
                      <w:lang w:eastAsia="en-ZA"/>
                    </w:rPr>
                    <w:t xml:space="preserve"> </w:t>
                  </w:r>
                </w:p>
                <w:p w14:paraId="318025A5" w14:textId="2F1F3668"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3115A9">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790FAC9F" w14:textId="302EF067" w:rsidR="00350331" w:rsidRPr="00350331" w:rsidRDefault="00350331" w:rsidP="00350331">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9A6F5B" w:rsidRPr="00E01B34"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3F35BAF1" w14:textId="77777777" w:rsidR="009A6F5B" w:rsidRPr="00E01B34" w:rsidRDefault="009A6F5B" w:rsidP="009A6F5B">
      <w:pPr>
        <w:spacing w:line="360" w:lineRule="auto"/>
        <w:rPr>
          <w:rFonts w:ascii="Tahoma" w:hAnsi="Tahoma" w:cs="Tahoma"/>
          <w:sz w:val="18"/>
          <w:szCs w:val="18"/>
        </w:rPr>
      </w:pPr>
    </w:p>
    <w:p w14:paraId="54EE8006" w14:textId="77777777"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lastRenderedPageBreak/>
        <w:t>COST BREAK DOWN</w:t>
      </w:r>
      <w:bookmarkEnd w:id="26"/>
      <w:r w:rsidRPr="00766895">
        <w:rPr>
          <w:rFonts w:ascii="Tahoma" w:hAnsi="Tahoma" w:cs="Tahoma"/>
          <w:color w:val="auto"/>
          <w:sz w:val="18"/>
          <w:szCs w:val="18"/>
        </w:rPr>
        <w:t xml:space="preserve"> </w:t>
      </w:r>
      <w:bookmarkEnd w:id="27"/>
      <w:bookmarkEnd w:id="28"/>
    </w:p>
    <w:p w14:paraId="3C1E1F33" w14:textId="77777777" w:rsidR="00B05B49" w:rsidRPr="00766895" w:rsidRDefault="00B05B49" w:rsidP="0043222B">
      <w:pPr>
        <w:spacing w:line="360" w:lineRule="auto"/>
        <w:rPr>
          <w:rFonts w:ascii="Tahoma" w:hAnsi="Tahoma" w:cs="Tahoma"/>
          <w:bCs/>
          <w:sz w:val="18"/>
          <w:szCs w:val="18"/>
          <w:lang w:val="en-US"/>
        </w:rPr>
      </w:pPr>
    </w:p>
    <w:p w14:paraId="0569BE1D" w14:textId="77777777" w:rsidR="00604085" w:rsidRPr="00BC44A5" w:rsidRDefault="00604085" w:rsidP="00604085">
      <w:pPr>
        <w:numPr>
          <w:ilvl w:val="0"/>
          <w:numId w:val="10"/>
        </w:numPr>
        <w:spacing w:after="200" w:line="360" w:lineRule="auto"/>
        <w:contextualSpacing/>
        <w:jc w:val="left"/>
        <w:rPr>
          <w:rFonts w:ascii="Tahoma" w:hAnsi="Tahoma" w:cs="Tahoma"/>
          <w:bCs/>
          <w:sz w:val="18"/>
          <w:szCs w:val="18"/>
          <w:lang w:val="en-US"/>
        </w:rPr>
      </w:pPr>
      <w:r w:rsidRPr="00BC44A5">
        <w:rPr>
          <w:rFonts w:ascii="Tahoma" w:hAnsi="Tahoma" w:cs="Tahoma"/>
          <w:bCs/>
          <w:sz w:val="18"/>
          <w:szCs w:val="18"/>
          <w:lang w:val="en-US"/>
        </w:rPr>
        <w:t xml:space="preserve">The service provider/supplier is required to provide a full cost breakdown for each item required on an official company </w:t>
      </w:r>
      <w:proofErr w:type="gramStart"/>
      <w:r w:rsidRPr="00BC44A5">
        <w:rPr>
          <w:rFonts w:ascii="Tahoma" w:hAnsi="Tahoma" w:cs="Tahoma"/>
          <w:bCs/>
          <w:sz w:val="18"/>
          <w:szCs w:val="18"/>
          <w:lang w:val="en-US"/>
        </w:rPr>
        <w:t>letterhead;</w:t>
      </w:r>
      <w:proofErr w:type="gramEnd"/>
    </w:p>
    <w:p w14:paraId="44AF06B2" w14:textId="77777777" w:rsidR="00604085" w:rsidRPr="00BC44A5" w:rsidRDefault="00604085" w:rsidP="00604085">
      <w:pPr>
        <w:numPr>
          <w:ilvl w:val="0"/>
          <w:numId w:val="10"/>
        </w:numPr>
        <w:spacing w:after="200" w:line="360" w:lineRule="auto"/>
        <w:contextualSpacing/>
        <w:jc w:val="left"/>
        <w:rPr>
          <w:rFonts w:ascii="Tahoma" w:hAnsi="Tahoma" w:cs="Tahoma"/>
          <w:bCs/>
          <w:sz w:val="18"/>
          <w:szCs w:val="18"/>
          <w:lang w:val="en-US"/>
        </w:rPr>
      </w:pPr>
      <w:r w:rsidRPr="00BC44A5">
        <w:rPr>
          <w:rFonts w:ascii="Tahoma" w:hAnsi="Tahoma" w:cs="Tahoma"/>
          <w:bCs/>
          <w:sz w:val="18"/>
          <w:szCs w:val="18"/>
          <w:lang w:val="en-US"/>
        </w:rPr>
        <w:t>In cases where a service provider submits two (2) different offers, the price stated on the RFQ document will be accepted for the basis of the evaluation purposes.</w:t>
      </w:r>
    </w:p>
    <w:p w14:paraId="09A0C24B" w14:textId="77777777" w:rsidR="00604085" w:rsidRPr="00BC44A5" w:rsidRDefault="00604085" w:rsidP="00604085">
      <w:pPr>
        <w:numPr>
          <w:ilvl w:val="0"/>
          <w:numId w:val="10"/>
        </w:numPr>
        <w:spacing w:after="200" w:line="360" w:lineRule="auto"/>
        <w:contextualSpacing/>
        <w:jc w:val="left"/>
        <w:rPr>
          <w:rFonts w:ascii="Tahoma" w:hAnsi="Tahoma" w:cs="Tahoma"/>
          <w:bCs/>
          <w:sz w:val="18"/>
          <w:szCs w:val="18"/>
          <w:lang w:val="en-US"/>
        </w:rPr>
      </w:pPr>
      <w:r w:rsidRPr="00BC44A5">
        <w:rPr>
          <w:rFonts w:ascii="Tahoma" w:hAnsi="Tahoma" w:cs="Tahoma"/>
          <w:bCs/>
          <w:sz w:val="18"/>
          <w:szCs w:val="18"/>
          <w:lang w:val="en-US"/>
        </w:rPr>
        <w:t xml:space="preserve">The service provider/supplier is required to list all additional costs associated with the services listed above, with the conditions of when such costs will </w:t>
      </w:r>
      <w:proofErr w:type="gramStart"/>
      <w:r w:rsidRPr="00BC44A5">
        <w:rPr>
          <w:rFonts w:ascii="Tahoma" w:hAnsi="Tahoma" w:cs="Tahoma"/>
          <w:bCs/>
          <w:sz w:val="18"/>
          <w:szCs w:val="18"/>
          <w:lang w:val="en-US"/>
        </w:rPr>
        <w:t>apply;</w:t>
      </w:r>
      <w:proofErr w:type="gramEnd"/>
    </w:p>
    <w:p w14:paraId="774A72BC" w14:textId="77777777" w:rsidR="00604085" w:rsidRPr="00BC44A5" w:rsidRDefault="00604085" w:rsidP="00604085">
      <w:pPr>
        <w:numPr>
          <w:ilvl w:val="0"/>
          <w:numId w:val="10"/>
        </w:numPr>
        <w:spacing w:after="200" w:line="360" w:lineRule="auto"/>
        <w:contextualSpacing/>
        <w:jc w:val="left"/>
        <w:rPr>
          <w:rFonts w:ascii="Tahoma" w:hAnsi="Tahoma" w:cs="Tahoma"/>
          <w:bCs/>
          <w:sz w:val="18"/>
          <w:szCs w:val="18"/>
          <w:lang w:val="en-US"/>
        </w:rPr>
      </w:pPr>
      <w:r w:rsidRPr="00BC44A5">
        <w:rPr>
          <w:rFonts w:ascii="Tahoma" w:hAnsi="Tahoma" w:cs="Tahoma"/>
          <w:bCs/>
          <w:sz w:val="18"/>
          <w:szCs w:val="18"/>
          <w:lang w:val="en-US"/>
        </w:rPr>
        <w:t>All prices must be VAT inclusive (if VAT registered) and must be quoted in South African Rand (ZAR</w:t>
      </w:r>
      <w:proofErr w:type="gramStart"/>
      <w:r w:rsidRPr="00BC44A5">
        <w:rPr>
          <w:rFonts w:ascii="Tahoma" w:hAnsi="Tahoma" w:cs="Tahoma"/>
          <w:bCs/>
          <w:sz w:val="18"/>
          <w:szCs w:val="18"/>
          <w:lang w:val="en-US"/>
        </w:rPr>
        <w:t>);</w:t>
      </w:r>
      <w:proofErr w:type="gramEnd"/>
    </w:p>
    <w:p w14:paraId="7E209F0A" w14:textId="77777777" w:rsidR="00604085" w:rsidRPr="00BC44A5" w:rsidRDefault="00604085" w:rsidP="00604085">
      <w:pPr>
        <w:numPr>
          <w:ilvl w:val="0"/>
          <w:numId w:val="10"/>
        </w:numPr>
        <w:spacing w:after="200" w:line="360" w:lineRule="auto"/>
        <w:contextualSpacing/>
        <w:jc w:val="left"/>
        <w:rPr>
          <w:rFonts w:ascii="Tahoma" w:hAnsi="Tahoma" w:cs="Tahoma"/>
          <w:bCs/>
          <w:sz w:val="18"/>
          <w:szCs w:val="18"/>
          <w:lang w:val="en-US"/>
        </w:rPr>
      </w:pPr>
      <w:r w:rsidRPr="00BC44A5">
        <w:rPr>
          <w:rFonts w:ascii="Tahoma" w:hAnsi="Tahoma" w:cs="Tahoma"/>
          <w:bCs/>
          <w:sz w:val="18"/>
          <w:szCs w:val="18"/>
          <w:lang w:val="en-US"/>
        </w:rPr>
        <w:t>No price changes will be accepted after official Purchase Order (PO) is issued.</w:t>
      </w:r>
    </w:p>
    <w:p w14:paraId="7E052D44" w14:textId="77777777" w:rsidR="008527D2" w:rsidRPr="003E569D" w:rsidRDefault="008527D2" w:rsidP="008527D2">
      <w:pPr>
        <w:pStyle w:val="ListParagraph"/>
        <w:spacing w:line="360" w:lineRule="auto"/>
        <w:rPr>
          <w:rFonts w:ascii="Tahoma" w:hAnsi="Tahoma" w:cs="Tahoma"/>
          <w:bCs/>
          <w:sz w:val="18"/>
          <w:szCs w:val="18"/>
          <w:lang w:val="en-US"/>
        </w:rPr>
      </w:pPr>
    </w:p>
    <w:tbl>
      <w:tblPr>
        <w:tblStyle w:val="TableGrid"/>
        <w:tblW w:w="10194" w:type="dxa"/>
        <w:tblLook w:val="04A0" w:firstRow="1" w:lastRow="0" w:firstColumn="1" w:lastColumn="0" w:noHBand="0" w:noVBand="1"/>
      </w:tblPr>
      <w:tblGrid>
        <w:gridCol w:w="553"/>
        <w:gridCol w:w="3522"/>
        <w:gridCol w:w="1984"/>
        <w:gridCol w:w="2082"/>
        <w:gridCol w:w="2053"/>
      </w:tblGrid>
      <w:tr w:rsidR="00B947E3" w14:paraId="3E5A217A" w14:textId="59C9A87E" w:rsidTr="00B947E3">
        <w:trPr>
          <w:trHeight w:val="522"/>
        </w:trPr>
        <w:tc>
          <w:tcPr>
            <w:tcW w:w="553" w:type="dxa"/>
          </w:tcPr>
          <w:p w14:paraId="02471B95" w14:textId="77777777" w:rsidR="00B947E3" w:rsidRDefault="00B947E3" w:rsidP="002A37A9">
            <w:pPr>
              <w:spacing w:after="200" w:line="360" w:lineRule="auto"/>
              <w:rPr>
                <w:rFonts w:ascii="Tahoma" w:hAnsi="Tahoma" w:cs="Tahoma"/>
                <w:b/>
                <w:sz w:val="18"/>
                <w:szCs w:val="18"/>
                <w:lang w:eastAsia="en-ZA"/>
              </w:rPr>
            </w:pPr>
            <w:r>
              <w:rPr>
                <w:rFonts w:ascii="Tahoma" w:hAnsi="Tahoma" w:cs="Tahoma"/>
                <w:b/>
                <w:sz w:val="18"/>
                <w:szCs w:val="18"/>
                <w:lang w:eastAsia="en-ZA"/>
              </w:rPr>
              <w:t>NO.</w:t>
            </w:r>
          </w:p>
        </w:tc>
        <w:tc>
          <w:tcPr>
            <w:tcW w:w="3522" w:type="dxa"/>
          </w:tcPr>
          <w:p w14:paraId="7CF9D148" w14:textId="77777777" w:rsidR="00B947E3" w:rsidRDefault="00B947E3" w:rsidP="002A37A9">
            <w:pPr>
              <w:spacing w:after="200" w:line="360" w:lineRule="auto"/>
              <w:jc w:val="center"/>
              <w:rPr>
                <w:rFonts w:ascii="Tahoma" w:hAnsi="Tahoma" w:cs="Tahoma"/>
                <w:b/>
                <w:sz w:val="18"/>
                <w:szCs w:val="18"/>
                <w:lang w:eastAsia="en-ZA"/>
              </w:rPr>
            </w:pPr>
            <w:r>
              <w:rPr>
                <w:rFonts w:ascii="Tahoma" w:hAnsi="Tahoma" w:cs="Tahoma"/>
                <w:b/>
                <w:sz w:val="18"/>
                <w:szCs w:val="18"/>
                <w:lang w:eastAsia="en-ZA"/>
              </w:rPr>
              <w:t>ITEM DESCRIPTION</w:t>
            </w:r>
          </w:p>
        </w:tc>
        <w:tc>
          <w:tcPr>
            <w:tcW w:w="1984" w:type="dxa"/>
          </w:tcPr>
          <w:p w14:paraId="788C3456" w14:textId="4406AD92" w:rsidR="00B947E3" w:rsidRDefault="00B947E3" w:rsidP="002A37A9">
            <w:pPr>
              <w:spacing w:after="200" w:line="360" w:lineRule="auto"/>
              <w:jc w:val="center"/>
              <w:rPr>
                <w:rFonts w:ascii="Tahoma" w:hAnsi="Tahoma" w:cs="Tahoma"/>
                <w:b/>
                <w:sz w:val="18"/>
                <w:szCs w:val="18"/>
                <w:lang w:eastAsia="en-ZA"/>
              </w:rPr>
            </w:pPr>
            <w:r>
              <w:rPr>
                <w:rFonts w:ascii="Tahoma" w:hAnsi="Tahoma" w:cs="Tahoma"/>
                <w:b/>
                <w:sz w:val="18"/>
                <w:szCs w:val="18"/>
                <w:lang w:eastAsia="en-ZA"/>
              </w:rPr>
              <w:t xml:space="preserve">QUANTITY </w:t>
            </w:r>
          </w:p>
        </w:tc>
        <w:tc>
          <w:tcPr>
            <w:tcW w:w="2082" w:type="dxa"/>
          </w:tcPr>
          <w:p w14:paraId="35C0BE87" w14:textId="5926A521" w:rsidR="00B947E3" w:rsidRDefault="00B947E3" w:rsidP="002A37A9">
            <w:pPr>
              <w:spacing w:after="200" w:line="360" w:lineRule="auto"/>
              <w:jc w:val="center"/>
              <w:rPr>
                <w:rFonts w:ascii="Tahoma" w:hAnsi="Tahoma" w:cs="Tahoma"/>
                <w:b/>
                <w:sz w:val="18"/>
                <w:szCs w:val="18"/>
                <w:lang w:eastAsia="en-ZA"/>
              </w:rPr>
            </w:pPr>
            <w:r>
              <w:rPr>
                <w:rFonts w:ascii="Tahoma" w:hAnsi="Tahoma" w:cs="Tahoma"/>
                <w:b/>
                <w:sz w:val="18"/>
                <w:szCs w:val="18"/>
                <w:lang w:eastAsia="en-ZA"/>
              </w:rPr>
              <w:t>UNIT PRICE</w:t>
            </w:r>
          </w:p>
        </w:tc>
        <w:tc>
          <w:tcPr>
            <w:tcW w:w="2053" w:type="dxa"/>
          </w:tcPr>
          <w:p w14:paraId="2851C3C4" w14:textId="40748035" w:rsidR="00B947E3" w:rsidRDefault="00B947E3" w:rsidP="002A37A9">
            <w:pPr>
              <w:spacing w:after="200" w:line="360" w:lineRule="auto"/>
              <w:jc w:val="center"/>
              <w:rPr>
                <w:rFonts w:ascii="Tahoma" w:hAnsi="Tahoma" w:cs="Tahoma"/>
                <w:b/>
                <w:sz w:val="18"/>
                <w:szCs w:val="18"/>
                <w:lang w:eastAsia="en-ZA"/>
              </w:rPr>
            </w:pPr>
            <w:r>
              <w:rPr>
                <w:rFonts w:ascii="Tahoma" w:hAnsi="Tahoma" w:cs="Tahoma"/>
                <w:b/>
                <w:sz w:val="18"/>
                <w:szCs w:val="18"/>
                <w:lang w:eastAsia="en-ZA"/>
              </w:rPr>
              <w:t>TOTAL PRICE</w:t>
            </w:r>
          </w:p>
        </w:tc>
      </w:tr>
      <w:tr w:rsidR="00B947E3" w14:paraId="113A2420" w14:textId="63CFEF72" w:rsidTr="00B947E3">
        <w:trPr>
          <w:trHeight w:val="501"/>
        </w:trPr>
        <w:tc>
          <w:tcPr>
            <w:tcW w:w="553" w:type="dxa"/>
          </w:tcPr>
          <w:p w14:paraId="51B6A17A" w14:textId="0C310F19" w:rsidR="00B947E3" w:rsidRDefault="00B947E3" w:rsidP="002B79E2">
            <w:pPr>
              <w:spacing w:after="200" w:line="360" w:lineRule="auto"/>
              <w:rPr>
                <w:rFonts w:ascii="Tahoma" w:hAnsi="Tahoma" w:cs="Tahoma"/>
                <w:b/>
                <w:sz w:val="18"/>
                <w:szCs w:val="18"/>
                <w:lang w:eastAsia="en-ZA"/>
              </w:rPr>
            </w:pPr>
            <w:r>
              <w:rPr>
                <w:rFonts w:ascii="Tahoma" w:hAnsi="Tahoma" w:cs="Tahoma"/>
                <w:b/>
                <w:sz w:val="18"/>
                <w:szCs w:val="18"/>
                <w:lang w:eastAsia="en-ZA"/>
              </w:rPr>
              <w:t>1</w:t>
            </w:r>
          </w:p>
        </w:tc>
        <w:tc>
          <w:tcPr>
            <w:tcW w:w="3522" w:type="dxa"/>
            <w:tcBorders>
              <w:top w:val="single" w:sz="4" w:space="0" w:color="auto"/>
              <w:left w:val="single" w:sz="4" w:space="0" w:color="auto"/>
              <w:bottom w:val="single" w:sz="4" w:space="0" w:color="auto"/>
              <w:right w:val="single" w:sz="4" w:space="0" w:color="auto"/>
            </w:tcBorders>
            <w:shd w:val="clear" w:color="000000" w:fill="FFFFFF"/>
          </w:tcPr>
          <w:p w14:paraId="00F734E9" w14:textId="77777777" w:rsidR="00604085" w:rsidRPr="00604085" w:rsidRDefault="00B947E3" w:rsidP="002B79E2">
            <w:pPr>
              <w:spacing w:before="100" w:beforeAutospacing="1" w:after="100" w:afterAutospacing="1"/>
              <w:outlineLvl w:val="0"/>
              <w:rPr>
                <w:rFonts w:ascii="Tahoma" w:hAnsi="Tahoma" w:cs="Tahoma"/>
                <w:bCs/>
                <w:lang w:val="en-US"/>
              </w:rPr>
            </w:pPr>
            <w:r w:rsidRPr="00604085">
              <w:rPr>
                <w:rFonts w:ascii="Tahoma" w:hAnsi="Tahoma" w:cs="Tahoma"/>
                <w:bCs/>
                <w:lang w:val="en-US"/>
              </w:rPr>
              <w:t>Double doors steel fire resistant stationary cabinet shelves</w:t>
            </w:r>
            <w:r w:rsidR="00157F1E" w:rsidRPr="00604085">
              <w:rPr>
                <w:rFonts w:ascii="Tahoma" w:hAnsi="Tahoma" w:cs="Tahoma"/>
                <w:bCs/>
                <w:lang w:val="en-US"/>
              </w:rPr>
              <w:t xml:space="preserve"> </w:t>
            </w:r>
          </w:p>
          <w:p w14:paraId="665DA60D" w14:textId="123B1DE9" w:rsidR="00B947E3" w:rsidRPr="00604085" w:rsidRDefault="00157F1E" w:rsidP="002B79E2">
            <w:pPr>
              <w:spacing w:before="100" w:beforeAutospacing="1" w:after="100" w:afterAutospacing="1"/>
              <w:outlineLvl w:val="0"/>
              <w:rPr>
                <w:rFonts w:ascii="Tahoma" w:hAnsi="Tahoma" w:cs="Tahoma"/>
                <w:bCs/>
                <w:sz w:val="18"/>
                <w:szCs w:val="18"/>
                <w:lang w:val="en-US"/>
              </w:rPr>
            </w:pPr>
            <w:r w:rsidRPr="00604085">
              <w:rPr>
                <w:rFonts w:ascii="Tahoma" w:hAnsi="Tahoma" w:cs="Tahoma"/>
                <w:bCs/>
                <w:sz w:val="18"/>
                <w:szCs w:val="18"/>
                <w:lang w:val="en-US"/>
              </w:rPr>
              <w:t xml:space="preserve">(as per specification on Annexture C) </w:t>
            </w:r>
          </w:p>
        </w:tc>
        <w:tc>
          <w:tcPr>
            <w:tcW w:w="1984" w:type="dxa"/>
            <w:tcBorders>
              <w:top w:val="single" w:sz="4" w:space="0" w:color="auto"/>
              <w:left w:val="nil"/>
              <w:bottom w:val="single" w:sz="4" w:space="0" w:color="auto"/>
              <w:right w:val="single" w:sz="4" w:space="0" w:color="auto"/>
            </w:tcBorders>
            <w:vAlign w:val="center"/>
          </w:tcPr>
          <w:p w14:paraId="01BCD703" w14:textId="6B3828DE" w:rsidR="00B947E3" w:rsidRDefault="00B947E3" w:rsidP="002F0665">
            <w:pPr>
              <w:spacing w:after="200" w:line="360" w:lineRule="auto"/>
              <w:jc w:val="center"/>
              <w:rPr>
                <w:rFonts w:ascii="Tahoma" w:hAnsi="Tahoma" w:cs="Tahoma"/>
                <w:b/>
                <w:sz w:val="18"/>
                <w:szCs w:val="18"/>
                <w:lang w:eastAsia="en-ZA"/>
              </w:rPr>
            </w:pPr>
            <w:r>
              <w:rPr>
                <w:rFonts w:ascii="Tahoma" w:hAnsi="Tahoma" w:cs="Tahoma"/>
                <w:bCs/>
                <w:sz w:val="18"/>
                <w:szCs w:val="18"/>
                <w:lang w:eastAsia="en-ZA"/>
              </w:rPr>
              <w:t>1</w:t>
            </w:r>
          </w:p>
        </w:tc>
        <w:tc>
          <w:tcPr>
            <w:tcW w:w="2082" w:type="dxa"/>
          </w:tcPr>
          <w:p w14:paraId="4491320E" w14:textId="77777777" w:rsidR="00B947E3" w:rsidRDefault="00B947E3" w:rsidP="002B79E2">
            <w:pPr>
              <w:spacing w:after="200" w:line="360" w:lineRule="auto"/>
              <w:rPr>
                <w:rFonts w:ascii="Tahoma" w:hAnsi="Tahoma" w:cs="Tahoma"/>
                <w:b/>
                <w:sz w:val="18"/>
                <w:szCs w:val="18"/>
                <w:lang w:eastAsia="en-ZA"/>
              </w:rPr>
            </w:pPr>
          </w:p>
        </w:tc>
        <w:tc>
          <w:tcPr>
            <w:tcW w:w="2053" w:type="dxa"/>
          </w:tcPr>
          <w:p w14:paraId="3B21DFED" w14:textId="77777777" w:rsidR="00B947E3" w:rsidRDefault="00B947E3" w:rsidP="002B79E2">
            <w:pPr>
              <w:spacing w:after="200" w:line="360" w:lineRule="auto"/>
              <w:rPr>
                <w:rFonts w:ascii="Tahoma" w:hAnsi="Tahoma" w:cs="Tahoma"/>
                <w:b/>
                <w:sz w:val="18"/>
                <w:szCs w:val="18"/>
                <w:lang w:eastAsia="en-ZA"/>
              </w:rPr>
            </w:pPr>
          </w:p>
        </w:tc>
      </w:tr>
      <w:tr w:rsidR="00B947E3" w14:paraId="54D93B0E" w14:textId="1D985613" w:rsidTr="00B947E3">
        <w:trPr>
          <w:trHeight w:val="501"/>
        </w:trPr>
        <w:tc>
          <w:tcPr>
            <w:tcW w:w="553" w:type="dxa"/>
          </w:tcPr>
          <w:p w14:paraId="5E7E8CB3" w14:textId="39ADDDC5" w:rsidR="00B947E3" w:rsidRDefault="00B947E3" w:rsidP="002B79E2">
            <w:pPr>
              <w:spacing w:after="200" w:line="360" w:lineRule="auto"/>
              <w:rPr>
                <w:rFonts w:ascii="Tahoma" w:hAnsi="Tahoma" w:cs="Tahoma"/>
                <w:b/>
                <w:sz w:val="18"/>
                <w:szCs w:val="18"/>
                <w:lang w:eastAsia="en-ZA"/>
              </w:rPr>
            </w:pPr>
            <w:r>
              <w:rPr>
                <w:rFonts w:ascii="Tahoma" w:hAnsi="Tahoma" w:cs="Tahoma"/>
                <w:b/>
                <w:sz w:val="18"/>
                <w:szCs w:val="18"/>
                <w:lang w:eastAsia="en-ZA"/>
              </w:rPr>
              <w:t>2</w:t>
            </w:r>
          </w:p>
        </w:tc>
        <w:tc>
          <w:tcPr>
            <w:tcW w:w="3522" w:type="dxa"/>
            <w:tcBorders>
              <w:top w:val="single" w:sz="4" w:space="0" w:color="auto"/>
              <w:left w:val="single" w:sz="4" w:space="0" w:color="auto"/>
              <w:bottom w:val="single" w:sz="4" w:space="0" w:color="auto"/>
              <w:right w:val="single" w:sz="4" w:space="0" w:color="auto"/>
            </w:tcBorders>
            <w:shd w:val="clear" w:color="000000" w:fill="FFFFFF"/>
          </w:tcPr>
          <w:p w14:paraId="6C8264EB" w14:textId="3066B4D0" w:rsidR="00604085" w:rsidRPr="00604085" w:rsidRDefault="00604085" w:rsidP="002B79E2">
            <w:pPr>
              <w:spacing w:before="100" w:beforeAutospacing="1" w:after="100" w:afterAutospacing="1"/>
              <w:outlineLvl w:val="0"/>
              <w:rPr>
                <w:rFonts w:ascii="Tahoma" w:hAnsi="Tahoma" w:cs="Tahoma"/>
                <w:bCs/>
                <w:lang w:val="en-US"/>
              </w:rPr>
            </w:pPr>
            <w:r w:rsidRPr="00604085">
              <w:rPr>
                <w:rFonts w:ascii="Tahoma" w:hAnsi="Tahoma" w:cs="Tahoma"/>
                <w:bCs/>
                <w:lang w:val="en-US"/>
              </w:rPr>
              <w:t>Supply and fixed installation of the steel fire cabinet</w:t>
            </w:r>
          </w:p>
          <w:p w14:paraId="37E8A1E5" w14:textId="6A62D496" w:rsidR="00B947E3" w:rsidRPr="00604085" w:rsidRDefault="00157F1E" w:rsidP="002B79E2">
            <w:pPr>
              <w:spacing w:before="100" w:beforeAutospacing="1" w:after="100" w:afterAutospacing="1"/>
              <w:outlineLvl w:val="0"/>
              <w:rPr>
                <w:rFonts w:ascii="Tahoma" w:hAnsi="Tahoma" w:cs="Tahoma"/>
                <w:bCs/>
                <w:sz w:val="18"/>
                <w:szCs w:val="18"/>
                <w:lang w:val="en-US"/>
              </w:rPr>
            </w:pPr>
            <w:r w:rsidRPr="00604085">
              <w:rPr>
                <w:rFonts w:ascii="Tahoma" w:hAnsi="Tahoma" w:cs="Tahoma"/>
                <w:bCs/>
                <w:sz w:val="18"/>
                <w:szCs w:val="18"/>
                <w:lang w:val="en-US"/>
              </w:rPr>
              <w:t xml:space="preserve"> (as per specification on annexture C)</w:t>
            </w:r>
          </w:p>
        </w:tc>
        <w:tc>
          <w:tcPr>
            <w:tcW w:w="1984" w:type="dxa"/>
            <w:tcBorders>
              <w:top w:val="single" w:sz="4" w:space="0" w:color="auto"/>
              <w:left w:val="nil"/>
              <w:bottom w:val="single" w:sz="4" w:space="0" w:color="auto"/>
              <w:right w:val="single" w:sz="4" w:space="0" w:color="auto"/>
            </w:tcBorders>
            <w:vAlign w:val="center"/>
          </w:tcPr>
          <w:p w14:paraId="3BF410A9" w14:textId="3AD11614" w:rsidR="00B947E3" w:rsidRDefault="00B947E3" w:rsidP="002F0665">
            <w:pPr>
              <w:spacing w:after="200" w:line="360" w:lineRule="auto"/>
              <w:jc w:val="center"/>
              <w:rPr>
                <w:rFonts w:ascii="Tahoma" w:hAnsi="Tahoma" w:cs="Tahoma"/>
                <w:b/>
                <w:sz w:val="18"/>
                <w:szCs w:val="18"/>
                <w:lang w:eastAsia="en-ZA"/>
              </w:rPr>
            </w:pPr>
            <w:r>
              <w:rPr>
                <w:rFonts w:ascii="Tahoma" w:hAnsi="Tahoma" w:cs="Tahoma"/>
                <w:bCs/>
                <w:sz w:val="18"/>
                <w:szCs w:val="18"/>
                <w:lang w:eastAsia="en-ZA"/>
              </w:rPr>
              <w:t>1</w:t>
            </w:r>
          </w:p>
        </w:tc>
        <w:tc>
          <w:tcPr>
            <w:tcW w:w="2082" w:type="dxa"/>
          </w:tcPr>
          <w:p w14:paraId="1D2FFBBD" w14:textId="77777777" w:rsidR="00B947E3" w:rsidRDefault="00B947E3" w:rsidP="002B79E2">
            <w:pPr>
              <w:spacing w:after="200" w:line="360" w:lineRule="auto"/>
              <w:rPr>
                <w:rFonts w:ascii="Tahoma" w:hAnsi="Tahoma" w:cs="Tahoma"/>
                <w:b/>
                <w:sz w:val="18"/>
                <w:szCs w:val="18"/>
                <w:lang w:eastAsia="en-ZA"/>
              </w:rPr>
            </w:pPr>
          </w:p>
        </w:tc>
        <w:tc>
          <w:tcPr>
            <w:tcW w:w="2053" w:type="dxa"/>
          </w:tcPr>
          <w:p w14:paraId="782ADB9C" w14:textId="77777777" w:rsidR="00B947E3" w:rsidRDefault="00B947E3" w:rsidP="002B79E2">
            <w:pPr>
              <w:spacing w:after="200" w:line="360" w:lineRule="auto"/>
              <w:rPr>
                <w:rFonts w:ascii="Tahoma" w:hAnsi="Tahoma" w:cs="Tahoma"/>
                <w:b/>
                <w:sz w:val="18"/>
                <w:szCs w:val="18"/>
                <w:lang w:eastAsia="en-ZA"/>
              </w:rPr>
            </w:pPr>
          </w:p>
        </w:tc>
      </w:tr>
      <w:tr w:rsidR="00B947E3" w14:paraId="167D507A" w14:textId="6DA20621" w:rsidTr="00957655">
        <w:trPr>
          <w:trHeight w:val="522"/>
        </w:trPr>
        <w:tc>
          <w:tcPr>
            <w:tcW w:w="8141" w:type="dxa"/>
            <w:gridSpan w:val="4"/>
          </w:tcPr>
          <w:p w14:paraId="01B4F73B" w14:textId="59FB3F65" w:rsidR="00B947E3" w:rsidRDefault="00B947E3" w:rsidP="00B947E3">
            <w:pPr>
              <w:spacing w:after="200" w:line="360" w:lineRule="auto"/>
              <w:jc w:val="right"/>
              <w:rPr>
                <w:rFonts w:ascii="Tahoma" w:hAnsi="Tahoma" w:cs="Tahoma"/>
                <w:b/>
                <w:sz w:val="18"/>
                <w:szCs w:val="18"/>
                <w:lang w:eastAsia="en-ZA"/>
              </w:rPr>
            </w:pPr>
            <w:r>
              <w:rPr>
                <w:rFonts w:ascii="Tahoma" w:hAnsi="Tahoma" w:cs="Tahoma"/>
                <w:b/>
                <w:sz w:val="18"/>
                <w:szCs w:val="18"/>
                <w:lang w:eastAsia="en-ZA"/>
              </w:rPr>
              <w:t xml:space="preserve">GRAND TOTAL </w:t>
            </w:r>
          </w:p>
        </w:tc>
        <w:tc>
          <w:tcPr>
            <w:tcW w:w="2053" w:type="dxa"/>
          </w:tcPr>
          <w:p w14:paraId="7BD20DC1" w14:textId="77777777" w:rsidR="00B947E3" w:rsidRDefault="00B947E3" w:rsidP="003D01DA">
            <w:pPr>
              <w:spacing w:after="200" w:line="360" w:lineRule="auto"/>
              <w:rPr>
                <w:rFonts w:ascii="Tahoma" w:hAnsi="Tahoma" w:cs="Tahoma"/>
                <w:b/>
                <w:sz w:val="18"/>
                <w:szCs w:val="18"/>
                <w:lang w:eastAsia="en-ZA"/>
              </w:rPr>
            </w:pPr>
          </w:p>
        </w:tc>
      </w:tr>
      <w:tr w:rsidR="00B947E3" w14:paraId="04C3460B" w14:textId="4466A95D" w:rsidTr="004F3E49">
        <w:trPr>
          <w:trHeight w:val="507"/>
        </w:trPr>
        <w:tc>
          <w:tcPr>
            <w:tcW w:w="8141" w:type="dxa"/>
            <w:gridSpan w:val="4"/>
          </w:tcPr>
          <w:p w14:paraId="6D6CDF66" w14:textId="42E4B95A" w:rsidR="00B947E3" w:rsidRDefault="00B947E3" w:rsidP="00B947E3">
            <w:pPr>
              <w:spacing w:after="200" w:line="360" w:lineRule="auto"/>
              <w:jc w:val="right"/>
              <w:rPr>
                <w:rFonts w:ascii="Tahoma" w:hAnsi="Tahoma" w:cs="Tahoma"/>
                <w:b/>
                <w:sz w:val="18"/>
                <w:szCs w:val="18"/>
                <w:lang w:eastAsia="en-ZA"/>
              </w:rPr>
            </w:pPr>
            <w:r>
              <w:rPr>
                <w:rFonts w:ascii="Tahoma" w:hAnsi="Tahoma" w:cs="Tahoma"/>
                <w:b/>
                <w:sz w:val="18"/>
                <w:szCs w:val="18"/>
                <w:lang w:eastAsia="en-ZA"/>
              </w:rPr>
              <w:t>VAT (IF VAT REGISTERED)</w:t>
            </w:r>
          </w:p>
        </w:tc>
        <w:tc>
          <w:tcPr>
            <w:tcW w:w="2053" w:type="dxa"/>
          </w:tcPr>
          <w:p w14:paraId="317C1F31" w14:textId="77777777" w:rsidR="00B947E3" w:rsidRDefault="00B947E3" w:rsidP="003D01DA">
            <w:pPr>
              <w:spacing w:after="200" w:line="360" w:lineRule="auto"/>
              <w:rPr>
                <w:rFonts w:ascii="Tahoma" w:hAnsi="Tahoma" w:cs="Tahoma"/>
                <w:b/>
                <w:sz w:val="18"/>
                <w:szCs w:val="18"/>
                <w:lang w:eastAsia="en-ZA"/>
              </w:rPr>
            </w:pPr>
          </w:p>
        </w:tc>
      </w:tr>
      <w:tr w:rsidR="00B947E3" w14:paraId="6239480F" w14:textId="01C55C71" w:rsidTr="00343F6C">
        <w:trPr>
          <w:trHeight w:val="522"/>
        </w:trPr>
        <w:tc>
          <w:tcPr>
            <w:tcW w:w="8141" w:type="dxa"/>
            <w:gridSpan w:val="4"/>
          </w:tcPr>
          <w:p w14:paraId="30E1D1C5" w14:textId="5602446A" w:rsidR="00B947E3" w:rsidRDefault="00B947E3" w:rsidP="00B947E3">
            <w:pPr>
              <w:spacing w:after="200" w:line="360" w:lineRule="auto"/>
              <w:jc w:val="right"/>
              <w:rPr>
                <w:rFonts w:ascii="Tahoma" w:hAnsi="Tahoma" w:cs="Tahoma"/>
                <w:b/>
                <w:sz w:val="18"/>
                <w:szCs w:val="18"/>
                <w:lang w:eastAsia="en-ZA"/>
              </w:rPr>
            </w:pPr>
            <w:r>
              <w:rPr>
                <w:rFonts w:ascii="Tahoma" w:hAnsi="Tahoma" w:cs="Tahoma"/>
                <w:b/>
                <w:sz w:val="18"/>
                <w:szCs w:val="18"/>
                <w:lang w:eastAsia="en-ZA"/>
              </w:rPr>
              <w:t>GRAND TOTAL (VAT INCLUSIVE - IF VAT REGISTERED)</w:t>
            </w:r>
          </w:p>
        </w:tc>
        <w:tc>
          <w:tcPr>
            <w:tcW w:w="2053" w:type="dxa"/>
          </w:tcPr>
          <w:p w14:paraId="0B781307" w14:textId="77777777" w:rsidR="00B947E3" w:rsidRDefault="00B947E3" w:rsidP="003D01DA">
            <w:pPr>
              <w:spacing w:after="200" w:line="360" w:lineRule="auto"/>
              <w:rPr>
                <w:rFonts w:ascii="Tahoma" w:hAnsi="Tahoma" w:cs="Tahoma"/>
                <w:b/>
                <w:sz w:val="18"/>
                <w:szCs w:val="18"/>
                <w:lang w:eastAsia="en-ZA"/>
              </w:rPr>
            </w:pPr>
          </w:p>
        </w:tc>
      </w:tr>
    </w:tbl>
    <w:p w14:paraId="6971C152" w14:textId="77777777" w:rsidR="005B2C73" w:rsidRPr="00850BAD" w:rsidRDefault="005B2C73" w:rsidP="00850BAD">
      <w:pPr>
        <w:pStyle w:val="AnnexH1"/>
        <w:rPr>
          <w:rFonts w:ascii="Tahoma" w:hAnsi="Tahoma" w:cs="Tahoma"/>
          <w:sz w:val="18"/>
          <w:szCs w:val="18"/>
        </w:rPr>
      </w:pPr>
      <w:bookmarkStart w:id="29" w:name="_Toc515519195"/>
      <w:bookmarkStart w:id="30" w:name="_Toc2171291"/>
      <w:r w:rsidRPr="00850BAD">
        <w:rPr>
          <w:rFonts w:ascii="Tahoma" w:hAnsi="Tahoma" w:cs="Tahoma"/>
          <w:sz w:val="18"/>
          <w:szCs w:val="18"/>
        </w:rPr>
        <w:lastRenderedPageBreak/>
        <w:t>S</w:t>
      </w:r>
      <w:bookmarkEnd w:id="29"/>
      <w:r w:rsidRPr="00850BAD">
        <w:rPr>
          <w:rFonts w:ascii="Tahoma" w:hAnsi="Tahoma" w:cs="Tahoma"/>
          <w:sz w:val="18"/>
          <w:szCs w:val="18"/>
        </w:rPr>
        <w:t>TANDARD BIDDING DOCUMENTS</w:t>
      </w:r>
      <w:bookmarkEnd w:id="30"/>
    </w:p>
    <w:p w14:paraId="4C1253CF" w14:textId="77777777" w:rsidR="005B2C73" w:rsidRPr="00766895" w:rsidRDefault="005B2C73" w:rsidP="005B2C73">
      <w:pPr>
        <w:rPr>
          <w:rFonts w:ascii="Tahoma" w:hAnsi="Tahoma" w:cs="Tahoma"/>
          <w:sz w:val="18"/>
          <w:szCs w:val="18"/>
          <w:lang w:val="en-US"/>
        </w:rPr>
      </w:pPr>
    </w:p>
    <w:bookmarkEnd w:id="11"/>
    <w:bookmarkEnd w:id="20"/>
    <w:bookmarkEnd w:id="21"/>
    <w:bookmarkEnd w:id="22"/>
    <w:bookmarkEnd w:id="23"/>
    <w:p w14:paraId="08AF0E48" w14:textId="77777777" w:rsidR="00680BFF" w:rsidRDefault="00680BFF" w:rsidP="00B673A2">
      <w:pPr>
        <w:tabs>
          <w:tab w:val="left" w:pos="600"/>
          <w:tab w:val="left" w:pos="1455"/>
        </w:tabs>
      </w:pPr>
    </w:p>
    <w:p w14:paraId="39F535AD" w14:textId="77777777" w:rsidR="00666DFD" w:rsidRPr="00666DFD" w:rsidRDefault="00666DFD" w:rsidP="00666DFD">
      <w:pPr>
        <w:tabs>
          <w:tab w:val="left" w:pos="600"/>
          <w:tab w:val="left" w:pos="1455"/>
        </w:tabs>
        <w:rPr>
          <w:rFonts w:ascii="Tahoma" w:hAnsi="Tahoma" w:cs="Tahoma"/>
          <w:color w:val="2E74B5" w:themeColor="accent1" w:themeShade="BF"/>
          <w:sz w:val="18"/>
          <w:szCs w:val="18"/>
          <w:u w:val="single"/>
          <w:lang w:val="en-US"/>
        </w:rPr>
      </w:pPr>
      <w:r w:rsidRPr="00666DFD">
        <w:rPr>
          <w:rFonts w:ascii="Tahoma" w:hAnsi="Tahoma" w:cs="Tahoma"/>
          <w:color w:val="2E74B5" w:themeColor="accent1" w:themeShade="BF"/>
          <w:sz w:val="18"/>
          <w:szCs w:val="18"/>
          <w:u w:val="single"/>
          <w:lang w:val="en-US"/>
        </w:rPr>
        <w:t>SBD 4 Bidders Disclosure</w:t>
      </w:r>
    </w:p>
    <w:p w14:paraId="0F18F8EE" w14:textId="77777777" w:rsidR="00666DFD" w:rsidRPr="00666DFD" w:rsidRDefault="00666DFD" w:rsidP="00666DFD">
      <w:pPr>
        <w:tabs>
          <w:tab w:val="left" w:pos="600"/>
          <w:tab w:val="left" w:pos="1455"/>
        </w:tabs>
        <w:rPr>
          <w:color w:val="2E74B5" w:themeColor="accent1" w:themeShade="BF"/>
        </w:rPr>
      </w:pPr>
    </w:p>
    <w:p w14:paraId="4D58FBE3" w14:textId="29AB554A" w:rsidR="003C1205" w:rsidRPr="00666DFD" w:rsidRDefault="003C1205" w:rsidP="00666DFD">
      <w:pPr>
        <w:tabs>
          <w:tab w:val="left" w:pos="600"/>
          <w:tab w:val="left" w:pos="1455"/>
        </w:tabs>
        <w:rPr>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0316D56E" w14:textId="77777777" w:rsidR="003C1205" w:rsidRDefault="003C1205" w:rsidP="003C1205">
      <w:pPr>
        <w:tabs>
          <w:tab w:val="left" w:pos="600"/>
          <w:tab w:val="left" w:pos="1455"/>
        </w:tabs>
      </w:pPr>
    </w:p>
    <w:p w14:paraId="4C92CB4F" w14:textId="6153CE9B" w:rsidR="001D6087" w:rsidRDefault="001D6087" w:rsidP="00B673A2">
      <w:pPr>
        <w:tabs>
          <w:tab w:val="left" w:pos="600"/>
          <w:tab w:val="left" w:pos="1455"/>
        </w:tabs>
        <w:rPr>
          <w:rFonts w:ascii="Tahoma" w:hAnsi="Tahoma" w:cs="Tahoma"/>
          <w:sz w:val="18"/>
          <w:szCs w:val="18"/>
          <w:lang w:val="en-US"/>
        </w:rPr>
      </w:pPr>
    </w:p>
    <w:sectPr w:rsidR="001D6087" w:rsidSect="00A47089">
      <w:footerReference w:type="first" r:id="rId19"/>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4AA85" w14:textId="77777777" w:rsidR="00CB1A35" w:rsidRDefault="00CB1A35">
      <w:r>
        <w:separator/>
      </w:r>
    </w:p>
  </w:endnote>
  <w:endnote w:type="continuationSeparator" w:id="0">
    <w:p w14:paraId="66732E61" w14:textId="77777777" w:rsidR="00CB1A35" w:rsidRDefault="00CB1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41836989" w:rsidR="0043222B" w:rsidRPr="00C625A0" w:rsidRDefault="0039247F" w:rsidP="00CE7D27">
    <w:pPr>
      <w:pStyle w:val="Footer"/>
      <w:tabs>
        <w:tab w:val="clear" w:pos="4153"/>
      </w:tabs>
      <w:rPr>
        <w:rFonts w:ascii="Tahoma" w:hAnsi="Tahoma" w:cs="Tahoma"/>
        <w:bCs/>
        <w:sz w:val="18"/>
        <w:szCs w:val="18"/>
        <w:lang w:val="en-ZA"/>
      </w:rPr>
    </w:pPr>
    <w:r w:rsidRPr="0039247F">
      <w:rPr>
        <w:rFonts w:ascii="Tahoma" w:hAnsi="Tahoma" w:cs="Tahoma"/>
        <w:bCs/>
        <w:sz w:val="18"/>
        <w:szCs w:val="18"/>
        <w:lang w:val="en-ZA"/>
      </w:rPr>
      <w:t>PR10111809</w:t>
    </w:r>
    <w:r w:rsidR="00604085">
      <w:rPr>
        <w:rFonts w:ascii="Tahoma" w:hAnsi="Tahoma" w:cs="Tahoma"/>
        <w:bCs/>
        <w:sz w:val="18"/>
        <w:szCs w:val="18"/>
        <w:lang w:val="en-ZA"/>
      </w:rPr>
      <w:t xml:space="preserve"> -</w:t>
    </w:r>
    <w:r w:rsidR="00333F01">
      <w:rPr>
        <w:rFonts w:ascii="Tahoma" w:hAnsi="Tahoma" w:cs="Tahoma"/>
        <w:bCs/>
        <w:sz w:val="18"/>
        <w:szCs w:val="18"/>
        <w:lang w:val="en-ZA"/>
      </w:rPr>
      <w:t xml:space="preserve"> </w:t>
    </w:r>
    <w:r w:rsidR="00DF2F6C" w:rsidRPr="00DF2F6C">
      <w:rPr>
        <w:rFonts w:ascii="Tahoma" w:hAnsi="Tahoma" w:cs="Tahoma"/>
        <w:bCs/>
        <w:sz w:val="18"/>
        <w:szCs w:val="18"/>
        <w:lang w:val="en-ZA"/>
      </w:rPr>
      <w:t xml:space="preserve">Steel </w:t>
    </w:r>
    <w:r w:rsidR="00CD23D4">
      <w:rPr>
        <w:rFonts w:ascii="Tahoma" w:hAnsi="Tahoma" w:cs="Tahoma"/>
        <w:bCs/>
        <w:sz w:val="18"/>
        <w:szCs w:val="18"/>
        <w:lang w:val="en-ZA"/>
      </w:rPr>
      <w:t>Fire Equipment</w:t>
    </w:r>
    <w:r w:rsidR="00604085">
      <w:rPr>
        <w:rFonts w:ascii="Tahoma" w:hAnsi="Tahoma" w:cs="Tahoma"/>
        <w:bCs/>
        <w:sz w:val="18"/>
        <w:szCs w:val="18"/>
        <w:lang w:val="en-ZA"/>
      </w:rPr>
      <w:t xml:space="preserve"> Cabinet </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D5C27" w14:textId="77777777" w:rsidR="00CB1A35" w:rsidRDefault="00CB1A35">
      <w:r>
        <w:separator/>
      </w:r>
    </w:p>
  </w:footnote>
  <w:footnote w:type="continuationSeparator" w:id="0">
    <w:p w14:paraId="5241D7AF" w14:textId="77777777" w:rsidR="00CB1A35" w:rsidRDefault="00CB1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0AE92" w14:textId="77777777" w:rsidR="0039247F" w:rsidRDefault="003924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74658" w14:textId="77777777" w:rsidR="0039247F" w:rsidRDefault="003924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E63B9" w14:textId="77777777" w:rsidR="0039247F" w:rsidRDefault="003924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492C29"/>
    <w:multiLevelType w:val="multilevel"/>
    <w:tmpl w:val="D25EF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24FED"/>
    <w:multiLevelType w:val="hybridMultilevel"/>
    <w:tmpl w:val="23C0C18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D0A7563"/>
    <w:multiLevelType w:val="hybridMultilevel"/>
    <w:tmpl w:val="40F6758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7" w15:restartNumberingAfterBreak="0">
    <w:nsid w:val="1D4F191E"/>
    <w:multiLevelType w:val="hybridMultilevel"/>
    <w:tmpl w:val="779886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29B483A"/>
    <w:multiLevelType w:val="hybridMultilevel"/>
    <w:tmpl w:val="409ABE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7243F3E"/>
    <w:multiLevelType w:val="hybridMultilevel"/>
    <w:tmpl w:val="D35271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98E7749"/>
    <w:multiLevelType w:val="hybridMultilevel"/>
    <w:tmpl w:val="FBB2A6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37144DC"/>
    <w:multiLevelType w:val="hybridMultilevel"/>
    <w:tmpl w:val="8474E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E50159"/>
    <w:multiLevelType w:val="hybridMultilevel"/>
    <w:tmpl w:val="B7945F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9681BCE"/>
    <w:multiLevelType w:val="hybridMultilevel"/>
    <w:tmpl w:val="DE9E152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B1E3113"/>
    <w:multiLevelType w:val="hybridMultilevel"/>
    <w:tmpl w:val="A45853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C0D09AB"/>
    <w:multiLevelType w:val="hybridMultilevel"/>
    <w:tmpl w:val="24FC3C7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9" w15:restartNumberingAfterBreak="0">
    <w:nsid w:val="3E6328EF"/>
    <w:multiLevelType w:val="hybridMultilevel"/>
    <w:tmpl w:val="0C7657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F4A4850"/>
    <w:multiLevelType w:val="hybridMultilevel"/>
    <w:tmpl w:val="B5A638C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2"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56E4F88"/>
    <w:multiLevelType w:val="hybridMultilevel"/>
    <w:tmpl w:val="C6A89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F138B3"/>
    <w:multiLevelType w:val="hybridMultilevel"/>
    <w:tmpl w:val="B8ECBA6C"/>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936F49"/>
    <w:multiLevelType w:val="hybridMultilevel"/>
    <w:tmpl w:val="44A287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C1905D8"/>
    <w:multiLevelType w:val="hybridMultilevel"/>
    <w:tmpl w:val="BCC6999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C893113"/>
    <w:multiLevelType w:val="hybridMultilevel"/>
    <w:tmpl w:val="E71EE9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CE469D6"/>
    <w:multiLevelType w:val="hybridMultilevel"/>
    <w:tmpl w:val="C472D04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3092743"/>
    <w:multiLevelType w:val="multilevel"/>
    <w:tmpl w:val="58AE9630"/>
    <w:lvl w:ilvl="0">
      <w:start w:val="1"/>
      <w:numFmt w:val="decimal"/>
      <w:lvlText w:val="%1."/>
      <w:lvlJc w:val="left"/>
      <w:pPr>
        <w:ind w:left="360" w:hanging="360"/>
      </w:pPr>
      <w:rPr>
        <w:b/>
      </w:rPr>
    </w:lvl>
    <w:lvl w:ilvl="1">
      <w:start w:val="1"/>
      <w:numFmt w:val="decimal"/>
      <w:lvlText w:val="%1.%2."/>
      <w:lvlJc w:val="left"/>
      <w:pPr>
        <w:ind w:left="1000" w:hanging="432"/>
      </w:pPr>
      <w:rPr>
        <w:b/>
        <w:bCs/>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3FE62D5"/>
    <w:multiLevelType w:val="hybridMultilevel"/>
    <w:tmpl w:val="A1782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577A25"/>
    <w:multiLevelType w:val="hybridMultilevel"/>
    <w:tmpl w:val="62F4B46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94374A2"/>
    <w:multiLevelType w:val="hybridMultilevel"/>
    <w:tmpl w:val="C5C0F52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15:restartNumberingAfterBreak="0">
    <w:nsid w:val="76057A94"/>
    <w:multiLevelType w:val="hybridMultilevel"/>
    <w:tmpl w:val="85ACC0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77832F43"/>
    <w:multiLevelType w:val="hybridMultilevel"/>
    <w:tmpl w:val="BA6438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B1C39E2"/>
    <w:multiLevelType w:val="hybridMultilevel"/>
    <w:tmpl w:val="1F987212"/>
    <w:lvl w:ilvl="0" w:tplc="8CB80826">
      <w:start w:val="1"/>
      <w:numFmt w:val="decimal"/>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B40116A"/>
    <w:multiLevelType w:val="hybridMultilevel"/>
    <w:tmpl w:val="879873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21"/>
  </w:num>
  <w:num w:numId="3" w16cid:durableId="57175828">
    <w:abstractNumId w:val="12"/>
  </w:num>
  <w:num w:numId="4" w16cid:durableId="732001554">
    <w:abstractNumId w:val="6"/>
  </w:num>
  <w:num w:numId="5" w16cid:durableId="15442908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5384379">
    <w:abstractNumId w:val="5"/>
  </w:num>
  <w:num w:numId="7" w16cid:durableId="1909994653">
    <w:abstractNumId w:val="35"/>
  </w:num>
  <w:num w:numId="8" w16cid:durableId="1915969152">
    <w:abstractNumId w:val="1"/>
  </w:num>
  <w:num w:numId="9" w16cid:durableId="1723287274">
    <w:abstractNumId w:val="22"/>
  </w:num>
  <w:num w:numId="10" w16cid:durableId="1509562158">
    <w:abstractNumId w:val="11"/>
  </w:num>
  <w:num w:numId="11" w16cid:durableId="1567181830">
    <w:abstractNumId w:val="36"/>
  </w:num>
  <w:num w:numId="12" w16cid:durableId="1737822088">
    <w:abstractNumId w:val="7"/>
  </w:num>
  <w:num w:numId="13" w16cid:durableId="344283141">
    <w:abstractNumId w:val="37"/>
  </w:num>
  <w:num w:numId="14" w16cid:durableId="1241066102">
    <w:abstractNumId w:val="28"/>
  </w:num>
  <w:num w:numId="15" w16cid:durableId="755320827">
    <w:abstractNumId w:val="15"/>
  </w:num>
  <w:num w:numId="16" w16cid:durableId="2009476835">
    <w:abstractNumId w:val="31"/>
  </w:num>
  <w:num w:numId="17" w16cid:durableId="239607111">
    <w:abstractNumId w:val="3"/>
  </w:num>
  <w:num w:numId="18" w16cid:durableId="289943842">
    <w:abstractNumId w:val="26"/>
  </w:num>
  <w:num w:numId="19" w16cid:durableId="1186093103">
    <w:abstractNumId w:val="32"/>
  </w:num>
  <w:num w:numId="20" w16cid:durableId="485316744">
    <w:abstractNumId w:val="9"/>
  </w:num>
  <w:num w:numId="21" w16cid:durableId="1063530985">
    <w:abstractNumId w:val="4"/>
  </w:num>
  <w:num w:numId="22" w16cid:durableId="1048260815">
    <w:abstractNumId w:val="10"/>
  </w:num>
  <w:num w:numId="23" w16cid:durableId="1696734911">
    <w:abstractNumId w:val="19"/>
  </w:num>
  <w:num w:numId="24" w16cid:durableId="1283805266">
    <w:abstractNumId w:val="34"/>
  </w:num>
  <w:num w:numId="25" w16cid:durableId="1436516346">
    <w:abstractNumId w:val="14"/>
  </w:num>
  <w:num w:numId="26" w16cid:durableId="57410841">
    <w:abstractNumId w:val="20"/>
  </w:num>
  <w:num w:numId="27" w16cid:durableId="471289637">
    <w:abstractNumId w:val="17"/>
  </w:num>
  <w:num w:numId="28" w16cid:durableId="328532582">
    <w:abstractNumId w:val="38"/>
  </w:num>
  <w:num w:numId="29" w16cid:durableId="682901671">
    <w:abstractNumId w:val="27"/>
  </w:num>
  <w:num w:numId="30" w16cid:durableId="83927842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54660907">
    <w:abstractNumId w:val="16"/>
  </w:num>
  <w:num w:numId="32" w16cid:durableId="392050043">
    <w:abstractNumId w:val="8"/>
  </w:num>
  <w:num w:numId="33" w16cid:durableId="617101061">
    <w:abstractNumId w:val="29"/>
  </w:num>
  <w:num w:numId="34" w16cid:durableId="1812940803">
    <w:abstractNumId w:val="25"/>
  </w:num>
  <w:num w:numId="35" w16cid:durableId="375740556">
    <w:abstractNumId w:val="13"/>
  </w:num>
  <w:num w:numId="36" w16cid:durableId="2112310582">
    <w:abstractNumId w:val="24"/>
  </w:num>
  <w:num w:numId="37" w16cid:durableId="1759279928">
    <w:abstractNumId w:val="2"/>
  </w:num>
  <w:num w:numId="38" w16cid:durableId="1862889416">
    <w:abstractNumId w:val="18"/>
  </w:num>
  <w:num w:numId="39" w16cid:durableId="121727044">
    <w:abstractNumId w:val="23"/>
  </w:num>
  <w:num w:numId="40" w16cid:durableId="686295352">
    <w:abstractNumId w:val="3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A3C"/>
    <w:rsid w:val="00001C05"/>
    <w:rsid w:val="00001C78"/>
    <w:rsid w:val="00003D48"/>
    <w:rsid w:val="00004E65"/>
    <w:rsid w:val="000060DC"/>
    <w:rsid w:val="00006EC4"/>
    <w:rsid w:val="0000748B"/>
    <w:rsid w:val="000078DA"/>
    <w:rsid w:val="00007DFD"/>
    <w:rsid w:val="0001077B"/>
    <w:rsid w:val="00010D2E"/>
    <w:rsid w:val="000120BB"/>
    <w:rsid w:val="00012805"/>
    <w:rsid w:val="00013629"/>
    <w:rsid w:val="00014834"/>
    <w:rsid w:val="000155A7"/>
    <w:rsid w:val="00016AD9"/>
    <w:rsid w:val="000224B6"/>
    <w:rsid w:val="00022BA3"/>
    <w:rsid w:val="0002454C"/>
    <w:rsid w:val="0002463A"/>
    <w:rsid w:val="000246C5"/>
    <w:rsid w:val="00024E5F"/>
    <w:rsid w:val="00025E7C"/>
    <w:rsid w:val="00025EF0"/>
    <w:rsid w:val="00026188"/>
    <w:rsid w:val="000267D2"/>
    <w:rsid w:val="00027349"/>
    <w:rsid w:val="00027601"/>
    <w:rsid w:val="00027982"/>
    <w:rsid w:val="00027C72"/>
    <w:rsid w:val="000319A5"/>
    <w:rsid w:val="000335CC"/>
    <w:rsid w:val="00034066"/>
    <w:rsid w:val="000341B7"/>
    <w:rsid w:val="00034D01"/>
    <w:rsid w:val="000366E3"/>
    <w:rsid w:val="00040548"/>
    <w:rsid w:val="00041B72"/>
    <w:rsid w:val="00041C63"/>
    <w:rsid w:val="00043BAE"/>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21E3"/>
    <w:rsid w:val="000736F5"/>
    <w:rsid w:val="00075848"/>
    <w:rsid w:val="000771D4"/>
    <w:rsid w:val="00080B1C"/>
    <w:rsid w:val="00081C82"/>
    <w:rsid w:val="00081D9C"/>
    <w:rsid w:val="0008238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553"/>
    <w:rsid w:val="000A7B2C"/>
    <w:rsid w:val="000B006F"/>
    <w:rsid w:val="000B0575"/>
    <w:rsid w:val="000B0B62"/>
    <w:rsid w:val="000B1128"/>
    <w:rsid w:val="000B49DB"/>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51D5"/>
    <w:rsid w:val="00126576"/>
    <w:rsid w:val="001266D0"/>
    <w:rsid w:val="00126835"/>
    <w:rsid w:val="001277A5"/>
    <w:rsid w:val="00130002"/>
    <w:rsid w:val="00130079"/>
    <w:rsid w:val="001308A9"/>
    <w:rsid w:val="00131024"/>
    <w:rsid w:val="00131718"/>
    <w:rsid w:val="00132569"/>
    <w:rsid w:val="0013299F"/>
    <w:rsid w:val="00132C5E"/>
    <w:rsid w:val="00132CA7"/>
    <w:rsid w:val="0013391B"/>
    <w:rsid w:val="00133A03"/>
    <w:rsid w:val="0013468E"/>
    <w:rsid w:val="0013595C"/>
    <w:rsid w:val="00135AF2"/>
    <w:rsid w:val="0014000C"/>
    <w:rsid w:val="001406F1"/>
    <w:rsid w:val="00141BC1"/>
    <w:rsid w:val="00142474"/>
    <w:rsid w:val="00143CE9"/>
    <w:rsid w:val="00143D98"/>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1E"/>
    <w:rsid w:val="00157F95"/>
    <w:rsid w:val="001614BC"/>
    <w:rsid w:val="0016168F"/>
    <w:rsid w:val="00161A57"/>
    <w:rsid w:val="00162EDB"/>
    <w:rsid w:val="00162EF2"/>
    <w:rsid w:val="00164200"/>
    <w:rsid w:val="00164292"/>
    <w:rsid w:val="00164F74"/>
    <w:rsid w:val="00165760"/>
    <w:rsid w:val="00165AB2"/>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1057"/>
    <w:rsid w:val="001A13F5"/>
    <w:rsid w:val="001A235A"/>
    <w:rsid w:val="001A3FF1"/>
    <w:rsid w:val="001A4164"/>
    <w:rsid w:val="001A5763"/>
    <w:rsid w:val="001A75E7"/>
    <w:rsid w:val="001A7F98"/>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6D31"/>
    <w:rsid w:val="001C6DD3"/>
    <w:rsid w:val="001D007A"/>
    <w:rsid w:val="001D0283"/>
    <w:rsid w:val="001D1445"/>
    <w:rsid w:val="001D3AAB"/>
    <w:rsid w:val="001D6087"/>
    <w:rsid w:val="001D6C5C"/>
    <w:rsid w:val="001D74A8"/>
    <w:rsid w:val="001D7FB2"/>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7BD"/>
    <w:rsid w:val="00222B53"/>
    <w:rsid w:val="00222B6A"/>
    <w:rsid w:val="00223E50"/>
    <w:rsid w:val="00223EA4"/>
    <w:rsid w:val="0022417D"/>
    <w:rsid w:val="002260EF"/>
    <w:rsid w:val="0023093D"/>
    <w:rsid w:val="002312B3"/>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75FB"/>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E43"/>
    <w:rsid w:val="002740AF"/>
    <w:rsid w:val="00274B36"/>
    <w:rsid w:val="00274C0F"/>
    <w:rsid w:val="002768AA"/>
    <w:rsid w:val="00277CE8"/>
    <w:rsid w:val="00281151"/>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7180"/>
    <w:rsid w:val="002B0226"/>
    <w:rsid w:val="002B07AB"/>
    <w:rsid w:val="002B0924"/>
    <w:rsid w:val="002B2569"/>
    <w:rsid w:val="002B2596"/>
    <w:rsid w:val="002B2AFF"/>
    <w:rsid w:val="002B2DA8"/>
    <w:rsid w:val="002B3260"/>
    <w:rsid w:val="002B3E49"/>
    <w:rsid w:val="002B55FE"/>
    <w:rsid w:val="002B57C9"/>
    <w:rsid w:val="002B5DB7"/>
    <w:rsid w:val="002B6016"/>
    <w:rsid w:val="002B7253"/>
    <w:rsid w:val="002B77D8"/>
    <w:rsid w:val="002B79E2"/>
    <w:rsid w:val="002C19BD"/>
    <w:rsid w:val="002C244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97A"/>
    <w:rsid w:val="002E1F58"/>
    <w:rsid w:val="002E218C"/>
    <w:rsid w:val="002E3E05"/>
    <w:rsid w:val="002E48C0"/>
    <w:rsid w:val="002E4E95"/>
    <w:rsid w:val="002E4F97"/>
    <w:rsid w:val="002E5000"/>
    <w:rsid w:val="002E6DA3"/>
    <w:rsid w:val="002E7D1C"/>
    <w:rsid w:val="002F015C"/>
    <w:rsid w:val="002F03AF"/>
    <w:rsid w:val="002F0665"/>
    <w:rsid w:val="002F2636"/>
    <w:rsid w:val="002F2F8F"/>
    <w:rsid w:val="002F3CEC"/>
    <w:rsid w:val="002F400B"/>
    <w:rsid w:val="002F44E5"/>
    <w:rsid w:val="002F4565"/>
    <w:rsid w:val="002F5B52"/>
    <w:rsid w:val="002F631F"/>
    <w:rsid w:val="002F7E89"/>
    <w:rsid w:val="003017E1"/>
    <w:rsid w:val="00302088"/>
    <w:rsid w:val="003027E6"/>
    <w:rsid w:val="00302E22"/>
    <w:rsid w:val="003038E5"/>
    <w:rsid w:val="00303C73"/>
    <w:rsid w:val="00303F37"/>
    <w:rsid w:val="00304895"/>
    <w:rsid w:val="003053E0"/>
    <w:rsid w:val="003056F7"/>
    <w:rsid w:val="0030629D"/>
    <w:rsid w:val="00306350"/>
    <w:rsid w:val="003069C9"/>
    <w:rsid w:val="00310706"/>
    <w:rsid w:val="0031109F"/>
    <w:rsid w:val="003115A9"/>
    <w:rsid w:val="003118B8"/>
    <w:rsid w:val="00312520"/>
    <w:rsid w:val="003151AE"/>
    <w:rsid w:val="003152BE"/>
    <w:rsid w:val="003163ED"/>
    <w:rsid w:val="00316D64"/>
    <w:rsid w:val="0031767E"/>
    <w:rsid w:val="0032098A"/>
    <w:rsid w:val="00321C3A"/>
    <w:rsid w:val="003221D0"/>
    <w:rsid w:val="003221FA"/>
    <w:rsid w:val="00322E82"/>
    <w:rsid w:val="00323073"/>
    <w:rsid w:val="00323A25"/>
    <w:rsid w:val="00325283"/>
    <w:rsid w:val="0032596F"/>
    <w:rsid w:val="003260DF"/>
    <w:rsid w:val="003261BC"/>
    <w:rsid w:val="0032678F"/>
    <w:rsid w:val="00326B44"/>
    <w:rsid w:val="003277F5"/>
    <w:rsid w:val="003304CF"/>
    <w:rsid w:val="0033097D"/>
    <w:rsid w:val="00330E7B"/>
    <w:rsid w:val="00333A36"/>
    <w:rsid w:val="00333F01"/>
    <w:rsid w:val="00334B21"/>
    <w:rsid w:val="003360E8"/>
    <w:rsid w:val="003362CD"/>
    <w:rsid w:val="00337472"/>
    <w:rsid w:val="00337798"/>
    <w:rsid w:val="003424C0"/>
    <w:rsid w:val="00342CE4"/>
    <w:rsid w:val="00343BE5"/>
    <w:rsid w:val="00344197"/>
    <w:rsid w:val="00344AB4"/>
    <w:rsid w:val="00345B65"/>
    <w:rsid w:val="003475B2"/>
    <w:rsid w:val="00350331"/>
    <w:rsid w:val="00350905"/>
    <w:rsid w:val="00350E8F"/>
    <w:rsid w:val="00350EDD"/>
    <w:rsid w:val="003516F0"/>
    <w:rsid w:val="00352FF1"/>
    <w:rsid w:val="00357F13"/>
    <w:rsid w:val="0036042B"/>
    <w:rsid w:val="003607D7"/>
    <w:rsid w:val="00360FF2"/>
    <w:rsid w:val="00361294"/>
    <w:rsid w:val="00362F6D"/>
    <w:rsid w:val="0036322A"/>
    <w:rsid w:val="00363CA1"/>
    <w:rsid w:val="00364AAD"/>
    <w:rsid w:val="003658DF"/>
    <w:rsid w:val="003658F7"/>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6014"/>
    <w:rsid w:val="003906D9"/>
    <w:rsid w:val="003908AA"/>
    <w:rsid w:val="00390C88"/>
    <w:rsid w:val="00390FA6"/>
    <w:rsid w:val="00391174"/>
    <w:rsid w:val="00391772"/>
    <w:rsid w:val="00392140"/>
    <w:rsid w:val="0039247F"/>
    <w:rsid w:val="00392CC4"/>
    <w:rsid w:val="0039708F"/>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C085B"/>
    <w:rsid w:val="003C1032"/>
    <w:rsid w:val="003C1205"/>
    <w:rsid w:val="003C1739"/>
    <w:rsid w:val="003C2BCB"/>
    <w:rsid w:val="003C3944"/>
    <w:rsid w:val="003C3C23"/>
    <w:rsid w:val="003C415A"/>
    <w:rsid w:val="003C4228"/>
    <w:rsid w:val="003C49E2"/>
    <w:rsid w:val="003C7256"/>
    <w:rsid w:val="003D01DA"/>
    <w:rsid w:val="003D0CC9"/>
    <w:rsid w:val="003D2497"/>
    <w:rsid w:val="003D25E0"/>
    <w:rsid w:val="003D297F"/>
    <w:rsid w:val="003D35C3"/>
    <w:rsid w:val="003D4670"/>
    <w:rsid w:val="003D46B8"/>
    <w:rsid w:val="003D5B7B"/>
    <w:rsid w:val="003D6DEC"/>
    <w:rsid w:val="003D738B"/>
    <w:rsid w:val="003D7836"/>
    <w:rsid w:val="003D7A81"/>
    <w:rsid w:val="003E17F8"/>
    <w:rsid w:val="003E20F8"/>
    <w:rsid w:val="003E2A73"/>
    <w:rsid w:val="003E344C"/>
    <w:rsid w:val="003E4A0A"/>
    <w:rsid w:val="003E4A7A"/>
    <w:rsid w:val="003E569D"/>
    <w:rsid w:val="003E67C7"/>
    <w:rsid w:val="003E6EF5"/>
    <w:rsid w:val="003F0BA7"/>
    <w:rsid w:val="003F580B"/>
    <w:rsid w:val="003F59FE"/>
    <w:rsid w:val="003F7269"/>
    <w:rsid w:val="004009EA"/>
    <w:rsid w:val="004014B5"/>
    <w:rsid w:val="00402D32"/>
    <w:rsid w:val="004032F3"/>
    <w:rsid w:val="004037BF"/>
    <w:rsid w:val="00403D46"/>
    <w:rsid w:val="00405F27"/>
    <w:rsid w:val="0040605C"/>
    <w:rsid w:val="00407251"/>
    <w:rsid w:val="00407991"/>
    <w:rsid w:val="00410522"/>
    <w:rsid w:val="00410AFB"/>
    <w:rsid w:val="00412A6E"/>
    <w:rsid w:val="00412CC9"/>
    <w:rsid w:val="0041403A"/>
    <w:rsid w:val="00414643"/>
    <w:rsid w:val="00415051"/>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B8"/>
    <w:rsid w:val="00476B7A"/>
    <w:rsid w:val="00476B7D"/>
    <w:rsid w:val="00481B5B"/>
    <w:rsid w:val="0048279F"/>
    <w:rsid w:val="00483314"/>
    <w:rsid w:val="00483810"/>
    <w:rsid w:val="00484550"/>
    <w:rsid w:val="004847A2"/>
    <w:rsid w:val="00484CA7"/>
    <w:rsid w:val="00485386"/>
    <w:rsid w:val="0048649F"/>
    <w:rsid w:val="00486D98"/>
    <w:rsid w:val="00487BC1"/>
    <w:rsid w:val="00490F43"/>
    <w:rsid w:val="004911EF"/>
    <w:rsid w:val="00493980"/>
    <w:rsid w:val="00494410"/>
    <w:rsid w:val="00494C9F"/>
    <w:rsid w:val="00496720"/>
    <w:rsid w:val="00496C49"/>
    <w:rsid w:val="0049733D"/>
    <w:rsid w:val="00497616"/>
    <w:rsid w:val="004A04E0"/>
    <w:rsid w:val="004A06A3"/>
    <w:rsid w:val="004A0786"/>
    <w:rsid w:val="004A0C22"/>
    <w:rsid w:val="004A1A2D"/>
    <w:rsid w:val="004A30B7"/>
    <w:rsid w:val="004A3798"/>
    <w:rsid w:val="004A3A86"/>
    <w:rsid w:val="004A3EF1"/>
    <w:rsid w:val="004A64D8"/>
    <w:rsid w:val="004A7A6B"/>
    <w:rsid w:val="004B01D2"/>
    <w:rsid w:val="004B2BA7"/>
    <w:rsid w:val="004B3F58"/>
    <w:rsid w:val="004B3F80"/>
    <w:rsid w:val="004B5970"/>
    <w:rsid w:val="004B614B"/>
    <w:rsid w:val="004B64E2"/>
    <w:rsid w:val="004B6A17"/>
    <w:rsid w:val="004B71F9"/>
    <w:rsid w:val="004C1CF3"/>
    <w:rsid w:val="004C1E17"/>
    <w:rsid w:val="004C2A0E"/>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40C8"/>
    <w:rsid w:val="004D4BA4"/>
    <w:rsid w:val="004D7D48"/>
    <w:rsid w:val="004E0434"/>
    <w:rsid w:val="004E306C"/>
    <w:rsid w:val="004E383A"/>
    <w:rsid w:val="004E3F28"/>
    <w:rsid w:val="004E45AC"/>
    <w:rsid w:val="004E5332"/>
    <w:rsid w:val="004E6684"/>
    <w:rsid w:val="004E7528"/>
    <w:rsid w:val="004E7B30"/>
    <w:rsid w:val="004F00E2"/>
    <w:rsid w:val="004F2CC4"/>
    <w:rsid w:val="004F3BF9"/>
    <w:rsid w:val="004F3EC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5D77"/>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21A6"/>
    <w:rsid w:val="00533196"/>
    <w:rsid w:val="00534EC1"/>
    <w:rsid w:val="005354A0"/>
    <w:rsid w:val="00535CAA"/>
    <w:rsid w:val="00537AD2"/>
    <w:rsid w:val="00540742"/>
    <w:rsid w:val="0054087D"/>
    <w:rsid w:val="00541CBE"/>
    <w:rsid w:val="00541D78"/>
    <w:rsid w:val="00542770"/>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546D"/>
    <w:rsid w:val="00587039"/>
    <w:rsid w:val="005909DE"/>
    <w:rsid w:val="00592FC2"/>
    <w:rsid w:val="0059411E"/>
    <w:rsid w:val="00594A70"/>
    <w:rsid w:val="00594B5A"/>
    <w:rsid w:val="00596F28"/>
    <w:rsid w:val="005979AF"/>
    <w:rsid w:val="00597AC3"/>
    <w:rsid w:val="005A075C"/>
    <w:rsid w:val="005A1FF8"/>
    <w:rsid w:val="005A2529"/>
    <w:rsid w:val="005A2F94"/>
    <w:rsid w:val="005A5765"/>
    <w:rsid w:val="005A5C44"/>
    <w:rsid w:val="005A7241"/>
    <w:rsid w:val="005A77A2"/>
    <w:rsid w:val="005A7A2E"/>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D0E"/>
    <w:rsid w:val="005D4EF3"/>
    <w:rsid w:val="005D539C"/>
    <w:rsid w:val="005E01BE"/>
    <w:rsid w:val="005E1D8F"/>
    <w:rsid w:val="005E2D2E"/>
    <w:rsid w:val="005E2F35"/>
    <w:rsid w:val="005E3592"/>
    <w:rsid w:val="005E391C"/>
    <w:rsid w:val="005E4B2F"/>
    <w:rsid w:val="005E51A3"/>
    <w:rsid w:val="005E5E4F"/>
    <w:rsid w:val="005E6FF2"/>
    <w:rsid w:val="005F26E6"/>
    <w:rsid w:val="005F3D9D"/>
    <w:rsid w:val="005F415A"/>
    <w:rsid w:val="005F436B"/>
    <w:rsid w:val="005F5037"/>
    <w:rsid w:val="005F5FA5"/>
    <w:rsid w:val="005F75CA"/>
    <w:rsid w:val="005F790D"/>
    <w:rsid w:val="00600C77"/>
    <w:rsid w:val="006017CC"/>
    <w:rsid w:val="00601B11"/>
    <w:rsid w:val="006031D2"/>
    <w:rsid w:val="00604085"/>
    <w:rsid w:val="00604AA9"/>
    <w:rsid w:val="006050E5"/>
    <w:rsid w:val="00605DF9"/>
    <w:rsid w:val="00605ECD"/>
    <w:rsid w:val="00606057"/>
    <w:rsid w:val="00606437"/>
    <w:rsid w:val="00607414"/>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DCD"/>
    <w:rsid w:val="00632E4A"/>
    <w:rsid w:val="00633ED3"/>
    <w:rsid w:val="00633F10"/>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52F1"/>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468"/>
    <w:rsid w:val="00690D6F"/>
    <w:rsid w:val="00690E17"/>
    <w:rsid w:val="00691586"/>
    <w:rsid w:val="006919AF"/>
    <w:rsid w:val="00691B21"/>
    <w:rsid w:val="006922A3"/>
    <w:rsid w:val="006928A6"/>
    <w:rsid w:val="006929E4"/>
    <w:rsid w:val="00694312"/>
    <w:rsid w:val="00694332"/>
    <w:rsid w:val="006949B4"/>
    <w:rsid w:val="00695298"/>
    <w:rsid w:val="006956DA"/>
    <w:rsid w:val="00695C65"/>
    <w:rsid w:val="006965AC"/>
    <w:rsid w:val="00696D46"/>
    <w:rsid w:val="00697913"/>
    <w:rsid w:val="006A1052"/>
    <w:rsid w:val="006A38C2"/>
    <w:rsid w:val="006A410B"/>
    <w:rsid w:val="006A4FB6"/>
    <w:rsid w:val="006A53F3"/>
    <w:rsid w:val="006A567F"/>
    <w:rsid w:val="006A597D"/>
    <w:rsid w:val="006A5D56"/>
    <w:rsid w:val="006A7053"/>
    <w:rsid w:val="006A7055"/>
    <w:rsid w:val="006B01F7"/>
    <w:rsid w:val="006B1767"/>
    <w:rsid w:val="006B36E1"/>
    <w:rsid w:val="006B3E34"/>
    <w:rsid w:val="006B55BF"/>
    <w:rsid w:val="006B61FD"/>
    <w:rsid w:val="006B706C"/>
    <w:rsid w:val="006B742F"/>
    <w:rsid w:val="006B7661"/>
    <w:rsid w:val="006B7E4B"/>
    <w:rsid w:val="006C1A6E"/>
    <w:rsid w:val="006C28AF"/>
    <w:rsid w:val="006C3C16"/>
    <w:rsid w:val="006C4431"/>
    <w:rsid w:val="006C4851"/>
    <w:rsid w:val="006C6F7C"/>
    <w:rsid w:val="006C7ACF"/>
    <w:rsid w:val="006D002C"/>
    <w:rsid w:val="006D1EB4"/>
    <w:rsid w:val="006D23B3"/>
    <w:rsid w:val="006D3A3F"/>
    <w:rsid w:val="006D3D47"/>
    <w:rsid w:val="006D3E8A"/>
    <w:rsid w:val="006D665F"/>
    <w:rsid w:val="006D6D3C"/>
    <w:rsid w:val="006D7BA6"/>
    <w:rsid w:val="006D7EA9"/>
    <w:rsid w:val="006E08F1"/>
    <w:rsid w:val="006E0C77"/>
    <w:rsid w:val="006E0D1A"/>
    <w:rsid w:val="006E1480"/>
    <w:rsid w:val="006E263C"/>
    <w:rsid w:val="006E39FC"/>
    <w:rsid w:val="006E58B9"/>
    <w:rsid w:val="006E604C"/>
    <w:rsid w:val="006E6153"/>
    <w:rsid w:val="006F1185"/>
    <w:rsid w:val="006F14E6"/>
    <w:rsid w:val="006F30C8"/>
    <w:rsid w:val="006F5012"/>
    <w:rsid w:val="006F56FD"/>
    <w:rsid w:val="006F5F1F"/>
    <w:rsid w:val="006F6099"/>
    <w:rsid w:val="0070219E"/>
    <w:rsid w:val="0070287F"/>
    <w:rsid w:val="00702BBA"/>
    <w:rsid w:val="00703352"/>
    <w:rsid w:val="00704F10"/>
    <w:rsid w:val="0070548B"/>
    <w:rsid w:val="00705531"/>
    <w:rsid w:val="00706710"/>
    <w:rsid w:val="007073C8"/>
    <w:rsid w:val="007104CC"/>
    <w:rsid w:val="00711797"/>
    <w:rsid w:val="007119C0"/>
    <w:rsid w:val="00711F83"/>
    <w:rsid w:val="007127B8"/>
    <w:rsid w:val="0071386E"/>
    <w:rsid w:val="00713B2F"/>
    <w:rsid w:val="00714C25"/>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3747"/>
    <w:rsid w:val="00734780"/>
    <w:rsid w:val="00734D10"/>
    <w:rsid w:val="00735669"/>
    <w:rsid w:val="00735706"/>
    <w:rsid w:val="00735B88"/>
    <w:rsid w:val="00736FCB"/>
    <w:rsid w:val="0073710B"/>
    <w:rsid w:val="00740705"/>
    <w:rsid w:val="00740AA0"/>
    <w:rsid w:val="0074155C"/>
    <w:rsid w:val="00741AF0"/>
    <w:rsid w:val="0074205E"/>
    <w:rsid w:val="0074289C"/>
    <w:rsid w:val="0074397D"/>
    <w:rsid w:val="00743B09"/>
    <w:rsid w:val="00745092"/>
    <w:rsid w:val="007460FD"/>
    <w:rsid w:val="007469AC"/>
    <w:rsid w:val="00746C25"/>
    <w:rsid w:val="00747099"/>
    <w:rsid w:val="00747898"/>
    <w:rsid w:val="007502E8"/>
    <w:rsid w:val="00750C87"/>
    <w:rsid w:val="00751A65"/>
    <w:rsid w:val="00754233"/>
    <w:rsid w:val="007544F8"/>
    <w:rsid w:val="007548E6"/>
    <w:rsid w:val="00756396"/>
    <w:rsid w:val="0076017A"/>
    <w:rsid w:val="00761B5F"/>
    <w:rsid w:val="00761F58"/>
    <w:rsid w:val="00762C80"/>
    <w:rsid w:val="00764E5C"/>
    <w:rsid w:val="00765D9A"/>
    <w:rsid w:val="0076621D"/>
    <w:rsid w:val="00766895"/>
    <w:rsid w:val="00767D7B"/>
    <w:rsid w:val="00771161"/>
    <w:rsid w:val="0077257C"/>
    <w:rsid w:val="007725A2"/>
    <w:rsid w:val="00772755"/>
    <w:rsid w:val="00773C4E"/>
    <w:rsid w:val="007743DB"/>
    <w:rsid w:val="0077499B"/>
    <w:rsid w:val="00774E94"/>
    <w:rsid w:val="007756F1"/>
    <w:rsid w:val="00775EB1"/>
    <w:rsid w:val="00777079"/>
    <w:rsid w:val="00780F68"/>
    <w:rsid w:val="0078174C"/>
    <w:rsid w:val="00781BB4"/>
    <w:rsid w:val="00781E68"/>
    <w:rsid w:val="00782A04"/>
    <w:rsid w:val="0078335D"/>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4950"/>
    <w:rsid w:val="007A4B25"/>
    <w:rsid w:val="007A51DB"/>
    <w:rsid w:val="007A54AE"/>
    <w:rsid w:val="007A56B6"/>
    <w:rsid w:val="007A6C5A"/>
    <w:rsid w:val="007A6DB8"/>
    <w:rsid w:val="007B00FB"/>
    <w:rsid w:val="007B1AC1"/>
    <w:rsid w:val="007B255A"/>
    <w:rsid w:val="007B2AD9"/>
    <w:rsid w:val="007B3B68"/>
    <w:rsid w:val="007B4619"/>
    <w:rsid w:val="007B5C4E"/>
    <w:rsid w:val="007B61E6"/>
    <w:rsid w:val="007B6B62"/>
    <w:rsid w:val="007B6E27"/>
    <w:rsid w:val="007B7A80"/>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3568"/>
    <w:rsid w:val="007E3937"/>
    <w:rsid w:val="007E3D33"/>
    <w:rsid w:val="007E535A"/>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7DE9"/>
    <w:rsid w:val="00820048"/>
    <w:rsid w:val="0082006B"/>
    <w:rsid w:val="0082063B"/>
    <w:rsid w:val="0082381F"/>
    <w:rsid w:val="00823B32"/>
    <w:rsid w:val="00823E09"/>
    <w:rsid w:val="00824377"/>
    <w:rsid w:val="00824FA6"/>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3017"/>
    <w:rsid w:val="00843AF7"/>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4D2B"/>
    <w:rsid w:val="00875AB8"/>
    <w:rsid w:val="00876562"/>
    <w:rsid w:val="00876934"/>
    <w:rsid w:val="00880306"/>
    <w:rsid w:val="0088057D"/>
    <w:rsid w:val="00881982"/>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0E9B"/>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F8D"/>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8D9"/>
    <w:rsid w:val="009050E3"/>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2FDE"/>
    <w:rsid w:val="009332A0"/>
    <w:rsid w:val="009333F3"/>
    <w:rsid w:val="0093395C"/>
    <w:rsid w:val="00933A74"/>
    <w:rsid w:val="00936C4B"/>
    <w:rsid w:val="00936E20"/>
    <w:rsid w:val="00937ED0"/>
    <w:rsid w:val="00940DD7"/>
    <w:rsid w:val="009410A7"/>
    <w:rsid w:val="00942044"/>
    <w:rsid w:val="0094205A"/>
    <w:rsid w:val="009421E5"/>
    <w:rsid w:val="009436BA"/>
    <w:rsid w:val="00943892"/>
    <w:rsid w:val="00943BDE"/>
    <w:rsid w:val="0094440A"/>
    <w:rsid w:val="009457F7"/>
    <w:rsid w:val="00946521"/>
    <w:rsid w:val="009467D2"/>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4107"/>
    <w:rsid w:val="00964982"/>
    <w:rsid w:val="00964D74"/>
    <w:rsid w:val="00966523"/>
    <w:rsid w:val="00970AF8"/>
    <w:rsid w:val="00970BCB"/>
    <w:rsid w:val="00975506"/>
    <w:rsid w:val="00976D8C"/>
    <w:rsid w:val="00980315"/>
    <w:rsid w:val="0098040A"/>
    <w:rsid w:val="00981608"/>
    <w:rsid w:val="0098166F"/>
    <w:rsid w:val="00982A91"/>
    <w:rsid w:val="009842B7"/>
    <w:rsid w:val="009845E6"/>
    <w:rsid w:val="009848E7"/>
    <w:rsid w:val="00984CEA"/>
    <w:rsid w:val="009852CB"/>
    <w:rsid w:val="00985FE0"/>
    <w:rsid w:val="0098749B"/>
    <w:rsid w:val="00987EA5"/>
    <w:rsid w:val="0099022C"/>
    <w:rsid w:val="00990A32"/>
    <w:rsid w:val="009915FC"/>
    <w:rsid w:val="00992034"/>
    <w:rsid w:val="00993CB9"/>
    <w:rsid w:val="00995449"/>
    <w:rsid w:val="00995EAD"/>
    <w:rsid w:val="0099622A"/>
    <w:rsid w:val="00996E6E"/>
    <w:rsid w:val="009978DD"/>
    <w:rsid w:val="00997CF2"/>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530D"/>
    <w:rsid w:val="009B552F"/>
    <w:rsid w:val="009B6517"/>
    <w:rsid w:val="009B7E1A"/>
    <w:rsid w:val="009C04D6"/>
    <w:rsid w:val="009C0B2C"/>
    <w:rsid w:val="009C32D9"/>
    <w:rsid w:val="009C3DE4"/>
    <w:rsid w:val="009C3ECF"/>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1C2A"/>
    <w:rsid w:val="009E2C5B"/>
    <w:rsid w:val="009E31F4"/>
    <w:rsid w:val="009E3C04"/>
    <w:rsid w:val="009E4EFC"/>
    <w:rsid w:val="009E5988"/>
    <w:rsid w:val="009E5FDC"/>
    <w:rsid w:val="009E6516"/>
    <w:rsid w:val="009F0A66"/>
    <w:rsid w:val="009F17CB"/>
    <w:rsid w:val="009F19F8"/>
    <w:rsid w:val="009F1A1A"/>
    <w:rsid w:val="009F2F0B"/>
    <w:rsid w:val="009F5923"/>
    <w:rsid w:val="00A00647"/>
    <w:rsid w:val="00A01675"/>
    <w:rsid w:val="00A01E17"/>
    <w:rsid w:val="00A02110"/>
    <w:rsid w:val="00A029CD"/>
    <w:rsid w:val="00A03584"/>
    <w:rsid w:val="00A03779"/>
    <w:rsid w:val="00A03FF1"/>
    <w:rsid w:val="00A05360"/>
    <w:rsid w:val="00A06596"/>
    <w:rsid w:val="00A069B9"/>
    <w:rsid w:val="00A07B1C"/>
    <w:rsid w:val="00A07F4C"/>
    <w:rsid w:val="00A103FA"/>
    <w:rsid w:val="00A10648"/>
    <w:rsid w:val="00A106A2"/>
    <w:rsid w:val="00A10EE8"/>
    <w:rsid w:val="00A13031"/>
    <w:rsid w:val="00A133D2"/>
    <w:rsid w:val="00A13912"/>
    <w:rsid w:val="00A14D86"/>
    <w:rsid w:val="00A1549C"/>
    <w:rsid w:val="00A170BE"/>
    <w:rsid w:val="00A206C0"/>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3EB3"/>
    <w:rsid w:val="00A340F8"/>
    <w:rsid w:val="00A35ACD"/>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34E3"/>
    <w:rsid w:val="00A8356D"/>
    <w:rsid w:val="00A83DC5"/>
    <w:rsid w:val="00A84456"/>
    <w:rsid w:val="00A85A27"/>
    <w:rsid w:val="00A85F29"/>
    <w:rsid w:val="00A86CB6"/>
    <w:rsid w:val="00A86DDD"/>
    <w:rsid w:val="00A9088E"/>
    <w:rsid w:val="00A90D8C"/>
    <w:rsid w:val="00A91366"/>
    <w:rsid w:val="00A915E9"/>
    <w:rsid w:val="00A92241"/>
    <w:rsid w:val="00A93041"/>
    <w:rsid w:val="00A93B86"/>
    <w:rsid w:val="00A93ED3"/>
    <w:rsid w:val="00A95824"/>
    <w:rsid w:val="00AA0879"/>
    <w:rsid w:val="00AA1419"/>
    <w:rsid w:val="00AA1C1D"/>
    <w:rsid w:val="00AA1EFE"/>
    <w:rsid w:val="00AA210B"/>
    <w:rsid w:val="00AA277C"/>
    <w:rsid w:val="00AA2EE8"/>
    <w:rsid w:val="00AA68E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53E6"/>
    <w:rsid w:val="00AC5833"/>
    <w:rsid w:val="00AC70EA"/>
    <w:rsid w:val="00AC72FA"/>
    <w:rsid w:val="00AC731F"/>
    <w:rsid w:val="00AD01C1"/>
    <w:rsid w:val="00AD1513"/>
    <w:rsid w:val="00AD2D94"/>
    <w:rsid w:val="00AD33B0"/>
    <w:rsid w:val="00AD3447"/>
    <w:rsid w:val="00AD3C50"/>
    <w:rsid w:val="00AD49CB"/>
    <w:rsid w:val="00AD4CD3"/>
    <w:rsid w:val="00AD5E32"/>
    <w:rsid w:val="00AD6EA8"/>
    <w:rsid w:val="00AD7613"/>
    <w:rsid w:val="00AE0445"/>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C01"/>
    <w:rsid w:val="00B20155"/>
    <w:rsid w:val="00B205CD"/>
    <w:rsid w:val="00B21776"/>
    <w:rsid w:val="00B23A87"/>
    <w:rsid w:val="00B23D41"/>
    <w:rsid w:val="00B2574E"/>
    <w:rsid w:val="00B27623"/>
    <w:rsid w:val="00B27DC8"/>
    <w:rsid w:val="00B30482"/>
    <w:rsid w:val="00B32458"/>
    <w:rsid w:val="00B331D9"/>
    <w:rsid w:val="00B33B52"/>
    <w:rsid w:val="00B358EF"/>
    <w:rsid w:val="00B3616B"/>
    <w:rsid w:val="00B42B70"/>
    <w:rsid w:val="00B441F0"/>
    <w:rsid w:val="00B44C87"/>
    <w:rsid w:val="00B45EF2"/>
    <w:rsid w:val="00B47300"/>
    <w:rsid w:val="00B50CFA"/>
    <w:rsid w:val="00B51187"/>
    <w:rsid w:val="00B52C70"/>
    <w:rsid w:val="00B56424"/>
    <w:rsid w:val="00B57759"/>
    <w:rsid w:val="00B603B6"/>
    <w:rsid w:val="00B618DB"/>
    <w:rsid w:val="00B62DF9"/>
    <w:rsid w:val="00B63376"/>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3A4E"/>
    <w:rsid w:val="00B947E3"/>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A7F1B"/>
    <w:rsid w:val="00BB063A"/>
    <w:rsid w:val="00BB15C1"/>
    <w:rsid w:val="00BB17AF"/>
    <w:rsid w:val="00BB2082"/>
    <w:rsid w:val="00BB30CC"/>
    <w:rsid w:val="00BB398C"/>
    <w:rsid w:val="00BB4E53"/>
    <w:rsid w:val="00BB628F"/>
    <w:rsid w:val="00BB72D3"/>
    <w:rsid w:val="00BB7773"/>
    <w:rsid w:val="00BB7E59"/>
    <w:rsid w:val="00BC0EEA"/>
    <w:rsid w:val="00BC14FF"/>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E0171"/>
    <w:rsid w:val="00BE0928"/>
    <w:rsid w:val="00BE13B7"/>
    <w:rsid w:val="00BE1F4B"/>
    <w:rsid w:val="00BE22EC"/>
    <w:rsid w:val="00BE2313"/>
    <w:rsid w:val="00BE3AFC"/>
    <w:rsid w:val="00BE3D75"/>
    <w:rsid w:val="00BE7697"/>
    <w:rsid w:val="00BF12E9"/>
    <w:rsid w:val="00BF1E5E"/>
    <w:rsid w:val="00BF21C7"/>
    <w:rsid w:val="00BF2452"/>
    <w:rsid w:val="00BF2627"/>
    <w:rsid w:val="00BF3606"/>
    <w:rsid w:val="00BF3C96"/>
    <w:rsid w:val="00BF538F"/>
    <w:rsid w:val="00BF57E4"/>
    <w:rsid w:val="00BF608F"/>
    <w:rsid w:val="00BF7D82"/>
    <w:rsid w:val="00C00D42"/>
    <w:rsid w:val="00C03B71"/>
    <w:rsid w:val="00C0522C"/>
    <w:rsid w:val="00C07162"/>
    <w:rsid w:val="00C0721D"/>
    <w:rsid w:val="00C10293"/>
    <w:rsid w:val="00C105E6"/>
    <w:rsid w:val="00C1099C"/>
    <w:rsid w:val="00C11CAC"/>
    <w:rsid w:val="00C11EBB"/>
    <w:rsid w:val="00C12834"/>
    <w:rsid w:val="00C131D0"/>
    <w:rsid w:val="00C14DC2"/>
    <w:rsid w:val="00C15B14"/>
    <w:rsid w:val="00C16A1F"/>
    <w:rsid w:val="00C17799"/>
    <w:rsid w:val="00C20BB9"/>
    <w:rsid w:val="00C20E37"/>
    <w:rsid w:val="00C2216D"/>
    <w:rsid w:val="00C222B1"/>
    <w:rsid w:val="00C22637"/>
    <w:rsid w:val="00C24CAE"/>
    <w:rsid w:val="00C26616"/>
    <w:rsid w:val="00C26E18"/>
    <w:rsid w:val="00C30FF2"/>
    <w:rsid w:val="00C3100A"/>
    <w:rsid w:val="00C32157"/>
    <w:rsid w:val="00C33DE6"/>
    <w:rsid w:val="00C33F3D"/>
    <w:rsid w:val="00C34140"/>
    <w:rsid w:val="00C34589"/>
    <w:rsid w:val="00C353FE"/>
    <w:rsid w:val="00C35C0E"/>
    <w:rsid w:val="00C363C5"/>
    <w:rsid w:val="00C374CF"/>
    <w:rsid w:val="00C43414"/>
    <w:rsid w:val="00C4440D"/>
    <w:rsid w:val="00C44E0B"/>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ECB"/>
    <w:rsid w:val="00C675D2"/>
    <w:rsid w:val="00C701FC"/>
    <w:rsid w:val="00C70770"/>
    <w:rsid w:val="00C70C85"/>
    <w:rsid w:val="00C71142"/>
    <w:rsid w:val="00C72120"/>
    <w:rsid w:val="00C72233"/>
    <w:rsid w:val="00C72327"/>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14F1"/>
    <w:rsid w:val="00CA1BDA"/>
    <w:rsid w:val="00CA323A"/>
    <w:rsid w:val="00CA5A6A"/>
    <w:rsid w:val="00CA6D87"/>
    <w:rsid w:val="00CA6E04"/>
    <w:rsid w:val="00CA701D"/>
    <w:rsid w:val="00CB14E4"/>
    <w:rsid w:val="00CB1A35"/>
    <w:rsid w:val="00CB1CB2"/>
    <w:rsid w:val="00CB5980"/>
    <w:rsid w:val="00CC0EE0"/>
    <w:rsid w:val="00CC103B"/>
    <w:rsid w:val="00CC16A9"/>
    <w:rsid w:val="00CC37F8"/>
    <w:rsid w:val="00CC54A4"/>
    <w:rsid w:val="00CC6965"/>
    <w:rsid w:val="00CC7805"/>
    <w:rsid w:val="00CC7F60"/>
    <w:rsid w:val="00CC7FD3"/>
    <w:rsid w:val="00CD014D"/>
    <w:rsid w:val="00CD115C"/>
    <w:rsid w:val="00CD1601"/>
    <w:rsid w:val="00CD23D4"/>
    <w:rsid w:val="00CD2A7B"/>
    <w:rsid w:val="00CD2FD6"/>
    <w:rsid w:val="00CD31F1"/>
    <w:rsid w:val="00CD33F7"/>
    <w:rsid w:val="00CD3A57"/>
    <w:rsid w:val="00CD3C12"/>
    <w:rsid w:val="00CD3DD2"/>
    <w:rsid w:val="00CD4B83"/>
    <w:rsid w:val="00CE16D8"/>
    <w:rsid w:val="00CE1718"/>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82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E98"/>
    <w:rsid w:val="00D202FA"/>
    <w:rsid w:val="00D215A2"/>
    <w:rsid w:val="00D215E4"/>
    <w:rsid w:val="00D219BA"/>
    <w:rsid w:val="00D2226A"/>
    <w:rsid w:val="00D22BF9"/>
    <w:rsid w:val="00D233C1"/>
    <w:rsid w:val="00D25EC8"/>
    <w:rsid w:val="00D30CC3"/>
    <w:rsid w:val="00D30F1B"/>
    <w:rsid w:val="00D325A0"/>
    <w:rsid w:val="00D33D7A"/>
    <w:rsid w:val="00D34B29"/>
    <w:rsid w:val="00D352F1"/>
    <w:rsid w:val="00D35850"/>
    <w:rsid w:val="00D35866"/>
    <w:rsid w:val="00D402DF"/>
    <w:rsid w:val="00D40F11"/>
    <w:rsid w:val="00D42620"/>
    <w:rsid w:val="00D43950"/>
    <w:rsid w:val="00D44E14"/>
    <w:rsid w:val="00D4508E"/>
    <w:rsid w:val="00D465F9"/>
    <w:rsid w:val="00D5057E"/>
    <w:rsid w:val="00D5066D"/>
    <w:rsid w:val="00D506A5"/>
    <w:rsid w:val="00D519E3"/>
    <w:rsid w:val="00D5289B"/>
    <w:rsid w:val="00D553D1"/>
    <w:rsid w:val="00D555FF"/>
    <w:rsid w:val="00D57207"/>
    <w:rsid w:val="00D60DDB"/>
    <w:rsid w:val="00D60E24"/>
    <w:rsid w:val="00D618FA"/>
    <w:rsid w:val="00D63A02"/>
    <w:rsid w:val="00D63A85"/>
    <w:rsid w:val="00D63EFF"/>
    <w:rsid w:val="00D644F7"/>
    <w:rsid w:val="00D64B8E"/>
    <w:rsid w:val="00D64E17"/>
    <w:rsid w:val="00D65749"/>
    <w:rsid w:val="00D65B51"/>
    <w:rsid w:val="00D70656"/>
    <w:rsid w:val="00D70941"/>
    <w:rsid w:val="00D7181A"/>
    <w:rsid w:val="00D71839"/>
    <w:rsid w:val="00D74AF0"/>
    <w:rsid w:val="00D75B11"/>
    <w:rsid w:val="00D80BD3"/>
    <w:rsid w:val="00D824F1"/>
    <w:rsid w:val="00D8377E"/>
    <w:rsid w:val="00D83E09"/>
    <w:rsid w:val="00D850F3"/>
    <w:rsid w:val="00D85E25"/>
    <w:rsid w:val="00D85E8D"/>
    <w:rsid w:val="00D879F5"/>
    <w:rsid w:val="00D87CCC"/>
    <w:rsid w:val="00D90926"/>
    <w:rsid w:val="00D90F4D"/>
    <w:rsid w:val="00D91046"/>
    <w:rsid w:val="00D9244C"/>
    <w:rsid w:val="00D92D02"/>
    <w:rsid w:val="00D936E5"/>
    <w:rsid w:val="00D94C4A"/>
    <w:rsid w:val="00D9644F"/>
    <w:rsid w:val="00D96EB9"/>
    <w:rsid w:val="00D97E89"/>
    <w:rsid w:val="00D97FD2"/>
    <w:rsid w:val="00DA5220"/>
    <w:rsid w:val="00DA5B81"/>
    <w:rsid w:val="00DA5D0D"/>
    <w:rsid w:val="00DA72B2"/>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1E5"/>
    <w:rsid w:val="00DD1F70"/>
    <w:rsid w:val="00DD6454"/>
    <w:rsid w:val="00DD6E0F"/>
    <w:rsid w:val="00DD792C"/>
    <w:rsid w:val="00DD7BA9"/>
    <w:rsid w:val="00DD7D28"/>
    <w:rsid w:val="00DE0291"/>
    <w:rsid w:val="00DE045B"/>
    <w:rsid w:val="00DE1BBA"/>
    <w:rsid w:val="00DE21A9"/>
    <w:rsid w:val="00DE2416"/>
    <w:rsid w:val="00DE481D"/>
    <w:rsid w:val="00DE550B"/>
    <w:rsid w:val="00DE5AEB"/>
    <w:rsid w:val="00DE606D"/>
    <w:rsid w:val="00DE7897"/>
    <w:rsid w:val="00DE7921"/>
    <w:rsid w:val="00DF0741"/>
    <w:rsid w:val="00DF170A"/>
    <w:rsid w:val="00DF2A83"/>
    <w:rsid w:val="00DF2F6C"/>
    <w:rsid w:val="00DF3B54"/>
    <w:rsid w:val="00DF5A20"/>
    <w:rsid w:val="00DF7B20"/>
    <w:rsid w:val="00E0027D"/>
    <w:rsid w:val="00E00637"/>
    <w:rsid w:val="00E016AF"/>
    <w:rsid w:val="00E034C2"/>
    <w:rsid w:val="00E03FE5"/>
    <w:rsid w:val="00E03FF9"/>
    <w:rsid w:val="00E04835"/>
    <w:rsid w:val="00E05292"/>
    <w:rsid w:val="00E058BB"/>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681D"/>
    <w:rsid w:val="00E26D5E"/>
    <w:rsid w:val="00E27125"/>
    <w:rsid w:val="00E30593"/>
    <w:rsid w:val="00E3084C"/>
    <w:rsid w:val="00E31025"/>
    <w:rsid w:val="00E311B4"/>
    <w:rsid w:val="00E31B26"/>
    <w:rsid w:val="00E32126"/>
    <w:rsid w:val="00E3388F"/>
    <w:rsid w:val="00E33D1C"/>
    <w:rsid w:val="00E34134"/>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58A4"/>
    <w:rsid w:val="00E4662D"/>
    <w:rsid w:val="00E46C91"/>
    <w:rsid w:val="00E4737C"/>
    <w:rsid w:val="00E5162E"/>
    <w:rsid w:val="00E52998"/>
    <w:rsid w:val="00E529DF"/>
    <w:rsid w:val="00E53842"/>
    <w:rsid w:val="00E542D4"/>
    <w:rsid w:val="00E54F54"/>
    <w:rsid w:val="00E568AE"/>
    <w:rsid w:val="00E57240"/>
    <w:rsid w:val="00E57720"/>
    <w:rsid w:val="00E57F05"/>
    <w:rsid w:val="00E6023C"/>
    <w:rsid w:val="00E610AB"/>
    <w:rsid w:val="00E61275"/>
    <w:rsid w:val="00E615F4"/>
    <w:rsid w:val="00E616ED"/>
    <w:rsid w:val="00E6472A"/>
    <w:rsid w:val="00E64AD7"/>
    <w:rsid w:val="00E65882"/>
    <w:rsid w:val="00E7003E"/>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132"/>
    <w:rsid w:val="00E85844"/>
    <w:rsid w:val="00E877B9"/>
    <w:rsid w:val="00E87B6A"/>
    <w:rsid w:val="00E900A8"/>
    <w:rsid w:val="00E90E59"/>
    <w:rsid w:val="00E91375"/>
    <w:rsid w:val="00E91FA1"/>
    <w:rsid w:val="00E92099"/>
    <w:rsid w:val="00E924AF"/>
    <w:rsid w:val="00E92766"/>
    <w:rsid w:val="00E93952"/>
    <w:rsid w:val="00E93E26"/>
    <w:rsid w:val="00E94106"/>
    <w:rsid w:val="00E96561"/>
    <w:rsid w:val="00E9761F"/>
    <w:rsid w:val="00E97DAD"/>
    <w:rsid w:val="00EA0366"/>
    <w:rsid w:val="00EA0A6C"/>
    <w:rsid w:val="00EA0CA6"/>
    <w:rsid w:val="00EA1922"/>
    <w:rsid w:val="00EA1E0C"/>
    <w:rsid w:val="00EA28F1"/>
    <w:rsid w:val="00EA3418"/>
    <w:rsid w:val="00EA42D1"/>
    <w:rsid w:val="00EA4DC4"/>
    <w:rsid w:val="00EA7B30"/>
    <w:rsid w:val="00EA7E04"/>
    <w:rsid w:val="00EB0D15"/>
    <w:rsid w:val="00EB1733"/>
    <w:rsid w:val="00EB2C63"/>
    <w:rsid w:val="00EB2F7A"/>
    <w:rsid w:val="00EB32E6"/>
    <w:rsid w:val="00EB3A6C"/>
    <w:rsid w:val="00EB431B"/>
    <w:rsid w:val="00EB4A6B"/>
    <w:rsid w:val="00EB6C18"/>
    <w:rsid w:val="00EC036F"/>
    <w:rsid w:val="00EC0A86"/>
    <w:rsid w:val="00EC383E"/>
    <w:rsid w:val="00EC59E1"/>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2E9A"/>
    <w:rsid w:val="00EF3242"/>
    <w:rsid w:val="00EF3DE5"/>
    <w:rsid w:val="00EF5218"/>
    <w:rsid w:val="00EF6B73"/>
    <w:rsid w:val="00EF6D45"/>
    <w:rsid w:val="00F000F7"/>
    <w:rsid w:val="00F00382"/>
    <w:rsid w:val="00F03D3A"/>
    <w:rsid w:val="00F0524A"/>
    <w:rsid w:val="00F05B7C"/>
    <w:rsid w:val="00F109D2"/>
    <w:rsid w:val="00F112F2"/>
    <w:rsid w:val="00F11A37"/>
    <w:rsid w:val="00F12DBC"/>
    <w:rsid w:val="00F132CC"/>
    <w:rsid w:val="00F1342F"/>
    <w:rsid w:val="00F13999"/>
    <w:rsid w:val="00F13DD1"/>
    <w:rsid w:val="00F149E9"/>
    <w:rsid w:val="00F15ACD"/>
    <w:rsid w:val="00F17D91"/>
    <w:rsid w:val="00F17F84"/>
    <w:rsid w:val="00F20868"/>
    <w:rsid w:val="00F20F84"/>
    <w:rsid w:val="00F222ED"/>
    <w:rsid w:val="00F22EA3"/>
    <w:rsid w:val="00F239D8"/>
    <w:rsid w:val="00F2509D"/>
    <w:rsid w:val="00F2665B"/>
    <w:rsid w:val="00F27104"/>
    <w:rsid w:val="00F31125"/>
    <w:rsid w:val="00F32071"/>
    <w:rsid w:val="00F33BCD"/>
    <w:rsid w:val="00F33E71"/>
    <w:rsid w:val="00F34021"/>
    <w:rsid w:val="00F346D8"/>
    <w:rsid w:val="00F3680B"/>
    <w:rsid w:val="00F36B52"/>
    <w:rsid w:val="00F40537"/>
    <w:rsid w:val="00F4081A"/>
    <w:rsid w:val="00F415F4"/>
    <w:rsid w:val="00F43E0E"/>
    <w:rsid w:val="00F45297"/>
    <w:rsid w:val="00F4654C"/>
    <w:rsid w:val="00F476FA"/>
    <w:rsid w:val="00F47BE5"/>
    <w:rsid w:val="00F47DEC"/>
    <w:rsid w:val="00F5035C"/>
    <w:rsid w:val="00F5078E"/>
    <w:rsid w:val="00F5224D"/>
    <w:rsid w:val="00F56244"/>
    <w:rsid w:val="00F566CB"/>
    <w:rsid w:val="00F571BC"/>
    <w:rsid w:val="00F612A2"/>
    <w:rsid w:val="00F61BA4"/>
    <w:rsid w:val="00F62851"/>
    <w:rsid w:val="00F632C4"/>
    <w:rsid w:val="00F647E3"/>
    <w:rsid w:val="00F666A8"/>
    <w:rsid w:val="00F672F8"/>
    <w:rsid w:val="00F70726"/>
    <w:rsid w:val="00F72045"/>
    <w:rsid w:val="00F7208E"/>
    <w:rsid w:val="00F728A6"/>
    <w:rsid w:val="00F72F43"/>
    <w:rsid w:val="00F7346C"/>
    <w:rsid w:val="00F80694"/>
    <w:rsid w:val="00F81A85"/>
    <w:rsid w:val="00F84080"/>
    <w:rsid w:val="00F84914"/>
    <w:rsid w:val="00F8571F"/>
    <w:rsid w:val="00F8603D"/>
    <w:rsid w:val="00F8684A"/>
    <w:rsid w:val="00F86C66"/>
    <w:rsid w:val="00F86DA7"/>
    <w:rsid w:val="00F9119E"/>
    <w:rsid w:val="00F9331D"/>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D10"/>
    <w:rsid w:val="00FA4F8D"/>
    <w:rsid w:val="00FA589E"/>
    <w:rsid w:val="00FA78CD"/>
    <w:rsid w:val="00FA798D"/>
    <w:rsid w:val="00FA7A9C"/>
    <w:rsid w:val="00FA7B0A"/>
    <w:rsid w:val="00FB005F"/>
    <w:rsid w:val="00FB13D3"/>
    <w:rsid w:val="00FB1987"/>
    <w:rsid w:val="00FB1CE3"/>
    <w:rsid w:val="00FB36F5"/>
    <w:rsid w:val="00FB3C31"/>
    <w:rsid w:val="00FC0C30"/>
    <w:rsid w:val="00FC1C15"/>
    <w:rsid w:val="00FC2DE7"/>
    <w:rsid w:val="00FC3416"/>
    <w:rsid w:val="00FC3E8E"/>
    <w:rsid w:val="00FC3FEE"/>
    <w:rsid w:val="00FC4156"/>
    <w:rsid w:val="00FC4DE1"/>
    <w:rsid w:val="00FC635D"/>
    <w:rsid w:val="00FC7855"/>
    <w:rsid w:val="00FC7D9C"/>
    <w:rsid w:val="00FC7DA0"/>
    <w:rsid w:val="00FD0046"/>
    <w:rsid w:val="00FD0A6A"/>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6538"/>
    <w:rsid w:val="00FE67E5"/>
    <w:rsid w:val="00FE70BA"/>
    <w:rsid w:val="00FE755E"/>
    <w:rsid w:val="00FE7880"/>
    <w:rsid w:val="00FE7DC6"/>
    <w:rsid w:val="00FF0000"/>
    <w:rsid w:val="00FF1325"/>
    <w:rsid w:val="00FF2D4D"/>
    <w:rsid w:val="00FF35DA"/>
    <w:rsid w:val="00FF366A"/>
    <w:rsid w:val="00FF3D62"/>
    <w:rsid w:val="00FF3EC8"/>
    <w:rsid w:val="00FF55D4"/>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numbering" w:customStyle="1" w:styleId="ListNof1">
    <w:name w:val="List No"/>
    <w:uiPriority w:val="99"/>
    <w:semiHidden/>
    <w:unhideWhenUsed/>
  </w:style>
  <w:style w:type="numbering" w:customStyle="1" w:styleId="ListNof2">
    <w:name w:val="List No"/>
    <w:uiPriority w:val="99"/>
    <w:semiHidden/>
    <w:unhideWhenUsed/>
    <w:rsid w:val="000F4732"/>
  </w:style>
  <w:style w:type="numbering" w:customStyle="1" w:styleId="ListNof3">
    <w:name w:val="List No"/>
    <w:uiPriority w:val="99"/>
    <w:semiHidden/>
    <w:unhideWhenUsed/>
    <w:rsid w:val="00AE5CBF"/>
  </w:style>
  <w:style w:type="numbering" w:customStyle="1" w:styleId="ListNof4">
    <w:name w:val="List No"/>
    <w:uiPriority w:val="99"/>
    <w:semiHidden/>
    <w:unhideWhenUsed/>
    <w:rsid w:val="00813577"/>
  </w:style>
  <w:style w:type="numbering" w:customStyle="1" w:styleId="ListNof5">
    <w:name w:val="List No"/>
    <w:uiPriority w:val="99"/>
    <w:semiHidden/>
    <w:unhideWhenUsed/>
    <w:rsid w:val="00E12FEF"/>
  </w:style>
  <w:style w:type="numbering" w:customStyle="1" w:styleId="ListNof6">
    <w:name w:val="List No"/>
    <w:uiPriority w:val="99"/>
    <w:semiHidden/>
    <w:unhideWhenUsed/>
    <w:rsid w:val="00E75B7F"/>
  </w:style>
  <w:style w:type="numbering" w:customStyle="1" w:styleId="ListNof7">
    <w:name w:val="List No"/>
    <w:uiPriority w:val="99"/>
    <w:semiHidden/>
    <w:unhideWhenUsed/>
    <w:rsid w:val="00ED4C96"/>
  </w:style>
  <w:style w:type="numbering" w:customStyle="1" w:styleId="ListNof8">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customStyle="1" w:styleId="MentionUnresolved0">
    <w:name w:val="Mention Unresolved"/>
    <w:basedOn w:val="DefaultParagraphFont"/>
    <w:uiPriority w:val="99"/>
    <w:semiHidden/>
    <w:unhideWhenUsed/>
    <w:rsid w:val="00764E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56443583">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49434757">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hyperlink" Target="http://ocpo.treasury.gov.za/Resource_Centre/Legislation/General%20Conditions%20of%20Contract-%20Inclusion%20of%20par%2034%20CIBD.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procurement@raf.co.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jonathanm@raf.co.za"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rfq.procurement@raf.co.za"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7</TotalTime>
  <Pages>8</Pages>
  <Words>1272</Words>
  <Characters>7907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9161</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Jonathan Matjila</cp:lastModifiedBy>
  <cp:revision>5</cp:revision>
  <cp:lastPrinted>2020-03-06T06:59:00Z</cp:lastPrinted>
  <dcterms:created xsi:type="dcterms:W3CDTF">2025-09-15T13:57:00Z</dcterms:created>
  <dcterms:modified xsi:type="dcterms:W3CDTF">2025-09-23T10:50:00Z</dcterms:modified>
</cp:coreProperties>
</file>