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126C0" w14:textId="069CE7CB" w:rsidR="003959B7" w:rsidRDefault="000E777E">
      <w:pPr>
        <w:rPr>
          <w:lang w:val="en-ZA"/>
        </w:rPr>
      </w:pPr>
      <w:r>
        <w:rPr>
          <w:lang w:val="en-ZA"/>
        </w:rPr>
        <w:t xml:space="preserve">Questions and Answers </w:t>
      </w:r>
    </w:p>
    <w:p w14:paraId="4C751503" w14:textId="42B3EBC2" w:rsidR="000E777E" w:rsidRDefault="000E777E">
      <w:pPr>
        <w:rPr>
          <w:lang w:val="en-ZA"/>
        </w:rPr>
      </w:pPr>
    </w:p>
    <w:p w14:paraId="1E58C44D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How many simulation models do you estimate to build? – </w:t>
      </w:r>
      <w:r>
        <w:rPr>
          <w:rFonts w:eastAsia="Times New Roman"/>
          <w:color w:val="FF0000"/>
          <w:lang w:val="en-ZA"/>
        </w:rPr>
        <w:t xml:space="preserve">We agreed on the using Port of Durban as a Pilot then roll it to all the Port, meaning </w:t>
      </w:r>
      <w:proofErr w:type="spellStart"/>
      <w:r>
        <w:rPr>
          <w:rFonts w:eastAsia="Times New Roman"/>
          <w:color w:val="FF0000"/>
          <w:lang w:val="en-ZA"/>
        </w:rPr>
        <w:t>its</w:t>
      </w:r>
      <w:proofErr w:type="spellEnd"/>
      <w:r>
        <w:rPr>
          <w:rFonts w:eastAsia="Times New Roman"/>
          <w:color w:val="FF0000"/>
          <w:lang w:val="en-ZA"/>
        </w:rPr>
        <w:t xml:space="preserve"> for 8 x ports and per cargo type (Container, Dry-Bulk, Break-Bulk, Liquid-Bulk and Automotive)</w:t>
      </w:r>
    </w:p>
    <w:p w14:paraId="4E6F91E4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How many simulation models do you estimate to build by port? </w:t>
      </w:r>
      <w:r>
        <w:rPr>
          <w:rFonts w:eastAsia="Times New Roman"/>
          <w:color w:val="FF0000"/>
          <w:lang w:val="en-ZA"/>
        </w:rPr>
        <w:t>Per Port/ terminal per cargo stream or type</w:t>
      </w:r>
    </w:p>
    <w:p w14:paraId="293CC274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FF0000"/>
          <w:lang w:val="en-ZA"/>
        </w:rPr>
      </w:pPr>
      <w:r>
        <w:rPr>
          <w:rFonts w:eastAsia="Times New Roman"/>
          <w:lang w:val="en-ZA"/>
        </w:rPr>
        <w:t xml:space="preserve">Could you mention the simulation model names you consider building by port? </w:t>
      </w:r>
      <w:r>
        <w:rPr>
          <w:rFonts w:eastAsia="Times New Roman"/>
          <w:color w:val="FF0000"/>
          <w:lang w:val="en-ZA"/>
        </w:rPr>
        <w:t>We do not have a simulation model/ software currently unless I am misunderstanding the question (More clarity on the question please)</w:t>
      </w:r>
    </w:p>
    <w:p w14:paraId="1AFCA1D4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Is the simulation logic apply to all ports? </w:t>
      </w:r>
      <w:r>
        <w:rPr>
          <w:rFonts w:eastAsia="Times New Roman"/>
          <w:color w:val="FF0000"/>
          <w:lang w:val="en-ZA"/>
        </w:rPr>
        <w:t>Simulation logic is port dependent/ specific based on the port characteristics and dynamics</w:t>
      </w:r>
    </w:p>
    <w:p w14:paraId="68D8F2A4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FF0000"/>
          <w:lang w:val="en-ZA"/>
        </w:rPr>
      </w:pPr>
      <w:r>
        <w:rPr>
          <w:rFonts w:eastAsia="Times New Roman"/>
          <w:lang w:val="en-ZA"/>
        </w:rPr>
        <w:t xml:space="preserve">How many users from TRANSNET are you considering in the simulation software training? </w:t>
      </w:r>
      <w:r>
        <w:rPr>
          <w:rFonts w:eastAsia="Times New Roman"/>
          <w:color w:val="FF0000"/>
          <w:lang w:val="en-ZA"/>
        </w:rPr>
        <w:t>30 x users (Tinyiko to agree or disagree)</w:t>
      </w:r>
    </w:p>
    <w:p w14:paraId="65E1795C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FF0000"/>
          <w:lang w:val="en-ZA"/>
        </w:rPr>
      </w:pPr>
      <w:r>
        <w:rPr>
          <w:rFonts w:eastAsia="Times New Roman"/>
          <w:lang w:val="en-IN"/>
        </w:rPr>
        <w:t>What technical resources are mandatory on-</w:t>
      </w:r>
      <w:proofErr w:type="gramStart"/>
      <w:r>
        <w:rPr>
          <w:rFonts w:eastAsia="Times New Roman"/>
          <w:lang w:val="en-IN"/>
        </w:rPr>
        <w:t>site?,</w:t>
      </w:r>
      <w:proofErr w:type="gramEnd"/>
      <w:r>
        <w:rPr>
          <w:rFonts w:eastAsia="Times New Roman"/>
          <w:lang w:val="en-IN"/>
        </w:rPr>
        <w:t xml:space="preserve"> and, What are the preferred locations? </w:t>
      </w:r>
      <w:r>
        <w:rPr>
          <w:rFonts w:eastAsia="Times New Roman"/>
          <w:color w:val="FF0000"/>
          <w:lang w:val="en-ZA"/>
        </w:rPr>
        <w:t>Tinyiko can you assist on this one please Sir</w:t>
      </w:r>
    </w:p>
    <w:p w14:paraId="15F99AF6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FF0000"/>
          <w:lang w:val="en-ZA"/>
        </w:rPr>
      </w:pPr>
      <w:r>
        <w:rPr>
          <w:rFonts w:eastAsia="Times New Roman"/>
          <w:lang w:val="en-IN"/>
        </w:rPr>
        <w:t xml:space="preserve">Can the technical resources work 100% remotely? </w:t>
      </w:r>
      <w:r>
        <w:rPr>
          <w:rFonts w:eastAsia="Times New Roman"/>
          <w:color w:val="FF0000"/>
          <w:lang w:val="en-ZA"/>
        </w:rPr>
        <w:t>In my view, no but I will be guided by the team</w:t>
      </w:r>
    </w:p>
    <w:p w14:paraId="23BA8F5C" w14:textId="77777777" w:rsidR="000E777E" w:rsidRDefault="000E777E" w:rsidP="000E7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val="en-ZA"/>
        </w:rPr>
      </w:pPr>
      <w:r>
        <w:rPr>
          <w:rFonts w:eastAsia="Times New Roman"/>
          <w:lang w:val="en-ZA"/>
        </w:rPr>
        <w:t xml:space="preserve">We kindly request you to extend the bid submission date </w:t>
      </w:r>
      <w:proofErr w:type="gramStart"/>
      <w:r>
        <w:rPr>
          <w:rFonts w:eastAsia="Times New Roman"/>
          <w:lang w:val="en-ZA"/>
        </w:rPr>
        <w:t>by  </w:t>
      </w:r>
      <w:proofErr w:type="spellStart"/>
      <w:r>
        <w:rPr>
          <w:rFonts w:eastAsia="Times New Roman"/>
          <w:lang w:val="en-ZA"/>
        </w:rPr>
        <w:t>atleast</w:t>
      </w:r>
      <w:proofErr w:type="spellEnd"/>
      <w:proofErr w:type="gramEnd"/>
      <w:r>
        <w:rPr>
          <w:rFonts w:eastAsia="Times New Roman"/>
          <w:lang w:val="en-ZA"/>
        </w:rPr>
        <w:t xml:space="preserve"> 10 days. </w:t>
      </w:r>
      <w:r>
        <w:rPr>
          <w:rFonts w:eastAsia="Times New Roman"/>
          <w:color w:val="FF0000"/>
          <w:lang w:val="en-ZA"/>
        </w:rPr>
        <w:t>I believe we need to decide on this one as a team</w:t>
      </w:r>
    </w:p>
    <w:p w14:paraId="0B6838E3" w14:textId="77777777" w:rsidR="000E777E" w:rsidRPr="000E777E" w:rsidRDefault="000E777E">
      <w:pPr>
        <w:rPr>
          <w:lang w:val="en-ZA"/>
        </w:rPr>
      </w:pPr>
    </w:p>
    <w:sectPr w:rsidR="000E777E" w:rsidRPr="000E7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A0D8F" w14:textId="77777777" w:rsidR="000E777E" w:rsidRDefault="000E777E" w:rsidP="000E777E">
      <w:pPr>
        <w:spacing w:after="0" w:line="240" w:lineRule="auto"/>
      </w:pPr>
      <w:r>
        <w:separator/>
      </w:r>
    </w:p>
  </w:endnote>
  <w:endnote w:type="continuationSeparator" w:id="0">
    <w:p w14:paraId="4BE93BF1" w14:textId="77777777" w:rsidR="000E777E" w:rsidRDefault="000E777E" w:rsidP="000E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45C47" w14:textId="77777777" w:rsidR="000E777E" w:rsidRDefault="000E777E" w:rsidP="000E777E">
      <w:pPr>
        <w:spacing w:after="0" w:line="240" w:lineRule="auto"/>
      </w:pPr>
      <w:r>
        <w:separator/>
      </w:r>
    </w:p>
  </w:footnote>
  <w:footnote w:type="continuationSeparator" w:id="0">
    <w:p w14:paraId="07E16980" w14:textId="77777777" w:rsidR="000E777E" w:rsidRDefault="000E777E" w:rsidP="000E7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83CEC"/>
    <w:multiLevelType w:val="multilevel"/>
    <w:tmpl w:val="F1A2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7E"/>
    <w:rsid w:val="000E777E"/>
    <w:rsid w:val="0039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E82AE"/>
  <w15:chartTrackingRefBased/>
  <w15:docId w15:val="{10FFF922-E224-463D-B1EC-76C0DB0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>Transnet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Mpho Mohapi   TNPA   HQ</dc:creator>
  <cp:keywords/>
  <dc:description/>
  <cp:lastModifiedBy>Mpho Mohapi   TNPA   HQ</cp:lastModifiedBy>
  <cp:revision>1</cp:revision>
  <dcterms:created xsi:type="dcterms:W3CDTF">2022-09-26T08:27:00Z</dcterms:created>
  <dcterms:modified xsi:type="dcterms:W3CDTF">2022-09-26T08:29:00Z</dcterms:modified>
</cp:coreProperties>
</file>