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5621EE21" w:rsidR="005168F2" w:rsidRPr="00FA058C" w:rsidRDefault="00972542" w:rsidP="00181D8D">
            <w:pPr>
              <w:pStyle w:val="TableParagraph"/>
              <w:spacing w:line="256" w:lineRule="exact"/>
              <w:ind w:left="55"/>
              <w:rPr>
                <w:rFonts w:asciiTheme="minorHAnsi" w:hAnsiTheme="minorHAnsi" w:cstheme="minorHAnsi"/>
              </w:rPr>
            </w:pPr>
            <w:r w:rsidRPr="00972542">
              <w:rPr>
                <w:rFonts w:asciiTheme="minorHAnsi" w:hAnsiTheme="minorHAnsi" w:cstheme="minorHAnsi"/>
              </w:rPr>
              <w:t>PHP01REQ0017</w:t>
            </w:r>
            <w:r w:rsidR="00BD52AA">
              <w:rPr>
                <w:rFonts w:asciiTheme="minorHAnsi" w:hAnsiTheme="minorHAnsi" w:cstheme="minorHAnsi"/>
              </w:rPr>
              <w:t>9</w:t>
            </w:r>
            <w:r w:rsidR="004F239C">
              <w:rPr>
                <w:rFonts w:asciiTheme="minorHAnsi" w:hAnsiTheme="minorHAnsi" w:cstheme="minorHAnsi"/>
              </w:rPr>
              <w:t>4</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00C1B12B"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BD52AA">
              <w:rPr>
                <w:rFonts w:asciiTheme="minorHAnsi" w:hAnsiTheme="minorHAnsi" w:cstheme="minorHAnsi"/>
              </w:rPr>
              <w:t>02</w:t>
            </w:r>
            <w:r w:rsidR="0048386C" w:rsidRPr="00FA058C">
              <w:rPr>
                <w:rFonts w:asciiTheme="minorHAnsi" w:hAnsiTheme="minorHAnsi" w:cstheme="minorHAnsi"/>
              </w:rPr>
              <w:t>-0</w:t>
            </w:r>
            <w:r w:rsidR="00BD52AA">
              <w:rPr>
                <w:rFonts w:asciiTheme="minorHAnsi" w:hAnsiTheme="minorHAnsi" w:cstheme="minorHAnsi"/>
              </w:rPr>
              <w:t>6</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8C5DB12" w:rsidR="005168F2" w:rsidRPr="00FA058C" w:rsidRDefault="00BD52AA"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Supply and Delivery of </w:t>
            </w:r>
            <w:r w:rsidR="004F239C" w:rsidRPr="004F239C">
              <w:rPr>
                <w:rFonts w:asciiTheme="minorHAnsi" w:hAnsiTheme="minorHAnsi" w:cstheme="minorHAnsi"/>
                <w:lang w:val="en-ZA"/>
              </w:rPr>
              <w:t>20kg Nutrifeed</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DD830AC" w14:textId="7716CBAB" w:rsidR="00961AB1" w:rsidRPr="00356931" w:rsidRDefault="004F239C" w:rsidP="00961AB1">
            <w:pPr>
              <w:jc w:val="both"/>
              <w:rPr>
                <w:rFonts w:asciiTheme="minorHAnsi" w:hAnsiTheme="minorHAnsi" w:cstheme="minorHAnsi"/>
                <w:sz w:val="24"/>
                <w:szCs w:val="24"/>
                <w:lang w:val="en-US"/>
              </w:rPr>
            </w:pPr>
            <w:r>
              <w:rPr>
                <w:rFonts w:asciiTheme="minorHAnsi" w:hAnsiTheme="minorHAnsi" w:cstheme="minorHAnsi"/>
              </w:rPr>
              <w:t xml:space="preserve">Supply and Delivery of </w:t>
            </w:r>
            <w:r w:rsidR="00C0189A" w:rsidRPr="00C0189A">
              <w:rPr>
                <w:rFonts w:asciiTheme="minorHAnsi" w:hAnsiTheme="minorHAnsi" w:cstheme="minorHAnsi"/>
              </w:rPr>
              <w:t>20kg Starke Ayres Nutrifeed</w:t>
            </w:r>
            <w:r w:rsidR="00C0189A" w:rsidRPr="00C0189A">
              <w:rPr>
                <w:rFonts w:asciiTheme="minorHAnsi" w:hAnsiTheme="minorHAnsi" w:cstheme="minorHAnsi"/>
              </w:rPr>
              <w:t xml:space="preserve"> </w:t>
            </w:r>
          </w:p>
        </w:tc>
        <w:tc>
          <w:tcPr>
            <w:tcW w:w="1417" w:type="dxa"/>
          </w:tcPr>
          <w:p w14:paraId="69D030B1" w14:textId="5BD39C0F" w:rsidR="00961AB1" w:rsidRPr="00192404" w:rsidRDefault="00C0189A" w:rsidP="00961AB1">
            <w:pPr>
              <w:pStyle w:val="ListParagraph"/>
              <w:ind w:left="0"/>
              <w:jc w:val="center"/>
              <w:rPr>
                <w:rFonts w:cs="Arial"/>
                <w:sz w:val="20"/>
                <w:szCs w:val="20"/>
              </w:rPr>
            </w:pPr>
            <w:r>
              <w:rPr>
                <w:rFonts w:cs="Arial"/>
                <w:sz w:val="20"/>
                <w:szCs w:val="20"/>
              </w:rPr>
              <w:t>1</w:t>
            </w:r>
          </w:p>
        </w:tc>
        <w:tc>
          <w:tcPr>
            <w:tcW w:w="1796" w:type="dxa"/>
          </w:tcPr>
          <w:p w14:paraId="6A0135AD" w14:textId="547E6A00" w:rsidR="00961AB1" w:rsidRDefault="00C0189A" w:rsidP="00961AB1">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961AB1" w:rsidRDefault="00961AB1" w:rsidP="00961AB1">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961AB1" w:rsidRDefault="00961AB1" w:rsidP="00961AB1">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961AB1" w:rsidRDefault="00961AB1" w:rsidP="00961AB1">
            <w:pPr>
              <w:jc w:val="both"/>
              <w:rPr>
                <w:rFonts w:asciiTheme="minorHAnsi" w:hAnsiTheme="minorHAnsi" w:cstheme="minorHAnsi"/>
              </w:rPr>
            </w:pPr>
            <w:r>
              <w:rPr>
                <w:rFonts w:asciiTheme="minorHAnsi" w:hAnsiTheme="minorHAnsi" w:cstheme="minorHAnsi"/>
              </w:rPr>
              <w:t>• Valid BBBEE certificate</w:t>
            </w:r>
          </w:p>
          <w:p w14:paraId="24222F86" w14:textId="3EA2F2B2" w:rsidR="00961AB1" w:rsidRDefault="00961AB1" w:rsidP="00961AB1">
            <w:pPr>
              <w:jc w:val="both"/>
              <w:rPr>
                <w:rFonts w:asciiTheme="minorHAnsi" w:hAnsiTheme="minorHAnsi" w:cstheme="minorHAnsi"/>
              </w:rPr>
            </w:pPr>
            <w:r>
              <w:rPr>
                <w:rFonts w:asciiTheme="minorHAnsi" w:hAnsiTheme="minorHAnsi" w:cstheme="minorHAnsi"/>
              </w:rPr>
              <w:t>• CSD Report or (MAAA number)</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w:t>
      </w:r>
      <w:proofErr w:type="gramStart"/>
      <w:r w:rsidRPr="00633BD2">
        <w:rPr>
          <w:rFonts w:eastAsia="Times New Roman" w:cs="Arial"/>
          <w:snapToGrid w:val="0"/>
          <w:lang w:val="en-US"/>
        </w:rPr>
        <w:t>taxes;</w:t>
      </w:r>
      <w:proofErr w:type="gramEnd"/>
      <w:r w:rsidRPr="00633BD2">
        <w:rPr>
          <w:rFonts w:eastAsia="Times New Roman" w:cs="Arial"/>
          <w:snapToGrid w:val="0"/>
          <w:lang w:val="en-US"/>
        </w:rPr>
        <w:t xml:space="preserve">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In the event of a contract being awarded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 xml:space="preserve">recover costs, losses or damages it has incurred or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w:t>
      </w:r>
      <w:proofErr w:type="gramStart"/>
      <w:r w:rsidRPr="001A7082">
        <w:rPr>
          <w:rFonts w:eastAsia="Times New Roman" w:cs="Arial"/>
          <w:snapToGrid w:val="0"/>
          <w:lang w:val="en-GB"/>
        </w:rPr>
        <w:t>as a result of</w:t>
      </w:r>
      <w:proofErr w:type="gramEnd"/>
      <w:r w:rsidRPr="001A7082">
        <w:rPr>
          <w:rFonts w:eastAsia="Times New Roman" w:cs="Arial"/>
          <w:snapToGrid w:val="0"/>
          <w:lang w:val="en-GB"/>
        </w:rPr>
        <w:t xml:space="preserve">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w:t>
      </w:r>
      <w:proofErr w:type="gramStart"/>
      <w:r w:rsidRPr="00313EDD">
        <w:rPr>
          <w:rFonts w:cs="Arial"/>
        </w:rPr>
        <w:t>disclosure;</w:t>
      </w:r>
      <w:proofErr w:type="gramEnd"/>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239C"/>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3A89"/>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D52AA"/>
    <w:rsid w:val="00BE0E38"/>
    <w:rsid w:val="00BE3454"/>
    <w:rsid w:val="00BE3986"/>
    <w:rsid w:val="00BF5D46"/>
    <w:rsid w:val="00C0189A"/>
    <w:rsid w:val="00C11CBA"/>
    <w:rsid w:val="00C1665A"/>
    <w:rsid w:val="00C25E78"/>
    <w:rsid w:val="00C338BB"/>
    <w:rsid w:val="00C34685"/>
    <w:rsid w:val="00C34E09"/>
    <w:rsid w:val="00C35DF3"/>
    <w:rsid w:val="00C411A6"/>
    <w:rsid w:val="00C44FCB"/>
    <w:rsid w:val="00C45361"/>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941574492">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46296753">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2524</Words>
  <Characters>14390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2025-05-27T10:00:00Z</dcterms:created>
  <dcterms:modified xsi:type="dcterms:W3CDTF">2025-05-27T10:00:00Z</dcterms:modified>
</cp:coreProperties>
</file>