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id w:val="391311504"/>
        <w:placeholder>
          <w:docPart w:val="D4C1BCB12F874F9A85432C6DD4904E61"/>
        </w:placeholder>
      </w:sdtPr>
      <w:sdtContent>
        <w:sdt>
          <w:sdtPr>
            <w:id w:val="-1462265599"/>
            <w:lock w:val="sdtContentLocked"/>
            <w:placeholder>
              <w:docPart w:val="D4C1BCB12F874F9A85432C6DD4904E61"/>
            </w:placeholder>
            <w15:appearance w15:val="hidden"/>
          </w:sdtPr>
          <w:sdtContent>
            <w:p w14:paraId="59962558" w14:textId="77777777" w:rsidR="00AB0B86" w:rsidRDefault="00AB0B86" w:rsidP="00AB0B86">
              <w:pPr>
                <w:jc w:val="center"/>
              </w:pPr>
            </w:p>
            <w:p w14:paraId="70237A48" w14:textId="77777777" w:rsidR="00AB0B86" w:rsidRDefault="007C6533" w:rsidP="00AB0B86">
              <w:pPr>
                <w:jc w:val="center"/>
              </w:pPr>
              <w:r>
                <w:rPr>
                  <w:noProof/>
                  <w:lang w:eastAsia="en-ZA"/>
                </w:rPr>
                <w:drawing>
                  <wp:anchor distT="0" distB="0" distL="114300" distR="114300" simplePos="0" relativeHeight="251660288" behindDoc="0" locked="0" layoutInCell="1" allowOverlap="1" wp14:anchorId="32139946" wp14:editId="34EBF21D">
                    <wp:simplePos x="0" y="0"/>
                    <wp:positionH relativeFrom="column">
                      <wp:posOffset>2628900</wp:posOffset>
                    </wp:positionH>
                    <wp:positionV relativeFrom="paragraph">
                      <wp:posOffset>271145</wp:posOffset>
                    </wp:positionV>
                    <wp:extent cx="863600" cy="1079500"/>
                    <wp:effectExtent l="0" t="0" r="0"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63600" cy="1079500"/>
                            </a:xfrm>
                            <a:prstGeom prst="rect">
                              <a:avLst/>
                            </a:prstGeom>
                            <a:noFill/>
                          </pic:spPr>
                        </pic:pic>
                      </a:graphicData>
                    </a:graphic>
                  </wp:anchor>
                </w:drawing>
              </w:r>
            </w:p>
            <w:p w14:paraId="1C1709C7" w14:textId="77777777" w:rsidR="00A06C58" w:rsidRDefault="00087CD2" w:rsidP="00AB0B86">
              <w:pPr>
                <w:jc w:val="center"/>
              </w:pPr>
              <w:r>
                <w:rPr>
                  <w:noProof/>
                  <w:lang w:eastAsia="en-ZA"/>
                </w:rPr>
                <w:drawing>
                  <wp:anchor distT="0" distB="0" distL="114300" distR="114300" simplePos="0" relativeHeight="251659264" behindDoc="1" locked="1" layoutInCell="1" allowOverlap="0" wp14:anchorId="5AB41AA6" wp14:editId="4A6F4385">
                    <wp:simplePos x="0" y="0"/>
                    <wp:positionH relativeFrom="page">
                      <wp:posOffset>5353050</wp:posOffset>
                    </wp:positionH>
                    <wp:positionV relativeFrom="page">
                      <wp:posOffset>0</wp:posOffset>
                    </wp:positionV>
                    <wp:extent cx="2201545" cy="4644390"/>
                    <wp:effectExtent l="0" t="0" r="8255"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rot="10800000" flipH="1">
                              <a:off x="0" y="0"/>
                              <a:ext cx="2201545" cy="4644390"/>
                            </a:xfrm>
                            <a:prstGeom prst="rect">
                              <a:avLst/>
                            </a:prstGeom>
                            <a:noFill/>
                          </pic:spPr>
                        </pic:pic>
                      </a:graphicData>
                    </a:graphic>
                    <wp14:sizeRelH relativeFrom="margin">
                      <wp14:pctWidth>0</wp14:pctWidth>
                    </wp14:sizeRelH>
                    <wp14:sizeRelV relativeFrom="margin">
                      <wp14:pctHeight>0</wp14:pctHeight>
                    </wp14:sizeRelV>
                  </wp:anchor>
                </w:drawing>
              </w:r>
            </w:p>
            <w:p w14:paraId="3ADEE73E" w14:textId="77777777" w:rsidR="00AB0B86" w:rsidRDefault="00AB0B86" w:rsidP="00AB0B86">
              <w:pPr>
                <w:jc w:val="center"/>
              </w:pPr>
            </w:p>
            <w:p w14:paraId="145A0819" w14:textId="77777777" w:rsidR="00AB0B86" w:rsidRDefault="00AB0B86" w:rsidP="00AB0B86">
              <w:pPr>
                <w:jc w:val="center"/>
              </w:pPr>
            </w:p>
            <w:p w14:paraId="5CF56100" w14:textId="77777777" w:rsidR="00AB0B86" w:rsidRDefault="00AB0B86" w:rsidP="00AB0B86">
              <w:pPr>
                <w:jc w:val="center"/>
              </w:pPr>
            </w:p>
            <w:p w14:paraId="4C972680" w14:textId="77777777" w:rsidR="00AB0B86" w:rsidRDefault="00AB0B86" w:rsidP="00AB0B86">
              <w:pPr>
                <w:jc w:val="center"/>
              </w:pPr>
            </w:p>
            <w:p w14:paraId="5DACCCBF" w14:textId="77777777" w:rsidR="00AB0B86" w:rsidRDefault="00AB0B86" w:rsidP="00AB0B86">
              <w:pPr>
                <w:jc w:val="center"/>
              </w:pPr>
            </w:p>
            <w:p w14:paraId="4937A9D5" w14:textId="77777777" w:rsidR="00AB0B86" w:rsidRDefault="00AB0B86" w:rsidP="00AB0B86">
              <w:pPr>
                <w:jc w:val="center"/>
              </w:pPr>
            </w:p>
            <w:p w14:paraId="777B202D" w14:textId="77777777" w:rsidR="00AB0B86" w:rsidRDefault="00AB0B86" w:rsidP="00AB0B86">
              <w:pPr>
                <w:jc w:val="center"/>
              </w:pPr>
            </w:p>
            <w:p w14:paraId="498E4958" w14:textId="503AA4F0" w:rsidR="00F70A16" w:rsidRDefault="00000000" w:rsidP="00AB0B86">
              <w:pPr>
                <w:jc w:val="center"/>
              </w:pPr>
            </w:p>
          </w:sdtContent>
        </w:sdt>
      </w:sdtContent>
    </w:sdt>
    <w:p w14:paraId="16C6D387" w14:textId="2ECD48D6" w:rsidR="009C0D1E" w:rsidRPr="00583218" w:rsidRDefault="009C0D1E" w:rsidP="00583218">
      <w:pPr>
        <w:jc w:val="center"/>
        <w:rPr>
          <w:rFonts w:asciiTheme="majorHAnsi" w:hAnsiTheme="majorHAnsi"/>
          <w:b/>
          <w:color w:val="0E1B8D"/>
          <w:sz w:val="40"/>
          <w:szCs w:val="40"/>
        </w:rPr>
      </w:pPr>
      <w:r w:rsidRPr="009C0D1E">
        <w:rPr>
          <w:rFonts w:asciiTheme="majorHAnsi" w:hAnsiTheme="majorHAnsi"/>
          <w:b/>
          <w:color w:val="0E1B8D"/>
          <w:sz w:val="40"/>
          <w:szCs w:val="40"/>
        </w:rPr>
        <w:t>Annexure 1: Bid Specification</w:t>
      </w:r>
      <w:r w:rsidR="00504F20">
        <w:rPr>
          <w:rFonts w:asciiTheme="majorHAnsi" w:hAnsiTheme="majorHAnsi"/>
          <w:b/>
          <w:color w:val="0E1B8D"/>
          <w:sz w:val="40"/>
          <w:szCs w:val="40"/>
        </w:rPr>
        <w:t xml:space="preserve">: </w:t>
      </w:r>
    </w:p>
    <w:p w14:paraId="64AD931E" w14:textId="77777777" w:rsidR="009C0D1E" w:rsidRDefault="009C0D1E">
      <w:pPr>
        <w:jc w:val="left"/>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539"/>
        <w:gridCol w:w="6089"/>
      </w:tblGrid>
      <w:tr w:rsidR="00F7358C" w:rsidRPr="00F7358C" w14:paraId="7459CD4D" w14:textId="77777777" w:rsidTr="001F2026">
        <w:trPr>
          <w:trHeight w:val="256"/>
        </w:trPr>
        <w:tc>
          <w:tcPr>
            <w:tcW w:w="3539" w:type="dxa"/>
            <w:shd w:val="clear" w:color="auto" w:fill="DBE5F1" w:themeFill="accent1" w:themeFillTint="33"/>
            <w:vAlign w:val="center"/>
          </w:tcPr>
          <w:p w14:paraId="4470C26A" w14:textId="77777777" w:rsidR="00F7358C" w:rsidRPr="00F7358C" w:rsidRDefault="00F7358C" w:rsidP="00F7358C">
            <w:pPr>
              <w:spacing w:after="120" w:line="276" w:lineRule="auto"/>
              <w:rPr>
                <w:rFonts w:asciiTheme="majorHAnsi" w:hAnsiTheme="majorHAnsi"/>
                <w:b/>
                <w:color w:val="0E1B8D"/>
              </w:rPr>
            </w:pPr>
            <w:r w:rsidRPr="00F7358C">
              <w:rPr>
                <w:rFonts w:asciiTheme="majorHAnsi" w:hAnsiTheme="majorHAnsi"/>
                <w:b/>
                <w:color w:val="0E1B8D"/>
              </w:rPr>
              <w:t>RFB No:</w:t>
            </w:r>
          </w:p>
        </w:tc>
        <w:tc>
          <w:tcPr>
            <w:tcW w:w="6089" w:type="dxa"/>
          </w:tcPr>
          <w:p w14:paraId="34DF44A9" w14:textId="7AE09166" w:rsidR="00F7358C" w:rsidRPr="00F7358C" w:rsidRDefault="00F7358C" w:rsidP="00F7358C">
            <w:pPr>
              <w:spacing w:after="120" w:line="276" w:lineRule="auto"/>
              <w:jc w:val="left"/>
              <w:rPr>
                <w:rFonts w:asciiTheme="minorHAnsi" w:hAnsiTheme="minorHAnsi" w:cstheme="minorHAnsi"/>
                <w:bCs/>
                <w:color w:val="365F91" w:themeColor="accent1" w:themeShade="BF"/>
              </w:rPr>
            </w:pPr>
            <w:r w:rsidRPr="00F7358C">
              <w:rPr>
                <w:rFonts w:asciiTheme="minorHAnsi" w:hAnsiTheme="minorHAnsi" w:cstheme="minorHAnsi"/>
                <w:color w:val="365F91" w:themeColor="accent1" w:themeShade="BF"/>
                <w:shd w:val="clear" w:color="auto" w:fill="FFFFFF"/>
              </w:rPr>
              <w:t>RFB 28</w:t>
            </w:r>
            <w:r w:rsidR="009E297E">
              <w:rPr>
                <w:rFonts w:asciiTheme="minorHAnsi" w:hAnsiTheme="minorHAnsi" w:cstheme="minorHAnsi"/>
                <w:color w:val="365F91" w:themeColor="accent1" w:themeShade="BF"/>
                <w:shd w:val="clear" w:color="auto" w:fill="FFFFFF"/>
              </w:rPr>
              <w:t>60</w:t>
            </w:r>
            <w:r w:rsidRPr="00F7358C">
              <w:rPr>
                <w:rFonts w:asciiTheme="minorHAnsi" w:hAnsiTheme="minorHAnsi" w:cstheme="minorHAnsi"/>
                <w:color w:val="365F91" w:themeColor="accent1" w:themeShade="BF"/>
                <w:shd w:val="clear" w:color="auto" w:fill="FFFFFF"/>
              </w:rPr>
              <w:t>/2024</w:t>
            </w:r>
          </w:p>
        </w:tc>
      </w:tr>
      <w:tr w:rsidR="00F7358C" w:rsidRPr="00F7358C" w14:paraId="2E800471" w14:textId="77777777" w:rsidTr="00CE0452">
        <w:trPr>
          <w:trHeight w:val="1085"/>
        </w:trPr>
        <w:tc>
          <w:tcPr>
            <w:tcW w:w="3539" w:type="dxa"/>
            <w:shd w:val="clear" w:color="auto" w:fill="DBE5F1" w:themeFill="accent1" w:themeFillTint="33"/>
            <w:vAlign w:val="center"/>
          </w:tcPr>
          <w:p w14:paraId="3425EEDF" w14:textId="77777777" w:rsidR="00F7358C" w:rsidRPr="00F7358C" w:rsidRDefault="00F7358C" w:rsidP="00F7358C">
            <w:pPr>
              <w:spacing w:after="120" w:line="276" w:lineRule="auto"/>
              <w:jc w:val="left"/>
              <w:rPr>
                <w:rFonts w:asciiTheme="majorHAnsi" w:hAnsiTheme="majorHAnsi"/>
                <w:b/>
                <w:color w:val="0E1B8D"/>
              </w:rPr>
            </w:pPr>
            <w:r w:rsidRPr="00F7358C">
              <w:rPr>
                <w:rFonts w:asciiTheme="majorHAnsi" w:hAnsiTheme="majorHAnsi"/>
                <w:b/>
                <w:color w:val="0E1B8D"/>
              </w:rPr>
              <w:t>Description</w:t>
            </w:r>
          </w:p>
        </w:tc>
        <w:tc>
          <w:tcPr>
            <w:tcW w:w="6089" w:type="dxa"/>
          </w:tcPr>
          <w:p w14:paraId="2E49AA11" w14:textId="77777777" w:rsidR="00F7358C" w:rsidRPr="00F7358C" w:rsidRDefault="00F7358C" w:rsidP="00F7358C">
            <w:pPr>
              <w:autoSpaceDE w:val="0"/>
              <w:autoSpaceDN w:val="0"/>
              <w:adjustRightInd w:val="0"/>
              <w:jc w:val="left"/>
              <w:rPr>
                <w:rFonts w:asciiTheme="minorHAnsi" w:hAnsiTheme="minorHAnsi" w:cstheme="minorHAnsi"/>
                <w:color w:val="365F91" w:themeColor="accent1" w:themeShade="BF"/>
                <w:sz w:val="24"/>
                <w:szCs w:val="24"/>
              </w:rPr>
            </w:pPr>
          </w:p>
          <w:p w14:paraId="49B48C87" w14:textId="5136CBC8" w:rsidR="00F7358C" w:rsidRPr="00F7358C" w:rsidRDefault="00CE0452" w:rsidP="00F7358C">
            <w:pPr>
              <w:autoSpaceDE w:val="0"/>
              <w:autoSpaceDN w:val="0"/>
              <w:adjustRightInd w:val="0"/>
              <w:jc w:val="left"/>
              <w:rPr>
                <w:rFonts w:asciiTheme="minorHAnsi" w:hAnsiTheme="minorHAnsi" w:cstheme="minorHAnsi"/>
                <w:bCs/>
                <w:color w:val="365F91" w:themeColor="accent1" w:themeShade="BF"/>
                <w:sz w:val="24"/>
                <w:szCs w:val="24"/>
              </w:rPr>
            </w:pPr>
            <w:bookmarkStart w:id="0" w:name="_Hlk165628445"/>
            <w:r>
              <w:rPr>
                <w:rFonts w:asciiTheme="minorHAnsi" w:hAnsiTheme="minorHAnsi" w:cstheme="minorHAnsi"/>
                <w:bCs/>
                <w:color w:val="365F91" w:themeColor="accent1" w:themeShade="BF"/>
                <w:sz w:val="24"/>
                <w:szCs w:val="24"/>
              </w:rPr>
              <w:t>U</w:t>
            </w:r>
            <w:r w:rsidRPr="00CE0452">
              <w:rPr>
                <w:rFonts w:asciiTheme="minorHAnsi" w:hAnsiTheme="minorHAnsi" w:cstheme="minorHAnsi"/>
                <w:bCs/>
                <w:color w:val="365F91" w:themeColor="accent1" w:themeShade="BF"/>
                <w:sz w:val="24"/>
                <w:szCs w:val="24"/>
              </w:rPr>
              <w:t xml:space="preserve">pgrade and re-design of WI-FI infrastructure with maintenance and support for the period of five (5) Years. </w:t>
            </w:r>
            <w:bookmarkEnd w:id="0"/>
          </w:p>
        </w:tc>
      </w:tr>
      <w:tr w:rsidR="00F7358C" w:rsidRPr="00F7358C" w14:paraId="0FEE86E7" w14:textId="77777777" w:rsidTr="001F2026">
        <w:trPr>
          <w:trHeight w:val="567"/>
        </w:trPr>
        <w:tc>
          <w:tcPr>
            <w:tcW w:w="3539" w:type="dxa"/>
            <w:shd w:val="clear" w:color="auto" w:fill="DBE5F1" w:themeFill="accent1" w:themeFillTint="33"/>
            <w:vAlign w:val="center"/>
          </w:tcPr>
          <w:p w14:paraId="00371E06" w14:textId="77777777" w:rsidR="00F7358C" w:rsidRPr="00F7358C" w:rsidRDefault="00F7358C" w:rsidP="00F7358C">
            <w:pPr>
              <w:spacing w:after="120" w:line="276" w:lineRule="auto"/>
              <w:jc w:val="left"/>
              <w:rPr>
                <w:rFonts w:asciiTheme="majorHAnsi" w:hAnsiTheme="majorHAnsi"/>
                <w:b/>
                <w:color w:val="0E1B8D"/>
              </w:rPr>
            </w:pPr>
            <w:r w:rsidRPr="00F7358C">
              <w:rPr>
                <w:rFonts w:asciiTheme="majorHAnsi" w:hAnsiTheme="majorHAnsi"/>
                <w:b/>
                <w:color w:val="0E1B8D"/>
              </w:rPr>
              <w:t xml:space="preserve">Non-Compulsory Briefing Session </w:t>
            </w:r>
          </w:p>
          <w:p w14:paraId="5D877DC8" w14:textId="77777777" w:rsidR="00F7358C" w:rsidRPr="00F7358C" w:rsidRDefault="00F7358C" w:rsidP="00F7358C">
            <w:pPr>
              <w:spacing w:after="120" w:line="276" w:lineRule="auto"/>
              <w:jc w:val="left"/>
              <w:rPr>
                <w:rFonts w:asciiTheme="majorHAnsi" w:hAnsiTheme="majorHAnsi"/>
                <w:b/>
                <w:color w:val="0E1B8D"/>
              </w:rPr>
            </w:pPr>
          </w:p>
        </w:tc>
        <w:tc>
          <w:tcPr>
            <w:tcW w:w="6089" w:type="dxa"/>
            <w:vAlign w:val="center"/>
          </w:tcPr>
          <w:p w14:paraId="31F144F0" w14:textId="7E7EDD0A" w:rsidR="00F7358C" w:rsidRPr="00DB1198" w:rsidRDefault="0098310F" w:rsidP="00F7358C">
            <w:pPr>
              <w:spacing w:after="120" w:line="276" w:lineRule="auto"/>
              <w:rPr>
                <w:rFonts w:asciiTheme="majorHAnsi" w:hAnsiTheme="majorHAnsi"/>
                <w:bCs/>
                <w:color w:val="0E1B8D"/>
                <w:highlight w:val="yellow"/>
              </w:rPr>
            </w:pPr>
            <w:r w:rsidRPr="008A1851">
              <w:rPr>
                <w:rFonts w:asciiTheme="majorHAnsi" w:hAnsiTheme="majorHAnsi"/>
                <w:bCs/>
                <w:color w:val="0E1B8D"/>
              </w:rPr>
              <w:t>1</w:t>
            </w:r>
            <w:r w:rsidR="00EB1B26" w:rsidRPr="008A1851">
              <w:rPr>
                <w:rFonts w:asciiTheme="majorHAnsi" w:hAnsiTheme="majorHAnsi"/>
                <w:bCs/>
                <w:color w:val="0E1B8D"/>
              </w:rPr>
              <w:t>8</w:t>
            </w:r>
            <w:r w:rsidR="00F7358C" w:rsidRPr="008A1851">
              <w:rPr>
                <w:rFonts w:asciiTheme="majorHAnsi" w:hAnsiTheme="majorHAnsi"/>
                <w:bCs/>
                <w:color w:val="0E1B8D"/>
              </w:rPr>
              <w:t xml:space="preserve"> June 2024</w:t>
            </w:r>
          </w:p>
        </w:tc>
      </w:tr>
      <w:tr w:rsidR="00F7358C" w:rsidRPr="00F7358C" w14:paraId="0A9CC926" w14:textId="77777777" w:rsidTr="001F2026">
        <w:trPr>
          <w:trHeight w:val="567"/>
        </w:trPr>
        <w:tc>
          <w:tcPr>
            <w:tcW w:w="3539" w:type="dxa"/>
            <w:shd w:val="clear" w:color="auto" w:fill="DBE5F1" w:themeFill="accent1" w:themeFillTint="33"/>
            <w:vAlign w:val="center"/>
          </w:tcPr>
          <w:p w14:paraId="4CBA0BFB" w14:textId="77777777" w:rsidR="00F7358C" w:rsidRPr="00F7358C" w:rsidRDefault="00F7358C" w:rsidP="00F7358C">
            <w:pPr>
              <w:spacing w:after="120" w:line="276" w:lineRule="auto"/>
              <w:jc w:val="left"/>
              <w:rPr>
                <w:rFonts w:asciiTheme="majorHAnsi" w:hAnsiTheme="majorHAnsi"/>
                <w:b/>
                <w:color w:val="0E1B8D"/>
              </w:rPr>
            </w:pPr>
            <w:r w:rsidRPr="00F7358C">
              <w:rPr>
                <w:rFonts w:asciiTheme="majorHAnsi" w:hAnsiTheme="majorHAnsi"/>
                <w:b/>
                <w:color w:val="0E1B8D"/>
              </w:rPr>
              <w:t>Closing Date for questions / queries</w:t>
            </w:r>
          </w:p>
        </w:tc>
        <w:tc>
          <w:tcPr>
            <w:tcW w:w="6089" w:type="dxa"/>
            <w:vAlign w:val="center"/>
          </w:tcPr>
          <w:p w14:paraId="186A81A4" w14:textId="4D728E2B" w:rsidR="00F7358C" w:rsidRPr="00F7358C" w:rsidRDefault="00F7358C" w:rsidP="00F7358C">
            <w:pPr>
              <w:spacing w:after="120" w:line="276" w:lineRule="auto"/>
              <w:rPr>
                <w:rFonts w:asciiTheme="majorHAnsi" w:hAnsiTheme="majorHAnsi"/>
                <w:bCs/>
                <w:color w:val="1F497D" w:themeColor="text2"/>
              </w:rPr>
            </w:pPr>
            <w:r w:rsidRPr="00F7358C">
              <w:rPr>
                <w:rFonts w:asciiTheme="majorHAnsi" w:hAnsiTheme="majorHAnsi"/>
                <w:bCs/>
                <w:color w:val="1F497D" w:themeColor="text2"/>
              </w:rPr>
              <w:t>Date: 2</w:t>
            </w:r>
            <w:r w:rsidR="0098310F">
              <w:rPr>
                <w:rFonts w:asciiTheme="majorHAnsi" w:hAnsiTheme="majorHAnsi"/>
                <w:bCs/>
                <w:color w:val="1F497D" w:themeColor="text2"/>
              </w:rPr>
              <w:t>4</w:t>
            </w:r>
            <w:r w:rsidRPr="00F7358C">
              <w:rPr>
                <w:rFonts w:asciiTheme="majorHAnsi" w:hAnsiTheme="majorHAnsi"/>
                <w:bCs/>
                <w:color w:val="1F497D" w:themeColor="text2"/>
              </w:rPr>
              <w:t xml:space="preserve"> June 2024</w:t>
            </w:r>
          </w:p>
          <w:p w14:paraId="48FC21CE" w14:textId="3EC4E68E" w:rsidR="00F7358C" w:rsidRPr="00F7358C" w:rsidRDefault="00F7358C" w:rsidP="00F7358C">
            <w:pPr>
              <w:spacing w:after="120" w:line="276" w:lineRule="auto"/>
              <w:rPr>
                <w:rFonts w:asciiTheme="majorHAnsi" w:hAnsiTheme="majorHAnsi"/>
                <w:bCs/>
                <w:color w:val="1F497D" w:themeColor="text2"/>
              </w:rPr>
            </w:pPr>
            <w:r w:rsidRPr="00F7358C">
              <w:rPr>
                <w:rFonts w:asciiTheme="majorHAnsi" w:hAnsiTheme="majorHAnsi"/>
                <w:bCs/>
                <w:color w:val="1F497D" w:themeColor="text2"/>
              </w:rPr>
              <w:t>Time: 16:30 (South African Time)</w:t>
            </w:r>
          </w:p>
          <w:p w14:paraId="0BA9C2A4" w14:textId="77777777" w:rsidR="00F7358C" w:rsidRPr="00F7358C" w:rsidRDefault="00F7358C" w:rsidP="00F7358C">
            <w:pPr>
              <w:spacing w:after="120" w:line="276" w:lineRule="auto"/>
              <w:rPr>
                <w:rFonts w:asciiTheme="majorHAnsi" w:hAnsiTheme="majorHAnsi"/>
                <w:bCs/>
                <w:color w:val="1F497D" w:themeColor="text2"/>
              </w:rPr>
            </w:pPr>
          </w:p>
        </w:tc>
      </w:tr>
      <w:tr w:rsidR="00F7358C" w:rsidRPr="00F7358C" w14:paraId="2E285065" w14:textId="77777777" w:rsidTr="001F2026">
        <w:trPr>
          <w:trHeight w:val="567"/>
        </w:trPr>
        <w:tc>
          <w:tcPr>
            <w:tcW w:w="3539" w:type="dxa"/>
            <w:shd w:val="clear" w:color="auto" w:fill="DBE5F1" w:themeFill="accent1" w:themeFillTint="33"/>
            <w:vAlign w:val="center"/>
          </w:tcPr>
          <w:p w14:paraId="3BDD79CB" w14:textId="77777777" w:rsidR="00F7358C" w:rsidRPr="00F7358C" w:rsidRDefault="00F7358C" w:rsidP="00F7358C">
            <w:pPr>
              <w:spacing w:after="120" w:line="276" w:lineRule="auto"/>
              <w:jc w:val="left"/>
              <w:rPr>
                <w:rFonts w:asciiTheme="majorHAnsi" w:hAnsiTheme="majorHAnsi"/>
                <w:b/>
                <w:color w:val="0E1B8D"/>
              </w:rPr>
            </w:pPr>
            <w:r w:rsidRPr="00F7358C">
              <w:rPr>
                <w:rFonts w:asciiTheme="majorHAnsi" w:hAnsiTheme="majorHAnsi"/>
                <w:b/>
                <w:color w:val="0E1B8D"/>
              </w:rPr>
              <w:t xml:space="preserve">Bid Response Submission Address </w:t>
            </w:r>
          </w:p>
        </w:tc>
        <w:tc>
          <w:tcPr>
            <w:tcW w:w="6089" w:type="dxa"/>
            <w:vAlign w:val="center"/>
          </w:tcPr>
          <w:p w14:paraId="3A96230F" w14:textId="489BD116" w:rsidR="00F7358C" w:rsidRPr="00F7358C" w:rsidRDefault="00F7358C" w:rsidP="00F7358C">
            <w:pPr>
              <w:spacing w:after="120" w:line="276" w:lineRule="auto"/>
              <w:rPr>
                <w:rFonts w:asciiTheme="majorHAnsi" w:hAnsiTheme="majorHAnsi"/>
                <w:bCs/>
                <w:color w:val="1F497D" w:themeColor="text2"/>
              </w:rPr>
            </w:pPr>
            <w:r w:rsidRPr="00F7358C">
              <w:rPr>
                <w:rFonts w:asciiTheme="majorHAnsi" w:hAnsiTheme="majorHAnsi"/>
                <w:bCs/>
                <w:color w:val="1F497D" w:themeColor="text2"/>
              </w:rPr>
              <w:t>Date: 0</w:t>
            </w:r>
            <w:r w:rsidR="0098310F">
              <w:rPr>
                <w:rFonts w:asciiTheme="majorHAnsi" w:hAnsiTheme="majorHAnsi"/>
                <w:bCs/>
                <w:color w:val="1F497D" w:themeColor="text2"/>
              </w:rPr>
              <w:t>5</w:t>
            </w:r>
            <w:r w:rsidRPr="00F7358C">
              <w:rPr>
                <w:rFonts w:asciiTheme="majorHAnsi" w:hAnsiTheme="majorHAnsi"/>
                <w:bCs/>
                <w:color w:val="1F497D" w:themeColor="text2"/>
              </w:rPr>
              <w:t xml:space="preserve"> July 2024</w:t>
            </w:r>
          </w:p>
          <w:p w14:paraId="2CCBC6C6" w14:textId="77777777" w:rsidR="00F7358C" w:rsidRPr="00F7358C" w:rsidRDefault="00F7358C" w:rsidP="00F7358C">
            <w:pPr>
              <w:spacing w:after="120" w:line="276" w:lineRule="auto"/>
              <w:rPr>
                <w:rFonts w:asciiTheme="majorHAnsi" w:hAnsiTheme="majorHAnsi"/>
                <w:bCs/>
                <w:color w:val="1F497D" w:themeColor="text2"/>
              </w:rPr>
            </w:pPr>
            <w:r w:rsidRPr="00F7358C">
              <w:rPr>
                <w:rFonts w:asciiTheme="majorHAnsi" w:hAnsiTheme="majorHAnsi"/>
                <w:bCs/>
                <w:color w:val="1F497D" w:themeColor="text2"/>
              </w:rPr>
              <w:t>Time: 11:00 (South African Time)</w:t>
            </w:r>
          </w:p>
          <w:p w14:paraId="209568FB" w14:textId="77777777" w:rsidR="00F7358C" w:rsidRPr="00F7358C" w:rsidRDefault="00F7358C" w:rsidP="00F7358C">
            <w:pPr>
              <w:spacing w:after="120" w:line="276" w:lineRule="auto"/>
              <w:rPr>
                <w:rFonts w:asciiTheme="majorHAnsi" w:hAnsiTheme="majorHAnsi"/>
                <w:bCs/>
                <w:color w:val="1F497D" w:themeColor="text2"/>
              </w:rPr>
            </w:pPr>
            <w:r w:rsidRPr="00F7358C">
              <w:rPr>
                <w:rFonts w:asciiTheme="majorHAnsi" w:hAnsiTheme="majorHAnsi"/>
                <w:bCs/>
                <w:color w:val="1F497D" w:themeColor="text2"/>
              </w:rPr>
              <w:t>Address: Tender Office</w:t>
            </w:r>
          </w:p>
          <w:p w14:paraId="1EE930DD" w14:textId="77777777" w:rsidR="00F7358C" w:rsidRPr="00F7358C" w:rsidRDefault="00F7358C" w:rsidP="00F7358C">
            <w:pPr>
              <w:spacing w:after="120" w:line="276" w:lineRule="auto"/>
              <w:rPr>
                <w:rFonts w:asciiTheme="majorHAnsi" w:hAnsiTheme="majorHAnsi"/>
                <w:bCs/>
                <w:color w:val="1F497D" w:themeColor="text2"/>
              </w:rPr>
            </w:pPr>
            <w:r w:rsidRPr="00F7358C">
              <w:rPr>
                <w:rFonts w:asciiTheme="majorHAnsi" w:hAnsiTheme="majorHAnsi"/>
                <w:bCs/>
                <w:color w:val="1F497D" w:themeColor="text2"/>
              </w:rPr>
              <w:t xml:space="preserve">                459 Tsitsa Street, </w:t>
            </w:r>
          </w:p>
          <w:p w14:paraId="7304534B" w14:textId="77777777" w:rsidR="00F7358C" w:rsidRPr="00F7358C" w:rsidRDefault="00F7358C" w:rsidP="00F7358C">
            <w:pPr>
              <w:spacing w:after="120" w:line="276" w:lineRule="auto"/>
              <w:rPr>
                <w:rFonts w:asciiTheme="majorHAnsi" w:hAnsiTheme="majorHAnsi"/>
                <w:bCs/>
                <w:color w:val="1F497D" w:themeColor="text2"/>
              </w:rPr>
            </w:pPr>
            <w:r w:rsidRPr="00F7358C">
              <w:rPr>
                <w:rFonts w:asciiTheme="majorHAnsi" w:hAnsiTheme="majorHAnsi"/>
                <w:bCs/>
                <w:color w:val="1F497D" w:themeColor="text2"/>
              </w:rPr>
              <w:t xml:space="preserve">                Erasmuskloof, </w:t>
            </w:r>
          </w:p>
          <w:p w14:paraId="07FC4941" w14:textId="77777777" w:rsidR="00F7358C" w:rsidRPr="00F7358C" w:rsidRDefault="00F7358C" w:rsidP="00F7358C">
            <w:pPr>
              <w:spacing w:after="120" w:line="276" w:lineRule="auto"/>
              <w:rPr>
                <w:rFonts w:asciiTheme="majorHAnsi" w:hAnsiTheme="majorHAnsi"/>
                <w:bCs/>
                <w:color w:val="1F497D" w:themeColor="text2"/>
              </w:rPr>
            </w:pPr>
            <w:r w:rsidRPr="00F7358C">
              <w:rPr>
                <w:rFonts w:asciiTheme="majorHAnsi" w:hAnsiTheme="majorHAnsi"/>
                <w:bCs/>
                <w:color w:val="1F497D" w:themeColor="text2"/>
              </w:rPr>
              <w:t xml:space="preserve">                Pretoria,  </w:t>
            </w:r>
          </w:p>
          <w:p w14:paraId="441D2BDB" w14:textId="2CA1FE17" w:rsidR="00F7358C" w:rsidRPr="00F7358C" w:rsidRDefault="00F7358C" w:rsidP="00F7358C">
            <w:pPr>
              <w:spacing w:after="120" w:line="276" w:lineRule="auto"/>
              <w:rPr>
                <w:rFonts w:asciiTheme="majorHAnsi" w:hAnsiTheme="majorHAnsi"/>
                <w:bCs/>
                <w:color w:val="1F497D" w:themeColor="text2"/>
                <w:sz w:val="24"/>
                <w:szCs w:val="24"/>
              </w:rPr>
            </w:pPr>
            <w:r w:rsidRPr="00F7358C">
              <w:rPr>
                <w:rFonts w:asciiTheme="majorHAnsi" w:hAnsiTheme="majorHAnsi"/>
                <w:bCs/>
                <w:color w:val="1F497D" w:themeColor="text2"/>
              </w:rPr>
              <w:t xml:space="preserve">                0105</w:t>
            </w:r>
            <w:r w:rsidRPr="00F7358C">
              <w:rPr>
                <w:rFonts w:cs="Calibri Light"/>
                <w:b/>
                <w:color w:val="1F497D" w:themeColor="text2"/>
                <w:u w:val="single"/>
              </w:rPr>
              <w:t xml:space="preserve"> </w:t>
            </w:r>
          </w:p>
        </w:tc>
      </w:tr>
      <w:tr w:rsidR="00F7358C" w:rsidRPr="00F7358C" w14:paraId="272B637E" w14:textId="77777777" w:rsidTr="001F2026">
        <w:trPr>
          <w:trHeight w:val="751"/>
        </w:trPr>
        <w:tc>
          <w:tcPr>
            <w:tcW w:w="3539" w:type="dxa"/>
            <w:shd w:val="clear" w:color="auto" w:fill="DBE5F1" w:themeFill="accent1" w:themeFillTint="33"/>
            <w:vAlign w:val="center"/>
          </w:tcPr>
          <w:p w14:paraId="5BA0F261" w14:textId="77777777" w:rsidR="00F7358C" w:rsidRPr="00F7358C" w:rsidRDefault="00F7358C" w:rsidP="00F7358C">
            <w:pPr>
              <w:spacing w:after="120" w:line="276" w:lineRule="auto"/>
              <w:jc w:val="left"/>
              <w:rPr>
                <w:rFonts w:asciiTheme="majorHAnsi" w:hAnsiTheme="majorHAnsi"/>
                <w:b/>
                <w:color w:val="0E1B8D"/>
              </w:rPr>
            </w:pPr>
            <w:r w:rsidRPr="00F7358C">
              <w:rPr>
                <w:rFonts w:asciiTheme="majorHAnsi" w:hAnsiTheme="majorHAnsi"/>
                <w:b/>
                <w:color w:val="0E1B8D"/>
              </w:rPr>
              <w:t>RFB Closing Details and Time</w:t>
            </w:r>
          </w:p>
        </w:tc>
        <w:tc>
          <w:tcPr>
            <w:tcW w:w="6089" w:type="dxa"/>
            <w:vAlign w:val="center"/>
          </w:tcPr>
          <w:p w14:paraId="487F5C36" w14:textId="11E7609B" w:rsidR="00F7358C" w:rsidRPr="00F7358C" w:rsidRDefault="00F7358C" w:rsidP="00F7358C">
            <w:pPr>
              <w:spacing w:after="120" w:line="276" w:lineRule="auto"/>
              <w:rPr>
                <w:rFonts w:asciiTheme="majorHAnsi" w:hAnsiTheme="majorHAnsi"/>
                <w:b/>
                <w:color w:val="1F497D" w:themeColor="text2"/>
              </w:rPr>
            </w:pPr>
            <w:r w:rsidRPr="00F7358C">
              <w:rPr>
                <w:rFonts w:asciiTheme="majorHAnsi" w:hAnsiTheme="majorHAnsi"/>
                <w:b/>
                <w:color w:val="1F497D" w:themeColor="text2"/>
              </w:rPr>
              <w:t xml:space="preserve">Date: </w:t>
            </w:r>
            <w:r w:rsidRPr="00F7358C">
              <w:rPr>
                <w:rFonts w:asciiTheme="majorHAnsi" w:hAnsiTheme="majorHAnsi"/>
                <w:bCs/>
                <w:color w:val="1F497D" w:themeColor="text2"/>
              </w:rPr>
              <w:t xml:space="preserve"> </w:t>
            </w:r>
            <w:r w:rsidR="006B3CA0">
              <w:rPr>
                <w:rFonts w:asciiTheme="majorHAnsi" w:hAnsiTheme="majorHAnsi"/>
                <w:bCs/>
                <w:color w:val="1F497D" w:themeColor="text2"/>
              </w:rPr>
              <w:t>26</w:t>
            </w:r>
            <w:r w:rsidRPr="00F7358C">
              <w:rPr>
                <w:rFonts w:asciiTheme="majorHAnsi" w:hAnsiTheme="majorHAnsi"/>
                <w:bCs/>
                <w:color w:val="1F497D" w:themeColor="text2"/>
              </w:rPr>
              <w:t xml:space="preserve"> July 2024</w:t>
            </w:r>
          </w:p>
          <w:p w14:paraId="59016FD0" w14:textId="77777777" w:rsidR="00F7358C" w:rsidRPr="00F7358C" w:rsidRDefault="00F7358C" w:rsidP="00F7358C">
            <w:pPr>
              <w:spacing w:after="120" w:line="276" w:lineRule="auto"/>
              <w:rPr>
                <w:rFonts w:asciiTheme="majorHAnsi" w:hAnsiTheme="majorHAnsi"/>
                <w:b/>
                <w:color w:val="1F497D" w:themeColor="text2"/>
              </w:rPr>
            </w:pPr>
            <w:r w:rsidRPr="00F7358C">
              <w:rPr>
                <w:rFonts w:asciiTheme="majorHAnsi" w:hAnsiTheme="majorHAnsi"/>
                <w:b/>
                <w:color w:val="1F497D" w:themeColor="text2"/>
              </w:rPr>
              <w:t xml:space="preserve">Time: </w:t>
            </w:r>
            <w:r w:rsidRPr="00F7358C">
              <w:rPr>
                <w:rFonts w:asciiTheme="majorHAnsi" w:hAnsiTheme="majorHAnsi"/>
                <w:bCs/>
                <w:color w:val="1F497D" w:themeColor="text2"/>
              </w:rPr>
              <w:t>11:00 (South African Time)</w:t>
            </w:r>
          </w:p>
        </w:tc>
      </w:tr>
      <w:tr w:rsidR="00F7358C" w:rsidRPr="00F7358C" w14:paraId="1019CBA0" w14:textId="77777777" w:rsidTr="001F2026">
        <w:trPr>
          <w:trHeight w:val="567"/>
        </w:trPr>
        <w:tc>
          <w:tcPr>
            <w:tcW w:w="3539" w:type="dxa"/>
            <w:shd w:val="clear" w:color="auto" w:fill="DBE5F1" w:themeFill="accent1" w:themeFillTint="33"/>
            <w:vAlign w:val="center"/>
          </w:tcPr>
          <w:p w14:paraId="4694A5F3" w14:textId="77777777" w:rsidR="00F7358C" w:rsidRPr="00F7358C" w:rsidRDefault="00F7358C" w:rsidP="00F7358C">
            <w:pPr>
              <w:spacing w:after="120" w:line="276" w:lineRule="auto"/>
              <w:jc w:val="left"/>
              <w:rPr>
                <w:rFonts w:asciiTheme="majorHAnsi" w:hAnsiTheme="majorHAnsi"/>
                <w:b/>
                <w:color w:val="0E1B8D"/>
              </w:rPr>
            </w:pPr>
            <w:r w:rsidRPr="00F7358C">
              <w:rPr>
                <w:rFonts w:asciiTheme="majorHAnsi" w:hAnsiTheme="majorHAnsi"/>
                <w:b/>
                <w:color w:val="0E1B8D"/>
              </w:rPr>
              <w:t>RFB Validity Period</w:t>
            </w:r>
          </w:p>
        </w:tc>
        <w:tc>
          <w:tcPr>
            <w:tcW w:w="6089" w:type="dxa"/>
            <w:shd w:val="clear" w:color="auto" w:fill="auto"/>
            <w:vAlign w:val="center"/>
          </w:tcPr>
          <w:p w14:paraId="4FAF3890" w14:textId="77777777" w:rsidR="00F7358C" w:rsidRPr="00F7358C" w:rsidRDefault="00F7358C" w:rsidP="00F7358C">
            <w:pPr>
              <w:spacing w:after="120" w:line="276" w:lineRule="auto"/>
              <w:rPr>
                <w:rFonts w:asciiTheme="majorHAnsi" w:hAnsiTheme="majorHAnsi"/>
                <w:bCs/>
                <w:color w:val="1F497D" w:themeColor="text2"/>
              </w:rPr>
            </w:pPr>
            <w:r w:rsidRPr="00F7358C">
              <w:rPr>
                <w:rFonts w:asciiTheme="majorHAnsi" w:hAnsiTheme="majorHAnsi"/>
                <w:bCs/>
                <w:color w:val="1F497D" w:themeColor="text2"/>
              </w:rPr>
              <w:t xml:space="preserve">200 Days from the Closing Date </w:t>
            </w:r>
          </w:p>
        </w:tc>
      </w:tr>
    </w:tbl>
    <w:p w14:paraId="3D94E24E" w14:textId="77777777" w:rsidR="00C91009" w:rsidRPr="00C91009" w:rsidRDefault="00C91009" w:rsidP="00C91009">
      <w:pPr>
        <w:tabs>
          <w:tab w:val="left" w:pos="0"/>
          <w:tab w:val="left" w:pos="1944"/>
          <w:tab w:val="left" w:pos="3384"/>
          <w:tab w:val="left" w:pos="3744"/>
          <w:tab w:val="left" w:pos="4644"/>
          <w:tab w:val="left" w:pos="5760"/>
          <w:tab w:val="left" w:pos="7920"/>
        </w:tabs>
        <w:spacing w:after="0" w:line="360" w:lineRule="auto"/>
        <w:rPr>
          <w:rFonts w:ascii="Arial" w:eastAsia="Times New Roman" w:hAnsi="Arial" w:cs="Arial"/>
          <w:b/>
          <w:color w:val="FF0000"/>
        </w:rPr>
      </w:pPr>
    </w:p>
    <w:p w14:paraId="6C6FF9B4" w14:textId="77777777" w:rsidR="006827BB" w:rsidRDefault="006827BB" w:rsidP="00C2646C">
      <w:pPr>
        <w:pStyle w:val="Title"/>
      </w:pPr>
    </w:p>
    <w:p w14:paraId="4813D739" w14:textId="1320CD48" w:rsidR="00A44D99" w:rsidRPr="006C0A8D" w:rsidRDefault="00A44D99" w:rsidP="00C2646C">
      <w:pPr>
        <w:pStyle w:val="Title"/>
      </w:pPr>
      <w:r w:rsidRPr="006C0A8D">
        <w:t>Contents</w:t>
      </w:r>
    </w:p>
    <w:p w14:paraId="71E10A11" w14:textId="438EC3DB" w:rsidR="005B0988" w:rsidRPr="00D375E7" w:rsidRDefault="00D375E7" w:rsidP="00D375E7">
      <w:pPr>
        <w:pStyle w:val="TOC1"/>
        <w:rPr>
          <w:rStyle w:val="Hyperlink"/>
        </w:rPr>
      </w:pPr>
      <w:r w:rsidRPr="00D375E7">
        <w:rPr>
          <w:bCs/>
        </w:rPr>
        <w:t>1.</w:t>
      </w:r>
      <w:r w:rsidR="00A44D99">
        <w:rPr>
          <w:b w:val="0"/>
        </w:rPr>
        <w:fldChar w:fldCharType="begin"/>
      </w:r>
      <w:r w:rsidR="00A44D99">
        <w:instrText xml:space="preserve"> TOC \o "2-2" \h \z \t "Heading 1,1,Heading 3,3,Annex H1,1" </w:instrText>
      </w:r>
      <w:r w:rsidR="00A44D99">
        <w:rPr>
          <w:b w:val="0"/>
        </w:rPr>
        <w:fldChar w:fldCharType="separate"/>
      </w:r>
      <w:hyperlink w:anchor="_Toc156769987" w:history="1">
        <w:r w:rsidR="005B0988" w:rsidRPr="00D375E7">
          <w:rPr>
            <w:rStyle w:val="Hyperlink"/>
          </w:rPr>
          <w:tab/>
        </w:r>
        <w:r w:rsidR="005B0988" w:rsidRPr="00D375E7">
          <w:rPr>
            <w:rStyle w:val="Hyperlink"/>
            <w:noProof/>
          </w:rPr>
          <w:t>Introduction</w:t>
        </w:r>
        <w:r w:rsidR="005B0988" w:rsidRPr="00D375E7">
          <w:rPr>
            <w:rStyle w:val="Hyperlink"/>
            <w:webHidden/>
          </w:rPr>
          <w:tab/>
        </w:r>
        <w:r w:rsidR="005B0988" w:rsidRPr="00D375E7">
          <w:rPr>
            <w:rStyle w:val="Hyperlink"/>
            <w:webHidden/>
          </w:rPr>
          <w:fldChar w:fldCharType="begin"/>
        </w:r>
        <w:r w:rsidR="005B0988" w:rsidRPr="00D375E7">
          <w:rPr>
            <w:rStyle w:val="Hyperlink"/>
            <w:webHidden/>
          </w:rPr>
          <w:instrText xml:space="preserve"> PAGEREF _Toc156769987 \h </w:instrText>
        </w:r>
        <w:r w:rsidR="005B0988" w:rsidRPr="00D375E7">
          <w:rPr>
            <w:rStyle w:val="Hyperlink"/>
            <w:webHidden/>
          </w:rPr>
        </w:r>
        <w:r w:rsidR="005B0988" w:rsidRPr="00D375E7">
          <w:rPr>
            <w:rStyle w:val="Hyperlink"/>
            <w:webHidden/>
          </w:rPr>
          <w:fldChar w:fldCharType="separate"/>
        </w:r>
        <w:r>
          <w:rPr>
            <w:rStyle w:val="Hyperlink"/>
            <w:noProof/>
            <w:webHidden/>
          </w:rPr>
          <w:t>3</w:t>
        </w:r>
        <w:r w:rsidR="005B0988" w:rsidRPr="00D375E7">
          <w:rPr>
            <w:rStyle w:val="Hyperlink"/>
            <w:webHidden/>
          </w:rPr>
          <w:fldChar w:fldCharType="end"/>
        </w:r>
      </w:hyperlink>
    </w:p>
    <w:p w14:paraId="614C2529" w14:textId="7B6487EF" w:rsidR="005B0988" w:rsidRDefault="00000000">
      <w:pPr>
        <w:pStyle w:val="TOC2"/>
        <w:rPr>
          <w:noProof/>
        </w:rPr>
      </w:pPr>
      <w:hyperlink w:anchor="_Toc156769988" w:history="1">
        <w:r w:rsidR="005B0988" w:rsidRPr="00C45FB5">
          <w:rPr>
            <w:rStyle w:val="Hyperlink"/>
            <w:noProof/>
          </w:rPr>
          <w:t>1.1</w:t>
        </w:r>
        <w:r w:rsidR="005B0988">
          <w:rPr>
            <w:rFonts w:asciiTheme="minorHAnsi" w:eastAsiaTheme="minorEastAsia" w:hAnsiTheme="minorHAnsi" w:cstheme="minorBidi"/>
            <w:noProof/>
            <w:lang w:eastAsia="en-ZA"/>
          </w:rPr>
          <w:tab/>
        </w:r>
        <w:r w:rsidR="00D375E7">
          <w:rPr>
            <w:rFonts w:asciiTheme="minorHAnsi" w:eastAsiaTheme="minorEastAsia" w:hAnsiTheme="minorHAnsi" w:cstheme="minorBidi"/>
            <w:noProof/>
            <w:lang w:eastAsia="en-ZA"/>
          </w:rPr>
          <w:t>Purpose</w:t>
        </w:r>
        <w:r w:rsidR="005B0988">
          <w:rPr>
            <w:noProof/>
            <w:webHidden/>
          </w:rPr>
          <w:tab/>
        </w:r>
        <w:r w:rsidR="005B0988">
          <w:rPr>
            <w:noProof/>
            <w:webHidden/>
          </w:rPr>
          <w:fldChar w:fldCharType="begin"/>
        </w:r>
        <w:r w:rsidR="005B0988">
          <w:rPr>
            <w:noProof/>
            <w:webHidden/>
          </w:rPr>
          <w:instrText xml:space="preserve"> PAGEREF _Toc156769988 \h </w:instrText>
        </w:r>
        <w:r w:rsidR="005B0988">
          <w:rPr>
            <w:noProof/>
            <w:webHidden/>
          </w:rPr>
        </w:r>
        <w:r w:rsidR="005B0988">
          <w:rPr>
            <w:noProof/>
            <w:webHidden/>
          </w:rPr>
          <w:fldChar w:fldCharType="separate"/>
        </w:r>
        <w:r w:rsidR="00D375E7">
          <w:rPr>
            <w:noProof/>
            <w:webHidden/>
          </w:rPr>
          <w:t>3</w:t>
        </w:r>
        <w:r w:rsidR="005B0988">
          <w:rPr>
            <w:noProof/>
            <w:webHidden/>
          </w:rPr>
          <w:fldChar w:fldCharType="end"/>
        </w:r>
      </w:hyperlink>
    </w:p>
    <w:p w14:paraId="15A277FC" w14:textId="0BA85E78" w:rsidR="00D375E7" w:rsidRDefault="00000000" w:rsidP="00D375E7">
      <w:pPr>
        <w:pStyle w:val="TOC2"/>
        <w:rPr>
          <w:noProof/>
        </w:rPr>
      </w:pPr>
      <w:hyperlink w:anchor="_Toc156769988" w:history="1">
        <w:r w:rsidR="00D375E7" w:rsidRPr="00C45FB5">
          <w:rPr>
            <w:rStyle w:val="Hyperlink"/>
            <w:noProof/>
          </w:rPr>
          <w:t>1.</w:t>
        </w:r>
        <w:r w:rsidR="00D375E7">
          <w:rPr>
            <w:rStyle w:val="Hyperlink"/>
            <w:noProof/>
          </w:rPr>
          <w:t>2</w:t>
        </w:r>
        <w:r w:rsidR="00D375E7">
          <w:rPr>
            <w:rFonts w:asciiTheme="minorHAnsi" w:eastAsiaTheme="minorEastAsia" w:hAnsiTheme="minorHAnsi" w:cstheme="minorBidi"/>
            <w:noProof/>
            <w:lang w:eastAsia="en-ZA"/>
          </w:rPr>
          <w:tab/>
        </w:r>
        <w:r w:rsidR="00D375E7" w:rsidRPr="00C45FB5">
          <w:rPr>
            <w:rStyle w:val="Hyperlink"/>
            <w:noProof/>
          </w:rPr>
          <w:t>Background</w:t>
        </w:r>
        <w:r w:rsidR="00D375E7">
          <w:rPr>
            <w:noProof/>
            <w:webHidden/>
          </w:rPr>
          <w:tab/>
        </w:r>
        <w:r w:rsidR="00D375E7">
          <w:rPr>
            <w:noProof/>
            <w:webHidden/>
          </w:rPr>
          <w:fldChar w:fldCharType="begin"/>
        </w:r>
        <w:r w:rsidR="00D375E7">
          <w:rPr>
            <w:noProof/>
            <w:webHidden/>
          </w:rPr>
          <w:instrText xml:space="preserve"> PAGEREF _Toc156769988 \h </w:instrText>
        </w:r>
        <w:r w:rsidR="00D375E7">
          <w:rPr>
            <w:noProof/>
            <w:webHidden/>
          </w:rPr>
        </w:r>
        <w:r w:rsidR="00D375E7">
          <w:rPr>
            <w:noProof/>
            <w:webHidden/>
          </w:rPr>
          <w:fldChar w:fldCharType="separate"/>
        </w:r>
        <w:r w:rsidR="00D375E7">
          <w:rPr>
            <w:noProof/>
            <w:webHidden/>
          </w:rPr>
          <w:t>3</w:t>
        </w:r>
        <w:r w:rsidR="00D375E7">
          <w:rPr>
            <w:noProof/>
            <w:webHidden/>
          </w:rPr>
          <w:fldChar w:fldCharType="end"/>
        </w:r>
      </w:hyperlink>
    </w:p>
    <w:p w14:paraId="413A80D1" w14:textId="195C8A00" w:rsidR="005B0988" w:rsidRDefault="00000000">
      <w:pPr>
        <w:pStyle w:val="TOC1"/>
        <w:rPr>
          <w:rFonts w:asciiTheme="minorHAnsi" w:eastAsiaTheme="minorEastAsia" w:hAnsiTheme="minorHAnsi" w:cstheme="minorBidi"/>
          <w:b w:val="0"/>
          <w:noProof/>
          <w:lang w:eastAsia="en-ZA"/>
        </w:rPr>
      </w:pPr>
      <w:hyperlink w:anchor="_Toc156769989" w:history="1">
        <w:r w:rsidR="005B0988" w:rsidRPr="00C45FB5">
          <w:rPr>
            <w:rStyle w:val="Hyperlink"/>
            <w:noProof/>
          </w:rPr>
          <w:t>2.</w:t>
        </w:r>
        <w:r w:rsidR="005B0988">
          <w:rPr>
            <w:rFonts w:asciiTheme="minorHAnsi" w:eastAsiaTheme="minorEastAsia" w:hAnsiTheme="minorHAnsi" w:cstheme="minorBidi"/>
            <w:b w:val="0"/>
            <w:noProof/>
            <w:lang w:eastAsia="en-ZA"/>
          </w:rPr>
          <w:tab/>
        </w:r>
        <w:r w:rsidR="005B0988" w:rsidRPr="00C45FB5">
          <w:rPr>
            <w:rStyle w:val="Hyperlink"/>
            <w:noProof/>
          </w:rPr>
          <w:t>Scope of Bid</w:t>
        </w:r>
        <w:r w:rsidR="005B0988">
          <w:rPr>
            <w:noProof/>
            <w:webHidden/>
          </w:rPr>
          <w:tab/>
        </w:r>
        <w:r w:rsidR="005B0988">
          <w:rPr>
            <w:noProof/>
            <w:webHidden/>
          </w:rPr>
          <w:fldChar w:fldCharType="begin"/>
        </w:r>
        <w:r w:rsidR="005B0988">
          <w:rPr>
            <w:noProof/>
            <w:webHidden/>
          </w:rPr>
          <w:instrText xml:space="preserve"> PAGEREF _Toc156769989 \h </w:instrText>
        </w:r>
        <w:r w:rsidR="005B0988">
          <w:rPr>
            <w:noProof/>
            <w:webHidden/>
          </w:rPr>
        </w:r>
        <w:r w:rsidR="005B0988">
          <w:rPr>
            <w:noProof/>
            <w:webHidden/>
          </w:rPr>
          <w:fldChar w:fldCharType="separate"/>
        </w:r>
        <w:r w:rsidR="00D375E7">
          <w:rPr>
            <w:noProof/>
            <w:webHidden/>
          </w:rPr>
          <w:t>3</w:t>
        </w:r>
        <w:r w:rsidR="005B0988">
          <w:rPr>
            <w:noProof/>
            <w:webHidden/>
          </w:rPr>
          <w:fldChar w:fldCharType="end"/>
        </w:r>
      </w:hyperlink>
    </w:p>
    <w:p w14:paraId="7C6CB37B" w14:textId="02A1DD74" w:rsidR="005B0988" w:rsidRDefault="00000000">
      <w:pPr>
        <w:pStyle w:val="TOC2"/>
        <w:rPr>
          <w:rFonts w:asciiTheme="minorHAnsi" w:eastAsiaTheme="minorEastAsia" w:hAnsiTheme="minorHAnsi" w:cstheme="minorBidi"/>
          <w:noProof/>
          <w:lang w:eastAsia="en-ZA"/>
        </w:rPr>
      </w:pPr>
      <w:hyperlink w:anchor="_Toc156769990" w:history="1">
        <w:r w:rsidR="005B0988" w:rsidRPr="00C45FB5">
          <w:rPr>
            <w:rStyle w:val="Hyperlink"/>
            <w:noProof/>
          </w:rPr>
          <w:t>2.1</w:t>
        </w:r>
        <w:r w:rsidR="005B0988">
          <w:rPr>
            <w:rFonts w:asciiTheme="minorHAnsi" w:eastAsiaTheme="minorEastAsia" w:hAnsiTheme="minorHAnsi" w:cstheme="minorBidi"/>
            <w:noProof/>
            <w:lang w:eastAsia="en-ZA"/>
          </w:rPr>
          <w:tab/>
        </w:r>
        <w:r w:rsidR="005B0988" w:rsidRPr="00C45FB5">
          <w:rPr>
            <w:rStyle w:val="Hyperlink"/>
            <w:noProof/>
          </w:rPr>
          <w:t>Scope of Work</w:t>
        </w:r>
        <w:r w:rsidR="005B0988">
          <w:rPr>
            <w:noProof/>
            <w:webHidden/>
          </w:rPr>
          <w:tab/>
        </w:r>
        <w:r w:rsidR="005B0988">
          <w:rPr>
            <w:noProof/>
            <w:webHidden/>
          </w:rPr>
          <w:fldChar w:fldCharType="begin"/>
        </w:r>
        <w:r w:rsidR="005B0988">
          <w:rPr>
            <w:noProof/>
            <w:webHidden/>
          </w:rPr>
          <w:instrText xml:space="preserve"> PAGEREF _Toc156769990 \h </w:instrText>
        </w:r>
        <w:r w:rsidR="005B0988">
          <w:rPr>
            <w:noProof/>
            <w:webHidden/>
          </w:rPr>
        </w:r>
        <w:r w:rsidR="005B0988">
          <w:rPr>
            <w:noProof/>
            <w:webHidden/>
          </w:rPr>
          <w:fldChar w:fldCharType="separate"/>
        </w:r>
        <w:r w:rsidR="00D375E7">
          <w:rPr>
            <w:noProof/>
            <w:webHidden/>
          </w:rPr>
          <w:t>3</w:t>
        </w:r>
        <w:r w:rsidR="005B0988">
          <w:rPr>
            <w:noProof/>
            <w:webHidden/>
          </w:rPr>
          <w:fldChar w:fldCharType="end"/>
        </w:r>
      </w:hyperlink>
    </w:p>
    <w:p w14:paraId="712E628D" w14:textId="609AC322" w:rsidR="005B0988" w:rsidRDefault="00000000">
      <w:pPr>
        <w:pStyle w:val="TOC2"/>
        <w:rPr>
          <w:rFonts w:asciiTheme="minorHAnsi" w:eastAsiaTheme="minorEastAsia" w:hAnsiTheme="minorHAnsi" w:cstheme="minorBidi"/>
          <w:noProof/>
          <w:lang w:eastAsia="en-ZA"/>
        </w:rPr>
      </w:pPr>
      <w:hyperlink w:anchor="_Toc156769991" w:history="1">
        <w:r w:rsidR="005B0988" w:rsidRPr="00C45FB5">
          <w:rPr>
            <w:rStyle w:val="Hyperlink"/>
            <w:noProof/>
          </w:rPr>
          <w:t>2.2</w:t>
        </w:r>
        <w:r w:rsidR="005B0988">
          <w:rPr>
            <w:rFonts w:asciiTheme="minorHAnsi" w:eastAsiaTheme="minorEastAsia" w:hAnsiTheme="minorHAnsi" w:cstheme="minorBidi"/>
            <w:noProof/>
            <w:lang w:eastAsia="en-ZA"/>
          </w:rPr>
          <w:tab/>
        </w:r>
        <w:r w:rsidR="005B0988" w:rsidRPr="00C45FB5">
          <w:rPr>
            <w:rStyle w:val="Hyperlink"/>
            <w:noProof/>
          </w:rPr>
          <w:t>Delivery address</w:t>
        </w:r>
        <w:r w:rsidR="005B0988">
          <w:rPr>
            <w:noProof/>
            <w:webHidden/>
          </w:rPr>
          <w:tab/>
        </w:r>
        <w:r w:rsidR="005B0988">
          <w:rPr>
            <w:noProof/>
            <w:webHidden/>
          </w:rPr>
          <w:fldChar w:fldCharType="begin"/>
        </w:r>
        <w:r w:rsidR="005B0988">
          <w:rPr>
            <w:noProof/>
            <w:webHidden/>
          </w:rPr>
          <w:instrText xml:space="preserve"> PAGEREF _Toc156769991 \h </w:instrText>
        </w:r>
        <w:r w:rsidR="005B0988">
          <w:rPr>
            <w:noProof/>
            <w:webHidden/>
          </w:rPr>
        </w:r>
        <w:r w:rsidR="005B0988">
          <w:rPr>
            <w:noProof/>
            <w:webHidden/>
          </w:rPr>
          <w:fldChar w:fldCharType="separate"/>
        </w:r>
        <w:r w:rsidR="00D375E7">
          <w:rPr>
            <w:noProof/>
            <w:webHidden/>
          </w:rPr>
          <w:t>3</w:t>
        </w:r>
        <w:r w:rsidR="005B0988">
          <w:rPr>
            <w:noProof/>
            <w:webHidden/>
          </w:rPr>
          <w:fldChar w:fldCharType="end"/>
        </w:r>
      </w:hyperlink>
    </w:p>
    <w:p w14:paraId="1B87B895" w14:textId="32DCB007" w:rsidR="005B0988" w:rsidRDefault="00000000">
      <w:pPr>
        <w:pStyle w:val="TOC2"/>
        <w:rPr>
          <w:rFonts w:asciiTheme="minorHAnsi" w:eastAsiaTheme="minorEastAsia" w:hAnsiTheme="minorHAnsi" w:cstheme="minorBidi"/>
          <w:noProof/>
          <w:lang w:eastAsia="en-ZA"/>
        </w:rPr>
      </w:pPr>
      <w:hyperlink w:anchor="_Toc156769992" w:history="1">
        <w:r w:rsidR="005B0988" w:rsidRPr="00C45FB5">
          <w:rPr>
            <w:rStyle w:val="Hyperlink"/>
            <w:noProof/>
          </w:rPr>
          <w:t>2.3</w:t>
        </w:r>
        <w:r w:rsidR="005B0988">
          <w:rPr>
            <w:rFonts w:asciiTheme="minorHAnsi" w:eastAsiaTheme="minorEastAsia" w:hAnsiTheme="minorHAnsi" w:cstheme="minorBidi"/>
            <w:noProof/>
            <w:lang w:eastAsia="en-ZA"/>
          </w:rPr>
          <w:tab/>
        </w:r>
        <w:r w:rsidR="005B0988" w:rsidRPr="00C45FB5">
          <w:rPr>
            <w:rStyle w:val="Hyperlink"/>
            <w:noProof/>
          </w:rPr>
          <w:t>Customer Infrastructure and Environment Requirements</w:t>
        </w:r>
        <w:r w:rsidR="005B0988">
          <w:rPr>
            <w:noProof/>
            <w:webHidden/>
          </w:rPr>
          <w:tab/>
        </w:r>
        <w:r w:rsidR="005B0988">
          <w:rPr>
            <w:noProof/>
            <w:webHidden/>
          </w:rPr>
          <w:fldChar w:fldCharType="begin"/>
        </w:r>
        <w:r w:rsidR="005B0988">
          <w:rPr>
            <w:noProof/>
            <w:webHidden/>
          </w:rPr>
          <w:instrText xml:space="preserve"> PAGEREF _Toc156769992 \h </w:instrText>
        </w:r>
        <w:r w:rsidR="005B0988">
          <w:rPr>
            <w:noProof/>
            <w:webHidden/>
          </w:rPr>
        </w:r>
        <w:r w:rsidR="005B0988">
          <w:rPr>
            <w:noProof/>
            <w:webHidden/>
          </w:rPr>
          <w:fldChar w:fldCharType="separate"/>
        </w:r>
        <w:r w:rsidR="00D375E7">
          <w:rPr>
            <w:noProof/>
            <w:webHidden/>
          </w:rPr>
          <w:t>4</w:t>
        </w:r>
        <w:r w:rsidR="005B0988">
          <w:rPr>
            <w:noProof/>
            <w:webHidden/>
          </w:rPr>
          <w:fldChar w:fldCharType="end"/>
        </w:r>
      </w:hyperlink>
    </w:p>
    <w:p w14:paraId="40C0DB42" w14:textId="285AAF20" w:rsidR="005B0988" w:rsidRDefault="00000000">
      <w:pPr>
        <w:pStyle w:val="TOC1"/>
        <w:rPr>
          <w:rFonts w:asciiTheme="minorHAnsi" w:eastAsiaTheme="minorEastAsia" w:hAnsiTheme="minorHAnsi" w:cstheme="minorBidi"/>
          <w:b w:val="0"/>
          <w:noProof/>
          <w:lang w:eastAsia="en-ZA"/>
        </w:rPr>
      </w:pPr>
      <w:hyperlink w:anchor="_Toc156769993" w:history="1">
        <w:r w:rsidR="005B0988" w:rsidRPr="00C45FB5">
          <w:rPr>
            <w:rStyle w:val="Hyperlink"/>
            <w:noProof/>
          </w:rPr>
          <w:t>3.</w:t>
        </w:r>
        <w:r w:rsidR="005B0988">
          <w:rPr>
            <w:rFonts w:asciiTheme="minorHAnsi" w:eastAsiaTheme="minorEastAsia" w:hAnsiTheme="minorHAnsi" w:cstheme="minorBidi"/>
            <w:b w:val="0"/>
            <w:noProof/>
            <w:lang w:eastAsia="en-ZA"/>
          </w:rPr>
          <w:tab/>
        </w:r>
        <w:r w:rsidR="005B0988" w:rsidRPr="00C45FB5">
          <w:rPr>
            <w:rStyle w:val="Hyperlink"/>
            <w:noProof/>
          </w:rPr>
          <w:t>Requirements</w:t>
        </w:r>
        <w:r w:rsidR="005B0988">
          <w:rPr>
            <w:noProof/>
            <w:webHidden/>
          </w:rPr>
          <w:tab/>
        </w:r>
        <w:r w:rsidR="005B0988">
          <w:rPr>
            <w:noProof/>
            <w:webHidden/>
          </w:rPr>
          <w:fldChar w:fldCharType="begin"/>
        </w:r>
        <w:r w:rsidR="005B0988">
          <w:rPr>
            <w:noProof/>
            <w:webHidden/>
          </w:rPr>
          <w:instrText xml:space="preserve"> PAGEREF _Toc156769993 \h </w:instrText>
        </w:r>
        <w:r w:rsidR="005B0988">
          <w:rPr>
            <w:noProof/>
            <w:webHidden/>
          </w:rPr>
        </w:r>
        <w:r w:rsidR="005B0988">
          <w:rPr>
            <w:noProof/>
            <w:webHidden/>
          </w:rPr>
          <w:fldChar w:fldCharType="separate"/>
        </w:r>
        <w:r w:rsidR="00D375E7">
          <w:rPr>
            <w:noProof/>
            <w:webHidden/>
          </w:rPr>
          <w:t>4</w:t>
        </w:r>
        <w:r w:rsidR="005B0988">
          <w:rPr>
            <w:noProof/>
            <w:webHidden/>
          </w:rPr>
          <w:fldChar w:fldCharType="end"/>
        </w:r>
      </w:hyperlink>
    </w:p>
    <w:p w14:paraId="41A8567B" w14:textId="40E5107E" w:rsidR="005B0988" w:rsidRDefault="00000000">
      <w:pPr>
        <w:pStyle w:val="TOC2"/>
        <w:rPr>
          <w:rFonts w:asciiTheme="minorHAnsi" w:eastAsiaTheme="minorEastAsia" w:hAnsiTheme="minorHAnsi" w:cstheme="minorBidi"/>
          <w:noProof/>
          <w:lang w:eastAsia="en-ZA"/>
        </w:rPr>
      </w:pPr>
      <w:hyperlink w:anchor="_Toc156769994" w:history="1">
        <w:r w:rsidR="005B0988" w:rsidRPr="00C45FB5">
          <w:rPr>
            <w:rStyle w:val="Hyperlink"/>
            <w:noProof/>
          </w:rPr>
          <w:t>3.1</w:t>
        </w:r>
        <w:r w:rsidR="005B0988">
          <w:rPr>
            <w:rFonts w:asciiTheme="minorHAnsi" w:eastAsiaTheme="minorEastAsia" w:hAnsiTheme="minorHAnsi" w:cstheme="minorBidi"/>
            <w:noProof/>
            <w:lang w:eastAsia="en-ZA"/>
          </w:rPr>
          <w:tab/>
        </w:r>
        <w:r w:rsidR="005B0988" w:rsidRPr="00C45FB5">
          <w:rPr>
            <w:rStyle w:val="Hyperlink"/>
            <w:noProof/>
          </w:rPr>
          <w:t>Product / Service / Solution Requirements</w:t>
        </w:r>
        <w:r w:rsidR="005B0988">
          <w:rPr>
            <w:noProof/>
            <w:webHidden/>
          </w:rPr>
          <w:tab/>
        </w:r>
        <w:r w:rsidR="005B0988">
          <w:rPr>
            <w:noProof/>
            <w:webHidden/>
          </w:rPr>
          <w:fldChar w:fldCharType="begin"/>
        </w:r>
        <w:r w:rsidR="005B0988">
          <w:rPr>
            <w:noProof/>
            <w:webHidden/>
          </w:rPr>
          <w:instrText xml:space="preserve"> PAGEREF _Toc156769994 \h </w:instrText>
        </w:r>
        <w:r w:rsidR="005B0988">
          <w:rPr>
            <w:noProof/>
            <w:webHidden/>
          </w:rPr>
        </w:r>
        <w:r w:rsidR="005B0988">
          <w:rPr>
            <w:noProof/>
            <w:webHidden/>
          </w:rPr>
          <w:fldChar w:fldCharType="separate"/>
        </w:r>
        <w:r w:rsidR="00D375E7">
          <w:rPr>
            <w:noProof/>
            <w:webHidden/>
          </w:rPr>
          <w:t>4</w:t>
        </w:r>
        <w:r w:rsidR="005B0988">
          <w:rPr>
            <w:noProof/>
            <w:webHidden/>
          </w:rPr>
          <w:fldChar w:fldCharType="end"/>
        </w:r>
      </w:hyperlink>
    </w:p>
    <w:p w14:paraId="720A8EE9" w14:textId="29C6B25A" w:rsidR="005B0988" w:rsidRDefault="00000000">
      <w:pPr>
        <w:pStyle w:val="TOC2"/>
        <w:rPr>
          <w:rFonts w:asciiTheme="minorHAnsi" w:eastAsiaTheme="minorEastAsia" w:hAnsiTheme="minorHAnsi" w:cstheme="minorBidi"/>
          <w:noProof/>
          <w:lang w:eastAsia="en-ZA"/>
        </w:rPr>
      </w:pPr>
      <w:hyperlink w:anchor="_Toc156769995" w:history="1">
        <w:r w:rsidR="005B0988" w:rsidRPr="00C45FB5">
          <w:rPr>
            <w:rStyle w:val="Hyperlink"/>
            <w:noProof/>
          </w:rPr>
          <w:t>3.2</w:t>
        </w:r>
        <w:r w:rsidR="005B0988">
          <w:rPr>
            <w:rFonts w:asciiTheme="minorHAnsi" w:eastAsiaTheme="minorEastAsia" w:hAnsiTheme="minorHAnsi" w:cstheme="minorBidi"/>
            <w:noProof/>
            <w:lang w:eastAsia="en-ZA"/>
          </w:rPr>
          <w:tab/>
        </w:r>
        <w:r w:rsidR="005B0988" w:rsidRPr="00C45FB5">
          <w:rPr>
            <w:rStyle w:val="Hyperlink"/>
            <w:noProof/>
          </w:rPr>
          <w:t>PROJECT AND SERVICES REQUIREMENTS</w:t>
        </w:r>
        <w:r w:rsidR="005B0988">
          <w:rPr>
            <w:noProof/>
            <w:webHidden/>
          </w:rPr>
          <w:tab/>
        </w:r>
        <w:r w:rsidR="005B0988">
          <w:rPr>
            <w:noProof/>
            <w:webHidden/>
          </w:rPr>
          <w:fldChar w:fldCharType="begin"/>
        </w:r>
        <w:r w:rsidR="005B0988">
          <w:rPr>
            <w:noProof/>
            <w:webHidden/>
          </w:rPr>
          <w:instrText xml:space="preserve"> PAGEREF _Toc156769995 \h </w:instrText>
        </w:r>
        <w:r w:rsidR="005B0988">
          <w:rPr>
            <w:noProof/>
            <w:webHidden/>
          </w:rPr>
        </w:r>
        <w:r w:rsidR="005B0988">
          <w:rPr>
            <w:noProof/>
            <w:webHidden/>
          </w:rPr>
          <w:fldChar w:fldCharType="separate"/>
        </w:r>
        <w:r w:rsidR="00D375E7">
          <w:rPr>
            <w:noProof/>
            <w:webHidden/>
          </w:rPr>
          <w:t>4</w:t>
        </w:r>
        <w:r w:rsidR="005B0988">
          <w:rPr>
            <w:noProof/>
            <w:webHidden/>
          </w:rPr>
          <w:fldChar w:fldCharType="end"/>
        </w:r>
      </w:hyperlink>
    </w:p>
    <w:p w14:paraId="1A1985DF" w14:textId="23CF13E6" w:rsidR="005B0988" w:rsidRDefault="00000000">
      <w:pPr>
        <w:pStyle w:val="TOC1"/>
        <w:rPr>
          <w:rFonts w:asciiTheme="minorHAnsi" w:eastAsiaTheme="minorEastAsia" w:hAnsiTheme="minorHAnsi" w:cstheme="minorBidi"/>
          <w:b w:val="0"/>
          <w:noProof/>
          <w:lang w:eastAsia="en-ZA"/>
        </w:rPr>
      </w:pPr>
      <w:hyperlink w:anchor="_Toc156769996" w:history="1">
        <w:r w:rsidR="005B0988" w:rsidRPr="00C45FB5">
          <w:rPr>
            <w:rStyle w:val="Hyperlink"/>
            <w:noProof/>
          </w:rPr>
          <w:t>4.</w:t>
        </w:r>
        <w:r w:rsidR="005B0988">
          <w:rPr>
            <w:rFonts w:asciiTheme="minorHAnsi" w:eastAsiaTheme="minorEastAsia" w:hAnsiTheme="minorHAnsi" w:cstheme="minorBidi"/>
            <w:b w:val="0"/>
            <w:noProof/>
            <w:lang w:eastAsia="en-ZA"/>
          </w:rPr>
          <w:tab/>
        </w:r>
        <w:r w:rsidR="005B0988" w:rsidRPr="00C45FB5">
          <w:rPr>
            <w:rStyle w:val="Hyperlink"/>
            <w:noProof/>
          </w:rPr>
          <w:t>Bid Evaluation Stages</w:t>
        </w:r>
        <w:r w:rsidR="005B0988">
          <w:rPr>
            <w:noProof/>
            <w:webHidden/>
          </w:rPr>
          <w:tab/>
        </w:r>
        <w:r w:rsidR="005B0988">
          <w:rPr>
            <w:noProof/>
            <w:webHidden/>
          </w:rPr>
          <w:fldChar w:fldCharType="begin"/>
        </w:r>
        <w:r w:rsidR="005B0988">
          <w:rPr>
            <w:noProof/>
            <w:webHidden/>
          </w:rPr>
          <w:instrText xml:space="preserve"> PAGEREF _Toc156769996 \h </w:instrText>
        </w:r>
        <w:r w:rsidR="005B0988">
          <w:rPr>
            <w:noProof/>
            <w:webHidden/>
          </w:rPr>
        </w:r>
        <w:r w:rsidR="005B0988">
          <w:rPr>
            <w:noProof/>
            <w:webHidden/>
          </w:rPr>
          <w:fldChar w:fldCharType="separate"/>
        </w:r>
        <w:r w:rsidR="00D375E7">
          <w:rPr>
            <w:noProof/>
            <w:webHidden/>
          </w:rPr>
          <w:t>4</w:t>
        </w:r>
        <w:r w:rsidR="005B0988">
          <w:rPr>
            <w:noProof/>
            <w:webHidden/>
          </w:rPr>
          <w:fldChar w:fldCharType="end"/>
        </w:r>
      </w:hyperlink>
    </w:p>
    <w:p w14:paraId="60316DFD" w14:textId="2A4EAAA1" w:rsidR="005B0988" w:rsidRDefault="00000000">
      <w:pPr>
        <w:pStyle w:val="TOC2"/>
        <w:rPr>
          <w:rFonts w:asciiTheme="minorHAnsi" w:eastAsiaTheme="minorEastAsia" w:hAnsiTheme="minorHAnsi" w:cstheme="minorBidi"/>
          <w:noProof/>
          <w:lang w:eastAsia="en-ZA"/>
        </w:rPr>
      </w:pPr>
      <w:hyperlink w:anchor="_Toc156769997" w:history="1">
        <w:r w:rsidR="005B0988" w:rsidRPr="00C45FB5">
          <w:rPr>
            <w:rStyle w:val="Hyperlink"/>
            <w:noProof/>
          </w:rPr>
          <w:t>4.1</w:t>
        </w:r>
        <w:r w:rsidR="005B0988">
          <w:rPr>
            <w:rFonts w:asciiTheme="minorHAnsi" w:eastAsiaTheme="minorEastAsia" w:hAnsiTheme="minorHAnsi" w:cstheme="minorBidi"/>
            <w:noProof/>
            <w:lang w:eastAsia="en-ZA"/>
          </w:rPr>
          <w:tab/>
        </w:r>
        <w:r w:rsidR="005B0988" w:rsidRPr="00C45FB5">
          <w:rPr>
            <w:rStyle w:val="Hyperlink"/>
            <w:noProof/>
          </w:rPr>
          <w:t>Administrative Responsiveness (Stage 1)</w:t>
        </w:r>
        <w:r w:rsidR="005B0988">
          <w:rPr>
            <w:noProof/>
            <w:webHidden/>
          </w:rPr>
          <w:tab/>
        </w:r>
        <w:r w:rsidR="005B0988">
          <w:rPr>
            <w:noProof/>
            <w:webHidden/>
          </w:rPr>
          <w:fldChar w:fldCharType="begin"/>
        </w:r>
        <w:r w:rsidR="005B0988">
          <w:rPr>
            <w:noProof/>
            <w:webHidden/>
          </w:rPr>
          <w:instrText xml:space="preserve"> PAGEREF _Toc156769997 \h </w:instrText>
        </w:r>
        <w:r w:rsidR="005B0988">
          <w:rPr>
            <w:noProof/>
            <w:webHidden/>
          </w:rPr>
        </w:r>
        <w:r w:rsidR="005B0988">
          <w:rPr>
            <w:noProof/>
            <w:webHidden/>
          </w:rPr>
          <w:fldChar w:fldCharType="separate"/>
        </w:r>
        <w:r w:rsidR="00D375E7">
          <w:rPr>
            <w:noProof/>
            <w:webHidden/>
          </w:rPr>
          <w:t>5</w:t>
        </w:r>
        <w:r w:rsidR="005B0988">
          <w:rPr>
            <w:noProof/>
            <w:webHidden/>
          </w:rPr>
          <w:fldChar w:fldCharType="end"/>
        </w:r>
      </w:hyperlink>
    </w:p>
    <w:p w14:paraId="635562AB" w14:textId="10E1EE21" w:rsidR="005B0988" w:rsidRDefault="00000000">
      <w:pPr>
        <w:pStyle w:val="TOC3"/>
        <w:rPr>
          <w:rFonts w:asciiTheme="minorHAnsi" w:eastAsiaTheme="minorEastAsia" w:hAnsiTheme="minorHAnsi" w:cstheme="minorBidi"/>
          <w:noProof/>
          <w:lang w:eastAsia="en-ZA"/>
        </w:rPr>
      </w:pPr>
      <w:hyperlink w:anchor="_Toc156769998" w:history="1">
        <w:r w:rsidR="005B0988" w:rsidRPr="00C45FB5">
          <w:rPr>
            <w:rStyle w:val="Hyperlink"/>
            <w:noProof/>
          </w:rPr>
          <w:t>4.1.1</w:t>
        </w:r>
        <w:r w:rsidR="005B0988">
          <w:rPr>
            <w:rFonts w:asciiTheme="minorHAnsi" w:eastAsiaTheme="minorEastAsia" w:hAnsiTheme="minorHAnsi" w:cstheme="minorBidi"/>
            <w:noProof/>
            <w:lang w:eastAsia="en-ZA"/>
          </w:rPr>
          <w:tab/>
        </w:r>
        <w:r w:rsidR="005B0988" w:rsidRPr="00C45FB5">
          <w:rPr>
            <w:rStyle w:val="Hyperlink"/>
            <w:noProof/>
          </w:rPr>
          <w:t>Attendance of Briefing Session</w:t>
        </w:r>
        <w:r w:rsidR="005B0988">
          <w:rPr>
            <w:noProof/>
            <w:webHidden/>
          </w:rPr>
          <w:tab/>
        </w:r>
        <w:r w:rsidR="005B0988">
          <w:rPr>
            <w:noProof/>
            <w:webHidden/>
          </w:rPr>
          <w:fldChar w:fldCharType="begin"/>
        </w:r>
        <w:r w:rsidR="005B0988">
          <w:rPr>
            <w:noProof/>
            <w:webHidden/>
          </w:rPr>
          <w:instrText xml:space="preserve"> PAGEREF _Toc156769998 \h </w:instrText>
        </w:r>
        <w:r w:rsidR="005B0988">
          <w:rPr>
            <w:noProof/>
            <w:webHidden/>
          </w:rPr>
        </w:r>
        <w:r w:rsidR="005B0988">
          <w:rPr>
            <w:noProof/>
            <w:webHidden/>
          </w:rPr>
          <w:fldChar w:fldCharType="separate"/>
        </w:r>
        <w:r w:rsidR="00D375E7">
          <w:rPr>
            <w:noProof/>
            <w:webHidden/>
          </w:rPr>
          <w:t>5</w:t>
        </w:r>
        <w:r w:rsidR="005B0988">
          <w:rPr>
            <w:noProof/>
            <w:webHidden/>
          </w:rPr>
          <w:fldChar w:fldCharType="end"/>
        </w:r>
      </w:hyperlink>
    </w:p>
    <w:p w14:paraId="544ECCFC" w14:textId="266C4D59" w:rsidR="005B0988" w:rsidRDefault="00000000">
      <w:pPr>
        <w:pStyle w:val="TOC2"/>
        <w:rPr>
          <w:rFonts w:asciiTheme="minorHAnsi" w:eastAsiaTheme="minorEastAsia" w:hAnsiTheme="minorHAnsi" w:cstheme="minorBidi"/>
          <w:noProof/>
          <w:lang w:eastAsia="en-ZA"/>
        </w:rPr>
      </w:pPr>
      <w:hyperlink w:anchor="_Toc156770000" w:history="1">
        <w:r w:rsidR="005B0988" w:rsidRPr="00C45FB5">
          <w:rPr>
            <w:rStyle w:val="Hyperlink"/>
            <w:noProof/>
          </w:rPr>
          <w:t>4.</w:t>
        </w:r>
        <w:r w:rsidR="00C74CC4">
          <w:rPr>
            <w:rStyle w:val="Hyperlink"/>
            <w:noProof/>
          </w:rPr>
          <w:t>2</w:t>
        </w:r>
        <w:r w:rsidR="005B0988">
          <w:rPr>
            <w:rFonts w:asciiTheme="minorHAnsi" w:eastAsiaTheme="minorEastAsia" w:hAnsiTheme="minorHAnsi" w:cstheme="minorBidi"/>
            <w:noProof/>
            <w:lang w:eastAsia="en-ZA"/>
          </w:rPr>
          <w:tab/>
        </w:r>
        <w:r w:rsidR="005B0988" w:rsidRPr="00C45FB5">
          <w:rPr>
            <w:rStyle w:val="Hyperlink"/>
            <w:rFonts w:cs="Calibri"/>
            <w:noProof/>
          </w:rPr>
          <w:t>.</w:t>
        </w:r>
        <w:r w:rsidR="005B0988" w:rsidRPr="00C45FB5">
          <w:rPr>
            <w:rStyle w:val="Hyperlink"/>
            <w:noProof/>
          </w:rPr>
          <w:t>Technical Returnable Documents</w:t>
        </w:r>
        <w:r w:rsidR="005B0988">
          <w:rPr>
            <w:noProof/>
            <w:webHidden/>
          </w:rPr>
          <w:tab/>
        </w:r>
        <w:r w:rsidR="005B0988">
          <w:rPr>
            <w:noProof/>
            <w:webHidden/>
          </w:rPr>
          <w:fldChar w:fldCharType="begin"/>
        </w:r>
        <w:r w:rsidR="005B0988">
          <w:rPr>
            <w:noProof/>
            <w:webHidden/>
          </w:rPr>
          <w:instrText xml:space="preserve"> PAGEREF _Toc156770000 \h </w:instrText>
        </w:r>
        <w:r w:rsidR="005B0988">
          <w:rPr>
            <w:noProof/>
            <w:webHidden/>
          </w:rPr>
        </w:r>
        <w:r w:rsidR="005B0988">
          <w:rPr>
            <w:noProof/>
            <w:webHidden/>
          </w:rPr>
          <w:fldChar w:fldCharType="separate"/>
        </w:r>
        <w:r w:rsidR="00D375E7">
          <w:rPr>
            <w:noProof/>
            <w:webHidden/>
          </w:rPr>
          <w:t>5</w:t>
        </w:r>
        <w:r w:rsidR="005B0988">
          <w:rPr>
            <w:noProof/>
            <w:webHidden/>
          </w:rPr>
          <w:fldChar w:fldCharType="end"/>
        </w:r>
      </w:hyperlink>
    </w:p>
    <w:p w14:paraId="6E1ACB5E" w14:textId="54B2EEBF" w:rsidR="005B0988" w:rsidRDefault="00000000">
      <w:pPr>
        <w:pStyle w:val="TOC3"/>
        <w:rPr>
          <w:rFonts w:asciiTheme="minorHAnsi" w:eastAsiaTheme="minorEastAsia" w:hAnsiTheme="minorHAnsi" w:cstheme="minorBidi"/>
          <w:noProof/>
          <w:lang w:eastAsia="en-ZA"/>
        </w:rPr>
      </w:pPr>
      <w:hyperlink w:anchor="_Toc156770001" w:history="1">
        <w:r w:rsidR="005B0988" w:rsidRPr="00C45FB5">
          <w:rPr>
            <w:rStyle w:val="Hyperlink"/>
            <w:noProof/>
          </w:rPr>
          <w:t>4.3.1</w:t>
        </w:r>
        <w:r w:rsidR="005B0988">
          <w:rPr>
            <w:rFonts w:asciiTheme="minorHAnsi" w:eastAsiaTheme="minorEastAsia" w:hAnsiTheme="minorHAnsi" w:cstheme="minorBidi"/>
            <w:noProof/>
            <w:lang w:eastAsia="en-ZA"/>
          </w:rPr>
          <w:tab/>
        </w:r>
        <w:r w:rsidR="005B0988" w:rsidRPr="00C45FB5">
          <w:rPr>
            <w:rStyle w:val="Hyperlink"/>
            <w:noProof/>
          </w:rPr>
          <w:t>Instruction and Evaluation Criteria</w:t>
        </w:r>
        <w:r w:rsidR="005B0988">
          <w:rPr>
            <w:noProof/>
            <w:webHidden/>
          </w:rPr>
          <w:tab/>
        </w:r>
        <w:r w:rsidR="005B0988">
          <w:rPr>
            <w:noProof/>
            <w:webHidden/>
          </w:rPr>
          <w:fldChar w:fldCharType="begin"/>
        </w:r>
        <w:r w:rsidR="005B0988">
          <w:rPr>
            <w:noProof/>
            <w:webHidden/>
          </w:rPr>
          <w:instrText xml:space="preserve"> PAGEREF _Toc156770001 \h </w:instrText>
        </w:r>
        <w:r w:rsidR="005B0988">
          <w:rPr>
            <w:noProof/>
            <w:webHidden/>
          </w:rPr>
        </w:r>
        <w:r w:rsidR="005B0988">
          <w:rPr>
            <w:noProof/>
            <w:webHidden/>
          </w:rPr>
          <w:fldChar w:fldCharType="separate"/>
        </w:r>
        <w:r w:rsidR="00D375E7">
          <w:rPr>
            <w:noProof/>
            <w:webHidden/>
          </w:rPr>
          <w:t>5</w:t>
        </w:r>
        <w:r w:rsidR="005B0988">
          <w:rPr>
            <w:noProof/>
            <w:webHidden/>
          </w:rPr>
          <w:fldChar w:fldCharType="end"/>
        </w:r>
      </w:hyperlink>
    </w:p>
    <w:p w14:paraId="14F8BD9A" w14:textId="4D6654B5" w:rsidR="005B0988" w:rsidRDefault="00000000">
      <w:pPr>
        <w:pStyle w:val="TOC3"/>
        <w:rPr>
          <w:rFonts w:asciiTheme="minorHAnsi" w:eastAsiaTheme="minorEastAsia" w:hAnsiTheme="minorHAnsi" w:cstheme="minorBidi"/>
          <w:noProof/>
          <w:lang w:eastAsia="en-ZA"/>
        </w:rPr>
      </w:pPr>
      <w:hyperlink w:anchor="_Toc156770002" w:history="1">
        <w:r w:rsidR="005B0988" w:rsidRPr="00C45FB5">
          <w:rPr>
            <w:rStyle w:val="Hyperlink"/>
            <w:noProof/>
          </w:rPr>
          <w:t>4.3.2</w:t>
        </w:r>
        <w:r w:rsidR="005B0988">
          <w:rPr>
            <w:rFonts w:asciiTheme="minorHAnsi" w:eastAsiaTheme="minorEastAsia" w:hAnsiTheme="minorHAnsi" w:cstheme="minorBidi"/>
            <w:noProof/>
            <w:lang w:eastAsia="en-ZA"/>
          </w:rPr>
          <w:tab/>
        </w:r>
        <w:r w:rsidR="005B0988" w:rsidRPr="00C45FB5">
          <w:rPr>
            <w:rStyle w:val="Hyperlink"/>
            <w:noProof/>
          </w:rPr>
          <w:t>Technical Mandatory Requirements (Stage 2)</w:t>
        </w:r>
        <w:r w:rsidR="005B0988">
          <w:rPr>
            <w:noProof/>
            <w:webHidden/>
          </w:rPr>
          <w:tab/>
        </w:r>
        <w:r w:rsidR="005B0988">
          <w:rPr>
            <w:noProof/>
            <w:webHidden/>
          </w:rPr>
          <w:fldChar w:fldCharType="begin"/>
        </w:r>
        <w:r w:rsidR="005B0988">
          <w:rPr>
            <w:noProof/>
            <w:webHidden/>
          </w:rPr>
          <w:instrText xml:space="preserve"> PAGEREF _Toc156770002 \h </w:instrText>
        </w:r>
        <w:r w:rsidR="005B0988">
          <w:rPr>
            <w:noProof/>
            <w:webHidden/>
          </w:rPr>
        </w:r>
        <w:r w:rsidR="005B0988">
          <w:rPr>
            <w:noProof/>
            <w:webHidden/>
          </w:rPr>
          <w:fldChar w:fldCharType="separate"/>
        </w:r>
        <w:r w:rsidR="00D375E7">
          <w:rPr>
            <w:noProof/>
            <w:webHidden/>
          </w:rPr>
          <w:t>5</w:t>
        </w:r>
        <w:r w:rsidR="005B0988">
          <w:rPr>
            <w:noProof/>
            <w:webHidden/>
          </w:rPr>
          <w:fldChar w:fldCharType="end"/>
        </w:r>
      </w:hyperlink>
    </w:p>
    <w:p w14:paraId="258E7884" w14:textId="65BE7918" w:rsidR="005B0988" w:rsidRDefault="00000000">
      <w:pPr>
        <w:pStyle w:val="TOC3"/>
        <w:rPr>
          <w:rFonts w:asciiTheme="minorHAnsi" w:eastAsiaTheme="minorEastAsia" w:hAnsiTheme="minorHAnsi" w:cstheme="minorBidi"/>
          <w:noProof/>
          <w:lang w:eastAsia="en-ZA"/>
        </w:rPr>
      </w:pPr>
      <w:hyperlink w:anchor="_Toc156770003" w:history="1">
        <w:r w:rsidR="005B0988" w:rsidRPr="00C45FB5">
          <w:rPr>
            <w:rStyle w:val="Hyperlink"/>
            <w:noProof/>
          </w:rPr>
          <w:t>4.3.3</w:t>
        </w:r>
        <w:r w:rsidR="005B0988">
          <w:rPr>
            <w:rFonts w:asciiTheme="minorHAnsi" w:eastAsiaTheme="minorEastAsia" w:hAnsiTheme="minorHAnsi" w:cstheme="minorBidi"/>
            <w:noProof/>
            <w:lang w:eastAsia="en-ZA"/>
          </w:rPr>
          <w:tab/>
        </w:r>
        <w:r w:rsidR="005B0988" w:rsidRPr="00C45FB5">
          <w:rPr>
            <w:rStyle w:val="Hyperlink"/>
            <w:noProof/>
          </w:rPr>
          <w:t>DECLARATION OF COMPLIANCE</w:t>
        </w:r>
        <w:r w:rsidR="005B0988">
          <w:rPr>
            <w:noProof/>
            <w:webHidden/>
          </w:rPr>
          <w:tab/>
        </w:r>
        <w:r w:rsidR="005B0988">
          <w:rPr>
            <w:noProof/>
            <w:webHidden/>
          </w:rPr>
          <w:fldChar w:fldCharType="begin"/>
        </w:r>
        <w:r w:rsidR="005B0988">
          <w:rPr>
            <w:noProof/>
            <w:webHidden/>
          </w:rPr>
          <w:instrText xml:space="preserve"> PAGEREF _Toc156770003 \h </w:instrText>
        </w:r>
        <w:r w:rsidR="005B0988">
          <w:rPr>
            <w:noProof/>
            <w:webHidden/>
          </w:rPr>
        </w:r>
        <w:r w:rsidR="005B0988">
          <w:rPr>
            <w:noProof/>
            <w:webHidden/>
          </w:rPr>
          <w:fldChar w:fldCharType="separate"/>
        </w:r>
        <w:r w:rsidR="00D375E7">
          <w:rPr>
            <w:noProof/>
            <w:webHidden/>
          </w:rPr>
          <w:t>6</w:t>
        </w:r>
        <w:r w:rsidR="005B0988">
          <w:rPr>
            <w:noProof/>
            <w:webHidden/>
          </w:rPr>
          <w:fldChar w:fldCharType="end"/>
        </w:r>
      </w:hyperlink>
    </w:p>
    <w:p w14:paraId="65B222F0" w14:textId="7834EC18" w:rsidR="005B0988" w:rsidRDefault="00000000">
      <w:pPr>
        <w:pStyle w:val="TOC2"/>
        <w:rPr>
          <w:rFonts w:asciiTheme="minorHAnsi" w:eastAsiaTheme="minorEastAsia" w:hAnsiTheme="minorHAnsi" w:cstheme="minorBidi"/>
          <w:noProof/>
          <w:lang w:eastAsia="en-ZA"/>
        </w:rPr>
      </w:pPr>
      <w:hyperlink w:anchor="_Toc156770004" w:history="1">
        <w:r w:rsidR="005B0988" w:rsidRPr="00C45FB5">
          <w:rPr>
            <w:rStyle w:val="Hyperlink"/>
            <w:noProof/>
          </w:rPr>
          <w:t>4.</w:t>
        </w:r>
        <w:r w:rsidR="00C74CC4">
          <w:rPr>
            <w:rStyle w:val="Hyperlink"/>
            <w:noProof/>
          </w:rPr>
          <w:t>3</w:t>
        </w:r>
        <w:r w:rsidR="005B0988">
          <w:rPr>
            <w:rFonts w:asciiTheme="minorHAnsi" w:eastAsiaTheme="minorEastAsia" w:hAnsiTheme="minorHAnsi" w:cstheme="minorBidi"/>
            <w:noProof/>
            <w:lang w:eastAsia="en-ZA"/>
          </w:rPr>
          <w:tab/>
        </w:r>
        <w:r w:rsidR="005B0988" w:rsidRPr="00C45FB5">
          <w:rPr>
            <w:rStyle w:val="Hyperlink"/>
            <w:noProof/>
          </w:rPr>
          <w:t xml:space="preserve">Special Conditions of Contract Verification (Stage </w:t>
        </w:r>
        <w:r w:rsidR="00C74CC4">
          <w:rPr>
            <w:rStyle w:val="Hyperlink"/>
            <w:noProof/>
          </w:rPr>
          <w:t>3</w:t>
        </w:r>
        <w:r w:rsidR="005B0988" w:rsidRPr="00C45FB5">
          <w:rPr>
            <w:rStyle w:val="Hyperlink"/>
            <w:noProof/>
          </w:rPr>
          <w:t>)</w:t>
        </w:r>
        <w:r w:rsidR="005B0988">
          <w:rPr>
            <w:noProof/>
            <w:webHidden/>
          </w:rPr>
          <w:tab/>
        </w:r>
        <w:r w:rsidR="005B0988">
          <w:rPr>
            <w:noProof/>
            <w:webHidden/>
          </w:rPr>
          <w:fldChar w:fldCharType="begin"/>
        </w:r>
        <w:r w:rsidR="005B0988">
          <w:rPr>
            <w:noProof/>
            <w:webHidden/>
          </w:rPr>
          <w:instrText xml:space="preserve"> PAGEREF _Toc156770004 \h </w:instrText>
        </w:r>
        <w:r w:rsidR="005B0988">
          <w:rPr>
            <w:noProof/>
            <w:webHidden/>
          </w:rPr>
        </w:r>
        <w:r w:rsidR="005B0988">
          <w:rPr>
            <w:noProof/>
            <w:webHidden/>
          </w:rPr>
          <w:fldChar w:fldCharType="separate"/>
        </w:r>
        <w:r w:rsidR="00D375E7">
          <w:rPr>
            <w:noProof/>
            <w:webHidden/>
          </w:rPr>
          <w:t>7</w:t>
        </w:r>
        <w:r w:rsidR="005B0988">
          <w:rPr>
            <w:noProof/>
            <w:webHidden/>
          </w:rPr>
          <w:fldChar w:fldCharType="end"/>
        </w:r>
      </w:hyperlink>
    </w:p>
    <w:p w14:paraId="7DF339DC" w14:textId="2C61A05D" w:rsidR="005B0988" w:rsidRDefault="00000000">
      <w:pPr>
        <w:pStyle w:val="TOC3"/>
        <w:rPr>
          <w:rFonts w:asciiTheme="minorHAnsi" w:eastAsiaTheme="minorEastAsia" w:hAnsiTheme="minorHAnsi" w:cstheme="minorBidi"/>
          <w:noProof/>
          <w:lang w:eastAsia="en-ZA"/>
        </w:rPr>
      </w:pPr>
      <w:hyperlink w:anchor="_Toc156770005" w:history="1">
        <w:r w:rsidR="005B0988" w:rsidRPr="00C45FB5">
          <w:rPr>
            <w:rStyle w:val="Hyperlink"/>
            <w:noProof/>
          </w:rPr>
          <w:t>4.4.1</w:t>
        </w:r>
        <w:r w:rsidR="005B0988">
          <w:rPr>
            <w:rFonts w:asciiTheme="minorHAnsi" w:eastAsiaTheme="minorEastAsia" w:hAnsiTheme="minorHAnsi" w:cstheme="minorBidi"/>
            <w:noProof/>
            <w:lang w:eastAsia="en-ZA"/>
          </w:rPr>
          <w:tab/>
        </w:r>
        <w:r w:rsidR="005B0988" w:rsidRPr="00C45FB5">
          <w:rPr>
            <w:rStyle w:val="Hyperlink"/>
            <w:noProof/>
          </w:rPr>
          <w:t>Special Conditions of Contract</w:t>
        </w:r>
        <w:r w:rsidR="005B0988">
          <w:rPr>
            <w:noProof/>
            <w:webHidden/>
          </w:rPr>
          <w:tab/>
        </w:r>
        <w:r w:rsidR="005B0988">
          <w:rPr>
            <w:noProof/>
            <w:webHidden/>
          </w:rPr>
          <w:fldChar w:fldCharType="begin"/>
        </w:r>
        <w:r w:rsidR="005B0988">
          <w:rPr>
            <w:noProof/>
            <w:webHidden/>
          </w:rPr>
          <w:instrText xml:space="preserve"> PAGEREF _Toc156770005 \h </w:instrText>
        </w:r>
        <w:r w:rsidR="005B0988">
          <w:rPr>
            <w:noProof/>
            <w:webHidden/>
          </w:rPr>
        </w:r>
        <w:r w:rsidR="005B0988">
          <w:rPr>
            <w:noProof/>
            <w:webHidden/>
          </w:rPr>
          <w:fldChar w:fldCharType="separate"/>
        </w:r>
        <w:r w:rsidR="00D375E7">
          <w:rPr>
            <w:noProof/>
            <w:webHidden/>
          </w:rPr>
          <w:t>7</w:t>
        </w:r>
        <w:r w:rsidR="005B0988">
          <w:rPr>
            <w:noProof/>
            <w:webHidden/>
          </w:rPr>
          <w:fldChar w:fldCharType="end"/>
        </w:r>
      </w:hyperlink>
    </w:p>
    <w:p w14:paraId="76FFA39B" w14:textId="36A251A6" w:rsidR="005B0988" w:rsidRDefault="00000000">
      <w:pPr>
        <w:pStyle w:val="TOC3"/>
        <w:rPr>
          <w:noProof/>
        </w:rPr>
      </w:pPr>
      <w:hyperlink w:anchor="_Toc156770006" w:history="1">
        <w:r w:rsidR="005B0988" w:rsidRPr="00C45FB5">
          <w:rPr>
            <w:rStyle w:val="Hyperlink"/>
            <w:noProof/>
          </w:rPr>
          <w:t>4.4.2</w:t>
        </w:r>
        <w:r w:rsidR="005B0988">
          <w:rPr>
            <w:rFonts w:asciiTheme="minorHAnsi" w:eastAsiaTheme="minorEastAsia" w:hAnsiTheme="minorHAnsi" w:cstheme="minorBidi"/>
            <w:noProof/>
            <w:lang w:eastAsia="en-ZA"/>
          </w:rPr>
          <w:tab/>
        </w:r>
        <w:r w:rsidR="005B0988" w:rsidRPr="00C45FB5">
          <w:rPr>
            <w:rStyle w:val="Hyperlink"/>
            <w:noProof/>
          </w:rPr>
          <w:t>Declaration of compliance and acceptance SCC</w:t>
        </w:r>
        <w:r w:rsidR="005B0988">
          <w:rPr>
            <w:noProof/>
            <w:webHidden/>
          </w:rPr>
          <w:tab/>
        </w:r>
        <w:r w:rsidR="005B0988">
          <w:rPr>
            <w:noProof/>
            <w:webHidden/>
          </w:rPr>
          <w:fldChar w:fldCharType="begin"/>
        </w:r>
        <w:r w:rsidR="005B0988">
          <w:rPr>
            <w:noProof/>
            <w:webHidden/>
          </w:rPr>
          <w:instrText xml:space="preserve"> PAGEREF _Toc156770006 \h </w:instrText>
        </w:r>
        <w:r w:rsidR="005B0988">
          <w:rPr>
            <w:noProof/>
            <w:webHidden/>
          </w:rPr>
        </w:r>
        <w:r w:rsidR="005B0988">
          <w:rPr>
            <w:noProof/>
            <w:webHidden/>
          </w:rPr>
          <w:fldChar w:fldCharType="separate"/>
        </w:r>
        <w:r w:rsidR="00D375E7">
          <w:rPr>
            <w:noProof/>
            <w:webHidden/>
          </w:rPr>
          <w:t>15</w:t>
        </w:r>
        <w:r w:rsidR="005B0988">
          <w:rPr>
            <w:noProof/>
            <w:webHidden/>
          </w:rPr>
          <w:fldChar w:fldCharType="end"/>
        </w:r>
      </w:hyperlink>
    </w:p>
    <w:bookmarkStart w:id="1" w:name="_Hlk163037032"/>
    <w:p w14:paraId="6F6BF146" w14:textId="3EFD63BA" w:rsidR="009D6657" w:rsidRDefault="009D6657" w:rsidP="009D6657">
      <w:pPr>
        <w:pStyle w:val="TOC2"/>
        <w:rPr>
          <w:rFonts w:asciiTheme="minorHAnsi" w:eastAsiaTheme="minorEastAsia" w:hAnsiTheme="minorHAnsi" w:cstheme="minorBidi"/>
          <w:noProof/>
          <w:lang w:eastAsia="en-ZA"/>
        </w:rPr>
      </w:pPr>
      <w:r>
        <w:fldChar w:fldCharType="begin"/>
      </w:r>
      <w:r>
        <w:instrText>HYPERLINK \l "_Toc159325064"</w:instrText>
      </w:r>
      <w:r>
        <w:fldChar w:fldCharType="separate"/>
      </w:r>
      <w:r w:rsidRPr="006C267F">
        <w:rPr>
          <w:rStyle w:val="Hyperlink"/>
          <w:noProof/>
        </w:rPr>
        <w:t>4.</w:t>
      </w:r>
      <w:r w:rsidR="00C74CC4">
        <w:rPr>
          <w:rStyle w:val="Hyperlink"/>
          <w:noProof/>
        </w:rPr>
        <w:t>4</w:t>
      </w:r>
      <w:r>
        <w:rPr>
          <w:rFonts w:asciiTheme="minorHAnsi" w:eastAsiaTheme="minorEastAsia" w:hAnsiTheme="minorHAnsi" w:cstheme="minorBidi"/>
          <w:noProof/>
          <w:lang w:eastAsia="en-ZA"/>
        </w:rPr>
        <w:tab/>
      </w:r>
      <w:r w:rsidRPr="006C267F">
        <w:rPr>
          <w:rStyle w:val="Hyperlink"/>
          <w:noProof/>
        </w:rPr>
        <w:t>Price and Preference Points Evaluation (Stage 4)</w:t>
      </w:r>
      <w:r>
        <w:rPr>
          <w:noProof/>
          <w:webHidden/>
        </w:rPr>
        <w:tab/>
      </w:r>
      <w:r>
        <w:rPr>
          <w:noProof/>
          <w:webHidden/>
        </w:rPr>
        <w:fldChar w:fldCharType="begin"/>
      </w:r>
      <w:r>
        <w:rPr>
          <w:noProof/>
          <w:webHidden/>
        </w:rPr>
        <w:instrText xml:space="preserve"> PAGEREF _Toc159325064 \h </w:instrText>
      </w:r>
      <w:r>
        <w:rPr>
          <w:noProof/>
          <w:webHidden/>
        </w:rPr>
      </w:r>
      <w:r>
        <w:rPr>
          <w:noProof/>
          <w:webHidden/>
        </w:rPr>
        <w:fldChar w:fldCharType="separate"/>
      </w:r>
      <w:r>
        <w:rPr>
          <w:noProof/>
          <w:webHidden/>
        </w:rPr>
        <w:t>1</w:t>
      </w:r>
      <w:r w:rsidR="00C74CC4">
        <w:rPr>
          <w:noProof/>
          <w:webHidden/>
        </w:rPr>
        <w:t>6</w:t>
      </w:r>
      <w:r>
        <w:rPr>
          <w:noProof/>
          <w:webHidden/>
        </w:rPr>
        <w:fldChar w:fldCharType="end"/>
      </w:r>
      <w:r>
        <w:rPr>
          <w:noProof/>
        </w:rPr>
        <w:fldChar w:fldCharType="end"/>
      </w:r>
    </w:p>
    <w:bookmarkEnd w:id="1"/>
    <w:p w14:paraId="1B1408D6" w14:textId="6A1A7198" w:rsidR="009D6657" w:rsidRDefault="009D6657" w:rsidP="009D6657">
      <w:pPr>
        <w:pStyle w:val="TOC3"/>
        <w:rPr>
          <w:rFonts w:asciiTheme="minorHAnsi" w:eastAsiaTheme="minorEastAsia" w:hAnsiTheme="minorHAnsi" w:cstheme="minorBidi"/>
          <w:noProof/>
          <w:lang w:eastAsia="en-ZA"/>
        </w:rPr>
      </w:pPr>
      <w:r>
        <w:fldChar w:fldCharType="begin"/>
      </w:r>
      <w:r>
        <w:instrText>HYPERLINK \l "_Toc159325071"</w:instrText>
      </w:r>
      <w:r>
        <w:fldChar w:fldCharType="separate"/>
      </w:r>
      <w:r w:rsidRPr="006C267F">
        <w:rPr>
          <w:rStyle w:val="Hyperlink"/>
          <w:noProof/>
        </w:rPr>
        <w:t>4.</w:t>
      </w:r>
      <w:r w:rsidR="00C74CC4">
        <w:rPr>
          <w:rStyle w:val="Hyperlink"/>
          <w:noProof/>
        </w:rPr>
        <w:t>4</w:t>
      </w:r>
      <w:r w:rsidRPr="006C267F">
        <w:rPr>
          <w:rStyle w:val="Hyperlink"/>
          <w:noProof/>
        </w:rPr>
        <w:t>.1</w:t>
      </w:r>
      <w:r>
        <w:rPr>
          <w:rFonts w:asciiTheme="minorHAnsi" w:eastAsiaTheme="minorEastAsia" w:hAnsiTheme="minorHAnsi" w:cstheme="minorBidi"/>
          <w:noProof/>
          <w:lang w:eastAsia="en-ZA"/>
        </w:rPr>
        <w:tab/>
      </w:r>
      <w:r w:rsidRPr="006C267F">
        <w:rPr>
          <w:rStyle w:val="Hyperlink"/>
          <w:noProof/>
          <w14:scene3d>
            <w14:camera w14:prst="orthographicFront"/>
            <w14:lightRig w14:rig="threePt" w14:dir="t">
              <w14:rot w14:lat="0" w14:lon="0" w14:rev="0"/>
            </w14:lightRig>
          </w14:scene3d>
        </w:rPr>
        <w:t>Costing and Preference Evaluation</w:t>
      </w:r>
      <w:r>
        <w:rPr>
          <w:noProof/>
          <w:webHidden/>
        </w:rPr>
        <w:tab/>
      </w:r>
      <w:r>
        <w:rPr>
          <w:noProof/>
          <w:webHidden/>
        </w:rPr>
        <w:fldChar w:fldCharType="begin"/>
      </w:r>
      <w:r>
        <w:rPr>
          <w:noProof/>
          <w:webHidden/>
        </w:rPr>
        <w:instrText xml:space="preserve"> PAGEREF _Toc159325071 \h </w:instrText>
      </w:r>
      <w:r>
        <w:rPr>
          <w:noProof/>
          <w:webHidden/>
        </w:rPr>
      </w:r>
      <w:r>
        <w:rPr>
          <w:noProof/>
          <w:webHidden/>
        </w:rPr>
        <w:fldChar w:fldCharType="separate"/>
      </w:r>
      <w:r>
        <w:rPr>
          <w:noProof/>
          <w:webHidden/>
        </w:rPr>
        <w:t>1</w:t>
      </w:r>
      <w:r w:rsidR="00C74CC4">
        <w:rPr>
          <w:noProof/>
          <w:webHidden/>
        </w:rPr>
        <w:t>6</w:t>
      </w:r>
      <w:r>
        <w:rPr>
          <w:noProof/>
          <w:webHidden/>
        </w:rPr>
        <w:fldChar w:fldCharType="end"/>
      </w:r>
      <w:r>
        <w:rPr>
          <w:noProof/>
        </w:rPr>
        <w:fldChar w:fldCharType="end"/>
      </w:r>
    </w:p>
    <w:p w14:paraId="6AA3BDB3" w14:textId="66C82815" w:rsidR="009D6657" w:rsidRDefault="00000000" w:rsidP="009D6657">
      <w:pPr>
        <w:pStyle w:val="TOC3"/>
        <w:rPr>
          <w:rFonts w:asciiTheme="minorHAnsi" w:eastAsiaTheme="minorEastAsia" w:hAnsiTheme="minorHAnsi" w:cstheme="minorBidi"/>
          <w:noProof/>
          <w:lang w:eastAsia="en-ZA"/>
        </w:rPr>
      </w:pPr>
      <w:hyperlink w:anchor="_Toc159325072" w:history="1">
        <w:r w:rsidR="009D6657" w:rsidRPr="006C267F">
          <w:rPr>
            <w:rStyle w:val="Hyperlink"/>
            <w:noProof/>
            <w14:scene3d>
              <w14:camera w14:prst="orthographicFront"/>
              <w14:lightRig w14:rig="threePt" w14:dir="t">
                <w14:rot w14:lat="0" w14:lon="0" w14:rev="0"/>
              </w14:lightRig>
            </w14:scene3d>
          </w:rPr>
          <w:t>4.</w:t>
        </w:r>
        <w:r w:rsidR="00C74CC4">
          <w:rPr>
            <w:rStyle w:val="Hyperlink"/>
            <w:noProof/>
            <w14:scene3d>
              <w14:camera w14:prst="orthographicFront"/>
              <w14:lightRig w14:rig="threePt" w14:dir="t">
                <w14:rot w14:lat="0" w14:lon="0" w14:rev="0"/>
              </w14:lightRig>
            </w14:scene3d>
          </w:rPr>
          <w:t>4</w:t>
        </w:r>
        <w:r w:rsidR="009D6657" w:rsidRPr="006C267F">
          <w:rPr>
            <w:rStyle w:val="Hyperlink"/>
            <w:noProof/>
            <w14:scene3d>
              <w14:camera w14:prst="orthographicFront"/>
              <w14:lightRig w14:rig="threePt" w14:dir="t">
                <w14:rot w14:lat="0" w14:lon="0" w14:rev="0"/>
              </w14:lightRig>
            </w14:scene3d>
          </w:rPr>
          <w:t>.2</w:t>
        </w:r>
        <w:r w:rsidR="009D6657">
          <w:rPr>
            <w:rFonts w:asciiTheme="minorHAnsi" w:eastAsiaTheme="minorEastAsia" w:hAnsiTheme="minorHAnsi" w:cstheme="minorBidi"/>
            <w:noProof/>
            <w:lang w:eastAsia="en-ZA"/>
          </w:rPr>
          <w:tab/>
        </w:r>
        <w:r w:rsidR="009D6657" w:rsidRPr="006C267F">
          <w:rPr>
            <w:rStyle w:val="Hyperlink"/>
            <w:noProof/>
            <w14:scene3d>
              <w14:camera w14:prst="orthographicFront"/>
              <w14:lightRig w14:rig="threePt" w14:dir="t">
                <w14:rot w14:lat="0" w14:lon="0" w14:rev="0"/>
              </w14:lightRig>
            </w14:scene3d>
          </w:rPr>
          <w:t>Costing and Pricing Conditions</w:t>
        </w:r>
        <w:r w:rsidR="009D6657">
          <w:rPr>
            <w:noProof/>
            <w:webHidden/>
          </w:rPr>
          <w:tab/>
        </w:r>
        <w:r w:rsidR="009D6657">
          <w:rPr>
            <w:noProof/>
            <w:webHidden/>
          </w:rPr>
          <w:fldChar w:fldCharType="begin"/>
        </w:r>
        <w:r w:rsidR="009D6657">
          <w:rPr>
            <w:noProof/>
            <w:webHidden/>
          </w:rPr>
          <w:instrText xml:space="preserve"> PAGEREF _Toc159325072 \h </w:instrText>
        </w:r>
        <w:r w:rsidR="009D6657">
          <w:rPr>
            <w:noProof/>
            <w:webHidden/>
          </w:rPr>
        </w:r>
        <w:r w:rsidR="009D6657">
          <w:rPr>
            <w:noProof/>
            <w:webHidden/>
          </w:rPr>
          <w:fldChar w:fldCharType="separate"/>
        </w:r>
        <w:r w:rsidR="009D6657">
          <w:rPr>
            <w:noProof/>
            <w:webHidden/>
          </w:rPr>
          <w:t>1</w:t>
        </w:r>
        <w:r w:rsidR="00C74CC4">
          <w:rPr>
            <w:noProof/>
            <w:webHidden/>
          </w:rPr>
          <w:t>6</w:t>
        </w:r>
        <w:r w:rsidR="009D6657">
          <w:rPr>
            <w:noProof/>
            <w:webHidden/>
          </w:rPr>
          <w:fldChar w:fldCharType="end"/>
        </w:r>
      </w:hyperlink>
    </w:p>
    <w:p w14:paraId="26B17291" w14:textId="21A88A8F" w:rsidR="009D6657" w:rsidRDefault="00000000" w:rsidP="009D6657">
      <w:pPr>
        <w:pStyle w:val="TOC3"/>
        <w:rPr>
          <w:rFonts w:asciiTheme="minorHAnsi" w:eastAsiaTheme="minorEastAsia" w:hAnsiTheme="minorHAnsi" w:cstheme="minorBidi"/>
          <w:noProof/>
          <w:lang w:eastAsia="en-ZA"/>
        </w:rPr>
      </w:pPr>
      <w:hyperlink w:anchor="_Toc159325073" w:history="1">
        <w:r w:rsidR="009D6657" w:rsidRPr="006C267F">
          <w:rPr>
            <w:rStyle w:val="Hyperlink"/>
            <w:noProof/>
            <w14:scene3d>
              <w14:camera w14:prst="orthographicFront"/>
              <w14:lightRig w14:rig="threePt" w14:dir="t">
                <w14:rot w14:lat="0" w14:lon="0" w14:rev="0"/>
              </w14:lightRig>
            </w14:scene3d>
          </w:rPr>
          <w:t>4.</w:t>
        </w:r>
        <w:r w:rsidR="00C74CC4">
          <w:rPr>
            <w:rStyle w:val="Hyperlink"/>
            <w:noProof/>
            <w14:scene3d>
              <w14:camera w14:prst="orthographicFront"/>
              <w14:lightRig w14:rig="threePt" w14:dir="t">
                <w14:rot w14:lat="0" w14:lon="0" w14:rev="0"/>
              </w14:lightRig>
            </w14:scene3d>
          </w:rPr>
          <w:t>4</w:t>
        </w:r>
        <w:r w:rsidR="009D6657" w:rsidRPr="006C267F">
          <w:rPr>
            <w:rStyle w:val="Hyperlink"/>
            <w:noProof/>
            <w14:scene3d>
              <w14:camera w14:prst="orthographicFront"/>
              <w14:lightRig w14:rig="threePt" w14:dir="t">
                <w14:rot w14:lat="0" w14:lon="0" w14:rev="0"/>
              </w14:lightRig>
            </w14:scene3d>
          </w:rPr>
          <w:t>.3</w:t>
        </w:r>
        <w:r w:rsidR="009D6657">
          <w:rPr>
            <w:rFonts w:asciiTheme="minorHAnsi" w:eastAsiaTheme="minorEastAsia" w:hAnsiTheme="minorHAnsi" w:cstheme="minorBidi"/>
            <w:noProof/>
            <w:lang w:eastAsia="en-ZA"/>
          </w:rPr>
          <w:tab/>
        </w:r>
        <w:r w:rsidR="009D6657" w:rsidRPr="006C267F">
          <w:rPr>
            <w:rStyle w:val="Hyperlink"/>
            <w:noProof/>
            <w14:scene3d>
              <w14:camera w14:prst="orthographicFront"/>
              <w14:lightRig w14:rig="threePt" w14:dir="t">
                <w14:rot w14:lat="0" w14:lon="0" w14:rev="0"/>
              </w14:lightRig>
            </w14:scene3d>
          </w:rPr>
          <w:t>Bid Exchange Rate Conditions</w:t>
        </w:r>
        <w:r w:rsidR="009D6657">
          <w:rPr>
            <w:noProof/>
            <w:webHidden/>
          </w:rPr>
          <w:tab/>
        </w:r>
        <w:r w:rsidR="009D6657">
          <w:rPr>
            <w:noProof/>
            <w:webHidden/>
          </w:rPr>
          <w:fldChar w:fldCharType="begin"/>
        </w:r>
        <w:r w:rsidR="009D6657">
          <w:rPr>
            <w:noProof/>
            <w:webHidden/>
          </w:rPr>
          <w:instrText xml:space="preserve"> PAGEREF _Toc159325073 \h </w:instrText>
        </w:r>
        <w:r w:rsidR="009D6657">
          <w:rPr>
            <w:noProof/>
            <w:webHidden/>
          </w:rPr>
        </w:r>
        <w:r w:rsidR="009D6657">
          <w:rPr>
            <w:noProof/>
            <w:webHidden/>
          </w:rPr>
          <w:fldChar w:fldCharType="separate"/>
        </w:r>
        <w:r w:rsidR="009D6657">
          <w:rPr>
            <w:noProof/>
            <w:webHidden/>
          </w:rPr>
          <w:t>1</w:t>
        </w:r>
        <w:r w:rsidR="00C74CC4">
          <w:rPr>
            <w:noProof/>
            <w:webHidden/>
          </w:rPr>
          <w:t>7</w:t>
        </w:r>
        <w:r w:rsidR="009D6657">
          <w:rPr>
            <w:noProof/>
            <w:webHidden/>
          </w:rPr>
          <w:fldChar w:fldCharType="end"/>
        </w:r>
      </w:hyperlink>
    </w:p>
    <w:p w14:paraId="0084E5CB" w14:textId="5C14D670" w:rsidR="009D6657" w:rsidRDefault="00000000" w:rsidP="009D6657">
      <w:pPr>
        <w:pStyle w:val="TOC3"/>
        <w:rPr>
          <w:rFonts w:asciiTheme="minorHAnsi" w:eastAsiaTheme="minorEastAsia" w:hAnsiTheme="minorHAnsi" w:cstheme="minorBidi"/>
          <w:noProof/>
          <w:lang w:eastAsia="en-ZA"/>
        </w:rPr>
      </w:pPr>
      <w:hyperlink w:anchor="_Toc159325074" w:history="1">
        <w:r w:rsidR="009D6657" w:rsidRPr="006C267F">
          <w:rPr>
            <w:rStyle w:val="Hyperlink"/>
            <w:noProof/>
            <w14:scene3d>
              <w14:camera w14:prst="orthographicFront"/>
              <w14:lightRig w14:rig="threePt" w14:dir="t">
                <w14:rot w14:lat="0" w14:lon="0" w14:rev="0"/>
              </w14:lightRig>
            </w14:scene3d>
          </w:rPr>
          <w:t>4.</w:t>
        </w:r>
        <w:r w:rsidR="00C74CC4">
          <w:rPr>
            <w:rStyle w:val="Hyperlink"/>
            <w:noProof/>
            <w14:scene3d>
              <w14:camera w14:prst="orthographicFront"/>
              <w14:lightRig w14:rig="threePt" w14:dir="t">
                <w14:rot w14:lat="0" w14:lon="0" w14:rev="0"/>
              </w14:lightRig>
            </w14:scene3d>
          </w:rPr>
          <w:t>4</w:t>
        </w:r>
        <w:r w:rsidR="009D6657" w:rsidRPr="006C267F">
          <w:rPr>
            <w:rStyle w:val="Hyperlink"/>
            <w:noProof/>
            <w14:scene3d>
              <w14:camera w14:prst="orthographicFront"/>
              <w14:lightRig w14:rig="threePt" w14:dir="t">
                <w14:rot w14:lat="0" w14:lon="0" w14:rev="0"/>
              </w14:lightRig>
            </w14:scene3d>
          </w:rPr>
          <w:t>.4</w:t>
        </w:r>
        <w:r w:rsidR="009D6657">
          <w:rPr>
            <w:rFonts w:asciiTheme="minorHAnsi" w:eastAsiaTheme="minorEastAsia" w:hAnsiTheme="minorHAnsi" w:cstheme="minorBidi"/>
            <w:noProof/>
            <w:lang w:eastAsia="en-ZA"/>
          </w:rPr>
          <w:tab/>
        </w:r>
        <w:r w:rsidR="009D6657" w:rsidRPr="006C267F">
          <w:rPr>
            <w:rStyle w:val="Hyperlink"/>
            <w:noProof/>
            <w14:scene3d>
              <w14:camera w14:prst="orthographicFront"/>
              <w14:lightRig w14:rig="threePt" w14:dir="t">
                <w14:rot w14:lat="0" w14:lon="0" w14:rev="0"/>
              </w14:lightRig>
            </w14:scene3d>
          </w:rPr>
          <w:t>Bid Pricing Schedule</w:t>
        </w:r>
        <w:r w:rsidR="009D6657">
          <w:rPr>
            <w:noProof/>
            <w:webHidden/>
          </w:rPr>
          <w:tab/>
        </w:r>
        <w:r w:rsidR="009D6657">
          <w:rPr>
            <w:noProof/>
            <w:webHidden/>
          </w:rPr>
          <w:fldChar w:fldCharType="begin"/>
        </w:r>
        <w:r w:rsidR="009D6657">
          <w:rPr>
            <w:noProof/>
            <w:webHidden/>
          </w:rPr>
          <w:instrText xml:space="preserve"> PAGEREF _Toc159325074 \h </w:instrText>
        </w:r>
        <w:r w:rsidR="009D6657">
          <w:rPr>
            <w:noProof/>
            <w:webHidden/>
          </w:rPr>
        </w:r>
        <w:r w:rsidR="009D6657">
          <w:rPr>
            <w:noProof/>
            <w:webHidden/>
          </w:rPr>
          <w:fldChar w:fldCharType="separate"/>
        </w:r>
        <w:r w:rsidR="009D6657">
          <w:rPr>
            <w:noProof/>
            <w:webHidden/>
          </w:rPr>
          <w:t>1</w:t>
        </w:r>
        <w:r w:rsidR="00C74CC4">
          <w:rPr>
            <w:noProof/>
            <w:webHidden/>
          </w:rPr>
          <w:t>7</w:t>
        </w:r>
        <w:r w:rsidR="009D6657">
          <w:rPr>
            <w:noProof/>
            <w:webHidden/>
          </w:rPr>
          <w:fldChar w:fldCharType="end"/>
        </w:r>
      </w:hyperlink>
    </w:p>
    <w:p w14:paraId="05704A4E" w14:textId="32BB332F" w:rsidR="009D6657" w:rsidRDefault="00000000" w:rsidP="009D6657">
      <w:pPr>
        <w:pStyle w:val="TOC3"/>
        <w:rPr>
          <w:noProof/>
        </w:rPr>
      </w:pPr>
      <w:hyperlink w:anchor="_Toc159325075" w:history="1">
        <w:r w:rsidR="009D6657" w:rsidRPr="006C267F">
          <w:rPr>
            <w:rStyle w:val="Hyperlink"/>
            <w:noProof/>
            <w14:scene3d>
              <w14:camera w14:prst="orthographicFront"/>
              <w14:lightRig w14:rig="threePt" w14:dir="t">
                <w14:rot w14:lat="0" w14:lon="0" w14:rev="0"/>
              </w14:lightRig>
            </w14:scene3d>
          </w:rPr>
          <w:t>4.</w:t>
        </w:r>
        <w:r w:rsidR="00C74CC4">
          <w:rPr>
            <w:rStyle w:val="Hyperlink"/>
            <w:noProof/>
            <w14:scene3d>
              <w14:camera w14:prst="orthographicFront"/>
              <w14:lightRig w14:rig="threePt" w14:dir="t">
                <w14:rot w14:lat="0" w14:lon="0" w14:rev="0"/>
              </w14:lightRig>
            </w14:scene3d>
          </w:rPr>
          <w:t>4</w:t>
        </w:r>
        <w:r w:rsidR="009D6657" w:rsidRPr="006C267F">
          <w:rPr>
            <w:rStyle w:val="Hyperlink"/>
            <w:noProof/>
            <w14:scene3d>
              <w14:camera w14:prst="orthographicFront"/>
              <w14:lightRig w14:rig="threePt" w14:dir="t">
                <w14:rot w14:lat="0" w14:lon="0" w14:rev="0"/>
              </w14:lightRig>
            </w14:scene3d>
          </w:rPr>
          <w:t>.5</w:t>
        </w:r>
        <w:r w:rsidR="009D6657">
          <w:rPr>
            <w:rFonts w:asciiTheme="minorHAnsi" w:eastAsiaTheme="minorEastAsia" w:hAnsiTheme="minorHAnsi" w:cstheme="minorBidi"/>
            <w:noProof/>
            <w:lang w:eastAsia="en-ZA"/>
          </w:rPr>
          <w:tab/>
        </w:r>
        <w:r w:rsidR="009D6657" w:rsidRPr="006C267F">
          <w:rPr>
            <w:rStyle w:val="Hyperlink"/>
            <w:noProof/>
            <w14:scene3d>
              <w14:camera w14:prst="orthographicFront"/>
              <w14:lightRig w14:rig="threePt" w14:dir="t">
                <w14:rot w14:lat="0" w14:lon="0" w14:rev="0"/>
              </w14:lightRig>
            </w14:scene3d>
          </w:rPr>
          <w:t>Declaration of Acceptance</w:t>
        </w:r>
        <w:r w:rsidR="009D6657">
          <w:rPr>
            <w:noProof/>
            <w:webHidden/>
          </w:rPr>
          <w:tab/>
        </w:r>
        <w:r w:rsidR="009D6657">
          <w:rPr>
            <w:noProof/>
            <w:webHidden/>
          </w:rPr>
          <w:fldChar w:fldCharType="begin"/>
        </w:r>
        <w:r w:rsidR="009D6657">
          <w:rPr>
            <w:noProof/>
            <w:webHidden/>
          </w:rPr>
          <w:instrText xml:space="preserve"> PAGEREF _Toc159325075 \h </w:instrText>
        </w:r>
        <w:r w:rsidR="009D6657">
          <w:rPr>
            <w:noProof/>
            <w:webHidden/>
          </w:rPr>
        </w:r>
        <w:r w:rsidR="009D6657">
          <w:rPr>
            <w:noProof/>
            <w:webHidden/>
          </w:rPr>
          <w:fldChar w:fldCharType="separate"/>
        </w:r>
        <w:r w:rsidR="009D6657">
          <w:rPr>
            <w:noProof/>
            <w:webHidden/>
          </w:rPr>
          <w:t>1</w:t>
        </w:r>
        <w:r w:rsidR="00C74CC4">
          <w:rPr>
            <w:noProof/>
            <w:webHidden/>
          </w:rPr>
          <w:t>8</w:t>
        </w:r>
        <w:r w:rsidR="009D6657">
          <w:rPr>
            <w:noProof/>
            <w:webHidden/>
          </w:rPr>
          <w:fldChar w:fldCharType="end"/>
        </w:r>
      </w:hyperlink>
    </w:p>
    <w:p w14:paraId="4A54D670" w14:textId="682E0067" w:rsidR="00C74CC4" w:rsidRDefault="00000000" w:rsidP="00C74CC4">
      <w:pPr>
        <w:pStyle w:val="TOC2"/>
        <w:rPr>
          <w:rFonts w:asciiTheme="minorHAnsi" w:eastAsiaTheme="minorEastAsia" w:hAnsiTheme="minorHAnsi" w:cstheme="minorBidi"/>
          <w:noProof/>
          <w:lang w:eastAsia="en-ZA"/>
        </w:rPr>
      </w:pPr>
      <w:hyperlink w:anchor="_Toc159325064" w:history="1">
        <w:r w:rsidR="00C74CC4" w:rsidRPr="006C267F">
          <w:rPr>
            <w:rStyle w:val="Hyperlink"/>
            <w:noProof/>
          </w:rPr>
          <w:t>4.</w:t>
        </w:r>
        <w:r w:rsidR="00C74CC4">
          <w:rPr>
            <w:rStyle w:val="Hyperlink"/>
            <w:noProof/>
          </w:rPr>
          <w:t>5</w:t>
        </w:r>
        <w:r w:rsidR="00C74CC4">
          <w:rPr>
            <w:rFonts w:asciiTheme="minorHAnsi" w:eastAsiaTheme="minorEastAsia" w:hAnsiTheme="minorHAnsi" w:cstheme="minorBidi"/>
            <w:noProof/>
            <w:lang w:eastAsia="en-ZA"/>
          </w:rPr>
          <w:tab/>
        </w:r>
        <w:r w:rsidR="00C74CC4" w:rsidRPr="006C267F">
          <w:rPr>
            <w:rStyle w:val="Hyperlink"/>
            <w:noProof/>
          </w:rPr>
          <w:t xml:space="preserve">Preference </w:t>
        </w:r>
        <w:r w:rsidR="00C74CC4">
          <w:rPr>
            <w:rStyle w:val="Hyperlink"/>
            <w:noProof/>
          </w:rPr>
          <w:t>Requirements</w:t>
        </w:r>
        <w:r w:rsidR="00C74CC4">
          <w:rPr>
            <w:noProof/>
            <w:webHidden/>
          </w:rPr>
          <w:tab/>
        </w:r>
        <w:r w:rsidR="00C74CC4">
          <w:rPr>
            <w:noProof/>
            <w:webHidden/>
          </w:rPr>
          <w:fldChar w:fldCharType="begin"/>
        </w:r>
        <w:r w:rsidR="00C74CC4">
          <w:rPr>
            <w:noProof/>
            <w:webHidden/>
          </w:rPr>
          <w:instrText xml:space="preserve"> PAGEREF _Toc159325064 \h </w:instrText>
        </w:r>
        <w:r w:rsidR="00C74CC4">
          <w:rPr>
            <w:noProof/>
            <w:webHidden/>
          </w:rPr>
        </w:r>
        <w:r w:rsidR="00C74CC4">
          <w:rPr>
            <w:noProof/>
            <w:webHidden/>
          </w:rPr>
          <w:fldChar w:fldCharType="separate"/>
        </w:r>
        <w:r w:rsidR="00C74CC4">
          <w:rPr>
            <w:noProof/>
            <w:webHidden/>
          </w:rPr>
          <w:t>18</w:t>
        </w:r>
        <w:r w:rsidR="00C74CC4">
          <w:rPr>
            <w:noProof/>
            <w:webHidden/>
          </w:rPr>
          <w:fldChar w:fldCharType="end"/>
        </w:r>
      </w:hyperlink>
    </w:p>
    <w:p w14:paraId="483466B9" w14:textId="37743839" w:rsidR="005B0988" w:rsidRDefault="00000000">
      <w:pPr>
        <w:pStyle w:val="TOC1"/>
        <w:rPr>
          <w:rFonts w:asciiTheme="minorHAnsi" w:eastAsiaTheme="minorEastAsia" w:hAnsiTheme="minorHAnsi" w:cstheme="minorBidi"/>
          <w:b w:val="0"/>
          <w:noProof/>
          <w:lang w:eastAsia="en-ZA"/>
        </w:rPr>
      </w:pPr>
      <w:hyperlink w:anchor="_Toc156770007" w:history="1">
        <w:r w:rsidR="005B0988" w:rsidRPr="00C45FB5">
          <w:rPr>
            <w:rStyle w:val="Hyperlink"/>
            <w:noProof/>
            <w14:scene3d>
              <w14:camera w14:prst="orthographicFront"/>
              <w14:lightRig w14:rig="threePt" w14:dir="t">
                <w14:rot w14:lat="0" w14:lon="0" w14:rev="0"/>
              </w14:lightRig>
            </w14:scene3d>
          </w:rPr>
          <w:t>Annex A:</w:t>
        </w:r>
        <w:r w:rsidR="005B0988" w:rsidRPr="00C45FB5">
          <w:rPr>
            <w:rStyle w:val="Hyperlink"/>
            <w:noProof/>
          </w:rPr>
          <w:t xml:space="preserve"> Bidder substantiating evidence</w:t>
        </w:r>
        <w:r w:rsidR="005B0988">
          <w:rPr>
            <w:noProof/>
            <w:webHidden/>
          </w:rPr>
          <w:tab/>
        </w:r>
        <w:r w:rsidR="005B0988">
          <w:rPr>
            <w:noProof/>
            <w:webHidden/>
          </w:rPr>
          <w:fldChar w:fldCharType="begin"/>
        </w:r>
        <w:r w:rsidR="005B0988">
          <w:rPr>
            <w:noProof/>
            <w:webHidden/>
          </w:rPr>
          <w:instrText xml:space="preserve"> PAGEREF _Toc156770007 \h </w:instrText>
        </w:r>
        <w:r w:rsidR="005B0988">
          <w:rPr>
            <w:noProof/>
            <w:webHidden/>
          </w:rPr>
        </w:r>
        <w:r w:rsidR="005B0988">
          <w:rPr>
            <w:noProof/>
            <w:webHidden/>
          </w:rPr>
          <w:fldChar w:fldCharType="separate"/>
        </w:r>
        <w:r w:rsidR="00D375E7">
          <w:rPr>
            <w:noProof/>
            <w:webHidden/>
          </w:rPr>
          <w:t>22</w:t>
        </w:r>
        <w:r w:rsidR="005B0988">
          <w:rPr>
            <w:noProof/>
            <w:webHidden/>
          </w:rPr>
          <w:fldChar w:fldCharType="end"/>
        </w:r>
      </w:hyperlink>
    </w:p>
    <w:p w14:paraId="1D5592F6" w14:textId="3E0C5BE5" w:rsidR="005B0988" w:rsidRDefault="00000000">
      <w:pPr>
        <w:pStyle w:val="TOC1"/>
        <w:rPr>
          <w:rFonts w:asciiTheme="minorHAnsi" w:eastAsiaTheme="minorEastAsia" w:hAnsiTheme="minorHAnsi" w:cstheme="minorBidi"/>
          <w:b w:val="0"/>
          <w:noProof/>
          <w:lang w:eastAsia="en-ZA"/>
        </w:rPr>
      </w:pPr>
      <w:hyperlink w:anchor="_Toc156770008" w:history="1">
        <w:r w:rsidR="005B0988" w:rsidRPr="00C45FB5">
          <w:rPr>
            <w:rStyle w:val="Hyperlink"/>
            <w:noProof/>
          </w:rPr>
          <w:t>5.</w:t>
        </w:r>
        <w:r w:rsidR="005B0988">
          <w:rPr>
            <w:rFonts w:asciiTheme="minorHAnsi" w:eastAsiaTheme="minorEastAsia" w:hAnsiTheme="minorHAnsi" w:cstheme="minorBidi"/>
            <w:b w:val="0"/>
            <w:noProof/>
            <w:lang w:eastAsia="en-ZA"/>
          </w:rPr>
          <w:tab/>
        </w:r>
        <w:r w:rsidR="005B0988" w:rsidRPr="00C45FB5">
          <w:rPr>
            <w:rStyle w:val="Hyperlink"/>
            <w:noProof/>
          </w:rPr>
          <w:t>Technical Mandatory Requirement Evidence</w:t>
        </w:r>
        <w:r w:rsidR="005B0988">
          <w:rPr>
            <w:noProof/>
            <w:webHidden/>
          </w:rPr>
          <w:tab/>
        </w:r>
        <w:r w:rsidR="005B0988">
          <w:rPr>
            <w:noProof/>
            <w:webHidden/>
          </w:rPr>
          <w:fldChar w:fldCharType="begin"/>
        </w:r>
        <w:r w:rsidR="005B0988">
          <w:rPr>
            <w:noProof/>
            <w:webHidden/>
          </w:rPr>
          <w:instrText xml:space="preserve"> PAGEREF _Toc156770008 \h </w:instrText>
        </w:r>
        <w:r w:rsidR="005B0988">
          <w:rPr>
            <w:noProof/>
            <w:webHidden/>
          </w:rPr>
        </w:r>
        <w:r w:rsidR="005B0988">
          <w:rPr>
            <w:noProof/>
            <w:webHidden/>
          </w:rPr>
          <w:fldChar w:fldCharType="separate"/>
        </w:r>
        <w:r w:rsidR="00D375E7">
          <w:rPr>
            <w:noProof/>
            <w:webHidden/>
          </w:rPr>
          <w:t>22</w:t>
        </w:r>
        <w:r w:rsidR="005B0988">
          <w:rPr>
            <w:noProof/>
            <w:webHidden/>
          </w:rPr>
          <w:fldChar w:fldCharType="end"/>
        </w:r>
      </w:hyperlink>
    </w:p>
    <w:p w14:paraId="76F3B357" w14:textId="36333087" w:rsidR="005B0988" w:rsidRDefault="00000000">
      <w:pPr>
        <w:pStyle w:val="TOC2"/>
        <w:rPr>
          <w:rFonts w:asciiTheme="minorHAnsi" w:eastAsiaTheme="minorEastAsia" w:hAnsiTheme="minorHAnsi" w:cstheme="minorBidi"/>
          <w:noProof/>
          <w:lang w:eastAsia="en-ZA"/>
        </w:rPr>
      </w:pPr>
      <w:hyperlink w:anchor="_Toc156770009" w:history="1">
        <w:r w:rsidR="005B0988" w:rsidRPr="00C45FB5">
          <w:rPr>
            <w:rStyle w:val="Hyperlink"/>
            <w:noProof/>
          </w:rPr>
          <w:t>5.1</w:t>
        </w:r>
        <w:r w:rsidR="005B0988">
          <w:rPr>
            <w:rFonts w:asciiTheme="minorHAnsi" w:eastAsiaTheme="minorEastAsia" w:hAnsiTheme="minorHAnsi" w:cstheme="minorBidi"/>
            <w:noProof/>
            <w:lang w:eastAsia="en-ZA"/>
          </w:rPr>
          <w:tab/>
        </w:r>
        <w:r w:rsidR="005B0988" w:rsidRPr="00C45FB5">
          <w:rPr>
            <w:rStyle w:val="Hyperlink"/>
            <w:noProof/>
          </w:rPr>
          <w:t>Bidder Certification / Affiliation Requirements</w:t>
        </w:r>
        <w:r w:rsidR="005B0988">
          <w:rPr>
            <w:noProof/>
            <w:webHidden/>
          </w:rPr>
          <w:tab/>
        </w:r>
        <w:r w:rsidR="005B0988">
          <w:rPr>
            <w:noProof/>
            <w:webHidden/>
          </w:rPr>
          <w:fldChar w:fldCharType="begin"/>
        </w:r>
        <w:r w:rsidR="005B0988">
          <w:rPr>
            <w:noProof/>
            <w:webHidden/>
          </w:rPr>
          <w:instrText xml:space="preserve"> PAGEREF _Toc156770009 \h </w:instrText>
        </w:r>
        <w:r w:rsidR="005B0988">
          <w:rPr>
            <w:noProof/>
            <w:webHidden/>
          </w:rPr>
        </w:r>
        <w:r w:rsidR="005B0988">
          <w:rPr>
            <w:noProof/>
            <w:webHidden/>
          </w:rPr>
          <w:fldChar w:fldCharType="separate"/>
        </w:r>
        <w:r w:rsidR="00D375E7">
          <w:rPr>
            <w:noProof/>
            <w:webHidden/>
          </w:rPr>
          <w:t>22</w:t>
        </w:r>
        <w:r w:rsidR="005B0988">
          <w:rPr>
            <w:noProof/>
            <w:webHidden/>
          </w:rPr>
          <w:fldChar w:fldCharType="end"/>
        </w:r>
      </w:hyperlink>
    </w:p>
    <w:bookmarkStart w:id="2" w:name="_Hlk163036904"/>
    <w:p w14:paraId="7E3417D9" w14:textId="06B7B031" w:rsidR="005B0988" w:rsidRDefault="006C12A8">
      <w:pPr>
        <w:pStyle w:val="TOC2"/>
        <w:rPr>
          <w:noProof/>
        </w:rPr>
      </w:pPr>
      <w:r>
        <w:fldChar w:fldCharType="begin"/>
      </w:r>
      <w:r>
        <w:instrText>HYPERLINK \l "_Toc156770010"</w:instrText>
      </w:r>
      <w:r>
        <w:fldChar w:fldCharType="separate"/>
      </w:r>
      <w:r w:rsidR="005B0988" w:rsidRPr="00C45FB5">
        <w:rPr>
          <w:rStyle w:val="Hyperlink"/>
          <w:noProof/>
        </w:rPr>
        <w:t>5.2</w:t>
      </w:r>
      <w:r w:rsidR="005B0988">
        <w:rPr>
          <w:rFonts w:asciiTheme="minorHAnsi" w:eastAsiaTheme="minorEastAsia" w:hAnsiTheme="minorHAnsi" w:cstheme="minorBidi"/>
          <w:noProof/>
          <w:lang w:eastAsia="en-ZA"/>
        </w:rPr>
        <w:tab/>
      </w:r>
      <w:r w:rsidR="005B0988" w:rsidRPr="00C45FB5">
        <w:rPr>
          <w:rStyle w:val="Hyperlink"/>
          <w:noProof/>
        </w:rPr>
        <w:t>Bidder Experience and Capability Requirements</w:t>
      </w:r>
      <w:r w:rsidR="005B0988">
        <w:rPr>
          <w:noProof/>
          <w:webHidden/>
        </w:rPr>
        <w:tab/>
      </w:r>
      <w:r w:rsidR="005B0988">
        <w:rPr>
          <w:noProof/>
          <w:webHidden/>
        </w:rPr>
        <w:fldChar w:fldCharType="begin"/>
      </w:r>
      <w:r w:rsidR="005B0988">
        <w:rPr>
          <w:noProof/>
          <w:webHidden/>
        </w:rPr>
        <w:instrText xml:space="preserve"> PAGEREF _Toc156770010 \h </w:instrText>
      </w:r>
      <w:r w:rsidR="005B0988">
        <w:rPr>
          <w:noProof/>
          <w:webHidden/>
        </w:rPr>
      </w:r>
      <w:r w:rsidR="005B0988">
        <w:rPr>
          <w:noProof/>
          <w:webHidden/>
        </w:rPr>
        <w:fldChar w:fldCharType="separate"/>
      </w:r>
      <w:r w:rsidR="00D375E7">
        <w:rPr>
          <w:noProof/>
          <w:webHidden/>
        </w:rPr>
        <w:t>22</w:t>
      </w:r>
      <w:r w:rsidR="005B0988">
        <w:rPr>
          <w:noProof/>
          <w:webHidden/>
        </w:rPr>
        <w:fldChar w:fldCharType="end"/>
      </w:r>
      <w:r>
        <w:rPr>
          <w:noProof/>
        </w:rPr>
        <w:fldChar w:fldCharType="end"/>
      </w:r>
    </w:p>
    <w:bookmarkEnd w:id="2"/>
    <w:p w14:paraId="41853FAE" w14:textId="0EA34159" w:rsidR="009D6657" w:rsidRDefault="009D6657" w:rsidP="009D6657">
      <w:pPr>
        <w:pStyle w:val="TOC2"/>
        <w:rPr>
          <w:noProof/>
        </w:rPr>
      </w:pPr>
      <w:r>
        <w:fldChar w:fldCharType="begin"/>
      </w:r>
      <w:r>
        <w:instrText>HYPERLINK \l "_Toc156770010"</w:instrText>
      </w:r>
      <w:r>
        <w:fldChar w:fldCharType="separate"/>
      </w:r>
      <w:r w:rsidRPr="00C45FB5">
        <w:rPr>
          <w:rStyle w:val="Hyperlink"/>
          <w:noProof/>
        </w:rPr>
        <w:t>5.</w:t>
      </w:r>
      <w:r>
        <w:rPr>
          <w:rStyle w:val="Hyperlink"/>
          <w:noProof/>
        </w:rPr>
        <w:t>3</w:t>
      </w:r>
      <w:r>
        <w:rPr>
          <w:rFonts w:asciiTheme="minorHAnsi" w:eastAsiaTheme="minorEastAsia" w:hAnsiTheme="minorHAnsi" w:cstheme="minorBidi"/>
          <w:noProof/>
          <w:lang w:eastAsia="en-ZA"/>
        </w:rPr>
        <w:tab/>
        <w:t>Preference Points Preferential Goals Evidence</w:t>
      </w:r>
      <w:r>
        <w:rPr>
          <w:noProof/>
          <w:webHidden/>
        </w:rPr>
        <w:tab/>
      </w:r>
      <w:r>
        <w:rPr>
          <w:noProof/>
          <w:webHidden/>
        </w:rPr>
        <w:fldChar w:fldCharType="begin"/>
      </w:r>
      <w:r>
        <w:rPr>
          <w:noProof/>
          <w:webHidden/>
        </w:rPr>
        <w:instrText xml:space="preserve"> PAGEREF _Toc156770010 \h </w:instrText>
      </w:r>
      <w:r>
        <w:rPr>
          <w:noProof/>
          <w:webHidden/>
        </w:rPr>
      </w:r>
      <w:r>
        <w:rPr>
          <w:noProof/>
          <w:webHidden/>
        </w:rPr>
        <w:fldChar w:fldCharType="separate"/>
      </w:r>
      <w:r>
        <w:rPr>
          <w:noProof/>
          <w:webHidden/>
        </w:rPr>
        <w:t>23</w:t>
      </w:r>
      <w:r>
        <w:rPr>
          <w:noProof/>
          <w:webHidden/>
        </w:rPr>
        <w:fldChar w:fldCharType="end"/>
      </w:r>
      <w:r>
        <w:rPr>
          <w:noProof/>
        </w:rPr>
        <w:fldChar w:fldCharType="end"/>
      </w:r>
    </w:p>
    <w:p w14:paraId="706D5411" w14:textId="1320E2C4" w:rsidR="005B0988" w:rsidRDefault="00000000">
      <w:pPr>
        <w:pStyle w:val="TOC1"/>
        <w:rPr>
          <w:rFonts w:asciiTheme="minorHAnsi" w:eastAsiaTheme="minorEastAsia" w:hAnsiTheme="minorHAnsi" w:cstheme="minorBidi"/>
          <w:b w:val="0"/>
          <w:noProof/>
          <w:lang w:eastAsia="en-ZA"/>
        </w:rPr>
      </w:pPr>
      <w:hyperlink w:anchor="_Toc156770012" w:history="1">
        <w:r w:rsidR="005B0988" w:rsidRPr="00C45FB5">
          <w:rPr>
            <w:rStyle w:val="Hyperlink"/>
            <w:noProof/>
            <w14:scene3d>
              <w14:camera w14:prst="orthographicFront"/>
              <w14:lightRig w14:rig="threePt" w14:dir="t">
                <w14:rot w14:lat="0" w14:lon="0" w14:rev="0"/>
              </w14:lightRig>
            </w14:scene3d>
          </w:rPr>
          <w:t>Annex B:</w:t>
        </w:r>
        <w:r w:rsidR="005B0988" w:rsidRPr="00C45FB5">
          <w:rPr>
            <w:rStyle w:val="Hyperlink"/>
            <w:bCs/>
            <w:noProof/>
          </w:rPr>
          <w:t xml:space="preserve"> Bill of Material</w:t>
        </w:r>
        <w:r w:rsidR="005B0988">
          <w:rPr>
            <w:noProof/>
            <w:webHidden/>
          </w:rPr>
          <w:tab/>
        </w:r>
        <w:r w:rsidR="005B0988">
          <w:rPr>
            <w:noProof/>
            <w:webHidden/>
          </w:rPr>
          <w:fldChar w:fldCharType="begin"/>
        </w:r>
        <w:r w:rsidR="005B0988">
          <w:rPr>
            <w:noProof/>
            <w:webHidden/>
          </w:rPr>
          <w:instrText xml:space="preserve"> PAGEREF _Toc156770012 \h </w:instrText>
        </w:r>
        <w:r w:rsidR="005B0988">
          <w:rPr>
            <w:noProof/>
            <w:webHidden/>
          </w:rPr>
        </w:r>
        <w:r w:rsidR="005B0988">
          <w:rPr>
            <w:noProof/>
            <w:webHidden/>
          </w:rPr>
          <w:fldChar w:fldCharType="separate"/>
        </w:r>
        <w:r w:rsidR="00D375E7">
          <w:rPr>
            <w:noProof/>
            <w:webHidden/>
          </w:rPr>
          <w:t>2</w:t>
        </w:r>
        <w:r w:rsidR="009D6657">
          <w:rPr>
            <w:noProof/>
            <w:webHidden/>
          </w:rPr>
          <w:t>4</w:t>
        </w:r>
        <w:r w:rsidR="005B0988">
          <w:rPr>
            <w:noProof/>
            <w:webHidden/>
          </w:rPr>
          <w:fldChar w:fldCharType="end"/>
        </w:r>
      </w:hyperlink>
    </w:p>
    <w:p w14:paraId="2D3F0477" w14:textId="6932E7BB" w:rsidR="005B0988" w:rsidRDefault="00000000">
      <w:pPr>
        <w:pStyle w:val="TOC1"/>
        <w:rPr>
          <w:rFonts w:asciiTheme="minorHAnsi" w:eastAsiaTheme="minorEastAsia" w:hAnsiTheme="minorHAnsi" w:cstheme="minorBidi"/>
          <w:b w:val="0"/>
          <w:noProof/>
          <w:lang w:eastAsia="en-ZA"/>
        </w:rPr>
      </w:pPr>
      <w:hyperlink w:anchor="_Toc156770013" w:history="1">
        <w:r w:rsidR="005B0988" w:rsidRPr="00C45FB5">
          <w:rPr>
            <w:rStyle w:val="Hyperlink"/>
            <w:noProof/>
            <w14:scene3d>
              <w14:camera w14:prst="orthographicFront"/>
              <w14:lightRig w14:rig="threePt" w14:dir="t">
                <w14:rot w14:lat="0" w14:lon="0" w14:rev="0"/>
              </w14:lightRig>
            </w14:scene3d>
          </w:rPr>
          <w:t>Annex C:</w:t>
        </w:r>
        <w:r w:rsidR="005B0988" w:rsidRPr="00C45FB5">
          <w:rPr>
            <w:rStyle w:val="Hyperlink"/>
            <w:bCs/>
            <w:noProof/>
          </w:rPr>
          <w:t xml:space="preserve"> SITA Offices Location</w:t>
        </w:r>
        <w:r w:rsidR="005B0988">
          <w:rPr>
            <w:noProof/>
            <w:webHidden/>
          </w:rPr>
          <w:tab/>
        </w:r>
        <w:r w:rsidR="005B0988">
          <w:rPr>
            <w:noProof/>
            <w:webHidden/>
          </w:rPr>
          <w:fldChar w:fldCharType="begin"/>
        </w:r>
        <w:r w:rsidR="005B0988">
          <w:rPr>
            <w:noProof/>
            <w:webHidden/>
          </w:rPr>
          <w:instrText xml:space="preserve"> PAGEREF _Toc156770013 \h </w:instrText>
        </w:r>
        <w:r w:rsidR="005B0988">
          <w:rPr>
            <w:noProof/>
            <w:webHidden/>
          </w:rPr>
        </w:r>
        <w:r w:rsidR="005B0988">
          <w:rPr>
            <w:noProof/>
            <w:webHidden/>
          </w:rPr>
          <w:fldChar w:fldCharType="separate"/>
        </w:r>
        <w:r w:rsidR="00D375E7">
          <w:rPr>
            <w:noProof/>
            <w:webHidden/>
          </w:rPr>
          <w:t>2</w:t>
        </w:r>
        <w:r w:rsidR="009D6657">
          <w:rPr>
            <w:noProof/>
            <w:webHidden/>
          </w:rPr>
          <w:t>6</w:t>
        </w:r>
        <w:r w:rsidR="005B0988">
          <w:rPr>
            <w:noProof/>
            <w:webHidden/>
          </w:rPr>
          <w:fldChar w:fldCharType="end"/>
        </w:r>
      </w:hyperlink>
    </w:p>
    <w:p w14:paraId="68977FF6" w14:textId="77777777" w:rsidR="00D375E7" w:rsidRDefault="00A44D99" w:rsidP="00D375E7">
      <w:pPr>
        <w:rPr>
          <w:rFonts w:asciiTheme="minorHAnsi" w:hAnsiTheme="minorHAnsi"/>
          <w:b/>
          <w:bCs/>
          <w:caps/>
          <w:sz w:val="20"/>
        </w:rPr>
      </w:pPr>
      <w:r>
        <w:rPr>
          <w:rFonts w:asciiTheme="minorHAnsi" w:hAnsiTheme="minorHAnsi"/>
          <w:b/>
          <w:bCs/>
          <w:caps/>
          <w:sz w:val="20"/>
        </w:rPr>
        <w:fldChar w:fldCharType="end"/>
      </w:r>
      <w:bookmarkStart w:id="3" w:name="_Toc156769987"/>
      <w:bookmarkStart w:id="4" w:name="_Toc121127807"/>
      <w:bookmarkStart w:id="5" w:name="_Toc394775451"/>
      <w:bookmarkStart w:id="6" w:name="_Toc394778358"/>
      <w:bookmarkStart w:id="7" w:name="_Toc498843318"/>
      <w:bookmarkStart w:id="8" w:name="_Toc505652265"/>
    </w:p>
    <w:p w14:paraId="1654714F" w14:textId="77777777" w:rsidR="00D375E7" w:rsidRDefault="00D375E7" w:rsidP="00D375E7">
      <w:pPr>
        <w:rPr>
          <w:rFonts w:asciiTheme="minorHAnsi" w:hAnsiTheme="minorHAnsi"/>
          <w:b/>
          <w:bCs/>
          <w:caps/>
          <w:sz w:val="20"/>
        </w:rPr>
      </w:pPr>
    </w:p>
    <w:p w14:paraId="4616AC50" w14:textId="77777777" w:rsidR="00D375E7" w:rsidRDefault="00D375E7" w:rsidP="00D375E7">
      <w:pPr>
        <w:rPr>
          <w:rFonts w:asciiTheme="minorHAnsi" w:hAnsiTheme="minorHAnsi"/>
          <w:b/>
          <w:bCs/>
          <w:caps/>
          <w:sz w:val="20"/>
        </w:rPr>
      </w:pPr>
    </w:p>
    <w:p w14:paraId="3C1E3574" w14:textId="77777777" w:rsidR="00D375E7" w:rsidRDefault="00D375E7" w:rsidP="00D375E7">
      <w:pPr>
        <w:rPr>
          <w:rFonts w:asciiTheme="minorHAnsi" w:hAnsiTheme="minorHAnsi"/>
          <w:b/>
          <w:bCs/>
          <w:caps/>
          <w:sz w:val="20"/>
        </w:rPr>
      </w:pPr>
    </w:p>
    <w:p w14:paraId="7B391857" w14:textId="77777777" w:rsidR="00D375E7" w:rsidRDefault="00D375E7" w:rsidP="00D375E7">
      <w:pPr>
        <w:rPr>
          <w:rFonts w:asciiTheme="minorHAnsi" w:hAnsiTheme="minorHAnsi"/>
          <w:b/>
          <w:bCs/>
          <w:caps/>
          <w:sz w:val="20"/>
        </w:rPr>
      </w:pPr>
    </w:p>
    <w:p w14:paraId="1C8C1617" w14:textId="77777777" w:rsidR="00D375E7" w:rsidRDefault="00D375E7" w:rsidP="00D375E7">
      <w:pPr>
        <w:rPr>
          <w:rFonts w:asciiTheme="minorHAnsi" w:hAnsiTheme="minorHAnsi"/>
          <w:b/>
          <w:bCs/>
          <w:caps/>
          <w:sz w:val="20"/>
        </w:rPr>
      </w:pPr>
    </w:p>
    <w:p w14:paraId="18CE7102" w14:textId="77777777" w:rsidR="00D375E7" w:rsidRDefault="00D375E7" w:rsidP="00D375E7">
      <w:pPr>
        <w:rPr>
          <w:rFonts w:asciiTheme="minorHAnsi" w:hAnsiTheme="minorHAnsi"/>
          <w:b/>
          <w:bCs/>
          <w:caps/>
          <w:sz w:val="20"/>
        </w:rPr>
      </w:pPr>
    </w:p>
    <w:p w14:paraId="0E9C3DB7" w14:textId="77777777" w:rsidR="00D375E7" w:rsidRDefault="00D375E7" w:rsidP="00D375E7">
      <w:pPr>
        <w:rPr>
          <w:rFonts w:asciiTheme="minorHAnsi" w:hAnsiTheme="minorHAnsi"/>
          <w:b/>
          <w:bCs/>
          <w:caps/>
          <w:sz w:val="20"/>
        </w:rPr>
      </w:pPr>
    </w:p>
    <w:p w14:paraId="40AC60D7" w14:textId="77777777" w:rsidR="00D375E7" w:rsidRDefault="00D375E7" w:rsidP="00D375E7">
      <w:pPr>
        <w:rPr>
          <w:rFonts w:asciiTheme="minorHAnsi" w:hAnsiTheme="minorHAnsi"/>
          <w:b/>
          <w:bCs/>
          <w:caps/>
          <w:sz w:val="20"/>
        </w:rPr>
      </w:pPr>
    </w:p>
    <w:p w14:paraId="57B1E70A" w14:textId="77777777" w:rsidR="00D375E7" w:rsidRDefault="00D375E7" w:rsidP="00D375E7">
      <w:pPr>
        <w:rPr>
          <w:rFonts w:asciiTheme="minorHAnsi" w:hAnsiTheme="minorHAnsi"/>
          <w:b/>
          <w:bCs/>
          <w:caps/>
          <w:sz w:val="20"/>
        </w:rPr>
      </w:pPr>
    </w:p>
    <w:p w14:paraId="1C62C085" w14:textId="77777777" w:rsidR="00D375E7" w:rsidRDefault="00D375E7" w:rsidP="00D375E7">
      <w:pPr>
        <w:rPr>
          <w:rFonts w:asciiTheme="minorHAnsi" w:hAnsiTheme="minorHAnsi"/>
          <w:b/>
          <w:bCs/>
          <w:caps/>
          <w:sz w:val="20"/>
        </w:rPr>
      </w:pPr>
    </w:p>
    <w:p w14:paraId="6DA5A93E" w14:textId="7BD73961" w:rsidR="00FF6A70" w:rsidRPr="00D375E7" w:rsidRDefault="00F469FC" w:rsidP="00D375E7">
      <w:pPr>
        <w:pStyle w:val="Heading1"/>
      </w:pPr>
      <w:r w:rsidRPr="00D375E7">
        <w:t>Introduction</w:t>
      </w:r>
      <w:bookmarkEnd w:id="3"/>
    </w:p>
    <w:p w14:paraId="130BD1D2" w14:textId="77777777" w:rsidR="00D375E7" w:rsidRDefault="00D375E7" w:rsidP="00D375E7">
      <w:pPr>
        <w:pStyle w:val="Heading2"/>
        <w:spacing w:before="0" w:after="0"/>
        <w:rPr>
          <w:rFonts w:cs="Calibri"/>
          <w:szCs w:val="24"/>
        </w:rPr>
      </w:pPr>
      <w:r>
        <w:rPr>
          <w:rFonts w:cs="Calibri"/>
          <w:szCs w:val="24"/>
        </w:rPr>
        <w:t>Purpose</w:t>
      </w:r>
    </w:p>
    <w:p w14:paraId="075AA1A5" w14:textId="37109AB5" w:rsidR="008D5AC1" w:rsidRPr="00D375E7" w:rsidRDefault="008D5AC1" w:rsidP="00D375E7">
      <w:pPr>
        <w:pStyle w:val="Heading2"/>
        <w:numPr>
          <w:ilvl w:val="0"/>
          <w:numId w:val="0"/>
        </w:numPr>
        <w:spacing w:before="0" w:after="0"/>
        <w:rPr>
          <w:rFonts w:cs="Calibri"/>
          <w:b w:val="0"/>
          <w:bCs/>
          <w:color w:val="000000" w:themeColor="text1"/>
          <w:sz w:val="22"/>
          <w:szCs w:val="22"/>
        </w:rPr>
      </w:pPr>
      <w:r w:rsidRPr="00D375E7">
        <w:rPr>
          <w:rFonts w:cs="Calibri"/>
          <w:b w:val="0"/>
          <w:bCs/>
          <w:color w:val="000000" w:themeColor="text1"/>
          <w:sz w:val="22"/>
          <w:szCs w:val="22"/>
        </w:rPr>
        <w:t>The purpose of this RFB is to invite Suppliers (hereinafter referred to as “bidders”) to submit bids for</w:t>
      </w:r>
      <w:r w:rsidR="00987C0D" w:rsidRPr="00D375E7">
        <w:rPr>
          <w:rFonts w:cs="Calibri"/>
          <w:b w:val="0"/>
          <w:bCs/>
          <w:color w:val="000000" w:themeColor="text1"/>
          <w:sz w:val="22"/>
          <w:szCs w:val="22"/>
        </w:rPr>
        <w:t xml:space="preserve"> the upgrade and re-design of WI-FI infrastructure with maintenance and support for the period of five (5) Years. This project entails the supply, plan, design, installation and configuration of WI-FI infrastructure at all SITA Offices.</w:t>
      </w:r>
    </w:p>
    <w:p w14:paraId="203C0CE3" w14:textId="77777777" w:rsidR="00D82BE7" w:rsidRPr="00654CC6" w:rsidRDefault="00D82BE7" w:rsidP="00D82BE7">
      <w:pPr>
        <w:spacing w:after="0"/>
        <w:rPr>
          <w:rFonts w:cs="Calibri"/>
          <w:szCs w:val="24"/>
        </w:rPr>
      </w:pPr>
    </w:p>
    <w:p w14:paraId="20F1B28A" w14:textId="1E256774" w:rsidR="00D82BE7" w:rsidRPr="00D82BE7" w:rsidRDefault="00FF6A70" w:rsidP="00D82BE7">
      <w:pPr>
        <w:pStyle w:val="Heading2"/>
        <w:spacing w:before="0" w:after="0"/>
      </w:pPr>
      <w:bookmarkStart w:id="9" w:name="_Toc156769988"/>
      <w:r w:rsidRPr="00FF6A70">
        <w:t>Background</w:t>
      </w:r>
      <w:bookmarkEnd w:id="4"/>
      <w:bookmarkEnd w:id="9"/>
    </w:p>
    <w:p w14:paraId="4B50F128" w14:textId="58502238" w:rsidR="00C74013" w:rsidRPr="00987C0D" w:rsidRDefault="00987C0D" w:rsidP="00987C0D">
      <w:pPr>
        <w:spacing w:after="0"/>
        <w:rPr>
          <w:rFonts w:cs="Calibri"/>
          <w:szCs w:val="24"/>
        </w:rPr>
      </w:pPr>
      <w:r w:rsidRPr="00987C0D">
        <w:rPr>
          <w:rFonts w:cs="Calibri"/>
          <w:szCs w:val="24"/>
        </w:rPr>
        <w:t xml:space="preserve">SITA is embarking on the large-scale project of hardware refreshment to replace WI-FI infrastructure to all SITA Offices to Improve on quality of service, availability and overall reliability. SITA regional offices currently do not have WI-FI maintenance and support contract and the hardware is old and out of warranty support. SITA Headquarters (Erasmuskloof and Centurion) also having an old infrastructure and requires to be upgraded to WI-FI 6. </w:t>
      </w:r>
      <w:r w:rsidR="008D5AC1" w:rsidRPr="00654CC6">
        <w:rPr>
          <w:rFonts w:cs="Calibri"/>
          <w:szCs w:val="24"/>
        </w:rPr>
        <w:t xml:space="preserve"> </w:t>
      </w:r>
    </w:p>
    <w:p w14:paraId="7B407746" w14:textId="77777777" w:rsidR="00496E1A" w:rsidRDefault="00AF05FE" w:rsidP="00AF05FE">
      <w:pPr>
        <w:pStyle w:val="Heading1"/>
      </w:pPr>
      <w:bookmarkStart w:id="10" w:name="_Toc156769989"/>
      <w:r>
        <w:t>Scope of Bid</w:t>
      </w:r>
      <w:bookmarkEnd w:id="10"/>
    </w:p>
    <w:p w14:paraId="732CC046" w14:textId="77777777" w:rsidR="00AF05FE" w:rsidRPr="00AF05FE" w:rsidRDefault="00AF05FE" w:rsidP="00AF05FE">
      <w:pPr>
        <w:pStyle w:val="Heading2"/>
      </w:pPr>
      <w:bookmarkStart w:id="11" w:name="_Toc156769990"/>
      <w:r w:rsidRPr="00AF05FE">
        <w:t>Scope of Work</w:t>
      </w:r>
      <w:bookmarkEnd w:id="11"/>
    </w:p>
    <w:p w14:paraId="11F0827E" w14:textId="58D1BEC8" w:rsidR="00987C0D" w:rsidRDefault="00987C0D" w:rsidP="00D82BE7">
      <w:pPr>
        <w:pStyle w:val="Specification"/>
        <w:autoSpaceDE w:val="0"/>
        <w:autoSpaceDN w:val="0"/>
        <w:adjustRightInd w:val="0"/>
        <w:spacing w:after="0" w:line="360" w:lineRule="auto"/>
        <w:jc w:val="both"/>
        <w:rPr>
          <w:rFonts w:ascii="Calibri Light" w:eastAsiaTheme="minorHAnsi" w:hAnsi="Calibri Light" w:cs="Calibri"/>
          <w:sz w:val="22"/>
        </w:rPr>
      </w:pPr>
      <w:r w:rsidRPr="00987C0D">
        <w:rPr>
          <w:rFonts w:ascii="Calibri Light" w:eastAsiaTheme="minorHAnsi" w:hAnsi="Calibri Light" w:cs="Calibri"/>
          <w:sz w:val="22"/>
        </w:rPr>
        <w:t xml:space="preserve">The scope of the project is to upgrade and redesign the infrastructure at all SITA Offices to WI-FI 6, the planning, design, supply, configure and install with maintenance and support for a period of </w:t>
      </w:r>
      <w:r w:rsidR="001D52C3">
        <w:rPr>
          <w:rFonts w:ascii="Calibri Light" w:eastAsiaTheme="minorHAnsi" w:hAnsi="Calibri Light" w:cs="Calibri"/>
          <w:sz w:val="22"/>
        </w:rPr>
        <w:t>Five (</w:t>
      </w:r>
      <w:r w:rsidRPr="00987C0D">
        <w:rPr>
          <w:rFonts w:ascii="Calibri Light" w:eastAsiaTheme="minorHAnsi" w:hAnsi="Calibri Light" w:cs="Calibri"/>
          <w:sz w:val="22"/>
        </w:rPr>
        <w:t>5</w:t>
      </w:r>
      <w:r w:rsidR="001D52C3">
        <w:rPr>
          <w:rFonts w:ascii="Calibri Light" w:eastAsiaTheme="minorHAnsi" w:hAnsi="Calibri Light" w:cs="Calibri"/>
          <w:sz w:val="22"/>
        </w:rPr>
        <w:t>)</w:t>
      </w:r>
      <w:r w:rsidRPr="00987C0D">
        <w:rPr>
          <w:rFonts w:ascii="Calibri Light" w:eastAsiaTheme="minorHAnsi" w:hAnsi="Calibri Light" w:cs="Calibri"/>
          <w:sz w:val="22"/>
        </w:rPr>
        <w:t xml:space="preserve"> years.</w:t>
      </w:r>
    </w:p>
    <w:p w14:paraId="4E2BADC1" w14:textId="1927DDC4" w:rsidR="000A22A8" w:rsidRPr="000A22A8" w:rsidRDefault="000A22A8" w:rsidP="000A22A8">
      <w:pPr>
        <w:pStyle w:val="Specification"/>
        <w:rPr>
          <w:rFonts w:ascii="Calibri Light" w:eastAsiaTheme="minorHAnsi" w:hAnsi="Calibri Light" w:cs="Calibri"/>
          <w:sz w:val="22"/>
        </w:rPr>
      </w:pPr>
      <w:r w:rsidRPr="000A22A8">
        <w:rPr>
          <w:rFonts w:ascii="Calibri Light" w:eastAsiaTheme="minorHAnsi" w:hAnsi="Calibri Light" w:cs="Calibri"/>
          <w:sz w:val="22"/>
        </w:rPr>
        <w:t>The following further services needs to be addressed within the scope:</w:t>
      </w:r>
    </w:p>
    <w:p w14:paraId="27BD2573" w14:textId="4DEE1FF4" w:rsidR="005773D9" w:rsidRPr="00F46D4B" w:rsidRDefault="005773D9" w:rsidP="00F865FD">
      <w:pPr>
        <w:pStyle w:val="Specification"/>
        <w:numPr>
          <w:ilvl w:val="0"/>
          <w:numId w:val="33"/>
        </w:numPr>
        <w:ind w:left="426" w:hanging="426"/>
        <w:rPr>
          <w:rFonts w:ascii="Calibri Light" w:eastAsiaTheme="minorHAnsi" w:hAnsi="Calibri Light" w:cs="Calibri"/>
          <w:sz w:val="22"/>
          <w:highlight w:val="yellow"/>
        </w:rPr>
      </w:pPr>
      <w:r w:rsidRPr="00F46D4B">
        <w:rPr>
          <w:rFonts w:ascii="Calibri Light" w:eastAsiaTheme="minorHAnsi" w:hAnsi="Calibri Light" w:cs="Calibri"/>
          <w:sz w:val="22"/>
          <w:highlight w:val="yellow"/>
        </w:rPr>
        <w:t>The successful bidder must be able to provide services for all the provinces specified on Annex C;</w:t>
      </w:r>
    </w:p>
    <w:p w14:paraId="7CB5B295" w14:textId="1F30A1D5" w:rsidR="000A22A8" w:rsidRPr="000A22A8" w:rsidRDefault="000A22A8" w:rsidP="00F865FD">
      <w:pPr>
        <w:pStyle w:val="Specification"/>
        <w:numPr>
          <w:ilvl w:val="0"/>
          <w:numId w:val="33"/>
        </w:numPr>
        <w:ind w:left="426" w:hanging="426"/>
        <w:rPr>
          <w:rFonts w:ascii="Calibri Light" w:eastAsiaTheme="minorHAnsi" w:hAnsi="Calibri Light" w:cs="Calibri"/>
          <w:sz w:val="22"/>
        </w:rPr>
      </w:pPr>
      <w:r w:rsidRPr="000A22A8">
        <w:rPr>
          <w:rFonts w:ascii="Calibri Light" w:eastAsiaTheme="minorHAnsi" w:hAnsi="Calibri Light" w:cs="Calibri"/>
          <w:sz w:val="22"/>
        </w:rPr>
        <w:t>The supply, plan, design, installation and configurations of the supplied equipment;</w:t>
      </w:r>
    </w:p>
    <w:p w14:paraId="6190E66D" w14:textId="188546FB" w:rsidR="000A22A8" w:rsidRPr="000A22A8" w:rsidRDefault="000A22A8" w:rsidP="00F865FD">
      <w:pPr>
        <w:pStyle w:val="Specification"/>
        <w:numPr>
          <w:ilvl w:val="0"/>
          <w:numId w:val="33"/>
        </w:numPr>
        <w:ind w:left="426" w:hanging="426"/>
        <w:rPr>
          <w:rFonts w:ascii="Calibri Light" w:eastAsiaTheme="minorHAnsi" w:hAnsi="Calibri Light" w:cs="Calibri"/>
          <w:sz w:val="22"/>
        </w:rPr>
      </w:pPr>
      <w:r w:rsidRPr="000A22A8">
        <w:rPr>
          <w:rFonts w:ascii="Calibri Light" w:eastAsiaTheme="minorHAnsi" w:hAnsi="Calibri Light" w:cs="Calibri"/>
          <w:sz w:val="22"/>
        </w:rPr>
        <w:t>Maintenance and support for the period of the contract five (5) Years;</w:t>
      </w:r>
    </w:p>
    <w:p w14:paraId="0EE4DDCF" w14:textId="4C527114" w:rsidR="000A22A8" w:rsidRPr="000A22A8" w:rsidRDefault="000A22A8" w:rsidP="00F865FD">
      <w:pPr>
        <w:pStyle w:val="Specification"/>
        <w:numPr>
          <w:ilvl w:val="0"/>
          <w:numId w:val="33"/>
        </w:numPr>
        <w:ind w:left="426" w:hanging="426"/>
        <w:rPr>
          <w:rFonts w:ascii="Calibri Light" w:eastAsiaTheme="minorHAnsi" w:hAnsi="Calibri Light" w:cs="Calibri"/>
          <w:sz w:val="22"/>
        </w:rPr>
      </w:pPr>
      <w:r w:rsidRPr="000A22A8">
        <w:rPr>
          <w:rFonts w:ascii="Calibri Light" w:eastAsiaTheme="minorHAnsi" w:hAnsi="Calibri Light" w:cs="Calibri"/>
          <w:sz w:val="22"/>
        </w:rPr>
        <w:t>Provide Heatmaps of the WI-FI coverage for all the WI-FI areas before and after installation;</w:t>
      </w:r>
    </w:p>
    <w:p w14:paraId="7D1E0B7D" w14:textId="11C8DB05" w:rsidR="000A22A8" w:rsidRPr="000A22A8" w:rsidRDefault="000A22A8" w:rsidP="00F865FD">
      <w:pPr>
        <w:pStyle w:val="Specification"/>
        <w:numPr>
          <w:ilvl w:val="0"/>
          <w:numId w:val="33"/>
        </w:numPr>
        <w:ind w:left="426" w:hanging="426"/>
        <w:rPr>
          <w:rFonts w:ascii="Calibri Light" w:eastAsiaTheme="minorHAnsi" w:hAnsi="Calibri Light" w:cs="Calibri"/>
          <w:sz w:val="22"/>
        </w:rPr>
      </w:pPr>
      <w:r w:rsidRPr="000A22A8">
        <w:rPr>
          <w:rFonts w:ascii="Calibri Light" w:eastAsiaTheme="minorHAnsi" w:hAnsi="Calibri Light" w:cs="Calibri"/>
          <w:sz w:val="22"/>
        </w:rPr>
        <w:t>Enhance the current WI-FI design to meet future business needs (Flexibility, Productivity and Mobility)</w:t>
      </w:r>
    </w:p>
    <w:p w14:paraId="04ABAA95" w14:textId="6186FE9E" w:rsidR="000A22A8" w:rsidRPr="000A22A8" w:rsidRDefault="000A22A8" w:rsidP="00F865FD">
      <w:pPr>
        <w:pStyle w:val="Specification"/>
        <w:numPr>
          <w:ilvl w:val="0"/>
          <w:numId w:val="33"/>
        </w:numPr>
        <w:ind w:left="426" w:hanging="426"/>
        <w:rPr>
          <w:rFonts w:ascii="Calibri Light" w:eastAsiaTheme="minorHAnsi" w:hAnsi="Calibri Light" w:cs="Calibri"/>
          <w:sz w:val="22"/>
        </w:rPr>
      </w:pPr>
      <w:r w:rsidRPr="000A22A8">
        <w:rPr>
          <w:rFonts w:ascii="Calibri Light" w:eastAsiaTheme="minorHAnsi" w:hAnsi="Calibri Light" w:cs="Calibri"/>
          <w:sz w:val="22"/>
        </w:rPr>
        <w:t>High Availability;</w:t>
      </w:r>
    </w:p>
    <w:p w14:paraId="48BBC675" w14:textId="12E2EF42" w:rsidR="000A22A8" w:rsidRPr="000A22A8" w:rsidRDefault="000A22A8" w:rsidP="00F865FD">
      <w:pPr>
        <w:pStyle w:val="Specification"/>
        <w:numPr>
          <w:ilvl w:val="0"/>
          <w:numId w:val="33"/>
        </w:numPr>
        <w:ind w:left="426" w:hanging="426"/>
        <w:rPr>
          <w:rFonts w:ascii="Calibri Light" w:eastAsiaTheme="minorHAnsi" w:hAnsi="Calibri Light" w:cs="Calibri"/>
          <w:sz w:val="22"/>
        </w:rPr>
      </w:pPr>
      <w:r w:rsidRPr="000A22A8">
        <w:rPr>
          <w:rFonts w:ascii="Calibri Light" w:eastAsiaTheme="minorHAnsi" w:hAnsi="Calibri Light" w:cs="Calibri"/>
          <w:sz w:val="22"/>
        </w:rPr>
        <w:t>WI-FI 6 capable infrastructure equipment such as but not limited (Controller, Access points etc);</w:t>
      </w:r>
    </w:p>
    <w:p w14:paraId="66B95669" w14:textId="2701741F" w:rsidR="000A22A8" w:rsidRPr="000A22A8" w:rsidRDefault="000A22A8" w:rsidP="00F865FD">
      <w:pPr>
        <w:pStyle w:val="Specification"/>
        <w:numPr>
          <w:ilvl w:val="0"/>
          <w:numId w:val="33"/>
        </w:numPr>
        <w:ind w:left="426" w:hanging="426"/>
        <w:rPr>
          <w:rFonts w:ascii="Calibri Light" w:eastAsiaTheme="minorHAnsi" w:hAnsi="Calibri Light" w:cs="Calibri"/>
          <w:sz w:val="22"/>
        </w:rPr>
      </w:pPr>
      <w:r w:rsidRPr="000A22A8">
        <w:rPr>
          <w:rFonts w:ascii="Calibri Light" w:eastAsiaTheme="minorHAnsi" w:hAnsi="Calibri Light" w:cs="Calibri"/>
          <w:sz w:val="22"/>
        </w:rPr>
        <w:t>Installation of WI-FI 6 infrastructure equipment such as but not limited (Controller, Access points etc);</w:t>
      </w:r>
    </w:p>
    <w:p w14:paraId="6F34E72A" w14:textId="7DD08520" w:rsidR="000A22A8" w:rsidRPr="000A22A8" w:rsidRDefault="000A22A8" w:rsidP="00F865FD">
      <w:pPr>
        <w:pStyle w:val="Specification"/>
        <w:numPr>
          <w:ilvl w:val="0"/>
          <w:numId w:val="33"/>
        </w:numPr>
        <w:ind w:left="426" w:hanging="426"/>
        <w:rPr>
          <w:rFonts w:ascii="Calibri Light" w:eastAsiaTheme="minorHAnsi" w:hAnsi="Calibri Light" w:cs="Calibri"/>
          <w:sz w:val="22"/>
        </w:rPr>
      </w:pPr>
      <w:r w:rsidRPr="000A22A8">
        <w:rPr>
          <w:rFonts w:ascii="Calibri Light" w:eastAsiaTheme="minorHAnsi" w:hAnsi="Calibri Light" w:cs="Calibri"/>
          <w:sz w:val="22"/>
        </w:rPr>
        <w:t>Configuration of WI-FI 6 infrastructure equipment such as but not limited (Controller, Access points etc);</w:t>
      </w:r>
    </w:p>
    <w:p w14:paraId="5B951B1C" w14:textId="439021D9" w:rsidR="000A22A8" w:rsidRPr="000A22A8" w:rsidRDefault="000A22A8" w:rsidP="00F865FD">
      <w:pPr>
        <w:pStyle w:val="Specification"/>
        <w:numPr>
          <w:ilvl w:val="0"/>
          <w:numId w:val="33"/>
        </w:numPr>
        <w:ind w:left="426" w:hanging="426"/>
        <w:rPr>
          <w:rFonts w:ascii="Calibri Light" w:eastAsiaTheme="minorHAnsi" w:hAnsi="Calibri Light" w:cs="Calibri"/>
          <w:sz w:val="22"/>
        </w:rPr>
      </w:pPr>
      <w:r w:rsidRPr="000A22A8">
        <w:rPr>
          <w:rFonts w:ascii="Calibri Light" w:eastAsiaTheme="minorHAnsi" w:hAnsi="Calibri Light" w:cs="Calibri"/>
          <w:sz w:val="22"/>
        </w:rPr>
        <w:t>Wireless controllers including licenses;</w:t>
      </w:r>
    </w:p>
    <w:p w14:paraId="023DEDE6" w14:textId="0B6F5A2D" w:rsidR="000A22A8" w:rsidRPr="000A22A8" w:rsidRDefault="000A22A8" w:rsidP="00F865FD">
      <w:pPr>
        <w:pStyle w:val="Specification"/>
        <w:numPr>
          <w:ilvl w:val="0"/>
          <w:numId w:val="33"/>
        </w:numPr>
        <w:ind w:left="426" w:hanging="426"/>
        <w:rPr>
          <w:rFonts w:ascii="Calibri Light" w:eastAsiaTheme="minorHAnsi" w:hAnsi="Calibri Light" w:cs="Calibri"/>
          <w:sz w:val="22"/>
        </w:rPr>
      </w:pPr>
      <w:r w:rsidRPr="000A22A8">
        <w:rPr>
          <w:rFonts w:ascii="Calibri Light" w:eastAsiaTheme="minorHAnsi" w:hAnsi="Calibri Light" w:cs="Calibri"/>
          <w:sz w:val="22"/>
        </w:rPr>
        <w:t>Guest WI-FI configuration and SSL certificate;</w:t>
      </w:r>
    </w:p>
    <w:p w14:paraId="46A3F5AE" w14:textId="56CB66C2" w:rsidR="000A22A8" w:rsidRPr="000A22A8" w:rsidRDefault="000A22A8" w:rsidP="00F865FD">
      <w:pPr>
        <w:pStyle w:val="Specification"/>
        <w:numPr>
          <w:ilvl w:val="0"/>
          <w:numId w:val="33"/>
        </w:numPr>
        <w:ind w:left="426" w:hanging="426"/>
        <w:rPr>
          <w:rFonts w:ascii="Calibri Light" w:eastAsiaTheme="minorHAnsi" w:hAnsi="Calibri Light" w:cs="Calibri"/>
          <w:sz w:val="22"/>
        </w:rPr>
      </w:pPr>
      <w:r w:rsidRPr="000A22A8">
        <w:rPr>
          <w:rFonts w:ascii="Calibri Light" w:eastAsiaTheme="minorHAnsi" w:hAnsi="Calibri Light" w:cs="Calibri"/>
          <w:sz w:val="22"/>
        </w:rPr>
        <w:t>Proper positioning and optimal configuration of the Access Points to ensure maximum wireless coverage;</w:t>
      </w:r>
    </w:p>
    <w:p w14:paraId="1B14E4C3" w14:textId="49E329BE" w:rsidR="000A22A8" w:rsidRPr="000A22A8" w:rsidRDefault="000A22A8" w:rsidP="00F865FD">
      <w:pPr>
        <w:pStyle w:val="Specification"/>
        <w:numPr>
          <w:ilvl w:val="0"/>
          <w:numId w:val="33"/>
        </w:numPr>
        <w:ind w:left="426" w:hanging="426"/>
        <w:rPr>
          <w:rFonts w:ascii="Calibri Light" w:eastAsiaTheme="minorHAnsi" w:hAnsi="Calibri Light" w:cs="Calibri"/>
          <w:sz w:val="22"/>
        </w:rPr>
      </w:pPr>
      <w:r w:rsidRPr="000A22A8">
        <w:rPr>
          <w:rFonts w:ascii="Calibri Light" w:eastAsiaTheme="minorHAnsi" w:hAnsi="Calibri Light" w:cs="Calibri"/>
          <w:sz w:val="22"/>
        </w:rPr>
        <w:t>Mounting of access points;</w:t>
      </w:r>
    </w:p>
    <w:p w14:paraId="0B98CA6F" w14:textId="2AC53D1C" w:rsidR="000A22A8" w:rsidRPr="000A22A8" w:rsidRDefault="000A22A8" w:rsidP="00F865FD">
      <w:pPr>
        <w:pStyle w:val="Specification"/>
        <w:numPr>
          <w:ilvl w:val="0"/>
          <w:numId w:val="33"/>
        </w:numPr>
        <w:ind w:left="426" w:hanging="426"/>
        <w:rPr>
          <w:rFonts w:ascii="Calibri Light" w:eastAsiaTheme="minorHAnsi" w:hAnsi="Calibri Light" w:cs="Calibri"/>
          <w:sz w:val="22"/>
        </w:rPr>
      </w:pPr>
      <w:r w:rsidRPr="000A22A8">
        <w:rPr>
          <w:rFonts w:ascii="Calibri Light" w:eastAsiaTheme="minorHAnsi" w:hAnsi="Calibri Light" w:cs="Calibri"/>
          <w:sz w:val="22"/>
        </w:rPr>
        <w:t>Labelling of access point (All devices to be neatly labelled accordingly);</w:t>
      </w:r>
    </w:p>
    <w:p w14:paraId="7F9AC3A3" w14:textId="6BC621E7" w:rsidR="000A22A8" w:rsidRPr="000A22A8" w:rsidRDefault="000A22A8" w:rsidP="00F865FD">
      <w:pPr>
        <w:pStyle w:val="Specification"/>
        <w:numPr>
          <w:ilvl w:val="0"/>
          <w:numId w:val="33"/>
        </w:numPr>
        <w:ind w:left="426" w:hanging="426"/>
        <w:rPr>
          <w:rFonts w:ascii="Calibri Light" w:eastAsiaTheme="minorHAnsi" w:hAnsi="Calibri Light" w:cs="Calibri"/>
          <w:sz w:val="22"/>
        </w:rPr>
      </w:pPr>
      <w:r w:rsidRPr="000A22A8">
        <w:rPr>
          <w:rFonts w:ascii="Calibri Light" w:eastAsiaTheme="minorHAnsi" w:hAnsi="Calibri Light" w:cs="Calibri"/>
          <w:sz w:val="22"/>
        </w:rPr>
        <w:t>Ensure removal of all old WI-FI infrastructure and keep in a store room that will be provided;</w:t>
      </w:r>
    </w:p>
    <w:p w14:paraId="6F5030B5" w14:textId="2B0F86BE" w:rsidR="000A22A8" w:rsidRPr="000A22A8" w:rsidRDefault="000A22A8" w:rsidP="00F865FD">
      <w:pPr>
        <w:pStyle w:val="Specification"/>
        <w:numPr>
          <w:ilvl w:val="0"/>
          <w:numId w:val="33"/>
        </w:numPr>
        <w:ind w:left="426" w:hanging="426"/>
        <w:rPr>
          <w:rFonts w:ascii="Calibri Light" w:eastAsiaTheme="minorHAnsi" w:hAnsi="Calibri Light" w:cs="Calibri"/>
          <w:sz w:val="22"/>
        </w:rPr>
      </w:pPr>
      <w:r w:rsidRPr="000A22A8">
        <w:rPr>
          <w:rFonts w:ascii="Calibri Light" w:eastAsiaTheme="minorHAnsi" w:hAnsi="Calibri Light" w:cs="Calibri"/>
          <w:sz w:val="22"/>
        </w:rPr>
        <w:t>Compilation of Asset inventory (new devices and old devices removed);</w:t>
      </w:r>
    </w:p>
    <w:p w14:paraId="7269908E" w14:textId="0DB0E930" w:rsidR="000A22A8" w:rsidRPr="000A22A8" w:rsidRDefault="000A22A8" w:rsidP="00F865FD">
      <w:pPr>
        <w:pStyle w:val="Specification"/>
        <w:numPr>
          <w:ilvl w:val="0"/>
          <w:numId w:val="33"/>
        </w:numPr>
        <w:ind w:left="426" w:hanging="426"/>
        <w:rPr>
          <w:rFonts w:ascii="Calibri Light" w:eastAsiaTheme="minorHAnsi" w:hAnsi="Calibri Light" w:cs="Calibri"/>
          <w:sz w:val="22"/>
        </w:rPr>
      </w:pPr>
      <w:r w:rsidRPr="000A22A8">
        <w:rPr>
          <w:rFonts w:ascii="Calibri Light" w:eastAsiaTheme="minorHAnsi" w:hAnsi="Calibri Light" w:cs="Calibri"/>
          <w:sz w:val="22"/>
        </w:rPr>
        <w:t>Documentation of equipment and project which include but not limited to Configuration, Design etc;</w:t>
      </w:r>
    </w:p>
    <w:p w14:paraId="075AAEB3" w14:textId="56EE98D3" w:rsidR="000A22A8" w:rsidRPr="000A22A8" w:rsidRDefault="000A22A8" w:rsidP="00F865FD">
      <w:pPr>
        <w:pStyle w:val="Specification"/>
        <w:numPr>
          <w:ilvl w:val="0"/>
          <w:numId w:val="33"/>
        </w:numPr>
        <w:ind w:left="426" w:hanging="426"/>
        <w:jc w:val="both"/>
        <w:rPr>
          <w:rFonts w:ascii="Calibri Light" w:eastAsiaTheme="minorHAnsi" w:hAnsi="Calibri Light" w:cs="Calibri"/>
          <w:sz w:val="22"/>
        </w:rPr>
      </w:pPr>
      <w:r w:rsidRPr="000A22A8">
        <w:rPr>
          <w:rFonts w:ascii="Calibri Light" w:eastAsiaTheme="minorHAnsi" w:hAnsi="Calibri Light" w:cs="Calibri"/>
          <w:sz w:val="22"/>
        </w:rPr>
        <w:lastRenderedPageBreak/>
        <w:t>Project management.</w:t>
      </w:r>
    </w:p>
    <w:p w14:paraId="07BCFA34" w14:textId="77777777" w:rsidR="00AF05FE" w:rsidRPr="00F127C7" w:rsidRDefault="00AF05FE" w:rsidP="00AF05FE">
      <w:pPr>
        <w:pStyle w:val="Heading2"/>
      </w:pPr>
      <w:bookmarkStart w:id="12" w:name="_Toc156769991"/>
      <w:r w:rsidRPr="00F127C7">
        <w:t>Delivery address</w:t>
      </w:r>
      <w:bookmarkEnd w:id="12"/>
    </w:p>
    <w:p w14:paraId="77D75DB3" w14:textId="69DEAB01" w:rsidR="008D5AC1" w:rsidRDefault="00AF05FE" w:rsidP="008D5AC1">
      <w:pPr>
        <w:pStyle w:val="Specification"/>
        <w:jc w:val="both"/>
        <w:rPr>
          <w:rFonts w:ascii="Calibri Light" w:eastAsiaTheme="minorHAnsi" w:hAnsi="Calibri Light" w:cs="Calibri"/>
          <w:sz w:val="22"/>
        </w:rPr>
      </w:pPr>
      <w:r w:rsidRPr="008D5AC1">
        <w:rPr>
          <w:rFonts w:ascii="Calibri Light" w:eastAsiaTheme="minorHAnsi" w:hAnsi="Calibri Light" w:cs="Calibri"/>
          <w:sz w:val="22"/>
        </w:rPr>
        <w:t xml:space="preserve">The address where the required goods / services / works must be delivered is </w:t>
      </w:r>
      <w:r w:rsidR="008D5AC1" w:rsidRPr="008D5AC1">
        <w:rPr>
          <w:rFonts w:ascii="Calibri Light" w:eastAsiaTheme="minorHAnsi" w:hAnsi="Calibri Light" w:cs="Calibri"/>
          <w:sz w:val="22"/>
        </w:rPr>
        <w:t>at the</w:t>
      </w:r>
      <w:r w:rsidR="00985D53">
        <w:rPr>
          <w:rFonts w:ascii="Calibri Light" w:eastAsiaTheme="minorHAnsi" w:hAnsi="Calibri Light" w:cs="Calibri"/>
          <w:sz w:val="22"/>
        </w:rPr>
        <w:t xml:space="preserve"> SITA</w:t>
      </w:r>
      <w:r w:rsidR="008D5AC1" w:rsidRPr="008D5AC1">
        <w:rPr>
          <w:rFonts w:ascii="Calibri Light" w:eastAsiaTheme="minorHAnsi" w:hAnsi="Calibri Light" w:cs="Calibri"/>
          <w:sz w:val="22"/>
        </w:rPr>
        <w:t xml:space="preserve"> office </w:t>
      </w:r>
      <w:r w:rsidR="00985D53">
        <w:rPr>
          <w:rFonts w:ascii="Calibri Light" w:eastAsiaTheme="minorHAnsi" w:hAnsi="Calibri Light" w:cs="Calibri"/>
          <w:sz w:val="22"/>
        </w:rPr>
        <w:t xml:space="preserve">physical address </w:t>
      </w:r>
      <w:r w:rsidR="008D5AC1" w:rsidRPr="008D5AC1">
        <w:rPr>
          <w:rFonts w:ascii="Calibri Light" w:eastAsiaTheme="minorHAnsi" w:hAnsi="Calibri Light" w:cs="Calibri"/>
          <w:sz w:val="22"/>
        </w:rPr>
        <w:t>as per</w:t>
      </w:r>
      <w:r w:rsidR="00985D53">
        <w:rPr>
          <w:rFonts w:ascii="Calibri Light" w:eastAsiaTheme="minorHAnsi" w:hAnsi="Calibri Light" w:cs="Calibri"/>
          <w:sz w:val="22"/>
        </w:rPr>
        <w:t xml:space="preserve"> Annex E</w:t>
      </w:r>
      <w:r w:rsidR="005773D9">
        <w:rPr>
          <w:rFonts w:ascii="Calibri Light" w:eastAsiaTheme="minorHAnsi" w:hAnsi="Calibri Light" w:cs="Calibri"/>
          <w:sz w:val="22"/>
        </w:rPr>
        <w:t xml:space="preserve"> and t</w:t>
      </w:r>
      <w:r w:rsidR="005773D9" w:rsidRPr="005773D9">
        <w:rPr>
          <w:rFonts w:ascii="Calibri Light" w:eastAsiaTheme="minorHAnsi" w:hAnsi="Calibri Light" w:cs="Calibri"/>
          <w:sz w:val="22"/>
        </w:rPr>
        <w:t xml:space="preserve">he successful bidder must be able to provide services for </w:t>
      </w:r>
      <w:r w:rsidR="009150CA">
        <w:rPr>
          <w:rFonts w:ascii="Calibri Light" w:eastAsiaTheme="minorHAnsi" w:hAnsi="Calibri Light" w:cs="Calibri"/>
          <w:sz w:val="22"/>
        </w:rPr>
        <w:t>all the</w:t>
      </w:r>
      <w:r w:rsidR="005773D9" w:rsidRPr="005773D9">
        <w:rPr>
          <w:rFonts w:ascii="Calibri Light" w:eastAsiaTheme="minorHAnsi" w:hAnsi="Calibri Light" w:cs="Calibri"/>
          <w:sz w:val="22"/>
        </w:rPr>
        <w:t xml:space="preserve"> province</w:t>
      </w:r>
      <w:r w:rsidR="009150CA">
        <w:rPr>
          <w:rFonts w:ascii="Calibri Light" w:eastAsiaTheme="minorHAnsi" w:hAnsi="Calibri Light" w:cs="Calibri"/>
          <w:sz w:val="22"/>
        </w:rPr>
        <w:t>s.</w:t>
      </w:r>
    </w:p>
    <w:p w14:paraId="3EF59569" w14:textId="5CFA09DB" w:rsidR="00AF05FE" w:rsidRPr="00F127C7" w:rsidRDefault="00AF05FE" w:rsidP="00AF05FE">
      <w:pPr>
        <w:pStyle w:val="Heading2"/>
      </w:pPr>
      <w:bookmarkStart w:id="13" w:name="_Toc156769992"/>
      <w:r w:rsidRPr="00F127C7">
        <w:t xml:space="preserve">Customer Infrastructure and </w:t>
      </w:r>
      <w:r w:rsidR="000A22A8">
        <w:t>E</w:t>
      </w:r>
      <w:r w:rsidRPr="00F127C7">
        <w:t xml:space="preserve">nvironment </w:t>
      </w:r>
      <w:r w:rsidR="000A22A8">
        <w:t>R</w:t>
      </w:r>
      <w:r w:rsidRPr="00F127C7">
        <w:t>equirements</w:t>
      </w:r>
      <w:bookmarkEnd w:id="13"/>
    </w:p>
    <w:p w14:paraId="50235380" w14:textId="4C2C987A" w:rsidR="007A76E1" w:rsidRDefault="00B15BE1" w:rsidP="00D82BE7">
      <w:pPr>
        <w:keepNext/>
        <w:keepLines/>
        <w:spacing w:after="0" w:line="360" w:lineRule="auto"/>
        <w:rPr>
          <w:rFonts w:cs="Calibri"/>
          <w:szCs w:val="24"/>
        </w:rPr>
      </w:pPr>
      <w:r w:rsidRPr="00B15BE1">
        <w:rPr>
          <w:rFonts w:cs="Calibri"/>
          <w:szCs w:val="24"/>
        </w:rPr>
        <w:t>Wireless Bandwidth is providing users with a direct connection to the Internet, network connectivity and server accessibility. In other instances, new network points are required for new users on the network which takes time to install and delays productivity, WI-FI technology becomes the convenient method of direct connection to the network.</w:t>
      </w:r>
      <w:r w:rsidR="007A76E1" w:rsidRPr="00654CC6">
        <w:rPr>
          <w:rFonts w:cs="Calibri"/>
          <w:szCs w:val="24"/>
        </w:rPr>
        <w:t xml:space="preserve">  </w:t>
      </w:r>
    </w:p>
    <w:p w14:paraId="7647437E" w14:textId="77777777" w:rsidR="00AF05FE" w:rsidRPr="00F127C7" w:rsidRDefault="00AF05FE" w:rsidP="00AF05FE">
      <w:pPr>
        <w:pStyle w:val="Heading1"/>
      </w:pPr>
      <w:bookmarkStart w:id="14" w:name="_Toc156769993"/>
      <w:r w:rsidRPr="00F127C7">
        <w:t>Requirements</w:t>
      </w:r>
      <w:bookmarkEnd w:id="14"/>
    </w:p>
    <w:p w14:paraId="26F52B7E" w14:textId="77777777" w:rsidR="00AF05FE" w:rsidRPr="00F127C7" w:rsidRDefault="00AF05FE" w:rsidP="002C20B4">
      <w:pPr>
        <w:pStyle w:val="Heading2"/>
      </w:pPr>
      <w:bookmarkStart w:id="15" w:name="_Toc156769994"/>
      <w:r w:rsidRPr="00F127C7">
        <w:t>Product / Service / Solution Requirements</w:t>
      </w:r>
      <w:bookmarkEnd w:id="15"/>
    </w:p>
    <w:p w14:paraId="38E1D314" w14:textId="3E98DCA6" w:rsidR="00E22D32" w:rsidRPr="00E22D32" w:rsidRDefault="00E22D32" w:rsidP="00E22D32">
      <w:pPr>
        <w:spacing w:after="0" w:line="360" w:lineRule="auto"/>
        <w:rPr>
          <w:rFonts w:cs="Calibri"/>
          <w:szCs w:val="24"/>
        </w:rPr>
      </w:pPr>
      <w:r>
        <w:rPr>
          <w:rFonts w:cs="Calibri"/>
          <w:szCs w:val="24"/>
        </w:rPr>
        <w:t>T</w:t>
      </w:r>
      <w:r w:rsidRPr="00E22D32">
        <w:rPr>
          <w:rFonts w:cs="Calibri"/>
          <w:szCs w:val="24"/>
        </w:rPr>
        <w:t xml:space="preserve">he objective is to design and implement a Secure Wireless solution by making use of a Wireless Controller and access Points to enable the provisioning, management and monitoring of a modern Wireless platform within the SITA network environment at all SITA Offices. </w:t>
      </w:r>
    </w:p>
    <w:p w14:paraId="4A6B6B0D" w14:textId="77777777" w:rsidR="00E22D32" w:rsidRPr="00E22D32" w:rsidRDefault="00E22D32" w:rsidP="00E22D32">
      <w:pPr>
        <w:spacing w:after="0" w:line="360" w:lineRule="auto"/>
        <w:rPr>
          <w:rFonts w:cs="Calibri"/>
          <w:szCs w:val="24"/>
        </w:rPr>
      </w:pPr>
      <w:r w:rsidRPr="00E22D32">
        <w:rPr>
          <w:rFonts w:cs="Calibri"/>
          <w:szCs w:val="24"/>
        </w:rPr>
        <w:t xml:space="preserve">Automated wireless configuration and management functions that will allow network managers to have the visibility and control needed to cost-effectively manage, secure, and optimize the performance of their wireless networks. </w:t>
      </w:r>
    </w:p>
    <w:p w14:paraId="70592EEA" w14:textId="13707A5F" w:rsidR="00B15BE1" w:rsidRDefault="00E22D32" w:rsidP="00E22D32">
      <w:pPr>
        <w:spacing w:after="0" w:line="360" w:lineRule="auto"/>
        <w:rPr>
          <w:rFonts w:cs="Calibri"/>
          <w:szCs w:val="24"/>
        </w:rPr>
      </w:pPr>
      <w:r w:rsidRPr="00E22D32">
        <w:rPr>
          <w:rFonts w:cs="Calibri"/>
          <w:szCs w:val="24"/>
        </w:rPr>
        <w:t>In addition, the technology must be fairly scalable to meet most business needs.</w:t>
      </w:r>
    </w:p>
    <w:p w14:paraId="5D133E8A" w14:textId="5AFC12E2" w:rsidR="00A3603F" w:rsidRPr="00A3603F" w:rsidRDefault="00A3603F" w:rsidP="00A3603F">
      <w:pPr>
        <w:spacing w:after="0" w:line="360" w:lineRule="auto"/>
        <w:jc w:val="center"/>
        <w:rPr>
          <w:rFonts w:cs="Calibri"/>
          <w:b/>
          <w:szCs w:val="24"/>
          <w:lang w:val="en-US"/>
        </w:rPr>
      </w:pPr>
      <w:r w:rsidRPr="00A3603F">
        <w:rPr>
          <w:rFonts w:cs="Calibri"/>
          <w:b/>
          <w:szCs w:val="24"/>
          <w:lang w:val="en-US"/>
        </w:rPr>
        <w:t xml:space="preserve">Table </w:t>
      </w:r>
      <w:r>
        <w:rPr>
          <w:rFonts w:cs="Calibri"/>
          <w:b/>
          <w:szCs w:val="24"/>
          <w:lang w:val="en-US"/>
        </w:rPr>
        <w:t>1</w:t>
      </w:r>
      <w:r w:rsidRPr="00A3603F">
        <w:rPr>
          <w:rFonts w:cs="Calibri"/>
          <w:b/>
          <w:szCs w:val="24"/>
          <w:lang w:val="en-US"/>
        </w:rPr>
        <w:t>: Total of All Required Equipment SITA Offices.</w:t>
      </w:r>
    </w:p>
    <w:tbl>
      <w:tblPr>
        <w:tblW w:w="0" w:type="auto"/>
        <w:tblInd w:w="122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991"/>
        <w:gridCol w:w="1694"/>
        <w:gridCol w:w="1418"/>
        <w:gridCol w:w="1442"/>
      </w:tblGrid>
      <w:tr w:rsidR="00A3603F" w:rsidRPr="00A3603F" w14:paraId="7D8D39D6" w14:textId="77777777" w:rsidTr="009019CA">
        <w:trPr>
          <w:trHeight w:val="260"/>
        </w:trPr>
        <w:tc>
          <w:tcPr>
            <w:tcW w:w="2991" w:type="dxa"/>
            <w:shd w:val="clear" w:color="auto" w:fill="DBE4F0"/>
          </w:tcPr>
          <w:p w14:paraId="6887C9FB" w14:textId="77777777" w:rsidR="00A3603F" w:rsidRPr="00A3603F" w:rsidRDefault="00A3603F" w:rsidP="00A3603F">
            <w:pPr>
              <w:widowControl w:val="0"/>
              <w:autoSpaceDE w:val="0"/>
              <w:autoSpaceDN w:val="0"/>
              <w:spacing w:after="0" w:line="240" w:lineRule="auto"/>
              <w:jc w:val="left"/>
              <w:rPr>
                <w:rFonts w:ascii="Times New Roman" w:eastAsia="Calibri Light" w:cs="Calibri Light"/>
                <w:sz w:val="18"/>
                <w:lang w:val="en-US"/>
              </w:rPr>
            </w:pPr>
          </w:p>
        </w:tc>
        <w:tc>
          <w:tcPr>
            <w:tcW w:w="1694" w:type="dxa"/>
            <w:shd w:val="clear" w:color="auto" w:fill="DBE4F0"/>
          </w:tcPr>
          <w:p w14:paraId="3C5C9A5E" w14:textId="77777777" w:rsidR="00A3603F" w:rsidRPr="00A3603F" w:rsidRDefault="00A3603F" w:rsidP="00A3603F">
            <w:pPr>
              <w:widowControl w:val="0"/>
              <w:autoSpaceDE w:val="0"/>
              <w:autoSpaceDN w:val="0"/>
              <w:spacing w:before="2" w:after="0" w:line="238" w:lineRule="exact"/>
              <w:ind w:left="160" w:right="124"/>
              <w:jc w:val="center"/>
              <w:rPr>
                <w:rFonts w:eastAsia="Calibri Light" w:cs="Calibri Light"/>
                <w:sz w:val="21"/>
                <w:lang w:val="en-US"/>
              </w:rPr>
            </w:pPr>
            <w:r w:rsidRPr="00A3603F">
              <w:rPr>
                <w:rFonts w:eastAsia="Calibri Light" w:cs="Calibri Light"/>
                <w:sz w:val="21"/>
                <w:lang w:val="en-US"/>
              </w:rPr>
              <w:t>WI-FI</w:t>
            </w:r>
            <w:r w:rsidRPr="00A3603F">
              <w:rPr>
                <w:rFonts w:eastAsia="Calibri Light" w:cs="Calibri Light"/>
                <w:spacing w:val="7"/>
                <w:sz w:val="21"/>
                <w:lang w:val="en-US"/>
              </w:rPr>
              <w:t xml:space="preserve"> </w:t>
            </w:r>
            <w:r w:rsidRPr="00A3603F">
              <w:rPr>
                <w:rFonts w:eastAsia="Calibri Light" w:cs="Calibri Light"/>
                <w:sz w:val="21"/>
                <w:lang w:val="en-US"/>
              </w:rPr>
              <w:t>Controller</w:t>
            </w:r>
          </w:p>
        </w:tc>
        <w:tc>
          <w:tcPr>
            <w:tcW w:w="1418" w:type="dxa"/>
            <w:shd w:val="clear" w:color="auto" w:fill="DBE4F0"/>
          </w:tcPr>
          <w:p w14:paraId="479AEF79" w14:textId="77777777" w:rsidR="00A3603F" w:rsidRPr="00A3603F" w:rsidRDefault="00A3603F" w:rsidP="00A3603F">
            <w:pPr>
              <w:widowControl w:val="0"/>
              <w:autoSpaceDE w:val="0"/>
              <w:autoSpaceDN w:val="0"/>
              <w:spacing w:before="2" w:after="0" w:line="238" w:lineRule="exact"/>
              <w:ind w:left="283" w:right="269"/>
              <w:jc w:val="center"/>
              <w:rPr>
                <w:rFonts w:eastAsia="Calibri Light" w:cs="Calibri Light"/>
                <w:sz w:val="21"/>
                <w:lang w:val="en-US"/>
              </w:rPr>
            </w:pPr>
            <w:r w:rsidRPr="00A3603F">
              <w:rPr>
                <w:rFonts w:eastAsia="Calibri Light" w:cs="Calibri Light"/>
                <w:w w:val="105"/>
                <w:sz w:val="21"/>
                <w:lang w:val="en-US"/>
              </w:rPr>
              <w:t>Licensing</w:t>
            </w:r>
          </w:p>
        </w:tc>
        <w:tc>
          <w:tcPr>
            <w:tcW w:w="1442" w:type="dxa"/>
            <w:shd w:val="clear" w:color="auto" w:fill="DBE4F0"/>
          </w:tcPr>
          <w:p w14:paraId="1DE1E14E" w14:textId="77777777" w:rsidR="00A3603F" w:rsidRPr="00A3603F" w:rsidRDefault="00A3603F" w:rsidP="00A3603F">
            <w:pPr>
              <w:widowControl w:val="0"/>
              <w:autoSpaceDE w:val="0"/>
              <w:autoSpaceDN w:val="0"/>
              <w:spacing w:before="2" w:after="0" w:line="238" w:lineRule="exact"/>
              <w:ind w:left="118" w:right="122"/>
              <w:jc w:val="center"/>
              <w:rPr>
                <w:rFonts w:eastAsia="Calibri Light" w:cs="Calibri Light"/>
                <w:sz w:val="21"/>
                <w:lang w:val="en-US"/>
              </w:rPr>
            </w:pPr>
            <w:r w:rsidRPr="00A3603F">
              <w:rPr>
                <w:rFonts w:eastAsia="Calibri Light" w:cs="Calibri Light"/>
                <w:sz w:val="21"/>
                <w:lang w:val="en-US"/>
              </w:rPr>
              <w:t>Access</w:t>
            </w:r>
            <w:r w:rsidRPr="00A3603F">
              <w:rPr>
                <w:rFonts w:eastAsia="Calibri Light" w:cs="Calibri Light"/>
                <w:spacing w:val="13"/>
                <w:sz w:val="21"/>
                <w:lang w:val="en-US"/>
              </w:rPr>
              <w:t xml:space="preserve"> </w:t>
            </w:r>
            <w:r w:rsidRPr="00A3603F">
              <w:rPr>
                <w:rFonts w:eastAsia="Calibri Light" w:cs="Calibri Light"/>
                <w:sz w:val="21"/>
                <w:lang w:val="en-US"/>
              </w:rPr>
              <w:t>Points</w:t>
            </w:r>
          </w:p>
        </w:tc>
      </w:tr>
      <w:tr w:rsidR="00A3603F" w:rsidRPr="00A3603F" w14:paraId="4FE76051" w14:textId="77777777" w:rsidTr="009019CA">
        <w:trPr>
          <w:trHeight w:val="237"/>
        </w:trPr>
        <w:tc>
          <w:tcPr>
            <w:tcW w:w="2991" w:type="dxa"/>
          </w:tcPr>
          <w:p w14:paraId="2DF0B20A" w14:textId="77777777" w:rsidR="00A3603F" w:rsidRPr="00A3603F" w:rsidRDefault="00A3603F" w:rsidP="00A3603F">
            <w:pPr>
              <w:widowControl w:val="0"/>
              <w:autoSpaceDE w:val="0"/>
              <w:autoSpaceDN w:val="0"/>
              <w:spacing w:after="0" w:line="217" w:lineRule="exact"/>
              <w:ind w:left="112"/>
              <w:jc w:val="left"/>
              <w:rPr>
                <w:rFonts w:eastAsia="Calibri Light" w:cs="Calibri Light"/>
                <w:sz w:val="20"/>
                <w:lang w:val="en-US"/>
              </w:rPr>
            </w:pPr>
            <w:r w:rsidRPr="00A3603F">
              <w:rPr>
                <w:rFonts w:eastAsia="Calibri Light" w:cs="Calibri Light"/>
                <w:sz w:val="20"/>
                <w:lang w:val="en-US"/>
              </w:rPr>
              <w:t>Erasmuskloof</w:t>
            </w:r>
            <w:r w:rsidRPr="00A3603F">
              <w:rPr>
                <w:rFonts w:eastAsia="Calibri Light" w:cs="Calibri Light"/>
                <w:spacing w:val="2"/>
                <w:sz w:val="20"/>
                <w:lang w:val="en-US"/>
              </w:rPr>
              <w:t xml:space="preserve"> </w:t>
            </w:r>
            <w:r w:rsidRPr="00A3603F">
              <w:rPr>
                <w:rFonts w:eastAsia="Calibri Light" w:cs="Calibri Light"/>
                <w:sz w:val="20"/>
                <w:lang w:val="en-US"/>
              </w:rPr>
              <w:t>WI-FI</w:t>
            </w:r>
          </w:p>
        </w:tc>
        <w:tc>
          <w:tcPr>
            <w:tcW w:w="1694" w:type="dxa"/>
          </w:tcPr>
          <w:p w14:paraId="05EB07AC" w14:textId="77777777" w:rsidR="00A3603F" w:rsidRPr="00A3603F" w:rsidRDefault="00A3603F" w:rsidP="00A3603F">
            <w:pPr>
              <w:widowControl w:val="0"/>
              <w:autoSpaceDE w:val="0"/>
              <w:autoSpaceDN w:val="0"/>
              <w:spacing w:after="0" w:line="240" w:lineRule="auto"/>
              <w:jc w:val="left"/>
              <w:rPr>
                <w:rFonts w:ascii="Times New Roman" w:eastAsia="Calibri Light" w:cs="Calibri Light"/>
                <w:sz w:val="16"/>
                <w:lang w:val="en-US"/>
              </w:rPr>
            </w:pPr>
          </w:p>
        </w:tc>
        <w:tc>
          <w:tcPr>
            <w:tcW w:w="1418" w:type="dxa"/>
          </w:tcPr>
          <w:p w14:paraId="24920363" w14:textId="77777777" w:rsidR="00A3603F" w:rsidRPr="00A3603F" w:rsidRDefault="00A3603F" w:rsidP="00A3603F">
            <w:pPr>
              <w:widowControl w:val="0"/>
              <w:autoSpaceDE w:val="0"/>
              <w:autoSpaceDN w:val="0"/>
              <w:spacing w:after="0" w:line="240" w:lineRule="auto"/>
              <w:jc w:val="left"/>
              <w:rPr>
                <w:rFonts w:ascii="Times New Roman" w:eastAsia="Calibri Light" w:cs="Calibri Light"/>
                <w:sz w:val="16"/>
                <w:lang w:val="en-US"/>
              </w:rPr>
            </w:pPr>
          </w:p>
        </w:tc>
        <w:tc>
          <w:tcPr>
            <w:tcW w:w="1442" w:type="dxa"/>
          </w:tcPr>
          <w:p w14:paraId="1098C5C2" w14:textId="77777777" w:rsidR="00A3603F" w:rsidRPr="00A3603F" w:rsidRDefault="00A3603F" w:rsidP="00A3603F">
            <w:pPr>
              <w:widowControl w:val="0"/>
              <w:autoSpaceDE w:val="0"/>
              <w:autoSpaceDN w:val="0"/>
              <w:spacing w:after="0" w:line="217" w:lineRule="exact"/>
              <w:ind w:left="4"/>
              <w:jc w:val="center"/>
              <w:rPr>
                <w:rFonts w:eastAsia="Calibri Light" w:cs="Calibri Light"/>
                <w:sz w:val="20"/>
                <w:lang w:val="en-US"/>
              </w:rPr>
            </w:pPr>
            <w:r w:rsidRPr="00A3603F">
              <w:rPr>
                <w:rFonts w:eastAsia="Calibri Light" w:cs="Calibri Light"/>
                <w:w w:val="102"/>
                <w:sz w:val="20"/>
                <w:lang w:val="en-US"/>
              </w:rPr>
              <w:t>5</w:t>
            </w:r>
          </w:p>
        </w:tc>
      </w:tr>
      <w:tr w:rsidR="00A3603F" w:rsidRPr="00A3603F" w14:paraId="7EB623FA" w14:textId="77777777" w:rsidTr="009019CA">
        <w:trPr>
          <w:trHeight w:val="249"/>
        </w:trPr>
        <w:tc>
          <w:tcPr>
            <w:tcW w:w="2991" w:type="dxa"/>
          </w:tcPr>
          <w:p w14:paraId="7A66F025" w14:textId="77777777" w:rsidR="00A3603F" w:rsidRPr="00A3603F" w:rsidRDefault="00A3603F" w:rsidP="00A3603F">
            <w:pPr>
              <w:widowControl w:val="0"/>
              <w:autoSpaceDE w:val="0"/>
              <w:autoSpaceDN w:val="0"/>
              <w:spacing w:after="0" w:line="229" w:lineRule="exact"/>
              <w:ind w:left="112"/>
              <w:jc w:val="left"/>
              <w:rPr>
                <w:rFonts w:eastAsia="Calibri Light" w:cs="Calibri Light"/>
                <w:sz w:val="20"/>
                <w:lang w:val="en-US"/>
              </w:rPr>
            </w:pPr>
            <w:r w:rsidRPr="00A3603F">
              <w:rPr>
                <w:rFonts w:eastAsia="Calibri Light" w:cs="Calibri Light"/>
                <w:sz w:val="20"/>
                <w:lang w:val="en-US"/>
              </w:rPr>
              <w:t>Centurion</w:t>
            </w:r>
            <w:r w:rsidRPr="00A3603F">
              <w:rPr>
                <w:rFonts w:eastAsia="Calibri Light" w:cs="Calibri Light"/>
                <w:spacing w:val="2"/>
                <w:sz w:val="20"/>
                <w:lang w:val="en-US"/>
              </w:rPr>
              <w:t xml:space="preserve"> </w:t>
            </w:r>
            <w:r w:rsidRPr="00A3603F">
              <w:rPr>
                <w:rFonts w:eastAsia="Calibri Light" w:cs="Calibri Light"/>
                <w:sz w:val="20"/>
                <w:lang w:val="en-US"/>
              </w:rPr>
              <w:t>WI-FI</w:t>
            </w:r>
          </w:p>
        </w:tc>
        <w:tc>
          <w:tcPr>
            <w:tcW w:w="1694" w:type="dxa"/>
          </w:tcPr>
          <w:p w14:paraId="5A17AAC9" w14:textId="77777777" w:rsidR="00A3603F" w:rsidRPr="00A3603F" w:rsidRDefault="00A3603F" w:rsidP="00A3603F">
            <w:pPr>
              <w:widowControl w:val="0"/>
              <w:autoSpaceDE w:val="0"/>
              <w:autoSpaceDN w:val="0"/>
              <w:spacing w:after="0" w:line="229" w:lineRule="exact"/>
              <w:ind w:left="18"/>
              <w:jc w:val="center"/>
              <w:rPr>
                <w:rFonts w:eastAsia="Calibri Light" w:cs="Calibri Light"/>
                <w:sz w:val="20"/>
                <w:lang w:val="en-US"/>
              </w:rPr>
            </w:pPr>
            <w:r w:rsidRPr="00A3603F">
              <w:rPr>
                <w:rFonts w:eastAsia="Calibri Light" w:cs="Calibri Light"/>
                <w:w w:val="102"/>
                <w:sz w:val="20"/>
                <w:lang w:val="en-US"/>
              </w:rPr>
              <w:t>1</w:t>
            </w:r>
          </w:p>
        </w:tc>
        <w:tc>
          <w:tcPr>
            <w:tcW w:w="1418" w:type="dxa"/>
          </w:tcPr>
          <w:p w14:paraId="58FFB7DC" w14:textId="77777777" w:rsidR="00A3603F" w:rsidRPr="00A3603F" w:rsidRDefault="00A3603F" w:rsidP="00A3603F">
            <w:pPr>
              <w:widowControl w:val="0"/>
              <w:autoSpaceDE w:val="0"/>
              <w:autoSpaceDN w:val="0"/>
              <w:spacing w:after="0" w:line="229" w:lineRule="exact"/>
              <w:ind w:left="279" w:right="269"/>
              <w:jc w:val="center"/>
              <w:rPr>
                <w:rFonts w:eastAsia="Calibri Light" w:cs="Calibri Light"/>
                <w:sz w:val="20"/>
                <w:lang w:val="en-US"/>
              </w:rPr>
            </w:pPr>
            <w:r w:rsidRPr="00A3603F">
              <w:rPr>
                <w:rFonts w:eastAsia="Calibri Light" w:cs="Calibri Light"/>
                <w:sz w:val="20"/>
                <w:lang w:val="en-US"/>
              </w:rPr>
              <w:t>213</w:t>
            </w:r>
          </w:p>
        </w:tc>
        <w:tc>
          <w:tcPr>
            <w:tcW w:w="1442" w:type="dxa"/>
          </w:tcPr>
          <w:p w14:paraId="653D60C4" w14:textId="77777777" w:rsidR="00A3603F" w:rsidRPr="00A3603F" w:rsidRDefault="00A3603F" w:rsidP="00A3603F">
            <w:pPr>
              <w:widowControl w:val="0"/>
              <w:autoSpaceDE w:val="0"/>
              <w:autoSpaceDN w:val="0"/>
              <w:spacing w:after="0" w:line="229" w:lineRule="exact"/>
              <w:ind w:left="4"/>
              <w:jc w:val="center"/>
              <w:rPr>
                <w:rFonts w:eastAsia="Calibri Light" w:cs="Calibri Light"/>
                <w:sz w:val="20"/>
                <w:lang w:val="en-US"/>
              </w:rPr>
            </w:pPr>
            <w:r w:rsidRPr="00A3603F">
              <w:rPr>
                <w:rFonts w:eastAsia="Calibri Light" w:cs="Calibri Light"/>
                <w:w w:val="102"/>
                <w:sz w:val="20"/>
                <w:lang w:val="en-US"/>
              </w:rPr>
              <w:t>5</w:t>
            </w:r>
          </w:p>
        </w:tc>
      </w:tr>
      <w:tr w:rsidR="00A3603F" w:rsidRPr="00A3603F" w14:paraId="01216088" w14:textId="77777777" w:rsidTr="009019CA">
        <w:trPr>
          <w:trHeight w:val="237"/>
        </w:trPr>
        <w:tc>
          <w:tcPr>
            <w:tcW w:w="2991" w:type="dxa"/>
          </w:tcPr>
          <w:p w14:paraId="2C8F39CA" w14:textId="77777777" w:rsidR="00A3603F" w:rsidRPr="00A3603F" w:rsidRDefault="00A3603F" w:rsidP="00A3603F">
            <w:pPr>
              <w:widowControl w:val="0"/>
              <w:autoSpaceDE w:val="0"/>
              <w:autoSpaceDN w:val="0"/>
              <w:spacing w:after="0" w:line="217" w:lineRule="exact"/>
              <w:ind w:left="112"/>
              <w:jc w:val="left"/>
              <w:rPr>
                <w:rFonts w:eastAsia="Calibri Light" w:cs="Calibri Light"/>
                <w:sz w:val="20"/>
                <w:lang w:val="en-US"/>
              </w:rPr>
            </w:pPr>
            <w:r w:rsidRPr="00A3603F">
              <w:rPr>
                <w:rFonts w:eastAsia="Calibri Light" w:cs="Calibri Light"/>
                <w:sz w:val="20"/>
                <w:lang w:val="en-US"/>
              </w:rPr>
              <w:t>Beta</w:t>
            </w:r>
            <w:r w:rsidRPr="00A3603F">
              <w:rPr>
                <w:rFonts w:eastAsia="Calibri Light" w:cs="Calibri Light"/>
                <w:spacing w:val="-6"/>
                <w:sz w:val="20"/>
                <w:lang w:val="en-US"/>
              </w:rPr>
              <w:t xml:space="preserve"> </w:t>
            </w:r>
            <w:r w:rsidRPr="00A3603F">
              <w:rPr>
                <w:rFonts w:eastAsia="Calibri Light" w:cs="Calibri Light"/>
                <w:sz w:val="20"/>
                <w:lang w:val="en-US"/>
              </w:rPr>
              <w:t>WI-FI</w:t>
            </w:r>
          </w:p>
        </w:tc>
        <w:tc>
          <w:tcPr>
            <w:tcW w:w="1694" w:type="dxa"/>
          </w:tcPr>
          <w:p w14:paraId="0DA8B98D" w14:textId="77777777" w:rsidR="00A3603F" w:rsidRPr="00A3603F" w:rsidRDefault="00A3603F" w:rsidP="00A3603F">
            <w:pPr>
              <w:widowControl w:val="0"/>
              <w:autoSpaceDE w:val="0"/>
              <w:autoSpaceDN w:val="0"/>
              <w:spacing w:after="0" w:line="240" w:lineRule="auto"/>
              <w:jc w:val="left"/>
              <w:rPr>
                <w:rFonts w:ascii="Times New Roman" w:eastAsia="Calibri Light" w:cs="Calibri Light"/>
                <w:sz w:val="16"/>
                <w:lang w:val="en-US"/>
              </w:rPr>
            </w:pPr>
          </w:p>
        </w:tc>
        <w:tc>
          <w:tcPr>
            <w:tcW w:w="1418" w:type="dxa"/>
          </w:tcPr>
          <w:p w14:paraId="1CE30E6C" w14:textId="77777777" w:rsidR="00A3603F" w:rsidRPr="00A3603F" w:rsidRDefault="00A3603F" w:rsidP="00A3603F">
            <w:pPr>
              <w:widowControl w:val="0"/>
              <w:autoSpaceDE w:val="0"/>
              <w:autoSpaceDN w:val="0"/>
              <w:spacing w:after="0" w:line="240" w:lineRule="auto"/>
              <w:jc w:val="left"/>
              <w:rPr>
                <w:rFonts w:ascii="Times New Roman" w:eastAsia="Calibri Light" w:cs="Calibri Light"/>
                <w:sz w:val="16"/>
                <w:lang w:val="en-US"/>
              </w:rPr>
            </w:pPr>
          </w:p>
        </w:tc>
        <w:tc>
          <w:tcPr>
            <w:tcW w:w="1442" w:type="dxa"/>
          </w:tcPr>
          <w:p w14:paraId="4DAD018D" w14:textId="77777777" w:rsidR="00A3603F" w:rsidRPr="00A3603F" w:rsidRDefault="00A3603F" w:rsidP="00A3603F">
            <w:pPr>
              <w:widowControl w:val="0"/>
              <w:autoSpaceDE w:val="0"/>
              <w:autoSpaceDN w:val="0"/>
              <w:spacing w:after="0" w:line="217" w:lineRule="exact"/>
              <w:ind w:left="118" w:right="118"/>
              <w:jc w:val="center"/>
              <w:rPr>
                <w:rFonts w:eastAsia="Calibri Light" w:cs="Calibri Light"/>
                <w:sz w:val="20"/>
                <w:lang w:val="en-US"/>
              </w:rPr>
            </w:pPr>
            <w:r w:rsidRPr="00A3603F">
              <w:rPr>
                <w:rFonts w:eastAsia="Calibri Light" w:cs="Calibri Light"/>
                <w:sz w:val="20"/>
                <w:lang w:val="en-US"/>
              </w:rPr>
              <w:t>32</w:t>
            </w:r>
          </w:p>
        </w:tc>
      </w:tr>
      <w:tr w:rsidR="00A3603F" w:rsidRPr="00A3603F" w14:paraId="1C457769" w14:textId="77777777" w:rsidTr="009019CA">
        <w:trPr>
          <w:trHeight w:val="236"/>
        </w:trPr>
        <w:tc>
          <w:tcPr>
            <w:tcW w:w="2991" w:type="dxa"/>
          </w:tcPr>
          <w:p w14:paraId="788100DE" w14:textId="77777777" w:rsidR="00A3603F" w:rsidRPr="00A3603F" w:rsidRDefault="00A3603F" w:rsidP="00A3603F">
            <w:pPr>
              <w:widowControl w:val="0"/>
              <w:autoSpaceDE w:val="0"/>
              <w:autoSpaceDN w:val="0"/>
              <w:spacing w:after="0" w:line="217" w:lineRule="exact"/>
              <w:ind w:left="112"/>
              <w:jc w:val="left"/>
              <w:rPr>
                <w:rFonts w:eastAsia="Calibri Light" w:cs="Calibri Light"/>
                <w:sz w:val="20"/>
                <w:lang w:val="en-US"/>
              </w:rPr>
            </w:pPr>
            <w:r w:rsidRPr="00A3603F">
              <w:rPr>
                <w:rFonts w:eastAsia="Calibri Light" w:cs="Calibri Light"/>
                <w:sz w:val="20"/>
                <w:lang w:val="en-US"/>
              </w:rPr>
              <w:t>PMB</w:t>
            </w:r>
            <w:r w:rsidRPr="00A3603F">
              <w:rPr>
                <w:rFonts w:eastAsia="Calibri Light" w:cs="Calibri Light"/>
                <w:spacing w:val="-6"/>
                <w:sz w:val="20"/>
                <w:lang w:val="en-US"/>
              </w:rPr>
              <w:t xml:space="preserve"> </w:t>
            </w:r>
            <w:r w:rsidRPr="00A3603F">
              <w:rPr>
                <w:rFonts w:eastAsia="Calibri Light" w:cs="Calibri Light"/>
                <w:sz w:val="20"/>
                <w:lang w:val="en-US"/>
              </w:rPr>
              <w:t>WI-FI</w:t>
            </w:r>
          </w:p>
        </w:tc>
        <w:tc>
          <w:tcPr>
            <w:tcW w:w="1694" w:type="dxa"/>
          </w:tcPr>
          <w:p w14:paraId="080B3F16" w14:textId="77777777" w:rsidR="00A3603F" w:rsidRPr="00A3603F" w:rsidRDefault="00A3603F" w:rsidP="00A3603F">
            <w:pPr>
              <w:widowControl w:val="0"/>
              <w:autoSpaceDE w:val="0"/>
              <w:autoSpaceDN w:val="0"/>
              <w:spacing w:after="0" w:line="240" w:lineRule="auto"/>
              <w:jc w:val="left"/>
              <w:rPr>
                <w:rFonts w:ascii="Times New Roman" w:eastAsia="Calibri Light" w:cs="Calibri Light"/>
                <w:sz w:val="16"/>
                <w:lang w:val="en-US"/>
              </w:rPr>
            </w:pPr>
          </w:p>
        </w:tc>
        <w:tc>
          <w:tcPr>
            <w:tcW w:w="1418" w:type="dxa"/>
          </w:tcPr>
          <w:p w14:paraId="327FE65E" w14:textId="77777777" w:rsidR="00A3603F" w:rsidRPr="00A3603F" w:rsidRDefault="00A3603F" w:rsidP="00A3603F">
            <w:pPr>
              <w:widowControl w:val="0"/>
              <w:autoSpaceDE w:val="0"/>
              <w:autoSpaceDN w:val="0"/>
              <w:spacing w:after="0" w:line="240" w:lineRule="auto"/>
              <w:jc w:val="left"/>
              <w:rPr>
                <w:rFonts w:ascii="Times New Roman" w:eastAsia="Calibri Light" w:cs="Calibri Light"/>
                <w:sz w:val="16"/>
                <w:lang w:val="en-US"/>
              </w:rPr>
            </w:pPr>
          </w:p>
        </w:tc>
        <w:tc>
          <w:tcPr>
            <w:tcW w:w="1442" w:type="dxa"/>
          </w:tcPr>
          <w:p w14:paraId="6FB5608A" w14:textId="77777777" w:rsidR="00A3603F" w:rsidRPr="00A3603F" w:rsidRDefault="00A3603F" w:rsidP="00A3603F">
            <w:pPr>
              <w:widowControl w:val="0"/>
              <w:autoSpaceDE w:val="0"/>
              <w:autoSpaceDN w:val="0"/>
              <w:spacing w:after="0" w:line="217" w:lineRule="exact"/>
              <w:ind w:left="118" w:right="118"/>
              <w:jc w:val="center"/>
              <w:rPr>
                <w:rFonts w:eastAsia="Calibri Light" w:cs="Calibri Light"/>
                <w:sz w:val="20"/>
                <w:lang w:val="en-US"/>
              </w:rPr>
            </w:pPr>
            <w:r w:rsidRPr="00A3603F">
              <w:rPr>
                <w:rFonts w:eastAsia="Calibri Light" w:cs="Calibri Light"/>
                <w:sz w:val="20"/>
                <w:lang w:val="en-US"/>
              </w:rPr>
              <w:t>23</w:t>
            </w:r>
          </w:p>
        </w:tc>
      </w:tr>
      <w:tr w:rsidR="00A3603F" w:rsidRPr="00A3603F" w14:paraId="2F23A07E" w14:textId="77777777" w:rsidTr="009019CA">
        <w:trPr>
          <w:trHeight w:val="237"/>
        </w:trPr>
        <w:tc>
          <w:tcPr>
            <w:tcW w:w="2991" w:type="dxa"/>
          </w:tcPr>
          <w:p w14:paraId="3002B290" w14:textId="77777777" w:rsidR="00A3603F" w:rsidRPr="00A3603F" w:rsidRDefault="00A3603F" w:rsidP="00A3603F">
            <w:pPr>
              <w:widowControl w:val="0"/>
              <w:autoSpaceDE w:val="0"/>
              <w:autoSpaceDN w:val="0"/>
              <w:spacing w:after="0" w:line="217" w:lineRule="exact"/>
              <w:ind w:left="112"/>
              <w:jc w:val="left"/>
              <w:rPr>
                <w:rFonts w:eastAsia="Calibri Light" w:cs="Calibri Light"/>
                <w:sz w:val="20"/>
                <w:lang w:val="en-US"/>
              </w:rPr>
            </w:pPr>
            <w:r w:rsidRPr="00A3603F">
              <w:rPr>
                <w:rFonts w:eastAsia="Calibri Light" w:cs="Calibri Light"/>
                <w:sz w:val="20"/>
                <w:lang w:val="en-US"/>
              </w:rPr>
              <w:t>Cape</w:t>
            </w:r>
            <w:r w:rsidRPr="00A3603F">
              <w:rPr>
                <w:rFonts w:eastAsia="Calibri Light" w:cs="Calibri Light"/>
                <w:spacing w:val="-10"/>
                <w:sz w:val="20"/>
                <w:lang w:val="en-US"/>
              </w:rPr>
              <w:t xml:space="preserve"> </w:t>
            </w:r>
            <w:r w:rsidRPr="00A3603F">
              <w:rPr>
                <w:rFonts w:eastAsia="Calibri Light" w:cs="Calibri Light"/>
                <w:sz w:val="20"/>
                <w:lang w:val="en-US"/>
              </w:rPr>
              <w:t>Town</w:t>
            </w:r>
            <w:r w:rsidRPr="00A3603F">
              <w:rPr>
                <w:rFonts w:eastAsia="Calibri Light" w:cs="Calibri Light"/>
                <w:spacing w:val="-1"/>
                <w:sz w:val="20"/>
                <w:lang w:val="en-US"/>
              </w:rPr>
              <w:t xml:space="preserve"> </w:t>
            </w:r>
            <w:r w:rsidRPr="00A3603F">
              <w:rPr>
                <w:rFonts w:eastAsia="Calibri Light" w:cs="Calibri Light"/>
                <w:sz w:val="20"/>
                <w:lang w:val="en-US"/>
              </w:rPr>
              <w:t>WI-FI</w:t>
            </w:r>
          </w:p>
        </w:tc>
        <w:tc>
          <w:tcPr>
            <w:tcW w:w="1694" w:type="dxa"/>
          </w:tcPr>
          <w:p w14:paraId="728919B9" w14:textId="77777777" w:rsidR="00A3603F" w:rsidRPr="00A3603F" w:rsidRDefault="00A3603F" w:rsidP="00A3603F">
            <w:pPr>
              <w:widowControl w:val="0"/>
              <w:autoSpaceDE w:val="0"/>
              <w:autoSpaceDN w:val="0"/>
              <w:spacing w:after="0" w:line="217" w:lineRule="exact"/>
              <w:ind w:left="18"/>
              <w:jc w:val="center"/>
              <w:rPr>
                <w:rFonts w:eastAsia="Calibri Light" w:cs="Calibri Light"/>
                <w:sz w:val="20"/>
                <w:lang w:val="en-US"/>
              </w:rPr>
            </w:pPr>
            <w:r w:rsidRPr="00A3603F">
              <w:rPr>
                <w:rFonts w:eastAsia="Calibri Light" w:cs="Calibri Light"/>
                <w:w w:val="102"/>
                <w:sz w:val="20"/>
                <w:lang w:val="en-US"/>
              </w:rPr>
              <w:t>1</w:t>
            </w:r>
          </w:p>
        </w:tc>
        <w:tc>
          <w:tcPr>
            <w:tcW w:w="1418" w:type="dxa"/>
          </w:tcPr>
          <w:p w14:paraId="10ACBF21" w14:textId="4CEA0CF2" w:rsidR="00A3603F" w:rsidRPr="008A1851" w:rsidRDefault="008A1851" w:rsidP="00A3603F">
            <w:pPr>
              <w:widowControl w:val="0"/>
              <w:autoSpaceDE w:val="0"/>
              <w:autoSpaceDN w:val="0"/>
              <w:spacing w:after="0" w:line="217" w:lineRule="exact"/>
              <w:ind w:left="279" w:right="269"/>
              <w:jc w:val="center"/>
              <w:rPr>
                <w:rFonts w:eastAsia="Calibri Light" w:cs="Calibri Light"/>
                <w:sz w:val="20"/>
                <w:highlight w:val="green"/>
                <w:lang w:val="en-US"/>
              </w:rPr>
            </w:pPr>
            <w:r w:rsidRPr="008A1851">
              <w:rPr>
                <w:rFonts w:eastAsia="Calibri Light" w:cs="Calibri Light"/>
                <w:sz w:val="20"/>
                <w:highlight w:val="green"/>
                <w:lang w:val="en-US"/>
              </w:rPr>
              <w:t>0</w:t>
            </w:r>
          </w:p>
        </w:tc>
        <w:tc>
          <w:tcPr>
            <w:tcW w:w="1442" w:type="dxa"/>
          </w:tcPr>
          <w:p w14:paraId="4E2CFE46" w14:textId="77777777" w:rsidR="00A3603F" w:rsidRPr="00A3603F" w:rsidRDefault="00A3603F" w:rsidP="00A3603F">
            <w:pPr>
              <w:widowControl w:val="0"/>
              <w:autoSpaceDE w:val="0"/>
              <w:autoSpaceDN w:val="0"/>
              <w:spacing w:after="0" w:line="217" w:lineRule="exact"/>
              <w:ind w:left="118" w:right="118"/>
              <w:jc w:val="center"/>
              <w:rPr>
                <w:rFonts w:eastAsia="Calibri Light" w:cs="Calibri Light"/>
                <w:sz w:val="20"/>
                <w:lang w:val="en-US"/>
              </w:rPr>
            </w:pPr>
            <w:r w:rsidRPr="00A3603F">
              <w:rPr>
                <w:rFonts w:eastAsia="Calibri Light" w:cs="Calibri Light"/>
                <w:sz w:val="20"/>
                <w:lang w:val="en-US"/>
              </w:rPr>
              <w:t>28</w:t>
            </w:r>
          </w:p>
        </w:tc>
      </w:tr>
      <w:tr w:rsidR="00A3603F" w:rsidRPr="00A3603F" w14:paraId="3BE67703" w14:textId="77777777" w:rsidTr="009019CA">
        <w:trPr>
          <w:trHeight w:val="237"/>
        </w:trPr>
        <w:tc>
          <w:tcPr>
            <w:tcW w:w="2991" w:type="dxa"/>
          </w:tcPr>
          <w:p w14:paraId="04D0CC2E" w14:textId="77777777" w:rsidR="00A3603F" w:rsidRPr="00D2342D" w:rsidRDefault="00A3603F" w:rsidP="00A3603F">
            <w:pPr>
              <w:widowControl w:val="0"/>
              <w:autoSpaceDE w:val="0"/>
              <w:autoSpaceDN w:val="0"/>
              <w:spacing w:after="0" w:line="217" w:lineRule="exact"/>
              <w:ind w:left="1094" w:right="1083"/>
              <w:jc w:val="center"/>
              <w:rPr>
                <w:rFonts w:eastAsia="Calibri Light" w:cs="Calibri Light"/>
                <w:b/>
                <w:sz w:val="20"/>
                <w:lang w:val="en-US"/>
              </w:rPr>
            </w:pPr>
            <w:r w:rsidRPr="00D2342D">
              <w:rPr>
                <w:rFonts w:eastAsia="Calibri Light" w:cs="Calibri Light"/>
                <w:b/>
                <w:sz w:val="20"/>
                <w:lang w:val="en-US"/>
              </w:rPr>
              <w:t>TOTAL</w:t>
            </w:r>
          </w:p>
        </w:tc>
        <w:tc>
          <w:tcPr>
            <w:tcW w:w="1694" w:type="dxa"/>
          </w:tcPr>
          <w:p w14:paraId="5935C259" w14:textId="77777777" w:rsidR="00A3603F" w:rsidRPr="00D2342D" w:rsidRDefault="00A3603F" w:rsidP="00A3603F">
            <w:pPr>
              <w:widowControl w:val="0"/>
              <w:autoSpaceDE w:val="0"/>
              <w:autoSpaceDN w:val="0"/>
              <w:spacing w:after="0" w:line="217" w:lineRule="exact"/>
              <w:ind w:left="18"/>
              <w:jc w:val="center"/>
              <w:rPr>
                <w:rFonts w:eastAsia="Calibri Light" w:cs="Calibri Light"/>
                <w:b/>
                <w:sz w:val="20"/>
                <w:lang w:val="en-US"/>
              </w:rPr>
            </w:pPr>
            <w:r w:rsidRPr="00D2342D">
              <w:rPr>
                <w:rFonts w:eastAsia="Calibri Light" w:cs="Calibri Light"/>
                <w:b/>
                <w:w w:val="102"/>
                <w:sz w:val="20"/>
                <w:lang w:val="en-US"/>
              </w:rPr>
              <w:t>2</w:t>
            </w:r>
          </w:p>
        </w:tc>
        <w:tc>
          <w:tcPr>
            <w:tcW w:w="1418" w:type="dxa"/>
          </w:tcPr>
          <w:p w14:paraId="7E6DAEAA" w14:textId="79B23397" w:rsidR="00A3603F" w:rsidRPr="008A1851" w:rsidRDefault="00E60120" w:rsidP="00A3603F">
            <w:pPr>
              <w:widowControl w:val="0"/>
              <w:autoSpaceDE w:val="0"/>
              <w:autoSpaceDN w:val="0"/>
              <w:spacing w:after="0" w:line="217" w:lineRule="exact"/>
              <w:ind w:left="283" w:right="267"/>
              <w:jc w:val="center"/>
              <w:rPr>
                <w:rFonts w:eastAsia="Calibri Light" w:cs="Calibri Light"/>
                <w:b/>
                <w:sz w:val="20"/>
                <w:highlight w:val="green"/>
                <w:lang w:val="en-US"/>
              </w:rPr>
            </w:pPr>
            <w:r w:rsidRPr="008A1851">
              <w:rPr>
                <w:rFonts w:eastAsia="Calibri Light" w:cs="Calibri Light"/>
                <w:b/>
                <w:sz w:val="20"/>
                <w:highlight w:val="green"/>
                <w:lang w:val="en-US"/>
              </w:rPr>
              <w:t>213</w:t>
            </w:r>
          </w:p>
        </w:tc>
        <w:tc>
          <w:tcPr>
            <w:tcW w:w="1442" w:type="dxa"/>
          </w:tcPr>
          <w:p w14:paraId="50D2A3E5" w14:textId="77777777" w:rsidR="00A3603F" w:rsidRPr="00D2342D" w:rsidRDefault="00A3603F" w:rsidP="00A3603F">
            <w:pPr>
              <w:widowControl w:val="0"/>
              <w:autoSpaceDE w:val="0"/>
              <w:autoSpaceDN w:val="0"/>
              <w:spacing w:after="0" w:line="217" w:lineRule="exact"/>
              <w:ind w:left="118" w:right="122"/>
              <w:jc w:val="center"/>
              <w:rPr>
                <w:rFonts w:eastAsia="Calibri Light" w:cs="Calibri Light"/>
                <w:b/>
                <w:sz w:val="20"/>
                <w:lang w:val="en-US"/>
              </w:rPr>
            </w:pPr>
            <w:r w:rsidRPr="00D2342D">
              <w:rPr>
                <w:rFonts w:eastAsia="Calibri Light" w:cs="Calibri Light"/>
                <w:b/>
                <w:sz w:val="20"/>
                <w:lang w:val="en-US"/>
              </w:rPr>
              <w:t>213</w:t>
            </w:r>
          </w:p>
        </w:tc>
      </w:tr>
    </w:tbl>
    <w:p w14:paraId="28D37467" w14:textId="6EA9B598" w:rsidR="00A3603F" w:rsidRDefault="00A3603F" w:rsidP="00E22D32">
      <w:pPr>
        <w:spacing w:after="0" w:line="360" w:lineRule="auto"/>
        <w:rPr>
          <w:rFonts w:cs="Calibri"/>
          <w:szCs w:val="24"/>
        </w:rPr>
      </w:pPr>
    </w:p>
    <w:p w14:paraId="7FA872EA" w14:textId="03F5100F" w:rsidR="00E60120" w:rsidRPr="0032545E" w:rsidRDefault="00E60120" w:rsidP="0032545E">
      <w:pPr>
        <w:spacing w:after="0" w:line="360" w:lineRule="auto"/>
        <w:jc w:val="center"/>
        <w:rPr>
          <w:rFonts w:cs="Calibri"/>
          <w:b/>
          <w:szCs w:val="24"/>
        </w:rPr>
      </w:pPr>
      <w:r w:rsidRPr="00F46D4B">
        <w:rPr>
          <w:rFonts w:cs="Calibri"/>
          <w:b/>
          <w:szCs w:val="24"/>
          <w:highlight w:val="yellow"/>
        </w:rPr>
        <w:t>Table 2: Hardware Specification</w:t>
      </w:r>
    </w:p>
    <w:tbl>
      <w:tblPr>
        <w:tblStyle w:val="TableGrid"/>
        <w:tblW w:w="0" w:type="auto"/>
        <w:tblLook w:val="04A0" w:firstRow="1" w:lastRow="0" w:firstColumn="1" w:lastColumn="0" w:noHBand="0" w:noVBand="1"/>
      </w:tblPr>
      <w:tblGrid>
        <w:gridCol w:w="9628"/>
      </w:tblGrid>
      <w:tr w:rsidR="00E60120" w14:paraId="4492E2D7" w14:textId="77777777" w:rsidTr="00E60120">
        <w:tc>
          <w:tcPr>
            <w:tcW w:w="9628" w:type="dxa"/>
          </w:tcPr>
          <w:p w14:paraId="16189049" w14:textId="2C4CF7A1" w:rsidR="00E60120" w:rsidRPr="008A1851" w:rsidRDefault="00E60120" w:rsidP="00E60120">
            <w:pPr>
              <w:spacing w:line="360" w:lineRule="auto"/>
              <w:rPr>
                <w:rFonts w:cs="Calibri"/>
                <w:szCs w:val="24"/>
                <w:highlight w:val="yellow"/>
              </w:rPr>
            </w:pPr>
            <w:r w:rsidRPr="008A1851">
              <w:rPr>
                <w:rFonts w:cs="Calibri"/>
                <w:b/>
                <w:szCs w:val="24"/>
                <w:highlight w:val="yellow"/>
              </w:rPr>
              <w:t>Wireless LAN Controller</w:t>
            </w:r>
            <w:r w:rsidRPr="008A1851">
              <w:rPr>
                <w:rFonts w:cs="Calibri"/>
                <w:szCs w:val="24"/>
                <w:highlight w:val="yellow"/>
              </w:rPr>
              <w:t>-WIFI 6 Capability, High Availability with dual power modules</w:t>
            </w:r>
            <w:r w:rsidR="001D52C3" w:rsidRPr="008A1851">
              <w:rPr>
                <w:rFonts w:cs="Calibri"/>
                <w:szCs w:val="24"/>
                <w:highlight w:val="yellow"/>
              </w:rPr>
              <w:t xml:space="preserve"> </w:t>
            </w:r>
            <w:r w:rsidRPr="008A1851">
              <w:rPr>
                <w:rFonts w:cs="Calibri"/>
                <w:szCs w:val="24"/>
                <w:highlight w:val="yellow"/>
              </w:rPr>
              <w:t>(The two ACs can communicate with each other over a Layer 3 network through a CAPWAP tunnel, ensuring that AP guest traffic can be directly forwarded to the AC in the DMZ through the local AC tunnel), 213 licenses for AP's with support up to 2K AP's for growth, Have at least 4*10GE SFP+ and 2*GE RJ45 interface</w:t>
            </w:r>
            <w:r w:rsidR="005773D9" w:rsidRPr="008A1851">
              <w:rPr>
                <w:rFonts w:cs="Calibri"/>
                <w:szCs w:val="24"/>
                <w:highlight w:val="yellow"/>
              </w:rPr>
              <w:t>.</w:t>
            </w:r>
            <w:r w:rsidRPr="008A1851">
              <w:rPr>
                <w:rFonts w:cs="Calibri"/>
                <w:szCs w:val="24"/>
                <w:highlight w:val="yellow"/>
              </w:rPr>
              <w:t xml:space="preserve"> </w:t>
            </w:r>
            <w:r w:rsidRPr="008A1851">
              <w:rPr>
                <w:rFonts w:cs="Calibri"/>
                <w:b/>
                <w:szCs w:val="24"/>
                <w:highlight w:val="yellow"/>
              </w:rPr>
              <w:t>Support:</w:t>
            </w:r>
            <w:r w:rsidRPr="008A1851">
              <w:rPr>
                <w:rFonts w:cs="Calibri"/>
                <w:szCs w:val="24"/>
                <w:highlight w:val="yellow"/>
              </w:rPr>
              <w:t xml:space="preserve"> 32K users, 40Gbps forwarding performance, 802.1x, portal, PSK, intelligent roaming, URL filtering and allows or prohibits users from accessing certain web pages, automatically switch 2.4 GHz radios to 5 GHz radios through automatic negotiation between APs, reducing 2.4 GHz co-channel interference and increasing system capacity,</w:t>
            </w:r>
          </w:p>
          <w:p w14:paraId="476406CD" w14:textId="3056D3EB" w:rsidR="00E60120" w:rsidRPr="008A1851" w:rsidRDefault="00E60120" w:rsidP="00E60120">
            <w:pPr>
              <w:spacing w:line="360" w:lineRule="auto"/>
              <w:rPr>
                <w:rFonts w:cs="Calibri"/>
                <w:szCs w:val="24"/>
                <w:highlight w:val="yellow"/>
              </w:rPr>
            </w:pPr>
            <w:r w:rsidRPr="008A1851">
              <w:rPr>
                <w:rFonts w:cs="Calibri"/>
                <w:szCs w:val="24"/>
                <w:highlight w:val="yellow"/>
              </w:rPr>
              <w:lastRenderedPageBreak/>
              <w:t>automatically switch 2.4 GHz radios to 5 GHz radios through automatic negotiation between APs, reducing 2.4 GHz co-channel interference and increasing system capacity, spectrum analysis,4096 vlan,</w:t>
            </w:r>
            <w:r w:rsidR="002C1672" w:rsidRPr="008A1851">
              <w:rPr>
                <w:rFonts w:cs="Calibri"/>
                <w:szCs w:val="24"/>
                <w:highlight w:val="yellow"/>
              </w:rPr>
              <w:t xml:space="preserve"> </w:t>
            </w:r>
            <w:r w:rsidRPr="008A1851">
              <w:rPr>
                <w:rFonts w:cs="Calibri"/>
                <w:szCs w:val="24"/>
                <w:highlight w:val="yellow"/>
              </w:rPr>
              <w:t xml:space="preserve">device redundancy backup, 1+1 or N+1 backup, and configuration synchronization between the active and standby ACs, authentication survival. If the CAPWAP </w:t>
            </w:r>
          </w:p>
          <w:p w14:paraId="590F8CA1" w14:textId="6365CED9" w:rsidR="00E60120" w:rsidRPr="008A1851" w:rsidRDefault="00E60120" w:rsidP="00E60120">
            <w:pPr>
              <w:spacing w:line="360" w:lineRule="auto"/>
              <w:rPr>
                <w:rFonts w:cs="Calibri"/>
                <w:szCs w:val="24"/>
                <w:highlight w:val="yellow"/>
              </w:rPr>
            </w:pPr>
            <w:r w:rsidRPr="008A1851">
              <w:rPr>
                <w:rFonts w:cs="Calibri"/>
                <w:szCs w:val="24"/>
                <w:highlight w:val="yellow"/>
              </w:rPr>
              <w:t>link fails, MAC or 802.1x authentication escapes to local authentication. The AC should support CLI, web management, SSH management, and SNMPv1/v2/v3.</w:t>
            </w:r>
          </w:p>
        </w:tc>
      </w:tr>
      <w:tr w:rsidR="00E60120" w14:paraId="11F5EC92" w14:textId="77777777" w:rsidTr="00E60120">
        <w:tc>
          <w:tcPr>
            <w:tcW w:w="9628" w:type="dxa"/>
          </w:tcPr>
          <w:p w14:paraId="52153097" w14:textId="1FC4AE83" w:rsidR="00E60120" w:rsidRPr="008A1851" w:rsidRDefault="005773D9" w:rsidP="00E22D32">
            <w:pPr>
              <w:spacing w:line="360" w:lineRule="auto"/>
              <w:rPr>
                <w:rFonts w:cs="Calibri"/>
                <w:szCs w:val="24"/>
                <w:highlight w:val="yellow"/>
              </w:rPr>
            </w:pPr>
            <w:r w:rsidRPr="008A1851">
              <w:rPr>
                <w:rFonts w:cs="Calibri"/>
                <w:b/>
                <w:szCs w:val="24"/>
                <w:highlight w:val="yellow"/>
              </w:rPr>
              <w:lastRenderedPageBreak/>
              <w:t>Wireless LAN Access Point (AP)</w:t>
            </w:r>
            <w:r w:rsidRPr="008A1851">
              <w:rPr>
                <w:rFonts w:cs="Calibri"/>
                <w:szCs w:val="24"/>
                <w:highlight w:val="yellow"/>
              </w:rPr>
              <w:t xml:space="preserve">-WIFI 6 Capability. </w:t>
            </w:r>
            <w:r w:rsidRPr="008A1851">
              <w:rPr>
                <w:rFonts w:cs="Calibri"/>
                <w:b/>
                <w:szCs w:val="24"/>
                <w:highlight w:val="yellow"/>
              </w:rPr>
              <w:t>Support:</w:t>
            </w:r>
            <w:r w:rsidRPr="008A1851">
              <w:rPr>
                <w:rFonts w:cs="Calibri"/>
                <w:szCs w:val="24"/>
                <w:highlight w:val="yellow"/>
              </w:rPr>
              <w:t xml:space="preserve"> IEEE 802.11ac Wave 2/ax, 3 radios, built-in antennas, At least one GE/2.5GE (RJ-45) port, OFDMA, MU MIMO 1024QAM, USB port</w:t>
            </w:r>
            <w:r w:rsidR="001D52C3" w:rsidRPr="008A1851">
              <w:rPr>
                <w:rFonts w:cs="Calibri"/>
                <w:szCs w:val="24"/>
                <w:highlight w:val="yellow"/>
              </w:rPr>
              <w:t xml:space="preserve"> </w:t>
            </w:r>
            <w:r w:rsidRPr="008A1851">
              <w:rPr>
                <w:rFonts w:cs="Calibri"/>
                <w:szCs w:val="24"/>
                <w:highlight w:val="yellow"/>
              </w:rPr>
              <w:t xml:space="preserve">(the port can be used for external IoT expansion), Bluetooth low energy 5.0 and PoE power supply: in compliance with 802.3at, IP4 and IP6, 16 SSIDs for each radio and 1024 users, indoor ceiling mountable </w:t>
            </w:r>
            <w:r w:rsidR="002C1672" w:rsidRPr="008A1851">
              <w:rPr>
                <w:rFonts w:cs="Calibri"/>
                <w:szCs w:val="24"/>
                <w:highlight w:val="yellow"/>
              </w:rPr>
              <w:t>components</w:t>
            </w:r>
            <w:r w:rsidRPr="008A1851">
              <w:rPr>
                <w:rFonts w:cs="Calibri"/>
                <w:szCs w:val="24"/>
                <w:highlight w:val="yellow"/>
              </w:rPr>
              <w:t>. The OEM manufacturers need to provide proof of product capabilities</w:t>
            </w:r>
            <w:r w:rsidR="002C1672" w:rsidRPr="008A1851">
              <w:rPr>
                <w:rFonts w:cs="Calibri"/>
                <w:szCs w:val="24"/>
                <w:highlight w:val="yellow"/>
              </w:rPr>
              <w:t xml:space="preserve">. </w:t>
            </w:r>
            <w:r w:rsidRPr="008A1851">
              <w:rPr>
                <w:rFonts w:cs="Calibri"/>
                <w:szCs w:val="24"/>
                <w:highlight w:val="yellow"/>
              </w:rPr>
              <w:t>(like Gartner)</w:t>
            </w:r>
          </w:p>
        </w:tc>
      </w:tr>
      <w:tr w:rsidR="00E60120" w14:paraId="57DD93E6" w14:textId="77777777" w:rsidTr="00E60120">
        <w:tc>
          <w:tcPr>
            <w:tcW w:w="9628" w:type="dxa"/>
          </w:tcPr>
          <w:p w14:paraId="22815D1B" w14:textId="71E9C5D1" w:rsidR="00E60120" w:rsidRPr="008A1851" w:rsidRDefault="005773D9" w:rsidP="00E22D32">
            <w:pPr>
              <w:spacing w:line="360" w:lineRule="auto"/>
              <w:rPr>
                <w:rFonts w:cs="Calibri"/>
                <w:szCs w:val="24"/>
                <w:highlight w:val="yellow"/>
              </w:rPr>
            </w:pPr>
            <w:r w:rsidRPr="008A1851">
              <w:rPr>
                <w:rFonts w:cs="Calibri"/>
                <w:b/>
                <w:bCs/>
                <w:szCs w:val="24"/>
                <w:highlight w:val="yellow"/>
              </w:rPr>
              <w:t>Five (5) Years Hardware Warranty</w:t>
            </w:r>
            <w:r w:rsidRPr="008A1851">
              <w:rPr>
                <w:rFonts w:cs="Calibri"/>
                <w:szCs w:val="24"/>
                <w:highlight w:val="yellow"/>
              </w:rPr>
              <w:t xml:space="preserve"> - For all WIFI Equipment (Controllers and Access Point (AP's))</w:t>
            </w:r>
          </w:p>
        </w:tc>
      </w:tr>
    </w:tbl>
    <w:p w14:paraId="7A3939D7" w14:textId="77777777" w:rsidR="00E60120" w:rsidRDefault="00E60120" w:rsidP="00E22D32">
      <w:pPr>
        <w:spacing w:after="0" w:line="360" w:lineRule="auto"/>
        <w:rPr>
          <w:rFonts w:cs="Calibri"/>
          <w:szCs w:val="24"/>
        </w:rPr>
      </w:pPr>
    </w:p>
    <w:p w14:paraId="09178C7A" w14:textId="77777777" w:rsidR="007A76E1" w:rsidRPr="00E22D32" w:rsidRDefault="007A76E1" w:rsidP="00E22D32">
      <w:pPr>
        <w:pStyle w:val="Heading2"/>
      </w:pPr>
      <w:bookmarkStart w:id="16" w:name="_Toc507694864"/>
      <w:bookmarkStart w:id="17" w:name="_Toc156769995"/>
      <w:r w:rsidRPr="00E22D32">
        <w:t>PROJECT AND SERVICES REQUIREMENTS</w:t>
      </w:r>
      <w:bookmarkEnd w:id="16"/>
      <w:bookmarkEnd w:id="17"/>
      <w:r w:rsidRPr="00E22D32">
        <w:t xml:space="preserve">                                                                                                                                                                                                                                                                                                                                                                                                                                        </w:t>
      </w:r>
    </w:p>
    <w:p w14:paraId="6774CF7A" w14:textId="067036CE" w:rsidR="007A76E1" w:rsidRPr="00DC69BB" w:rsidRDefault="007A76E1" w:rsidP="00F865FD">
      <w:pPr>
        <w:pStyle w:val="Specification"/>
        <w:numPr>
          <w:ilvl w:val="0"/>
          <w:numId w:val="32"/>
        </w:numPr>
        <w:ind w:hanging="720"/>
        <w:jc w:val="both"/>
        <w:rPr>
          <w:rFonts w:asciiTheme="majorHAnsi" w:eastAsiaTheme="majorEastAsia" w:hAnsiTheme="majorHAnsi" w:cstheme="minorBidi"/>
          <w:b/>
          <w:color w:val="0E1B8D"/>
          <w:sz w:val="28"/>
          <w:szCs w:val="26"/>
        </w:rPr>
      </w:pPr>
      <w:r w:rsidRPr="00DC69BB">
        <w:rPr>
          <w:rFonts w:asciiTheme="majorHAnsi" w:eastAsiaTheme="majorEastAsia" w:hAnsiTheme="majorHAnsi" w:cstheme="minorBidi"/>
          <w:b/>
          <w:color w:val="0E1B8D"/>
          <w:sz w:val="28"/>
          <w:szCs w:val="26"/>
        </w:rPr>
        <w:t>P</w:t>
      </w:r>
      <w:r w:rsidR="003168F0" w:rsidRPr="00DC69BB">
        <w:rPr>
          <w:rFonts w:asciiTheme="majorHAnsi" w:eastAsiaTheme="majorEastAsia" w:hAnsiTheme="majorHAnsi" w:cstheme="minorBidi"/>
          <w:b/>
          <w:color w:val="0E1B8D"/>
          <w:sz w:val="28"/>
          <w:szCs w:val="26"/>
        </w:rPr>
        <w:t>roject</w:t>
      </w:r>
      <w:r w:rsidRPr="00DC69BB">
        <w:rPr>
          <w:rFonts w:asciiTheme="majorHAnsi" w:eastAsiaTheme="majorEastAsia" w:hAnsiTheme="majorHAnsi" w:cstheme="minorBidi"/>
          <w:b/>
          <w:color w:val="0E1B8D"/>
          <w:sz w:val="28"/>
          <w:szCs w:val="26"/>
        </w:rPr>
        <w:t xml:space="preserve"> D</w:t>
      </w:r>
      <w:r w:rsidR="003168F0" w:rsidRPr="00DC69BB">
        <w:rPr>
          <w:rFonts w:asciiTheme="majorHAnsi" w:eastAsiaTheme="majorEastAsia" w:hAnsiTheme="majorHAnsi" w:cstheme="minorBidi"/>
          <w:b/>
          <w:color w:val="0E1B8D"/>
          <w:sz w:val="28"/>
          <w:szCs w:val="26"/>
        </w:rPr>
        <w:t>elivery</w:t>
      </w:r>
      <w:r w:rsidRPr="00DC69BB">
        <w:rPr>
          <w:rFonts w:asciiTheme="majorHAnsi" w:eastAsiaTheme="majorEastAsia" w:hAnsiTheme="majorHAnsi" w:cstheme="minorBidi"/>
          <w:b/>
          <w:color w:val="0E1B8D"/>
          <w:sz w:val="28"/>
          <w:szCs w:val="26"/>
        </w:rPr>
        <w:t xml:space="preserve"> S</w:t>
      </w:r>
      <w:r w:rsidR="003168F0" w:rsidRPr="00DC69BB">
        <w:rPr>
          <w:rFonts w:asciiTheme="majorHAnsi" w:eastAsiaTheme="majorEastAsia" w:hAnsiTheme="majorHAnsi" w:cstheme="minorBidi"/>
          <w:b/>
          <w:color w:val="0E1B8D"/>
          <w:sz w:val="28"/>
          <w:szCs w:val="26"/>
        </w:rPr>
        <w:t>chedule</w:t>
      </w:r>
      <w:r w:rsidRPr="00DC69BB">
        <w:rPr>
          <w:rFonts w:asciiTheme="majorHAnsi" w:eastAsiaTheme="majorEastAsia" w:hAnsiTheme="majorHAnsi" w:cstheme="minorBidi"/>
          <w:b/>
          <w:color w:val="0E1B8D"/>
          <w:sz w:val="28"/>
          <w:szCs w:val="26"/>
        </w:rPr>
        <w:t xml:space="preserve"> </w:t>
      </w:r>
      <w:r w:rsidR="00DC69BB" w:rsidRPr="00DC69BB">
        <w:rPr>
          <w:rFonts w:asciiTheme="majorHAnsi" w:eastAsiaTheme="majorEastAsia" w:hAnsiTheme="majorHAnsi" w:cstheme="minorBidi"/>
          <w:b/>
          <w:color w:val="0E1B8D"/>
          <w:sz w:val="28"/>
          <w:szCs w:val="26"/>
        </w:rPr>
        <w:t>and</w:t>
      </w:r>
      <w:r w:rsidRPr="00DC69BB">
        <w:rPr>
          <w:rFonts w:asciiTheme="majorHAnsi" w:eastAsiaTheme="majorEastAsia" w:hAnsiTheme="majorHAnsi" w:cstheme="minorBidi"/>
          <w:b/>
          <w:color w:val="0E1B8D"/>
          <w:sz w:val="28"/>
          <w:szCs w:val="26"/>
        </w:rPr>
        <w:t xml:space="preserve"> </w:t>
      </w:r>
      <w:r w:rsidR="00DC69BB" w:rsidRPr="00DC69BB">
        <w:rPr>
          <w:rFonts w:asciiTheme="majorHAnsi" w:eastAsiaTheme="majorEastAsia" w:hAnsiTheme="majorHAnsi" w:cstheme="minorBidi"/>
          <w:b/>
          <w:color w:val="0E1B8D"/>
          <w:sz w:val="28"/>
          <w:szCs w:val="26"/>
        </w:rPr>
        <w:t>Performance</w:t>
      </w:r>
    </w:p>
    <w:p w14:paraId="07486D24" w14:textId="249E6A49" w:rsidR="007A76E1" w:rsidRPr="00C91009" w:rsidRDefault="007A76E1" w:rsidP="00F865FD">
      <w:pPr>
        <w:pStyle w:val="Specification"/>
        <w:numPr>
          <w:ilvl w:val="1"/>
          <w:numId w:val="24"/>
        </w:numPr>
        <w:tabs>
          <w:tab w:val="clear" w:pos="993"/>
          <w:tab w:val="num" w:pos="567"/>
        </w:tabs>
        <w:spacing w:line="276" w:lineRule="auto"/>
        <w:ind w:left="567"/>
        <w:jc w:val="both"/>
        <w:rPr>
          <w:rFonts w:asciiTheme="minorHAnsi" w:eastAsiaTheme="minorHAnsi" w:hAnsiTheme="minorHAnsi" w:cstheme="minorHAnsi"/>
          <w:sz w:val="22"/>
        </w:rPr>
      </w:pPr>
      <w:r w:rsidRPr="00C91009">
        <w:rPr>
          <w:rFonts w:asciiTheme="minorHAnsi" w:eastAsiaTheme="minorHAnsi" w:hAnsiTheme="minorHAnsi" w:cstheme="minorHAnsi"/>
          <w:sz w:val="22"/>
        </w:rPr>
        <w:t>The deliverables are for installation of wireless</w:t>
      </w:r>
      <w:r w:rsidR="00DC69BB">
        <w:rPr>
          <w:rFonts w:asciiTheme="minorHAnsi" w:eastAsiaTheme="minorHAnsi" w:hAnsiTheme="minorHAnsi" w:cstheme="minorHAnsi"/>
          <w:sz w:val="22"/>
        </w:rPr>
        <w:t xml:space="preserve"> </w:t>
      </w:r>
      <w:r w:rsidRPr="00C91009">
        <w:rPr>
          <w:rFonts w:asciiTheme="minorHAnsi" w:eastAsiaTheme="minorHAnsi" w:hAnsiTheme="minorHAnsi" w:cstheme="minorHAnsi"/>
          <w:sz w:val="22"/>
        </w:rPr>
        <w:t xml:space="preserve">solution </w:t>
      </w:r>
      <w:r w:rsidR="00DC69BB">
        <w:rPr>
          <w:rFonts w:asciiTheme="minorHAnsi" w:eastAsiaTheme="minorHAnsi" w:hAnsiTheme="minorHAnsi" w:cstheme="minorHAnsi"/>
          <w:sz w:val="22"/>
        </w:rPr>
        <w:t>at SITA</w:t>
      </w:r>
      <w:r w:rsidRPr="00C91009">
        <w:rPr>
          <w:rFonts w:asciiTheme="minorHAnsi" w:eastAsiaTheme="minorHAnsi" w:hAnsiTheme="minorHAnsi" w:cstheme="minorHAnsi"/>
          <w:sz w:val="22"/>
        </w:rPr>
        <w:t xml:space="preserve"> buildings as and when required.</w:t>
      </w:r>
    </w:p>
    <w:p w14:paraId="008FAE30" w14:textId="4556E494" w:rsidR="007A76E1" w:rsidRDefault="007A76E1" w:rsidP="00F865FD">
      <w:pPr>
        <w:pStyle w:val="Specification"/>
        <w:numPr>
          <w:ilvl w:val="1"/>
          <w:numId w:val="24"/>
        </w:numPr>
        <w:tabs>
          <w:tab w:val="clear" w:pos="993"/>
          <w:tab w:val="num" w:pos="567"/>
        </w:tabs>
        <w:spacing w:line="360" w:lineRule="auto"/>
        <w:ind w:left="567"/>
        <w:jc w:val="both"/>
        <w:rPr>
          <w:rFonts w:asciiTheme="minorHAnsi" w:eastAsiaTheme="minorHAnsi" w:hAnsiTheme="minorHAnsi" w:cstheme="minorHAnsi"/>
          <w:sz w:val="22"/>
        </w:rPr>
      </w:pPr>
      <w:r w:rsidRPr="00C91009">
        <w:rPr>
          <w:rFonts w:asciiTheme="minorHAnsi" w:eastAsiaTheme="minorHAnsi" w:hAnsiTheme="minorHAnsi" w:cstheme="minorHAnsi"/>
          <w:sz w:val="22"/>
        </w:rPr>
        <w:t>The ICT equipment and services will be provided to SITA in the locations specified as and when required.</w:t>
      </w:r>
    </w:p>
    <w:p w14:paraId="231A0C14" w14:textId="63B89AB4" w:rsidR="007A76E1" w:rsidRPr="00DC69BB" w:rsidRDefault="007A76E1" w:rsidP="00F865FD">
      <w:pPr>
        <w:pStyle w:val="Specification"/>
        <w:numPr>
          <w:ilvl w:val="0"/>
          <w:numId w:val="32"/>
        </w:numPr>
        <w:ind w:hanging="720"/>
        <w:jc w:val="both"/>
        <w:rPr>
          <w:rFonts w:asciiTheme="majorHAnsi" w:eastAsiaTheme="majorEastAsia" w:hAnsiTheme="majorHAnsi" w:cstheme="minorBidi"/>
          <w:b/>
          <w:color w:val="0E1B8D"/>
          <w:sz w:val="28"/>
          <w:szCs w:val="26"/>
        </w:rPr>
      </w:pPr>
      <w:r w:rsidRPr="00DC69BB">
        <w:rPr>
          <w:rFonts w:asciiTheme="majorHAnsi" w:eastAsiaTheme="majorEastAsia" w:hAnsiTheme="majorHAnsi" w:cstheme="minorBidi"/>
          <w:b/>
          <w:color w:val="0E1B8D"/>
          <w:sz w:val="28"/>
          <w:szCs w:val="26"/>
        </w:rPr>
        <w:t>S</w:t>
      </w:r>
      <w:r w:rsidR="00DC69BB">
        <w:rPr>
          <w:rFonts w:asciiTheme="majorHAnsi" w:eastAsiaTheme="majorEastAsia" w:hAnsiTheme="majorHAnsi" w:cstheme="minorBidi"/>
          <w:b/>
          <w:color w:val="0E1B8D"/>
          <w:sz w:val="28"/>
          <w:szCs w:val="26"/>
        </w:rPr>
        <w:t xml:space="preserve">ervice </w:t>
      </w:r>
      <w:r w:rsidRPr="00DC69BB">
        <w:rPr>
          <w:rFonts w:asciiTheme="majorHAnsi" w:eastAsiaTheme="majorEastAsia" w:hAnsiTheme="majorHAnsi" w:cstheme="minorBidi"/>
          <w:b/>
          <w:color w:val="0E1B8D"/>
          <w:sz w:val="28"/>
          <w:szCs w:val="26"/>
        </w:rPr>
        <w:t>D</w:t>
      </w:r>
      <w:r w:rsidR="00DC69BB">
        <w:rPr>
          <w:rFonts w:asciiTheme="majorHAnsi" w:eastAsiaTheme="majorEastAsia" w:hAnsiTheme="majorHAnsi" w:cstheme="minorBidi"/>
          <w:b/>
          <w:color w:val="0E1B8D"/>
          <w:sz w:val="28"/>
          <w:szCs w:val="26"/>
        </w:rPr>
        <w:t>elivery</w:t>
      </w:r>
      <w:r w:rsidRPr="00DC69BB">
        <w:rPr>
          <w:rFonts w:asciiTheme="majorHAnsi" w:eastAsiaTheme="majorEastAsia" w:hAnsiTheme="majorHAnsi" w:cstheme="minorBidi"/>
          <w:b/>
          <w:color w:val="0E1B8D"/>
          <w:sz w:val="28"/>
          <w:szCs w:val="26"/>
        </w:rPr>
        <w:t xml:space="preserve"> S</w:t>
      </w:r>
      <w:r w:rsidR="00DC69BB">
        <w:rPr>
          <w:rFonts w:asciiTheme="majorHAnsi" w:eastAsiaTheme="majorEastAsia" w:hAnsiTheme="majorHAnsi" w:cstheme="minorBidi"/>
          <w:b/>
          <w:color w:val="0E1B8D"/>
          <w:sz w:val="28"/>
          <w:szCs w:val="26"/>
        </w:rPr>
        <w:t>chedule</w:t>
      </w:r>
      <w:r w:rsidRPr="00DC69BB">
        <w:rPr>
          <w:rFonts w:asciiTheme="majorHAnsi" w:eastAsiaTheme="majorEastAsia" w:hAnsiTheme="majorHAnsi" w:cstheme="minorBidi"/>
          <w:b/>
          <w:color w:val="0E1B8D"/>
          <w:sz w:val="28"/>
          <w:szCs w:val="26"/>
        </w:rPr>
        <w:t xml:space="preserve"> </w:t>
      </w:r>
      <w:r w:rsidR="00DC69BB">
        <w:rPr>
          <w:rFonts w:asciiTheme="majorHAnsi" w:eastAsiaTheme="majorEastAsia" w:hAnsiTheme="majorHAnsi" w:cstheme="minorBidi"/>
          <w:b/>
          <w:color w:val="0E1B8D"/>
          <w:sz w:val="28"/>
          <w:szCs w:val="26"/>
        </w:rPr>
        <w:t>and</w:t>
      </w:r>
      <w:r w:rsidRPr="00DC69BB">
        <w:rPr>
          <w:rFonts w:asciiTheme="majorHAnsi" w:eastAsiaTheme="majorEastAsia" w:hAnsiTheme="majorHAnsi" w:cstheme="minorBidi"/>
          <w:b/>
          <w:color w:val="0E1B8D"/>
          <w:sz w:val="28"/>
          <w:szCs w:val="26"/>
        </w:rPr>
        <w:t xml:space="preserve"> P</w:t>
      </w:r>
      <w:r w:rsidR="00DC69BB">
        <w:rPr>
          <w:rFonts w:asciiTheme="majorHAnsi" w:eastAsiaTheme="majorEastAsia" w:hAnsiTheme="majorHAnsi" w:cstheme="minorBidi"/>
          <w:b/>
          <w:color w:val="0E1B8D"/>
          <w:sz w:val="28"/>
          <w:szCs w:val="26"/>
        </w:rPr>
        <w:t xml:space="preserve">erformance </w:t>
      </w:r>
      <w:r w:rsidRPr="00DC69BB">
        <w:rPr>
          <w:rFonts w:asciiTheme="majorHAnsi" w:eastAsiaTheme="majorEastAsia" w:hAnsiTheme="majorHAnsi" w:cstheme="minorBidi"/>
          <w:b/>
          <w:color w:val="0E1B8D"/>
          <w:sz w:val="28"/>
          <w:szCs w:val="26"/>
        </w:rPr>
        <w:t>M</w:t>
      </w:r>
      <w:r w:rsidR="00DC69BB">
        <w:rPr>
          <w:rFonts w:asciiTheme="majorHAnsi" w:eastAsiaTheme="majorEastAsia" w:hAnsiTheme="majorHAnsi" w:cstheme="minorBidi"/>
          <w:b/>
          <w:color w:val="0E1B8D"/>
          <w:sz w:val="28"/>
          <w:szCs w:val="26"/>
        </w:rPr>
        <w:t>etrics</w:t>
      </w:r>
    </w:p>
    <w:p w14:paraId="394E2E4A" w14:textId="77777777" w:rsidR="007A76E1" w:rsidRPr="008E3D10" w:rsidRDefault="007A76E1" w:rsidP="00F865FD">
      <w:pPr>
        <w:pStyle w:val="Specification"/>
        <w:numPr>
          <w:ilvl w:val="1"/>
          <w:numId w:val="21"/>
        </w:numPr>
        <w:tabs>
          <w:tab w:val="clear" w:pos="1134"/>
          <w:tab w:val="num" w:pos="567"/>
        </w:tabs>
        <w:spacing w:line="360" w:lineRule="auto"/>
        <w:ind w:left="567"/>
        <w:jc w:val="both"/>
        <w:rPr>
          <w:rFonts w:ascii="Calibri Light" w:eastAsiaTheme="minorHAnsi" w:hAnsi="Calibri Light" w:cs="Calibri"/>
          <w:sz w:val="22"/>
        </w:rPr>
      </w:pPr>
      <w:r w:rsidRPr="008E3D10">
        <w:rPr>
          <w:rFonts w:ascii="Calibri Light" w:eastAsiaTheme="minorHAnsi" w:hAnsi="Calibri Light" w:cs="Calibri"/>
          <w:sz w:val="22"/>
        </w:rPr>
        <w:t xml:space="preserve">The services delivery schedule will be from 07h30 to 16h30 Monday to Friday, including public holidays and after hours on request. </w:t>
      </w:r>
    </w:p>
    <w:p w14:paraId="075295C1" w14:textId="77777777" w:rsidR="007A76E1" w:rsidRPr="008E3D10" w:rsidRDefault="007A76E1" w:rsidP="00F865FD">
      <w:pPr>
        <w:pStyle w:val="Specification"/>
        <w:numPr>
          <w:ilvl w:val="1"/>
          <w:numId w:val="21"/>
        </w:numPr>
        <w:tabs>
          <w:tab w:val="clear" w:pos="1134"/>
          <w:tab w:val="num" w:pos="567"/>
        </w:tabs>
        <w:spacing w:line="360" w:lineRule="auto"/>
        <w:ind w:left="567"/>
        <w:jc w:val="both"/>
        <w:rPr>
          <w:rFonts w:ascii="Calibri Light" w:eastAsiaTheme="minorHAnsi" w:hAnsi="Calibri Light" w:cs="Calibri"/>
          <w:sz w:val="22"/>
        </w:rPr>
      </w:pPr>
      <w:r w:rsidRPr="008E3D10">
        <w:rPr>
          <w:rFonts w:ascii="Calibri Light" w:eastAsiaTheme="minorHAnsi" w:hAnsi="Calibri Light" w:cs="Calibri"/>
          <w:sz w:val="22"/>
        </w:rPr>
        <w:t>Maintenance conditions are stipulated in Special Conditions of Contract</w:t>
      </w:r>
    </w:p>
    <w:p w14:paraId="0647C636" w14:textId="77777777" w:rsidR="009A07C6" w:rsidRPr="00F127C7" w:rsidRDefault="00CE4A9B" w:rsidP="00CE4A9B">
      <w:pPr>
        <w:pStyle w:val="Heading1"/>
      </w:pPr>
      <w:bookmarkStart w:id="18" w:name="_Toc156769996"/>
      <w:r w:rsidRPr="00F127C7">
        <w:t>Bid Evaluation Stages</w:t>
      </w:r>
      <w:bookmarkEnd w:id="18"/>
    </w:p>
    <w:p w14:paraId="0A8BC8D5" w14:textId="77777777" w:rsidR="00CE4A9B" w:rsidRPr="00F127C7" w:rsidRDefault="00CE4A9B" w:rsidP="00C91009">
      <w:pPr>
        <w:spacing w:line="360" w:lineRule="auto"/>
        <w:rPr>
          <w:rFonts w:cs="Calibri"/>
        </w:rPr>
      </w:pPr>
      <w:r w:rsidRPr="00F127C7">
        <w:rPr>
          <w:rFonts w:cs="Calibri"/>
        </w:rPr>
        <w:t>The bid evaluation process consists of four stages, according to the nature of the bid. A bidder must qualify for each stage to be eligible to proceed to the next stage of the evaluation. The stages are:</w:t>
      </w:r>
    </w:p>
    <w:p w14:paraId="2FA4443C" w14:textId="44721387" w:rsidR="00CE4A9B" w:rsidRPr="00F127C7" w:rsidRDefault="00CE4A9B" w:rsidP="00CE4A9B">
      <w:pPr>
        <w:pStyle w:val="Caption"/>
        <w:rPr>
          <w:rFonts w:cs="Calibri"/>
        </w:rPr>
      </w:pPr>
      <w:r w:rsidRPr="00F127C7">
        <w:t xml:space="preserve">Table </w:t>
      </w:r>
      <w:r w:rsidR="009150CA">
        <w:t>3</w:t>
      </w:r>
      <w:r w:rsidRPr="00F127C7">
        <w:t>: Bid Evaluation Stages</w:t>
      </w:r>
    </w:p>
    <w:tbl>
      <w:tblPr>
        <w:tblStyle w:val="TableGrid"/>
        <w:tblW w:w="5000" w:type="pct"/>
        <w:tblInd w:w="-5"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1418"/>
        <w:gridCol w:w="5243"/>
        <w:gridCol w:w="2967"/>
      </w:tblGrid>
      <w:tr w:rsidR="00A62B8F" w:rsidRPr="00F127C7" w14:paraId="06D6D294" w14:textId="77777777" w:rsidTr="002C20B4">
        <w:tc>
          <w:tcPr>
            <w:tcW w:w="736" w:type="pct"/>
            <w:shd w:val="clear" w:color="auto" w:fill="DBE5F1" w:themeFill="accent1" w:themeFillTint="33"/>
            <w:vAlign w:val="center"/>
          </w:tcPr>
          <w:p w14:paraId="4BDA75C2" w14:textId="77777777" w:rsidR="00CE4A9B" w:rsidRPr="00F127C7" w:rsidRDefault="00CE4A9B" w:rsidP="00595AD7">
            <w:pPr>
              <w:jc w:val="center"/>
              <w:rPr>
                <w:rFonts w:asciiTheme="majorHAnsi" w:eastAsiaTheme="majorEastAsia" w:hAnsiTheme="majorHAnsi" w:cstheme="minorBidi"/>
                <w:b/>
                <w:color w:val="0E1B8D"/>
              </w:rPr>
            </w:pPr>
            <w:r w:rsidRPr="00F127C7">
              <w:rPr>
                <w:rFonts w:asciiTheme="majorHAnsi" w:eastAsiaTheme="majorEastAsia" w:hAnsiTheme="majorHAnsi" w:cstheme="minorBidi"/>
                <w:b/>
                <w:color w:val="0E1B8D"/>
              </w:rPr>
              <w:t>Stage</w:t>
            </w:r>
          </w:p>
        </w:tc>
        <w:tc>
          <w:tcPr>
            <w:tcW w:w="2723" w:type="pct"/>
            <w:shd w:val="clear" w:color="auto" w:fill="DBE5F1" w:themeFill="accent1" w:themeFillTint="33"/>
            <w:vAlign w:val="center"/>
          </w:tcPr>
          <w:p w14:paraId="16E463A7" w14:textId="77777777" w:rsidR="00CE4A9B" w:rsidRPr="00F127C7" w:rsidRDefault="00CE4A9B" w:rsidP="00595AD7">
            <w:pPr>
              <w:jc w:val="center"/>
              <w:rPr>
                <w:rFonts w:asciiTheme="majorHAnsi" w:eastAsiaTheme="majorEastAsia" w:hAnsiTheme="majorHAnsi" w:cstheme="minorBidi"/>
                <w:b/>
                <w:color w:val="0E1B8D"/>
              </w:rPr>
            </w:pPr>
            <w:r w:rsidRPr="00F127C7">
              <w:rPr>
                <w:rFonts w:asciiTheme="majorHAnsi" w:eastAsiaTheme="majorEastAsia" w:hAnsiTheme="majorHAnsi" w:cstheme="minorBidi"/>
                <w:b/>
                <w:color w:val="0E1B8D"/>
              </w:rPr>
              <w:t>Description</w:t>
            </w:r>
          </w:p>
        </w:tc>
        <w:tc>
          <w:tcPr>
            <w:tcW w:w="1541" w:type="pct"/>
            <w:shd w:val="clear" w:color="auto" w:fill="DBE5F1" w:themeFill="accent1" w:themeFillTint="33"/>
            <w:vAlign w:val="center"/>
          </w:tcPr>
          <w:p w14:paraId="52CFBEC8" w14:textId="77777777" w:rsidR="00CE4A9B" w:rsidRPr="00F127C7" w:rsidRDefault="00CE4A9B" w:rsidP="00595AD7">
            <w:pPr>
              <w:jc w:val="center"/>
              <w:rPr>
                <w:rFonts w:asciiTheme="majorHAnsi" w:eastAsiaTheme="majorEastAsia" w:hAnsiTheme="majorHAnsi" w:cstheme="minorBidi"/>
                <w:b/>
                <w:color w:val="0E1B8D"/>
              </w:rPr>
            </w:pPr>
            <w:r w:rsidRPr="00F127C7">
              <w:rPr>
                <w:rFonts w:asciiTheme="majorHAnsi" w:eastAsiaTheme="majorEastAsia" w:hAnsiTheme="majorHAnsi" w:cstheme="minorBidi"/>
                <w:b/>
                <w:color w:val="0E1B8D"/>
              </w:rPr>
              <w:t>Applicable for this bid YES/NO</w:t>
            </w:r>
          </w:p>
        </w:tc>
      </w:tr>
      <w:tr w:rsidR="00A62B8F" w:rsidRPr="00F127C7" w14:paraId="529970F9" w14:textId="77777777" w:rsidTr="002C20B4">
        <w:tc>
          <w:tcPr>
            <w:tcW w:w="736" w:type="pct"/>
            <w:vAlign w:val="center"/>
          </w:tcPr>
          <w:p w14:paraId="7A593C06" w14:textId="77777777" w:rsidR="00CE4A9B" w:rsidRPr="00F127C7" w:rsidRDefault="00CE4A9B" w:rsidP="00595AD7">
            <w:pPr>
              <w:rPr>
                <w:rFonts w:cs="Calibri"/>
              </w:rPr>
            </w:pPr>
            <w:r w:rsidRPr="00F127C7">
              <w:rPr>
                <w:rFonts w:cs="Calibri"/>
              </w:rPr>
              <w:t>Stage 1</w:t>
            </w:r>
            <w:r w:rsidRPr="00F127C7">
              <w:rPr>
                <w:rFonts w:cs="Calibri"/>
              </w:rPr>
              <w:tab/>
            </w:r>
          </w:p>
        </w:tc>
        <w:tc>
          <w:tcPr>
            <w:tcW w:w="2723" w:type="pct"/>
            <w:vAlign w:val="center"/>
          </w:tcPr>
          <w:p w14:paraId="4C609E3A" w14:textId="77777777" w:rsidR="00CE4A9B" w:rsidRPr="00F127C7" w:rsidRDefault="00CE4A9B" w:rsidP="00F52232">
            <w:pPr>
              <w:jc w:val="left"/>
              <w:rPr>
                <w:rFonts w:cs="Calibri"/>
              </w:rPr>
            </w:pPr>
            <w:r w:rsidRPr="00F127C7">
              <w:rPr>
                <w:rFonts w:cs="Calibri"/>
              </w:rPr>
              <w:t xml:space="preserve">Administrative </w:t>
            </w:r>
            <w:r w:rsidR="00F52232" w:rsidRPr="00F127C7">
              <w:rPr>
                <w:rFonts w:cs="Calibri"/>
              </w:rPr>
              <w:t>responsiveness</w:t>
            </w:r>
          </w:p>
        </w:tc>
        <w:tc>
          <w:tcPr>
            <w:tcW w:w="1541" w:type="pct"/>
            <w:shd w:val="clear" w:color="auto" w:fill="DBE5F1" w:themeFill="accent1" w:themeFillTint="33"/>
            <w:vAlign w:val="center"/>
          </w:tcPr>
          <w:p w14:paraId="31A2EE37" w14:textId="77777777" w:rsidR="00CE4A9B" w:rsidRPr="00F127C7" w:rsidRDefault="00CE4A9B" w:rsidP="00595AD7">
            <w:pPr>
              <w:jc w:val="center"/>
              <w:rPr>
                <w:rFonts w:cs="Calibri"/>
              </w:rPr>
            </w:pPr>
            <w:r w:rsidRPr="00F127C7">
              <w:rPr>
                <w:rFonts w:cs="Calibri"/>
              </w:rPr>
              <w:t>YES</w:t>
            </w:r>
          </w:p>
        </w:tc>
      </w:tr>
      <w:tr w:rsidR="00A62B8F" w:rsidRPr="00F127C7" w14:paraId="331CB015" w14:textId="77777777" w:rsidTr="002C20B4">
        <w:tc>
          <w:tcPr>
            <w:tcW w:w="736" w:type="pct"/>
            <w:vAlign w:val="center"/>
          </w:tcPr>
          <w:p w14:paraId="638FD4C0" w14:textId="77777777" w:rsidR="00CE4A9B" w:rsidRPr="00F127C7" w:rsidRDefault="00CE4A9B" w:rsidP="00595AD7">
            <w:pPr>
              <w:rPr>
                <w:rFonts w:cs="Calibri"/>
              </w:rPr>
            </w:pPr>
            <w:r w:rsidRPr="00F127C7">
              <w:rPr>
                <w:rFonts w:cs="Calibri"/>
              </w:rPr>
              <w:t xml:space="preserve">Stage 2 </w:t>
            </w:r>
          </w:p>
        </w:tc>
        <w:tc>
          <w:tcPr>
            <w:tcW w:w="2723" w:type="pct"/>
            <w:vAlign w:val="center"/>
          </w:tcPr>
          <w:p w14:paraId="1FE1B0DB" w14:textId="77777777" w:rsidR="00CE4A9B" w:rsidRPr="00F127C7" w:rsidRDefault="00CE4A9B" w:rsidP="00F52232">
            <w:pPr>
              <w:jc w:val="left"/>
              <w:rPr>
                <w:rFonts w:cs="Calibri"/>
              </w:rPr>
            </w:pPr>
            <w:r w:rsidRPr="00F127C7">
              <w:rPr>
                <w:rFonts w:cs="Calibri"/>
              </w:rPr>
              <w:t>Technical Mandatory</w:t>
            </w:r>
            <w:r w:rsidR="00F52232" w:rsidRPr="00F127C7">
              <w:rPr>
                <w:rFonts w:cs="Calibri"/>
              </w:rPr>
              <w:t xml:space="preserve"> responsiveness</w:t>
            </w:r>
            <w:r w:rsidRPr="00F127C7">
              <w:rPr>
                <w:rFonts w:cs="Calibri"/>
              </w:rPr>
              <w:t xml:space="preserve"> </w:t>
            </w:r>
          </w:p>
        </w:tc>
        <w:tc>
          <w:tcPr>
            <w:tcW w:w="1541" w:type="pct"/>
            <w:shd w:val="clear" w:color="auto" w:fill="DBE5F1" w:themeFill="accent1" w:themeFillTint="33"/>
            <w:vAlign w:val="center"/>
          </w:tcPr>
          <w:p w14:paraId="304A72A3" w14:textId="77777777" w:rsidR="00CE4A9B" w:rsidRPr="00F127C7" w:rsidRDefault="00CE4A9B" w:rsidP="00595AD7">
            <w:pPr>
              <w:jc w:val="center"/>
              <w:rPr>
                <w:rFonts w:cs="Calibri"/>
              </w:rPr>
            </w:pPr>
            <w:r w:rsidRPr="00F127C7">
              <w:rPr>
                <w:rFonts w:cs="Calibri"/>
              </w:rPr>
              <w:t>YES</w:t>
            </w:r>
          </w:p>
        </w:tc>
      </w:tr>
      <w:tr w:rsidR="00A62B8F" w:rsidRPr="00F127C7" w14:paraId="5B911D1F" w14:textId="77777777" w:rsidTr="002C20B4">
        <w:tc>
          <w:tcPr>
            <w:tcW w:w="736" w:type="pct"/>
            <w:vAlign w:val="center"/>
          </w:tcPr>
          <w:p w14:paraId="14DE6322" w14:textId="5C6296A5" w:rsidR="00CE4A9B" w:rsidRPr="00F127C7" w:rsidRDefault="00CE4A9B" w:rsidP="00595AD7">
            <w:pPr>
              <w:rPr>
                <w:rFonts w:cs="Calibri"/>
              </w:rPr>
            </w:pPr>
            <w:r w:rsidRPr="00F127C7">
              <w:rPr>
                <w:rFonts w:cs="Calibri"/>
              </w:rPr>
              <w:t xml:space="preserve">Stage </w:t>
            </w:r>
            <w:r w:rsidR="002C20B4">
              <w:rPr>
                <w:rFonts w:cs="Calibri"/>
              </w:rPr>
              <w:t>3</w:t>
            </w:r>
          </w:p>
        </w:tc>
        <w:tc>
          <w:tcPr>
            <w:tcW w:w="2723" w:type="pct"/>
            <w:vAlign w:val="center"/>
          </w:tcPr>
          <w:p w14:paraId="328DBEDB" w14:textId="77777777" w:rsidR="00CE4A9B" w:rsidRPr="00F127C7" w:rsidRDefault="00CE4A9B" w:rsidP="00F52232">
            <w:pPr>
              <w:jc w:val="left"/>
              <w:rPr>
                <w:rFonts w:cs="Calibri"/>
              </w:rPr>
            </w:pPr>
            <w:r w:rsidRPr="00F127C7">
              <w:rPr>
                <w:rFonts w:cs="Calibri"/>
              </w:rPr>
              <w:t>Special Conditions of Contract verification</w:t>
            </w:r>
          </w:p>
        </w:tc>
        <w:tc>
          <w:tcPr>
            <w:tcW w:w="1541" w:type="pct"/>
            <w:shd w:val="clear" w:color="auto" w:fill="DBE5F1" w:themeFill="accent1" w:themeFillTint="33"/>
            <w:vAlign w:val="center"/>
          </w:tcPr>
          <w:p w14:paraId="02DFB78C" w14:textId="77777777" w:rsidR="00CE4A9B" w:rsidRPr="00F127C7" w:rsidRDefault="00CE4A9B" w:rsidP="00595AD7">
            <w:pPr>
              <w:jc w:val="center"/>
              <w:rPr>
                <w:rFonts w:cs="Calibri"/>
              </w:rPr>
            </w:pPr>
            <w:r w:rsidRPr="00F127C7">
              <w:rPr>
                <w:rFonts w:cs="Calibri"/>
              </w:rPr>
              <w:t>YES</w:t>
            </w:r>
          </w:p>
        </w:tc>
      </w:tr>
      <w:tr w:rsidR="00A62B8F" w:rsidRPr="00F127C7" w14:paraId="35408332" w14:textId="77777777" w:rsidTr="002C20B4">
        <w:tc>
          <w:tcPr>
            <w:tcW w:w="736" w:type="pct"/>
            <w:vAlign w:val="center"/>
          </w:tcPr>
          <w:p w14:paraId="69170EFF" w14:textId="48DCEAEA" w:rsidR="00CE4A9B" w:rsidRPr="00F127C7" w:rsidRDefault="00CE4A9B" w:rsidP="00595AD7">
            <w:pPr>
              <w:rPr>
                <w:rFonts w:cs="Calibri"/>
              </w:rPr>
            </w:pPr>
            <w:r w:rsidRPr="00F127C7">
              <w:rPr>
                <w:rFonts w:cs="Calibri"/>
              </w:rPr>
              <w:t xml:space="preserve">Stage </w:t>
            </w:r>
            <w:r w:rsidR="002C20B4">
              <w:rPr>
                <w:rFonts w:cs="Calibri"/>
              </w:rPr>
              <w:t>4</w:t>
            </w:r>
          </w:p>
        </w:tc>
        <w:tc>
          <w:tcPr>
            <w:tcW w:w="2723" w:type="pct"/>
            <w:vAlign w:val="center"/>
          </w:tcPr>
          <w:p w14:paraId="34A72A39" w14:textId="77777777" w:rsidR="00CE4A9B" w:rsidRPr="00F127C7" w:rsidRDefault="00CE4A9B" w:rsidP="00F52232">
            <w:pPr>
              <w:jc w:val="left"/>
              <w:rPr>
                <w:rFonts w:cs="Calibri"/>
              </w:rPr>
            </w:pPr>
            <w:r w:rsidRPr="00F127C7">
              <w:rPr>
                <w:rFonts w:cs="Calibri"/>
              </w:rPr>
              <w:t xml:space="preserve">Price / </w:t>
            </w:r>
            <w:r w:rsidR="00504F20" w:rsidRPr="00F127C7">
              <w:rPr>
                <w:rFonts w:cs="Calibri"/>
              </w:rPr>
              <w:t>Preference points</w:t>
            </w:r>
          </w:p>
        </w:tc>
        <w:tc>
          <w:tcPr>
            <w:tcW w:w="1541" w:type="pct"/>
            <w:shd w:val="clear" w:color="auto" w:fill="DBE5F1" w:themeFill="accent1" w:themeFillTint="33"/>
            <w:vAlign w:val="center"/>
          </w:tcPr>
          <w:p w14:paraId="0C0BA188" w14:textId="77777777" w:rsidR="00CE4A9B" w:rsidRPr="00F127C7" w:rsidRDefault="00CE4A9B" w:rsidP="00595AD7">
            <w:pPr>
              <w:jc w:val="center"/>
              <w:rPr>
                <w:rFonts w:cs="Calibri"/>
              </w:rPr>
            </w:pPr>
            <w:r w:rsidRPr="00F127C7">
              <w:rPr>
                <w:rFonts w:cs="Calibri"/>
              </w:rPr>
              <w:t>YES</w:t>
            </w:r>
          </w:p>
        </w:tc>
      </w:tr>
    </w:tbl>
    <w:p w14:paraId="06F5F620" w14:textId="77777777" w:rsidR="00AF05FE" w:rsidRPr="00F127C7" w:rsidRDefault="00AF05FE" w:rsidP="00AF05FE"/>
    <w:p w14:paraId="24EFDEC0" w14:textId="3692D132" w:rsidR="00CE4A9B" w:rsidRPr="00F127C7" w:rsidRDefault="00CE4A9B" w:rsidP="00CE4A9B">
      <w:pPr>
        <w:pStyle w:val="Heading2"/>
      </w:pPr>
      <w:bookmarkStart w:id="19" w:name="_Toc156769997"/>
      <w:r w:rsidRPr="00F127C7">
        <w:lastRenderedPageBreak/>
        <w:t xml:space="preserve">Administrative </w:t>
      </w:r>
      <w:r w:rsidR="002C20B4">
        <w:t>R</w:t>
      </w:r>
      <w:r w:rsidR="00F52232" w:rsidRPr="00F127C7">
        <w:t>esponsiveness</w:t>
      </w:r>
      <w:r w:rsidR="00595AD7" w:rsidRPr="00F127C7">
        <w:t xml:space="preserve"> (Stage 1)</w:t>
      </w:r>
      <w:bookmarkEnd w:id="19"/>
    </w:p>
    <w:p w14:paraId="21413D46" w14:textId="791C3033" w:rsidR="00942B4A" w:rsidRPr="00F127C7" w:rsidRDefault="00942B4A" w:rsidP="000560FC">
      <w:pPr>
        <w:pStyle w:val="Heading3"/>
      </w:pPr>
      <w:bookmarkStart w:id="20" w:name="_Toc156769998"/>
      <w:r w:rsidRPr="00F127C7">
        <w:t xml:space="preserve">Attendance of </w:t>
      </w:r>
      <w:r w:rsidR="002C20B4">
        <w:t>B</w:t>
      </w:r>
      <w:r w:rsidRPr="00F127C7">
        <w:t xml:space="preserve">riefing </w:t>
      </w:r>
      <w:r w:rsidR="002C20B4">
        <w:t>S</w:t>
      </w:r>
      <w:r w:rsidRPr="00F127C7">
        <w:t>ession</w:t>
      </w:r>
      <w:bookmarkEnd w:id="20"/>
    </w:p>
    <w:p w14:paraId="5ED871E2" w14:textId="70708674" w:rsidR="00942B4A" w:rsidRPr="00F469FC" w:rsidRDefault="00942B4A" w:rsidP="00BA6485">
      <w:pPr>
        <w:ind w:left="567"/>
        <w:rPr>
          <w:lang w:val="en-GB"/>
        </w:rPr>
      </w:pPr>
      <w:r w:rsidRPr="00F469FC">
        <w:rPr>
          <w:rFonts w:cs="Calibri"/>
        </w:rPr>
        <w:t xml:space="preserve">A </w:t>
      </w:r>
      <w:r w:rsidR="00194397" w:rsidRPr="00F469FC">
        <w:rPr>
          <w:rFonts w:cs="Calibri"/>
        </w:rPr>
        <w:t xml:space="preserve">virtual </w:t>
      </w:r>
      <w:r w:rsidR="000E14DD" w:rsidRPr="00F469FC">
        <w:rPr>
          <w:rFonts w:cs="Calibri"/>
        </w:rPr>
        <w:t>non-compulsory</w:t>
      </w:r>
      <w:r w:rsidRPr="00F469FC">
        <w:rPr>
          <w:rFonts w:cs="Calibri"/>
        </w:rPr>
        <w:t xml:space="preserve"> virtual briefing session will be held. </w:t>
      </w:r>
    </w:p>
    <w:p w14:paraId="3095C192" w14:textId="77777777" w:rsidR="00942B4A" w:rsidRPr="00F127C7" w:rsidRDefault="00942B4A" w:rsidP="00F469FC">
      <w:pPr>
        <w:pStyle w:val="Heading4"/>
        <w:ind w:hanging="1135"/>
      </w:pPr>
      <w:r w:rsidRPr="00F127C7">
        <w:t>Registered Supplier</w:t>
      </w:r>
    </w:p>
    <w:p w14:paraId="12BF3B66" w14:textId="77777777" w:rsidR="005B0988" w:rsidRPr="00C74CC4" w:rsidRDefault="00504F20" w:rsidP="00C74CC4">
      <w:pPr>
        <w:pStyle w:val="Heading2"/>
        <w:numPr>
          <w:ilvl w:val="0"/>
          <w:numId w:val="0"/>
        </w:numPr>
        <w:ind w:left="567"/>
        <w:rPr>
          <w:b w:val="0"/>
          <w:color w:val="auto"/>
          <w:sz w:val="22"/>
          <w:szCs w:val="22"/>
        </w:rPr>
      </w:pPr>
      <w:bookmarkStart w:id="21" w:name="_Toc156769999"/>
      <w:r w:rsidRPr="00C74CC4">
        <w:rPr>
          <w:rFonts w:cs="Calibri"/>
          <w:b w:val="0"/>
          <w:color w:val="auto"/>
          <w:sz w:val="22"/>
          <w:szCs w:val="22"/>
        </w:rPr>
        <w:t xml:space="preserve">Only responses from bidders who are registered as a Supplier on National Treasury’s Central Supplier Database (CSD) </w:t>
      </w:r>
      <w:r w:rsidR="00942B4A" w:rsidRPr="00C74CC4">
        <w:rPr>
          <w:rFonts w:cs="Calibri"/>
          <w:b w:val="0"/>
          <w:color w:val="auto"/>
          <w:sz w:val="22"/>
          <w:szCs w:val="22"/>
        </w:rPr>
        <w:t>in terms of National Treasury</w:t>
      </w:r>
      <w:r w:rsidR="00F52232" w:rsidRPr="00C74CC4">
        <w:rPr>
          <w:rFonts w:cs="Calibri"/>
          <w:b w:val="0"/>
          <w:color w:val="auto"/>
          <w:sz w:val="22"/>
          <w:szCs w:val="22"/>
        </w:rPr>
        <w:t>’s</w:t>
      </w:r>
      <w:r w:rsidR="00942B4A" w:rsidRPr="00C74CC4">
        <w:rPr>
          <w:rFonts w:cs="Calibri"/>
          <w:b w:val="0"/>
          <w:color w:val="auto"/>
          <w:sz w:val="22"/>
          <w:szCs w:val="22"/>
        </w:rPr>
        <w:t xml:space="preserve"> Instruction Note 4A of 2016/17</w:t>
      </w:r>
      <w:r w:rsidRPr="00C74CC4">
        <w:rPr>
          <w:rFonts w:cs="Calibri"/>
          <w:b w:val="0"/>
          <w:color w:val="auto"/>
          <w:sz w:val="22"/>
          <w:szCs w:val="22"/>
        </w:rPr>
        <w:t xml:space="preserve"> will be considered for award on this RF</w:t>
      </w:r>
      <w:r w:rsidR="008E3D10" w:rsidRPr="00C74CC4">
        <w:rPr>
          <w:rFonts w:cs="Calibri"/>
          <w:b w:val="0"/>
          <w:color w:val="auto"/>
          <w:sz w:val="22"/>
          <w:szCs w:val="22"/>
        </w:rPr>
        <w:t>B</w:t>
      </w:r>
      <w:bookmarkEnd w:id="21"/>
    </w:p>
    <w:p w14:paraId="27788154" w14:textId="0B92260D" w:rsidR="00235913" w:rsidRPr="00C74CC4" w:rsidRDefault="00235913" w:rsidP="00235913">
      <w:pPr>
        <w:pStyle w:val="Heading2"/>
        <w:rPr>
          <w:bCs/>
          <w:color w:val="1F497D" w:themeColor="text2"/>
          <w:szCs w:val="28"/>
        </w:rPr>
      </w:pPr>
      <w:bookmarkStart w:id="22" w:name="_Toc156770000"/>
      <w:r w:rsidRPr="00C74CC4">
        <w:rPr>
          <w:bCs/>
          <w:color w:val="1F497D" w:themeColor="text2"/>
          <w:szCs w:val="28"/>
        </w:rPr>
        <w:t xml:space="preserve">Technical </w:t>
      </w:r>
      <w:r w:rsidR="002C20B4" w:rsidRPr="00C74CC4">
        <w:rPr>
          <w:bCs/>
          <w:color w:val="1F497D" w:themeColor="text2"/>
          <w:szCs w:val="28"/>
        </w:rPr>
        <w:t>R</w:t>
      </w:r>
      <w:r w:rsidR="003806BB" w:rsidRPr="00C74CC4">
        <w:rPr>
          <w:bCs/>
          <w:color w:val="1F497D" w:themeColor="text2"/>
          <w:szCs w:val="28"/>
        </w:rPr>
        <w:t xml:space="preserve">eturnable </w:t>
      </w:r>
      <w:r w:rsidR="002C20B4" w:rsidRPr="00C74CC4">
        <w:rPr>
          <w:bCs/>
          <w:color w:val="1F497D" w:themeColor="text2"/>
          <w:szCs w:val="28"/>
        </w:rPr>
        <w:t>D</w:t>
      </w:r>
      <w:r w:rsidR="003806BB" w:rsidRPr="00C74CC4">
        <w:rPr>
          <w:bCs/>
          <w:color w:val="1F497D" w:themeColor="text2"/>
          <w:szCs w:val="28"/>
        </w:rPr>
        <w:t>ocuments</w:t>
      </w:r>
      <w:bookmarkEnd w:id="22"/>
    </w:p>
    <w:p w14:paraId="55064CD4" w14:textId="07DD75EA" w:rsidR="00942B4A" w:rsidRPr="00F127C7" w:rsidRDefault="00235913" w:rsidP="00235913">
      <w:pPr>
        <w:pStyle w:val="Heading3"/>
      </w:pPr>
      <w:bookmarkStart w:id="23" w:name="_Toc156770001"/>
      <w:r w:rsidRPr="00F127C7">
        <w:t xml:space="preserve">Instruction and </w:t>
      </w:r>
      <w:r w:rsidR="002C20B4">
        <w:t>E</w:t>
      </w:r>
      <w:r w:rsidRPr="00F127C7">
        <w:t xml:space="preserve">valuation </w:t>
      </w:r>
      <w:r w:rsidR="002C20B4">
        <w:t>C</w:t>
      </w:r>
      <w:r w:rsidRPr="00F127C7">
        <w:t>riteria</w:t>
      </w:r>
      <w:bookmarkEnd w:id="23"/>
    </w:p>
    <w:p w14:paraId="6DBE4EA2" w14:textId="77777777" w:rsidR="00235913" w:rsidRPr="00F127C7" w:rsidRDefault="00235913" w:rsidP="00D82BE7">
      <w:pPr>
        <w:pStyle w:val="ListParagraph"/>
        <w:numPr>
          <w:ilvl w:val="0"/>
          <w:numId w:val="3"/>
        </w:numPr>
        <w:spacing w:line="360" w:lineRule="auto"/>
      </w:pPr>
      <w:r w:rsidRPr="00F127C7">
        <w:t xml:space="preserve">The bidder must comply with </w:t>
      </w:r>
      <w:r w:rsidR="00527C18" w:rsidRPr="00F127C7">
        <w:t xml:space="preserve">ALL </w:t>
      </w:r>
      <w:r w:rsidRPr="00F127C7">
        <w:t>the requirements as per the Technical Mandatory Requirements below by providing substantiating evidence in the form of documentation or information, failing which it will be regarded as “NOT COMPLY”.</w:t>
      </w:r>
    </w:p>
    <w:p w14:paraId="38DB9317" w14:textId="77777777" w:rsidR="00235913" w:rsidRPr="00F127C7" w:rsidRDefault="00235913" w:rsidP="00D82BE7">
      <w:pPr>
        <w:pStyle w:val="ListParagraph"/>
        <w:numPr>
          <w:ilvl w:val="0"/>
          <w:numId w:val="3"/>
        </w:numPr>
        <w:spacing w:line="360" w:lineRule="auto"/>
      </w:pPr>
      <w:r w:rsidRPr="00F127C7">
        <w:t xml:space="preserve">The bidder must provide a unique reference number (e.g. binder/folio, chapter, section, page) to locate substantiating evidence in the bid response. </w:t>
      </w:r>
    </w:p>
    <w:p w14:paraId="5AA6A51B" w14:textId="77777777" w:rsidR="00235913" w:rsidRPr="00F127C7" w:rsidRDefault="00235913" w:rsidP="00D82BE7">
      <w:pPr>
        <w:pStyle w:val="ListParagraph"/>
        <w:numPr>
          <w:ilvl w:val="0"/>
          <w:numId w:val="3"/>
        </w:numPr>
        <w:spacing w:line="360" w:lineRule="auto"/>
      </w:pPr>
      <w:r w:rsidRPr="00F127C7">
        <w:t>The bidder must comply with ALL the TECHNICAL MANDATORY REQUIREMENTS in order for the bid response to proceed to the next stage of the evaluation.</w:t>
      </w:r>
    </w:p>
    <w:p w14:paraId="459B65B0" w14:textId="2CE600B8" w:rsidR="00235913" w:rsidRPr="00F127C7" w:rsidRDefault="00235913" w:rsidP="00235913">
      <w:pPr>
        <w:pStyle w:val="Heading3"/>
      </w:pPr>
      <w:bookmarkStart w:id="24" w:name="_Toc156770002"/>
      <w:r w:rsidRPr="00F127C7">
        <w:t xml:space="preserve">Technical </w:t>
      </w:r>
      <w:r w:rsidR="002C20B4">
        <w:t>M</w:t>
      </w:r>
      <w:r w:rsidRPr="00F127C7">
        <w:t xml:space="preserve">andatory </w:t>
      </w:r>
      <w:r w:rsidR="002C20B4">
        <w:t>R</w:t>
      </w:r>
      <w:r w:rsidRPr="00F127C7">
        <w:t>equirement</w:t>
      </w:r>
      <w:r w:rsidR="00B46FFE" w:rsidRPr="00F127C7">
        <w:t>s</w:t>
      </w:r>
      <w:r w:rsidR="00512A12" w:rsidRPr="00F127C7">
        <w:t xml:space="preserve"> (Stage 2)</w:t>
      </w:r>
      <w:bookmarkEnd w:id="24"/>
    </w:p>
    <w:p w14:paraId="7598E574" w14:textId="6763FCA1" w:rsidR="00576C51" w:rsidRPr="00F127C7" w:rsidRDefault="00576C51" w:rsidP="00576C51">
      <w:pPr>
        <w:pStyle w:val="Caption"/>
      </w:pPr>
      <w:r w:rsidRPr="00F127C7">
        <w:t xml:space="preserve">Table </w:t>
      </w:r>
      <w:r w:rsidR="009150CA">
        <w:t>4</w:t>
      </w:r>
      <w:r w:rsidRPr="00F127C7">
        <w:t>: Technical</w:t>
      </w:r>
      <w:r w:rsidR="003711BF" w:rsidRPr="00F127C7">
        <w:t xml:space="preserve"> </w:t>
      </w:r>
      <w:r w:rsidRPr="00F127C7">
        <w:t>Mandatory Requirements</w:t>
      </w:r>
    </w:p>
    <w:tbl>
      <w:tblPr>
        <w:tblStyle w:val="TableGrid"/>
        <w:tblW w:w="9918"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539"/>
        <w:gridCol w:w="3544"/>
        <w:gridCol w:w="2835"/>
      </w:tblGrid>
      <w:tr w:rsidR="00235913" w:rsidRPr="00F127C7" w14:paraId="24ACBADB" w14:textId="77777777" w:rsidTr="00043EF0">
        <w:trPr>
          <w:tblHeader/>
        </w:trPr>
        <w:tc>
          <w:tcPr>
            <w:tcW w:w="3539" w:type="dxa"/>
            <w:shd w:val="solid" w:color="DBE5F1" w:themeColor="accent1" w:themeTint="33" w:fill="DBE5F1" w:themeFill="accent1" w:themeFillTint="33"/>
          </w:tcPr>
          <w:p w14:paraId="05A78F27" w14:textId="77777777" w:rsidR="00235913" w:rsidRPr="00F127C7" w:rsidRDefault="00235913" w:rsidP="00235913">
            <w:pPr>
              <w:rPr>
                <w:rFonts w:asciiTheme="majorHAnsi" w:eastAsiaTheme="majorEastAsia" w:hAnsiTheme="majorHAnsi" w:cstheme="minorBidi"/>
                <w:b/>
                <w:iCs/>
                <w:color w:val="0E1B8D"/>
                <w:lang w:val="en-GB"/>
              </w:rPr>
            </w:pPr>
            <w:r w:rsidRPr="00F127C7">
              <w:rPr>
                <w:rFonts w:asciiTheme="majorHAnsi" w:eastAsiaTheme="majorEastAsia" w:hAnsiTheme="majorHAnsi" w:cstheme="minorBidi"/>
                <w:b/>
                <w:iCs/>
                <w:color w:val="0E1B8D"/>
                <w:lang w:val="en-GB"/>
              </w:rPr>
              <w:t>Mandatory Requirements</w:t>
            </w:r>
          </w:p>
        </w:tc>
        <w:tc>
          <w:tcPr>
            <w:tcW w:w="3544" w:type="dxa"/>
            <w:shd w:val="solid" w:color="DBE5F1" w:themeColor="accent1" w:themeTint="33" w:fill="DBE5F1" w:themeFill="accent1" w:themeFillTint="33"/>
          </w:tcPr>
          <w:p w14:paraId="082B6FF6" w14:textId="77777777" w:rsidR="00235913" w:rsidRPr="00F127C7" w:rsidRDefault="00235913" w:rsidP="00235913">
            <w:pPr>
              <w:jc w:val="left"/>
              <w:rPr>
                <w:rFonts w:asciiTheme="majorHAnsi" w:eastAsiaTheme="majorEastAsia" w:hAnsiTheme="majorHAnsi" w:cstheme="minorBidi"/>
                <w:b/>
                <w:iCs/>
                <w:color w:val="0E1B8D"/>
                <w:lang w:val="en-GB"/>
              </w:rPr>
            </w:pPr>
            <w:r w:rsidRPr="00F127C7">
              <w:rPr>
                <w:rFonts w:asciiTheme="majorHAnsi" w:eastAsiaTheme="majorEastAsia" w:hAnsiTheme="majorHAnsi" w:cstheme="minorBidi"/>
                <w:b/>
                <w:iCs/>
                <w:color w:val="0E1B8D"/>
                <w:lang w:val="en-GB"/>
              </w:rPr>
              <w:t>Substantiating evidence of compliance (used to evaluate bid)</w:t>
            </w:r>
          </w:p>
        </w:tc>
        <w:tc>
          <w:tcPr>
            <w:tcW w:w="2835" w:type="dxa"/>
            <w:shd w:val="solid" w:color="DBE5F1" w:themeColor="accent1" w:themeTint="33" w:fill="DBE5F1" w:themeFill="accent1" w:themeFillTint="33"/>
          </w:tcPr>
          <w:p w14:paraId="0572EAF7" w14:textId="77777777" w:rsidR="00235913" w:rsidRPr="00F127C7" w:rsidRDefault="00E87622" w:rsidP="00E87622">
            <w:pPr>
              <w:jc w:val="left"/>
              <w:rPr>
                <w:rFonts w:asciiTheme="majorHAnsi" w:eastAsiaTheme="majorEastAsia" w:hAnsiTheme="majorHAnsi" w:cstheme="minorBidi"/>
                <w:b/>
                <w:iCs/>
                <w:color w:val="0E1B8D"/>
                <w:lang w:val="en-GB"/>
              </w:rPr>
            </w:pPr>
            <w:r w:rsidRPr="00F127C7">
              <w:rPr>
                <w:rFonts w:asciiTheme="majorHAnsi" w:eastAsiaTheme="majorEastAsia" w:hAnsiTheme="majorHAnsi" w:cstheme="minorBidi"/>
                <w:b/>
                <w:iCs/>
                <w:color w:val="0E1B8D"/>
                <w:lang w:val="en-GB"/>
              </w:rPr>
              <w:t>Evidence reference (to be completed by bidder)</w:t>
            </w:r>
          </w:p>
        </w:tc>
      </w:tr>
      <w:tr w:rsidR="00805234" w:rsidRPr="00F127C7" w14:paraId="697C2618" w14:textId="77777777" w:rsidTr="009C416C">
        <w:trPr>
          <w:trHeight w:val="417"/>
        </w:trPr>
        <w:tc>
          <w:tcPr>
            <w:tcW w:w="9918" w:type="dxa"/>
            <w:gridSpan w:val="3"/>
          </w:tcPr>
          <w:p w14:paraId="57C63215" w14:textId="6145786D" w:rsidR="00805234" w:rsidRPr="00F34786" w:rsidRDefault="00805234" w:rsidP="00235913">
            <w:pPr>
              <w:rPr>
                <w:b/>
                <w:bCs/>
                <w:color w:val="000000" w:themeColor="text1"/>
                <w:lang w:val="en-GB"/>
              </w:rPr>
            </w:pPr>
            <w:r w:rsidRPr="00F34786">
              <w:rPr>
                <w:b/>
                <w:bCs/>
                <w:color w:val="000000" w:themeColor="text1"/>
                <w:lang w:val="en-GB"/>
              </w:rPr>
              <w:t>1. Bidder Certification/ Affiliation Requirements</w:t>
            </w:r>
          </w:p>
        </w:tc>
      </w:tr>
      <w:tr w:rsidR="008E3D10" w:rsidRPr="00F127C7" w14:paraId="142A36B7" w14:textId="77777777" w:rsidTr="00043EF0">
        <w:tc>
          <w:tcPr>
            <w:tcW w:w="3539" w:type="dxa"/>
          </w:tcPr>
          <w:p w14:paraId="5ACE5815" w14:textId="6751F3A2" w:rsidR="008E3D10" w:rsidRPr="00F127C7" w:rsidRDefault="008E3D10" w:rsidP="00D82BE7">
            <w:pPr>
              <w:spacing w:line="360" w:lineRule="auto"/>
              <w:rPr>
                <w:lang w:val="en-GB"/>
              </w:rPr>
            </w:pPr>
            <w:r w:rsidRPr="008E3D10">
              <w:rPr>
                <w:rFonts w:cs="Calibri"/>
                <w:szCs w:val="24"/>
              </w:rPr>
              <w:t>The bidder must be accredited with the OEM/OSM to</w:t>
            </w:r>
            <w:r w:rsidRPr="00654CC6">
              <w:rPr>
                <w:rFonts w:cs="Calibri"/>
                <w:szCs w:val="24"/>
              </w:rPr>
              <w:t xml:space="preserve"> supply the LA</w:t>
            </w:r>
            <w:r w:rsidR="002C20B4">
              <w:rPr>
                <w:rFonts w:cs="Calibri"/>
                <w:szCs w:val="24"/>
              </w:rPr>
              <w:t xml:space="preserve">N </w:t>
            </w:r>
            <w:r w:rsidRPr="00654CC6">
              <w:rPr>
                <w:rFonts w:cs="Calibri"/>
                <w:szCs w:val="24"/>
              </w:rPr>
              <w:t>Wireless Infrastructure</w:t>
            </w:r>
            <w:r w:rsidR="00F46D4B">
              <w:rPr>
                <w:rFonts w:cs="Calibri"/>
                <w:szCs w:val="24"/>
              </w:rPr>
              <w:t>.</w:t>
            </w:r>
            <w:r w:rsidR="001F2026">
              <w:rPr>
                <w:rFonts w:cs="Calibri"/>
                <w:szCs w:val="24"/>
              </w:rPr>
              <w:t xml:space="preserve"> </w:t>
            </w:r>
          </w:p>
        </w:tc>
        <w:tc>
          <w:tcPr>
            <w:tcW w:w="3544" w:type="dxa"/>
          </w:tcPr>
          <w:p w14:paraId="39161703" w14:textId="5F84F119" w:rsidR="008E3D10" w:rsidRPr="008E3D10" w:rsidRDefault="00BA6485" w:rsidP="00D82BE7">
            <w:pPr>
              <w:pStyle w:val="Specification"/>
              <w:spacing w:line="360" w:lineRule="auto"/>
              <w:jc w:val="both"/>
              <w:rPr>
                <w:rFonts w:ascii="Calibri Light" w:eastAsiaTheme="minorHAnsi" w:hAnsi="Calibri Light" w:cs="Calibri"/>
                <w:sz w:val="22"/>
              </w:rPr>
            </w:pPr>
            <w:r>
              <w:rPr>
                <w:rFonts w:ascii="Calibri Light" w:eastAsiaTheme="minorHAnsi" w:hAnsi="Calibri Light" w:cs="Calibri"/>
                <w:sz w:val="22"/>
              </w:rPr>
              <w:t>Attach to Annex: A</w:t>
            </w:r>
            <w:r w:rsidR="008E3D10" w:rsidRPr="008E3D10">
              <w:rPr>
                <w:rFonts w:ascii="Calibri Light" w:eastAsiaTheme="minorHAnsi" w:hAnsi="Calibri Light" w:cs="Calibri"/>
                <w:sz w:val="22"/>
              </w:rPr>
              <w:t xml:space="preserve"> valid documentation (Certificate or letter) as proof that the bidder is accredited </w:t>
            </w:r>
            <w:r>
              <w:rPr>
                <w:rFonts w:ascii="Calibri Light" w:eastAsiaTheme="minorHAnsi" w:hAnsi="Calibri Light" w:cs="Calibri"/>
                <w:sz w:val="22"/>
              </w:rPr>
              <w:t xml:space="preserve">by </w:t>
            </w:r>
            <w:r w:rsidRPr="00BA6485">
              <w:rPr>
                <w:rFonts w:ascii="Calibri Light" w:eastAsiaTheme="minorHAnsi" w:hAnsi="Calibri Light" w:cs="Calibri"/>
                <w:sz w:val="22"/>
              </w:rPr>
              <w:t>OEM/OSM</w:t>
            </w:r>
            <w:r w:rsidRPr="008E3D10">
              <w:rPr>
                <w:rFonts w:cs="Calibri"/>
              </w:rPr>
              <w:t xml:space="preserve"> </w:t>
            </w:r>
            <w:r w:rsidR="008E3D10" w:rsidRPr="008E3D10">
              <w:rPr>
                <w:rFonts w:ascii="Calibri Light" w:eastAsiaTheme="minorHAnsi" w:hAnsi="Calibri Light" w:cs="Calibri"/>
                <w:sz w:val="22"/>
              </w:rPr>
              <w:t>to supply the LAN Wireless Infrastructure.</w:t>
            </w:r>
          </w:p>
          <w:p w14:paraId="2158B650" w14:textId="1ABC4AFB" w:rsidR="008E3D10" w:rsidRPr="008E3D10" w:rsidRDefault="008E3D10" w:rsidP="00D82BE7">
            <w:pPr>
              <w:spacing w:line="360" w:lineRule="auto"/>
              <w:rPr>
                <w:rFonts w:cs="Calibri"/>
                <w:szCs w:val="24"/>
              </w:rPr>
            </w:pPr>
            <w:r w:rsidRPr="008E3D10">
              <w:rPr>
                <w:rFonts w:cs="Calibri"/>
                <w:b/>
                <w:szCs w:val="24"/>
              </w:rPr>
              <w:t>Note</w:t>
            </w:r>
            <w:r w:rsidRPr="008E3D10">
              <w:rPr>
                <w:rFonts w:cs="Calibri"/>
                <w:szCs w:val="24"/>
              </w:rPr>
              <w:t>:</w:t>
            </w:r>
            <w:r w:rsidRPr="00654CC6">
              <w:rPr>
                <w:rFonts w:cs="Calibri"/>
                <w:szCs w:val="24"/>
              </w:rPr>
              <w:t xml:space="preserve"> SITA reserves the right to verify the information provided.</w:t>
            </w:r>
          </w:p>
        </w:tc>
        <w:tc>
          <w:tcPr>
            <w:tcW w:w="2835" w:type="dxa"/>
          </w:tcPr>
          <w:p w14:paraId="6356CE03" w14:textId="577FDC2B" w:rsidR="008E3D10" w:rsidRPr="00F34786" w:rsidRDefault="008E3D10" w:rsidP="005B0988">
            <w:pPr>
              <w:spacing w:line="360" w:lineRule="auto"/>
              <w:rPr>
                <w:color w:val="000000" w:themeColor="text1"/>
                <w:lang w:val="en-GB"/>
              </w:rPr>
            </w:pPr>
            <w:r w:rsidRPr="00F34786">
              <w:rPr>
                <w:rFonts w:cs="Calibri"/>
                <w:color w:val="000000" w:themeColor="text1"/>
              </w:rPr>
              <w:t xml:space="preserve">&lt;provide unique reference to locate substantiating evidence in the bid response – </w:t>
            </w:r>
            <w:r w:rsidRPr="00F34786">
              <w:rPr>
                <w:rFonts w:cs="Calibri"/>
                <w:b/>
                <w:bCs/>
                <w:color w:val="000000" w:themeColor="text1"/>
              </w:rPr>
              <w:t xml:space="preserve">see Annex </w:t>
            </w:r>
            <w:r w:rsidR="005B0988" w:rsidRPr="00F34786">
              <w:rPr>
                <w:rFonts w:cs="Calibri"/>
                <w:b/>
                <w:bCs/>
                <w:color w:val="000000" w:themeColor="text1"/>
              </w:rPr>
              <w:t>A</w:t>
            </w:r>
            <w:r w:rsidRPr="00F34786">
              <w:rPr>
                <w:rFonts w:cs="Calibri"/>
                <w:b/>
                <w:bCs/>
                <w:color w:val="000000" w:themeColor="text1"/>
              </w:rPr>
              <w:t xml:space="preserve"> </w:t>
            </w:r>
            <w:r w:rsidR="00F34786" w:rsidRPr="00F34786">
              <w:rPr>
                <w:rFonts w:cs="Calibri"/>
                <w:b/>
                <w:bCs/>
                <w:color w:val="000000" w:themeColor="text1"/>
              </w:rPr>
              <w:t>5</w:t>
            </w:r>
            <w:r w:rsidRPr="00F34786">
              <w:rPr>
                <w:rFonts w:cs="Calibri"/>
                <w:b/>
                <w:bCs/>
                <w:color w:val="000000" w:themeColor="text1"/>
              </w:rPr>
              <w:t>.1</w:t>
            </w:r>
            <w:r w:rsidR="00B96BC3" w:rsidRPr="00F34786">
              <w:rPr>
                <w:rFonts w:cs="Calibri"/>
                <w:b/>
                <w:bCs/>
                <w:color w:val="000000" w:themeColor="text1"/>
              </w:rPr>
              <w:t xml:space="preserve"> and </w:t>
            </w:r>
            <w:r w:rsidR="00F34786" w:rsidRPr="00F34786">
              <w:rPr>
                <w:rFonts w:cs="Calibri"/>
                <w:b/>
                <w:bCs/>
                <w:color w:val="000000" w:themeColor="text1"/>
              </w:rPr>
              <w:t>5</w:t>
            </w:r>
            <w:r w:rsidR="00B96BC3" w:rsidRPr="00F34786">
              <w:rPr>
                <w:rFonts w:cs="Calibri"/>
                <w:b/>
                <w:bCs/>
                <w:color w:val="000000" w:themeColor="text1"/>
              </w:rPr>
              <w:t>.2</w:t>
            </w:r>
            <w:r w:rsidRPr="00F34786">
              <w:rPr>
                <w:rFonts w:cs="Calibri"/>
                <w:color w:val="000000" w:themeColor="text1"/>
              </w:rPr>
              <w:t>&gt;</w:t>
            </w:r>
          </w:p>
        </w:tc>
      </w:tr>
      <w:tr w:rsidR="008E3D10" w:rsidRPr="00F127C7" w14:paraId="7F268FC6" w14:textId="77777777" w:rsidTr="00043EF0">
        <w:tc>
          <w:tcPr>
            <w:tcW w:w="9918" w:type="dxa"/>
            <w:gridSpan w:val="3"/>
          </w:tcPr>
          <w:p w14:paraId="34E2E2E1" w14:textId="54DA99A7" w:rsidR="008E3D10" w:rsidRPr="00F34786" w:rsidRDefault="008E3D10" w:rsidP="00D82BE7">
            <w:pPr>
              <w:spacing w:line="360" w:lineRule="auto"/>
              <w:rPr>
                <w:b/>
                <w:bCs/>
                <w:color w:val="000000" w:themeColor="text1"/>
                <w:lang w:val="en-GB"/>
              </w:rPr>
            </w:pPr>
            <w:r w:rsidRPr="00F34786">
              <w:rPr>
                <w:b/>
                <w:bCs/>
                <w:color w:val="000000" w:themeColor="text1"/>
                <w:lang w:val="en-GB"/>
              </w:rPr>
              <w:t>2. Bidder Experience and Capability Requirements</w:t>
            </w:r>
          </w:p>
        </w:tc>
      </w:tr>
      <w:tr w:rsidR="008E3D10" w:rsidRPr="00F127C7" w14:paraId="5B0D1E46" w14:textId="77777777" w:rsidTr="00043EF0">
        <w:tc>
          <w:tcPr>
            <w:tcW w:w="3539" w:type="dxa"/>
          </w:tcPr>
          <w:p w14:paraId="0566AE6C" w14:textId="5AD02D93" w:rsidR="00B96BC3" w:rsidRPr="00654CC6" w:rsidRDefault="00B96BC3" w:rsidP="00D82BE7">
            <w:pPr>
              <w:tabs>
                <w:tab w:val="left" w:pos="26"/>
              </w:tabs>
              <w:spacing w:line="360" w:lineRule="auto"/>
              <w:ind w:left="316"/>
              <w:rPr>
                <w:rFonts w:cs="Calibri"/>
                <w:szCs w:val="24"/>
              </w:rPr>
            </w:pPr>
            <w:r w:rsidRPr="00654CC6">
              <w:rPr>
                <w:rFonts w:cs="Calibri"/>
                <w:bCs/>
                <w:szCs w:val="24"/>
              </w:rPr>
              <w:t xml:space="preserve">The bidder must have provided the </w:t>
            </w:r>
            <w:r w:rsidRPr="00654CC6">
              <w:rPr>
                <w:rFonts w:cs="Calibri"/>
                <w:szCs w:val="24"/>
              </w:rPr>
              <w:t>supply,</w:t>
            </w:r>
            <w:r w:rsidR="00230107">
              <w:rPr>
                <w:rFonts w:cs="Calibri"/>
                <w:szCs w:val="24"/>
              </w:rPr>
              <w:t xml:space="preserve"> </w:t>
            </w:r>
            <w:r w:rsidR="0086719E">
              <w:rPr>
                <w:rFonts w:cs="Calibri"/>
                <w:szCs w:val="24"/>
              </w:rPr>
              <w:t>design,</w:t>
            </w:r>
            <w:r w:rsidRPr="00654CC6">
              <w:rPr>
                <w:rFonts w:cs="Calibri"/>
                <w:szCs w:val="24"/>
              </w:rPr>
              <w:t xml:space="preserve"> Installation and Configuration of LAN Switches and Wireless Infrastructure including maintenance and </w:t>
            </w:r>
            <w:r w:rsidRPr="00654CC6">
              <w:rPr>
                <w:rFonts w:cs="Calibri"/>
                <w:szCs w:val="24"/>
              </w:rPr>
              <w:lastRenderedPageBreak/>
              <w:t>support to at least one (1) customers in the last five years.</w:t>
            </w:r>
          </w:p>
          <w:p w14:paraId="4F3E12B7" w14:textId="77777777" w:rsidR="008E3D10" w:rsidRPr="00F127C7" w:rsidRDefault="008E3D10" w:rsidP="00D82BE7">
            <w:pPr>
              <w:spacing w:line="360" w:lineRule="auto"/>
              <w:rPr>
                <w:lang w:val="en-GB"/>
              </w:rPr>
            </w:pPr>
          </w:p>
        </w:tc>
        <w:tc>
          <w:tcPr>
            <w:tcW w:w="3544" w:type="dxa"/>
          </w:tcPr>
          <w:p w14:paraId="1B60DA23" w14:textId="39514D9C" w:rsidR="00BA6485" w:rsidRPr="00654CC6" w:rsidRDefault="00B96BC3" w:rsidP="00BA6485">
            <w:pPr>
              <w:spacing w:line="360" w:lineRule="auto"/>
              <w:rPr>
                <w:rFonts w:cs="Calibri"/>
                <w:szCs w:val="24"/>
              </w:rPr>
            </w:pPr>
            <w:r w:rsidRPr="00654CC6">
              <w:rPr>
                <w:rFonts w:cs="Calibri"/>
                <w:szCs w:val="24"/>
              </w:rPr>
              <w:lastRenderedPageBreak/>
              <w:t xml:space="preserve">Provide in Annex </w:t>
            </w:r>
            <w:r w:rsidR="00BA6485">
              <w:rPr>
                <w:rFonts w:cs="Calibri"/>
                <w:szCs w:val="24"/>
              </w:rPr>
              <w:t>A</w:t>
            </w:r>
            <w:r w:rsidRPr="00654CC6">
              <w:rPr>
                <w:rFonts w:cs="Calibri"/>
                <w:szCs w:val="24"/>
              </w:rPr>
              <w:t xml:space="preserve"> reference </w:t>
            </w:r>
            <w:r w:rsidR="00BA6485">
              <w:rPr>
                <w:rFonts w:cs="Calibri"/>
                <w:szCs w:val="24"/>
              </w:rPr>
              <w:t xml:space="preserve">detail </w:t>
            </w:r>
            <w:r>
              <w:rPr>
                <w:rFonts w:cs="Calibri"/>
                <w:szCs w:val="24"/>
              </w:rPr>
              <w:t>fr</w:t>
            </w:r>
            <w:r w:rsidR="00BA6485">
              <w:rPr>
                <w:rFonts w:cs="Calibri"/>
                <w:szCs w:val="24"/>
              </w:rPr>
              <w:t>om</w:t>
            </w:r>
            <w:r w:rsidRPr="00654CC6">
              <w:rPr>
                <w:rFonts w:cs="Calibri"/>
                <w:szCs w:val="24"/>
              </w:rPr>
              <w:t xml:space="preserve"> at least one (1) customers to whom the supply</w:t>
            </w:r>
            <w:r w:rsidR="0086719E">
              <w:rPr>
                <w:rFonts w:cs="Calibri"/>
                <w:szCs w:val="24"/>
              </w:rPr>
              <w:t>, design,</w:t>
            </w:r>
            <w:r w:rsidRPr="00654CC6">
              <w:rPr>
                <w:rFonts w:cs="Calibri"/>
                <w:szCs w:val="24"/>
              </w:rPr>
              <w:t xml:space="preserve"> Installation</w:t>
            </w:r>
            <w:r w:rsidR="0086719E">
              <w:rPr>
                <w:rFonts w:cs="Calibri"/>
                <w:szCs w:val="24"/>
              </w:rPr>
              <w:t xml:space="preserve"> and </w:t>
            </w:r>
            <w:r w:rsidR="0086719E" w:rsidRPr="00654CC6">
              <w:rPr>
                <w:rFonts w:cs="Calibri"/>
                <w:szCs w:val="24"/>
              </w:rPr>
              <w:t>Configuration</w:t>
            </w:r>
            <w:r w:rsidR="00230107">
              <w:rPr>
                <w:rFonts w:cs="Calibri"/>
                <w:szCs w:val="24"/>
              </w:rPr>
              <w:t xml:space="preserve"> </w:t>
            </w:r>
            <w:r w:rsidRPr="00654CC6">
              <w:rPr>
                <w:rFonts w:cs="Calibri"/>
                <w:szCs w:val="24"/>
              </w:rPr>
              <w:t xml:space="preserve">of LAN Switches and Wireless Infrastructure including </w:t>
            </w:r>
            <w:r w:rsidRPr="00654CC6">
              <w:rPr>
                <w:rFonts w:cs="Calibri"/>
                <w:szCs w:val="24"/>
              </w:rPr>
              <w:lastRenderedPageBreak/>
              <w:t>maintenance and support was delivered.</w:t>
            </w:r>
            <w:r w:rsidR="000432BB">
              <w:t xml:space="preserve"> </w:t>
            </w:r>
          </w:p>
          <w:p w14:paraId="50496922" w14:textId="77777777" w:rsidR="00BA6485" w:rsidRDefault="00BA6485" w:rsidP="00D82BE7">
            <w:pPr>
              <w:spacing w:line="360" w:lineRule="auto"/>
              <w:rPr>
                <w:rFonts w:cs="Calibri"/>
                <w:b/>
                <w:szCs w:val="24"/>
              </w:rPr>
            </w:pPr>
          </w:p>
          <w:p w14:paraId="27BE8F83" w14:textId="7F1B2AE4" w:rsidR="008E3D10" w:rsidRPr="00F127C7" w:rsidRDefault="00B96BC3" w:rsidP="00D82BE7">
            <w:pPr>
              <w:spacing w:line="360" w:lineRule="auto"/>
              <w:rPr>
                <w:lang w:val="en-GB"/>
              </w:rPr>
            </w:pPr>
            <w:r w:rsidRPr="00654CC6">
              <w:rPr>
                <w:rFonts w:cs="Calibri"/>
                <w:b/>
                <w:szCs w:val="24"/>
              </w:rPr>
              <w:t>NB:</w:t>
            </w:r>
            <w:r w:rsidRPr="00654CC6">
              <w:rPr>
                <w:rFonts w:cs="Calibri"/>
                <w:szCs w:val="24"/>
              </w:rPr>
              <w:t xml:space="preserve"> SITA reserves the right to verify information provided</w:t>
            </w:r>
          </w:p>
        </w:tc>
        <w:tc>
          <w:tcPr>
            <w:tcW w:w="2835" w:type="dxa"/>
          </w:tcPr>
          <w:p w14:paraId="54945EFE" w14:textId="6D8E805D" w:rsidR="008E3D10" w:rsidRPr="00F34786" w:rsidRDefault="008E3D10" w:rsidP="00D82BE7">
            <w:pPr>
              <w:spacing w:line="360" w:lineRule="auto"/>
              <w:rPr>
                <w:color w:val="000000" w:themeColor="text1"/>
                <w:lang w:val="en-GB"/>
              </w:rPr>
            </w:pPr>
            <w:r w:rsidRPr="00F34786">
              <w:rPr>
                <w:rFonts w:cs="Calibri"/>
                <w:color w:val="000000" w:themeColor="text1"/>
              </w:rPr>
              <w:lastRenderedPageBreak/>
              <w:t>&lt;provide unique reference to locate substantiating evidence in the bid response –</w:t>
            </w:r>
            <w:r w:rsidRPr="00F34786">
              <w:rPr>
                <w:rFonts w:cs="Calibri"/>
                <w:b/>
                <w:bCs/>
                <w:color w:val="000000" w:themeColor="text1"/>
              </w:rPr>
              <w:t xml:space="preserve"> </w:t>
            </w:r>
            <w:r w:rsidR="00B96BC3" w:rsidRPr="00F34786">
              <w:rPr>
                <w:rFonts w:cs="Calibri"/>
                <w:b/>
                <w:bCs/>
                <w:color w:val="000000" w:themeColor="text1"/>
              </w:rPr>
              <w:t xml:space="preserve">see Annex </w:t>
            </w:r>
            <w:r w:rsidR="00F34786" w:rsidRPr="00F34786">
              <w:rPr>
                <w:rFonts w:cs="Calibri"/>
                <w:b/>
                <w:bCs/>
                <w:color w:val="000000" w:themeColor="text1"/>
              </w:rPr>
              <w:t>A</w:t>
            </w:r>
            <w:r w:rsidR="00B96BC3" w:rsidRPr="00F34786">
              <w:rPr>
                <w:rFonts w:cs="Calibri"/>
                <w:b/>
                <w:bCs/>
                <w:color w:val="000000" w:themeColor="text1"/>
              </w:rPr>
              <w:t xml:space="preserve">, par </w:t>
            </w:r>
            <w:r w:rsidR="00F34786" w:rsidRPr="00F34786">
              <w:rPr>
                <w:rFonts w:cs="Calibri"/>
                <w:b/>
                <w:bCs/>
                <w:color w:val="000000" w:themeColor="text1"/>
              </w:rPr>
              <w:t>5</w:t>
            </w:r>
            <w:r w:rsidR="00B96BC3" w:rsidRPr="00F34786">
              <w:rPr>
                <w:rFonts w:cs="Calibri"/>
                <w:b/>
                <w:bCs/>
                <w:color w:val="000000" w:themeColor="text1"/>
              </w:rPr>
              <w:t xml:space="preserve">.1 and </w:t>
            </w:r>
            <w:r w:rsidR="00F34786" w:rsidRPr="00F34786">
              <w:rPr>
                <w:rFonts w:cs="Calibri"/>
                <w:b/>
                <w:bCs/>
                <w:color w:val="000000" w:themeColor="text1"/>
              </w:rPr>
              <w:t>5</w:t>
            </w:r>
            <w:r w:rsidR="00B96BC3" w:rsidRPr="00F34786">
              <w:rPr>
                <w:rFonts w:cs="Calibri"/>
                <w:b/>
                <w:bCs/>
                <w:color w:val="000000" w:themeColor="text1"/>
              </w:rPr>
              <w:t>.2</w:t>
            </w:r>
            <w:r w:rsidR="00B96BC3" w:rsidRPr="00F34786">
              <w:rPr>
                <w:rFonts w:cs="Calibri"/>
                <w:color w:val="000000" w:themeColor="text1"/>
              </w:rPr>
              <w:t>&gt;</w:t>
            </w:r>
          </w:p>
        </w:tc>
      </w:tr>
    </w:tbl>
    <w:p w14:paraId="62C16369" w14:textId="1509EB0D" w:rsidR="00C74013" w:rsidRPr="000E22CC" w:rsidRDefault="000E22CC" w:rsidP="00020ACA">
      <w:pPr>
        <w:pStyle w:val="Heading3"/>
        <w:rPr>
          <w:iCs w:val="0"/>
          <w:sz w:val="28"/>
          <w:szCs w:val="26"/>
          <w:lang w:val="en-ZA"/>
        </w:rPr>
      </w:pPr>
      <w:bookmarkStart w:id="25" w:name="_Toc435315904"/>
      <w:bookmarkStart w:id="26" w:name="_Ref455335890"/>
      <w:bookmarkStart w:id="27" w:name="_Toc78465118"/>
      <w:r>
        <w:rPr>
          <w:iCs w:val="0"/>
          <w:sz w:val="28"/>
          <w:szCs w:val="26"/>
          <w:lang w:val="en-ZA"/>
        </w:rPr>
        <w:t xml:space="preserve"> </w:t>
      </w:r>
      <w:bookmarkStart w:id="28" w:name="_Toc156770003"/>
      <w:r w:rsidR="00C74013" w:rsidRPr="000E22CC">
        <w:rPr>
          <w:iCs w:val="0"/>
          <w:sz w:val="28"/>
          <w:szCs w:val="26"/>
          <w:lang w:val="en-ZA"/>
        </w:rPr>
        <w:t>DECLARATION OF COMPLIANCE</w:t>
      </w:r>
      <w:bookmarkEnd w:id="25"/>
      <w:bookmarkEnd w:id="26"/>
      <w:bookmarkEnd w:id="27"/>
      <w:bookmarkEnd w:id="28"/>
    </w:p>
    <w:tbl>
      <w:tblPr>
        <w:tblStyle w:val="TableGrid5"/>
        <w:tblW w:w="5151" w:type="pct"/>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7273"/>
        <w:gridCol w:w="1200"/>
        <w:gridCol w:w="1446"/>
      </w:tblGrid>
      <w:tr w:rsidR="00C74013" w:rsidRPr="00F127C7" w14:paraId="47F4A984" w14:textId="77777777" w:rsidTr="00D82BE7">
        <w:trPr>
          <w:tblHeader/>
        </w:trPr>
        <w:tc>
          <w:tcPr>
            <w:tcW w:w="3666" w:type="pct"/>
            <w:shd w:val="clear" w:color="auto" w:fill="C6D9F1"/>
          </w:tcPr>
          <w:p w14:paraId="300F97B3" w14:textId="77777777" w:rsidR="00C74013" w:rsidRPr="00F127C7" w:rsidRDefault="00C74013" w:rsidP="00C74013">
            <w:pPr>
              <w:keepNext/>
              <w:keepLines/>
              <w:jc w:val="left"/>
              <w:rPr>
                <w:rFonts w:ascii="Calibri" w:hAnsi="Calibri"/>
                <w:b/>
                <w:sz w:val="24"/>
              </w:rPr>
            </w:pPr>
          </w:p>
        </w:tc>
        <w:tc>
          <w:tcPr>
            <w:tcW w:w="605" w:type="pct"/>
            <w:shd w:val="clear" w:color="auto" w:fill="C6D9F1"/>
          </w:tcPr>
          <w:p w14:paraId="613B7EB9" w14:textId="77777777" w:rsidR="00C74013" w:rsidRPr="00F127C7" w:rsidRDefault="00C74013" w:rsidP="00C74013">
            <w:pPr>
              <w:keepNext/>
              <w:keepLines/>
              <w:jc w:val="left"/>
              <w:rPr>
                <w:rFonts w:ascii="Calibri" w:hAnsi="Calibri"/>
                <w:b/>
                <w:sz w:val="24"/>
              </w:rPr>
            </w:pPr>
            <w:r w:rsidRPr="00F127C7">
              <w:rPr>
                <w:rFonts w:ascii="Calibri" w:hAnsi="Calibri"/>
                <w:b/>
                <w:sz w:val="24"/>
              </w:rPr>
              <w:t>Comply</w:t>
            </w:r>
          </w:p>
        </w:tc>
        <w:tc>
          <w:tcPr>
            <w:tcW w:w="729" w:type="pct"/>
            <w:shd w:val="clear" w:color="auto" w:fill="C6D9F1"/>
          </w:tcPr>
          <w:p w14:paraId="42797119" w14:textId="77777777" w:rsidR="00C74013" w:rsidRPr="00F127C7" w:rsidRDefault="00C74013" w:rsidP="00C74013">
            <w:pPr>
              <w:keepNext/>
              <w:keepLines/>
              <w:jc w:val="left"/>
              <w:rPr>
                <w:rFonts w:ascii="Calibri" w:hAnsi="Calibri"/>
                <w:b/>
                <w:sz w:val="24"/>
              </w:rPr>
            </w:pPr>
            <w:r w:rsidRPr="00F127C7">
              <w:rPr>
                <w:rFonts w:ascii="Calibri" w:hAnsi="Calibri"/>
                <w:b/>
                <w:sz w:val="24"/>
              </w:rPr>
              <w:t>Not Comply</w:t>
            </w:r>
          </w:p>
        </w:tc>
      </w:tr>
      <w:tr w:rsidR="00C74013" w:rsidRPr="00F127C7" w14:paraId="15260A14" w14:textId="77777777" w:rsidTr="00D82BE7">
        <w:tc>
          <w:tcPr>
            <w:tcW w:w="3666" w:type="pct"/>
          </w:tcPr>
          <w:p w14:paraId="10181A34" w14:textId="77777777" w:rsidR="00C74013" w:rsidRPr="005B0988" w:rsidRDefault="00C74013" w:rsidP="00C74013">
            <w:pPr>
              <w:keepNext/>
              <w:keepLines/>
              <w:jc w:val="left"/>
              <w:rPr>
                <w:rFonts w:asciiTheme="minorHAnsi" w:hAnsiTheme="minorHAnsi" w:cstheme="minorHAnsi"/>
                <w:sz w:val="22"/>
                <w:szCs w:val="22"/>
              </w:rPr>
            </w:pPr>
            <w:r w:rsidRPr="005B0988">
              <w:rPr>
                <w:rFonts w:asciiTheme="minorHAnsi" w:hAnsiTheme="minorHAnsi" w:cstheme="minorHAnsi"/>
                <w:sz w:val="22"/>
                <w:szCs w:val="22"/>
              </w:rPr>
              <w:t xml:space="preserve">The bidder declares by </w:t>
            </w:r>
            <w:r w:rsidRPr="005B0988">
              <w:rPr>
                <w:rFonts w:asciiTheme="minorHAnsi" w:hAnsiTheme="minorHAnsi" w:cstheme="minorHAnsi"/>
                <w:b/>
                <w:sz w:val="22"/>
                <w:szCs w:val="22"/>
              </w:rPr>
              <w:t>indicating with an “X”</w:t>
            </w:r>
            <w:r w:rsidRPr="005B0988">
              <w:rPr>
                <w:rFonts w:asciiTheme="minorHAnsi" w:hAnsiTheme="minorHAnsi" w:cstheme="minorHAnsi"/>
                <w:sz w:val="22"/>
                <w:szCs w:val="22"/>
              </w:rPr>
              <w:t xml:space="preserve"> in either the “COMPLY” or “NOT COMPLY” column that –</w:t>
            </w:r>
          </w:p>
          <w:p w14:paraId="07B1E9ED" w14:textId="77777777" w:rsidR="00C74013" w:rsidRPr="005B0988" w:rsidRDefault="00C74013" w:rsidP="00C74013">
            <w:pPr>
              <w:keepNext/>
              <w:keepLines/>
              <w:jc w:val="left"/>
              <w:rPr>
                <w:rFonts w:asciiTheme="minorHAnsi" w:hAnsiTheme="minorHAnsi" w:cstheme="minorHAnsi"/>
                <w:sz w:val="22"/>
                <w:szCs w:val="22"/>
              </w:rPr>
            </w:pPr>
          </w:p>
          <w:p w14:paraId="4F67E2F1" w14:textId="11EB5963" w:rsidR="00C74013" w:rsidRPr="005B0988" w:rsidRDefault="00C74013" w:rsidP="00F865FD">
            <w:pPr>
              <w:pStyle w:val="ListParagraph"/>
              <w:keepNext/>
              <w:keepLines/>
              <w:numPr>
                <w:ilvl w:val="0"/>
                <w:numId w:val="27"/>
              </w:numPr>
              <w:ind w:left="360"/>
              <w:rPr>
                <w:rFonts w:cstheme="minorHAnsi"/>
                <w:sz w:val="22"/>
                <w:szCs w:val="22"/>
              </w:rPr>
            </w:pPr>
            <w:r w:rsidRPr="005B0988">
              <w:rPr>
                <w:rFonts w:cstheme="minorHAnsi"/>
                <w:sz w:val="22"/>
                <w:szCs w:val="22"/>
              </w:rPr>
              <w:t xml:space="preserve">The bid complies with each and every TECHNICAL MANDATORY REQUIREMENT as specified in SECTION </w:t>
            </w:r>
            <w:r w:rsidRPr="005B0988">
              <w:rPr>
                <w:rFonts w:cstheme="minorHAnsi"/>
              </w:rPr>
              <w:fldChar w:fldCharType="begin"/>
            </w:r>
            <w:r w:rsidRPr="005B0988">
              <w:rPr>
                <w:rFonts w:cstheme="minorHAnsi"/>
                <w:sz w:val="22"/>
                <w:szCs w:val="22"/>
              </w:rPr>
              <w:instrText xml:space="preserve"> REF _Ref455335758 \w \h  \* MERGEFORMAT </w:instrText>
            </w:r>
            <w:r w:rsidRPr="005B0988">
              <w:rPr>
                <w:rFonts w:cstheme="minorHAnsi"/>
              </w:rPr>
            </w:r>
            <w:r w:rsidRPr="005B0988">
              <w:rPr>
                <w:rFonts w:cstheme="minorHAnsi"/>
              </w:rPr>
              <w:fldChar w:fldCharType="separate"/>
            </w:r>
            <w:r w:rsidR="00D375E7">
              <w:rPr>
                <w:rFonts w:cstheme="minorHAnsi"/>
                <w:b/>
                <w:bCs/>
                <w:lang w:val="en-US"/>
              </w:rPr>
              <w:t>Error! Reference source not found.</w:t>
            </w:r>
            <w:r w:rsidRPr="005B0988">
              <w:rPr>
                <w:rFonts w:cstheme="minorHAnsi"/>
              </w:rPr>
              <w:fldChar w:fldCharType="end"/>
            </w:r>
            <w:r w:rsidRPr="005B0988">
              <w:rPr>
                <w:rFonts w:cstheme="minorHAnsi"/>
                <w:sz w:val="22"/>
                <w:szCs w:val="22"/>
              </w:rPr>
              <w:t>above; AND</w:t>
            </w:r>
            <w:r w:rsidR="00946D39" w:rsidRPr="005B0988">
              <w:rPr>
                <w:rFonts w:cstheme="minorHAnsi"/>
                <w:sz w:val="22"/>
                <w:szCs w:val="22"/>
              </w:rPr>
              <w:t xml:space="preserve"> 4.2.2.</w:t>
            </w:r>
          </w:p>
          <w:p w14:paraId="33A5D283" w14:textId="77777777" w:rsidR="009C416C" w:rsidRPr="005B0988" w:rsidRDefault="009C416C" w:rsidP="009C416C">
            <w:pPr>
              <w:keepNext/>
              <w:keepLines/>
              <w:spacing w:line="276" w:lineRule="auto"/>
              <w:ind w:left="-360"/>
              <w:rPr>
                <w:rFonts w:asciiTheme="minorHAnsi" w:hAnsiTheme="minorHAnsi" w:cstheme="minorHAnsi"/>
                <w:sz w:val="22"/>
                <w:szCs w:val="22"/>
              </w:rPr>
            </w:pPr>
          </w:p>
          <w:p w14:paraId="5F7A1A14" w14:textId="77777777" w:rsidR="00C74013" w:rsidRPr="009C416C" w:rsidRDefault="00C74013" w:rsidP="00F865FD">
            <w:pPr>
              <w:pStyle w:val="ListParagraph"/>
              <w:keepNext/>
              <w:keepLines/>
              <w:numPr>
                <w:ilvl w:val="0"/>
                <w:numId w:val="27"/>
              </w:numPr>
              <w:ind w:left="360"/>
              <w:rPr>
                <w:rFonts w:ascii="Calibri" w:hAnsi="Calibri"/>
                <w:sz w:val="24"/>
                <w:szCs w:val="24"/>
              </w:rPr>
            </w:pPr>
            <w:r w:rsidRPr="005B0988">
              <w:rPr>
                <w:rFonts w:cstheme="minorHAnsi"/>
                <w:sz w:val="22"/>
                <w:szCs w:val="22"/>
              </w:rPr>
              <w:t>Each and every requirement specification is substantiated by evidence</w:t>
            </w:r>
            <w:r w:rsidRPr="009C416C">
              <w:rPr>
                <w:rFonts w:cstheme="minorHAnsi"/>
                <w:sz w:val="24"/>
                <w:szCs w:val="24"/>
              </w:rPr>
              <w:t xml:space="preserve"> as proof of compliance.</w:t>
            </w:r>
          </w:p>
        </w:tc>
        <w:tc>
          <w:tcPr>
            <w:tcW w:w="605" w:type="pct"/>
          </w:tcPr>
          <w:p w14:paraId="6A476BFF" w14:textId="77777777" w:rsidR="00C74013" w:rsidRPr="00F127C7" w:rsidRDefault="00C74013" w:rsidP="00C74013">
            <w:pPr>
              <w:keepNext/>
              <w:keepLines/>
              <w:jc w:val="left"/>
              <w:rPr>
                <w:rFonts w:ascii="Calibri" w:hAnsi="Calibri"/>
                <w:sz w:val="24"/>
              </w:rPr>
            </w:pPr>
          </w:p>
        </w:tc>
        <w:tc>
          <w:tcPr>
            <w:tcW w:w="729" w:type="pct"/>
          </w:tcPr>
          <w:p w14:paraId="510703B5" w14:textId="77777777" w:rsidR="00C74013" w:rsidRPr="00F127C7" w:rsidRDefault="00C74013" w:rsidP="00C74013">
            <w:pPr>
              <w:keepNext/>
              <w:keepLines/>
              <w:jc w:val="left"/>
              <w:rPr>
                <w:rFonts w:ascii="Calibri" w:hAnsi="Calibri"/>
                <w:sz w:val="24"/>
              </w:rPr>
            </w:pPr>
          </w:p>
        </w:tc>
      </w:tr>
    </w:tbl>
    <w:p w14:paraId="6F5D5424" w14:textId="77777777" w:rsidR="00C74013" w:rsidRPr="00F127C7" w:rsidRDefault="00C74013" w:rsidP="00043EF0">
      <w:pPr>
        <w:spacing w:after="200"/>
        <w:jc w:val="left"/>
        <w:rPr>
          <w:rFonts w:ascii="Calibri" w:eastAsia="Times New Roman" w:hAnsi="Calibri" w:cs="Times New Roman"/>
          <w:b/>
          <w:color w:val="000066"/>
          <w:sz w:val="24"/>
          <w:szCs w:val="28"/>
          <w14:scene3d>
            <w14:camera w14:prst="orthographicFront"/>
            <w14:lightRig w14:rig="threePt" w14:dir="t">
              <w14:rot w14:lat="0" w14:lon="0" w14:rev="0"/>
            </w14:lightRig>
          </w14:scene3d>
        </w:rPr>
      </w:pPr>
      <w:bookmarkStart w:id="29" w:name="_Toc435315906"/>
      <w:r w:rsidRPr="00F127C7">
        <w:rPr>
          <w:rFonts w:ascii="Calibri" w:eastAsia="Times New Roman" w:hAnsi="Calibri" w:cs="Times New Roman"/>
          <w:sz w:val="24"/>
          <w:szCs w:val="20"/>
        </w:rPr>
        <w:br w:type="page"/>
      </w:r>
      <w:bookmarkEnd w:id="29"/>
    </w:p>
    <w:p w14:paraId="6A71CFBA" w14:textId="3F143116" w:rsidR="00942B4A" w:rsidRPr="00F127C7" w:rsidRDefault="00B402FF" w:rsidP="00F127C7">
      <w:pPr>
        <w:pStyle w:val="Heading2"/>
      </w:pPr>
      <w:bookmarkStart w:id="30" w:name="_Toc156770004"/>
      <w:r w:rsidRPr="00F127C7">
        <w:lastRenderedPageBreak/>
        <w:t xml:space="preserve">Special Conditions of Contract Verification (Stage </w:t>
      </w:r>
      <w:r w:rsidR="008376C1">
        <w:t>3</w:t>
      </w:r>
      <w:r w:rsidRPr="00F127C7">
        <w:t>)</w:t>
      </w:r>
      <w:bookmarkEnd w:id="30"/>
    </w:p>
    <w:p w14:paraId="2B3B0D14" w14:textId="77777777" w:rsidR="00B402FF" w:rsidRPr="00F127C7" w:rsidRDefault="00B402FF" w:rsidP="00F865FD">
      <w:pPr>
        <w:pStyle w:val="ListParagraph"/>
        <w:numPr>
          <w:ilvl w:val="0"/>
          <w:numId w:val="23"/>
        </w:numPr>
        <w:spacing w:line="360" w:lineRule="auto"/>
        <w:rPr>
          <w:lang w:val="en-GB"/>
        </w:rPr>
      </w:pPr>
      <w:r w:rsidRPr="00F127C7">
        <w:rPr>
          <w:lang w:val="en-GB"/>
        </w:rPr>
        <w:t>The successful supplier will be bound by Government Procurement: General Conditions of Contract (GCC) as well as this Special Conditions of Contract (SCC), which will form part of the signed contract with the successful Supplier. However, SITA reserves the right to include or waive the condition in the signed contract.</w:t>
      </w:r>
    </w:p>
    <w:p w14:paraId="1371916F" w14:textId="77777777" w:rsidR="00B402FF" w:rsidRPr="00F127C7" w:rsidRDefault="00B402FF" w:rsidP="00F865FD">
      <w:pPr>
        <w:pStyle w:val="ListParagraph"/>
        <w:numPr>
          <w:ilvl w:val="0"/>
          <w:numId w:val="23"/>
        </w:numPr>
        <w:spacing w:line="360" w:lineRule="auto"/>
        <w:rPr>
          <w:lang w:val="en-GB"/>
        </w:rPr>
      </w:pPr>
      <w:r w:rsidRPr="00F127C7">
        <w:rPr>
          <w:lang w:val="en-GB"/>
        </w:rPr>
        <w:t>SITA reserves the right to:</w:t>
      </w:r>
    </w:p>
    <w:p w14:paraId="06E508A6" w14:textId="77777777" w:rsidR="00B402FF" w:rsidRPr="00F127C7" w:rsidRDefault="00B402FF" w:rsidP="00F865FD">
      <w:pPr>
        <w:pStyle w:val="ListParagraph"/>
        <w:numPr>
          <w:ilvl w:val="1"/>
          <w:numId w:val="23"/>
        </w:numPr>
        <w:spacing w:line="360" w:lineRule="auto"/>
        <w:rPr>
          <w:lang w:val="en-GB"/>
        </w:rPr>
      </w:pPr>
      <w:r w:rsidRPr="00F127C7">
        <w:rPr>
          <w:lang w:val="en-GB"/>
        </w:rPr>
        <w:t>Negotiate the conditions; or</w:t>
      </w:r>
    </w:p>
    <w:p w14:paraId="1B897A0F" w14:textId="77777777" w:rsidR="00B402FF" w:rsidRPr="00F127C7" w:rsidRDefault="00B402FF" w:rsidP="00F865FD">
      <w:pPr>
        <w:pStyle w:val="ListParagraph"/>
        <w:numPr>
          <w:ilvl w:val="1"/>
          <w:numId w:val="23"/>
        </w:numPr>
        <w:spacing w:line="360" w:lineRule="auto"/>
        <w:rPr>
          <w:lang w:val="en-GB"/>
        </w:rPr>
      </w:pPr>
      <w:r w:rsidRPr="00F127C7">
        <w:rPr>
          <w:lang w:val="en-GB"/>
        </w:rPr>
        <w:t>Automatically disqualify a bidder for not accepting these conditions</w:t>
      </w:r>
      <w:r w:rsidR="00B222ED" w:rsidRPr="00F127C7">
        <w:rPr>
          <w:lang w:val="en-GB"/>
        </w:rPr>
        <w:t>; or</w:t>
      </w:r>
    </w:p>
    <w:p w14:paraId="041C5C4E" w14:textId="57DB58F2" w:rsidR="00B222ED" w:rsidRDefault="00B222ED" w:rsidP="00F865FD">
      <w:pPr>
        <w:pStyle w:val="ListParagraph"/>
        <w:numPr>
          <w:ilvl w:val="1"/>
          <w:numId w:val="23"/>
        </w:numPr>
        <w:spacing w:line="360" w:lineRule="auto"/>
        <w:rPr>
          <w:lang w:val="en-GB"/>
        </w:rPr>
      </w:pPr>
      <w:r w:rsidRPr="00F127C7">
        <w:rPr>
          <w:lang w:val="en-GB"/>
        </w:rPr>
        <w:t>Award to multiple bidders</w:t>
      </w:r>
    </w:p>
    <w:p w14:paraId="14F028F0" w14:textId="74D605FF" w:rsidR="00FE0FE1" w:rsidRPr="00F127C7" w:rsidRDefault="00FE0FE1" w:rsidP="00F865FD">
      <w:pPr>
        <w:pStyle w:val="ListParagraph"/>
        <w:numPr>
          <w:ilvl w:val="1"/>
          <w:numId w:val="23"/>
        </w:numPr>
        <w:spacing w:line="360" w:lineRule="auto"/>
        <w:rPr>
          <w:lang w:val="en-GB"/>
        </w:rPr>
      </w:pPr>
      <w:r>
        <w:rPr>
          <w:lang w:val="en-GB"/>
        </w:rPr>
        <w:t xml:space="preserve"> To do a partial award.</w:t>
      </w:r>
    </w:p>
    <w:p w14:paraId="4F0DE16B" w14:textId="77777777" w:rsidR="00B402FF" w:rsidRPr="00F127C7" w:rsidRDefault="00B222ED" w:rsidP="00F865FD">
      <w:pPr>
        <w:pStyle w:val="ListParagraph"/>
        <w:numPr>
          <w:ilvl w:val="0"/>
          <w:numId w:val="23"/>
        </w:numPr>
        <w:spacing w:line="360" w:lineRule="auto"/>
        <w:rPr>
          <w:lang w:val="en-GB"/>
        </w:rPr>
      </w:pPr>
      <w:r w:rsidRPr="00F127C7">
        <w:rPr>
          <w:lang w:val="en-GB"/>
        </w:rPr>
        <w:t>In the event that the bidder qualifies the proposal with own conditions and does not specifically withdraw such own conditions when called upon to do so, SITA will invoke the rights reserved in accordance with subsection 4.3.</w:t>
      </w:r>
      <w:r w:rsidR="008E59CE" w:rsidRPr="00F127C7">
        <w:rPr>
          <w:lang w:val="en-GB"/>
        </w:rPr>
        <w:t xml:space="preserve"> (b)</w:t>
      </w:r>
      <w:r w:rsidRPr="00F127C7">
        <w:rPr>
          <w:lang w:val="en-GB"/>
        </w:rPr>
        <w:t xml:space="preserve"> above.</w:t>
      </w:r>
    </w:p>
    <w:p w14:paraId="70EC7B7D" w14:textId="77777777" w:rsidR="00B222ED" w:rsidRPr="00F127C7" w:rsidRDefault="00B222ED" w:rsidP="00F127C7">
      <w:pPr>
        <w:pStyle w:val="Heading3"/>
      </w:pPr>
      <w:bookmarkStart w:id="31" w:name="_Toc156770005"/>
      <w:r w:rsidRPr="00F127C7">
        <w:t>Special Conditions of Contract</w:t>
      </w:r>
      <w:bookmarkEnd w:id="31"/>
    </w:p>
    <w:p w14:paraId="3B4A6A50" w14:textId="77777777" w:rsidR="00B222ED" w:rsidRPr="00F127C7" w:rsidRDefault="00B222ED" w:rsidP="00F469FC">
      <w:pPr>
        <w:pStyle w:val="Heading4"/>
        <w:ind w:hanging="1135"/>
      </w:pPr>
      <w:r w:rsidRPr="00F127C7">
        <w:t>Contracting Conditions</w:t>
      </w:r>
    </w:p>
    <w:p w14:paraId="30DD5B4D" w14:textId="77777777" w:rsidR="00B222ED" w:rsidRPr="00F127C7" w:rsidRDefault="00B222ED" w:rsidP="009C416C">
      <w:pPr>
        <w:pStyle w:val="ListParagraph"/>
        <w:numPr>
          <w:ilvl w:val="0"/>
          <w:numId w:val="4"/>
        </w:numPr>
        <w:spacing w:line="360" w:lineRule="auto"/>
        <w:rPr>
          <w:lang w:val="en-GB"/>
        </w:rPr>
      </w:pPr>
      <w:r w:rsidRPr="00F127C7">
        <w:rPr>
          <w:b/>
          <w:bCs/>
          <w:lang w:val="en-GB"/>
        </w:rPr>
        <w:t>Formal Contract</w:t>
      </w:r>
      <w:r w:rsidRPr="00F127C7">
        <w:rPr>
          <w:lang w:val="en-GB"/>
        </w:rPr>
        <w:t xml:space="preserve"> - The supplier must enter into a formal written contract (agreement) with SITA.</w:t>
      </w:r>
    </w:p>
    <w:p w14:paraId="37046374" w14:textId="77777777" w:rsidR="00B222ED" w:rsidRPr="00F127C7" w:rsidRDefault="00B222ED" w:rsidP="009C416C">
      <w:pPr>
        <w:pStyle w:val="ListParagraph"/>
        <w:numPr>
          <w:ilvl w:val="0"/>
          <w:numId w:val="4"/>
        </w:numPr>
        <w:spacing w:line="360" w:lineRule="auto"/>
        <w:rPr>
          <w:lang w:val="en-GB"/>
        </w:rPr>
      </w:pPr>
      <w:r w:rsidRPr="00F127C7">
        <w:rPr>
          <w:b/>
          <w:bCs/>
          <w:lang w:val="en-GB"/>
        </w:rPr>
        <w:t>Right to Audit</w:t>
      </w:r>
      <w:r w:rsidRPr="00F127C7">
        <w:rPr>
          <w:lang w:val="en-GB"/>
        </w:rPr>
        <w:t xml:space="preserve"> - SITA reserves the right, before entering into a contract, to conduct or commission an external service provider to conduct a financial audit or probity to ascertain whether a qualifying bidder has the financial wherewithal or technical capability to provide the goods and services as required by this tender.</w:t>
      </w:r>
    </w:p>
    <w:p w14:paraId="3E6821BF" w14:textId="77777777" w:rsidR="00B222ED" w:rsidRPr="00F127C7" w:rsidRDefault="00B222ED" w:rsidP="00F469FC">
      <w:pPr>
        <w:pStyle w:val="Heading4"/>
        <w:ind w:hanging="1135"/>
      </w:pPr>
      <w:r w:rsidRPr="00F127C7">
        <w:t>Delivery Address</w:t>
      </w:r>
    </w:p>
    <w:p w14:paraId="3BE3769A" w14:textId="18E48E8B" w:rsidR="00EB1D4A" w:rsidRDefault="00B222ED" w:rsidP="009C416C">
      <w:pPr>
        <w:pStyle w:val="ListParagraph"/>
        <w:numPr>
          <w:ilvl w:val="0"/>
          <w:numId w:val="5"/>
        </w:numPr>
        <w:spacing w:line="360" w:lineRule="auto"/>
      </w:pPr>
      <w:r w:rsidRPr="00F127C7">
        <w:t>The supplier must deliver the required products or services at as indicated in,</w:t>
      </w:r>
      <w:r w:rsidR="00FE0FE1">
        <w:t xml:space="preserve"> Annex E</w:t>
      </w:r>
      <w:r w:rsidRPr="00F127C7">
        <w:t xml:space="preserve"> Delivery Address</w:t>
      </w:r>
    </w:p>
    <w:p w14:paraId="2049C019" w14:textId="77777777" w:rsidR="00EB1D4A" w:rsidRPr="00EB1D4A" w:rsidRDefault="00EB1D4A" w:rsidP="009C416C">
      <w:pPr>
        <w:pStyle w:val="ListParagraph"/>
        <w:numPr>
          <w:ilvl w:val="0"/>
          <w:numId w:val="5"/>
        </w:numPr>
        <w:spacing w:line="360" w:lineRule="auto"/>
      </w:pPr>
      <w:r w:rsidRPr="00EB1D4A">
        <w:rPr>
          <w:rFonts w:cs="Calibri"/>
        </w:rPr>
        <w:t xml:space="preserve">The services delivery schedule will be from 07h30 to 16h30 Monday to Friday, including public holidays and after hours on request. </w:t>
      </w:r>
    </w:p>
    <w:p w14:paraId="485B43DE" w14:textId="77777777" w:rsidR="00EB1D4A" w:rsidRPr="00EB1D4A" w:rsidRDefault="00EB1D4A" w:rsidP="009C416C">
      <w:pPr>
        <w:pStyle w:val="ListParagraph"/>
        <w:numPr>
          <w:ilvl w:val="0"/>
          <w:numId w:val="5"/>
        </w:numPr>
        <w:spacing w:line="360" w:lineRule="auto"/>
      </w:pPr>
      <w:r w:rsidRPr="00EB1D4A">
        <w:rPr>
          <w:rFonts w:cs="Calibri"/>
        </w:rPr>
        <w:t>Maintenance conditions are stipulated in Special Conditions of Contract</w:t>
      </w:r>
    </w:p>
    <w:p w14:paraId="70476BBF" w14:textId="0C7F2F6A" w:rsidR="00EB1D4A" w:rsidRPr="00EB1D4A" w:rsidRDefault="00EB1D4A" w:rsidP="009C416C">
      <w:pPr>
        <w:pStyle w:val="ListParagraph"/>
        <w:numPr>
          <w:ilvl w:val="0"/>
          <w:numId w:val="5"/>
        </w:numPr>
        <w:spacing w:line="360" w:lineRule="auto"/>
      </w:pPr>
      <w:r w:rsidRPr="00EB1D4A">
        <w:rPr>
          <w:rFonts w:cs="Calibri"/>
        </w:rPr>
        <w:t xml:space="preserve">The deliverables are for installation of network switches and a wireless solution </w:t>
      </w:r>
      <w:r w:rsidR="005E19BA">
        <w:rPr>
          <w:rFonts w:cs="Calibri"/>
        </w:rPr>
        <w:t>at</w:t>
      </w:r>
      <w:r w:rsidRPr="00EB1D4A">
        <w:rPr>
          <w:rFonts w:cs="Calibri"/>
        </w:rPr>
        <w:t xml:space="preserve"> the </w:t>
      </w:r>
      <w:r w:rsidR="005E19BA">
        <w:rPr>
          <w:rFonts w:cs="Calibri"/>
        </w:rPr>
        <w:t>SITA</w:t>
      </w:r>
      <w:r w:rsidRPr="00EB1D4A">
        <w:rPr>
          <w:rFonts w:cs="Calibri"/>
        </w:rPr>
        <w:t xml:space="preserve"> buildings as and when required</w:t>
      </w:r>
    </w:p>
    <w:p w14:paraId="7EFD5EE4" w14:textId="77777777" w:rsidR="00EB1D4A" w:rsidRPr="00EB1D4A" w:rsidRDefault="00EB1D4A" w:rsidP="009C416C">
      <w:pPr>
        <w:pStyle w:val="ListParagraph"/>
        <w:numPr>
          <w:ilvl w:val="0"/>
          <w:numId w:val="5"/>
        </w:numPr>
        <w:spacing w:line="360" w:lineRule="auto"/>
      </w:pPr>
      <w:r w:rsidRPr="00EB1D4A">
        <w:rPr>
          <w:rFonts w:cs="Calibri"/>
        </w:rPr>
        <w:t>The ICT equipment and services will be provided to SITA in the locations specified as and when required.</w:t>
      </w:r>
    </w:p>
    <w:p w14:paraId="592E4F3B" w14:textId="69210CF2" w:rsidR="00EB1D4A" w:rsidRPr="009C416C" w:rsidRDefault="00EB1D4A" w:rsidP="009C416C">
      <w:pPr>
        <w:pStyle w:val="ListParagraph"/>
        <w:numPr>
          <w:ilvl w:val="0"/>
          <w:numId w:val="5"/>
        </w:numPr>
        <w:spacing w:line="360" w:lineRule="auto"/>
      </w:pPr>
      <w:r w:rsidRPr="00EB1D4A">
        <w:rPr>
          <w:rFonts w:cs="Calibri"/>
        </w:rPr>
        <w:t xml:space="preserve">The Supplier is responsible to perform the work as outlined in the following Breakdown Structure (WBS): </w:t>
      </w:r>
    </w:p>
    <w:p w14:paraId="33FA9853" w14:textId="77777777" w:rsidR="009C416C" w:rsidRPr="00EB1D4A" w:rsidRDefault="009C416C" w:rsidP="009C416C">
      <w:pPr>
        <w:pStyle w:val="ListParagraph"/>
        <w:spacing w:line="360" w:lineRule="auto"/>
        <w:ind w:left="1134"/>
      </w:pPr>
    </w:p>
    <w:tbl>
      <w:tblPr>
        <w:tblW w:w="4616" w:type="pct"/>
        <w:tblInd w:w="756"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848"/>
        <w:gridCol w:w="4021"/>
        <w:gridCol w:w="4020"/>
      </w:tblGrid>
      <w:tr w:rsidR="00EB1D4A" w:rsidRPr="00CA536B" w14:paraId="5AF6CD93" w14:textId="77777777" w:rsidTr="009C416C">
        <w:trPr>
          <w:trHeight w:val="416"/>
          <w:tblHeader/>
        </w:trPr>
        <w:tc>
          <w:tcPr>
            <w:tcW w:w="477" w:type="pct"/>
            <w:shd w:val="clear" w:color="auto" w:fill="DBE5F1"/>
          </w:tcPr>
          <w:p w14:paraId="60A274C1" w14:textId="4DA15F1F" w:rsidR="00EB1D4A" w:rsidRPr="00654CC6" w:rsidRDefault="00EB1D4A" w:rsidP="00D96964">
            <w:pPr>
              <w:rPr>
                <w:rFonts w:cs="Calibri"/>
                <w:b/>
                <w:szCs w:val="24"/>
              </w:rPr>
            </w:pPr>
            <w:r w:rsidRPr="00654CC6">
              <w:rPr>
                <w:rFonts w:cs="Calibri"/>
                <w:szCs w:val="24"/>
              </w:rPr>
              <w:lastRenderedPageBreak/>
              <w:t xml:space="preserve">   </w:t>
            </w:r>
            <w:r w:rsidRPr="00654CC6">
              <w:rPr>
                <w:rFonts w:cs="Calibri"/>
                <w:b/>
                <w:szCs w:val="24"/>
              </w:rPr>
              <w:t>WBS</w:t>
            </w:r>
          </w:p>
        </w:tc>
        <w:tc>
          <w:tcPr>
            <w:tcW w:w="2262" w:type="pct"/>
            <w:shd w:val="clear" w:color="auto" w:fill="DBE5F1"/>
          </w:tcPr>
          <w:p w14:paraId="536606A6" w14:textId="77777777" w:rsidR="00EB1D4A" w:rsidRPr="00654CC6" w:rsidRDefault="00EB1D4A" w:rsidP="00D96964">
            <w:pPr>
              <w:rPr>
                <w:rFonts w:cs="Calibri"/>
                <w:b/>
                <w:szCs w:val="24"/>
              </w:rPr>
            </w:pPr>
            <w:r w:rsidRPr="00654CC6">
              <w:rPr>
                <w:rFonts w:cs="Calibri"/>
                <w:b/>
                <w:szCs w:val="24"/>
              </w:rPr>
              <w:t>Statement of Work</w:t>
            </w:r>
          </w:p>
        </w:tc>
        <w:tc>
          <w:tcPr>
            <w:tcW w:w="2261" w:type="pct"/>
            <w:shd w:val="clear" w:color="auto" w:fill="DBE5F1"/>
          </w:tcPr>
          <w:p w14:paraId="0C19F5C9" w14:textId="22D560FA" w:rsidR="00EB1D4A" w:rsidRPr="00654CC6" w:rsidRDefault="00EB1D4A" w:rsidP="00D96964">
            <w:pPr>
              <w:rPr>
                <w:rFonts w:cs="Calibri"/>
                <w:b/>
                <w:szCs w:val="24"/>
              </w:rPr>
            </w:pPr>
            <w:r w:rsidRPr="00654CC6">
              <w:rPr>
                <w:rFonts w:cs="Calibri"/>
                <w:b/>
                <w:szCs w:val="24"/>
              </w:rPr>
              <w:t xml:space="preserve">Delivery Timeframe </w:t>
            </w:r>
          </w:p>
        </w:tc>
      </w:tr>
      <w:tr w:rsidR="00EB1D4A" w:rsidRPr="00CA536B" w14:paraId="3ACBB13A" w14:textId="77777777" w:rsidTr="00D96964">
        <w:tc>
          <w:tcPr>
            <w:tcW w:w="5000" w:type="pct"/>
            <w:gridSpan w:val="3"/>
          </w:tcPr>
          <w:p w14:paraId="49396B06" w14:textId="77777777" w:rsidR="00EB1D4A" w:rsidRPr="00654CC6" w:rsidRDefault="00EB1D4A" w:rsidP="00D96964">
            <w:pPr>
              <w:tabs>
                <w:tab w:val="left" w:pos="967"/>
              </w:tabs>
              <w:rPr>
                <w:rFonts w:cs="Calibri"/>
                <w:b/>
                <w:szCs w:val="24"/>
              </w:rPr>
            </w:pPr>
          </w:p>
        </w:tc>
      </w:tr>
      <w:tr w:rsidR="00EB1D4A" w:rsidRPr="00CA536B" w14:paraId="48C5C17E" w14:textId="77777777" w:rsidTr="00D96964">
        <w:tc>
          <w:tcPr>
            <w:tcW w:w="477" w:type="pct"/>
          </w:tcPr>
          <w:p w14:paraId="335AD510" w14:textId="77777777" w:rsidR="00EB1D4A" w:rsidRPr="00654CC6" w:rsidRDefault="00EB1D4A" w:rsidP="00F865FD">
            <w:pPr>
              <w:pStyle w:val="ListParagraph"/>
              <w:numPr>
                <w:ilvl w:val="0"/>
                <w:numId w:val="25"/>
              </w:numPr>
              <w:spacing w:line="240" w:lineRule="auto"/>
              <w:outlineLvl w:val="9"/>
              <w:rPr>
                <w:rFonts w:cs="Calibri"/>
              </w:rPr>
            </w:pPr>
          </w:p>
        </w:tc>
        <w:tc>
          <w:tcPr>
            <w:tcW w:w="2262" w:type="pct"/>
          </w:tcPr>
          <w:p w14:paraId="3EAC9C3B" w14:textId="3AD799C8" w:rsidR="00EB1D4A" w:rsidRPr="00654CC6" w:rsidRDefault="000E22CC" w:rsidP="009C416C">
            <w:pPr>
              <w:spacing w:after="0" w:line="360" w:lineRule="auto"/>
              <w:rPr>
                <w:rFonts w:cs="Calibri"/>
                <w:szCs w:val="24"/>
              </w:rPr>
            </w:pPr>
            <w:r>
              <w:rPr>
                <w:sz w:val="21"/>
                <w:szCs w:val="21"/>
              </w:rPr>
              <w:t>Upgrade and redesign the infrastructure at all SITA Offices to WI-FI 6, the planning, design, supply, configure and install with maintenance and support for a period of 5</w:t>
            </w:r>
            <w:r w:rsidR="00475692">
              <w:rPr>
                <w:sz w:val="21"/>
                <w:szCs w:val="21"/>
              </w:rPr>
              <w:t>.</w:t>
            </w:r>
            <w:r>
              <w:rPr>
                <w:sz w:val="21"/>
                <w:szCs w:val="21"/>
              </w:rPr>
              <w:t xml:space="preserve"> years </w:t>
            </w:r>
            <w:r w:rsidR="00EB1D4A" w:rsidRPr="00654CC6">
              <w:rPr>
                <w:rFonts w:cs="Calibri"/>
                <w:szCs w:val="24"/>
              </w:rPr>
              <w:t>as per approved quote including</w:t>
            </w:r>
            <w:r w:rsidR="009C416C">
              <w:rPr>
                <w:rFonts w:cs="Calibri"/>
                <w:szCs w:val="24"/>
              </w:rPr>
              <w:t>:</w:t>
            </w:r>
          </w:p>
          <w:p w14:paraId="493AC502" w14:textId="54D5E111" w:rsidR="00EB1D4A" w:rsidRPr="00EB1D4A" w:rsidRDefault="00EB1D4A" w:rsidP="00BA6485">
            <w:pPr>
              <w:pStyle w:val="Specification"/>
              <w:numPr>
                <w:ilvl w:val="0"/>
                <w:numId w:val="45"/>
              </w:numPr>
              <w:spacing w:after="0" w:line="360" w:lineRule="auto"/>
              <w:jc w:val="both"/>
              <w:rPr>
                <w:rFonts w:asciiTheme="minorHAnsi" w:eastAsiaTheme="minorHAnsi" w:hAnsiTheme="minorHAnsi" w:cs="Calibri"/>
                <w:sz w:val="22"/>
                <w:szCs w:val="22"/>
              </w:rPr>
            </w:pPr>
            <w:r w:rsidRPr="00EB1D4A">
              <w:rPr>
                <w:rFonts w:asciiTheme="minorHAnsi" w:eastAsiaTheme="minorHAnsi" w:hAnsiTheme="minorHAnsi" w:cs="Calibri"/>
                <w:sz w:val="22"/>
                <w:szCs w:val="22"/>
              </w:rPr>
              <w:t>Wi-Fi</w:t>
            </w:r>
            <w:r w:rsidR="00475692">
              <w:rPr>
                <w:rFonts w:asciiTheme="minorHAnsi" w:eastAsiaTheme="minorHAnsi" w:hAnsiTheme="minorHAnsi" w:cs="Calibri"/>
                <w:sz w:val="22"/>
                <w:szCs w:val="22"/>
              </w:rPr>
              <w:t xml:space="preserve"> 6</w:t>
            </w:r>
            <w:r w:rsidRPr="00EB1D4A">
              <w:rPr>
                <w:rFonts w:asciiTheme="minorHAnsi" w:eastAsiaTheme="minorHAnsi" w:hAnsiTheme="minorHAnsi" w:cs="Calibri"/>
                <w:sz w:val="22"/>
                <w:szCs w:val="22"/>
              </w:rPr>
              <w:t xml:space="preserve"> solution</w:t>
            </w:r>
          </w:p>
          <w:p w14:paraId="16A9093B" w14:textId="25EB86E4" w:rsidR="00475692" w:rsidRPr="00475692" w:rsidRDefault="000E22CC" w:rsidP="00BA6485">
            <w:pPr>
              <w:pStyle w:val="Specification"/>
              <w:numPr>
                <w:ilvl w:val="0"/>
                <w:numId w:val="45"/>
              </w:numPr>
              <w:spacing w:after="0" w:line="360" w:lineRule="auto"/>
              <w:jc w:val="both"/>
              <w:rPr>
                <w:rFonts w:asciiTheme="minorHAnsi" w:eastAsiaTheme="minorHAnsi" w:hAnsiTheme="minorHAnsi" w:cs="Calibri"/>
                <w:sz w:val="22"/>
                <w:szCs w:val="22"/>
              </w:rPr>
            </w:pPr>
            <w:r>
              <w:rPr>
                <w:rFonts w:asciiTheme="minorHAnsi" w:eastAsiaTheme="minorHAnsi" w:hAnsiTheme="minorHAnsi" w:cs="Calibri"/>
                <w:sz w:val="22"/>
                <w:szCs w:val="22"/>
              </w:rPr>
              <w:t xml:space="preserve">WI-FI </w:t>
            </w:r>
            <w:r w:rsidR="00475692">
              <w:rPr>
                <w:rFonts w:asciiTheme="minorHAnsi" w:eastAsiaTheme="minorHAnsi" w:hAnsiTheme="minorHAnsi" w:cs="Calibri"/>
                <w:sz w:val="22"/>
                <w:szCs w:val="22"/>
              </w:rPr>
              <w:t xml:space="preserve">6 </w:t>
            </w:r>
            <w:r w:rsidR="00EB1D4A" w:rsidRPr="00EB1D4A">
              <w:rPr>
                <w:rFonts w:asciiTheme="minorHAnsi" w:eastAsiaTheme="minorHAnsi" w:hAnsiTheme="minorHAnsi" w:cs="Calibri"/>
                <w:sz w:val="22"/>
                <w:szCs w:val="22"/>
              </w:rPr>
              <w:t>Network Design</w:t>
            </w:r>
          </w:p>
          <w:p w14:paraId="5CBFB1AB" w14:textId="7DDC4BB3" w:rsidR="00475692" w:rsidRPr="00BA6485" w:rsidRDefault="00475692" w:rsidP="00BA6485">
            <w:pPr>
              <w:pStyle w:val="ListParagraph"/>
              <w:numPr>
                <w:ilvl w:val="0"/>
                <w:numId w:val="45"/>
              </w:numPr>
              <w:autoSpaceDE w:val="0"/>
              <w:autoSpaceDN w:val="0"/>
              <w:adjustRightInd w:val="0"/>
              <w:spacing w:line="240" w:lineRule="auto"/>
              <w:jc w:val="left"/>
              <w:rPr>
                <w:sz w:val="21"/>
                <w:szCs w:val="21"/>
              </w:rPr>
            </w:pPr>
            <w:r w:rsidRPr="00BA6485">
              <w:rPr>
                <w:sz w:val="21"/>
                <w:szCs w:val="21"/>
              </w:rPr>
              <w:t xml:space="preserve">Provide Heatmaps of the WI-FI coverage for all the WI-FI areas before and after installation </w:t>
            </w:r>
          </w:p>
          <w:p w14:paraId="40C9BFD9" w14:textId="7C337295" w:rsidR="00EB1D4A" w:rsidRPr="00EB1D4A" w:rsidRDefault="00EB1D4A" w:rsidP="00BA6485">
            <w:pPr>
              <w:pStyle w:val="Specification"/>
              <w:numPr>
                <w:ilvl w:val="0"/>
                <w:numId w:val="45"/>
              </w:numPr>
              <w:spacing w:after="0" w:line="360" w:lineRule="auto"/>
              <w:jc w:val="both"/>
              <w:rPr>
                <w:rFonts w:asciiTheme="minorHAnsi" w:eastAsiaTheme="minorHAnsi" w:hAnsiTheme="minorHAnsi" w:cs="Calibri"/>
                <w:sz w:val="22"/>
                <w:szCs w:val="22"/>
              </w:rPr>
            </w:pPr>
            <w:r w:rsidRPr="00EB1D4A">
              <w:rPr>
                <w:rFonts w:asciiTheme="minorHAnsi" w:eastAsiaTheme="minorHAnsi" w:hAnsiTheme="minorHAnsi" w:cs="Calibri"/>
                <w:sz w:val="22"/>
                <w:szCs w:val="22"/>
              </w:rPr>
              <w:t>Implementation plan</w:t>
            </w:r>
          </w:p>
          <w:p w14:paraId="16D1B862" w14:textId="50FD852C" w:rsidR="00EB1D4A" w:rsidRPr="00EB1D4A" w:rsidRDefault="00475692" w:rsidP="00BA6485">
            <w:pPr>
              <w:pStyle w:val="Specification"/>
              <w:numPr>
                <w:ilvl w:val="0"/>
                <w:numId w:val="45"/>
              </w:numPr>
              <w:spacing w:after="0" w:line="360" w:lineRule="auto"/>
              <w:jc w:val="both"/>
              <w:rPr>
                <w:rFonts w:asciiTheme="minorHAnsi" w:eastAsiaTheme="minorHAnsi" w:hAnsiTheme="minorHAnsi" w:cs="Calibri"/>
                <w:sz w:val="22"/>
                <w:szCs w:val="22"/>
              </w:rPr>
            </w:pPr>
            <w:r>
              <w:rPr>
                <w:rFonts w:asciiTheme="minorHAnsi" w:eastAsiaTheme="minorHAnsi" w:hAnsiTheme="minorHAnsi" w:cs="Calibri"/>
                <w:sz w:val="22"/>
                <w:szCs w:val="22"/>
              </w:rPr>
              <w:t xml:space="preserve">Installation and </w:t>
            </w:r>
            <w:r w:rsidR="00EB1D4A" w:rsidRPr="00EB1D4A">
              <w:rPr>
                <w:rFonts w:asciiTheme="minorHAnsi" w:eastAsiaTheme="minorHAnsi" w:hAnsiTheme="minorHAnsi" w:cs="Calibri"/>
                <w:sz w:val="22"/>
                <w:szCs w:val="22"/>
              </w:rPr>
              <w:t>Configuration</w:t>
            </w:r>
          </w:p>
          <w:p w14:paraId="2603F7FB" w14:textId="53DE7DBD" w:rsidR="00475692" w:rsidRPr="00475692" w:rsidRDefault="00EB1D4A" w:rsidP="00BA6485">
            <w:pPr>
              <w:pStyle w:val="Specification"/>
              <w:numPr>
                <w:ilvl w:val="0"/>
                <w:numId w:val="45"/>
              </w:numPr>
              <w:spacing w:after="0" w:line="360" w:lineRule="auto"/>
              <w:jc w:val="both"/>
              <w:rPr>
                <w:rFonts w:asciiTheme="minorHAnsi" w:eastAsiaTheme="minorHAnsi" w:hAnsiTheme="minorHAnsi" w:cs="Calibri"/>
                <w:sz w:val="22"/>
                <w:szCs w:val="22"/>
              </w:rPr>
            </w:pPr>
            <w:r w:rsidRPr="00EB1D4A">
              <w:rPr>
                <w:rFonts w:asciiTheme="minorHAnsi" w:eastAsiaTheme="minorHAnsi" w:hAnsiTheme="minorHAnsi" w:cs="Calibri"/>
                <w:sz w:val="22"/>
                <w:szCs w:val="22"/>
              </w:rPr>
              <w:t>Labelling and mounting</w:t>
            </w:r>
            <w:r w:rsidR="00475692">
              <w:rPr>
                <w:rFonts w:asciiTheme="minorHAnsi" w:eastAsiaTheme="minorHAnsi" w:hAnsiTheme="minorHAnsi" w:cs="Calibri"/>
                <w:sz w:val="22"/>
                <w:szCs w:val="22"/>
              </w:rPr>
              <w:t xml:space="preserve"> of Access points and Controllers</w:t>
            </w:r>
          </w:p>
          <w:p w14:paraId="75B21FD2" w14:textId="77777777" w:rsidR="00EB1D4A" w:rsidRDefault="00475692" w:rsidP="00BA6485">
            <w:pPr>
              <w:pStyle w:val="Specification"/>
              <w:numPr>
                <w:ilvl w:val="0"/>
                <w:numId w:val="45"/>
              </w:numPr>
              <w:spacing w:after="0" w:line="360" w:lineRule="auto"/>
              <w:rPr>
                <w:rFonts w:asciiTheme="minorHAnsi" w:eastAsiaTheme="minorHAnsi" w:hAnsiTheme="minorHAnsi" w:cs="Calibri"/>
                <w:sz w:val="22"/>
                <w:szCs w:val="22"/>
              </w:rPr>
            </w:pPr>
            <w:r w:rsidRPr="00475692">
              <w:rPr>
                <w:rFonts w:asciiTheme="minorHAnsi" w:eastAsiaTheme="minorHAnsi" w:hAnsiTheme="minorHAnsi" w:cs="Calibri"/>
                <w:sz w:val="22"/>
                <w:szCs w:val="22"/>
              </w:rPr>
              <w:t>Wireless controllers including licenses</w:t>
            </w:r>
            <w:r>
              <w:rPr>
                <w:rFonts w:asciiTheme="minorHAnsi" w:eastAsiaTheme="minorHAnsi" w:hAnsiTheme="minorHAnsi" w:cs="Calibri"/>
                <w:sz w:val="22"/>
                <w:szCs w:val="22"/>
              </w:rPr>
              <w:t xml:space="preserve">, </w:t>
            </w:r>
            <w:r w:rsidRPr="00475692">
              <w:rPr>
                <w:rFonts w:asciiTheme="minorHAnsi" w:eastAsiaTheme="minorHAnsi" w:hAnsiTheme="minorHAnsi" w:cs="Calibri"/>
                <w:sz w:val="22"/>
                <w:szCs w:val="22"/>
              </w:rPr>
              <w:t xml:space="preserve">SSL </w:t>
            </w:r>
            <w:r w:rsidR="00EB1D4A" w:rsidRPr="00475692">
              <w:rPr>
                <w:rFonts w:asciiTheme="minorHAnsi" w:eastAsiaTheme="minorHAnsi" w:hAnsiTheme="minorHAnsi" w:cs="Calibri"/>
                <w:sz w:val="22"/>
                <w:szCs w:val="22"/>
              </w:rPr>
              <w:t>Certification (e.g Guest Certificate)</w:t>
            </w:r>
          </w:p>
          <w:p w14:paraId="3F618AD1" w14:textId="50D51929" w:rsidR="0020112F" w:rsidRPr="00475692" w:rsidRDefault="0020112F" w:rsidP="00BA6485">
            <w:pPr>
              <w:pStyle w:val="Specification"/>
              <w:numPr>
                <w:ilvl w:val="0"/>
                <w:numId w:val="45"/>
              </w:numPr>
              <w:spacing w:after="0" w:line="360" w:lineRule="auto"/>
              <w:rPr>
                <w:rFonts w:asciiTheme="minorHAnsi" w:eastAsiaTheme="minorHAnsi" w:hAnsiTheme="minorHAnsi" w:cs="Calibri"/>
                <w:sz w:val="22"/>
                <w:szCs w:val="22"/>
              </w:rPr>
            </w:pPr>
            <w:r w:rsidRPr="00F46D4B">
              <w:rPr>
                <w:rFonts w:asciiTheme="minorHAnsi" w:eastAsiaTheme="minorHAnsi" w:hAnsiTheme="minorHAnsi" w:cs="Calibri"/>
                <w:sz w:val="22"/>
                <w:szCs w:val="22"/>
                <w:highlight w:val="yellow"/>
              </w:rPr>
              <w:t>Five (5) Years Hardware Warranty - For all WIFI Equipment (Controllers and Access Point (AP's))</w:t>
            </w:r>
          </w:p>
        </w:tc>
        <w:tc>
          <w:tcPr>
            <w:tcW w:w="2261" w:type="pct"/>
          </w:tcPr>
          <w:p w14:paraId="1C174E5E" w14:textId="7CE44FAE" w:rsidR="00EB1D4A" w:rsidRPr="009C416C" w:rsidRDefault="00EB1D4A" w:rsidP="00F865FD">
            <w:pPr>
              <w:pStyle w:val="ListParagraph"/>
              <w:numPr>
                <w:ilvl w:val="0"/>
                <w:numId w:val="29"/>
              </w:numPr>
              <w:spacing w:line="360" w:lineRule="auto"/>
              <w:rPr>
                <w:rFonts w:cs="Calibri"/>
              </w:rPr>
            </w:pPr>
            <w:r w:rsidRPr="009C416C">
              <w:rPr>
                <w:rFonts w:cs="Calibri"/>
              </w:rPr>
              <w:t>The Supplier to have installed and tested the</w:t>
            </w:r>
            <w:r w:rsidR="00475692" w:rsidRPr="00475692">
              <w:rPr>
                <w:rFonts w:ascii="Calibri Light" w:hAnsi="Calibri Light" w:cs="Calibri"/>
              </w:rPr>
              <w:t xml:space="preserve"> </w:t>
            </w:r>
            <w:r w:rsidR="00475692" w:rsidRPr="00475692">
              <w:rPr>
                <w:rFonts w:cs="Calibri"/>
              </w:rPr>
              <w:t xml:space="preserve">LAN WIFI </w:t>
            </w:r>
            <w:r w:rsidRPr="009C416C">
              <w:rPr>
                <w:rFonts w:cs="Calibri"/>
              </w:rPr>
              <w:t>Infrastructure as per design / requirements.</w:t>
            </w:r>
          </w:p>
          <w:p w14:paraId="452628D7" w14:textId="26F777C1" w:rsidR="00EB1D4A" w:rsidRPr="009C416C" w:rsidRDefault="00EB1D4A" w:rsidP="00F865FD">
            <w:pPr>
              <w:pStyle w:val="ListParagraph"/>
              <w:numPr>
                <w:ilvl w:val="0"/>
                <w:numId w:val="29"/>
              </w:numPr>
              <w:spacing w:line="360" w:lineRule="auto"/>
              <w:rPr>
                <w:rFonts w:cs="Calibri"/>
              </w:rPr>
            </w:pPr>
            <w:r w:rsidRPr="009C416C">
              <w:rPr>
                <w:rFonts w:cs="Calibri"/>
              </w:rPr>
              <w:t>The supplier to deliver LAN</w:t>
            </w:r>
            <w:r w:rsidR="00475692">
              <w:rPr>
                <w:rFonts w:cs="Calibri"/>
              </w:rPr>
              <w:t xml:space="preserve"> WIFI</w:t>
            </w:r>
            <w:r w:rsidRPr="009C416C">
              <w:rPr>
                <w:rFonts w:cs="Calibri"/>
              </w:rPr>
              <w:t xml:space="preserve"> design documentation with the implementation plan</w:t>
            </w:r>
          </w:p>
          <w:p w14:paraId="63F99EE3" w14:textId="77777777" w:rsidR="00EB1D4A" w:rsidRPr="009C416C" w:rsidRDefault="00EB1D4A" w:rsidP="00F865FD">
            <w:pPr>
              <w:pStyle w:val="ListParagraph"/>
              <w:numPr>
                <w:ilvl w:val="0"/>
                <w:numId w:val="29"/>
              </w:numPr>
              <w:spacing w:line="360" w:lineRule="auto"/>
              <w:rPr>
                <w:rFonts w:cs="Calibri"/>
              </w:rPr>
            </w:pPr>
            <w:r w:rsidRPr="009C416C">
              <w:rPr>
                <w:rFonts w:cs="Calibri"/>
              </w:rPr>
              <w:t>Deliver all configurations in a soft and hardcopy</w:t>
            </w:r>
          </w:p>
          <w:p w14:paraId="7A51620C" w14:textId="16CA8E5E" w:rsidR="00EB1D4A" w:rsidRPr="009C416C" w:rsidRDefault="00EB1D4A" w:rsidP="00F865FD">
            <w:pPr>
              <w:pStyle w:val="ListParagraph"/>
              <w:numPr>
                <w:ilvl w:val="0"/>
                <w:numId w:val="29"/>
              </w:numPr>
              <w:spacing w:line="360" w:lineRule="auto"/>
              <w:rPr>
                <w:rFonts w:cs="Calibri"/>
              </w:rPr>
            </w:pPr>
            <w:r w:rsidRPr="009C416C">
              <w:rPr>
                <w:rFonts w:cs="Calibri"/>
              </w:rPr>
              <w:t xml:space="preserve">Supply all passwords </w:t>
            </w:r>
          </w:p>
          <w:p w14:paraId="1F2B62AB" w14:textId="4DDDCB82" w:rsidR="00EB1D4A" w:rsidRPr="008A1851" w:rsidRDefault="0020112F" w:rsidP="00F865FD">
            <w:pPr>
              <w:pStyle w:val="ListParagraph"/>
              <w:numPr>
                <w:ilvl w:val="0"/>
                <w:numId w:val="29"/>
              </w:numPr>
              <w:spacing w:line="360" w:lineRule="auto"/>
              <w:rPr>
                <w:rFonts w:cs="Calibri"/>
                <w:highlight w:val="green"/>
              </w:rPr>
            </w:pPr>
            <w:r w:rsidRPr="0020112F">
              <w:rPr>
                <w:rFonts w:cs="Calibri"/>
              </w:rPr>
              <w:t xml:space="preserve"> </w:t>
            </w:r>
            <w:r w:rsidRPr="008A1851">
              <w:rPr>
                <w:rFonts w:cs="Calibri"/>
                <w:highlight w:val="green"/>
              </w:rPr>
              <w:t>The OEM manufacturers need to provide proof of product capabilities</w:t>
            </w:r>
            <w:r w:rsidR="002C1672" w:rsidRPr="008A1851">
              <w:rPr>
                <w:rFonts w:cs="Calibri"/>
                <w:highlight w:val="green"/>
              </w:rPr>
              <w:t xml:space="preserve"> </w:t>
            </w:r>
            <w:r w:rsidRPr="008A1851">
              <w:rPr>
                <w:rFonts w:cs="Calibri"/>
                <w:highlight w:val="green"/>
              </w:rPr>
              <w:t>(like Gartner)</w:t>
            </w:r>
          </w:p>
          <w:p w14:paraId="5E74FAC8" w14:textId="2B106865" w:rsidR="00EB1D4A" w:rsidRPr="009C416C" w:rsidRDefault="00EB1D4A" w:rsidP="0032545E">
            <w:pPr>
              <w:pStyle w:val="ListParagraph"/>
              <w:spacing w:line="360" w:lineRule="auto"/>
              <w:ind w:left="360"/>
              <w:rPr>
                <w:rFonts w:cs="Calibri"/>
                <w:szCs w:val="24"/>
              </w:rPr>
            </w:pPr>
          </w:p>
        </w:tc>
      </w:tr>
      <w:tr w:rsidR="00EB1D4A" w:rsidRPr="00CA536B" w14:paraId="610BA75F" w14:textId="77777777" w:rsidTr="00D96964">
        <w:tc>
          <w:tcPr>
            <w:tcW w:w="477" w:type="pct"/>
          </w:tcPr>
          <w:p w14:paraId="659CDBC2" w14:textId="77777777" w:rsidR="00EB1D4A" w:rsidRPr="00654CC6" w:rsidRDefault="00EB1D4A" w:rsidP="00F865FD">
            <w:pPr>
              <w:pStyle w:val="ListParagraph"/>
              <w:numPr>
                <w:ilvl w:val="0"/>
                <w:numId w:val="25"/>
              </w:numPr>
              <w:spacing w:line="240" w:lineRule="auto"/>
              <w:outlineLvl w:val="9"/>
              <w:rPr>
                <w:rFonts w:cs="Calibri"/>
              </w:rPr>
            </w:pPr>
          </w:p>
        </w:tc>
        <w:tc>
          <w:tcPr>
            <w:tcW w:w="2262" w:type="pct"/>
          </w:tcPr>
          <w:p w14:paraId="4DA78B46" w14:textId="2F780515" w:rsidR="00EB1D4A" w:rsidRPr="00654CC6" w:rsidRDefault="00EB1D4A" w:rsidP="009C416C">
            <w:pPr>
              <w:spacing w:after="0" w:line="360" w:lineRule="auto"/>
              <w:rPr>
                <w:rFonts w:cs="Calibri"/>
                <w:szCs w:val="24"/>
              </w:rPr>
            </w:pPr>
            <w:r w:rsidRPr="00654CC6">
              <w:rPr>
                <w:rFonts w:cs="Calibri"/>
                <w:szCs w:val="24"/>
              </w:rPr>
              <w:t xml:space="preserve">Provide Skills transfer to the </w:t>
            </w:r>
            <w:r>
              <w:rPr>
                <w:rFonts w:cs="Calibri"/>
                <w:szCs w:val="24"/>
              </w:rPr>
              <w:t>SITA</w:t>
            </w:r>
            <w:r w:rsidRPr="00654CC6">
              <w:rPr>
                <w:rFonts w:cs="Calibri"/>
                <w:szCs w:val="24"/>
              </w:rPr>
              <w:t xml:space="preserve"> users on the newly installed system.</w:t>
            </w:r>
          </w:p>
        </w:tc>
        <w:tc>
          <w:tcPr>
            <w:tcW w:w="2261" w:type="pct"/>
          </w:tcPr>
          <w:p w14:paraId="2F96E88D" w14:textId="0CF5CD26" w:rsidR="00EB1D4A" w:rsidRPr="009C416C" w:rsidRDefault="00EB1D4A" w:rsidP="00F865FD">
            <w:pPr>
              <w:pStyle w:val="ListParagraph"/>
              <w:numPr>
                <w:ilvl w:val="0"/>
                <w:numId w:val="28"/>
              </w:numPr>
              <w:spacing w:line="360" w:lineRule="auto"/>
              <w:rPr>
                <w:rFonts w:cs="Calibri"/>
                <w:szCs w:val="24"/>
              </w:rPr>
            </w:pPr>
            <w:r w:rsidRPr="009C416C">
              <w:rPr>
                <w:rFonts w:cs="Calibri"/>
                <w:szCs w:val="24"/>
              </w:rPr>
              <w:t>Product operating manuals</w:t>
            </w:r>
            <w:r w:rsidR="009C416C" w:rsidRPr="009C416C">
              <w:rPr>
                <w:rFonts w:cs="Calibri"/>
                <w:szCs w:val="24"/>
              </w:rPr>
              <w:t>.</w:t>
            </w:r>
          </w:p>
          <w:p w14:paraId="4B64472F" w14:textId="30628332" w:rsidR="00EB1D4A" w:rsidRPr="009C416C" w:rsidRDefault="00EB1D4A" w:rsidP="00F865FD">
            <w:pPr>
              <w:pStyle w:val="ListParagraph"/>
              <w:numPr>
                <w:ilvl w:val="0"/>
                <w:numId w:val="28"/>
              </w:numPr>
              <w:spacing w:line="360" w:lineRule="auto"/>
              <w:rPr>
                <w:rFonts w:cs="Calibri"/>
                <w:szCs w:val="24"/>
              </w:rPr>
            </w:pPr>
            <w:r w:rsidRPr="009C416C">
              <w:rPr>
                <w:rFonts w:cs="Calibri"/>
                <w:szCs w:val="24"/>
              </w:rPr>
              <w:t>Train Technical staff of the day to day operational requirements.</w:t>
            </w:r>
          </w:p>
        </w:tc>
      </w:tr>
    </w:tbl>
    <w:p w14:paraId="5F1C4610" w14:textId="77777777" w:rsidR="00EB1D4A" w:rsidRPr="00F127C7" w:rsidRDefault="00EB1D4A" w:rsidP="00D54A8C"/>
    <w:p w14:paraId="5AB8C40E" w14:textId="77777777" w:rsidR="00B222ED" w:rsidRPr="00F127C7" w:rsidRDefault="00B222ED" w:rsidP="00F469FC">
      <w:pPr>
        <w:pStyle w:val="Heading4"/>
        <w:ind w:hanging="993"/>
      </w:pPr>
      <w:r w:rsidRPr="00F127C7">
        <w:t>Services and Performance Metrics</w:t>
      </w:r>
    </w:p>
    <w:p w14:paraId="7D462AAB" w14:textId="77777777" w:rsidR="00B222ED" w:rsidRDefault="00B222ED" w:rsidP="009678B7">
      <w:pPr>
        <w:ind w:left="142"/>
      </w:pPr>
      <w:r w:rsidRPr="00F127C7">
        <w:t xml:space="preserve">The bidder is responsible to provide the following services as specified in the Service </w:t>
      </w:r>
      <w:r w:rsidR="00B12F3C" w:rsidRPr="00F127C7">
        <w:tab/>
      </w:r>
      <w:r w:rsidR="00B12F3C" w:rsidRPr="00F127C7">
        <w:tab/>
      </w:r>
      <w:r w:rsidR="00B12F3C" w:rsidRPr="00F127C7">
        <w:tab/>
      </w:r>
      <w:r w:rsidRPr="00F127C7">
        <w:t>Breakdown Structure (SBS):</w:t>
      </w:r>
    </w:p>
    <w:tbl>
      <w:tblPr>
        <w:tblStyle w:val="TableGrid"/>
        <w:tblW w:w="0" w:type="auto"/>
        <w:jc w:val="center"/>
        <w:tblLook w:val="04A0" w:firstRow="1" w:lastRow="0" w:firstColumn="1" w:lastColumn="0" w:noHBand="0" w:noVBand="1"/>
      </w:tblPr>
      <w:tblGrid>
        <w:gridCol w:w="4634"/>
        <w:gridCol w:w="4634"/>
      </w:tblGrid>
      <w:tr w:rsidR="00230107" w14:paraId="6F7BFDE2" w14:textId="77777777" w:rsidTr="00D2342D">
        <w:trPr>
          <w:jc w:val="center"/>
        </w:trPr>
        <w:tc>
          <w:tcPr>
            <w:tcW w:w="4634" w:type="dxa"/>
          </w:tcPr>
          <w:p w14:paraId="43E8E6BC" w14:textId="77777777" w:rsidR="00230107" w:rsidRDefault="00230107" w:rsidP="00634D9E">
            <w:pPr>
              <w:spacing w:before="120"/>
              <w:rPr>
                <w:rFonts w:cs="Arial"/>
                <w:bCs/>
                <w:noProof/>
                <w:szCs w:val="18"/>
              </w:rPr>
            </w:pPr>
            <w:r>
              <w:t xml:space="preserve">Support Category </w:t>
            </w:r>
          </w:p>
        </w:tc>
        <w:tc>
          <w:tcPr>
            <w:tcW w:w="4634" w:type="dxa"/>
          </w:tcPr>
          <w:p w14:paraId="58E8A12C" w14:textId="77777777" w:rsidR="00230107" w:rsidRDefault="00230107" w:rsidP="00634D9E">
            <w:pPr>
              <w:spacing w:before="120"/>
              <w:rPr>
                <w:rFonts w:cs="Arial"/>
                <w:bCs/>
                <w:noProof/>
                <w:szCs w:val="18"/>
              </w:rPr>
            </w:pPr>
            <w:r>
              <w:t xml:space="preserve">Response Metric </w:t>
            </w:r>
          </w:p>
        </w:tc>
      </w:tr>
      <w:tr w:rsidR="00230107" w14:paraId="2904965A" w14:textId="77777777" w:rsidTr="00D2342D">
        <w:trPr>
          <w:jc w:val="center"/>
        </w:trPr>
        <w:tc>
          <w:tcPr>
            <w:tcW w:w="4634" w:type="dxa"/>
          </w:tcPr>
          <w:p w14:paraId="02C7AC55" w14:textId="77777777" w:rsidR="00230107" w:rsidRDefault="00230107" w:rsidP="00634D9E">
            <w:pPr>
              <w:spacing w:before="120"/>
              <w:rPr>
                <w:rFonts w:cs="Arial"/>
                <w:bCs/>
                <w:noProof/>
                <w:szCs w:val="18"/>
              </w:rPr>
            </w:pPr>
            <w:r>
              <w:t xml:space="preserve">Critical </w:t>
            </w:r>
          </w:p>
        </w:tc>
        <w:tc>
          <w:tcPr>
            <w:tcW w:w="4634" w:type="dxa"/>
          </w:tcPr>
          <w:p w14:paraId="412AFBA4" w14:textId="77777777" w:rsidR="00230107" w:rsidRDefault="00230107" w:rsidP="00634D9E">
            <w:pPr>
              <w:spacing w:before="120"/>
              <w:rPr>
                <w:rFonts w:cs="Arial"/>
                <w:bCs/>
                <w:noProof/>
                <w:szCs w:val="18"/>
              </w:rPr>
            </w:pPr>
            <w:r>
              <w:t xml:space="preserve">24/7 – five (5) hours resolution or work-around in place by supplier. </w:t>
            </w:r>
          </w:p>
        </w:tc>
      </w:tr>
      <w:tr w:rsidR="00230107" w14:paraId="60F47DB3" w14:textId="77777777" w:rsidTr="00D2342D">
        <w:trPr>
          <w:jc w:val="center"/>
        </w:trPr>
        <w:tc>
          <w:tcPr>
            <w:tcW w:w="4634" w:type="dxa"/>
          </w:tcPr>
          <w:p w14:paraId="3008C806" w14:textId="77777777" w:rsidR="00230107" w:rsidRDefault="00230107" w:rsidP="00634D9E">
            <w:pPr>
              <w:spacing w:before="120"/>
              <w:rPr>
                <w:rFonts w:cs="Arial"/>
                <w:bCs/>
                <w:noProof/>
                <w:szCs w:val="18"/>
              </w:rPr>
            </w:pPr>
            <w:r>
              <w:t xml:space="preserve">High </w:t>
            </w:r>
          </w:p>
        </w:tc>
        <w:tc>
          <w:tcPr>
            <w:tcW w:w="4634" w:type="dxa"/>
          </w:tcPr>
          <w:p w14:paraId="5BEE530A" w14:textId="77777777" w:rsidR="00230107" w:rsidRDefault="00230107" w:rsidP="00634D9E">
            <w:pPr>
              <w:spacing w:before="120"/>
              <w:rPr>
                <w:rFonts w:cs="Arial"/>
                <w:bCs/>
                <w:noProof/>
                <w:szCs w:val="18"/>
              </w:rPr>
            </w:pPr>
            <w:r>
              <w:t xml:space="preserve">Eight (8) office working hours resolution or work-around provided by supplier. </w:t>
            </w:r>
          </w:p>
        </w:tc>
      </w:tr>
      <w:tr w:rsidR="00230107" w14:paraId="5505AE76" w14:textId="77777777" w:rsidTr="00D2342D">
        <w:trPr>
          <w:jc w:val="center"/>
        </w:trPr>
        <w:tc>
          <w:tcPr>
            <w:tcW w:w="4634" w:type="dxa"/>
          </w:tcPr>
          <w:p w14:paraId="1E87186B" w14:textId="77777777" w:rsidR="00230107" w:rsidRDefault="00230107" w:rsidP="00634D9E">
            <w:pPr>
              <w:spacing w:before="120"/>
              <w:rPr>
                <w:rFonts w:cs="Arial"/>
                <w:bCs/>
                <w:noProof/>
                <w:szCs w:val="18"/>
              </w:rPr>
            </w:pPr>
            <w:r>
              <w:t xml:space="preserve">Time and Material </w:t>
            </w:r>
          </w:p>
        </w:tc>
        <w:tc>
          <w:tcPr>
            <w:tcW w:w="4634" w:type="dxa"/>
          </w:tcPr>
          <w:p w14:paraId="3FC072EC" w14:textId="77777777" w:rsidR="00230107" w:rsidRDefault="00230107" w:rsidP="00634D9E">
            <w:pPr>
              <w:spacing w:before="120"/>
              <w:rPr>
                <w:rFonts w:cs="Arial"/>
                <w:bCs/>
                <w:noProof/>
                <w:szCs w:val="18"/>
              </w:rPr>
            </w:pPr>
            <w:r>
              <w:t xml:space="preserve">Forty (40) office working hours (5 days) repair or work-around provided by supplier. </w:t>
            </w:r>
          </w:p>
        </w:tc>
      </w:tr>
    </w:tbl>
    <w:p w14:paraId="04444905" w14:textId="77777777" w:rsidR="00C72753" w:rsidRPr="00F127C7" w:rsidRDefault="00C72753" w:rsidP="00C72753">
      <w:pPr>
        <w:pStyle w:val="ListParagraph"/>
        <w:ind w:left="1134"/>
      </w:pPr>
    </w:p>
    <w:p w14:paraId="4AB1EC74" w14:textId="77777777" w:rsidR="00E60BE0" w:rsidRPr="00F127C7" w:rsidRDefault="00E60BE0" w:rsidP="00F469FC">
      <w:pPr>
        <w:pStyle w:val="Heading4"/>
        <w:ind w:hanging="1135"/>
      </w:pPr>
      <w:r w:rsidRPr="00F127C7">
        <w:lastRenderedPageBreak/>
        <w:t>Supplier Performance Reporting</w:t>
      </w:r>
    </w:p>
    <w:p w14:paraId="26C8FB5A" w14:textId="77777777" w:rsidR="00473E95" w:rsidRPr="00473E95" w:rsidRDefault="00473E95" w:rsidP="00F865FD">
      <w:pPr>
        <w:pStyle w:val="ListParagraph"/>
        <w:numPr>
          <w:ilvl w:val="0"/>
          <w:numId w:val="6"/>
        </w:numPr>
        <w:spacing w:line="360" w:lineRule="auto"/>
        <w:rPr>
          <w:rStyle w:val="Strong"/>
          <w:b w:val="0"/>
          <w:bCs w:val="0"/>
        </w:rPr>
      </w:pPr>
      <w:bookmarkStart w:id="32" w:name="_Hlk129856615"/>
      <w:r w:rsidRPr="00473E95">
        <w:rPr>
          <w:rStyle w:val="Strong"/>
          <w:rFonts w:cs="Calibri"/>
          <w:b w:val="0"/>
        </w:rPr>
        <w:t xml:space="preserve">The Supplier will report on a weekly basis to SITA during the design, installation and implementation phase of the project; weekly written reports are to be presented to </w:t>
      </w:r>
      <w:r w:rsidRPr="00473E95">
        <w:rPr>
          <w:rStyle w:val="Strong"/>
          <w:rFonts w:cs="Calibri"/>
          <w:b w:val="0"/>
          <w:shd w:val="clear" w:color="auto" w:fill="FFFFFF" w:themeFill="background1"/>
        </w:rPr>
        <w:t>the SITA</w:t>
      </w:r>
      <w:r w:rsidRPr="00473E95">
        <w:rPr>
          <w:rStyle w:val="Strong"/>
          <w:rFonts w:cs="Calibri"/>
          <w:b w:val="0"/>
        </w:rPr>
        <w:t>/Client on the progress of the preceding week until installation process has been completed.</w:t>
      </w:r>
    </w:p>
    <w:p w14:paraId="075F840A" w14:textId="77777777" w:rsidR="00473E95" w:rsidRPr="00473E95" w:rsidRDefault="00473E95" w:rsidP="00F865FD">
      <w:pPr>
        <w:pStyle w:val="ListParagraph"/>
        <w:numPr>
          <w:ilvl w:val="0"/>
          <w:numId w:val="6"/>
        </w:numPr>
        <w:spacing w:line="360" w:lineRule="auto"/>
        <w:rPr>
          <w:rStyle w:val="Strong"/>
          <w:b w:val="0"/>
          <w:bCs w:val="0"/>
        </w:rPr>
      </w:pPr>
      <w:r w:rsidRPr="00473E95">
        <w:rPr>
          <w:rStyle w:val="Strong"/>
          <w:rFonts w:cs="Calibri"/>
          <w:b w:val="0"/>
        </w:rPr>
        <w:t>Quarterly meetings to be scheduled between SITA and service provider and also ADHOC meetings from both sided.</w:t>
      </w:r>
    </w:p>
    <w:p w14:paraId="562144A0" w14:textId="756D2155" w:rsidR="00E60BE0" w:rsidRPr="00F127C7" w:rsidRDefault="00473E95" w:rsidP="00F865FD">
      <w:pPr>
        <w:pStyle w:val="ListParagraph"/>
        <w:numPr>
          <w:ilvl w:val="0"/>
          <w:numId w:val="6"/>
        </w:numPr>
        <w:spacing w:line="360" w:lineRule="auto"/>
      </w:pPr>
      <w:r w:rsidRPr="00473E95">
        <w:rPr>
          <w:rStyle w:val="Strong"/>
          <w:rFonts w:cs="Calibri"/>
          <w:b w:val="0"/>
        </w:rPr>
        <w:t>The Supplier is required to generate regular reports as outputs during the maintenance and support cycle within the following service levels (the report type will drive the service level agreement; definition of the content of each report type will be finalised at the time of concluding the contracted service level agreement).</w:t>
      </w:r>
      <w:bookmarkEnd w:id="32"/>
    </w:p>
    <w:p w14:paraId="55529B4B" w14:textId="77777777" w:rsidR="00E60BE0" w:rsidRPr="00F127C7" w:rsidRDefault="00E60BE0" w:rsidP="00F469FC">
      <w:pPr>
        <w:pStyle w:val="Heading4"/>
        <w:ind w:hanging="1135"/>
      </w:pPr>
      <w:r w:rsidRPr="00F127C7">
        <w:t>Certification, Expertise and Qualification</w:t>
      </w:r>
    </w:p>
    <w:p w14:paraId="5D1C7F09" w14:textId="77777777" w:rsidR="00E60BE0" w:rsidRPr="00F127C7" w:rsidRDefault="00E60BE0" w:rsidP="00F865FD">
      <w:pPr>
        <w:pStyle w:val="ListParagraph"/>
        <w:numPr>
          <w:ilvl w:val="0"/>
          <w:numId w:val="7"/>
        </w:numPr>
        <w:spacing w:line="360" w:lineRule="auto"/>
      </w:pPr>
      <w:r w:rsidRPr="00F127C7">
        <w:t>The bidder certifies that:</w:t>
      </w:r>
    </w:p>
    <w:p w14:paraId="2942609A" w14:textId="77777777" w:rsidR="00E60BE0" w:rsidRPr="00F127C7" w:rsidRDefault="00CA731E" w:rsidP="00F865FD">
      <w:pPr>
        <w:pStyle w:val="ListParagraph"/>
        <w:numPr>
          <w:ilvl w:val="1"/>
          <w:numId w:val="7"/>
        </w:numPr>
        <w:spacing w:line="360" w:lineRule="auto"/>
      </w:pPr>
      <w:r w:rsidRPr="00F127C7">
        <w:t>it has the necessary expertise, skill, qualifications and ability to undertake the work required in terms of the Statement of Work or Service Definition</w:t>
      </w:r>
    </w:p>
    <w:p w14:paraId="7280AFBC" w14:textId="77777777" w:rsidR="00CA731E" w:rsidRPr="00F127C7" w:rsidRDefault="00CA731E" w:rsidP="00F865FD">
      <w:pPr>
        <w:pStyle w:val="ListParagraph"/>
        <w:numPr>
          <w:ilvl w:val="1"/>
          <w:numId w:val="7"/>
        </w:numPr>
        <w:spacing w:line="360" w:lineRule="auto"/>
      </w:pPr>
      <w:r w:rsidRPr="00F127C7">
        <w:t>it is committed to provide the Products or Services; and</w:t>
      </w:r>
    </w:p>
    <w:p w14:paraId="4DE2BD8D" w14:textId="77777777" w:rsidR="00CA731E" w:rsidRPr="00F127C7" w:rsidRDefault="00CA731E" w:rsidP="00F865FD">
      <w:pPr>
        <w:pStyle w:val="ListParagraph"/>
        <w:numPr>
          <w:ilvl w:val="1"/>
          <w:numId w:val="7"/>
        </w:numPr>
        <w:spacing w:line="360" w:lineRule="auto"/>
      </w:pPr>
      <w:r w:rsidRPr="00F127C7">
        <w:t>perform all obligations detailed herein without any interruption to the Customer</w:t>
      </w:r>
    </w:p>
    <w:p w14:paraId="0E8EA69D" w14:textId="77777777" w:rsidR="00CA731E" w:rsidRPr="00F127C7" w:rsidRDefault="00CA731E" w:rsidP="00F865FD">
      <w:pPr>
        <w:pStyle w:val="ListParagraph"/>
        <w:numPr>
          <w:ilvl w:val="1"/>
          <w:numId w:val="7"/>
        </w:numPr>
        <w:spacing w:line="360" w:lineRule="auto"/>
      </w:pPr>
      <w:r w:rsidRPr="00F127C7">
        <w:t>it has been certified for the Products and Services required</w:t>
      </w:r>
    </w:p>
    <w:p w14:paraId="119A8717" w14:textId="77777777" w:rsidR="00473E95" w:rsidRPr="00473E95" w:rsidRDefault="00E60BE0" w:rsidP="00F865FD">
      <w:pPr>
        <w:pStyle w:val="ListParagraph"/>
        <w:numPr>
          <w:ilvl w:val="0"/>
          <w:numId w:val="7"/>
        </w:numPr>
        <w:spacing w:line="360" w:lineRule="auto"/>
      </w:pPr>
      <w:r w:rsidRPr="00F127C7">
        <w:tab/>
      </w:r>
      <w:r w:rsidR="00CA731E" w:rsidRPr="00F127C7">
        <w:t xml:space="preserve">The bidder </w:t>
      </w:r>
      <w:r w:rsidR="00473E95" w:rsidRPr="00473E95">
        <w:rPr>
          <w:rFonts w:cs="Calibri"/>
        </w:rPr>
        <w:t>must provide the service in a good and workmanlike manner and in accordance with the practices and high professional standards used in well-managed operations performing services similar to the Services;</w:t>
      </w:r>
    </w:p>
    <w:p w14:paraId="703D3DB7" w14:textId="2F81A476" w:rsidR="00473E95" w:rsidRPr="00473E95" w:rsidRDefault="00473E95" w:rsidP="00F865FD">
      <w:pPr>
        <w:pStyle w:val="ListParagraph"/>
        <w:numPr>
          <w:ilvl w:val="0"/>
          <w:numId w:val="7"/>
        </w:numPr>
        <w:spacing w:line="360" w:lineRule="auto"/>
      </w:pPr>
      <w:r w:rsidRPr="00654CC6">
        <w:rPr>
          <w:rFonts w:cs="Calibri"/>
          <w:bCs/>
        </w:rPr>
        <w:t xml:space="preserve">The </w:t>
      </w:r>
      <w:r w:rsidRPr="00654CC6">
        <w:rPr>
          <w:rStyle w:val="Strong"/>
          <w:rFonts w:cs="Calibri"/>
          <w:b w:val="0"/>
        </w:rPr>
        <w:t>Supplier</w:t>
      </w:r>
      <w:r w:rsidRPr="00654CC6">
        <w:rPr>
          <w:rFonts w:cs="Calibri"/>
          <w:bCs/>
        </w:rPr>
        <w:t xml:space="preserve"> must utilise technical employees who are OEM/OSM security system enterprise certified for the entire period of the contract</w:t>
      </w:r>
      <w:r w:rsidR="009C416C">
        <w:rPr>
          <w:rFonts w:cs="Calibri"/>
          <w:bCs/>
        </w:rPr>
        <w:t>;</w:t>
      </w:r>
    </w:p>
    <w:p w14:paraId="787596CE" w14:textId="77777777" w:rsidR="00473E95" w:rsidRPr="00473E95" w:rsidRDefault="00473E95" w:rsidP="00F865FD">
      <w:pPr>
        <w:pStyle w:val="ListParagraph"/>
        <w:numPr>
          <w:ilvl w:val="0"/>
          <w:numId w:val="7"/>
        </w:numPr>
        <w:spacing w:line="360" w:lineRule="auto"/>
      </w:pPr>
      <w:r w:rsidRPr="00473E95">
        <w:rPr>
          <w:rFonts w:cs="Calibri"/>
        </w:rPr>
        <w:t>The Supplier must perform the Services in the most cost-effective manner consistent with the level of quality and performance as defined in Statement of Work or Service Definition;</w:t>
      </w:r>
    </w:p>
    <w:p w14:paraId="48603A74" w14:textId="7666702C" w:rsidR="00473E95" w:rsidRPr="00F127C7" w:rsidRDefault="00473E95" w:rsidP="00F865FD">
      <w:pPr>
        <w:pStyle w:val="ListParagraph"/>
        <w:numPr>
          <w:ilvl w:val="0"/>
          <w:numId w:val="7"/>
        </w:numPr>
        <w:spacing w:line="360" w:lineRule="auto"/>
      </w:pPr>
      <w:r w:rsidRPr="00473E95">
        <w:rPr>
          <w:rStyle w:val="Strong"/>
          <w:rFonts w:cs="Calibri"/>
        </w:rPr>
        <w:t>Original Equipment Manufacturer (OEM) or Original Software Manufacturer (OSM) work</w:t>
      </w:r>
      <w:r w:rsidRPr="00473E95">
        <w:rPr>
          <w:rStyle w:val="Strong"/>
          <w:rFonts w:cs="Calibri"/>
          <w:b w:val="0"/>
        </w:rPr>
        <w:t>. The Supplier must ensure that work or service is performed by a person who is certified by Original Equipment Manufacturer or Original Software Manufacturer.</w:t>
      </w:r>
    </w:p>
    <w:p w14:paraId="2EAF46B7" w14:textId="77777777" w:rsidR="00CA731E" w:rsidRPr="00F127C7" w:rsidRDefault="00CA731E" w:rsidP="00F469FC">
      <w:pPr>
        <w:pStyle w:val="Heading4"/>
        <w:ind w:hanging="1135"/>
      </w:pPr>
      <w:r w:rsidRPr="00F127C7">
        <w:t>Logistical Conditions</w:t>
      </w:r>
    </w:p>
    <w:p w14:paraId="15389467" w14:textId="77777777" w:rsidR="00CA731E" w:rsidRPr="00F127C7" w:rsidRDefault="00CA731E" w:rsidP="00F865FD">
      <w:pPr>
        <w:pStyle w:val="ListParagraph"/>
        <w:numPr>
          <w:ilvl w:val="0"/>
          <w:numId w:val="8"/>
        </w:numPr>
      </w:pPr>
      <w:r w:rsidRPr="00F127C7">
        <w:rPr>
          <w:b/>
          <w:bCs/>
        </w:rPr>
        <w:t>Hours of Work</w:t>
      </w:r>
      <w:r w:rsidRPr="00F127C7">
        <w:t xml:space="preserve">  </w:t>
      </w:r>
    </w:p>
    <w:p w14:paraId="36A1F68E" w14:textId="77777777" w:rsidR="00B12F3C" w:rsidRPr="00F127C7" w:rsidRDefault="00CA731E" w:rsidP="00F865FD">
      <w:pPr>
        <w:pStyle w:val="ListParagraph"/>
        <w:numPr>
          <w:ilvl w:val="1"/>
          <w:numId w:val="8"/>
        </w:numPr>
        <w:spacing w:line="360" w:lineRule="auto"/>
      </w:pPr>
      <w:r w:rsidRPr="00F127C7">
        <w:t>Office hours are defined as business working hours of the customer and is Mondays to Fridays between 07:30 and 16:</w:t>
      </w:r>
      <w:r w:rsidR="00473E95">
        <w:t>3</w:t>
      </w:r>
      <w:r w:rsidRPr="00F127C7">
        <w:t>0</w:t>
      </w:r>
    </w:p>
    <w:p w14:paraId="7E7C75D5" w14:textId="77777777" w:rsidR="00CA731E" w:rsidRPr="00F127C7" w:rsidRDefault="00CA731E" w:rsidP="00F865FD">
      <w:pPr>
        <w:pStyle w:val="ListParagraph"/>
        <w:numPr>
          <w:ilvl w:val="1"/>
          <w:numId w:val="8"/>
        </w:numPr>
        <w:spacing w:line="360" w:lineRule="auto"/>
      </w:pPr>
      <w:r w:rsidRPr="00F127C7">
        <w:t>After hours of the customer during week days are from16:</w:t>
      </w:r>
      <w:r w:rsidR="00473E95">
        <w:t>30</w:t>
      </w:r>
      <w:r w:rsidRPr="00F127C7">
        <w:t xml:space="preserve"> to 07:30</w:t>
      </w:r>
    </w:p>
    <w:p w14:paraId="07C15AD4" w14:textId="77777777" w:rsidR="00473E95" w:rsidRDefault="00CA731E" w:rsidP="00F865FD">
      <w:pPr>
        <w:pStyle w:val="ListParagraph"/>
        <w:numPr>
          <w:ilvl w:val="1"/>
          <w:numId w:val="8"/>
        </w:numPr>
        <w:spacing w:line="360" w:lineRule="auto"/>
      </w:pPr>
      <w:r w:rsidRPr="00F127C7">
        <w:t xml:space="preserve">All mission critical sites will be managed on a 24 x 7 x 365 basis </w:t>
      </w:r>
    </w:p>
    <w:p w14:paraId="0EDD8685" w14:textId="62B116AD" w:rsidR="00473E95" w:rsidRPr="00F127C7" w:rsidRDefault="00473E95" w:rsidP="00F865FD">
      <w:pPr>
        <w:pStyle w:val="ListParagraph"/>
        <w:numPr>
          <w:ilvl w:val="1"/>
          <w:numId w:val="8"/>
        </w:numPr>
        <w:spacing w:line="360" w:lineRule="auto"/>
      </w:pPr>
      <w:r w:rsidRPr="00473E95">
        <w:rPr>
          <w:rFonts w:cs="Calibri"/>
        </w:rPr>
        <w:t>Provision to be made for work which will be Saturday and Sunday at the Head Office for two weekends.</w:t>
      </w:r>
    </w:p>
    <w:p w14:paraId="637E563C" w14:textId="77777777" w:rsidR="00CA731E" w:rsidRPr="00F127C7" w:rsidRDefault="00CA731E" w:rsidP="00F865FD">
      <w:pPr>
        <w:pStyle w:val="ListParagraph"/>
        <w:numPr>
          <w:ilvl w:val="0"/>
          <w:numId w:val="8"/>
        </w:numPr>
        <w:rPr>
          <w:b/>
          <w:bCs/>
        </w:rPr>
      </w:pPr>
      <w:r w:rsidRPr="00F127C7">
        <w:rPr>
          <w:b/>
          <w:bCs/>
        </w:rPr>
        <w:lastRenderedPageBreak/>
        <w:t>Client environment</w:t>
      </w:r>
    </w:p>
    <w:p w14:paraId="00BF254D" w14:textId="77777777" w:rsidR="00CA731E" w:rsidRPr="00F127C7" w:rsidRDefault="00CA731E" w:rsidP="00F865FD">
      <w:pPr>
        <w:pStyle w:val="ListParagraph"/>
        <w:numPr>
          <w:ilvl w:val="1"/>
          <w:numId w:val="8"/>
        </w:numPr>
        <w:spacing w:line="360" w:lineRule="auto"/>
      </w:pPr>
      <w:r w:rsidRPr="00F127C7">
        <w:t xml:space="preserve">In the event that SITA grants the bidder access to </w:t>
      </w:r>
      <w:r w:rsidR="00473E95" w:rsidRPr="00654CC6">
        <w:rPr>
          <w:rFonts w:cs="Calibri"/>
        </w:rPr>
        <w:t>access SITA's Environment including hardware, software, internet facilities, data, telecommunication facilities and/or network facilities remotely, the Supplier must adhere to SITA's relevant policies and procedures (which policy and procedures are available to the Supplier on request) or in the absence of such policy and procedures, in terms of, best industry practice.</w:t>
      </w:r>
    </w:p>
    <w:p w14:paraId="4006A4DC" w14:textId="77777777" w:rsidR="00CA731E" w:rsidRPr="00F127C7" w:rsidRDefault="00CA731E" w:rsidP="00F865FD">
      <w:pPr>
        <w:pStyle w:val="ListParagraph"/>
        <w:numPr>
          <w:ilvl w:val="0"/>
          <w:numId w:val="8"/>
        </w:numPr>
        <w:rPr>
          <w:b/>
          <w:bCs/>
        </w:rPr>
      </w:pPr>
      <w:r w:rsidRPr="00F127C7">
        <w:rPr>
          <w:b/>
          <w:bCs/>
        </w:rPr>
        <w:t>Tools of Trade</w:t>
      </w:r>
    </w:p>
    <w:p w14:paraId="59EF5401" w14:textId="77777777" w:rsidR="00F2583E" w:rsidRDefault="00CA731E" w:rsidP="00F865FD">
      <w:pPr>
        <w:pStyle w:val="ListParagraph"/>
        <w:numPr>
          <w:ilvl w:val="1"/>
          <w:numId w:val="8"/>
        </w:numPr>
        <w:spacing w:line="360" w:lineRule="auto"/>
      </w:pPr>
      <w:r w:rsidRPr="00F127C7">
        <w:t xml:space="preserve">The bidder is expected to use its own </w:t>
      </w:r>
      <w:r w:rsidR="00F2583E" w:rsidRPr="00F127C7">
        <w:t>resources (cell phone, laptops etc) to communicate with its own offices or outside of the SITA/Client buildings, including all tools and equipment to render the services effectively</w:t>
      </w:r>
      <w:r w:rsidR="004176AA" w:rsidRPr="00F127C7">
        <w:t>.</w:t>
      </w:r>
    </w:p>
    <w:p w14:paraId="4D7685A0" w14:textId="77777777" w:rsidR="00473E95" w:rsidRPr="00473E95" w:rsidRDefault="00473E95" w:rsidP="00F865FD">
      <w:pPr>
        <w:pStyle w:val="ListParagraph"/>
        <w:numPr>
          <w:ilvl w:val="1"/>
          <w:numId w:val="8"/>
        </w:numPr>
        <w:spacing w:line="360" w:lineRule="auto"/>
      </w:pPr>
      <w:r>
        <w:t xml:space="preserve">The bidder </w:t>
      </w:r>
      <w:r w:rsidRPr="00654CC6">
        <w:rPr>
          <w:rFonts w:cs="Calibri"/>
        </w:rPr>
        <w:t>must bring their necessary tools of trade in order for them to perform their duties adequately.</w:t>
      </w:r>
    </w:p>
    <w:p w14:paraId="56F12E1B" w14:textId="77777777" w:rsidR="00473E95" w:rsidRPr="00473E95" w:rsidRDefault="00473E95" w:rsidP="00F865FD">
      <w:pPr>
        <w:pStyle w:val="ListParagraph"/>
        <w:numPr>
          <w:ilvl w:val="1"/>
          <w:numId w:val="8"/>
        </w:numPr>
        <w:spacing w:line="360" w:lineRule="auto"/>
      </w:pPr>
      <w:r w:rsidRPr="00473E95">
        <w:rPr>
          <w:rFonts w:cs="Calibri"/>
          <w:b/>
        </w:rPr>
        <w:t>On-site and Remote Support</w:t>
      </w:r>
      <w:r w:rsidRPr="00473E95">
        <w:rPr>
          <w:rFonts w:cs="Calibri"/>
        </w:rPr>
        <w:t xml:space="preserve">. The Supplier must give off-site and remote support, and only when off-site support is not sufficient, then on-site support will be required upon approval by SITA representative. </w:t>
      </w:r>
    </w:p>
    <w:p w14:paraId="7D82999F" w14:textId="77777777" w:rsidR="00473E95" w:rsidRPr="00473E95" w:rsidRDefault="00473E95" w:rsidP="00F865FD">
      <w:pPr>
        <w:pStyle w:val="ListParagraph"/>
        <w:numPr>
          <w:ilvl w:val="1"/>
          <w:numId w:val="8"/>
        </w:numPr>
        <w:spacing w:line="360" w:lineRule="auto"/>
      </w:pPr>
      <w:r w:rsidRPr="00473E95">
        <w:rPr>
          <w:rFonts w:cs="Calibri"/>
          <w:b/>
        </w:rPr>
        <w:t>Support and Help Desk</w:t>
      </w:r>
      <w:r w:rsidRPr="00473E95">
        <w:rPr>
          <w:rFonts w:cs="Calibri"/>
        </w:rPr>
        <w:t>. After hours helpdesk support is required for the period of the first three months per site during weekdays including weekends and public holidays.</w:t>
      </w:r>
    </w:p>
    <w:p w14:paraId="0BB7253E" w14:textId="1E819F88" w:rsidR="00473E95" w:rsidRPr="00F469FC" w:rsidRDefault="00F469FC" w:rsidP="00F469FC">
      <w:pPr>
        <w:pStyle w:val="Heading4"/>
        <w:ind w:hanging="1135"/>
        <w:rPr>
          <w:rFonts w:asciiTheme="minorHAnsi" w:hAnsiTheme="minorHAnsi" w:cstheme="minorHAnsi"/>
        </w:rPr>
      </w:pPr>
      <w:r w:rsidRPr="00F469FC">
        <w:rPr>
          <w:rFonts w:asciiTheme="minorHAnsi" w:hAnsiTheme="minorHAnsi" w:cstheme="minorHAnsi"/>
        </w:rPr>
        <w:t>Skills transfer and training</w:t>
      </w:r>
    </w:p>
    <w:p w14:paraId="0C1C603E" w14:textId="428915D5" w:rsidR="00F2583E" w:rsidRPr="00E7023F" w:rsidRDefault="00473E95" w:rsidP="00F865FD">
      <w:pPr>
        <w:pStyle w:val="Specification"/>
        <w:numPr>
          <w:ilvl w:val="1"/>
          <w:numId w:val="26"/>
        </w:numPr>
        <w:tabs>
          <w:tab w:val="num" w:pos="1276"/>
        </w:tabs>
        <w:spacing w:line="360" w:lineRule="auto"/>
        <w:jc w:val="both"/>
        <w:rPr>
          <w:rFonts w:asciiTheme="minorHAnsi" w:hAnsiTheme="minorHAnsi" w:cstheme="minorHAnsi"/>
          <w:sz w:val="22"/>
          <w:szCs w:val="22"/>
        </w:rPr>
      </w:pPr>
      <w:r w:rsidRPr="00E7023F">
        <w:rPr>
          <w:rFonts w:asciiTheme="minorHAnsi" w:hAnsiTheme="minorHAnsi" w:cstheme="minorHAnsi"/>
          <w:sz w:val="22"/>
          <w:szCs w:val="22"/>
        </w:rPr>
        <w:t>The Supplier must provide training on the proposed solution or product to technical staff and operator to enable SITA to operate and support the product or solution after implementation (AD HOC Training required)</w:t>
      </w:r>
      <w:r w:rsidR="00D54A8C">
        <w:rPr>
          <w:rFonts w:asciiTheme="minorHAnsi" w:hAnsiTheme="minorHAnsi" w:cstheme="minorHAnsi"/>
          <w:sz w:val="22"/>
          <w:szCs w:val="22"/>
        </w:rPr>
        <w:t>.</w:t>
      </w:r>
    </w:p>
    <w:p w14:paraId="37A4DE26" w14:textId="77777777" w:rsidR="00B12F3C" w:rsidRPr="00F127C7" w:rsidRDefault="00F2583E" w:rsidP="00F469FC">
      <w:pPr>
        <w:pStyle w:val="Heading4"/>
        <w:ind w:hanging="1135"/>
      </w:pPr>
      <w:r w:rsidRPr="00F127C7">
        <w:t>Regulatory, Quality and Standards</w:t>
      </w:r>
    </w:p>
    <w:p w14:paraId="4AEB376A" w14:textId="77777777" w:rsidR="00473E95" w:rsidRPr="00473E95" w:rsidRDefault="00F2583E" w:rsidP="00F865FD">
      <w:pPr>
        <w:pStyle w:val="ListParagraph"/>
        <w:numPr>
          <w:ilvl w:val="0"/>
          <w:numId w:val="9"/>
        </w:numPr>
        <w:spacing w:line="360" w:lineRule="auto"/>
        <w:rPr>
          <w:rStyle w:val="Strong"/>
          <w:b w:val="0"/>
          <w:bCs w:val="0"/>
        </w:rPr>
      </w:pPr>
      <w:r w:rsidRPr="00F127C7">
        <w:tab/>
        <w:t>Products used to deliver the goods /services must comply wit</w:t>
      </w:r>
      <w:r w:rsidR="00473E95">
        <w:t xml:space="preserve">h </w:t>
      </w:r>
      <w:r w:rsidR="00473E95" w:rsidRPr="00473E95">
        <w:rPr>
          <w:rStyle w:val="Strong"/>
          <w:rFonts w:cs="Calibri"/>
          <w:b w:val="0"/>
          <w:bCs w:val="0"/>
        </w:rPr>
        <w:t>the duration of the contract ensure compliance with ISO/IEC General Quality Standards, ISO27001, and Protection of Personal Information Act (POPIA).</w:t>
      </w:r>
    </w:p>
    <w:p w14:paraId="3A6E3202" w14:textId="785529E9" w:rsidR="00F2583E" w:rsidRPr="00F127C7" w:rsidRDefault="00473E95" w:rsidP="00F865FD">
      <w:pPr>
        <w:pStyle w:val="ListParagraph"/>
        <w:numPr>
          <w:ilvl w:val="0"/>
          <w:numId w:val="9"/>
        </w:numPr>
        <w:spacing w:line="360" w:lineRule="auto"/>
      </w:pPr>
      <w:r w:rsidRPr="00473E95">
        <w:rPr>
          <w:rStyle w:val="Strong"/>
          <w:rFonts w:cs="Calibri"/>
          <w:b w:val="0"/>
          <w:bCs w:val="0"/>
        </w:rPr>
        <w:t>The Supplier must for the duration of the contract ensure compliance with General Quality Standards, ISO 9001</w:t>
      </w:r>
      <w:r w:rsidR="00D54A8C">
        <w:rPr>
          <w:rStyle w:val="Strong"/>
          <w:rFonts w:cs="Calibri"/>
          <w:b w:val="0"/>
          <w:bCs w:val="0"/>
        </w:rPr>
        <w:t>.</w:t>
      </w:r>
    </w:p>
    <w:p w14:paraId="44B9794A" w14:textId="77777777" w:rsidR="00F469FC" w:rsidRPr="005D4E62" w:rsidRDefault="00F469FC" w:rsidP="00F469FC">
      <w:pPr>
        <w:pStyle w:val="Heading4"/>
        <w:ind w:hanging="1135"/>
        <w:jc w:val="both"/>
        <w:rPr>
          <w:rFonts w:ascii="Calibri Light" w:hAnsi="Calibri Light" w:cs="Calibri Light"/>
          <w:sz w:val="28"/>
          <w:szCs w:val="28"/>
        </w:rPr>
      </w:pPr>
      <w:r w:rsidRPr="005D4E62">
        <w:rPr>
          <w:rFonts w:ascii="Calibri Light" w:hAnsi="Calibri Light" w:cs="Calibri Light"/>
          <w:sz w:val="28"/>
          <w:szCs w:val="28"/>
        </w:rPr>
        <w:t xml:space="preserve">Security screening and security clearance requirements </w:t>
      </w:r>
    </w:p>
    <w:p w14:paraId="1A6EE6ED" w14:textId="77777777" w:rsidR="00F469FC" w:rsidRPr="00C6512A" w:rsidRDefault="00F469FC" w:rsidP="00D2342D">
      <w:pPr>
        <w:pStyle w:val="ListParagraph"/>
        <w:ind w:left="851" w:hanging="425"/>
        <w:rPr>
          <w:rFonts w:ascii="Calibri Light" w:hAnsi="Calibri Light" w:cs="Calibri Light"/>
        </w:rPr>
      </w:pPr>
      <w:r w:rsidRPr="00C6512A">
        <w:rPr>
          <w:rFonts w:ascii="Calibri Light" w:hAnsi="Calibri Light" w:cs="Calibri Light"/>
        </w:rPr>
        <w:t>(a)</w:t>
      </w:r>
      <w:r w:rsidRPr="00C6512A">
        <w:rPr>
          <w:rFonts w:ascii="Calibri Light" w:hAnsi="Calibri Light" w:cs="Calibri Light"/>
        </w:rPr>
        <w:tab/>
        <w:t>Company security screening: The supplier may be required to undergo a company security screening conducted by the State Security Agency (SSA). Should the SSA find the supplier not suitable after the conduct of the security screening, the business relationship will be terminated. The following documentation will be required for the company security screening process to be conducted:</w:t>
      </w:r>
    </w:p>
    <w:p w14:paraId="2B9DC833" w14:textId="77777777" w:rsidR="00F469FC" w:rsidRPr="00C6512A" w:rsidRDefault="00F469FC" w:rsidP="00D2342D">
      <w:pPr>
        <w:pStyle w:val="ListParagraph"/>
        <w:ind w:left="1134" w:hanging="283"/>
        <w:rPr>
          <w:rFonts w:ascii="Calibri Light" w:hAnsi="Calibri Light" w:cs="Calibri Light"/>
        </w:rPr>
      </w:pPr>
      <w:r w:rsidRPr="00C6512A">
        <w:rPr>
          <w:rFonts w:ascii="Calibri Light" w:hAnsi="Calibri Light" w:cs="Calibri Light"/>
        </w:rPr>
        <w:t>(i)</w:t>
      </w:r>
      <w:r w:rsidRPr="00C6512A">
        <w:rPr>
          <w:rFonts w:ascii="Calibri Light" w:hAnsi="Calibri Light" w:cs="Calibri Light"/>
        </w:rPr>
        <w:tab/>
        <w:t>Copy of company registration documentation;</w:t>
      </w:r>
    </w:p>
    <w:p w14:paraId="5F16058C" w14:textId="7CDC7A4F" w:rsidR="00F469FC" w:rsidRPr="00C6512A" w:rsidRDefault="00F469FC" w:rsidP="00D2342D">
      <w:pPr>
        <w:pStyle w:val="ListParagraph"/>
        <w:ind w:left="1134" w:hanging="283"/>
        <w:rPr>
          <w:rFonts w:ascii="Calibri Light" w:hAnsi="Calibri Light" w:cs="Calibri Light"/>
        </w:rPr>
      </w:pPr>
      <w:r w:rsidRPr="00C6512A">
        <w:rPr>
          <w:rFonts w:ascii="Calibri Light" w:hAnsi="Calibri Light" w:cs="Calibri Light"/>
        </w:rPr>
        <w:t>(ii)</w:t>
      </w:r>
      <w:r w:rsidRPr="00C6512A">
        <w:rPr>
          <w:rFonts w:ascii="Calibri Light" w:hAnsi="Calibri Light" w:cs="Calibri Light"/>
        </w:rPr>
        <w:tab/>
      </w:r>
      <w:r w:rsidR="005B0988" w:rsidRPr="00C6512A">
        <w:rPr>
          <w:rFonts w:ascii="Calibri Light" w:hAnsi="Calibri Light" w:cs="Calibri Light"/>
        </w:rPr>
        <w:t>Copy (</w:t>
      </w:r>
      <w:r w:rsidRPr="00C6512A">
        <w:rPr>
          <w:rFonts w:ascii="Calibri Light" w:hAnsi="Calibri Light" w:cs="Calibri Light"/>
        </w:rPr>
        <w:t xml:space="preserve">ies) of identity documentation of Director(s), Member(s) or Trustee(s); </w:t>
      </w:r>
    </w:p>
    <w:p w14:paraId="6ADFAE76" w14:textId="77777777" w:rsidR="00F469FC" w:rsidRPr="00C6512A" w:rsidRDefault="00F469FC" w:rsidP="00D2342D">
      <w:pPr>
        <w:pStyle w:val="ListParagraph"/>
        <w:ind w:left="1134" w:hanging="283"/>
        <w:rPr>
          <w:rFonts w:ascii="Calibri Light" w:hAnsi="Calibri Light" w:cs="Calibri Light"/>
        </w:rPr>
      </w:pPr>
      <w:r w:rsidRPr="00C6512A">
        <w:rPr>
          <w:rFonts w:ascii="Calibri Light" w:hAnsi="Calibri Light" w:cs="Calibri Light"/>
        </w:rPr>
        <w:t>(iii)</w:t>
      </w:r>
      <w:r w:rsidRPr="00C6512A">
        <w:rPr>
          <w:rFonts w:ascii="Calibri Light" w:hAnsi="Calibri Light" w:cs="Calibri Light"/>
        </w:rPr>
        <w:tab/>
        <w:t xml:space="preserve">Copy of valid tax clearance certificate. </w:t>
      </w:r>
    </w:p>
    <w:p w14:paraId="2234E692" w14:textId="77777777" w:rsidR="00F469FC" w:rsidRPr="00C6512A" w:rsidRDefault="00F469FC" w:rsidP="00D2342D">
      <w:pPr>
        <w:pStyle w:val="ListParagraph"/>
        <w:ind w:left="851" w:hanging="425"/>
        <w:rPr>
          <w:rFonts w:ascii="Calibri Light" w:hAnsi="Calibri Light" w:cs="Calibri Light"/>
        </w:rPr>
      </w:pPr>
      <w:r w:rsidRPr="00C6512A">
        <w:rPr>
          <w:rFonts w:ascii="Calibri Light" w:hAnsi="Calibri Light" w:cs="Calibri Light"/>
        </w:rPr>
        <w:t>(b)</w:t>
      </w:r>
      <w:r w:rsidRPr="00C6512A">
        <w:rPr>
          <w:rFonts w:ascii="Calibri Light" w:hAnsi="Calibri Light" w:cs="Calibri Light"/>
        </w:rPr>
        <w:tab/>
        <w:t xml:space="preserve">Security suitability check for individuals: SITA may, at its own discretion and in line with its policies and procedures, require employees of the supplier to be subjected to a security suitability check </w:t>
      </w:r>
      <w:r w:rsidRPr="00C6512A">
        <w:rPr>
          <w:rFonts w:ascii="Calibri Light" w:hAnsi="Calibri Light" w:cs="Calibri Light"/>
        </w:rPr>
        <w:lastRenderedPageBreak/>
        <w:t>before commencement of a project or delivering of a service. The security suitability check is conducted by SITA in order to ensure that individuals meet the minimum-security requirements and also to verify personal information. The supplier will be required to replace any employee(s) who is found to be not suitable after the conduct of the security screening. The following documentation will be required for the security suitability check:</w:t>
      </w:r>
    </w:p>
    <w:p w14:paraId="627E32B3" w14:textId="77777777" w:rsidR="00F469FC" w:rsidRPr="00C6512A" w:rsidRDefault="00F469FC" w:rsidP="00D2342D">
      <w:pPr>
        <w:pStyle w:val="ListParagraph"/>
        <w:ind w:left="1134" w:hanging="283"/>
        <w:rPr>
          <w:rFonts w:ascii="Calibri Light" w:hAnsi="Calibri Light" w:cs="Calibri Light"/>
        </w:rPr>
      </w:pPr>
      <w:r w:rsidRPr="00C6512A">
        <w:rPr>
          <w:rFonts w:ascii="Calibri Light" w:hAnsi="Calibri Light" w:cs="Calibri Light"/>
        </w:rPr>
        <w:t>(i)</w:t>
      </w:r>
      <w:r w:rsidRPr="00C6512A">
        <w:rPr>
          <w:rFonts w:ascii="Calibri Light" w:hAnsi="Calibri Light" w:cs="Calibri Light"/>
        </w:rPr>
        <w:tab/>
        <w:t>Copy of identity document;</w:t>
      </w:r>
    </w:p>
    <w:p w14:paraId="1E6BD7B1" w14:textId="77777777" w:rsidR="00F469FC" w:rsidRPr="00C6512A" w:rsidRDefault="00F469FC" w:rsidP="00D2342D">
      <w:pPr>
        <w:pStyle w:val="ListParagraph"/>
        <w:ind w:left="1134" w:hanging="283"/>
        <w:rPr>
          <w:rFonts w:ascii="Calibri Light" w:hAnsi="Calibri Light" w:cs="Calibri Light"/>
        </w:rPr>
      </w:pPr>
      <w:r w:rsidRPr="00C6512A">
        <w:rPr>
          <w:rFonts w:ascii="Calibri Light" w:hAnsi="Calibri Light" w:cs="Calibri Light"/>
        </w:rPr>
        <w:t>(ii)</w:t>
      </w:r>
      <w:r w:rsidRPr="00C6512A">
        <w:rPr>
          <w:rFonts w:ascii="Calibri Light" w:hAnsi="Calibri Light" w:cs="Calibri Light"/>
        </w:rPr>
        <w:tab/>
        <w:t>Copy(ies) of qualification(s) if SITA requires verification thereof;</w:t>
      </w:r>
    </w:p>
    <w:p w14:paraId="2A3E72E6" w14:textId="77777777" w:rsidR="00F469FC" w:rsidRPr="00C6512A" w:rsidRDefault="00F469FC" w:rsidP="00D2342D">
      <w:pPr>
        <w:pStyle w:val="ListParagraph"/>
        <w:ind w:left="1134" w:hanging="283"/>
        <w:rPr>
          <w:rFonts w:ascii="Calibri Light" w:hAnsi="Calibri Light" w:cs="Calibri Light"/>
        </w:rPr>
      </w:pPr>
      <w:r w:rsidRPr="00C6512A">
        <w:rPr>
          <w:rFonts w:ascii="Calibri Light" w:hAnsi="Calibri Light" w:cs="Calibri Light"/>
        </w:rPr>
        <w:t>(iii)</w:t>
      </w:r>
      <w:r w:rsidRPr="00C6512A">
        <w:rPr>
          <w:rFonts w:ascii="Calibri Light" w:hAnsi="Calibri Light" w:cs="Calibri Light"/>
        </w:rPr>
        <w:tab/>
        <w:t>Fingerprints – will be taken electronically;</w:t>
      </w:r>
    </w:p>
    <w:p w14:paraId="38CAB3FA" w14:textId="77777777" w:rsidR="00F469FC" w:rsidRPr="00C6512A" w:rsidRDefault="00F469FC" w:rsidP="00D2342D">
      <w:pPr>
        <w:pStyle w:val="ListParagraph"/>
        <w:ind w:left="1134" w:hanging="283"/>
        <w:rPr>
          <w:rFonts w:ascii="Calibri Light" w:hAnsi="Calibri Light" w:cs="Calibri Light"/>
        </w:rPr>
      </w:pPr>
      <w:r w:rsidRPr="00C6512A">
        <w:rPr>
          <w:rFonts w:ascii="Calibri Light" w:hAnsi="Calibri Light" w:cs="Calibri Light"/>
        </w:rPr>
        <w:t>(iv)</w:t>
      </w:r>
      <w:r w:rsidRPr="00C6512A">
        <w:rPr>
          <w:rFonts w:ascii="Calibri Light" w:hAnsi="Calibri Light" w:cs="Calibri Light"/>
        </w:rPr>
        <w:tab/>
        <w:t xml:space="preserve">Signed consent form for the conduct of background checks. </w:t>
      </w:r>
    </w:p>
    <w:p w14:paraId="5367502A" w14:textId="77777777" w:rsidR="00F469FC" w:rsidRPr="00C6512A" w:rsidRDefault="00F469FC" w:rsidP="00D2342D">
      <w:pPr>
        <w:pStyle w:val="ListParagraph"/>
        <w:ind w:left="851" w:hanging="425"/>
        <w:rPr>
          <w:rFonts w:ascii="Calibri Light" w:hAnsi="Calibri Light" w:cs="Calibri Light"/>
        </w:rPr>
      </w:pPr>
      <w:r w:rsidRPr="00C6512A">
        <w:rPr>
          <w:rFonts w:ascii="Calibri Light" w:hAnsi="Calibri Light" w:cs="Calibri Light"/>
        </w:rPr>
        <w:t>(c)</w:t>
      </w:r>
      <w:r w:rsidRPr="00C6512A">
        <w:rPr>
          <w:rFonts w:ascii="Calibri Light" w:hAnsi="Calibri Light" w:cs="Calibri Light"/>
        </w:rPr>
        <w:tab/>
        <w:t>Security clearance: A security clearance, issued by either the SSA or Defence Intelligence (DI) is required if any employee of the supplier will have or may gain access to classified information throughout the duration of the project or in the process of delivering a service. The level of security clearance required – Confidential, Secret or Top Secret, will be determined at the sole discretion of SITA. The supplier will have to replace any employee who do not qualify for a security clearance or is found not suitable by the SSA or DI. The following documentation will be required for the security clearance process:</w:t>
      </w:r>
    </w:p>
    <w:p w14:paraId="3D7B4D00" w14:textId="77777777" w:rsidR="00F469FC" w:rsidRPr="00C6512A" w:rsidRDefault="00F469FC" w:rsidP="00D2342D">
      <w:pPr>
        <w:pStyle w:val="ListParagraph"/>
        <w:ind w:left="1134" w:hanging="283"/>
        <w:rPr>
          <w:rFonts w:ascii="Calibri Light" w:hAnsi="Calibri Light" w:cs="Calibri Light"/>
        </w:rPr>
      </w:pPr>
      <w:r w:rsidRPr="00C6512A">
        <w:rPr>
          <w:rFonts w:ascii="Calibri Light" w:hAnsi="Calibri Light" w:cs="Calibri Light"/>
        </w:rPr>
        <w:t>(i)</w:t>
      </w:r>
      <w:r w:rsidRPr="00C6512A">
        <w:rPr>
          <w:rFonts w:ascii="Calibri Light" w:hAnsi="Calibri Light" w:cs="Calibri Light"/>
        </w:rPr>
        <w:tab/>
        <w:t>Completed Z204 or DD1057 security clearance application form;</w:t>
      </w:r>
    </w:p>
    <w:p w14:paraId="3E45C880" w14:textId="77777777" w:rsidR="00F469FC" w:rsidRPr="00C6512A" w:rsidRDefault="00F469FC" w:rsidP="00D2342D">
      <w:pPr>
        <w:pStyle w:val="ListParagraph"/>
        <w:ind w:left="1134" w:hanging="283"/>
        <w:rPr>
          <w:rFonts w:ascii="Calibri Light" w:hAnsi="Calibri Light" w:cs="Calibri Light"/>
        </w:rPr>
      </w:pPr>
      <w:r w:rsidRPr="00C6512A">
        <w:rPr>
          <w:rFonts w:ascii="Calibri Light" w:hAnsi="Calibri Light" w:cs="Calibri Light"/>
        </w:rPr>
        <w:t>(ii)</w:t>
      </w:r>
      <w:r w:rsidRPr="00C6512A">
        <w:rPr>
          <w:rFonts w:ascii="Calibri Light" w:hAnsi="Calibri Light" w:cs="Calibri Light"/>
        </w:rPr>
        <w:tab/>
        <w:t xml:space="preserve"> Fingerprints;</w:t>
      </w:r>
    </w:p>
    <w:p w14:paraId="1629A5A1" w14:textId="1B8F1E6F" w:rsidR="00F469FC" w:rsidRPr="00C6512A" w:rsidRDefault="00F469FC" w:rsidP="00D2342D">
      <w:pPr>
        <w:pStyle w:val="ListParagraph"/>
        <w:ind w:left="1134" w:hanging="283"/>
        <w:rPr>
          <w:rFonts w:ascii="Calibri Light" w:hAnsi="Calibri Light" w:cs="Calibri Light"/>
        </w:rPr>
      </w:pPr>
      <w:r w:rsidRPr="00C6512A">
        <w:rPr>
          <w:rFonts w:ascii="Calibri Light" w:hAnsi="Calibri Light" w:cs="Calibri Light"/>
        </w:rPr>
        <w:t>(iii)</w:t>
      </w:r>
      <w:r w:rsidRPr="00C6512A">
        <w:rPr>
          <w:rFonts w:ascii="Calibri Light" w:hAnsi="Calibri Light" w:cs="Calibri Light"/>
        </w:rPr>
        <w:tab/>
        <w:t xml:space="preserve">Personal documentation of the applicant, including but not limited to, identity document, passport, marriage certificate (if applicable), divorce order (if applicable), qualifications, salary advice and bank statements.      </w:t>
      </w:r>
    </w:p>
    <w:p w14:paraId="0F2653A1" w14:textId="77777777" w:rsidR="00F2583E" w:rsidRPr="00F127C7" w:rsidRDefault="004176AA" w:rsidP="00F127C7">
      <w:pPr>
        <w:pStyle w:val="Heading4"/>
        <w:ind w:left="567"/>
      </w:pPr>
      <w:r w:rsidRPr="00F127C7">
        <w:t>Confidentiality and non -disclosure conditions</w:t>
      </w:r>
    </w:p>
    <w:p w14:paraId="4C630AD9" w14:textId="77777777" w:rsidR="00942B4A" w:rsidRPr="00F127C7" w:rsidRDefault="004176AA" w:rsidP="00F865FD">
      <w:pPr>
        <w:pStyle w:val="ListParagraph"/>
        <w:numPr>
          <w:ilvl w:val="0"/>
          <w:numId w:val="10"/>
        </w:numPr>
        <w:spacing w:line="360" w:lineRule="auto"/>
      </w:pPr>
      <w:r w:rsidRPr="00F127C7">
        <w:t>The Supplier, including its management and staff, must before commencement of the Contract, sign a non-disclosure agreement regarding Confidential Information</w:t>
      </w:r>
    </w:p>
    <w:p w14:paraId="0EA40BFD" w14:textId="77777777" w:rsidR="00785040" w:rsidRPr="00F127C7" w:rsidRDefault="00785040" w:rsidP="00F865FD">
      <w:pPr>
        <w:pStyle w:val="ListParagraph"/>
        <w:numPr>
          <w:ilvl w:val="0"/>
          <w:numId w:val="10"/>
        </w:numPr>
        <w:spacing w:line="360" w:lineRule="auto"/>
      </w:pPr>
      <w:r w:rsidRPr="00F127C7">
        <w:t>Confidential Information means any information or data, irrespective of the form or medium in which it may be stored, which is not in the public domain and which becomes available or accessible to a Party as a consequence of this Contract, including information or data which is prohibited from disclosure by virtue of:</w:t>
      </w:r>
    </w:p>
    <w:p w14:paraId="466CA4A1" w14:textId="77777777" w:rsidR="00785040" w:rsidRPr="00F127C7" w:rsidRDefault="00785040" w:rsidP="00F865FD">
      <w:pPr>
        <w:pStyle w:val="ListParagraph"/>
        <w:numPr>
          <w:ilvl w:val="1"/>
          <w:numId w:val="10"/>
        </w:numPr>
        <w:spacing w:line="360" w:lineRule="auto"/>
      </w:pPr>
      <w:r w:rsidRPr="00F127C7">
        <w:t>the Promotion of Access to Information Act, 2000 (Act no. 2 of 2000);</w:t>
      </w:r>
    </w:p>
    <w:p w14:paraId="50F48569" w14:textId="77777777" w:rsidR="00785040" w:rsidRPr="00F127C7" w:rsidRDefault="00785040" w:rsidP="00F865FD">
      <w:pPr>
        <w:pStyle w:val="ListParagraph"/>
        <w:numPr>
          <w:ilvl w:val="1"/>
          <w:numId w:val="10"/>
        </w:numPr>
        <w:spacing w:line="360" w:lineRule="auto"/>
      </w:pPr>
      <w:r w:rsidRPr="00F127C7">
        <w:t>being clearly marked "Confidential" and which is provided by one Party to another Party in terms of this Contract;</w:t>
      </w:r>
    </w:p>
    <w:p w14:paraId="4FAEED94" w14:textId="77777777" w:rsidR="00785040" w:rsidRPr="00F127C7" w:rsidRDefault="00785040" w:rsidP="00F865FD">
      <w:pPr>
        <w:pStyle w:val="ListParagraph"/>
        <w:numPr>
          <w:ilvl w:val="1"/>
          <w:numId w:val="10"/>
        </w:numPr>
        <w:spacing w:line="360" w:lineRule="auto"/>
      </w:pPr>
      <w:r w:rsidRPr="00F127C7">
        <w:t>being information or data, which one Party provides to another Party or to which a Party has access because of Services provided in terms of this Contract and in which a Party would have a reasonable expectation of confidentiality;</w:t>
      </w:r>
    </w:p>
    <w:p w14:paraId="04DD17D8" w14:textId="77777777" w:rsidR="00785040" w:rsidRPr="00F127C7" w:rsidRDefault="00785040" w:rsidP="00F865FD">
      <w:pPr>
        <w:pStyle w:val="ListParagraph"/>
        <w:numPr>
          <w:ilvl w:val="1"/>
          <w:numId w:val="10"/>
        </w:numPr>
        <w:spacing w:line="360" w:lineRule="auto"/>
      </w:pPr>
      <w:r w:rsidRPr="00F127C7">
        <w:t>being information provided by one Party to another Party in the course of contractual or other negotiations, which could reasonably be expected to prejudice the right of the non-disclosing Party;</w:t>
      </w:r>
    </w:p>
    <w:p w14:paraId="30E85B1D" w14:textId="77777777" w:rsidR="00785040" w:rsidRPr="00F127C7" w:rsidRDefault="00785040" w:rsidP="00F865FD">
      <w:pPr>
        <w:pStyle w:val="ListParagraph"/>
        <w:numPr>
          <w:ilvl w:val="1"/>
          <w:numId w:val="10"/>
        </w:numPr>
        <w:spacing w:line="360" w:lineRule="auto"/>
      </w:pPr>
      <w:r w:rsidRPr="00F127C7">
        <w:t>being information, the disclosure of which could reasonably be expected to endanger a life or physical security of a person;</w:t>
      </w:r>
    </w:p>
    <w:p w14:paraId="5CFC305D" w14:textId="77777777" w:rsidR="00785040" w:rsidRPr="00F127C7" w:rsidRDefault="00785040" w:rsidP="00F865FD">
      <w:pPr>
        <w:pStyle w:val="ListParagraph"/>
        <w:numPr>
          <w:ilvl w:val="1"/>
          <w:numId w:val="10"/>
        </w:numPr>
        <w:spacing w:line="360" w:lineRule="auto"/>
      </w:pPr>
      <w:r w:rsidRPr="00F127C7">
        <w:lastRenderedPageBreak/>
        <w:t>being technical, scientific, commercial, financial and market-related information, know-how and trade secrets of a Party;</w:t>
      </w:r>
    </w:p>
    <w:p w14:paraId="51D84EE7" w14:textId="77777777" w:rsidR="00785040" w:rsidRPr="00F127C7" w:rsidRDefault="00785040" w:rsidP="00F865FD">
      <w:pPr>
        <w:pStyle w:val="ListParagraph"/>
        <w:numPr>
          <w:ilvl w:val="1"/>
          <w:numId w:val="10"/>
        </w:numPr>
        <w:spacing w:line="360" w:lineRule="auto"/>
      </w:pPr>
      <w:r w:rsidRPr="00F127C7">
        <w:t>being financial, commercial, scientific or technical information, other than trade secrets, of a Party, the disclosure of which would be likely to cause harm to the commercial or financial interests of a non-disclosing Party; and</w:t>
      </w:r>
    </w:p>
    <w:p w14:paraId="7257DC11" w14:textId="77777777" w:rsidR="00785040" w:rsidRPr="00F127C7" w:rsidRDefault="00785040" w:rsidP="00F865FD">
      <w:pPr>
        <w:pStyle w:val="ListParagraph"/>
        <w:numPr>
          <w:ilvl w:val="1"/>
          <w:numId w:val="10"/>
        </w:numPr>
        <w:spacing w:line="360" w:lineRule="auto"/>
      </w:pPr>
      <w:r w:rsidRPr="00F127C7">
        <w:t>being information supplied by a Party in confidence, the disclosure of which could reasonably be expected either to put the Party at a disadvantage in contractual or other negotiations or to prejudice the Party in commercial competition; or</w:t>
      </w:r>
    </w:p>
    <w:p w14:paraId="2FA26473" w14:textId="77777777" w:rsidR="00785040" w:rsidRPr="00F127C7" w:rsidRDefault="00785040" w:rsidP="00F865FD">
      <w:pPr>
        <w:pStyle w:val="ListParagraph"/>
        <w:numPr>
          <w:ilvl w:val="1"/>
          <w:numId w:val="10"/>
        </w:numPr>
        <w:spacing w:line="360" w:lineRule="auto"/>
      </w:pPr>
      <w:r w:rsidRPr="00F127C7">
        <w:t>information the disclosure of which would be likely to prejudice or impair the safety and security of a building, structure or system, including, but not limited to, a computer or communication system; a means of transport; or any other property; or a person; methods, systems, plans or procedures for the protection of an individual in accordance with a witness protection scheme; the safety of the public or any part of the public; or the security of property; information the disclosure of which could reasonably be expected to cause prejudice to the defence of the Republic; security of the Republic; or international relations of the Republic; or plans, designs, drawings, functional and technical requirements and specifications of a Party, but must not include information which has been made automatically available, in terms of the Promotion of Access to Information Act, 2000; and information which a Party has a statutory or common law duty to disclose or in respect of which there is no reasonable expectation of privacy or confidentiality;</w:t>
      </w:r>
    </w:p>
    <w:p w14:paraId="03F45564" w14:textId="77777777" w:rsidR="00785040" w:rsidRPr="00F127C7" w:rsidRDefault="00785040" w:rsidP="00F865FD">
      <w:pPr>
        <w:pStyle w:val="ListParagraph"/>
        <w:numPr>
          <w:ilvl w:val="0"/>
          <w:numId w:val="10"/>
        </w:numPr>
        <w:spacing w:line="360" w:lineRule="auto"/>
      </w:pPr>
      <w:r w:rsidRPr="00F127C7">
        <w:t>Notwithstanding the provisions of this Contract, no Party is entitled to disclose Confidential Information, except where required to do so in terms of a law, without the prior written consent of any other Party having an interest in the disclosure;</w:t>
      </w:r>
    </w:p>
    <w:p w14:paraId="4F7C86FD" w14:textId="77777777" w:rsidR="00785040" w:rsidRPr="00F127C7" w:rsidRDefault="00785040" w:rsidP="00F865FD">
      <w:pPr>
        <w:pStyle w:val="ListParagraph"/>
        <w:numPr>
          <w:ilvl w:val="0"/>
          <w:numId w:val="10"/>
        </w:numPr>
        <w:spacing w:line="360" w:lineRule="auto"/>
      </w:pPr>
      <w:r w:rsidRPr="00F127C7">
        <w:t>Where a Party discloses Confidential Information which materially damages or could materially damage another Party, the disclosing Party must submit all facts related to the disclosure in writing to the other Party, who must submit information related to such actual or potential material damage to be resolved as a dispute;</w:t>
      </w:r>
    </w:p>
    <w:p w14:paraId="77537172" w14:textId="533B08BB" w:rsidR="00785040" w:rsidRDefault="00785040" w:rsidP="00F865FD">
      <w:pPr>
        <w:pStyle w:val="ListParagraph"/>
        <w:numPr>
          <w:ilvl w:val="0"/>
          <w:numId w:val="10"/>
        </w:numPr>
        <w:spacing w:line="360" w:lineRule="auto"/>
      </w:pPr>
      <w:r w:rsidRPr="00F127C7">
        <w:t>Parties may not, except to the extent that a Party is legally required to make a public statement, make any public statement or issue a press release which could affect another Party, without first submitting a written copy of the proposed public statement or press release to the other Party and obtaining the other Party's prior written approval for such public statement or press release, which consent must not unreasonably be withheld.</w:t>
      </w:r>
    </w:p>
    <w:p w14:paraId="1ACABD6F" w14:textId="47F1E549" w:rsidR="009150CA" w:rsidRDefault="009150CA" w:rsidP="009150CA">
      <w:pPr>
        <w:spacing w:line="360" w:lineRule="auto"/>
      </w:pPr>
    </w:p>
    <w:p w14:paraId="25F5FE48" w14:textId="77777777" w:rsidR="009150CA" w:rsidRPr="00F127C7" w:rsidRDefault="009150CA" w:rsidP="0032545E">
      <w:pPr>
        <w:spacing w:line="360" w:lineRule="auto"/>
      </w:pPr>
    </w:p>
    <w:p w14:paraId="573424F0" w14:textId="77777777" w:rsidR="004176AA" w:rsidRPr="00F127C7" w:rsidRDefault="00785040" w:rsidP="00F127C7">
      <w:pPr>
        <w:pStyle w:val="Heading4"/>
        <w:ind w:left="567"/>
      </w:pPr>
      <w:r w:rsidRPr="00F127C7">
        <w:lastRenderedPageBreak/>
        <w:t>Guarantee and warranties</w:t>
      </w:r>
    </w:p>
    <w:p w14:paraId="0679F537" w14:textId="77777777" w:rsidR="00785040" w:rsidRPr="00F127C7" w:rsidRDefault="00785040" w:rsidP="00F865FD">
      <w:pPr>
        <w:pStyle w:val="ListParagraph"/>
        <w:numPr>
          <w:ilvl w:val="0"/>
          <w:numId w:val="11"/>
        </w:numPr>
      </w:pPr>
      <w:r w:rsidRPr="00F127C7">
        <w:t>The supplier confirms that:</w:t>
      </w:r>
    </w:p>
    <w:p w14:paraId="0FC0F349" w14:textId="77777777" w:rsidR="00785040" w:rsidRPr="00F127C7" w:rsidRDefault="00785040" w:rsidP="00F865FD">
      <w:pPr>
        <w:pStyle w:val="ListParagraph"/>
        <w:numPr>
          <w:ilvl w:val="1"/>
          <w:numId w:val="11"/>
        </w:numPr>
      </w:pPr>
      <w:r w:rsidRPr="00F127C7">
        <w:t xml:space="preserve">The warranty of goods supplied under this contract remains valid for the duration of the contract after the goods were delivered, installed and commissioned with a sign off, including the </w:t>
      </w:r>
      <w:r w:rsidR="00043EF0" w:rsidRPr="00F127C7">
        <w:t>client’s</w:t>
      </w:r>
      <w:r w:rsidRPr="00F127C7">
        <w:t xml:space="preserve"> signature</w:t>
      </w:r>
    </w:p>
    <w:p w14:paraId="7841E2C0" w14:textId="77777777" w:rsidR="00785040" w:rsidRPr="00F127C7" w:rsidRDefault="00785040" w:rsidP="00F865FD">
      <w:pPr>
        <w:pStyle w:val="ListParagraph"/>
        <w:numPr>
          <w:ilvl w:val="1"/>
          <w:numId w:val="11"/>
        </w:numPr>
      </w:pPr>
      <w:r w:rsidRPr="00F127C7">
        <w:t>as at Commencement Date, it has the rights, title and interest in and to the Product or Services to deliver such Product or Services in terms of the Contract and that such rights are free from any encumbrances whatsoever;</w:t>
      </w:r>
    </w:p>
    <w:p w14:paraId="12A4D88A" w14:textId="77777777" w:rsidR="00785040" w:rsidRDefault="00785040" w:rsidP="00F865FD">
      <w:pPr>
        <w:pStyle w:val="ListParagraph"/>
        <w:numPr>
          <w:ilvl w:val="1"/>
          <w:numId w:val="11"/>
        </w:numPr>
      </w:pPr>
      <w:r w:rsidRPr="00F127C7">
        <w:t>the Product is in good working order, free from Defects in material and workmanship, and substantially conforms to the Specifications, for the duration of the Warranty period;</w:t>
      </w:r>
    </w:p>
    <w:p w14:paraId="5913D21D" w14:textId="77777777" w:rsidR="007A232A" w:rsidRPr="007A232A" w:rsidRDefault="007A232A" w:rsidP="00F865FD">
      <w:pPr>
        <w:pStyle w:val="Specification"/>
        <w:numPr>
          <w:ilvl w:val="1"/>
          <w:numId w:val="11"/>
        </w:numPr>
        <w:tabs>
          <w:tab w:val="num" w:pos="1276"/>
        </w:tabs>
        <w:spacing w:line="276" w:lineRule="auto"/>
        <w:jc w:val="both"/>
        <w:rPr>
          <w:rFonts w:asciiTheme="minorHAnsi" w:eastAsiaTheme="minorHAnsi" w:hAnsiTheme="minorHAnsi" w:cstheme="majorBidi"/>
          <w:sz w:val="22"/>
          <w:szCs w:val="22"/>
        </w:rPr>
      </w:pPr>
      <w:bookmarkStart w:id="33" w:name="_Toc448483288"/>
      <w:r w:rsidRPr="007A232A">
        <w:rPr>
          <w:rFonts w:asciiTheme="minorHAnsi" w:eastAsiaTheme="minorHAnsi" w:hAnsiTheme="minorHAnsi" w:cstheme="majorBidi"/>
          <w:sz w:val="22"/>
          <w:szCs w:val="22"/>
        </w:rPr>
        <w:t>during the Warranty period any defective item or part component of the Product be repaired or replaced within 3 (three) days after receiving a written notice from SITA;</w:t>
      </w:r>
      <w:bookmarkEnd w:id="33"/>
    </w:p>
    <w:p w14:paraId="68709446" w14:textId="77777777" w:rsidR="007A232A" w:rsidRPr="007A232A" w:rsidRDefault="007A232A" w:rsidP="00F865FD">
      <w:pPr>
        <w:pStyle w:val="Specification"/>
        <w:numPr>
          <w:ilvl w:val="1"/>
          <w:numId w:val="11"/>
        </w:numPr>
        <w:tabs>
          <w:tab w:val="num" w:pos="1276"/>
        </w:tabs>
        <w:spacing w:line="276" w:lineRule="auto"/>
        <w:jc w:val="both"/>
        <w:rPr>
          <w:rFonts w:asciiTheme="minorHAnsi" w:eastAsiaTheme="minorHAnsi" w:hAnsiTheme="minorHAnsi" w:cstheme="majorBidi"/>
          <w:sz w:val="22"/>
          <w:szCs w:val="22"/>
        </w:rPr>
      </w:pPr>
      <w:bookmarkStart w:id="34" w:name="_Toc448483292"/>
      <w:bookmarkStart w:id="35" w:name="_Toc448483289"/>
      <w:r w:rsidRPr="007A232A">
        <w:rPr>
          <w:rFonts w:asciiTheme="minorHAnsi" w:eastAsiaTheme="minorHAnsi" w:hAnsiTheme="minorHAnsi" w:cstheme="majorBidi"/>
          <w:sz w:val="22"/>
          <w:szCs w:val="22"/>
        </w:rPr>
        <w:t>the Products is maintained during its Warranty Period at no expense to SITA;</w:t>
      </w:r>
      <w:bookmarkEnd w:id="34"/>
      <w:r w:rsidRPr="007A232A">
        <w:rPr>
          <w:rFonts w:asciiTheme="minorHAnsi" w:eastAsiaTheme="minorHAnsi" w:hAnsiTheme="minorHAnsi" w:cstheme="majorBidi"/>
          <w:sz w:val="22"/>
          <w:szCs w:val="22"/>
        </w:rPr>
        <w:t xml:space="preserve"> </w:t>
      </w:r>
    </w:p>
    <w:p w14:paraId="41F5374B" w14:textId="77777777" w:rsidR="007A232A" w:rsidRPr="007A232A" w:rsidRDefault="007A232A" w:rsidP="00F865FD">
      <w:pPr>
        <w:pStyle w:val="Specification"/>
        <w:numPr>
          <w:ilvl w:val="1"/>
          <w:numId w:val="11"/>
        </w:numPr>
        <w:tabs>
          <w:tab w:val="num" w:pos="1276"/>
        </w:tabs>
        <w:spacing w:line="276" w:lineRule="auto"/>
        <w:jc w:val="both"/>
        <w:rPr>
          <w:rFonts w:asciiTheme="minorHAnsi" w:eastAsiaTheme="minorHAnsi" w:hAnsiTheme="minorHAnsi" w:cstheme="majorBidi"/>
          <w:sz w:val="22"/>
          <w:szCs w:val="22"/>
        </w:rPr>
      </w:pPr>
      <w:r w:rsidRPr="007A232A">
        <w:rPr>
          <w:rFonts w:asciiTheme="minorHAnsi" w:eastAsiaTheme="minorHAnsi" w:hAnsiTheme="minorHAnsi" w:cstheme="majorBidi"/>
          <w:sz w:val="22"/>
          <w:szCs w:val="22"/>
        </w:rPr>
        <w:t>the Product possesses all material functions and features required for SITA’s Operational Requirements;</w:t>
      </w:r>
      <w:bookmarkEnd w:id="35"/>
    </w:p>
    <w:p w14:paraId="7757075E" w14:textId="77777777" w:rsidR="007A232A" w:rsidRPr="007A232A" w:rsidRDefault="007A232A" w:rsidP="00F865FD">
      <w:pPr>
        <w:pStyle w:val="Specification"/>
        <w:numPr>
          <w:ilvl w:val="1"/>
          <w:numId w:val="11"/>
        </w:numPr>
        <w:tabs>
          <w:tab w:val="num" w:pos="1276"/>
        </w:tabs>
        <w:spacing w:line="276" w:lineRule="auto"/>
        <w:jc w:val="both"/>
        <w:rPr>
          <w:rFonts w:asciiTheme="minorHAnsi" w:eastAsiaTheme="minorHAnsi" w:hAnsiTheme="minorHAnsi" w:cstheme="majorBidi"/>
          <w:sz w:val="22"/>
          <w:szCs w:val="22"/>
        </w:rPr>
      </w:pPr>
      <w:bookmarkStart w:id="36" w:name="_Toc448483290"/>
      <w:r w:rsidRPr="007A232A">
        <w:rPr>
          <w:rFonts w:asciiTheme="minorHAnsi" w:eastAsiaTheme="minorHAnsi" w:hAnsiTheme="minorHAnsi" w:cstheme="majorBidi"/>
          <w:sz w:val="22"/>
          <w:szCs w:val="22"/>
        </w:rPr>
        <w:t>the Product remains connected or Service is continued during the term of the Contract;</w:t>
      </w:r>
      <w:bookmarkEnd w:id="36"/>
    </w:p>
    <w:p w14:paraId="60C29A28" w14:textId="77777777" w:rsidR="007A232A" w:rsidRPr="007A232A" w:rsidRDefault="007A232A" w:rsidP="00F865FD">
      <w:pPr>
        <w:pStyle w:val="Specification"/>
        <w:numPr>
          <w:ilvl w:val="1"/>
          <w:numId w:val="11"/>
        </w:numPr>
        <w:tabs>
          <w:tab w:val="num" w:pos="1276"/>
        </w:tabs>
        <w:spacing w:line="276" w:lineRule="auto"/>
        <w:jc w:val="both"/>
        <w:rPr>
          <w:rFonts w:asciiTheme="minorHAnsi" w:eastAsiaTheme="minorHAnsi" w:hAnsiTheme="minorHAnsi" w:cstheme="majorBidi"/>
          <w:sz w:val="22"/>
          <w:szCs w:val="22"/>
        </w:rPr>
      </w:pPr>
      <w:bookmarkStart w:id="37" w:name="_Toc448483294"/>
      <w:r w:rsidRPr="007A232A">
        <w:rPr>
          <w:rFonts w:asciiTheme="minorHAnsi" w:eastAsiaTheme="minorHAnsi" w:hAnsiTheme="minorHAnsi" w:cstheme="majorBidi"/>
          <w:sz w:val="22"/>
          <w:szCs w:val="22"/>
        </w:rPr>
        <w:t>all third-party warranties that the Supplier receives in connection with the Products including the corresponding software and the benefits of all such warranties are ceded to SITA without reducing or limiting the Supplier’s obligations under the Contract;</w:t>
      </w:r>
      <w:bookmarkEnd w:id="37"/>
    </w:p>
    <w:p w14:paraId="24A0D7DC" w14:textId="77777777" w:rsidR="007A232A" w:rsidRPr="007A232A" w:rsidRDefault="007A232A" w:rsidP="00F865FD">
      <w:pPr>
        <w:pStyle w:val="Specification"/>
        <w:numPr>
          <w:ilvl w:val="1"/>
          <w:numId w:val="11"/>
        </w:numPr>
        <w:tabs>
          <w:tab w:val="num" w:pos="1276"/>
        </w:tabs>
        <w:spacing w:line="276" w:lineRule="auto"/>
        <w:jc w:val="both"/>
        <w:rPr>
          <w:rFonts w:asciiTheme="minorHAnsi" w:eastAsiaTheme="minorHAnsi" w:hAnsiTheme="minorHAnsi" w:cstheme="majorBidi"/>
          <w:sz w:val="22"/>
          <w:szCs w:val="22"/>
        </w:rPr>
      </w:pPr>
      <w:bookmarkStart w:id="38" w:name="_Toc448483296"/>
      <w:r w:rsidRPr="007A232A">
        <w:rPr>
          <w:rFonts w:asciiTheme="minorHAnsi" w:eastAsiaTheme="minorHAnsi" w:hAnsiTheme="minorHAnsi" w:cstheme="majorBidi"/>
          <w:sz w:val="22"/>
          <w:szCs w:val="22"/>
        </w:rPr>
        <w:t>no actions, suits, or proceedings, pending or threatened against it or any of its third-party suppliers or sub-contractors that have a material adverse effect on the Supplier’s ability to fulfil its obligations under the Contract exist;</w:t>
      </w:r>
      <w:bookmarkEnd w:id="38"/>
      <w:r w:rsidRPr="007A232A">
        <w:rPr>
          <w:rFonts w:asciiTheme="minorHAnsi" w:eastAsiaTheme="minorHAnsi" w:hAnsiTheme="minorHAnsi" w:cstheme="majorBidi"/>
          <w:sz w:val="22"/>
          <w:szCs w:val="22"/>
        </w:rPr>
        <w:t xml:space="preserve">  </w:t>
      </w:r>
    </w:p>
    <w:p w14:paraId="4985D8E8" w14:textId="77777777" w:rsidR="007A232A" w:rsidRPr="007A232A" w:rsidRDefault="007A232A" w:rsidP="00F865FD">
      <w:pPr>
        <w:pStyle w:val="Specification"/>
        <w:numPr>
          <w:ilvl w:val="1"/>
          <w:numId w:val="11"/>
        </w:numPr>
        <w:tabs>
          <w:tab w:val="num" w:pos="1276"/>
        </w:tabs>
        <w:spacing w:line="276" w:lineRule="auto"/>
        <w:jc w:val="both"/>
        <w:rPr>
          <w:rFonts w:asciiTheme="minorHAnsi" w:eastAsiaTheme="minorHAnsi" w:hAnsiTheme="minorHAnsi" w:cstheme="majorBidi"/>
          <w:sz w:val="22"/>
          <w:szCs w:val="22"/>
        </w:rPr>
      </w:pPr>
      <w:bookmarkStart w:id="39" w:name="_Toc448483297"/>
      <w:r w:rsidRPr="007A232A">
        <w:rPr>
          <w:rFonts w:asciiTheme="minorHAnsi" w:eastAsiaTheme="minorHAnsi" w:hAnsiTheme="minorHAnsi" w:cstheme="majorBidi"/>
          <w:sz w:val="22"/>
          <w:szCs w:val="22"/>
        </w:rPr>
        <w:t>SITA is notified immediately if it becomes aware of any action, suit, or proceeding, pending or threatened to have a material adverse effect on the Supplier’s ability to fulfil the obligations under the Contract;</w:t>
      </w:r>
      <w:bookmarkEnd w:id="39"/>
    </w:p>
    <w:p w14:paraId="2EDF08C9" w14:textId="77777777" w:rsidR="007A232A" w:rsidRPr="007A232A" w:rsidRDefault="007A232A" w:rsidP="00F865FD">
      <w:pPr>
        <w:pStyle w:val="Specification"/>
        <w:numPr>
          <w:ilvl w:val="1"/>
          <w:numId w:val="11"/>
        </w:numPr>
        <w:tabs>
          <w:tab w:val="num" w:pos="1276"/>
        </w:tabs>
        <w:spacing w:line="276" w:lineRule="auto"/>
        <w:jc w:val="both"/>
        <w:rPr>
          <w:rFonts w:asciiTheme="minorHAnsi" w:eastAsiaTheme="minorHAnsi" w:hAnsiTheme="minorHAnsi" w:cstheme="majorBidi"/>
          <w:sz w:val="22"/>
          <w:szCs w:val="22"/>
        </w:rPr>
      </w:pPr>
      <w:bookmarkStart w:id="40" w:name="_Toc448483298"/>
      <w:r w:rsidRPr="007A232A">
        <w:rPr>
          <w:rFonts w:asciiTheme="minorHAnsi" w:eastAsiaTheme="minorHAnsi" w:hAnsiTheme="minorHAnsi" w:cstheme="majorBidi"/>
          <w:sz w:val="22"/>
          <w:szCs w:val="22"/>
        </w:rPr>
        <w:t>any Product sold to SITA after the Commencement Date of the Contract remains free from any lien, pledge, encumbrance or security interest;</w:t>
      </w:r>
      <w:bookmarkEnd w:id="40"/>
    </w:p>
    <w:p w14:paraId="3D60CBF4" w14:textId="77777777" w:rsidR="007A232A" w:rsidRPr="007A232A" w:rsidRDefault="007A232A" w:rsidP="00F865FD">
      <w:pPr>
        <w:pStyle w:val="Specification"/>
        <w:numPr>
          <w:ilvl w:val="1"/>
          <w:numId w:val="11"/>
        </w:numPr>
        <w:tabs>
          <w:tab w:val="num" w:pos="1276"/>
        </w:tabs>
        <w:spacing w:line="276" w:lineRule="auto"/>
        <w:jc w:val="both"/>
        <w:rPr>
          <w:rFonts w:asciiTheme="minorHAnsi" w:eastAsiaTheme="minorHAnsi" w:hAnsiTheme="minorHAnsi" w:cstheme="majorBidi"/>
          <w:sz w:val="22"/>
          <w:szCs w:val="22"/>
        </w:rPr>
      </w:pPr>
      <w:bookmarkStart w:id="41" w:name="_Toc448483299"/>
      <w:r w:rsidRPr="007A232A">
        <w:rPr>
          <w:rFonts w:asciiTheme="minorHAnsi" w:eastAsiaTheme="minorHAnsi" w:hAnsiTheme="minorHAnsi" w:cstheme="majorBidi"/>
          <w:sz w:val="22"/>
          <w:szCs w:val="22"/>
        </w:rPr>
        <w:t>SITA’s use of the Product and Manuals supplied in connection with the Contract does not infringe any Intellectual Property Rights of any third party;</w:t>
      </w:r>
      <w:bookmarkEnd w:id="41"/>
      <w:r w:rsidRPr="007A232A">
        <w:rPr>
          <w:rFonts w:asciiTheme="minorHAnsi" w:eastAsiaTheme="minorHAnsi" w:hAnsiTheme="minorHAnsi" w:cstheme="majorBidi"/>
          <w:sz w:val="22"/>
          <w:szCs w:val="22"/>
        </w:rPr>
        <w:t xml:space="preserve"> </w:t>
      </w:r>
    </w:p>
    <w:p w14:paraId="457D2DAD" w14:textId="77777777" w:rsidR="007A232A" w:rsidRPr="007A232A" w:rsidRDefault="007A232A" w:rsidP="00F865FD">
      <w:pPr>
        <w:pStyle w:val="Specification"/>
        <w:numPr>
          <w:ilvl w:val="1"/>
          <w:numId w:val="11"/>
        </w:numPr>
        <w:tabs>
          <w:tab w:val="num" w:pos="1276"/>
        </w:tabs>
        <w:spacing w:line="276" w:lineRule="auto"/>
        <w:jc w:val="both"/>
        <w:rPr>
          <w:rFonts w:asciiTheme="minorHAnsi" w:eastAsiaTheme="minorHAnsi" w:hAnsiTheme="minorHAnsi" w:cstheme="majorBidi"/>
          <w:sz w:val="22"/>
          <w:szCs w:val="22"/>
        </w:rPr>
      </w:pPr>
      <w:bookmarkStart w:id="42" w:name="_Toc448483300"/>
      <w:r w:rsidRPr="007A232A">
        <w:rPr>
          <w:rFonts w:asciiTheme="minorHAnsi" w:eastAsiaTheme="minorHAnsi" w:hAnsiTheme="minorHAnsi" w:cstheme="majorBidi"/>
          <w:sz w:val="22"/>
          <w:szCs w:val="22"/>
        </w:rPr>
        <w:t>the information disclosed to SITA does not contain any trade secrets of any third party, unless disclosure is permitted by such third party;</w:t>
      </w:r>
      <w:bookmarkEnd w:id="42"/>
    </w:p>
    <w:p w14:paraId="6E4E1E1C" w14:textId="77777777" w:rsidR="007A232A" w:rsidRPr="007A232A" w:rsidRDefault="007A232A" w:rsidP="00F865FD">
      <w:pPr>
        <w:pStyle w:val="Specification"/>
        <w:numPr>
          <w:ilvl w:val="1"/>
          <w:numId w:val="11"/>
        </w:numPr>
        <w:tabs>
          <w:tab w:val="num" w:pos="1276"/>
        </w:tabs>
        <w:spacing w:line="276" w:lineRule="auto"/>
        <w:jc w:val="both"/>
        <w:rPr>
          <w:rFonts w:asciiTheme="minorHAnsi" w:eastAsiaTheme="minorHAnsi" w:hAnsiTheme="minorHAnsi" w:cstheme="majorBidi"/>
          <w:sz w:val="22"/>
          <w:szCs w:val="22"/>
        </w:rPr>
      </w:pPr>
      <w:bookmarkStart w:id="43" w:name="_Toc448483302"/>
      <w:r w:rsidRPr="007A232A">
        <w:rPr>
          <w:rFonts w:asciiTheme="minorHAnsi" w:eastAsiaTheme="minorHAnsi" w:hAnsiTheme="minorHAnsi" w:cstheme="majorBidi"/>
          <w:sz w:val="22"/>
          <w:szCs w:val="22"/>
        </w:rPr>
        <w:t>it is financially capable of fulfilling all requirements of the Contract and that the Supplier is a validly organized entity that has the authority to enter into the Contract;</w:t>
      </w:r>
      <w:bookmarkEnd w:id="43"/>
      <w:r w:rsidRPr="007A232A">
        <w:rPr>
          <w:rFonts w:asciiTheme="minorHAnsi" w:eastAsiaTheme="minorHAnsi" w:hAnsiTheme="minorHAnsi" w:cstheme="majorBidi"/>
          <w:sz w:val="22"/>
          <w:szCs w:val="22"/>
        </w:rPr>
        <w:t xml:space="preserve"> </w:t>
      </w:r>
    </w:p>
    <w:p w14:paraId="45E61753" w14:textId="77777777" w:rsidR="007A232A" w:rsidRPr="007A232A" w:rsidRDefault="007A232A" w:rsidP="00F865FD">
      <w:pPr>
        <w:pStyle w:val="Specification"/>
        <w:numPr>
          <w:ilvl w:val="1"/>
          <w:numId w:val="11"/>
        </w:numPr>
        <w:tabs>
          <w:tab w:val="num" w:pos="1276"/>
        </w:tabs>
        <w:spacing w:line="276" w:lineRule="auto"/>
        <w:jc w:val="both"/>
        <w:rPr>
          <w:rFonts w:asciiTheme="minorHAnsi" w:eastAsiaTheme="minorHAnsi" w:hAnsiTheme="minorHAnsi" w:cstheme="majorBidi"/>
          <w:sz w:val="22"/>
          <w:szCs w:val="22"/>
        </w:rPr>
      </w:pPr>
      <w:bookmarkStart w:id="44" w:name="_Toc448483303"/>
      <w:r w:rsidRPr="007A232A">
        <w:rPr>
          <w:rFonts w:asciiTheme="minorHAnsi" w:eastAsiaTheme="minorHAnsi" w:hAnsiTheme="minorHAnsi" w:cstheme="majorBidi"/>
          <w:sz w:val="22"/>
          <w:szCs w:val="22"/>
        </w:rPr>
        <w:t>it is not prohibited by any loan, contract, financing arrangement, trade covenant, or similar restriction from entering into the Contract;</w:t>
      </w:r>
      <w:bookmarkEnd w:id="44"/>
    </w:p>
    <w:p w14:paraId="2719AE6F" w14:textId="77777777" w:rsidR="007A232A" w:rsidRPr="007A232A" w:rsidRDefault="007A232A" w:rsidP="00F865FD">
      <w:pPr>
        <w:pStyle w:val="Specification"/>
        <w:numPr>
          <w:ilvl w:val="1"/>
          <w:numId w:val="11"/>
        </w:numPr>
        <w:tabs>
          <w:tab w:val="num" w:pos="1276"/>
        </w:tabs>
        <w:spacing w:line="276" w:lineRule="auto"/>
        <w:jc w:val="both"/>
        <w:rPr>
          <w:rFonts w:asciiTheme="minorHAnsi" w:eastAsiaTheme="minorHAnsi" w:hAnsiTheme="minorHAnsi" w:cstheme="majorBidi"/>
          <w:sz w:val="22"/>
          <w:szCs w:val="22"/>
        </w:rPr>
      </w:pPr>
      <w:bookmarkStart w:id="45" w:name="_Toc448483305"/>
      <w:r w:rsidRPr="007A232A">
        <w:rPr>
          <w:rFonts w:asciiTheme="minorHAnsi" w:eastAsiaTheme="minorHAnsi" w:hAnsiTheme="minorHAnsi" w:cstheme="majorBidi"/>
          <w:sz w:val="22"/>
          <w:szCs w:val="22"/>
        </w:rPr>
        <w:t>the prices, charges and fees to SITA as contained in the Contract are at least as favourable as those offered by the Supplier to any of its other customers that are of the same or similar standing and situation as SITA; and</w:t>
      </w:r>
      <w:bookmarkEnd w:id="45"/>
    </w:p>
    <w:p w14:paraId="4DF0BC87" w14:textId="07AF722B" w:rsidR="007A232A" w:rsidRDefault="007A232A" w:rsidP="00F865FD">
      <w:pPr>
        <w:pStyle w:val="Specification"/>
        <w:numPr>
          <w:ilvl w:val="1"/>
          <w:numId w:val="11"/>
        </w:numPr>
        <w:tabs>
          <w:tab w:val="num" w:pos="1276"/>
        </w:tabs>
        <w:spacing w:line="276" w:lineRule="auto"/>
        <w:jc w:val="both"/>
        <w:rPr>
          <w:rFonts w:asciiTheme="minorHAnsi" w:eastAsiaTheme="minorHAnsi" w:hAnsiTheme="minorHAnsi" w:cstheme="majorBidi"/>
          <w:sz w:val="22"/>
          <w:szCs w:val="22"/>
        </w:rPr>
      </w:pPr>
      <w:bookmarkStart w:id="46" w:name="_Toc448483306"/>
      <w:r w:rsidRPr="007A232A">
        <w:rPr>
          <w:rFonts w:asciiTheme="minorHAnsi" w:eastAsiaTheme="minorHAnsi" w:hAnsiTheme="minorHAnsi" w:cstheme="majorBidi"/>
          <w:sz w:val="22"/>
          <w:szCs w:val="22"/>
        </w:rPr>
        <w:t>any misrepresentation by the Supplier amounts to a breach of Contract.</w:t>
      </w:r>
      <w:bookmarkEnd w:id="46"/>
      <w:r w:rsidRPr="007A232A">
        <w:rPr>
          <w:rFonts w:asciiTheme="minorHAnsi" w:eastAsiaTheme="minorHAnsi" w:hAnsiTheme="minorHAnsi" w:cstheme="majorBidi"/>
          <w:sz w:val="22"/>
          <w:szCs w:val="22"/>
        </w:rPr>
        <w:t xml:space="preserve"> </w:t>
      </w:r>
    </w:p>
    <w:p w14:paraId="70BB9E88" w14:textId="77777777" w:rsidR="0020112F" w:rsidRPr="00D54A8C" w:rsidRDefault="0020112F" w:rsidP="0032545E">
      <w:pPr>
        <w:pStyle w:val="Specification"/>
        <w:spacing w:line="276" w:lineRule="auto"/>
        <w:ind w:left="1701"/>
        <w:jc w:val="both"/>
        <w:rPr>
          <w:rFonts w:asciiTheme="minorHAnsi" w:eastAsiaTheme="minorHAnsi" w:hAnsiTheme="minorHAnsi" w:cstheme="majorBidi"/>
          <w:sz w:val="22"/>
          <w:szCs w:val="22"/>
        </w:rPr>
      </w:pPr>
    </w:p>
    <w:p w14:paraId="277D5E1D" w14:textId="77777777" w:rsidR="004176AA" w:rsidRPr="00F127C7" w:rsidRDefault="00785040" w:rsidP="00F127C7">
      <w:pPr>
        <w:pStyle w:val="Heading4"/>
        <w:ind w:left="567"/>
      </w:pPr>
      <w:r w:rsidRPr="00F127C7">
        <w:lastRenderedPageBreak/>
        <w:t>Intellectual Property Rights</w:t>
      </w:r>
    </w:p>
    <w:p w14:paraId="0F903490" w14:textId="77777777" w:rsidR="004176AA" w:rsidRPr="00F127C7" w:rsidRDefault="00785040" w:rsidP="00F865FD">
      <w:pPr>
        <w:pStyle w:val="ListParagraph"/>
        <w:numPr>
          <w:ilvl w:val="0"/>
          <w:numId w:val="12"/>
        </w:numPr>
        <w:spacing w:line="360" w:lineRule="auto"/>
      </w:pPr>
      <w:r w:rsidRPr="00F127C7">
        <w:t>SITA retains all Intellectual Property Rights in and to SITA's Intellectual Property. As of the Effective Date, the Supplier is granted a non-exclusive license, for the continued duration of this Contract, to perform any lawful act including the right to use, copy, maintain, modify, enhance and create derivative works of SITA's Intellectual Property for the sole purpose of providing the Products or Services to SITA pursuant to this Contract; provided that the Supplier must not be permitted to use SITA's Intellectual Property for the benefit of any entities other than SITA without the written consent of SITA, which consent may be withheld in SITA's sole and absolute discretion. Except as otherwise requested or approved by SITA, which approval is in SITA's sole and absolute discretion, the Supplier must cease all use of SITA's Intellectual Property, at of the earliest of:</w:t>
      </w:r>
    </w:p>
    <w:p w14:paraId="2A3D2A5E" w14:textId="77777777" w:rsidR="00FB0A01" w:rsidRPr="00F127C7" w:rsidRDefault="00FB0A01" w:rsidP="00F865FD">
      <w:pPr>
        <w:pStyle w:val="ListParagraph"/>
        <w:numPr>
          <w:ilvl w:val="1"/>
          <w:numId w:val="12"/>
        </w:numPr>
        <w:spacing w:line="360" w:lineRule="auto"/>
      </w:pPr>
      <w:r w:rsidRPr="00F127C7">
        <w:t xml:space="preserve">termination or expiration date of this Contract; </w:t>
      </w:r>
    </w:p>
    <w:p w14:paraId="078F1884" w14:textId="77777777" w:rsidR="00FB0A01" w:rsidRPr="00F127C7" w:rsidRDefault="00FB0A01" w:rsidP="00F865FD">
      <w:pPr>
        <w:pStyle w:val="ListParagraph"/>
        <w:numPr>
          <w:ilvl w:val="1"/>
          <w:numId w:val="12"/>
        </w:numPr>
        <w:spacing w:line="360" w:lineRule="auto"/>
      </w:pPr>
      <w:r w:rsidRPr="00F127C7">
        <w:t xml:space="preserve">the date of completion of the Services; and </w:t>
      </w:r>
    </w:p>
    <w:p w14:paraId="17AC348E" w14:textId="77777777" w:rsidR="00FB0A01" w:rsidRPr="00F127C7" w:rsidRDefault="00FB0A01" w:rsidP="00F865FD">
      <w:pPr>
        <w:pStyle w:val="ListParagraph"/>
        <w:numPr>
          <w:ilvl w:val="1"/>
          <w:numId w:val="12"/>
        </w:numPr>
        <w:spacing w:line="360" w:lineRule="auto"/>
      </w:pPr>
      <w:r w:rsidRPr="00F127C7">
        <w:t>the date of rendering of the last of the Deliverables</w:t>
      </w:r>
    </w:p>
    <w:p w14:paraId="4468F2B1" w14:textId="77777777" w:rsidR="00FB0A01" w:rsidRPr="00F127C7" w:rsidRDefault="00FB0A01" w:rsidP="00F865FD">
      <w:pPr>
        <w:pStyle w:val="ListParagraph"/>
        <w:numPr>
          <w:ilvl w:val="0"/>
          <w:numId w:val="12"/>
        </w:numPr>
        <w:spacing w:line="360" w:lineRule="auto"/>
      </w:pPr>
      <w:r w:rsidRPr="00F127C7">
        <w:rPr>
          <w:rFonts w:cs="Calibri"/>
        </w:rPr>
        <w:t>If so required by SITA, the Supplier must certify in writing to SITA that it has either returned all SITA Intellectual Property to SITA or destroyed or deleted all other SITA Intellectual Property in its possession or under its control</w:t>
      </w:r>
    </w:p>
    <w:p w14:paraId="0933589B" w14:textId="77777777" w:rsidR="00FB0A01" w:rsidRPr="00F127C7" w:rsidRDefault="00FB0A01" w:rsidP="00F865FD">
      <w:pPr>
        <w:pStyle w:val="ListParagraph"/>
        <w:numPr>
          <w:ilvl w:val="0"/>
          <w:numId w:val="12"/>
        </w:numPr>
        <w:spacing w:line="360" w:lineRule="auto"/>
      </w:pPr>
      <w:r w:rsidRPr="00F127C7">
        <w:t xml:space="preserve">SITA, at all times, owns all Intellectual Property Rights in and to all Bespoke Intellectual Property. </w:t>
      </w:r>
    </w:p>
    <w:p w14:paraId="11DADFCB" w14:textId="47A53808" w:rsidR="00FB0A01" w:rsidRDefault="00FB0A01" w:rsidP="00F865FD">
      <w:pPr>
        <w:pStyle w:val="ListParagraph"/>
        <w:numPr>
          <w:ilvl w:val="0"/>
          <w:numId w:val="12"/>
        </w:numPr>
        <w:spacing w:line="360" w:lineRule="auto"/>
      </w:pPr>
      <w:r w:rsidRPr="00F127C7">
        <w:t>Save for the license granted in terms of this Contract, the Supplier retains all Intellectual Property Rights in and to the Supplier’s pre-existing Intellectual Property that is used or supplied in connection with the Products or Services</w:t>
      </w:r>
      <w:r w:rsidR="00D2342D">
        <w:t>.</w:t>
      </w:r>
    </w:p>
    <w:p w14:paraId="14C82C0A" w14:textId="6E03A1AB" w:rsidR="00FB0A01" w:rsidRDefault="00FB0A01" w:rsidP="00F865FD">
      <w:pPr>
        <w:pStyle w:val="ListParagraph"/>
        <w:numPr>
          <w:ilvl w:val="0"/>
          <w:numId w:val="12"/>
        </w:numPr>
        <w:spacing w:line="360" w:lineRule="auto"/>
      </w:pPr>
      <w:r w:rsidRPr="00F127C7">
        <w:t>Provide SITA with the compliant Occupational Health and Safety File (required on site for period of installation and proof of compliance).</w:t>
      </w:r>
    </w:p>
    <w:p w14:paraId="4851C581" w14:textId="4CEE3BD0" w:rsidR="00D54A8C" w:rsidRPr="00F127C7" w:rsidRDefault="00AF6423" w:rsidP="00D2342D">
      <w:pPr>
        <w:pStyle w:val="Heading4"/>
        <w:ind w:left="567"/>
      </w:pPr>
      <w:r w:rsidRPr="00F127C7">
        <w:t>Counter Conditions</w:t>
      </w:r>
      <w:r w:rsidR="00D54A8C">
        <w:t>:</w:t>
      </w:r>
    </w:p>
    <w:p w14:paraId="766B9B0B" w14:textId="77777777" w:rsidR="00AF6423" w:rsidRPr="00F127C7" w:rsidRDefault="00AF6423" w:rsidP="00D2342D">
      <w:pPr>
        <w:spacing w:line="360" w:lineRule="auto"/>
        <w:ind w:left="851"/>
      </w:pPr>
      <w:r w:rsidRPr="00F127C7">
        <w:t>Bidders’ attention is drawn to the fact that amendments to any of the Bid Conditions or setting of counter conditions by bidders may result in the invalidation of such bids.</w:t>
      </w:r>
    </w:p>
    <w:p w14:paraId="1927E3F8" w14:textId="77777777" w:rsidR="00AF6423" w:rsidRPr="00F127C7" w:rsidRDefault="00AF6423" w:rsidP="00F127C7">
      <w:pPr>
        <w:pStyle w:val="Heading4"/>
        <w:ind w:left="567"/>
      </w:pPr>
      <w:r w:rsidRPr="00F127C7">
        <w:t>Fronting</w:t>
      </w:r>
    </w:p>
    <w:p w14:paraId="2A615505" w14:textId="77777777" w:rsidR="00AF6423" w:rsidRPr="00F127C7" w:rsidRDefault="00AF6423" w:rsidP="00F865FD">
      <w:pPr>
        <w:pStyle w:val="ListParagraph"/>
        <w:numPr>
          <w:ilvl w:val="0"/>
          <w:numId w:val="13"/>
        </w:numPr>
        <w:spacing w:line="360" w:lineRule="auto"/>
        <w:ind w:left="851" w:hanging="425"/>
      </w:pPr>
      <w:r w:rsidRPr="00F127C7">
        <w:t>The SITA supports the spirit of Broad Based Black Economic Empowerment and recognizes that real empowerment can only be achieved through individuals and businesses conducting themselves in accordance with the Constitution and in an honest, fair, equitable, transparent and legally compliant manner. Against this background the SITA will not condone any form of fronting.</w:t>
      </w:r>
    </w:p>
    <w:p w14:paraId="730775EF" w14:textId="16051C80" w:rsidR="00AF6423" w:rsidRDefault="00AF6423" w:rsidP="00F865FD">
      <w:pPr>
        <w:pStyle w:val="ListParagraph"/>
        <w:numPr>
          <w:ilvl w:val="0"/>
          <w:numId w:val="13"/>
        </w:numPr>
        <w:spacing w:line="360" w:lineRule="auto"/>
        <w:ind w:left="851" w:firstLine="0"/>
      </w:pPr>
      <w:r w:rsidRPr="00F127C7">
        <w:t xml:space="preserve">The SITA, in ensuring that bidders conduct themselves in an honest manner will, as part of the bid evaluation processes, conduct or initiate the necessary enquiries/investigations to determine the accuracy of the representation made in bid documents. Should any of the fronting indicators as contained in the Guidelines on Complex Structures and Transactions and Fronting, issued by the </w:t>
      </w:r>
      <w:r w:rsidRPr="00F127C7">
        <w:lastRenderedPageBreak/>
        <w:t>Department of Trade and Industry, be established during such enquiry/investigation, the onus will be on the bidder / contractor to prove that fronting does not exist. Failure to do so within a period of 14 days from date of notification may invalidate the bid / contract and may also result in the restriction of the bidder/contractor to conduct business with the public sector for a period not exceeding ten (10) years, in addition to any other remedies SITA may have against the bidder/contractor concerned.</w:t>
      </w:r>
    </w:p>
    <w:p w14:paraId="004438DB" w14:textId="77777777" w:rsidR="005F2530" w:rsidRPr="00F127C7" w:rsidRDefault="005F2530" w:rsidP="009565EF">
      <w:pPr>
        <w:pStyle w:val="Heading4"/>
        <w:spacing w:line="360" w:lineRule="auto"/>
        <w:ind w:left="567"/>
      </w:pPr>
      <w:r w:rsidRPr="00F127C7">
        <w:t>Business Continuity and Disaster Recovery Plans</w:t>
      </w:r>
    </w:p>
    <w:p w14:paraId="5445D3BE" w14:textId="764CE0D5" w:rsidR="004176AA" w:rsidRDefault="005F2530" w:rsidP="00F865FD">
      <w:pPr>
        <w:pStyle w:val="ListParagraph"/>
        <w:numPr>
          <w:ilvl w:val="0"/>
          <w:numId w:val="14"/>
        </w:numPr>
        <w:spacing w:line="360" w:lineRule="auto"/>
        <w:ind w:left="993"/>
      </w:pPr>
      <w:r w:rsidRPr="00F127C7">
        <w:t>The bidder confirms that they have written business continuity and disaster recovery plans that define the roles, responsibilities and procedures necessary to ensure that the required services under this bid specification is in place and will be maintained continuously in the event of a disruption to the bidder’s operations, regardless of the cause of the disruption.</w:t>
      </w:r>
    </w:p>
    <w:p w14:paraId="15D903FB" w14:textId="77777777" w:rsidR="005F2530" w:rsidRPr="00F127C7" w:rsidRDefault="005F2530" w:rsidP="00F127C7">
      <w:pPr>
        <w:pStyle w:val="Heading4"/>
        <w:ind w:left="567"/>
      </w:pPr>
      <w:r w:rsidRPr="00F127C7">
        <w:t>Supplier Due Diligence</w:t>
      </w:r>
    </w:p>
    <w:p w14:paraId="417A81E2" w14:textId="77777777" w:rsidR="0072760B" w:rsidRPr="00F127C7" w:rsidRDefault="005F2530" w:rsidP="00F865FD">
      <w:pPr>
        <w:pStyle w:val="ListParagraph"/>
        <w:numPr>
          <w:ilvl w:val="0"/>
          <w:numId w:val="15"/>
        </w:numPr>
        <w:spacing w:line="360" w:lineRule="auto"/>
        <w:ind w:left="851" w:hanging="425"/>
      </w:pPr>
      <w:r w:rsidRPr="00F127C7">
        <w:t>SITA reserves the right to conduct supplier due diligence prior to final award or at any time during the Contract period and this may include pre-announced / non-announced site visits. During the due diligence process the information submitted by the bidder will be verified and any misrepresentation thereof may disqualify the bid or Contract in whole or parts thereof.</w:t>
      </w:r>
    </w:p>
    <w:p w14:paraId="13D5A2CE" w14:textId="77777777" w:rsidR="0072760B" w:rsidRPr="00F127C7" w:rsidRDefault="0072760B" w:rsidP="00F127C7">
      <w:pPr>
        <w:pStyle w:val="Heading4"/>
        <w:ind w:left="567"/>
      </w:pPr>
      <w:r w:rsidRPr="00F127C7">
        <w:t>Preference Goal Requirements conditions</w:t>
      </w:r>
    </w:p>
    <w:p w14:paraId="05D37B4D" w14:textId="77777777" w:rsidR="0072760B" w:rsidRPr="00F127C7" w:rsidRDefault="0072760B" w:rsidP="00F865FD">
      <w:pPr>
        <w:pStyle w:val="ListParagraph"/>
        <w:numPr>
          <w:ilvl w:val="0"/>
          <w:numId w:val="19"/>
        </w:numPr>
        <w:spacing w:line="360" w:lineRule="auto"/>
        <w:ind w:left="851" w:hanging="425"/>
      </w:pPr>
      <w:r w:rsidRPr="00F127C7">
        <w:t>The Bidder’s commitment for the Preference Goal Requirements in this tender will be legally binding and the Bidder needs to perform against their commitment for the duration of the contract which will form part of the Contractual Agreement.</w:t>
      </w:r>
    </w:p>
    <w:p w14:paraId="1D2DF0DF" w14:textId="77777777" w:rsidR="0072760B" w:rsidRPr="00F127C7" w:rsidRDefault="0072760B" w:rsidP="00F865FD">
      <w:pPr>
        <w:pStyle w:val="ListParagraph"/>
        <w:numPr>
          <w:ilvl w:val="0"/>
          <w:numId w:val="19"/>
        </w:numPr>
        <w:spacing w:line="360" w:lineRule="auto"/>
        <w:ind w:left="851" w:hanging="425"/>
      </w:pPr>
      <w:r w:rsidRPr="00F127C7">
        <w:t>The Bidder must sustain, or improve the company’s BBBEE Level for the duration of the contact which will form part of the Contractual Agreement.</w:t>
      </w:r>
    </w:p>
    <w:p w14:paraId="067E61D3" w14:textId="77777777" w:rsidR="0072760B" w:rsidRPr="00F127C7" w:rsidRDefault="0072760B" w:rsidP="00F865FD">
      <w:pPr>
        <w:pStyle w:val="ListParagraph"/>
        <w:numPr>
          <w:ilvl w:val="0"/>
          <w:numId w:val="19"/>
        </w:numPr>
        <w:spacing w:line="360" w:lineRule="auto"/>
        <w:ind w:left="851" w:hanging="425"/>
      </w:pPr>
      <w:r w:rsidRPr="00F127C7">
        <w:t>Performance of Preference Goal Requirements will be determined annually. Bidders must submit their Preference status report indicating progress against the Bidder’s Preferential commitments within 30 days of the yearly anniversary of the contract.</w:t>
      </w:r>
    </w:p>
    <w:p w14:paraId="397B81B7" w14:textId="77777777" w:rsidR="0072760B" w:rsidRPr="00F127C7" w:rsidRDefault="0072760B" w:rsidP="00F865FD">
      <w:pPr>
        <w:pStyle w:val="ListParagraph"/>
        <w:numPr>
          <w:ilvl w:val="0"/>
          <w:numId w:val="19"/>
        </w:numPr>
        <w:spacing w:line="360" w:lineRule="auto"/>
        <w:ind w:left="851" w:hanging="425"/>
      </w:pPr>
      <w:r w:rsidRPr="00F127C7">
        <w:t>Bidders need to keep auditable substantive records / evidence and upon request by SITA</w:t>
      </w:r>
      <w:r w:rsidR="000E14DD" w:rsidRPr="00F127C7">
        <w:t>/Department</w:t>
      </w:r>
      <w:r w:rsidRPr="00F127C7">
        <w:t xml:space="preserve"> must be made available for audit and, or due diligence purposes.</w:t>
      </w:r>
    </w:p>
    <w:p w14:paraId="522C2DCF" w14:textId="77777777" w:rsidR="0072760B" w:rsidRPr="00F127C7" w:rsidRDefault="0072760B" w:rsidP="00F865FD">
      <w:pPr>
        <w:pStyle w:val="ListParagraph"/>
        <w:numPr>
          <w:ilvl w:val="0"/>
          <w:numId w:val="19"/>
        </w:numPr>
        <w:spacing w:line="360" w:lineRule="auto"/>
        <w:ind w:left="851" w:hanging="425"/>
      </w:pPr>
      <w:r w:rsidRPr="00F127C7">
        <w:t>SITA reserves the right to require from a Bidder, either before a bid is adjudicated or at any time subsequently, to substantiate any claim with regards to preferences, in any manner required by SITA.</w:t>
      </w:r>
    </w:p>
    <w:p w14:paraId="03E6405C" w14:textId="77777777" w:rsidR="0072760B" w:rsidRPr="00F127C7" w:rsidRDefault="0072760B" w:rsidP="00F865FD">
      <w:pPr>
        <w:pStyle w:val="ListParagraph"/>
        <w:numPr>
          <w:ilvl w:val="0"/>
          <w:numId w:val="19"/>
        </w:numPr>
        <w:spacing w:line="360" w:lineRule="auto"/>
        <w:ind w:left="851" w:hanging="425"/>
      </w:pPr>
      <w:r w:rsidRPr="00F127C7">
        <w:t>SITA reserves the right to verify information / evidence provided by the Bidder.</w:t>
      </w:r>
    </w:p>
    <w:p w14:paraId="333FBAF3" w14:textId="64EDB4AC" w:rsidR="008049F9" w:rsidRDefault="0072760B" w:rsidP="00F865FD">
      <w:pPr>
        <w:pStyle w:val="ListParagraph"/>
        <w:numPr>
          <w:ilvl w:val="0"/>
          <w:numId w:val="19"/>
        </w:numPr>
        <w:spacing w:line="360" w:lineRule="auto"/>
        <w:ind w:left="851" w:hanging="425"/>
      </w:pPr>
      <w:r w:rsidRPr="00F127C7">
        <w:t>SITA</w:t>
      </w:r>
      <w:r w:rsidR="000E14DD" w:rsidRPr="00F127C7">
        <w:t>/Department</w:t>
      </w:r>
      <w:r w:rsidRPr="00F127C7">
        <w:t xml:space="preserve"> reserves the right to introduce a </w:t>
      </w:r>
      <w:r w:rsidRPr="00F127C7">
        <w:rPr>
          <w:b/>
          <w:bCs/>
        </w:rPr>
        <w:t>penalty of 1%</w:t>
      </w:r>
      <w:r w:rsidRPr="00F127C7">
        <w:t xml:space="preserve"> of the overall annual year spent by SITA</w:t>
      </w:r>
      <w:r w:rsidR="000E14DD" w:rsidRPr="00F127C7">
        <w:t>/Department</w:t>
      </w:r>
      <w:r w:rsidRPr="00F127C7">
        <w:t xml:space="preserve"> for the prior year if the Bidder fails to comply to </w:t>
      </w:r>
      <w:r w:rsidRPr="00F127C7">
        <w:rPr>
          <w:b/>
          <w:bCs/>
        </w:rPr>
        <w:t>paragraphs (a), (b) and (c) above</w:t>
      </w:r>
      <w:r w:rsidRPr="00F127C7">
        <w:t>.</w:t>
      </w:r>
    </w:p>
    <w:p w14:paraId="2EF3D897" w14:textId="77B7563B" w:rsidR="008049F9" w:rsidRDefault="008049F9" w:rsidP="00F127C7">
      <w:pPr>
        <w:pStyle w:val="Heading3"/>
      </w:pPr>
      <w:bookmarkStart w:id="47" w:name="_Toc106894479"/>
      <w:bookmarkStart w:id="48" w:name="_Toc156770006"/>
      <w:r w:rsidRPr="00F127C7">
        <w:lastRenderedPageBreak/>
        <w:t>Declaration of compliance and acceptance SCC</w:t>
      </w:r>
      <w:bookmarkEnd w:id="47"/>
      <w:bookmarkEnd w:id="48"/>
    </w:p>
    <w:p w14:paraId="5BC8EA4D" w14:textId="77777777" w:rsidR="008049F9" w:rsidRPr="00F127C7" w:rsidRDefault="008049F9" w:rsidP="00D54A8C">
      <w:pPr>
        <w:spacing w:line="360" w:lineRule="auto"/>
        <w:rPr>
          <w:lang w:val="en-GB"/>
        </w:rPr>
      </w:pPr>
      <w:r w:rsidRPr="00F127C7">
        <w:rPr>
          <w:lang w:val="en-GB"/>
        </w:rPr>
        <w:t xml:space="preserve">I (we), the bidder hereby </w:t>
      </w:r>
      <w:r w:rsidR="00B62953" w:rsidRPr="00F127C7">
        <w:rPr>
          <w:lang w:val="en-GB"/>
        </w:rPr>
        <w:t>declares</w:t>
      </w:r>
      <w:r w:rsidRPr="00F127C7">
        <w:rPr>
          <w:lang w:val="en-GB"/>
        </w:rPr>
        <w:t xml:space="preserve"> that I (we) accept ALL the Special Conditions of Contract as specified in par 4.3.2 above and shall comply with all stated obligations:</w:t>
      </w:r>
    </w:p>
    <w:p w14:paraId="0FC830E1" w14:textId="77777777" w:rsidR="008049F9" w:rsidRPr="00F127C7" w:rsidRDefault="008049F9" w:rsidP="00F127C7">
      <w:pPr>
        <w:rPr>
          <w:lang w:val="en-GB"/>
        </w:rPr>
      </w:pPr>
      <w:r w:rsidRPr="00F127C7">
        <w:rPr>
          <w:lang w:val="en-GB"/>
        </w:rPr>
        <w:t>Name of Bidder:_____________________________</w:t>
      </w:r>
      <w:r w:rsidRPr="00F127C7">
        <w:rPr>
          <w:lang w:val="en-GB"/>
        </w:rPr>
        <w:tab/>
        <w:t>Signature: _________________________</w:t>
      </w:r>
    </w:p>
    <w:p w14:paraId="61E9D6B0" w14:textId="77777777" w:rsidR="0026097F" w:rsidRPr="00F127C7" w:rsidRDefault="008049F9" w:rsidP="00F127C7">
      <w:r w:rsidRPr="00F127C7">
        <w:t>Date:______________</w:t>
      </w:r>
    </w:p>
    <w:p w14:paraId="2689A8CC" w14:textId="77777777" w:rsidR="005B0988" w:rsidRPr="005B0988" w:rsidRDefault="005B0988" w:rsidP="005B0988">
      <w:pPr>
        <w:keepNext/>
        <w:numPr>
          <w:ilvl w:val="1"/>
          <w:numId w:val="2"/>
        </w:numPr>
        <w:spacing w:before="120" w:line="240" w:lineRule="auto"/>
        <w:ind w:left="709" w:hanging="709"/>
        <w:jc w:val="left"/>
        <w:outlineLvl w:val="1"/>
        <w:rPr>
          <w:rFonts w:asciiTheme="majorHAnsi" w:eastAsiaTheme="majorEastAsia" w:hAnsiTheme="majorHAnsi" w:cstheme="minorBidi"/>
          <w:b/>
          <w:color w:val="0E1B8D"/>
          <w:sz w:val="28"/>
          <w:szCs w:val="26"/>
        </w:rPr>
      </w:pPr>
      <w:bookmarkStart w:id="49" w:name="_Toc151295263"/>
      <w:r w:rsidRPr="005B0988">
        <w:rPr>
          <w:rFonts w:asciiTheme="majorHAnsi" w:eastAsiaTheme="majorEastAsia" w:hAnsiTheme="majorHAnsi" w:cstheme="minorBidi"/>
          <w:b/>
          <w:color w:val="0E1B8D"/>
          <w:sz w:val="28"/>
          <w:szCs w:val="26"/>
        </w:rPr>
        <w:t>Costing and Preference Points Evaluation (Stage 4)</w:t>
      </w:r>
      <w:bookmarkEnd w:id="49"/>
    </w:p>
    <w:p w14:paraId="0A1D5DD9" w14:textId="77777777" w:rsidR="005B0988" w:rsidRPr="005B0988" w:rsidRDefault="005B0988" w:rsidP="005B0988">
      <w:pPr>
        <w:keepNext/>
        <w:numPr>
          <w:ilvl w:val="2"/>
          <w:numId w:val="2"/>
        </w:numPr>
        <w:tabs>
          <w:tab w:val="left" w:pos="709"/>
        </w:tabs>
        <w:spacing w:before="120" w:line="240" w:lineRule="auto"/>
        <w:ind w:left="851" w:hanging="851"/>
        <w:jc w:val="left"/>
        <w:outlineLvl w:val="2"/>
        <w:rPr>
          <w:rFonts w:asciiTheme="majorHAnsi" w:eastAsiaTheme="majorEastAsia" w:hAnsiTheme="majorHAnsi" w:cstheme="minorBidi"/>
          <w:b/>
          <w:iCs/>
          <w:color w:val="0E1B8D"/>
          <w:sz w:val="24"/>
          <w:szCs w:val="24"/>
          <w:lang w:val="en-GB"/>
        </w:rPr>
      </w:pPr>
      <w:bookmarkStart w:id="50" w:name="_Toc131413429"/>
      <w:bookmarkStart w:id="51" w:name="_Toc137500759"/>
      <w:bookmarkStart w:id="52" w:name="_Toc151295264"/>
      <w:r w:rsidRPr="005B0988">
        <w:rPr>
          <w:rFonts w:asciiTheme="majorHAnsi" w:eastAsiaTheme="majorEastAsia" w:hAnsiTheme="majorHAnsi" w:cstheme="minorBidi"/>
          <w:b/>
          <w:iCs/>
          <w:color w:val="0E1B8D"/>
          <w:sz w:val="24"/>
          <w:szCs w:val="24"/>
          <w:lang w:val="en-GB"/>
        </w:rPr>
        <w:t xml:space="preserve"> </w:t>
      </w:r>
      <w:bookmarkStart w:id="53" w:name="_Toc156486074"/>
      <w:r w:rsidRPr="005B0988">
        <w:rPr>
          <w:rFonts w:asciiTheme="majorHAnsi" w:eastAsiaTheme="majorEastAsia" w:hAnsiTheme="majorHAnsi" w:cstheme="minorBidi"/>
          <w:b/>
          <w:iCs/>
          <w:color w:val="0E1B8D"/>
          <w:sz w:val="24"/>
          <w:szCs w:val="24"/>
          <w:lang w:val="en-GB"/>
        </w:rPr>
        <w:t>Costing and Preference Evaluation</w:t>
      </w:r>
      <w:bookmarkEnd w:id="50"/>
      <w:bookmarkEnd w:id="51"/>
      <w:bookmarkEnd w:id="52"/>
      <w:bookmarkEnd w:id="53"/>
    </w:p>
    <w:p w14:paraId="23A6091A" w14:textId="77777777" w:rsidR="005B0988" w:rsidRPr="005B0988" w:rsidRDefault="005B0988" w:rsidP="00F865FD">
      <w:pPr>
        <w:numPr>
          <w:ilvl w:val="0"/>
          <w:numId w:val="35"/>
        </w:numPr>
        <w:tabs>
          <w:tab w:val="num" w:pos="1134"/>
        </w:tabs>
        <w:rPr>
          <w:rFonts w:cs="Calibri"/>
          <w:sz w:val="23"/>
          <w:szCs w:val="23"/>
        </w:rPr>
      </w:pPr>
      <w:r w:rsidRPr="005B0988">
        <w:rPr>
          <w:rFonts w:cs="Calibri"/>
          <w:sz w:val="23"/>
          <w:szCs w:val="23"/>
          <w:lang w:val="en-GB"/>
        </w:rPr>
        <w:t xml:space="preserve">In terms of the SITA Preferential Procurement Policy (PPP), the following preference point system is applicable </w:t>
      </w:r>
      <w:r w:rsidRPr="005B0988">
        <w:rPr>
          <w:rFonts w:cs="Calibri"/>
          <w:b/>
          <w:bCs/>
          <w:sz w:val="23"/>
          <w:szCs w:val="23"/>
          <w:lang w:val="en-GB"/>
        </w:rPr>
        <w:t>for this</w:t>
      </w:r>
      <w:r w:rsidRPr="005B0988">
        <w:rPr>
          <w:rFonts w:cs="Calibri"/>
          <w:sz w:val="23"/>
          <w:szCs w:val="23"/>
          <w:lang w:val="en-GB"/>
        </w:rPr>
        <w:t xml:space="preserve"> Bid:</w:t>
      </w:r>
    </w:p>
    <w:p w14:paraId="33B7F7EC" w14:textId="394BD4B4" w:rsidR="005B0988" w:rsidRPr="005B0988" w:rsidRDefault="009150CA" w:rsidP="00F865FD">
      <w:pPr>
        <w:numPr>
          <w:ilvl w:val="1"/>
          <w:numId w:val="36"/>
        </w:numPr>
        <w:tabs>
          <w:tab w:val="num" w:pos="1764"/>
        </w:tabs>
        <w:rPr>
          <w:rFonts w:asciiTheme="minorHAnsi" w:hAnsiTheme="minorHAnsi" w:cstheme="minorHAnsi"/>
          <w:sz w:val="23"/>
          <w:szCs w:val="23"/>
        </w:rPr>
      </w:pPr>
      <w:r>
        <w:rPr>
          <w:rFonts w:asciiTheme="minorHAnsi" w:hAnsiTheme="minorHAnsi" w:cstheme="minorHAnsi"/>
          <w:sz w:val="23"/>
          <w:szCs w:val="23"/>
        </w:rPr>
        <w:t>T</w:t>
      </w:r>
      <w:r w:rsidR="005B0988" w:rsidRPr="005B0988">
        <w:rPr>
          <w:rFonts w:asciiTheme="minorHAnsi" w:hAnsiTheme="minorHAnsi" w:cstheme="minorHAnsi"/>
          <w:sz w:val="23"/>
          <w:szCs w:val="23"/>
        </w:rPr>
        <w:t>he 80/20 system (80 Price, 20 Specific Goals) for requirements with a Rand value of up to R50 000 000 (all applicable taxes included)</w:t>
      </w:r>
      <w:r>
        <w:rPr>
          <w:rFonts w:asciiTheme="minorHAnsi" w:hAnsiTheme="minorHAnsi" w:cstheme="minorHAnsi"/>
          <w:sz w:val="23"/>
          <w:szCs w:val="23"/>
        </w:rPr>
        <w:t>.</w:t>
      </w:r>
      <w:r w:rsidR="005B0988" w:rsidRPr="005B0988">
        <w:rPr>
          <w:rFonts w:asciiTheme="minorHAnsi" w:hAnsiTheme="minorHAnsi" w:cstheme="minorHAnsi"/>
          <w:sz w:val="23"/>
          <w:szCs w:val="23"/>
        </w:rPr>
        <w:t xml:space="preserve"> </w:t>
      </w:r>
    </w:p>
    <w:p w14:paraId="588E8F3B" w14:textId="4DFC7CF8" w:rsidR="005B0988" w:rsidRPr="005B0988" w:rsidRDefault="005B0988" w:rsidP="00F865FD">
      <w:pPr>
        <w:numPr>
          <w:ilvl w:val="0"/>
          <w:numId w:val="36"/>
        </w:numPr>
        <w:rPr>
          <w:rFonts w:cs="Calibri"/>
          <w:sz w:val="23"/>
          <w:szCs w:val="23"/>
        </w:rPr>
      </w:pPr>
      <w:r w:rsidRPr="005B0988">
        <w:rPr>
          <w:rFonts w:cs="Calibri"/>
          <w:sz w:val="23"/>
          <w:szCs w:val="23"/>
        </w:rPr>
        <w:t xml:space="preserve">The Bidder must complete </w:t>
      </w:r>
      <w:r w:rsidRPr="005B0988">
        <w:rPr>
          <w:rFonts w:cs="Calibri"/>
          <w:b/>
          <w:bCs/>
          <w:sz w:val="23"/>
          <w:szCs w:val="23"/>
        </w:rPr>
        <w:t>the 80/20 preference point system</w:t>
      </w:r>
      <w:r w:rsidRPr="005B0988">
        <w:rPr>
          <w:rFonts w:cs="Calibri"/>
          <w:sz w:val="23"/>
          <w:szCs w:val="23"/>
        </w:rPr>
        <w:t xml:space="preserve"> based on the offer submitted by the Bidder and submit proof of documentation required in terms of this tender.</w:t>
      </w:r>
    </w:p>
    <w:p w14:paraId="7019A791" w14:textId="2AE27CE3" w:rsidR="005B0988" w:rsidRPr="005B0988" w:rsidRDefault="005B0988" w:rsidP="00F865FD">
      <w:pPr>
        <w:numPr>
          <w:ilvl w:val="0"/>
          <w:numId w:val="36"/>
        </w:numPr>
        <w:rPr>
          <w:rFonts w:cs="Calibri"/>
          <w:sz w:val="23"/>
          <w:szCs w:val="23"/>
        </w:rPr>
      </w:pPr>
      <w:r w:rsidRPr="005B0988">
        <w:rPr>
          <w:rFonts w:cs="Calibri"/>
          <w:sz w:val="23"/>
          <w:szCs w:val="23"/>
        </w:rPr>
        <w:t xml:space="preserve">SITA reserve the right to apply the </w:t>
      </w:r>
      <w:r w:rsidRPr="005B0988">
        <w:rPr>
          <w:rFonts w:cs="Calibri"/>
          <w:b/>
          <w:bCs/>
          <w:sz w:val="23"/>
          <w:szCs w:val="23"/>
        </w:rPr>
        <w:t xml:space="preserve">80/20, </w:t>
      </w:r>
      <w:r w:rsidRPr="005B0988">
        <w:rPr>
          <w:rFonts w:cs="Calibri"/>
          <w:sz w:val="23"/>
          <w:szCs w:val="23"/>
        </w:rPr>
        <w:t>preference point system based on the following conditions:</w:t>
      </w:r>
    </w:p>
    <w:p w14:paraId="233E5D6A" w14:textId="77777777" w:rsidR="005B0988" w:rsidRPr="005B0988" w:rsidRDefault="005B0988" w:rsidP="00F865FD">
      <w:pPr>
        <w:numPr>
          <w:ilvl w:val="1"/>
          <w:numId w:val="36"/>
        </w:numPr>
        <w:rPr>
          <w:rFonts w:cs="Calibri"/>
          <w:sz w:val="23"/>
          <w:szCs w:val="23"/>
        </w:rPr>
      </w:pPr>
      <w:r w:rsidRPr="005B0988">
        <w:rPr>
          <w:rFonts w:cs="Calibri"/>
          <w:sz w:val="23"/>
          <w:szCs w:val="23"/>
        </w:rPr>
        <w:t xml:space="preserve">If the lowest acceptable bid price is up to and including R50 000 000 (all applicable taxes included) then the 80/20 preferential point system will apply to all acceptable bids; </w:t>
      </w:r>
      <w:r w:rsidRPr="005B0988">
        <w:rPr>
          <w:rFonts w:cs="Calibri"/>
          <w:b/>
          <w:bCs/>
          <w:sz w:val="23"/>
          <w:szCs w:val="23"/>
        </w:rPr>
        <w:t>or</w:t>
      </w:r>
    </w:p>
    <w:p w14:paraId="4DD9A9A1" w14:textId="77777777" w:rsidR="005B0988" w:rsidRPr="005B0988" w:rsidRDefault="005B0988" w:rsidP="00F865FD">
      <w:pPr>
        <w:numPr>
          <w:ilvl w:val="0"/>
          <w:numId w:val="36"/>
        </w:numPr>
        <w:rPr>
          <w:rFonts w:cs="Calibri"/>
          <w:sz w:val="23"/>
          <w:szCs w:val="23"/>
        </w:rPr>
      </w:pPr>
      <w:r w:rsidRPr="005B0988">
        <w:rPr>
          <w:rFonts w:cs="Calibri"/>
          <w:sz w:val="23"/>
          <w:szCs w:val="23"/>
        </w:rPr>
        <w:t xml:space="preserve">Points will be allocated for each of the </w:t>
      </w:r>
      <w:r w:rsidRPr="005B0988">
        <w:rPr>
          <w:rFonts w:cs="Calibri"/>
          <w:b/>
          <w:bCs/>
          <w:sz w:val="23"/>
          <w:szCs w:val="23"/>
        </w:rPr>
        <w:t>Preferential Goal Requirements</w:t>
      </w:r>
      <w:r w:rsidRPr="005B0988">
        <w:rPr>
          <w:rFonts w:cs="Calibri"/>
          <w:sz w:val="23"/>
          <w:szCs w:val="23"/>
        </w:rPr>
        <w:t xml:space="preserve"> for this tender as indicated in </w:t>
      </w:r>
      <w:r w:rsidRPr="005B0988">
        <w:rPr>
          <w:rFonts w:cs="Calibri"/>
          <w:b/>
          <w:bCs/>
          <w:sz w:val="23"/>
          <w:szCs w:val="23"/>
        </w:rPr>
        <w:t xml:space="preserve">table 8, </w:t>
      </w:r>
      <w:r w:rsidRPr="005B0988">
        <w:rPr>
          <w:rFonts w:cs="Calibri"/>
          <w:sz w:val="23"/>
          <w:szCs w:val="23"/>
        </w:rPr>
        <w:t>dependant on paragraphs (2) and (3) above.</w:t>
      </w:r>
    </w:p>
    <w:p w14:paraId="324D6DDD" w14:textId="77777777" w:rsidR="005B0988" w:rsidRPr="005B0988" w:rsidRDefault="005B0988" w:rsidP="00F865FD">
      <w:pPr>
        <w:numPr>
          <w:ilvl w:val="0"/>
          <w:numId w:val="36"/>
        </w:numPr>
        <w:rPr>
          <w:rFonts w:cs="Calibri"/>
          <w:sz w:val="23"/>
          <w:szCs w:val="23"/>
        </w:rPr>
      </w:pPr>
      <w:r w:rsidRPr="005B0988">
        <w:rPr>
          <w:rFonts w:cs="Calibri"/>
          <w:sz w:val="23"/>
          <w:szCs w:val="23"/>
        </w:rPr>
        <w:t>The maximum points for this tender will be allocated as follows, subject to paragraph 4 above.</w:t>
      </w:r>
    </w:p>
    <w:p w14:paraId="5F7C9219" w14:textId="77777777" w:rsidR="005B0988" w:rsidRPr="005B0988" w:rsidRDefault="005B0988" w:rsidP="00F865FD">
      <w:pPr>
        <w:numPr>
          <w:ilvl w:val="0"/>
          <w:numId w:val="36"/>
        </w:numPr>
        <w:rPr>
          <w:rFonts w:cs="Calibri"/>
          <w:sz w:val="23"/>
          <w:szCs w:val="23"/>
        </w:rPr>
      </w:pPr>
      <w:r w:rsidRPr="005B0988">
        <w:rPr>
          <w:rFonts w:cs="Calibri"/>
          <w:sz w:val="23"/>
          <w:szCs w:val="23"/>
        </w:rPr>
        <w:t xml:space="preserve">Points for this tender shall be awarded for: </w:t>
      </w:r>
    </w:p>
    <w:p w14:paraId="48FDA89E" w14:textId="77777777" w:rsidR="005B0988" w:rsidRPr="005B0988" w:rsidRDefault="005B0988" w:rsidP="00F865FD">
      <w:pPr>
        <w:numPr>
          <w:ilvl w:val="1"/>
          <w:numId w:val="37"/>
        </w:numPr>
        <w:ind w:firstLine="27"/>
        <w:rPr>
          <w:rFonts w:asciiTheme="minorHAnsi" w:hAnsiTheme="minorHAnsi" w:cstheme="minorHAnsi"/>
          <w:sz w:val="23"/>
          <w:szCs w:val="23"/>
        </w:rPr>
      </w:pPr>
      <w:r w:rsidRPr="005B0988">
        <w:rPr>
          <w:rFonts w:asciiTheme="minorHAnsi" w:hAnsiTheme="minorHAnsi" w:cstheme="minorHAnsi"/>
          <w:sz w:val="23"/>
          <w:szCs w:val="23"/>
        </w:rPr>
        <w:t>Price; and</w:t>
      </w:r>
    </w:p>
    <w:p w14:paraId="463A7F94" w14:textId="77777777" w:rsidR="005B0988" w:rsidRPr="005B0988" w:rsidRDefault="005B0988" w:rsidP="00F865FD">
      <w:pPr>
        <w:numPr>
          <w:ilvl w:val="1"/>
          <w:numId w:val="37"/>
        </w:numPr>
        <w:ind w:firstLine="27"/>
        <w:rPr>
          <w:rFonts w:asciiTheme="minorHAnsi" w:hAnsiTheme="minorHAnsi" w:cstheme="minorHAnsi"/>
          <w:sz w:val="23"/>
          <w:szCs w:val="23"/>
        </w:rPr>
      </w:pPr>
      <w:r w:rsidRPr="005B0988">
        <w:rPr>
          <w:rFonts w:asciiTheme="minorHAnsi" w:hAnsiTheme="minorHAnsi" w:cstheme="minorHAnsi"/>
          <w:sz w:val="23"/>
          <w:szCs w:val="23"/>
        </w:rPr>
        <w:t>Preference points for specific goals.</w:t>
      </w:r>
    </w:p>
    <w:p w14:paraId="2F33356A" w14:textId="40E661AB" w:rsidR="005B0988" w:rsidRPr="005B0988" w:rsidRDefault="005B0988" w:rsidP="005B0988">
      <w:pPr>
        <w:keepNext/>
        <w:spacing w:before="120"/>
        <w:ind w:left="567"/>
        <w:rPr>
          <w:b/>
          <w:noProof/>
          <w:sz w:val="23"/>
          <w:szCs w:val="23"/>
        </w:rPr>
      </w:pPr>
      <w:r w:rsidRPr="005B0988">
        <w:rPr>
          <w:b/>
          <w:noProof/>
          <w:sz w:val="23"/>
          <w:szCs w:val="23"/>
        </w:rPr>
        <w:tab/>
      </w:r>
      <w:r w:rsidRPr="005B0988">
        <w:rPr>
          <w:b/>
          <w:noProof/>
          <w:sz w:val="23"/>
          <w:szCs w:val="23"/>
        </w:rPr>
        <w:tab/>
      </w:r>
      <w:r w:rsidRPr="005B0988">
        <w:rPr>
          <w:b/>
          <w:noProof/>
          <w:sz w:val="23"/>
          <w:szCs w:val="23"/>
        </w:rPr>
        <w:tab/>
      </w:r>
      <w:r w:rsidRPr="005B0988">
        <w:rPr>
          <w:b/>
          <w:noProof/>
          <w:sz w:val="23"/>
          <w:szCs w:val="23"/>
        </w:rPr>
        <w:tab/>
      </w:r>
      <w:r w:rsidRPr="005B0988">
        <w:rPr>
          <w:b/>
          <w:noProof/>
          <w:sz w:val="23"/>
          <w:szCs w:val="23"/>
        </w:rPr>
        <w:tab/>
      </w:r>
      <w:r w:rsidRPr="005B0988">
        <w:rPr>
          <w:b/>
          <w:noProof/>
          <w:sz w:val="23"/>
          <w:szCs w:val="23"/>
        </w:rPr>
        <w:tab/>
        <w:t xml:space="preserve">Table </w:t>
      </w:r>
      <w:r w:rsidR="00C560D9">
        <w:rPr>
          <w:b/>
          <w:noProof/>
          <w:sz w:val="23"/>
          <w:szCs w:val="23"/>
        </w:rPr>
        <w:t>4</w:t>
      </w:r>
      <w:r w:rsidRPr="005B0988">
        <w:rPr>
          <w:b/>
          <w:noProof/>
          <w:sz w:val="23"/>
          <w:szCs w:val="23"/>
        </w:rPr>
        <w:t xml:space="preserve">: </w:t>
      </w:r>
      <w:r w:rsidRPr="005B0988">
        <w:rPr>
          <w:bCs/>
          <w:noProof/>
          <w:sz w:val="23"/>
          <w:szCs w:val="23"/>
        </w:rPr>
        <w:t>Points allocation</w:t>
      </w:r>
    </w:p>
    <w:tbl>
      <w:tblPr>
        <w:tblStyle w:val="TableGrid4"/>
        <w:tblW w:w="0" w:type="auto"/>
        <w:tblInd w:w="1129"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5976"/>
        <w:gridCol w:w="1265"/>
      </w:tblGrid>
      <w:tr w:rsidR="009678B7" w:rsidRPr="005B0988" w14:paraId="21AF8E1A" w14:textId="77777777" w:rsidTr="005B0988">
        <w:tc>
          <w:tcPr>
            <w:tcW w:w="5976" w:type="dxa"/>
            <w:shd w:val="solid" w:color="DBE5F1" w:themeColor="accent1" w:themeTint="33" w:fill="DBE5F1" w:themeFill="accent1" w:themeFillTint="33"/>
          </w:tcPr>
          <w:p w14:paraId="5A94F661" w14:textId="77777777" w:rsidR="009678B7" w:rsidRPr="005B0988" w:rsidRDefault="009678B7" w:rsidP="005B0988">
            <w:pPr>
              <w:autoSpaceDE w:val="0"/>
              <w:autoSpaceDN w:val="0"/>
              <w:adjustRightInd w:val="0"/>
              <w:rPr>
                <w:rFonts w:asciiTheme="minorHAnsi" w:hAnsiTheme="minorHAnsi" w:cstheme="minorHAnsi"/>
                <w:b/>
                <w:bCs/>
                <w:color w:val="002060"/>
                <w:sz w:val="23"/>
                <w:szCs w:val="23"/>
              </w:rPr>
            </w:pPr>
            <w:r w:rsidRPr="005B0988">
              <w:rPr>
                <w:rFonts w:asciiTheme="minorHAnsi" w:hAnsiTheme="minorHAnsi" w:cstheme="minorHAnsi"/>
                <w:b/>
                <w:bCs/>
                <w:color w:val="002060"/>
                <w:sz w:val="23"/>
                <w:szCs w:val="23"/>
              </w:rPr>
              <w:t>Description</w:t>
            </w:r>
          </w:p>
        </w:tc>
        <w:tc>
          <w:tcPr>
            <w:tcW w:w="1265" w:type="dxa"/>
            <w:shd w:val="solid" w:color="DBE5F1" w:themeColor="accent1" w:themeTint="33" w:fill="DBE5F1" w:themeFill="accent1" w:themeFillTint="33"/>
          </w:tcPr>
          <w:p w14:paraId="1FBCBD09" w14:textId="77777777" w:rsidR="009678B7" w:rsidRPr="005B0988" w:rsidRDefault="009678B7" w:rsidP="005B0988">
            <w:pPr>
              <w:autoSpaceDE w:val="0"/>
              <w:autoSpaceDN w:val="0"/>
              <w:adjustRightInd w:val="0"/>
              <w:jc w:val="center"/>
              <w:rPr>
                <w:rFonts w:asciiTheme="minorHAnsi" w:hAnsiTheme="minorHAnsi" w:cstheme="minorHAnsi"/>
                <w:b/>
                <w:bCs/>
                <w:color w:val="002060"/>
                <w:sz w:val="23"/>
                <w:szCs w:val="23"/>
              </w:rPr>
            </w:pPr>
            <w:r w:rsidRPr="005B0988">
              <w:rPr>
                <w:rFonts w:asciiTheme="minorHAnsi" w:hAnsiTheme="minorHAnsi" w:cstheme="minorHAnsi"/>
                <w:b/>
                <w:bCs/>
                <w:color w:val="002060"/>
                <w:sz w:val="23"/>
                <w:szCs w:val="23"/>
              </w:rPr>
              <w:t>Points</w:t>
            </w:r>
          </w:p>
          <w:p w14:paraId="26ACB4EC" w14:textId="1F6121B0" w:rsidR="009678B7" w:rsidRPr="009D6657" w:rsidRDefault="009678B7" w:rsidP="009D6657">
            <w:pPr>
              <w:autoSpaceDE w:val="0"/>
              <w:autoSpaceDN w:val="0"/>
              <w:adjustRightInd w:val="0"/>
              <w:jc w:val="center"/>
              <w:rPr>
                <w:rFonts w:asciiTheme="minorHAnsi" w:hAnsiTheme="minorHAnsi" w:cstheme="minorHAnsi"/>
                <w:b/>
                <w:bCs/>
                <w:sz w:val="23"/>
                <w:szCs w:val="23"/>
              </w:rPr>
            </w:pPr>
            <w:r w:rsidRPr="005B0988">
              <w:rPr>
                <w:rFonts w:asciiTheme="minorHAnsi" w:hAnsiTheme="minorHAnsi" w:cstheme="minorHAnsi"/>
                <w:b/>
                <w:bCs/>
                <w:sz w:val="23"/>
                <w:szCs w:val="23"/>
              </w:rPr>
              <w:t xml:space="preserve">Table </w:t>
            </w:r>
            <w:r w:rsidR="009D6657">
              <w:rPr>
                <w:rFonts w:asciiTheme="minorHAnsi" w:hAnsiTheme="minorHAnsi" w:cstheme="minorHAnsi"/>
                <w:b/>
                <w:bCs/>
                <w:sz w:val="23"/>
                <w:szCs w:val="23"/>
              </w:rPr>
              <w:t>7</w:t>
            </w:r>
            <w:r w:rsidRPr="005B0988">
              <w:rPr>
                <w:rFonts w:asciiTheme="minorHAnsi" w:hAnsiTheme="minorHAnsi" w:cstheme="minorHAnsi"/>
                <w:b/>
                <w:bCs/>
                <w:sz w:val="23"/>
                <w:szCs w:val="23"/>
              </w:rPr>
              <w:t>A</w:t>
            </w:r>
          </w:p>
        </w:tc>
      </w:tr>
      <w:tr w:rsidR="009678B7" w:rsidRPr="005B0988" w14:paraId="0F049913" w14:textId="77777777" w:rsidTr="005B0988">
        <w:tc>
          <w:tcPr>
            <w:tcW w:w="5976" w:type="dxa"/>
          </w:tcPr>
          <w:p w14:paraId="66EB4792" w14:textId="77777777" w:rsidR="009678B7" w:rsidRPr="005B0988" w:rsidRDefault="009678B7" w:rsidP="005B0988">
            <w:pPr>
              <w:autoSpaceDE w:val="0"/>
              <w:autoSpaceDN w:val="0"/>
              <w:adjustRightInd w:val="0"/>
              <w:rPr>
                <w:rFonts w:asciiTheme="minorHAnsi" w:hAnsiTheme="minorHAnsi" w:cstheme="minorHAnsi"/>
                <w:color w:val="000000"/>
                <w:sz w:val="23"/>
                <w:szCs w:val="23"/>
              </w:rPr>
            </w:pPr>
            <w:r w:rsidRPr="005B0988">
              <w:rPr>
                <w:rFonts w:asciiTheme="minorHAnsi" w:hAnsiTheme="minorHAnsi" w:cstheme="minorHAnsi"/>
                <w:color w:val="000000"/>
                <w:sz w:val="23"/>
                <w:szCs w:val="23"/>
              </w:rPr>
              <w:t>Price</w:t>
            </w:r>
          </w:p>
        </w:tc>
        <w:tc>
          <w:tcPr>
            <w:tcW w:w="1265" w:type="dxa"/>
          </w:tcPr>
          <w:p w14:paraId="6B259ADB" w14:textId="77777777" w:rsidR="009678B7" w:rsidRPr="005B0988" w:rsidRDefault="009678B7" w:rsidP="005B0988">
            <w:pPr>
              <w:autoSpaceDE w:val="0"/>
              <w:autoSpaceDN w:val="0"/>
              <w:adjustRightInd w:val="0"/>
              <w:jc w:val="center"/>
              <w:rPr>
                <w:rFonts w:asciiTheme="minorHAnsi" w:hAnsiTheme="minorHAnsi" w:cstheme="minorHAnsi"/>
                <w:sz w:val="23"/>
                <w:szCs w:val="23"/>
              </w:rPr>
            </w:pPr>
            <w:r w:rsidRPr="005B0988">
              <w:rPr>
                <w:rFonts w:asciiTheme="minorHAnsi" w:hAnsiTheme="minorHAnsi" w:cstheme="minorHAnsi"/>
                <w:sz w:val="23"/>
                <w:szCs w:val="23"/>
              </w:rPr>
              <w:t>80</w:t>
            </w:r>
          </w:p>
        </w:tc>
      </w:tr>
      <w:tr w:rsidR="009678B7" w:rsidRPr="005B0988" w14:paraId="251CC535" w14:textId="77777777" w:rsidTr="005B0988">
        <w:tc>
          <w:tcPr>
            <w:tcW w:w="5976" w:type="dxa"/>
          </w:tcPr>
          <w:p w14:paraId="3E711983" w14:textId="77777777" w:rsidR="009678B7" w:rsidRPr="005B0988" w:rsidRDefault="009678B7" w:rsidP="005B0988">
            <w:pPr>
              <w:autoSpaceDE w:val="0"/>
              <w:autoSpaceDN w:val="0"/>
              <w:adjustRightInd w:val="0"/>
              <w:rPr>
                <w:rFonts w:asciiTheme="minorHAnsi" w:hAnsiTheme="minorHAnsi" w:cstheme="minorHAnsi"/>
                <w:color w:val="000000"/>
                <w:sz w:val="23"/>
                <w:szCs w:val="23"/>
              </w:rPr>
            </w:pPr>
            <w:r w:rsidRPr="005B0988">
              <w:rPr>
                <w:rFonts w:asciiTheme="minorHAnsi" w:hAnsiTheme="minorHAnsi" w:cstheme="minorHAnsi"/>
                <w:color w:val="000000"/>
                <w:sz w:val="23"/>
                <w:szCs w:val="23"/>
              </w:rPr>
              <w:t>Preference points for specific goals</w:t>
            </w:r>
          </w:p>
        </w:tc>
        <w:tc>
          <w:tcPr>
            <w:tcW w:w="1265" w:type="dxa"/>
          </w:tcPr>
          <w:p w14:paraId="13EC857E" w14:textId="77777777" w:rsidR="009678B7" w:rsidRPr="005B0988" w:rsidRDefault="009678B7" w:rsidP="005B0988">
            <w:pPr>
              <w:autoSpaceDE w:val="0"/>
              <w:autoSpaceDN w:val="0"/>
              <w:adjustRightInd w:val="0"/>
              <w:jc w:val="center"/>
              <w:rPr>
                <w:rFonts w:asciiTheme="minorHAnsi" w:hAnsiTheme="minorHAnsi" w:cstheme="minorHAnsi"/>
                <w:sz w:val="23"/>
                <w:szCs w:val="23"/>
              </w:rPr>
            </w:pPr>
            <w:r w:rsidRPr="005B0988">
              <w:rPr>
                <w:rFonts w:asciiTheme="minorHAnsi" w:hAnsiTheme="minorHAnsi" w:cstheme="minorHAnsi"/>
                <w:sz w:val="23"/>
                <w:szCs w:val="23"/>
              </w:rPr>
              <w:t>20</w:t>
            </w:r>
          </w:p>
        </w:tc>
      </w:tr>
      <w:tr w:rsidR="009678B7" w:rsidRPr="005B0988" w14:paraId="55E33CA4" w14:textId="77777777" w:rsidTr="005B0988">
        <w:tc>
          <w:tcPr>
            <w:tcW w:w="5976" w:type="dxa"/>
          </w:tcPr>
          <w:p w14:paraId="5BC64038" w14:textId="77777777" w:rsidR="009678B7" w:rsidRPr="005B0988" w:rsidRDefault="009678B7" w:rsidP="005B0988">
            <w:pPr>
              <w:autoSpaceDE w:val="0"/>
              <w:autoSpaceDN w:val="0"/>
              <w:adjustRightInd w:val="0"/>
              <w:rPr>
                <w:rFonts w:asciiTheme="minorHAnsi" w:hAnsiTheme="minorHAnsi" w:cstheme="minorHAnsi"/>
                <w:color w:val="000000"/>
                <w:sz w:val="23"/>
                <w:szCs w:val="23"/>
              </w:rPr>
            </w:pPr>
            <w:r w:rsidRPr="005B0988">
              <w:rPr>
                <w:rFonts w:asciiTheme="minorHAnsi" w:hAnsiTheme="minorHAnsi" w:cstheme="minorHAnsi"/>
                <w:color w:val="000000"/>
                <w:sz w:val="23"/>
                <w:szCs w:val="23"/>
              </w:rPr>
              <w:t>Total points for Price and preference points for specific goals</w:t>
            </w:r>
          </w:p>
        </w:tc>
        <w:tc>
          <w:tcPr>
            <w:tcW w:w="1265" w:type="dxa"/>
          </w:tcPr>
          <w:p w14:paraId="5F9A8680" w14:textId="77777777" w:rsidR="009678B7" w:rsidRPr="005B0988" w:rsidRDefault="009678B7" w:rsidP="005B0988">
            <w:pPr>
              <w:autoSpaceDE w:val="0"/>
              <w:autoSpaceDN w:val="0"/>
              <w:adjustRightInd w:val="0"/>
              <w:jc w:val="center"/>
              <w:rPr>
                <w:rFonts w:asciiTheme="minorHAnsi" w:hAnsiTheme="minorHAnsi" w:cstheme="minorHAnsi"/>
                <w:b/>
                <w:bCs/>
                <w:color w:val="000000"/>
                <w:sz w:val="23"/>
                <w:szCs w:val="23"/>
              </w:rPr>
            </w:pPr>
            <w:r w:rsidRPr="005B0988">
              <w:rPr>
                <w:rFonts w:asciiTheme="minorHAnsi" w:hAnsiTheme="minorHAnsi" w:cstheme="minorHAnsi"/>
                <w:b/>
                <w:bCs/>
                <w:sz w:val="23"/>
                <w:szCs w:val="23"/>
              </w:rPr>
              <w:t>100</w:t>
            </w:r>
          </w:p>
        </w:tc>
      </w:tr>
    </w:tbl>
    <w:p w14:paraId="099A3107" w14:textId="38A7B091" w:rsidR="005B0988" w:rsidRDefault="005B0988" w:rsidP="005B0988"/>
    <w:p w14:paraId="142D8651" w14:textId="77777777" w:rsidR="00F72AEE" w:rsidRPr="005B0988" w:rsidRDefault="00F72AEE" w:rsidP="005B0988"/>
    <w:p w14:paraId="68D9DC0E" w14:textId="4F0B0FD9" w:rsidR="005B0988" w:rsidRPr="005B0988" w:rsidRDefault="005B0988" w:rsidP="005B0988">
      <w:pPr>
        <w:keepNext/>
        <w:numPr>
          <w:ilvl w:val="2"/>
          <w:numId w:val="2"/>
        </w:numPr>
        <w:spacing w:before="120" w:line="240" w:lineRule="auto"/>
        <w:jc w:val="left"/>
        <w:outlineLvl w:val="2"/>
        <w:rPr>
          <w:rFonts w:asciiTheme="minorHAnsi" w:eastAsiaTheme="majorEastAsia" w:hAnsiTheme="minorHAnsi" w:cstheme="minorHAnsi"/>
          <w:b/>
          <w:iCs/>
          <w:color w:val="0E1B8D"/>
          <w:sz w:val="28"/>
          <w:szCs w:val="26"/>
          <w:lang w:val="en-GB"/>
        </w:rPr>
      </w:pPr>
      <w:bookmarkStart w:id="54" w:name="_Toc151295265"/>
      <w:r w:rsidRPr="005B0988">
        <w:rPr>
          <w:rFonts w:asciiTheme="minorHAnsi" w:eastAsiaTheme="majorEastAsia" w:hAnsiTheme="minorHAnsi" w:cstheme="minorHAnsi"/>
          <w:b/>
          <w:iCs/>
          <w:color w:val="0E1B8D"/>
          <w:sz w:val="28"/>
          <w:szCs w:val="26"/>
          <w:lang w:val="en-GB"/>
        </w:rPr>
        <w:t xml:space="preserve">  </w:t>
      </w:r>
      <w:bookmarkStart w:id="55" w:name="_Toc156486075"/>
      <w:r w:rsidRPr="005B0988">
        <w:rPr>
          <w:rFonts w:asciiTheme="minorHAnsi" w:eastAsiaTheme="majorEastAsia" w:hAnsiTheme="minorHAnsi" w:cstheme="minorHAnsi"/>
          <w:b/>
          <w:iCs/>
          <w:color w:val="0E1B8D"/>
          <w:sz w:val="28"/>
          <w:szCs w:val="26"/>
          <w:lang w:val="en-GB"/>
        </w:rPr>
        <w:t>Costing and Pricing Conditions</w:t>
      </w:r>
      <w:bookmarkEnd w:id="54"/>
      <w:r w:rsidRPr="005B0988">
        <w:rPr>
          <w:rFonts w:asciiTheme="minorHAnsi" w:eastAsiaTheme="majorEastAsia" w:hAnsiTheme="minorHAnsi" w:cstheme="minorHAnsi"/>
          <w:b/>
          <w:iCs/>
          <w:color w:val="0E1B8D"/>
          <w:sz w:val="28"/>
          <w:szCs w:val="26"/>
          <w:lang w:val="en-GB"/>
        </w:rPr>
        <w:t xml:space="preserve"> </w:t>
      </w:r>
      <w:bookmarkEnd w:id="55"/>
    </w:p>
    <w:p w14:paraId="08DBE2AD" w14:textId="77777777" w:rsidR="005B0988" w:rsidRPr="005B0988" w:rsidRDefault="005B0988" w:rsidP="00F865FD">
      <w:pPr>
        <w:numPr>
          <w:ilvl w:val="0"/>
          <w:numId w:val="40"/>
        </w:numPr>
        <w:ind w:left="993" w:hanging="993"/>
        <w:rPr>
          <w:rFonts w:asciiTheme="minorHAnsi" w:eastAsia="Times New Roman" w:hAnsiTheme="minorHAnsi" w:cstheme="minorHAnsi"/>
          <w:b/>
          <w:bCs/>
          <w:sz w:val="24"/>
          <w:szCs w:val="24"/>
        </w:rPr>
      </w:pPr>
      <w:bookmarkStart w:id="56" w:name="_Ref455341955"/>
      <w:bookmarkStart w:id="57" w:name="_Toc57764329"/>
      <w:r w:rsidRPr="005B0988">
        <w:rPr>
          <w:rFonts w:asciiTheme="minorHAnsi" w:eastAsia="Times New Roman" w:hAnsiTheme="minorHAnsi" w:cstheme="minorHAnsi"/>
          <w:b/>
          <w:bCs/>
          <w:sz w:val="24"/>
          <w:szCs w:val="24"/>
        </w:rPr>
        <w:t>SOUTH AFRICAN PRICING</w:t>
      </w:r>
    </w:p>
    <w:p w14:paraId="7693B54D" w14:textId="77777777" w:rsidR="005B0988" w:rsidRPr="005B0988" w:rsidRDefault="005B0988" w:rsidP="005B0988">
      <w:pPr>
        <w:ind w:left="993" w:hanging="426"/>
        <w:rPr>
          <w:rFonts w:asciiTheme="minorHAnsi" w:eastAsia="Times New Roman" w:hAnsiTheme="minorHAnsi" w:cstheme="minorHAnsi"/>
        </w:rPr>
      </w:pPr>
      <w:r w:rsidRPr="005B0988">
        <w:rPr>
          <w:rFonts w:asciiTheme="minorHAnsi" w:eastAsia="Times New Roman" w:hAnsiTheme="minorHAnsi" w:cstheme="minorHAnsi"/>
        </w:rPr>
        <w:t>The total price must be VAT inclusive and be quoted in South African Rand (ZAR).</w:t>
      </w:r>
      <w:r w:rsidRPr="005B0988">
        <w:rPr>
          <w:rFonts w:asciiTheme="minorHAnsi" w:eastAsia="Times New Roman" w:hAnsiTheme="minorHAnsi" w:cstheme="minorHAnsi"/>
        </w:rPr>
        <w:tab/>
      </w:r>
    </w:p>
    <w:p w14:paraId="1B9F3C7E" w14:textId="77777777" w:rsidR="005B0988" w:rsidRPr="005B0988" w:rsidRDefault="005B0988" w:rsidP="00F865FD">
      <w:pPr>
        <w:numPr>
          <w:ilvl w:val="0"/>
          <w:numId w:val="40"/>
        </w:numPr>
        <w:ind w:left="993" w:hanging="993"/>
        <w:rPr>
          <w:rFonts w:asciiTheme="minorHAnsi" w:eastAsia="Times New Roman" w:hAnsiTheme="minorHAnsi" w:cstheme="minorHAnsi"/>
          <w:b/>
          <w:sz w:val="24"/>
          <w:szCs w:val="24"/>
        </w:rPr>
      </w:pPr>
      <w:r w:rsidRPr="005B0988">
        <w:rPr>
          <w:rFonts w:asciiTheme="minorHAnsi" w:eastAsia="Times New Roman" w:hAnsiTheme="minorHAnsi" w:cstheme="minorHAnsi"/>
          <w:b/>
          <w:sz w:val="24"/>
          <w:szCs w:val="24"/>
        </w:rPr>
        <w:t>TOTAL PRICE</w:t>
      </w:r>
    </w:p>
    <w:p w14:paraId="46E06871" w14:textId="77777777" w:rsidR="005B0988" w:rsidRPr="005B0988" w:rsidRDefault="005B0988" w:rsidP="00F865FD">
      <w:pPr>
        <w:numPr>
          <w:ilvl w:val="1"/>
          <w:numId w:val="41"/>
        </w:numPr>
        <w:ind w:left="567" w:hanging="567"/>
        <w:rPr>
          <w:rFonts w:asciiTheme="minorHAnsi" w:hAnsiTheme="minorHAnsi" w:cstheme="minorHAnsi"/>
        </w:rPr>
      </w:pPr>
      <w:r w:rsidRPr="005B0988">
        <w:rPr>
          <w:rFonts w:asciiTheme="minorHAnsi" w:hAnsiTheme="minorHAnsi" w:cstheme="minorHAnsi"/>
        </w:rPr>
        <w:lastRenderedPageBreak/>
        <w:t>Bidder will be bound by the following general costing and pricing conditions and SITA reserves the right to negotiate the conditions or automatically disqualify the bidder for not accepting these conditions:</w:t>
      </w:r>
    </w:p>
    <w:p w14:paraId="2A139982" w14:textId="77777777" w:rsidR="005B0988" w:rsidRPr="005B0988" w:rsidRDefault="005B0988" w:rsidP="00F865FD">
      <w:pPr>
        <w:numPr>
          <w:ilvl w:val="1"/>
          <w:numId w:val="42"/>
        </w:numPr>
        <w:rPr>
          <w:rFonts w:asciiTheme="minorHAnsi" w:eastAsia="Times New Roman" w:hAnsiTheme="minorHAnsi" w:cstheme="minorHAnsi"/>
        </w:rPr>
      </w:pPr>
      <w:r w:rsidRPr="005B0988">
        <w:rPr>
          <w:rFonts w:asciiTheme="minorHAnsi" w:eastAsia="Times New Roman" w:hAnsiTheme="minorHAnsi" w:cstheme="minorHAnsi"/>
        </w:rPr>
        <w:t>All quoted prices are the total price for the entire scope of required services and deliverables to be provided by the bidder.</w:t>
      </w:r>
    </w:p>
    <w:p w14:paraId="4CF4DDA1" w14:textId="77777777" w:rsidR="005B0988" w:rsidRPr="005B0988" w:rsidRDefault="005B0988" w:rsidP="00F865FD">
      <w:pPr>
        <w:numPr>
          <w:ilvl w:val="1"/>
          <w:numId w:val="42"/>
        </w:numPr>
        <w:rPr>
          <w:rFonts w:asciiTheme="minorHAnsi" w:eastAsia="Times New Roman" w:hAnsiTheme="minorHAnsi" w:cstheme="minorHAnsi"/>
        </w:rPr>
      </w:pPr>
      <w:r w:rsidRPr="005B0988">
        <w:rPr>
          <w:rFonts w:asciiTheme="minorHAnsi" w:eastAsia="Times New Roman" w:hAnsiTheme="minorHAnsi" w:cstheme="minorHAnsi"/>
        </w:rPr>
        <w:t>The cost of delivery, labour, S&amp;T, overtime, etc. must be included in this bid.</w:t>
      </w:r>
    </w:p>
    <w:p w14:paraId="68E73550" w14:textId="77777777" w:rsidR="005B0988" w:rsidRPr="005B0988" w:rsidRDefault="005B0988" w:rsidP="00F865FD">
      <w:pPr>
        <w:numPr>
          <w:ilvl w:val="1"/>
          <w:numId w:val="42"/>
        </w:numPr>
        <w:rPr>
          <w:rFonts w:asciiTheme="minorHAnsi" w:eastAsia="Times New Roman" w:hAnsiTheme="minorHAnsi" w:cstheme="minorHAnsi"/>
        </w:rPr>
      </w:pPr>
      <w:r w:rsidRPr="005B0988">
        <w:rPr>
          <w:rFonts w:asciiTheme="minorHAnsi" w:eastAsia="Times New Roman" w:hAnsiTheme="minorHAnsi" w:cstheme="minorHAnsi"/>
        </w:rPr>
        <w:t>All additional costs must be clearly specified.</w:t>
      </w:r>
      <w:r w:rsidRPr="005B0988">
        <w:rPr>
          <w:rFonts w:asciiTheme="minorHAnsi" w:eastAsia="Times New Roman" w:hAnsiTheme="minorHAnsi" w:cstheme="minorHAnsi"/>
        </w:rPr>
        <w:tab/>
      </w:r>
    </w:p>
    <w:p w14:paraId="08F53760" w14:textId="77777777" w:rsidR="005B0988" w:rsidRPr="005B0988" w:rsidRDefault="005B0988" w:rsidP="00F865FD">
      <w:pPr>
        <w:numPr>
          <w:ilvl w:val="1"/>
          <w:numId w:val="42"/>
        </w:numPr>
        <w:rPr>
          <w:rFonts w:asciiTheme="minorHAnsi" w:eastAsia="Times New Roman" w:hAnsiTheme="minorHAnsi" w:cstheme="minorHAnsi"/>
          <w:color w:val="000000" w:themeColor="text1"/>
        </w:rPr>
      </w:pPr>
      <w:r w:rsidRPr="005B0988">
        <w:rPr>
          <w:rFonts w:asciiTheme="minorHAnsi" w:eastAsia="Times New Roman" w:hAnsiTheme="minorHAnsi" w:cstheme="minorHAnsi"/>
          <w:color w:val="000000" w:themeColor="text1"/>
        </w:rPr>
        <w:t>SITA reserves the right to negotiate pricing with the successful bidder prior to the award as well as envisaged quantities.</w:t>
      </w:r>
    </w:p>
    <w:p w14:paraId="425A1446" w14:textId="77777777" w:rsidR="005B0988" w:rsidRPr="005B0988" w:rsidRDefault="005B0988" w:rsidP="00F865FD">
      <w:pPr>
        <w:numPr>
          <w:ilvl w:val="1"/>
          <w:numId w:val="41"/>
        </w:numPr>
        <w:spacing w:before="120"/>
        <w:ind w:left="567"/>
        <w:rPr>
          <w:rFonts w:asciiTheme="minorHAnsi" w:hAnsiTheme="minorHAnsi" w:cstheme="minorHAnsi"/>
        </w:rPr>
      </w:pPr>
      <w:r w:rsidRPr="005B0988">
        <w:rPr>
          <w:rFonts w:asciiTheme="minorHAnsi" w:hAnsiTheme="minorHAnsi" w:cstheme="minorHAnsi"/>
        </w:rPr>
        <w:t>These conditions will form part of the Contract between SITA and the bidder. However, SITA reserves the right to include or waive the condition in the Contract.</w:t>
      </w:r>
    </w:p>
    <w:p w14:paraId="14C89654" w14:textId="3E577018" w:rsidR="005B0988" w:rsidRPr="005B0988" w:rsidRDefault="005B0988" w:rsidP="00F865FD">
      <w:pPr>
        <w:numPr>
          <w:ilvl w:val="1"/>
          <w:numId w:val="41"/>
        </w:numPr>
        <w:spacing w:before="120"/>
        <w:ind w:left="567"/>
        <w:rPr>
          <w:rFonts w:asciiTheme="minorHAnsi" w:hAnsiTheme="minorHAnsi"/>
        </w:rPr>
      </w:pPr>
      <w:r w:rsidRPr="005B0988">
        <w:rPr>
          <w:rFonts w:asciiTheme="minorHAnsi" w:hAnsiTheme="minorHAnsi" w:cstheme="minorHAnsi"/>
        </w:rPr>
        <w:t xml:space="preserve">The bidder must complete the declaration of acceptance as per </w:t>
      </w:r>
      <w:r w:rsidRPr="005B0988">
        <w:rPr>
          <w:rFonts w:asciiTheme="minorHAnsi" w:hAnsiTheme="minorHAnsi" w:cstheme="minorHAnsi"/>
          <w:b/>
          <w:bCs/>
        </w:rPr>
        <w:t xml:space="preserve">section </w:t>
      </w:r>
      <w:r w:rsidR="00F34786">
        <w:rPr>
          <w:rFonts w:asciiTheme="minorHAnsi" w:hAnsiTheme="minorHAnsi" w:cstheme="minorHAnsi"/>
          <w:b/>
          <w:bCs/>
        </w:rPr>
        <w:t>5</w:t>
      </w:r>
      <w:r w:rsidRPr="005B0988">
        <w:rPr>
          <w:rFonts w:asciiTheme="minorHAnsi" w:hAnsiTheme="minorHAnsi" w:cstheme="minorHAnsi"/>
          <w:b/>
          <w:bCs/>
        </w:rPr>
        <w:t>.2.3</w:t>
      </w:r>
      <w:r w:rsidRPr="005B0988">
        <w:rPr>
          <w:rFonts w:asciiTheme="minorHAnsi" w:hAnsiTheme="minorHAnsi" w:cstheme="minorHAnsi"/>
        </w:rPr>
        <w:t xml:space="preserve"> below by marking with an “X” either “ACCEPT ALL”, or “DO NOT ACCEPT ALL”, failing which the declaration will be regarded as “DO NOT ACCEPT ALL” and the bid will be disqualified. </w:t>
      </w:r>
    </w:p>
    <w:p w14:paraId="6E3BC045" w14:textId="77777777" w:rsidR="005B0988" w:rsidRPr="005B0988" w:rsidRDefault="005B0988" w:rsidP="00F865FD">
      <w:pPr>
        <w:numPr>
          <w:ilvl w:val="0"/>
          <w:numId w:val="22"/>
        </w:numPr>
        <w:rPr>
          <w:rFonts w:asciiTheme="minorHAnsi" w:eastAsia="Times New Roman" w:hAnsiTheme="minorHAnsi" w:cstheme="minorHAnsi"/>
          <w:b/>
          <w:sz w:val="24"/>
          <w:szCs w:val="24"/>
        </w:rPr>
      </w:pPr>
      <w:bookmarkStart w:id="58" w:name="_Toc67499693"/>
      <w:r w:rsidRPr="005B0988">
        <w:rPr>
          <w:rFonts w:asciiTheme="minorHAnsi" w:eastAsia="Times New Roman" w:hAnsiTheme="minorHAnsi" w:cstheme="minorHAnsi"/>
          <w:b/>
          <w:sz w:val="24"/>
          <w:szCs w:val="24"/>
        </w:rPr>
        <w:t>RATE OF EXCHANGE PRICING INFORMATION</w:t>
      </w:r>
      <w:bookmarkEnd w:id="58"/>
    </w:p>
    <w:p w14:paraId="054C1A45" w14:textId="77777777" w:rsidR="005B0988" w:rsidRPr="005B0988" w:rsidRDefault="005B0988" w:rsidP="005B0988">
      <w:pPr>
        <w:ind w:left="567"/>
      </w:pPr>
      <w:r w:rsidRPr="005B0988">
        <w:t>Provide the TOTAL BID PRICE for the duration of Contract and clearly indicate the Local Price and Foreign Price, where –</w:t>
      </w:r>
    </w:p>
    <w:p w14:paraId="53987EA4" w14:textId="77777777" w:rsidR="005B0988" w:rsidRPr="005B0988" w:rsidRDefault="005B0988" w:rsidP="00F865FD">
      <w:pPr>
        <w:numPr>
          <w:ilvl w:val="1"/>
          <w:numId w:val="39"/>
        </w:numPr>
        <w:tabs>
          <w:tab w:val="clear" w:pos="1559"/>
        </w:tabs>
        <w:ind w:left="993" w:hanging="426"/>
        <w:rPr>
          <w:rFonts w:asciiTheme="minorHAnsi" w:eastAsia="Times New Roman" w:hAnsiTheme="minorHAnsi" w:cstheme="minorHAnsi"/>
        </w:rPr>
      </w:pPr>
      <w:r w:rsidRPr="005B0988">
        <w:rPr>
          <w:rFonts w:asciiTheme="minorHAnsi" w:eastAsia="Times New Roman" w:hAnsiTheme="minorHAnsi" w:cstheme="minorHAnsi"/>
          <w:b/>
        </w:rPr>
        <w:t>Local Price</w:t>
      </w:r>
      <w:r w:rsidRPr="005B0988">
        <w:rPr>
          <w:rFonts w:asciiTheme="minorHAnsi" w:eastAsia="Times New Roman" w:hAnsiTheme="minorHAnsi" w:cstheme="minorHAnsi"/>
        </w:rPr>
        <w:t xml:space="preserve"> means the portion of the TOTAL price that is NOT dependent on the Foreign Rate of Exchange (ROE) and;</w:t>
      </w:r>
    </w:p>
    <w:p w14:paraId="1C3F2E8D" w14:textId="77777777" w:rsidR="005B0988" w:rsidRPr="005B0988" w:rsidRDefault="005B0988" w:rsidP="00F865FD">
      <w:pPr>
        <w:numPr>
          <w:ilvl w:val="1"/>
          <w:numId w:val="39"/>
        </w:numPr>
        <w:tabs>
          <w:tab w:val="clear" w:pos="1559"/>
        </w:tabs>
        <w:ind w:left="993" w:hanging="426"/>
        <w:rPr>
          <w:rFonts w:asciiTheme="minorHAnsi" w:eastAsia="Times New Roman" w:hAnsiTheme="minorHAnsi" w:cstheme="minorHAnsi"/>
        </w:rPr>
      </w:pPr>
      <w:r w:rsidRPr="005B0988">
        <w:rPr>
          <w:rFonts w:asciiTheme="minorHAnsi" w:eastAsia="Times New Roman" w:hAnsiTheme="minorHAnsi" w:cstheme="minorHAnsi"/>
          <w:b/>
        </w:rPr>
        <w:t>Foreign Price</w:t>
      </w:r>
      <w:r w:rsidRPr="005B0988">
        <w:rPr>
          <w:rFonts w:asciiTheme="minorHAnsi" w:eastAsia="Times New Roman" w:hAnsiTheme="minorHAnsi" w:cstheme="minorHAnsi"/>
        </w:rPr>
        <w:t xml:space="preserve"> means the portion of the TOTAL price that is dependent on the Foreign Rate of Exchange (ROE).</w:t>
      </w:r>
    </w:p>
    <w:p w14:paraId="3EE989F3" w14:textId="77777777" w:rsidR="005B0988" w:rsidRPr="005B0988" w:rsidRDefault="005B0988" w:rsidP="00F865FD">
      <w:pPr>
        <w:numPr>
          <w:ilvl w:val="1"/>
          <w:numId w:val="39"/>
        </w:numPr>
        <w:tabs>
          <w:tab w:val="clear" w:pos="1559"/>
        </w:tabs>
        <w:ind w:left="993" w:hanging="426"/>
        <w:rPr>
          <w:rFonts w:asciiTheme="minorHAnsi" w:eastAsia="Times New Roman" w:hAnsiTheme="minorHAnsi" w:cstheme="minorHAnsi"/>
        </w:rPr>
      </w:pPr>
      <w:r w:rsidRPr="005B0988">
        <w:rPr>
          <w:rFonts w:asciiTheme="minorHAnsi" w:eastAsia="Times New Roman" w:hAnsiTheme="minorHAnsi" w:cstheme="minorHAnsi"/>
          <w:b/>
        </w:rPr>
        <w:t>Exchange Rate</w:t>
      </w:r>
      <w:r w:rsidRPr="005B0988">
        <w:rPr>
          <w:rFonts w:asciiTheme="minorHAnsi" w:eastAsia="Times New Roman" w:hAnsiTheme="minorHAnsi" w:cstheme="minorHAnsi"/>
        </w:rPr>
        <w:t xml:space="preserve"> means the ROE (ZA Rand vs foreign currency) as determined at time of bid.</w:t>
      </w:r>
    </w:p>
    <w:p w14:paraId="205E07FF" w14:textId="77777777" w:rsidR="005B0988" w:rsidRPr="005B0988" w:rsidRDefault="005B0988" w:rsidP="005B0988">
      <w:pPr>
        <w:rPr>
          <w:rFonts w:asciiTheme="minorHAnsi" w:eastAsia="Times New Roman" w:hAnsiTheme="minorHAnsi" w:cstheme="minorHAnsi"/>
        </w:rPr>
      </w:pPr>
    </w:p>
    <w:p w14:paraId="52657782" w14:textId="77777777" w:rsidR="005B0988" w:rsidRPr="005B0988" w:rsidRDefault="005B0988" w:rsidP="003A78BD">
      <w:pPr>
        <w:keepNext/>
        <w:numPr>
          <w:ilvl w:val="2"/>
          <w:numId w:val="2"/>
        </w:numPr>
        <w:spacing w:before="120" w:line="240" w:lineRule="auto"/>
        <w:jc w:val="left"/>
        <w:outlineLvl w:val="2"/>
        <w:rPr>
          <w:rFonts w:asciiTheme="minorHAnsi" w:eastAsia="Times New Roman" w:hAnsiTheme="minorHAnsi" w:cstheme="minorHAnsi"/>
          <w:b/>
          <w:sz w:val="24"/>
          <w:szCs w:val="24"/>
        </w:rPr>
      </w:pPr>
      <w:r w:rsidRPr="005B0988">
        <w:rPr>
          <w:rFonts w:asciiTheme="minorHAnsi" w:eastAsia="Times New Roman" w:hAnsiTheme="minorHAnsi" w:cstheme="minorHAnsi"/>
          <w:b/>
          <w:sz w:val="24"/>
          <w:szCs w:val="24"/>
        </w:rPr>
        <w:t xml:space="preserve">BID EXCHANGE RATE CONDITIONS </w:t>
      </w:r>
    </w:p>
    <w:p w14:paraId="29642625" w14:textId="18A83DA3" w:rsidR="005B0988" w:rsidRPr="005B0988" w:rsidRDefault="005B0988" w:rsidP="005B0988">
      <w:pPr>
        <w:ind w:left="567"/>
        <w:rPr>
          <w:rFonts w:asciiTheme="minorHAnsi" w:eastAsia="Times New Roman" w:hAnsiTheme="minorHAnsi" w:cstheme="minorHAnsi"/>
          <w:b/>
        </w:rPr>
      </w:pPr>
      <w:r w:rsidRPr="005B0988">
        <w:rPr>
          <w:rFonts w:asciiTheme="minorHAnsi" w:eastAsia="Times New Roman" w:hAnsiTheme="minorHAnsi" w:cstheme="minorHAnsi"/>
        </w:rPr>
        <w:t>The bidders must use the exchange rate provided below to enable SITA to compare the prices provided by using the same exchange rate:</w:t>
      </w:r>
    </w:p>
    <w:p w14:paraId="021833A9" w14:textId="15C0C2A4" w:rsidR="005B0988" w:rsidRPr="005B0988" w:rsidRDefault="005B0988" w:rsidP="005B0988">
      <w:pPr>
        <w:ind w:left="567"/>
        <w:jc w:val="center"/>
        <w:rPr>
          <w:rFonts w:asciiTheme="minorHAnsi" w:eastAsia="Times New Roman" w:hAnsiTheme="minorHAnsi" w:cstheme="minorHAnsi"/>
        </w:rPr>
      </w:pPr>
      <w:bookmarkStart w:id="59" w:name="_Hlk144297519"/>
      <w:r w:rsidRPr="005B0988">
        <w:rPr>
          <w:rFonts w:asciiTheme="minorHAnsi" w:eastAsia="Times New Roman" w:hAnsiTheme="minorHAnsi" w:cstheme="minorHAnsi"/>
          <w:b/>
        </w:rPr>
        <w:t xml:space="preserve">Table </w:t>
      </w:r>
      <w:r w:rsidR="00C560D9">
        <w:rPr>
          <w:rFonts w:asciiTheme="minorHAnsi" w:eastAsia="Times New Roman" w:hAnsiTheme="minorHAnsi" w:cstheme="minorHAnsi"/>
          <w:b/>
        </w:rPr>
        <w:t>5</w:t>
      </w:r>
      <w:r w:rsidRPr="005B0988">
        <w:rPr>
          <w:rFonts w:asciiTheme="minorHAnsi" w:eastAsia="Times New Roman" w:hAnsiTheme="minorHAnsi" w:cstheme="minorHAnsi"/>
          <w:b/>
        </w:rPr>
        <w:t>:</w:t>
      </w:r>
      <w:r w:rsidRPr="005B0988">
        <w:rPr>
          <w:rFonts w:ascii="Calibri" w:eastAsia="Times New Roman" w:hAnsi="Calibri" w:cs="Times New Roman"/>
          <w:sz w:val="24"/>
          <w:szCs w:val="24"/>
        </w:rPr>
        <w:t xml:space="preserve"> </w:t>
      </w:r>
      <w:r w:rsidRPr="005B0988">
        <w:rPr>
          <w:rFonts w:asciiTheme="minorHAnsi" w:eastAsia="Times New Roman" w:hAnsiTheme="minorHAnsi" w:cstheme="minorHAnsi"/>
        </w:rPr>
        <w:t>Bid Exchange Rate</w:t>
      </w:r>
    </w:p>
    <w:tbl>
      <w:tblPr>
        <w:tblStyle w:val="TableGrid32"/>
        <w:tblW w:w="0" w:type="auto"/>
        <w:tblInd w:w="562"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252"/>
        <w:gridCol w:w="4814"/>
      </w:tblGrid>
      <w:tr w:rsidR="005B0988" w:rsidRPr="005B0988" w14:paraId="7D8C2418" w14:textId="77777777" w:rsidTr="005B0988">
        <w:tc>
          <w:tcPr>
            <w:tcW w:w="4252" w:type="dxa"/>
            <w:shd w:val="clear" w:color="auto" w:fill="C6D9F1" w:themeFill="text2" w:themeFillTint="33"/>
          </w:tcPr>
          <w:bookmarkEnd w:id="59"/>
          <w:p w14:paraId="7582822E" w14:textId="77777777" w:rsidR="005B0988" w:rsidRPr="005B0988" w:rsidRDefault="005B0988" w:rsidP="005B0988">
            <w:pPr>
              <w:rPr>
                <w:rFonts w:asciiTheme="minorHAnsi" w:hAnsiTheme="minorHAnsi"/>
                <w:b/>
              </w:rPr>
            </w:pPr>
            <w:r w:rsidRPr="005B0988">
              <w:rPr>
                <w:rFonts w:asciiTheme="minorHAnsi" w:hAnsiTheme="minorHAnsi"/>
                <w:b/>
              </w:rPr>
              <w:t>Foreign currency</w:t>
            </w:r>
          </w:p>
        </w:tc>
        <w:tc>
          <w:tcPr>
            <w:tcW w:w="4814" w:type="dxa"/>
            <w:shd w:val="clear" w:color="auto" w:fill="C6D9F1" w:themeFill="text2" w:themeFillTint="33"/>
          </w:tcPr>
          <w:p w14:paraId="2AC909DD" w14:textId="77777777" w:rsidR="005B0988" w:rsidRPr="005B0988" w:rsidRDefault="005B0988" w:rsidP="005B0988">
            <w:pPr>
              <w:rPr>
                <w:rFonts w:asciiTheme="minorHAnsi" w:hAnsiTheme="minorHAnsi"/>
                <w:b/>
              </w:rPr>
            </w:pPr>
            <w:r w:rsidRPr="005B0988">
              <w:rPr>
                <w:rFonts w:asciiTheme="minorHAnsi" w:hAnsiTheme="minorHAnsi"/>
                <w:b/>
              </w:rPr>
              <w:t xml:space="preserve">South African Rand (ZAR) exchange rate </w:t>
            </w:r>
          </w:p>
        </w:tc>
      </w:tr>
      <w:tr w:rsidR="005B0988" w:rsidRPr="005B0988" w14:paraId="6D7AC980" w14:textId="77777777" w:rsidTr="005B0988">
        <w:tc>
          <w:tcPr>
            <w:tcW w:w="4252" w:type="dxa"/>
            <w:shd w:val="clear" w:color="auto" w:fill="auto"/>
          </w:tcPr>
          <w:p w14:paraId="0451B17F" w14:textId="77777777" w:rsidR="005B0988" w:rsidRPr="005B0988" w:rsidRDefault="005B0988" w:rsidP="005B0988">
            <w:pPr>
              <w:rPr>
                <w:rFonts w:asciiTheme="minorHAnsi" w:hAnsiTheme="minorHAnsi"/>
              </w:rPr>
            </w:pPr>
            <w:r w:rsidRPr="005B0988">
              <w:rPr>
                <w:rFonts w:asciiTheme="minorHAnsi" w:hAnsiTheme="minorHAnsi"/>
              </w:rPr>
              <w:t>1 US Dollar</w:t>
            </w:r>
          </w:p>
        </w:tc>
        <w:tc>
          <w:tcPr>
            <w:tcW w:w="481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4D130384" w14:textId="715B2E76" w:rsidR="005B0988" w:rsidRPr="008A1851" w:rsidRDefault="005B0988" w:rsidP="005B0988">
            <w:pPr>
              <w:jc w:val="center"/>
              <w:rPr>
                <w:rFonts w:asciiTheme="minorHAnsi" w:hAnsiTheme="minorHAnsi"/>
                <w:color w:val="FF0000"/>
              </w:rPr>
            </w:pPr>
            <w:r w:rsidRPr="008A1851">
              <w:rPr>
                <w:rFonts w:asciiTheme="minorHAnsi" w:hAnsiTheme="minorHAnsi"/>
                <w:color w:val="FF0000"/>
              </w:rPr>
              <w:t>R18,</w:t>
            </w:r>
            <w:r w:rsidR="005E392D" w:rsidRPr="008A1851">
              <w:rPr>
                <w:rFonts w:asciiTheme="minorHAnsi" w:hAnsiTheme="minorHAnsi"/>
                <w:color w:val="FF0000"/>
              </w:rPr>
              <w:t>84</w:t>
            </w:r>
          </w:p>
        </w:tc>
      </w:tr>
      <w:tr w:rsidR="005B0988" w:rsidRPr="005B0988" w14:paraId="0CBF2CA8" w14:textId="77777777" w:rsidTr="005B0988">
        <w:tc>
          <w:tcPr>
            <w:tcW w:w="4252" w:type="dxa"/>
            <w:shd w:val="clear" w:color="auto" w:fill="auto"/>
          </w:tcPr>
          <w:p w14:paraId="1A911895" w14:textId="77777777" w:rsidR="005B0988" w:rsidRPr="005B0988" w:rsidRDefault="005B0988" w:rsidP="005B0988">
            <w:pPr>
              <w:rPr>
                <w:rFonts w:asciiTheme="minorHAnsi" w:hAnsiTheme="minorHAnsi"/>
              </w:rPr>
            </w:pPr>
            <w:r w:rsidRPr="005B0988">
              <w:rPr>
                <w:rFonts w:asciiTheme="minorHAnsi" w:hAnsiTheme="minorHAnsi"/>
              </w:rPr>
              <w:t>1 Euro</w:t>
            </w:r>
          </w:p>
        </w:tc>
        <w:tc>
          <w:tcPr>
            <w:tcW w:w="481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4B68C0F4" w14:textId="258B82FF" w:rsidR="005B0988" w:rsidRPr="008A1851" w:rsidRDefault="005B0988" w:rsidP="005B0988">
            <w:pPr>
              <w:jc w:val="center"/>
              <w:rPr>
                <w:rFonts w:asciiTheme="minorHAnsi" w:hAnsiTheme="minorHAnsi"/>
                <w:color w:val="FF0000"/>
              </w:rPr>
            </w:pPr>
            <w:r w:rsidRPr="008A1851">
              <w:rPr>
                <w:rFonts w:asciiTheme="minorHAnsi" w:hAnsiTheme="minorHAnsi"/>
                <w:color w:val="FF0000"/>
              </w:rPr>
              <w:t>R20,</w:t>
            </w:r>
            <w:r w:rsidR="009E297E" w:rsidRPr="008A1851">
              <w:rPr>
                <w:rFonts w:asciiTheme="minorHAnsi" w:hAnsiTheme="minorHAnsi"/>
                <w:color w:val="FF0000"/>
              </w:rPr>
              <w:t>5</w:t>
            </w:r>
            <w:r w:rsidR="005E392D" w:rsidRPr="008A1851">
              <w:rPr>
                <w:rFonts w:asciiTheme="minorHAnsi" w:hAnsiTheme="minorHAnsi"/>
                <w:color w:val="FF0000"/>
              </w:rPr>
              <w:t>1</w:t>
            </w:r>
          </w:p>
        </w:tc>
      </w:tr>
      <w:tr w:rsidR="005B0988" w:rsidRPr="005B0988" w14:paraId="161F3DE3" w14:textId="77777777" w:rsidTr="005B0988">
        <w:tc>
          <w:tcPr>
            <w:tcW w:w="4252" w:type="dxa"/>
            <w:shd w:val="clear" w:color="auto" w:fill="auto"/>
          </w:tcPr>
          <w:p w14:paraId="1D20DE9C" w14:textId="77777777" w:rsidR="005B0988" w:rsidRPr="005B0988" w:rsidRDefault="005B0988" w:rsidP="005B0988">
            <w:pPr>
              <w:rPr>
                <w:rFonts w:asciiTheme="minorHAnsi" w:hAnsiTheme="minorHAnsi"/>
              </w:rPr>
            </w:pPr>
            <w:r w:rsidRPr="005B0988">
              <w:rPr>
                <w:rFonts w:asciiTheme="minorHAnsi" w:hAnsiTheme="minorHAnsi"/>
              </w:rPr>
              <w:t>1 Pound</w:t>
            </w:r>
          </w:p>
        </w:tc>
        <w:tc>
          <w:tcPr>
            <w:tcW w:w="481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1108B548" w14:textId="5C22DCC6" w:rsidR="005B0988" w:rsidRPr="008A1851" w:rsidRDefault="005B0988" w:rsidP="005B0988">
            <w:pPr>
              <w:jc w:val="center"/>
              <w:rPr>
                <w:rFonts w:asciiTheme="minorHAnsi" w:hAnsiTheme="minorHAnsi"/>
                <w:color w:val="FF0000"/>
              </w:rPr>
            </w:pPr>
            <w:r w:rsidRPr="008A1851">
              <w:rPr>
                <w:rFonts w:asciiTheme="minorHAnsi" w:hAnsiTheme="minorHAnsi"/>
                <w:color w:val="FF0000"/>
              </w:rPr>
              <w:t>R2</w:t>
            </w:r>
            <w:r w:rsidR="005E392D" w:rsidRPr="008A1851">
              <w:rPr>
                <w:rFonts w:asciiTheme="minorHAnsi" w:hAnsiTheme="minorHAnsi"/>
                <w:color w:val="FF0000"/>
              </w:rPr>
              <w:t>4.09</w:t>
            </w:r>
          </w:p>
        </w:tc>
      </w:tr>
    </w:tbl>
    <w:p w14:paraId="4795DFD1" w14:textId="77777777" w:rsidR="005B0988" w:rsidRPr="005B0988" w:rsidRDefault="005B0988" w:rsidP="005B0988">
      <w:pPr>
        <w:spacing w:line="240" w:lineRule="auto"/>
        <w:ind w:left="567"/>
        <w:rPr>
          <w:rFonts w:ascii="Calibri" w:eastAsia="Times New Roman" w:hAnsi="Calibri" w:cs="Times New Roman"/>
          <w:sz w:val="24"/>
          <w:szCs w:val="24"/>
        </w:rPr>
      </w:pPr>
    </w:p>
    <w:p w14:paraId="0D9D527B" w14:textId="77777777" w:rsidR="003A78BD" w:rsidRPr="000C1859" w:rsidRDefault="003A78BD" w:rsidP="003A78BD">
      <w:pPr>
        <w:spacing w:after="0"/>
        <w:ind w:firstLine="567"/>
        <w:rPr>
          <w:rFonts w:cs="Calibri Light"/>
          <w:b/>
          <w:color w:val="000000" w:themeColor="text1"/>
        </w:rPr>
      </w:pPr>
      <w:r w:rsidRPr="000C1859">
        <w:rPr>
          <w:rFonts w:cs="Calibri Light"/>
          <w:b/>
          <w:color w:val="000000" w:themeColor="text1"/>
        </w:rPr>
        <w:t>Note (1):</w:t>
      </w:r>
    </w:p>
    <w:p w14:paraId="6771FEE4" w14:textId="77777777" w:rsidR="003A78BD" w:rsidRPr="000C1859" w:rsidRDefault="003A78BD" w:rsidP="003A78BD">
      <w:pPr>
        <w:spacing w:after="0"/>
        <w:ind w:firstLine="567"/>
        <w:rPr>
          <w:rFonts w:cs="Calibri Light"/>
          <w:bCs/>
          <w:color w:val="000000" w:themeColor="text1"/>
        </w:rPr>
      </w:pPr>
      <w:r w:rsidRPr="000C1859">
        <w:rPr>
          <w:rFonts w:cs="Calibri Light"/>
          <w:bCs/>
          <w:color w:val="000000" w:themeColor="text1"/>
        </w:rPr>
        <w:t>The ROE indicated above is to ensure a competitive bidding process.</w:t>
      </w:r>
    </w:p>
    <w:p w14:paraId="1B4C523D" w14:textId="77777777" w:rsidR="003A78BD" w:rsidRPr="000C1859" w:rsidRDefault="003A78BD" w:rsidP="003A78BD">
      <w:pPr>
        <w:spacing w:after="0"/>
        <w:ind w:firstLine="567"/>
        <w:rPr>
          <w:rFonts w:cs="Calibri Light"/>
          <w:b/>
          <w:bCs/>
          <w:color w:val="000000" w:themeColor="text1"/>
        </w:rPr>
      </w:pPr>
      <w:r w:rsidRPr="000C1859">
        <w:rPr>
          <w:rFonts w:cs="Calibri Light"/>
          <w:b/>
          <w:bCs/>
          <w:color w:val="000000" w:themeColor="text1"/>
        </w:rPr>
        <w:t>Note (2):</w:t>
      </w:r>
    </w:p>
    <w:p w14:paraId="59FBA6BB" w14:textId="77777777" w:rsidR="003A78BD" w:rsidRPr="000C1859" w:rsidRDefault="003A78BD" w:rsidP="003A78BD">
      <w:pPr>
        <w:spacing w:after="0"/>
        <w:ind w:left="567"/>
        <w:rPr>
          <w:rFonts w:cs="Calibri Light"/>
          <w:bCs/>
          <w:color w:val="000000" w:themeColor="text1"/>
        </w:rPr>
      </w:pPr>
      <w:r w:rsidRPr="000C1859">
        <w:rPr>
          <w:rFonts w:cs="Calibri Light"/>
          <w:bCs/>
          <w:color w:val="000000" w:themeColor="text1"/>
        </w:rPr>
        <w:t>The ROE stated above will apply for this tender and Bidder need to indicate the foreign content which will be subjected to ROE fluctuation.</w:t>
      </w:r>
    </w:p>
    <w:p w14:paraId="26383318" w14:textId="77777777" w:rsidR="003A78BD" w:rsidRPr="000C1859" w:rsidRDefault="003A78BD" w:rsidP="003A78BD">
      <w:pPr>
        <w:spacing w:after="0"/>
        <w:rPr>
          <w:rFonts w:cs="Calibri Light"/>
          <w:bCs/>
          <w:color w:val="000000" w:themeColor="text1"/>
        </w:rPr>
      </w:pPr>
    </w:p>
    <w:p w14:paraId="550CED6B" w14:textId="77777777" w:rsidR="003A78BD" w:rsidRPr="000C1859" w:rsidRDefault="003A78BD" w:rsidP="003A78BD">
      <w:pPr>
        <w:spacing w:after="0"/>
        <w:ind w:firstLine="567"/>
        <w:rPr>
          <w:rFonts w:cs="Calibri Light"/>
          <w:bCs/>
          <w:color w:val="000000" w:themeColor="text1"/>
        </w:rPr>
      </w:pPr>
      <w:r w:rsidRPr="000C1859">
        <w:rPr>
          <w:rFonts w:cs="Calibri Light"/>
          <w:bCs/>
          <w:color w:val="000000" w:themeColor="text1"/>
        </w:rPr>
        <w:t>ROE fluctuation will only be applied to the specific foreign component.</w:t>
      </w:r>
    </w:p>
    <w:p w14:paraId="6BFD0992" w14:textId="77777777" w:rsidR="003A78BD" w:rsidRPr="000C1859" w:rsidRDefault="003A78BD" w:rsidP="003A78BD">
      <w:pPr>
        <w:spacing w:after="0"/>
        <w:ind w:firstLine="567"/>
        <w:rPr>
          <w:rFonts w:cs="Calibri Light"/>
          <w:bCs/>
          <w:color w:val="000000" w:themeColor="text1"/>
        </w:rPr>
      </w:pPr>
      <w:r w:rsidRPr="000C1859">
        <w:rPr>
          <w:rFonts w:cs="Calibri Light"/>
          <w:bCs/>
          <w:color w:val="000000" w:themeColor="text1"/>
        </w:rPr>
        <w:t>The details will be negotiated during the contracting phase.</w:t>
      </w:r>
    </w:p>
    <w:p w14:paraId="23378D77" w14:textId="77777777" w:rsidR="005B0988" w:rsidRPr="005B0988" w:rsidRDefault="005B0988" w:rsidP="005B0988">
      <w:pPr>
        <w:spacing w:line="240" w:lineRule="auto"/>
        <w:rPr>
          <w:rFonts w:ascii="Calibri" w:eastAsia="Times New Roman" w:hAnsi="Calibri" w:cs="Times New Roman"/>
          <w:sz w:val="24"/>
          <w:szCs w:val="24"/>
        </w:rPr>
      </w:pPr>
    </w:p>
    <w:p w14:paraId="253ADE55" w14:textId="77777777" w:rsidR="005B0988" w:rsidRPr="005B0988" w:rsidRDefault="005B0988" w:rsidP="003A78BD">
      <w:pPr>
        <w:keepNext/>
        <w:numPr>
          <w:ilvl w:val="2"/>
          <w:numId w:val="2"/>
        </w:numPr>
        <w:spacing w:before="120" w:line="240" w:lineRule="auto"/>
        <w:jc w:val="left"/>
        <w:outlineLvl w:val="2"/>
        <w:rPr>
          <w:rFonts w:asciiTheme="minorHAnsi" w:eastAsia="Times New Roman" w:hAnsiTheme="minorHAnsi" w:cstheme="minorHAnsi"/>
          <w:b/>
          <w:sz w:val="24"/>
          <w:szCs w:val="24"/>
        </w:rPr>
      </w:pPr>
      <w:r w:rsidRPr="005B0988">
        <w:rPr>
          <w:rFonts w:asciiTheme="minorHAnsi" w:eastAsia="Times New Roman" w:hAnsiTheme="minorHAnsi" w:cstheme="minorHAnsi"/>
          <w:b/>
          <w:sz w:val="24"/>
          <w:szCs w:val="24"/>
        </w:rPr>
        <w:lastRenderedPageBreak/>
        <w:t>B</w:t>
      </w:r>
      <w:bookmarkEnd w:id="56"/>
      <w:bookmarkEnd w:id="57"/>
      <w:r w:rsidRPr="005B0988">
        <w:rPr>
          <w:rFonts w:asciiTheme="minorHAnsi" w:eastAsia="Times New Roman" w:hAnsiTheme="minorHAnsi" w:cstheme="minorHAnsi"/>
          <w:b/>
          <w:sz w:val="24"/>
          <w:szCs w:val="24"/>
        </w:rPr>
        <w:t>ID PRICING SCHEDULE</w:t>
      </w:r>
    </w:p>
    <w:p w14:paraId="5E701D06" w14:textId="77777777" w:rsidR="005B0988" w:rsidRPr="005B0988" w:rsidRDefault="005B0988" w:rsidP="00F865FD">
      <w:pPr>
        <w:numPr>
          <w:ilvl w:val="1"/>
          <w:numId w:val="22"/>
        </w:numPr>
        <w:tabs>
          <w:tab w:val="num" w:pos="567"/>
        </w:tabs>
        <w:spacing w:after="60"/>
        <w:contextualSpacing/>
        <w:rPr>
          <w:rFonts w:asciiTheme="minorHAnsi" w:hAnsiTheme="minorHAnsi" w:cs="Calibri"/>
        </w:rPr>
      </w:pPr>
      <w:r w:rsidRPr="005B0988">
        <w:rPr>
          <w:rFonts w:asciiTheme="minorHAnsi" w:hAnsiTheme="minorHAnsi" w:cs="Calibri"/>
          <w:lang w:val="en-GB"/>
        </w:rPr>
        <w:t xml:space="preserve">Bidders </w:t>
      </w:r>
      <w:r w:rsidRPr="005B0988">
        <w:rPr>
          <w:rFonts w:asciiTheme="minorHAnsi" w:hAnsiTheme="minorHAnsi" w:cs="Calibri"/>
          <w:b/>
          <w:bCs/>
          <w:lang w:val="en-GB"/>
        </w:rPr>
        <w:t xml:space="preserve">must </w:t>
      </w:r>
      <w:r w:rsidRPr="005B0988">
        <w:rPr>
          <w:rFonts w:asciiTheme="minorHAnsi" w:hAnsiTheme="minorHAnsi" w:cs="Calibri"/>
          <w:lang w:val="en-GB"/>
        </w:rPr>
        <w:t>complete the bid pricing schedule in the Excel spreadsheet format provided and upload this as part of their submission.</w:t>
      </w:r>
    </w:p>
    <w:p w14:paraId="0E164739" w14:textId="77777777" w:rsidR="005B0988" w:rsidRPr="005B0988" w:rsidRDefault="005B0988" w:rsidP="00F865FD">
      <w:pPr>
        <w:keepNext/>
        <w:numPr>
          <w:ilvl w:val="2"/>
          <w:numId w:val="2"/>
        </w:numPr>
        <w:spacing w:before="120" w:line="240" w:lineRule="auto"/>
        <w:ind w:left="851" w:hanging="851"/>
        <w:jc w:val="left"/>
        <w:outlineLvl w:val="2"/>
        <w:rPr>
          <w:rFonts w:asciiTheme="majorHAnsi" w:eastAsiaTheme="majorEastAsia" w:hAnsiTheme="majorHAnsi" w:cstheme="minorBidi"/>
          <w:b/>
          <w:iCs/>
          <w:color w:val="0E1B8D"/>
          <w:sz w:val="28"/>
          <w:szCs w:val="26"/>
          <w:lang w:val="en-GB"/>
        </w:rPr>
      </w:pPr>
      <w:bookmarkStart w:id="60" w:name="_Toc150711020"/>
      <w:bookmarkStart w:id="61" w:name="_Toc150711070"/>
      <w:bookmarkStart w:id="62" w:name="_Toc151295266"/>
      <w:bookmarkEnd w:id="60"/>
      <w:bookmarkEnd w:id="61"/>
      <w:r w:rsidRPr="005B0988">
        <w:rPr>
          <w:rFonts w:asciiTheme="majorHAnsi" w:eastAsiaTheme="majorEastAsia" w:hAnsiTheme="majorHAnsi" w:cstheme="minorBidi"/>
          <w:b/>
          <w:iCs/>
          <w:color w:val="0E1B8D"/>
          <w:sz w:val="28"/>
          <w:szCs w:val="26"/>
          <w:lang w:val="en-GB"/>
        </w:rPr>
        <w:t xml:space="preserve">  </w:t>
      </w:r>
      <w:bookmarkStart w:id="63" w:name="_Toc156486076"/>
      <w:r w:rsidRPr="005B0988">
        <w:rPr>
          <w:rFonts w:asciiTheme="majorHAnsi" w:eastAsiaTheme="majorEastAsia" w:hAnsiTheme="majorHAnsi" w:cstheme="minorBidi"/>
          <w:b/>
          <w:iCs/>
          <w:color w:val="0E1B8D"/>
          <w:sz w:val="28"/>
          <w:szCs w:val="26"/>
          <w:lang w:val="en-GB"/>
        </w:rPr>
        <w:t>Declaration of Acceptance</w:t>
      </w:r>
      <w:bookmarkEnd w:id="62"/>
      <w:bookmarkEnd w:id="63"/>
    </w:p>
    <w:tbl>
      <w:tblPr>
        <w:tblStyle w:val="TableGrid32"/>
        <w:tblW w:w="4708" w:type="pct"/>
        <w:tblInd w:w="562"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055"/>
        <w:gridCol w:w="1385"/>
        <w:gridCol w:w="1626"/>
      </w:tblGrid>
      <w:tr w:rsidR="005B0988" w:rsidRPr="005B0988" w14:paraId="13F2BDED" w14:textId="77777777" w:rsidTr="005B0988">
        <w:trPr>
          <w:tblHeader/>
        </w:trPr>
        <w:tc>
          <w:tcPr>
            <w:tcW w:w="3339" w:type="pct"/>
            <w:shd w:val="clear" w:color="auto" w:fill="C6D9F1" w:themeFill="text2" w:themeFillTint="33"/>
          </w:tcPr>
          <w:p w14:paraId="07B71999" w14:textId="77777777" w:rsidR="005B0988" w:rsidRPr="005B0988" w:rsidRDefault="005B0988" w:rsidP="005B0988">
            <w:pPr>
              <w:rPr>
                <w:rFonts w:asciiTheme="minorHAnsi" w:hAnsiTheme="minorHAnsi" w:cstheme="minorHAnsi"/>
                <w:b/>
              </w:rPr>
            </w:pPr>
          </w:p>
        </w:tc>
        <w:tc>
          <w:tcPr>
            <w:tcW w:w="764" w:type="pct"/>
            <w:shd w:val="clear" w:color="auto" w:fill="C6D9F1" w:themeFill="text2" w:themeFillTint="33"/>
          </w:tcPr>
          <w:p w14:paraId="165DA56D" w14:textId="77777777" w:rsidR="005B0988" w:rsidRPr="005B0988" w:rsidRDefault="005B0988" w:rsidP="005B0988">
            <w:pPr>
              <w:jc w:val="center"/>
              <w:rPr>
                <w:rFonts w:asciiTheme="minorHAnsi" w:hAnsiTheme="minorHAnsi" w:cstheme="minorHAnsi"/>
                <w:b/>
              </w:rPr>
            </w:pPr>
            <w:r w:rsidRPr="005B0988">
              <w:rPr>
                <w:rFonts w:asciiTheme="minorHAnsi" w:hAnsiTheme="minorHAnsi" w:cstheme="minorHAnsi"/>
                <w:b/>
              </w:rPr>
              <w:t>ACCEPT ALL</w:t>
            </w:r>
          </w:p>
        </w:tc>
        <w:tc>
          <w:tcPr>
            <w:tcW w:w="897" w:type="pct"/>
            <w:shd w:val="clear" w:color="auto" w:fill="C6D9F1" w:themeFill="text2" w:themeFillTint="33"/>
          </w:tcPr>
          <w:p w14:paraId="21A00BD5" w14:textId="77777777" w:rsidR="005B0988" w:rsidRPr="005B0988" w:rsidRDefault="005B0988" w:rsidP="005B0988">
            <w:pPr>
              <w:jc w:val="center"/>
              <w:rPr>
                <w:rFonts w:asciiTheme="minorHAnsi" w:hAnsiTheme="minorHAnsi" w:cstheme="minorHAnsi"/>
                <w:b/>
              </w:rPr>
            </w:pPr>
            <w:r w:rsidRPr="005B0988">
              <w:rPr>
                <w:rFonts w:asciiTheme="minorHAnsi" w:hAnsiTheme="minorHAnsi" w:cstheme="minorHAnsi"/>
                <w:b/>
              </w:rPr>
              <w:t>DO NOT ACCEPT ALL</w:t>
            </w:r>
          </w:p>
        </w:tc>
      </w:tr>
      <w:tr w:rsidR="005B0988" w:rsidRPr="005B0988" w14:paraId="5A42D088" w14:textId="77777777" w:rsidTr="005B0988">
        <w:tc>
          <w:tcPr>
            <w:tcW w:w="3339" w:type="pct"/>
          </w:tcPr>
          <w:p w14:paraId="626CF4E1" w14:textId="6A531E3E" w:rsidR="005B0988" w:rsidRPr="005B0988" w:rsidRDefault="005B0988" w:rsidP="00F865FD">
            <w:pPr>
              <w:numPr>
                <w:ilvl w:val="0"/>
                <w:numId w:val="21"/>
              </w:numPr>
              <w:spacing w:after="120"/>
              <w:jc w:val="left"/>
              <w:rPr>
                <w:rFonts w:asciiTheme="minorHAnsi" w:hAnsiTheme="minorHAnsi" w:cstheme="minorHAnsi"/>
              </w:rPr>
            </w:pPr>
            <w:r w:rsidRPr="005B0988">
              <w:rPr>
                <w:rFonts w:asciiTheme="minorHAnsi" w:hAnsiTheme="minorHAnsi" w:cstheme="minorHAnsi"/>
              </w:rPr>
              <w:t xml:space="preserve">The bidder declares to ACCEPT ALL the Costing and Pricing conditions as specified in </w:t>
            </w:r>
            <w:r w:rsidRPr="005B0988">
              <w:rPr>
                <w:rFonts w:asciiTheme="minorHAnsi" w:hAnsiTheme="minorHAnsi" w:cstheme="minorHAnsi"/>
                <w:b/>
                <w:bCs/>
              </w:rPr>
              <w:t xml:space="preserve">par </w:t>
            </w:r>
            <w:r w:rsidR="00F865FD">
              <w:rPr>
                <w:rFonts w:asciiTheme="minorHAnsi" w:hAnsiTheme="minorHAnsi" w:cstheme="minorHAnsi"/>
                <w:b/>
                <w:bCs/>
              </w:rPr>
              <w:t>4.5.2</w:t>
            </w:r>
            <w:r w:rsidRPr="005B0988">
              <w:rPr>
                <w:rFonts w:asciiTheme="minorHAnsi" w:hAnsiTheme="minorHAnsi" w:cstheme="minorHAnsi"/>
                <w:b/>
                <w:bCs/>
              </w:rPr>
              <w:t xml:space="preserve"> </w:t>
            </w:r>
            <w:r w:rsidRPr="005B0988">
              <w:rPr>
                <w:rFonts w:asciiTheme="minorHAnsi" w:hAnsiTheme="minorHAnsi" w:cstheme="minorHAnsi"/>
              </w:rPr>
              <w:t>above by indicating with an “X” in the “ACCEPT ALL” column, or</w:t>
            </w:r>
          </w:p>
          <w:p w14:paraId="08FB3608" w14:textId="11BC1CCC" w:rsidR="005B0988" w:rsidRPr="005B0988" w:rsidRDefault="005B0988" w:rsidP="00F865FD">
            <w:pPr>
              <w:numPr>
                <w:ilvl w:val="0"/>
                <w:numId w:val="21"/>
              </w:numPr>
              <w:spacing w:after="120"/>
              <w:jc w:val="left"/>
              <w:rPr>
                <w:rFonts w:asciiTheme="minorHAnsi" w:hAnsiTheme="minorHAnsi" w:cstheme="minorHAnsi"/>
              </w:rPr>
            </w:pPr>
            <w:r w:rsidRPr="005B0988">
              <w:rPr>
                <w:rFonts w:asciiTheme="minorHAnsi" w:hAnsiTheme="minorHAnsi" w:cstheme="minorHAnsi"/>
              </w:rPr>
              <w:t xml:space="preserve">The bidder declares to NOT ACCEPT ALL the Costing and Pricing Conditions as specified in </w:t>
            </w:r>
            <w:r w:rsidRPr="005B0988">
              <w:rPr>
                <w:rFonts w:asciiTheme="minorHAnsi" w:hAnsiTheme="minorHAnsi" w:cstheme="minorHAnsi"/>
                <w:b/>
                <w:bCs/>
              </w:rPr>
              <w:t xml:space="preserve">par </w:t>
            </w:r>
            <w:r w:rsidR="00F865FD">
              <w:rPr>
                <w:rFonts w:asciiTheme="minorHAnsi" w:hAnsiTheme="minorHAnsi" w:cstheme="minorHAnsi"/>
                <w:b/>
                <w:bCs/>
              </w:rPr>
              <w:t>4.5.2</w:t>
            </w:r>
            <w:r w:rsidRPr="005B0988">
              <w:rPr>
                <w:rFonts w:asciiTheme="minorHAnsi" w:hAnsiTheme="minorHAnsi" w:cstheme="minorHAnsi"/>
                <w:b/>
                <w:bCs/>
              </w:rPr>
              <w:t xml:space="preserve"> </w:t>
            </w:r>
            <w:r w:rsidRPr="005B0988">
              <w:rPr>
                <w:rFonts w:asciiTheme="minorHAnsi" w:hAnsiTheme="minorHAnsi" w:cstheme="minorHAnsi"/>
              </w:rPr>
              <w:t xml:space="preserve">above by - </w:t>
            </w:r>
          </w:p>
          <w:p w14:paraId="28547FAA" w14:textId="77777777" w:rsidR="005B0988" w:rsidRPr="005B0988" w:rsidRDefault="005B0988" w:rsidP="00F865FD">
            <w:pPr>
              <w:numPr>
                <w:ilvl w:val="1"/>
                <w:numId w:val="38"/>
              </w:numPr>
              <w:spacing w:after="120"/>
              <w:ind w:left="993"/>
              <w:jc w:val="left"/>
              <w:rPr>
                <w:rFonts w:asciiTheme="minorHAnsi" w:hAnsiTheme="minorHAnsi" w:cstheme="minorHAnsi"/>
              </w:rPr>
            </w:pPr>
            <w:r w:rsidRPr="005B0988">
              <w:rPr>
                <w:rFonts w:asciiTheme="minorHAnsi" w:hAnsiTheme="minorHAnsi" w:cstheme="minorHAnsi"/>
              </w:rPr>
              <w:t>Indicating with an “X” in the “DO NOT ACCEPT ALL” column, and;</w:t>
            </w:r>
          </w:p>
          <w:p w14:paraId="4CB25D6C" w14:textId="77777777" w:rsidR="005B0988" w:rsidRPr="005B0988" w:rsidRDefault="005B0988" w:rsidP="00F865FD">
            <w:pPr>
              <w:numPr>
                <w:ilvl w:val="1"/>
                <w:numId w:val="38"/>
              </w:numPr>
              <w:spacing w:after="120"/>
              <w:ind w:left="993"/>
              <w:jc w:val="left"/>
              <w:rPr>
                <w:rFonts w:asciiTheme="minorHAnsi" w:hAnsiTheme="minorHAnsi" w:cstheme="minorHAnsi"/>
              </w:rPr>
            </w:pPr>
            <w:r w:rsidRPr="005B0988">
              <w:rPr>
                <w:rFonts w:asciiTheme="minorHAnsi" w:hAnsiTheme="minorHAnsi" w:cstheme="minorHAnsi"/>
              </w:rPr>
              <w:t xml:space="preserve">Provide reason and proposal for each of the condition not accepted. </w:t>
            </w:r>
          </w:p>
        </w:tc>
        <w:tc>
          <w:tcPr>
            <w:tcW w:w="764" w:type="pct"/>
          </w:tcPr>
          <w:p w14:paraId="71B6C8B4" w14:textId="77777777" w:rsidR="005B0988" w:rsidRPr="005B0988" w:rsidRDefault="005B0988" w:rsidP="005B0988">
            <w:pPr>
              <w:jc w:val="center"/>
              <w:rPr>
                <w:rFonts w:asciiTheme="minorHAnsi" w:hAnsiTheme="minorHAnsi" w:cstheme="minorHAnsi"/>
              </w:rPr>
            </w:pPr>
          </w:p>
        </w:tc>
        <w:tc>
          <w:tcPr>
            <w:tcW w:w="897" w:type="pct"/>
          </w:tcPr>
          <w:p w14:paraId="0C3EA4BE" w14:textId="77777777" w:rsidR="005B0988" w:rsidRPr="005B0988" w:rsidRDefault="005B0988" w:rsidP="005B0988">
            <w:pPr>
              <w:jc w:val="center"/>
              <w:rPr>
                <w:rFonts w:asciiTheme="minorHAnsi" w:hAnsiTheme="minorHAnsi" w:cstheme="minorHAnsi"/>
              </w:rPr>
            </w:pPr>
          </w:p>
        </w:tc>
      </w:tr>
      <w:tr w:rsidR="005B0988" w:rsidRPr="005B0988" w14:paraId="06BB002B" w14:textId="77777777" w:rsidTr="005B0988">
        <w:tc>
          <w:tcPr>
            <w:tcW w:w="5000" w:type="pct"/>
            <w:gridSpan w:val="3"/>
          </w:tcPr>
          <w:p w14:paraId="5046E47F" w14:textId="77777777" w:rsidR="005B0988" w:rsidRPr="005B0988" w:rsidRDefault="005B0988" w:rsidP="005B0988">
            <w:pPr>
              <w:rPr>
                <w:rFonts w:asciiTheme="minorHAnsi" w:hAnsiTheme="minorHAnsi" w:cstheme="minorHAnsi"/>
                <w:b/>
              </w:rPr>
            </w:pPr>
            <w:r w:rsidRPr="005B0988">
              <w:rPr>
                <w:rFonts w:asciiTheme="minorHAnsi" w:hAnsiTheme="minorHAnsi" w:cstheme="minorHAnsi"/>
                <w:b/>
              </w:rPr>
              <w:t>Comments by bidder:</w:t>
            </w:r>
          </w:p>
          <w:p w14:paraId="4AB8B5FA" w14:textId="77777777" w:rsidR="005B0988" w:rsidRPr="005B0988" w:rsidRDefault="005B0988" w:rsidP="005B0988">
            <w:pPr>
              <w:rPr>
                <w:rFonts w:asciiTheme="minorHAnsi" w:hAnsiTheme="minorHAnsi" w:cstheme="minorHAnsi"/>
              </w:rPr>
            </w:pPr>
            <w:r w:rsidRPr="005B0988">
              <w:rPr>
                <w:rFonts w:asciiTheme="minorHAnsi" w:hAnsiTheme="minorHAnsi" w:cstheme="minorHAnsi"/>
              </w:rPr>
              <w:t>Provide the condition reference, the reasons for not accepting the condition.</w:t>
            </w:r>
          </w:p>
          <w:p w14:paraId="2B2A097E" w14:textId="77777777" w:rsidR="005B0988" w:rsidRPr="005B0988" w:rsidRDefault="005B0988" w:rsidP="005B0988">
            <w:pPr>
              <w:rPr>
                <w:rFonts w:asciiTheme="minorHAnsi" w:hAnsiTheme="minorHAnsi" w:cstheme="minorHAnsi"/>
                <w:b/>
              </w:rPr>
            </w:pPr>
          </w:p>
        </w:tc>
      </w:tr>
    </w:tbl>
    <w:p w14:paraId="4F02197B" w14:textId="77777777" w:rsidR="005B0988" w:rsidRPr="005B0988" w:rsidRDefault="005B0988" w:rsidP="005B0988"/>
    <w:p w14:paraId="1E9875CD" w14:textId="77777777" w:rsidR="005B0988" w:rsidRPr="005B0988" w:rsidRDefault="005B0988" w:rsidP="005B0988"/>
    <w:p w14:paraId="59EC0573" w14:textId="77777777" w:rsidR="005B0988" w:rsidRPr="005B0988" w:rsidRDefault="005B0988" w:rsidP="005B0988">
      <w:pPr>
        <w:keepNext/>
        <w:numPr>
          <w:ilvl w:val="1"/>
          <w:numId w:val="2"/>
        </w:numPr>
        <w:spacing w:before="120" w:line="240" w:lineRule="auto"/>
        <w:ind w:left="709" w:hanging="709"/>
        <w:jc w:val="left"/>
        <w:outlineLvl w:val="1"/>
        <w:rPr>
          <w:rFonts w:asciiTheme="majorHAnsi" w:eastAsiaTheme="majorEastAsia" w:hAnsiTheme="majorHAnsi" w:cs="Calibri"/>
          <w:b/>
          <w:color w:val="0E1B8D"/>
          <w:sz w:val="28"/>
          <w:szCs w:val="26"/>
        </w:rPr>
      </w:pPr>
      <w:bookmarkStart w:id="64" w:name="_Toc126513532"/>
      <w:bookmarkStart w:id="65" w:name="_Toc127716792"/>
      <w:bookmarkStart w:id="66" w:name="_Toc131413432"/>
      <w:bookmarkStart w:id="67" w:name="_Toc137500762"/>
      <w:bookmarkStart w:id="68" w:name="_Toc151295267"/>
      <w:r w:rsidRPr="005B0988">
        <w:rPr>
          <w:rFonts w:asciiTheme="majorHAnsi" w:eastAsiaTheme="majorEastAsia" w:hAnsiTheme="majorHAnsi" w:cs="Calibri"/>
          <w:b/>
          <w:color w:val="0E1B8D"/>
          <w:sz w:val="28"/>
          <w:szCs w:val="26"/>
        </w:rPr>
        <w:t>PREFERENCE REQUIREMENTS</w:t>
      </w:r>
      <w:bookmarkEnd w:id="64"/>
      <w:bookmarkEnd w:id="65"/>
      <w:bookmarkEnd w:id="66"/>
      <w:bookmarkEnd w:id="67"/>
      <w:bookmarkEnd w:id="68"/>
    </w:p>
    <w:p w14:paraId="4E99EDA9" w14:textId="4723BF67" w:rsidR="005B0988" w:rsidRPr="005B0988" w:rsidRDefault="005B0988" w:rsidP="003A78BD">
      <w:pPr>
        <w:pStyle w:val="Heading3"/>
        <w:rPr>
          <w:rFonts w:cs="Calibri Light"/>
          <w:szCs w:val="28"/>
          <w14:scene3d>
            <w14:camera w14:prst="orthographicFront"/>
            <w14:lightRig w14:rig="threePt" w14:dir="t">
              <w14:rot w14:lat="0" w14:lon="0" w14:rev="0"/>
            </w14:lightRig>
          </w14:scene3d>
        </w:rPr>
      </w:pPr>
      <w:bookmarkStart w:id="69" w:name="_Toc126513533"/>
      <w:bookmarkStart w:id="70" w:name="_Toc127716793"/>
      <w:r w:rsidRPr="005B0988">
        <w:t xml:space="preserve"> INSTRUCTION AND POINT ALLOCATION</w:t>
      </w:r>
      <w:bookmarkEnd w:id="69"/>
      <w:bookmarkEnd w:id="70"/>
    </w:p>
    <w:p w14:paraId="023F40EB" w14:textId="77777777" w:rsidR="005B0988" w:rsidRPr="005B0988" w:rsidRDefault="005B0988" w:rsidP="00F865FD">
      <w:pPr>
        <w:numPr>
          <w:ilvl w:val="0"/>
          <w:numId w:val="43"/>
        </w:numPr>
        <w:tabs>
          <w:tab w:val="left" w:pos="567"/>
        </w:tabs>
        <w:rPr>
          <w:rFonts w:cs="Calibri"/>
          <w:b/>
          <w:bCs/>
        </w:rPr>
      </w:pPr>
      <w:r w:rsidRPr="005B0988">
        <w:rPr>
          <w:rFonts w:cs="Calibri"/>
          <w:b/>
          <w:bCs/>
        </w:rPr>
        <w:t xml:space="preserve">The bidder must complete in full all the PREFERENCE requirements. </w:t>
      </w:r>
    </w:p>
    <w:p w14:paraId="4FAA26A6" w14:textId="77777777" w:rsidR="005B0988" w:rsidRPr="005B0988" w:rsidRDefault="005B0988" w:rsidP="00F865FD">
      <w:pPr>
        <w:numPr>
          <w:ilvl w:val="0"/>
          <w:numId w:val="43"/>
        </w:numPr>
        <w:tabs>
          <w:tab w:val="left" w:pos="567"/>
        </w:tabs>
        <w:rPr>
          <w:rFonts w:cs="Calibri"/>
        </w:rPr>
      </w:pPr>
      <w:r w:rsidRPr="005B0988">
        <w:rPr>
          <w:rFonts w:cs="Calibri"/>
          <w:b/>
          <w:bCs/>
        </w:rPr>
        <w:t xml:space="preserve">Allocation of points per requirements: </w:t>
      </w:r>
      <w:r w:rsidRPr="005B0988">
        <w:rPr>
          <w:rFonts w:cs="Calibri"/>
        </w:rPr>
        <w:t xml:space="preserve">The point’s allocation of bidders’ responses to the requirements will be determined by the completeness, relevance and accuracy of substantiating evidence. </w:t>
      </w:r>
    </w:p>
    <w:p w14:paraId="4D999FBF" w14:textId="3F66E5A9" w:rsidR="005B0988" w:rsidRPr="005B0988" w:rsidRDefault="005B0988" w:rsidP="00F865FD">
      <w:pPr>
        <w:numPr>
          <w:ilvl w:val="0"/>
          <w:numId w:val="43"/>
        </w:numPr>
        <w:spacing w:line="240" w:lineRule="auto"/>
        <w:jc w:val="left"/>
        <w:rPr>
          <w:rFonts w:asciiTheme="minorHAnsi" w:hAnsiTheme="minorHAnsi" w:cs="Calibri"/>
          <w:sz w:val="23"/>
          <w:szCs w:val="23"/>
        </w:rPr>
      </w:pPr>
      <w:r w:rsidRPr="005B0988">
        <w:rPr>
          <w:rFonts w:asciiTheme="minorHAnsi" w:hAnsiTheme="minorHAnsi" w:cs="Calibri"/>
          <w:sz w:val="23"/>
          <w:szCs w:val="23"/>
        </w:rPr>
        <w:t xml:space="preserve">Points will be allocated for each PREFERENCE requirement as per the criteria set in </w:t>
      </w:r>
      <w:r w:rsidRPr="005B0988">
        <w:rPr>
          <w:rFonts w:asciiTheme="minorHAnsi" w:hAnsiTheme="minorHAnsi" w:cs="Calibri"/>
          <w:b/>
          <w:bCs/>
          <w:sz w:val="23"/>
          <w:szCs w:val="23"/>
        </w:rPr>
        <w:t xml:space="preserve">tables </w:t>
      </w:r>
      <w:r w:rsidR="009D6657">
        <w:rPr>
          <w:rFonts w:asciiTheme="minorHAnsi" w:hAnsiTheme="minorHAnsi" w:cs="Calibri"/>
          <w:b/>
          <w:bCs/>
          <w:sz w:val="23"/>
          <w:szCs w:val="23"/>
        </w:rPr>
        <w:t>7</w:t>
      </w:r>
      <w:r w:rsidRPr="005B0988">
        <w:rPr>
          <w:rFonts w:asciiTheme="minorHAnsi" w:hAnsiTheme="minorHAnsi" w:cs="Calibri"/>
          <w:b/>
          <w:bCs/>
          <w:sz w:val="23"/>
          <w:szCs w:val="23"/>
        </w:rPr>
        <w:t>A,</w:t>
      </w:r>
      <w:r w:rsidRPr="005B0988">
        <w:rPr>
          <w:rFonts w:asciiTheme="minorHAnsi" w:hAnsiTheme="minorHAnsi" w:cs="Calibri"/>
          <w:sz w:val="23"/>
          <w:szCs w:val="23"/>
        </w:rPr>
        <w:t xml:space="preserve"> based on the offer submitted by the Bidder.</w:t>
      </w:r>
    </w:p>
    <w:p w14:paraId="19925362" w14:textId="77777777" w:rsidR="005B0988" w:rsidRPr="005B0988" w:rsidRDefault="005B0988" w:rsidP="00F865FD">
      <w:pPr>
        <w:numPr>
          <w:ilvl w:val="0"/>
          <w:numId w:val="43"/>
        </w:numPr>
        <w:tabs>
          <w:tab w:val="left" w:pos="567"/>
        </w:tabs>
        <w:rPr>
          <w:rFonts w:cs="Calibri"/>
        </w:rPr>
      </w:pPr>
      <w:r w:rsidRPr="005B0988">
        <w:rPr>
          <w:rFonts w:cs="Calibri"/>
          <w:b/>
          <w:bCs/>
        </w:rPr>
        <w:t>The bidder must provide a unique reference number</w:t>
      </w:r>
      <w:r w:rsidRPr="005B0988">
        <w:rPr>
          <w:rFonts w:cs="Calibri"/>
        </w:rPr>
        <w:t xml:space="preserve"> (e.g. binder/folio, chapter, section, page) to locate substantiating evidence in the bid response. During evaluation, SITA reserves the right to treat substantiation evidence that cannot be located in the bid response, as “NOT COMPLY”. The evidence needs to be attached to </w:t>
      </w:r>
      <w:r w:rsidRPr="005B0988">
        <w:rPr>
          <w:rFonts w:cs="Calibri"/>
          <w:b/>
          <w:bCs/>
        </w:rPr>
        <w:t>ANNEX A</w:t>
      </w:r>
      <w:r w:rsidRPr="005B0988">
        <w:rPr>
          <w:rFonts w:cs="Calibri"/>
        </w:rPr>
        <w:t>.</w:t>
      </w:r>
    </w:p>
    <w:p w14:paraId="1D9586C8" w14:textId="77777777" w:rsidR="005B0988" w:rsidRPr="005B0988" w:rsidRDefault="005B0988" w:rsidP="00F865FD">
      <w:pPr>
        <w:numPr>
          <w:ilvl w:val="0"/>
          <w:numId w:val="43"/>
        </w:numPr>
        <w:tabs>
          <w:tab w:val="left" w:pos="567"/>
        </w:tabs>
        <w:rPr>
          <w:rFonts w:cs="Calibri"/>
          <w:b/>
          <w:bCs/>
        </w:rPr>
      </w:pPr>
      <w:r w:rsidRPr="005B0988">
        <w:rPr>
          <w:rFonts w:cs="Calibri"/>
          <w:b/>
          <w:bCs/>
        </w:rPr>
        <w:t>Preference Goal Requirements:</w:t>
      </w:r>
    </w:p>
    <w:p w14:paraId="0C6078A2" w14:textId="72912AB9" w:rsidR="005B0988" w:rsidRPr="005B0988" w:rsidRDefault="005B0988" w:rsidP="00F865FD">
      <w:pPr>
        <w:numPr>
          <w:ilvl w:val="1"/>
          <w:numId w:val="44"/>
        </w:numPr>
        <w:rPr>
          <w:rFonts w:cs="Calibri"/>
          <w:szCs w:val="24"/>
        </w:rPr>
      </w:pPr>
      <w:r w:rsidRPr="005B0988">
        <w:rPr>
          <w:rFonts w:cs="Calibri"/>
          <w:szCs w:val="24"/>
        </w:rPr>
        <w:t xml:space="preserve">The </w:t>
      </w:r>
      <w:r w:rsidRPr="005B0988">
        <w:rPr>
          <w:rFonts w:cs="Calibri"/>
          <w:b/>
          <w:bCs/>
          <w:szCs w:val="24"/>
        </w:rPr>
        <w:t>Bidder must complete 80/20 preference point system</w:t>
      </w:r>
      <w:r w:rsidRPr="005B0988">
        <w:rPr>
          <w:rFonts w:cs="Calibri"/>
          <w:szCs w:val="24"/>
        </w:rPr>
        <w:t xml:space="preserve"> based on the offer submitted by the Bidder and submit proof or documentation required in terms of this tender.</w:t>
      </w:r>
    </w:p>
    <w:p w14:paraId="6C008763" w14:textId="34014D77" w:rsidR="005B0988" w:rsidRPr="005B0988" w:rsidRDefault="005B0988" w:rsidP="00F865FD">
      <w:pPr>
        <w:numPr>
          <w:ilvl w:val="1"/>
          <w:numId w:val="44"/>
        </w:numPr>
        <w:rPr>
          <w:rFonts w:cs="Calibri"/>
          <w:szCs w:val="24"/>
        </w:rPr>
      </w:pPr>
      <w:r w:rsidRPr="005B0988">
        <w:rPr>
          <w:rFonts w:cs="Calibri"/>
          <w:szCs w:val="24"/>
        </w:rPr>
        <w:t xml:space="preserve">The specific Preferential Goal Requirements for this tender is indicated in </w:t>
      </w:r>
      <w:r w:rsidRPr="005B0988">
        <w:rPr>
          <w:rFonts w:cs="Calibri"/>
          <w:b/>
          <w:bCs/>
          <w:szCs w:val="24"/>
        </w:rPr>
        <w:t xml:space="preserve">table </w:t>
      </w:r>
      <w:r w:rsidR="009D6657">
        <w:rPr>
          <w:rFonts w:cs="Calibri"/>
          <w:b/>
          <w:bCs/>
          <w:szCs w:val="24"/>
        </w:rPr>
        <w:t>6</w:t>
      </w:r>
      <w:r w:rsidRPr="005B0988">
        <w:rPr>
          <w:rFonts w:cs="Calibri"/>
          <w:szCs w:val="24"/>
        </w:rPr>
        <w:t xml:space="preserve"> below.</w:t>
      </w:r>
    </w:p>
    <w:p w14:paraId="6B56C511" w14:textId="77777777" w:rsidR="005B0988" w:rsidRPr="005B0988" w:rsidRDefault="005B0988" w:rsidP="00F865FD">
      <w:pPr>
        <w:numPr>
          <w:ilvl w:val="1"/>
          <w:numId w:val="44"/>
        </w:numPr>
        <w:rPr>
          <w:rFonts w:cs="Calibri"/>
          <w:szCs w:val="24"/>
        </w:rPr>
      </w:pPr>
      <w:r w:rsidRPr="005B0988">
        <w:rPr>
          <w:rFonts w:cs="Calibri"/>
          <w:szCs w:val="24"/>
        </w:rPr>
        <w:t xml:space="preserve">The Bidder </w:t>
      </w:r>
      <w:r w:rsidRPr="005B0988">
        <w:rPr>
          <w:rFonts w:cs="Calibri"/>
          <w:b/>
          <w:bCs/>
          <w:szCs w:val="24"/>
          <w:u w:val="single"/>
        </w:rPr>
        <w:t>must</w:t>
      </w:r>
      <w:r w:rsidRPr="005B0988">
        <w:rPr>
          <w:rFonts w:cs="Calibri"/>
          <w:b/>
          <w:bCs/>
          <w:szCs w:val="24"/>
        </w:rPr>
        <w:t xml:space="preserve"> </w:t>
      </w:r>
      <w:r w:rsidRPr="005B0988">
        <w:rPr>
          <w:rFonts w:cs="Calibri"/>
          <w:szCs w:val="24"/>
        </w:rPr>
        <w:t xml:space="preserve">indicate their commitment to claim points for each of the preference points </w:t>
      </w:r>
      <w:r w:rsidRPr="005B0988">
        <w:rPr>
          <w:rFonts w:cs="Calibri"/>
          <w:b/>
          <w:bCs/>
          <w:szCs w:val="24"/>
        </w:rPr>
        <w:t>by signing at par 4.5 in the Invitation to Bid document</w:t>
      </w:r>
      <w:r w:rsidRPr="005B0988">
        <w:rPr>
          <w:rFonts w:cs="Calibri"/>
          <w:szCs w:val="24"/>
        </w:rPr>
        <w:t>.</w:t>
      </w:r>
    </w:p>
    <w:p w14:paraId="7AD310C9" w14:textId="77777777" w:rsidR="005B0988" w:rsidRPr="005B0988" w:rsidRDefault="005B0988" w:rsidP="00F865FD">
      <w:pPr>
        <w:numPr>
          <w:ilvl w:val="1"/>
          <w:numId w:val="44"/>
        </w:numPr>
        <w:rPr>
          <w:rFonts w:cs="Calibri"/>
          <w:szCs w:val="24"/>
        </w:rPr>
      </w:pPr>
      <w:r w:rsidRPr="005B0988">
        <w:rPr>
          <w:rFonts w:cs="Calibri"/>
          <w:szCs w:val="24"/>
        </w:rPr>
        <w:lastRenderedPageBreak/>
        <w:t xml:space="preserve">Failure on the part of a bidder to submit proof or documentation required or to comply to paragraph (d) above in terms of this tender to claim preference points for the </w:t>
      </w:r>
      <w:r w:rsidRPr="005B0988">
        <w:rPr>
          <w:rFonts w:cs="Calibri"/>
          <w:b/>
          <w:bCs/>
          <w:szCs w:val="24"/>
        </w:rPr>
        <w:t>Preference Goal Requirements</w:t>
      </w:r>
      <w:r w:rsidRPr="005B0988">
        <w:rPr>
          <w:rFonts w:cs="Calibri"/>
          <w:szCs w:val="24"/>
        </w:rPr>
        <w:t xml:space="preserve"> for this tender, will be interpreted to mean that preference points are not claimed.</w:t>
      </w:r>
    </w:p>
    <w:p w14:paraId="0E37F9B7" w14:textId="77777777" w:rsidR="005B0988" w:rsidRPr="005B0988" w:rsidRDefault="005B0988" w:rsidP="00F865FD">
      <w:pPr>
        <w:numPr>
          <w:ilvl w:val="1"/>
          <w:numId w:val="44"/>
        </w:numPr>
        <w:rPr>
          <w:rFonts w:cs="Calibri"/>
          <w:szCs w:val="24"/>
        </w:rPr>
      </w:pPr>
      <w:r w:rsidRPr="005B0988">
        <w:rPr>
          <w:rFonts w:cs="Calibri"/>
          <w:szCs w:val="24"/>
        </w:rPr>
        <w:t xml:space="preserve">Failure on the part of a bidder to submit proof or documentation required in terms of this tender to claim preference points for the </w:t>
      </w:r>
      <w:r w:rsidRPr="005B0988">
        <w:rPr>
          <w:rFonts w:cs="Calibri"/>
          <w:b/>
          <w:bCs/>
          <w:szCs w:val="24"/>
        </w:rPr>
        <w:t>Preference Goal Requirements</w:t>
      </w:r>
      <w:r w:rsidRPr="005B0988">
        <w:rPr>
          <w:rFonts w:cs="Calibri"/>
          <w:szCs w:val="24"/>
        </w:rPr>
        <w:t xml:space="preserve"> for this tender, will be interpreted to mean that preference points are not claimed.</w:t>
      </w:r>
    </w:p>
    <w:p w14:paraId="14739D5A" w14:textId="77777777" w:rsidR="005B0988" w:rsidRPr="005B0988" w:rsidRDefault="005B0988" w:rsidP="00F865FD">
      <w:pPr>
        <w:numPr>
          <w:ilvl w:val="1"/>
          <w:numId w:val="44"/>
        </w:numPr>
        <w:rPr>
          <w:rFonts w:cs="Calibri"/>
          <w:szCs w:val="24"/>
        </w:rPr>
      </w:pPr>
      <w:r w:rsidRPr="005B0988">
        <w:rPr>
          <w:szCs w:val="24"/>
        </w:rPr>
        <w:t xml:space="preserve">The Bidder’s </w:t>
      </w:r>
      <w:r w:rsidRPr="005B0988">
        <w:rPr>
          <w:b/>
          <w:bCs/>
          <w:szCs w:val="24"/>
        </w:rPr>
        <w:t>commitment</w:t>
      </w:r>
      <w:r w:rsidRPr="005B0988">
        <w:rPr>
          <w:szCs w:val="24"/>
        </w:rPr>
        <w:t xml:space="preserve"> for the </w:t>
      </w:r>
      <w:r w:rsidRPr="005B0988">
        <w:rPr>
          <w:b/>
          <w:bCs/>
          <w:szCs w:val="24"/>
        </w:rPr>
        <w:t xml:space="preserve">Preference Goal Requirements </w:t>
      </w:r>
      <w:r w:rsidRPr="005B0988">
        <w:rPr>
          <w:szCs w:val="24"/>
        </w:rPr>
        <w:t xml:space="preserve">in this tender will be </w:t>
      </w:r>
      <w:r w:rsidRPr="005B0988">
        <w:rPr>
          <w:b/>
          <w:bCs/>
          <w:szCs w:val="24"/>
        </w:rPr>
        <w:t>legally binding</w:t>
      </w:r>
      <w:r w:rsidRPr="005B0988">
        <w:rPr>
          <w:szCs w:val="24"/>
        </w:rPr>
        <w:t xml:space="preserve"> and the Bidder needs to </w:t>
      </w:r>
      <w:r w:rsidRPr="005B0988">
        <w:rPr>
          <w:b/>
          <w:bCs/>
          <w:szCs w:val="24"/>
        </w:rPr>
        <w:t>perform against their commitment</w:t>
      </w:r>
      <w:r w:rsidRPr="005B0988">
        <w:rPr>
          <w:szCs w:val="24"/>
        </w:rPr>
        <w:t xml:space="preserve"> for the duration of the contract which will form part of the Contractual Agreement.</w:t>
      </w:r>
    </w:p>
    <w:p w14:paraId="32683E31" w14:textId="77777777" w:rsidR="005B0988" w:rsidRPr="005B0988" w:rsidRDefault="005B0988" w:rsidP="00F865FD">
      <w:pPr>
        <w:numPr>
          <w:ilvl w:val="1"/>
          <w:numId w:val="44"/>
        </w:numPr>
        <w:rPr>
          <w:szCs w:val="24"/>
        </w:rPr>
      </w:pPr>
      <w:r w:rsidRPr="005B0988">
        <w:rPr>
          <w:szCs w:val="24"/>
        </w:rPr>
        <w:t xml:space="preserve">The Bidder </w:t>
      </w:r>
      <w:r w:rsidRPr="005B0988">
        <w:rPr>
          <w:b/>
          <w:bCs/>
          <w:szCs w:val="24"/>
        </w:rPr>
        <w:t>must sustain, or improve</w:t>
      </w:r>
      <w:r w:rsidRPr="005B0988">
        <w:rPr>
          <w:szCs w:val="24"/>
        </w:rPr>
        <w:t xml:space="preserve"> the </w:t>
      </w:r>
      <w:r w:rsidRPr="005B0988">
        <w:rPr>
          <w:b/>
          <w:bCs/>
          <w:szCs w:val="24"/>
        </w:rPr>
        <w:t>company’s BBBEE Level for the duration of the contact</w:t>
      </w:r>
      <w:r w:rsidRPr="005B0988">
        <w:rPr>
          <w:szCs w:val="24"/>
        </w:rPr>
        <w:t xml:space="preserve"> which will form part of the Contractual Agreement.</w:t>
      </w:r>
    </w:p>
    <w:p w14:paraId="6426B5FD" w14:textId="77777777" w:rsidR="005B0988" w:rsidRPr="005B0988" w:rsidRDefault="005B0988" w:rsidP="00F865FD">
      <w:pPr>
        <w:numPr>
          <w:ilvl w:val="1"/>
          <w:numId w:val="44"/>
        </w:numPr>
        <w:rPr>
          <w:rFonts w:cs="Calibri"/>
          <w:szCs w:val="24"/>
        </w:rPr>
      </w:pPr>
      <w:r w:rsidRPr="005B0988">
        <w:rPr>
          <w:rFonts w:cs="Calibri"/>
          <w:b/>
          <w:bCs/>
          <w:szCs w:val="24"/>
        </w:rPr>
        <w:t>Performance of Preference Goal Requirements will be determined annually.</w:t>
      </w:r>
      <w:r w:rsidRPr="005B0988">
        <w:rPr>
          <w:rFonts w:cs="Calibri"/>
          <w:szCs w:val="24"/>
        </w:rPr>
        <w:t xml:space="preserve"> Bidders must submit their Preference status report to </w:t>
      </w:r>
      <w:r w:rsidRPr="005B0988">
        <w:rPr>
          <w:rFonts w:cs="Calibri"/>
          <w:b/>
          <w:bCs/>
          <w:szCs w:val="24"/>
        </w:rPr>
        <w:t>SITA</w:t>
      </w:r>
      <w:r w:rsidRPr="005B0988">
        <w:rPr>
          <w:rFonts w:cs="Calibri"/>
          <w:szCs w:val="24"/>
        </w:rPr>
        <w:t xml:space="preserve"> indicating progress against the Bidder’s preferential commitments </w:t>
      </w:r>
      <w:r w:rsidRPr="005B0988">
        <w:rPr>
          <w:rFonts w:cs="Calibri"/>
          <w:b/>
          <w:bCs/>
          <w:szCs w:val="24"/>
        </w:rPr>
        <w:t>within 30 days after each quarter from the commencement date of the contract</w:t>
      </w:r>
      <w:r w:rsidRPr="005B0988">
        <w:rPr>
          <w:rFonts w:cs="Calibri"/>
          <w:szCs w:val="24"/>
        </w:rPr>
        <w:t>.</w:t>
      </w:r>
    </w:p>
    <w:p w14:paraId="3C20A318" w14:textId="77777777" w:rsidR="005B0988" w:rsidRPr="005B0988" w:rsidRDefault="005B0988" w:rsidP="00F865FD">
      <w:pPr>
        <w:numPr>
          <w:ilvl w:val="1"/>
          <w:numId w:val="44"/>
        </w:numPr>
        <w:rPr>
          <w:szCs w:val="24"/>
        </w:rPr>
      </w:pPr>
      <w:r w:rsidRPr="005B0988">
        <w:rPr>
          <w:szCs w:val="24"/>
        </w:rPr>
        <w:t xml:space="preserve">Bidders need to keep auditable substantive records / evidence and upon request by </w:t>
      </w:r>
      <w:r w:rsidRPr="005B0988">
        <w:rPr>
          <w:b/>
          <w:bCs/>
          <w:szCs w:val="24"/>
        </w:rPr>
        <w:t xml:space="preserve">SITA </w:t>
      </w:r>
      <w:r w:rsidRPr="005B0988">
        <w:rPr>
          <w:szCs w:val="24"/>
        </w:rPr>
        <w:t>must be made available for audit and, or due diligence purposes.</w:t>
      </w:r>
    </w:p>
    <w:p w14:paraId="4B1DB70B" w14:textId="77777777" w:rsidR="005B0988" w:rsidRPr="005B0988" w:rsidRDefault="005B0988" w:rsidP="00F865FD">
      <w:pPr>
        <w:numPr>
          <w:ilvl w:val="1"/>
          <w:numId w:val="44"/>
        </w:numPr>
        <w:rPr>
          <w:szCs w:val="24"/>
        </w:rPr>
      </w:pPr>
      <w:r w:rsidRPr="005B0988">
        <w:rPr>
          <w:b/>
          <w:bCs/>
          <w:szCs w:val="24"/>
        </w:rPr>
        <w:t>SITA reserves the right</w:t>
      </w:r>
      <w:r w:rsidRPr="005B0988">
        <w:rPr>
          <w:szCs w:val="24"/>
        </w:rPr>
        <w:t xml:space="preserve"> </w:t>
      </w:r>
      <w:r w:rsidRPr="005B0988">
        <w:rPr>
          <w:b/>
          <w:bCs/>
          <w:szCs w:val="24"/>
        </w:rPr>
        <w:t>to</w:t>
      </w:r>
      <w:r w:rsidRPr="005B0988">
        <w:rPr>
          <w:szCs w:val="24"/>
        </w:rPr>
        <w:t xml:space="preserve"> require from a Bidder, either before a bid is adjudicated or at any time subsequently, to substantiate any claim with regards to preferences, in any manner required by SITA.</w:t>
      </w:r>
    </w:p>
    <w:p w14:paraId="4E040D58" w14:textId="77777777" w:rsidR="005B0988" w:rsidRPr="005B0988" w:rsidRDefault="005B0988" w:rsidP="00F865FD">
      <w:pPr>
        <w:numPr>
          <w:ilvl w:val="1"/>
          <w:numId w:val="44"/>
        </w:numPr>
        <w:rPr>
          <w:szCs w:val="24"/>
        </w:rPr>
      </w:pPr>
      <w:r w:rsidRPr="005B0988">
        <w:rPr>
          <w:b/>
          <w:bCs/>
          <w:szCs w:val="24"/>
        </w:rPr>
        <w:t>SITA reserves the right to</w:t>
      </w:r>
      <w:r w:rsidRPr="005B0988">
        <w:rPr>
          <w:szCs w:val="24"/>
        </w:rPr>
        <w:t xml:space="preserve"> verify information / evidence provided by the Bidder.</w:t>
      </w:r>
    </w:p>
    <w:p w14:paraId="0C80B579" w14:textId="77777777" w:rsidR="005B0988" w:rsidRPr="005B0988" w:rsidRDefault="005B0988" w:rsidP="00F865FD">
      <w:pPr>
        <w:numPr>
          <w:ilvl w:val="1"/>
          <w:numId w:val="44"/>
        </w:numPr>
        <w:rPr>
          <w:b/>
          <w:bCs/>
          <w:szCs w:val="24"/>
        </w:rPr>
      </w:pPr>
      <w:r w:rsidRPr="005B0988">
        <w:rPr>
          <w:b/>
          <w:bCs/>
          <w:szCs w:val="24"/>
        </w:rPr>
        <w:t>SITA reserves the right to</w:t>
      </w:r>
      <w:r w:rsidRPr="005B0988">
        <w:rPr>
          <w:szCs w:val="24"/>
        </w:rPr>
        <w:t xml:space="preserve"> introduce a </w:t>
      </w:r>
      <w:r w:rsidRPr="005B0988">
        <w:rPr>
          <w:b/>
          <w:bCs/>
          <w:szCs w:val="24"/>
        </w:rPr>
        <w:t>penalty of 1%</w:t>
      </w:r>
      <w:r w:rsidRPr="005B0988">
        <w:rPr>
          <w:szCs w:val="24"/>
        </w:rPr>
        <w:t xml:space="preserve"> of the overall annual year spent by </w:t>
      </w:r>
      <w:r w:rsidRPr="005B0988">
        <w:rPr>
          <w:b/>
          <w:bCs/>
          <w:szCs w:val="24"/>
        </w:rPr>
        <w:t>SITA</w:t>
      </w:r>
      <w:r w:rsidRPr="005B0988">
        <w:rPr>
          <w:szCs w:val="24"/>
        </w:rPr>
        <w:t xml:space="preserve"> for the prior year if the Bidder fails to comply to </w:t>
      </w:r>
      <w:r w:rsidRPr="005B0988">
        <w:rPr>
          <w:b/>
          <w:bCs/>
          <w:szCs w:val="24"/>
        </w:rPr>
        <w:t>paragraphs (f), (g) and (h) above.</w:t>
      </w:r>
    </w:p>
    <w:p w14:paraId="40BEA7E4" w14:textId="77777777" w:rsidR="005B0988" w:rsidRPr="005B0988" w:rsidRDefault="005B0988" w:rsidP="005B0988">
      <w:pPr>
        <w:ind w:left="360" w:hanging="360"/>
        <w:rPr>
          <w:rFonts w:cs="Calibri"/>
          <w:szCs w:val="24"/>
        </w:rPr>
      </w:pPr>
    </w:p>
    <w:p w14:paraId="6D3BB3DC" w14:textId="77777777" w:rsidR="005B0988" w:rsidRPr="005B0988" w:rsidRDefault="005B0988" w:rsidP="005B0988">
      <w:pPr>
        <w:ind w:left="360" w:hanging="360"/>
        <w:rPr>
          <w:rFonts w:cs="Calibri"/>
          <w:szCs w:val="24"/>
        </w:rPr>
        <w:sectPr w:rsidR="005B0988" w:rsidRPr="005B0988" w:rsidSect="00CB2E09">
          <w:headerReference w:type="default" r:id="rId10"/>
          <w:footerReference w:type="default" r:id="rId11"/>
          <w:pgSz w:w="11906" w:h="16838"/>
          <w:pgMar w:top="1134" w:right="1134" w:bottom="1418" w:left="1134" w:header="680" w:footer="680" w:gutter="0"/>
          <w:cols w:space="708"/>
          <w:docGrid w:linePitch="360"/>
        </w:sectPr>
      </w:pPr>
    </w:p>
    <w:p w14:paraId="266FFD8D" w14:textId="214BAC8C" w:rsidR="005B0988" w:rsidRPr="005B0988" w:rsidRDefault="005B0988" w:rsidP="005B0988">
      <w:pPr>
        <w:jc w:val="center"/>
        <w:rPr>
          <w:rFonts w:cs="Calibri"/>
          <w:b/>
          <w:bCs/>
        </w:rPr>
      </w:pPr>
      <w:bookmarkStart w:id="71" w:name="_Hlk144297541"/>
      <w:r w:rsidRPr="005B0988">
        <w:rPr>
          <w:rFonts w:cs="Calibri"/>
          <w:b/>
          <w:bCs/>
        </w:rPr>
        <w:lastRenderedPageBreak/>
        <w:t xml:space="preserve">Table </w:t>
      </w:r>
      <w:r w:rsidR="00C560D9">
        <w:rPr>
          <w:rFonts w:cs="Calibri"/>
          <w:b/>
          <w:bCs/>
        </w:rPr>
        <w:t>6</w:t>
      </w:r>
      <w:r w:rsidRPr="005B0988">
        <w:rPr>
          <w:rFonts w:cs="Calibri"/>
          <w:b/>
          <w:bCs/>
        </w:rPr>
        <w:t xml:space="preserve">: </w:t>
      </w:r>
      <w:r w:rsidRPr="005B0988">
        <w:rPr>
          <w:rFonts w:cs="Calibri"/>
          <w:bCs/>
        </w:rPr>
        <w:t>Preference Goal Requirements</w:t>
      </w:r>
    </w:p>
    <w:bookmarkEnd w:id="71"/>
    <w:p w14:paraId="315EE32A" w14:textId="77777777" w:rsidR="005B0988" w:rsidRPr="005B0988" w:rsidRDefault="005B0988" w:rsidP="005B0988">
      <w:pPr>
        <w:rPr>
          <w:rFonts w:cs="Calibri"/>
          <w:b/>
          <w:bCs/>
        </w:rPr>
      </w:pPr>
    </w:p>
    <w:tbl>
      <w:tblPr>
        <w:tblW w:w="15016" w:type="dxa"/>
        <w:tblLook w:val="04A0" w:firstRow="1" w:lastRow="0" w:firstColumn="1" w:lastColumn="0" w:noHBand="0" w:noVBand="1"/>
      </w:tblPr>
      <w:tblGrid>
        <w:gridCol w:w="1691"/>
        <w:gridCol w:w="3119"/>
        <w:gridCol w:w="1684"/>
        <w:gridCol w:w="5829"/>
        <w:gridCol w:w="2693"/>
      </w:tblGrid>
      <w:tr w:rsidR="005B0988" w:rsidRPr="005B0988" w14:paraId="5704D755" w14:textId="77777777" w:rsidTr="005B0988">
        <w:trPr>
          <w:trHeight w:val="496"/>
          <w:tblHeader/>
        </w:trPr>
        <w:tc>
          <w:tcPr>
            <w:tcW w:w="1691" w:type="dxa"/>
            <w:tcBorders>
              <w:top w:val="single" w:sz="8" w:space="0" w:color="4F81BD"/>
              <w:left w:val="single" w:sz="8" w:space="0" w:color="4F81BD"/>
              <w:bottom w:val="single" w:sz="8" w:space="0" w:color="4F81BD"/>
              <w:right w:val="single" w:sz="8" w:space="0" w:color="4F81BD"/>
            </w:tcBorders>
            <w:shd w:val="clear" w:color="000000" w:fill="DBE5F1"/>
          </w:tcPr>
          <w:p w14:paraId="203D8D0A" w14:textId="77777777" w:rsidR="005B0988" w:rsidRPr="005B0988" w:rsidRDefault="005B0988" w:rsidP="005B0988">
            <w:pPr>
              <w:rPr>
                <w:rFonts w:cs="Calibri"/>
                <w:b/>
                <w:bCs/>
                <w:color w:val="0E1B8D"/>
                <w:szCs w:val="24"/>
                <w:lang w:eastAsia="en-GB"/>
              </w:rPr>
            </w:pPr>
            <w:r w:rsidRPr="005B0988">
              <w:rPr>
                <w:rFonts w:cs="Calibri"/>
                <w:b/>
                <w:bCs/>
                <w:color w:val="0E1B8D"/>
                <w:szCs w:val="24"/>
                <w:lang w:eastAsia="en-GB"/>
              </w:rPr>
              <w:t>Preference Goal Requirement #</w:t>
            </w:r>
          </w:p>
        </w:tc>
        <w:tc>
          <w:tcPr>
            <w:tcW w:w="3119" w:type="dxa"/>
            <w:tcBorders>
              <w:top w:val="single" w:sz="8" w:space="0" w:color="4F81BD"/>
              <w:left w:val="single" w:sz="8" w:space="0" w:color="4F81BD"/>
              <w:bottom w:val="single" w:sz="8" w:space="0" w:color="4F81BD"/>
              <w:right w:val="single" w:sz="8" w:space="0" w:color="4F81BD"/>
            </w:tcBorders>
            <w:shd w:val="clear" w:color="000000" w:fill="DBE5F1"/>
            <w:hideMark/>
          </w:tcPr>
          <w:p w14:paraId="745876BF" w14:textId="77777777" w:rsidR="005B0988" w:rsidRPr="005B0988" w:rsidRDefault="005B0988" w:rsidP="005B0988">
            <w:pPr>
              <w:rPr>
                <w:rFonts w:cs="Calibri"/>
                <w:b/>
                <w:bCs/>
                <w:color w:val="0E1B8D"/>
                <w:szCs w:val="24"/>
                <w:lang w:eastAsia="en-GB"/>
              </w:rPr>
            </w:pPr>
            <w:r w:rsidRPr="005B0988">
              <w:rPr>
                <w:rFonts w:cs="Calibri"/>
                <w:b/>
                <w:bCs/>
                <w:color w:val="0E1B8D"/>
                <w:szCs w:val="24"/>
                <w:lang w:eastAsia="en-GB"/>
              </w:rPr>
              <w:t>Preferential Goal Requirements</w:t>
            </w:r>
          </w:p>
        </w:tc>
        <w:tc>
          <w:tcPr>
            <w:tcW w:w="10206" w:type="dxa"/>
            <w:gridSpan w:val="3"/>
            <w:tcBorders>
              <w:top w:val="single" w:sz="8" w:space="0" w:color="4F81BD"/>
              <w:left w:val="nil"/>
              <w:bottom w:val="single" w:sz="8" w:space="0" w:color="4F81BD"/>
              <w:right w:val="single" w:sz="8" w:space="0" w:color="4F81BD"/>
            </w:tcBorders>
            <w:shd w:val="clear" w:color="000000" w:fill="DBE5F1"/>
            <w:hideMark/>
          </w:tcPr>
          <w:p w14:paraId="00D06D7C" w14:textId="77777777" w:rsidR="005B0988" w:rsidRPr="005B0988" w:rsidRDefault="005B0988" w:rsidP="005B0988">
            <w:pPr>
              <w:rPr>
                <w:rFonts w:cs="Calibri"/>
                <w:b/>
                <w:bCs/>
                <w:color w:val="0E1B8D"/>
                <w:szCs w:val="24"/>
                <w:lang w:eastAsia="en-GB"/>
              </w:rPr>
            </w:pPr>
            <w:r w:rsidRPr="005B0988">
              <w:rPr>
                <w:rFonts w:cs="Calibri"/>
                <w:b/>
                <w:bCs/>
                <w:color w:val="0E1B8D"/>
                <w:szCs w:val="24"/>
                <w:lang w:eastAsia="en-GB"/>
              </w:rPr>
              <w:t xml:space="preserve">Preferential Goal Requirements </w:t>
            </w:r>
          </w:p>
        </w:tc>
      </w:tr>
      <w:tr w:rsidR="005B0988" w:rsidRPr="005B0988" w14:paraId="2EDB3130" w14:textId="77777777" w:rsidTr="005B0988">
        <w:trPr>
          <w:trHeight w:val="1683"/>
          <w:tblHeader/>
        </w:trPr>
        <w:tc>
          <w:tcPr>
            <w:tcW w:w="1691" w:type="dxa"/>
            <w:tcBorders>
              <w:top w:val="nil"/>
              <w:left w:val="single" w:sz="8" w:space="0" w:color="4F81BD"/>
              <w:bottom w:val="single" w:sz="8" w:space="0" w:color="4F81BD"/>
              <w:right w:val="single" w:sz="8" w:space="0" w:color="4F81BD"/>
            </w:tcBorders>
            <w:shd w:val="clear" w:color="000000" w:fill="DBE5F1"/>
          </w:tcPr>
          <w:p w14:paraId="6FC5B4F0" w14:textId="77777777" w:rsidR="005B0988" w:rsidRPr="005B0988" w:rsidRDefault="005B0988" w:rsidP="005B0988">
            <w:pPr>
              <w:rPr>
                <w:rFonts w:cs="Calibri"/>
                <w:b/>
                <w:bCs/>
                <w:color w:val="0E1B8D"/>
                <w:szCs w:val="24"/>
                <w:lang w:eastAsia="en-GB"/>
              </w:rPr>
            </w:pPr>
          </w:p>
        </w:tc>
        <w:tc>
          <w:tcPr>
            <w:tcW w:w="3119" w:type="dxa"/>
            <w:tcBorders>
              <w:top w:val="nil"/>
              <w:left w:val="single" w:sz="8" w:space="0" w:color="4F81BD"/>
              <w:bottom w:val="single" w:sz="8" w:space="0" w:color="4F81BD"/>
              <w:right w:val="single" w:sz="8" w:space="0" w:color="4F81BD"/>
            </w:tcBorders>
            <w:shd w:val="clear" w:color="000000" w:fill="DBE5F1"/>
            <w:hideMark/>
          </w:tcPr>
          <w:p w14:paraId="0EBB576C" w14:textId="77777777" w:rsidR="005B0988" w:rsidRPr="005B0988" w:rsidRDefault="005B0988" w:rsidP="005B0988">
            <w:pPr>
              <w:rPr>
                <w:rFonts w:cs="Calibri"/>
                <w:b/>
                <w:bCs/>
                <w:color w:val="0E1B8D"/>
                <w:szCs w:val="24"/>
                <w:lang w:eastAsia="en-GB"/>
              </w:rPr>
            </w:pPr>
            <w:r w:rsidRPr="005B0988">
              <w:rPr>
                <w:rFonts w:cs="Calibri"/>
                <w:b/>
                <w:bCs/>
                <w:color w:val="0E1B8D"/>
                <w:szCs w:val="24"/>
                <w:lang w:eastAsia="en-GB"/>
              </w:rPr>
              <w:t>Preferential Goal Requirements allocated for this tender</w:t>
            </w:r>
          </w:p>
        </w:tc>
        <w:tc>
          <w:tcPr>
            <w:tcW w:w="1684" w:type="dxa"/>
            <w:tcBorders>
              <w:top w:val="nil"/>
              <w:left w:val="nil"/>
              <w:bottom w:val="single" w:sz="8" w:space="0" w:color="4F81BD"/>
              <w:right w:val="single" w:sz="8" w:space="0" w:color="4F81BD"/>
            </w:tcBorders>
            <w:shd w:val="clear" w:color="000000" w:fill="DBE5F1"/>
            <w:hideMark/>
          </w:tcPr>
          <w:p w14:paraId="44158401" w14:textId="77777777" w:rsidR="005B0988" w:rsidRPr="005B0988" w:rsidRDefault="005B0988" w:rsidP="005B0988">
            <w:pPr>
              <w:jc w:val="left"/>
              <w:rPr>
                <w:rFonts w:cs="Calibri"/>
                <w:b/>
                <w:bCs/>
                <w:color w:val="0E1B8D"/>
                <w:szCs w:val="24"/>
                <w:lang w:eastAsia="en-GB"/>
              </w:rPr>
            </w:pPr>
            <w:r w:rsidRPr="005B0988">
              <w:rPr>
                <w:rFonts w:cs="Calibri"/>
                <w:b/>
                <w:bCs/>
                <w:color w:val="0E1B8D"/>
                <w:szCs w:val="24"/>
                <w:lang w:eastAsia="en-GB"/>
              </w:rPr>
              <w:t>Number of points</w:t>
            </w:r>
            <w:r w:rsidRPr="005B0988">
              <w:rPr>
                <w:rFonts w:cs="Calibri"/>
                <w:b/>
                <w:bCs/>
                <w:color w:val="0E1B8D"/>
                <w:szCs w:val="24"/>
                <w:lang w:eastAsia="en-GB"/>
              </w:rPr>
              <w:br/>
              <w:t>allocated</w:t>
            </w:r>
            <w:r w:rsidRPr="005B0988">
              <w:rPr>
                <w:rFonts w:cs="Calibri"/>
                <w:b/>
                <w:bCs/>
                <w:color w:val="0E1B8D"/>
                <w:szCs w:val="24"/>
                <w:lang w:eastAsia="en-GB"/>
              </w:rPr>
              <w:br/>
            </w:r>
            <w:r w:rsidRPr="005B0988">
              <w:rPr>
                <w:rFonts w:cs="Calibri"/>
                <w:b/>
                <w:bCs/>
                <w:color w:val="0E1B8D"/>
                <w:szCs w:val="24"/>
                <w:lang w:eastAsia="en-GB"/>
              </w:rPr>
              <w:br/>
              <w:t>(To be completed by the organ of state)</w:t>
            </w:r>
          </w:p>
        </w:tc>
        <w:tc>
          <w:tcPr>
            <w:tcW w:w="5829" w:type="dxa"/>
            <w:tcBorders>
              <w:top w:val="nil"/>
              <w:left w:val="nil"/>
              <w:bottom w:val="single" w:sz="8" w:space="0" w:color="4F81BD"/>
              <w:right w:val="single" w:sz="8" w:space="0" w:color="4F81BD"/>
            </w:tcBorders>
            <w:shd w:val="clear" w:color="000000" w:fill="DBE5F1"/>
            <w:hideMark/>
          </w:tcPr>
          <w:p w14:paraId="0875F5EE" w14:textId="77777777" w:rsidR="005B0988" w:rsidRPr="005B0988" w:rsidRDefault="005B0988" w:rsidP="005B0988">
            <w:pPr>
              <w:jc w:val="left"/>
              <w:rPr>
                <w:rFonts w:cs="Calibri"/>
                <w:b/>
                <w:bCs/>
                <w:color w:val="0E1B8D"/>
                <w:szCs w:val="24"/>
                <w:lang w:eastAsia="en-GB"/>
              </w:rPr>
            </w:pPr>
            <w:r w:rsidRPr="005B0988">
              <w:rPr>
                <w:rFonts w:cs="Calibri"/>
                <w:b/>
                <w:bCs/>
                <w:color w:val="0E1B8D"/>
                <w:szCs w:val="24"/>
                <w:lang w:eastAsia="en-GB"/>
              </w:rPr>
              <w:t xml:space="preserve">Substantiating evidence and evidence reference to be completed by bidder. </w:t>
            </w:r>
            <w:r w:rsidRPr="005B0988">
              <w:rPr>
                <w:rFonts w:cs="Calibri"/>
                <w:b/>
                <w:bCs/>
                <w:color w:val="0E1B8D"/>
                <w:szCs w:val="24"/>
                <w:lang w:eastAsia="en-GB"/>
              </w:rPr>
              <w:br/>
              <w:t xml:space="preserve">Evaluation per requirement: Each requirement indicated in the table below must be completed and points will be allocated based on the evidence required below </w:t>
            </w:r>
          </w:p>
        </w:tc>
        <w:tc>
          <w:tcPr>
            <w:tcW w:w="2693" w:type="dxa"/>
            <w:tcBorders>
              <w:top w:val="nil"/>
              <w:left w:val="nil"/>
              <w:bottom w:val="single" w:sz="8" w:space="0" w:color="4F81BD"/>
              <w:right w:val="single" w:sz="8" w:space="0" w:color="4F81BD"/>
            </w:tcBorders>
            <w:shd w:val="clear" w:color="000000" w:fill="DBE5F1"/>
            <w:hideMark/>
          </w:tcPr>
          <w:p w14:paraId="30685D97" w14:textId="77777777" w:rsidR="005B0988" w:rsidRPr="005B0988" w:rsidRDefault="005B0988" w:rsidP="005B0988">
            <w:pPr>
              <w:rPr>
                <w:rFonts w:cs="Calibri"/>
                <w:b/>
                <w:bCs/>
                <w:color w:val="0E1B8D"/>
                <w:szCs w:val="24"/>
                <w:lang w:eastAsia="en-GB"/>
              </w:rPr>
            </w:pPr>
            <w:r w:rsidRPr="005B0988">
              <w:rPr>
                <w:rFonts w:cs="Calibri"/>
                <w:b/>
                <w:bCs/>
                <w:color w:val="0E1B8D"/>
                <w:szCs w:val="24"/>
                <w:lang w:eastAsia="en-GB"/>
              </w:rPr>
              <w:t>Evidence Reference</w:t>
            </w:r>
          </w:p>
        </w:tc>
      </w:tr>
      <w:tr w:rsidR="005B0988" w:rsidRPr="005B0988" w14:paraId="1E61CAE8" w14:textId="77777777" w:rsidTr="005B0988">
        <w:trPr>
          <w:trHeight w:val="621"/>
        </w:trPr>
        <w:tc>
          <w:tcPr>
            <w:tcW w:w="1691" w:type="dxa"/>
            <w:tcBorders>
              <w:top w:val="nil"/>
              <w:left w:val="single" w:sz="8" w:space="0" w:color="4F81BD"/>
              <w:bottom w:val="single" w:sz="8" w:space="0" w:color="4F81BD"/>
              <w:right w:val="single" w:sz="8" w:space="0" w:color="4F81BD"/>
            </w:tcBorders>
            <w:shd w:val="clear" w:color="000000" w:fill="DBE5F1"/>
          </w:tcPr>
          <w:p w14:paraId="29FAD548" w14:textId="77777777" w:rsidR="005B0988" w:rsidRPr="005B0988" w:rsidRDefault="005B0988" w:rsidP="005B0988">
            <w:pPr>
              <w:rPr>
                <w:rFonts w:cs="Calibri"/>
                <w:b/>
                <w:bCs/>
                <w:color w:val="305496"/>
                <w:szCs w:val="24"/>
                <w:lang w:eastAsia="en-GB"/>
              </w:rPr>
            </w:pPr>
          </w:p>
        </w:tc>
        <w:tc>
          <w:tcPr>
            <w:tcW w:w="3119" w:type="dxa"/>
            <w:tcBorders>
              <w:top w:val="nil"/>
              <w:left w:val="single" w:sz="8" w:space="0" w:color="4F81BD"/>
              <w:bottom w:val="single" w:sz="8" w:space="0" w:color="4F81BD"/>
              <w:right w:val="single" w:sz="8" w:space="0" w:color="4F81BD"/>
            </w:tcBorders>
            <w:shd w:val="clear" w:color="000000" w:fill="DBE5F1"/>
            <w:hideMark/>
          </w:tcPr>
          <w:p w14:paraId="16D4F2A4" w14:textId="77777777" w:rsidR="005B0988" w:rsidRPr="005B0988" w:rsidRDefault="005B0988" w:rsidP="005B0988">
            <w:pPr>
              <w:rPr>
                <w:rFonts w:cs="Calibri"/>
                <w:b/>
                <w:bCs/>
                <w:color w:val="305496"/>
                <w:szCs w:val="24"/>
                <w:lang w:eastAsia="en-GB"/>
              </w:rPr>
            </w:pPr>
            <w:r w:rsidRPr="005B0988">
              <w:rPr>
                <w:rFonts w:cs="Calibri"/>
                <w:b/>
                <w:bCs/>
                <w:color w:val="305496"/>
                <w:szCs w:val="24"/>
                <w:lang w:eastAsia="en-GB"/>
              </w:rPr>
              <w:t>B-BBEE Requirements</w:t>
            </w:r>
          </w:p>
        </w:tc>
        <w:tc>
          <w:tcPr>
            <w:tcW w:w="1684" w:type="dxa"/>
            <w:tcBorders>
              <w:top w:val="nil"/>
              <w:left w:val="nil"/>
              <w:bottom w:val="single" w:sz="8" w:space="0" w:color="4F81BD"/>
              <w:right w:val="single" w:sz="8" w:space="0" w:color="4F81BD"/>
            </w:tcBorders>
            <w:shd w:val="clear" w:color="000000" w:fill="DBE5F1"/>
            <w:vAlign w:val="center"/>
            <w:hideMark/>
          </w:tcPr>
          <w:p w14:paraId="026D3BFF" w14:textId="77777777" w:rsidR="005B0988" w:rsidRPr="005B0988" w:rsidRDefault="005B0988" w:rsidP="005B0988">
            <w:pPr>
              <w:jc w:val="center"/>
              <w:rPr>
                <w:rFonts w:cs="Calibri"/>
                <w:b/>
                <w:bCs/>
                <w:color w:val="0E1B8D"/>
                <w:lang w:eastAsia="en-GB"/>
              </w:rPr>
            </w:pPr>
          </w:p>
        </w:tc>
        <w:tc>
          <w:tcPr>
            <w:tcW w:w="8522" w:type="dxa"/>
            <w:gridSpan w:val="2"/>
            <w:tcBorders>
              <w:top w:val="single" w:sz="8" w:space="0" w:color="4F81BD"/>
              <w:left w:val="nil"/>
              <w:bottom w:val="single" w:sz="8" w:space="0" w:color="4F81BD"/>
              <w:right w:val="single" w:sz="8" w:space="0" w:color="4F81BD"/>
            </w:tcBorders>
            <w:shd w:val="clear" w:color="000000" w:fill="DBE5F1"/>
            <w:hideMark/>
          </w:tcPr>
          <w:p w14:paraId="33A364E1" w14:textId="77777777" w:rsidR="005B0988" w:rsidRPr="005B0988" w:rsidRDefault="005B0988" w:rsidP="005B0988">
            <w:pPr>
              <w:rPr>
                <w:rFonts w:cs="Calibri"/>
                <w:b/>
                <w:bCs/>
                <w:color w:val="0E1B8D"/>
                <w:lang w:eastAsia="en-GB"/>
              </w:rPr>
            </w:pPr>
            <w:r w:rsidRPr="005B0988">
              <w:rPr>
                <w:rFonts w:cs="Calibri"/>
                <w:b/>
                <w:bCs/>
                <w:color w:val="0E1B8D"/>
                <w:lang w:eastAsia="en-GB"/>
              </w:rPr>
              <w:t> </w:t>
            </w:r>
          </w:p>
        </w:tc>
      </w:tr>
      <w:tr w:rsidR="005B0988" w:rsidRPr="005B0988" w14:paraId="70A83FC2" w14:textId="77777777" w:rsidTr="005B0988">
        <w:trPr>
          <w:trHeight w:val="2144"/>
        </w:trPr>
        <w:tc>
          <w:tcPr>
            <w:tcW w:w="1691" w:type="dxa"/>
            <w:tcBorders>
              <w:top w:val="nil"/>
              <w:left w:val="single" w:sz="8" w:space="0" w:color="4F81BD"/>
              <w:bottom w:val="single" w:sz="8" w:space="0" w:color="4F81BD"/>
              <w:right w:val="single" w:sz="8" w:space="0" w:color="4F81BD"/>
            </w:tcBorders>
          </w:tcPr>
          <w:p w14:paraId="28B1F57B" w14:textId="77777777" w:rsidR="005B0988" w:rsidRPr="005B0988" w:rsidRDefault="005B0988" w:rsidP="005B0988">
            <w:pPr>
              <w:jc w:val="left"/>
              <w:rPr>
                <w:rFonts w:cs="Calibri"/>
                <w:szCs w:val="24"/>
                <w:lang w:eastAsia="en-GB"/>
              </w:rPr>
            </w:pPr>
            <w:r w:rsidRPr="005B0988">
              <w:rPr>
                <w:rFonts w:cs="Calibri"/>
                <w:szCs w:val="24"/>
                <w:lang w:eastAsia="en-GB"/>
              </w:rPr>
              <w:t>1)</w:t>
            </w:r>
          </w:p>
        </w:tc>
        <w:tc>
          <w:tcPr>
            <w:tcW w:w="3119" w:type="dxa"/>
            <w:tcBorders>
              <w:top w:val="nil"/>
              <w:left w:val="single" w:sz="8" w:space="0" w:color="4F81BD"/>
              <w:bottom w:val="single" w:sz="8" w:space="0" w:color="4F81BD"/>
              <w:right w:val="single" w:sz="8" w:space="0" w:color="4F81BD"/>
            </w:tcBorders>
            <w:shd w:val="clear" w:color="auto" w:fill="auto"/>
            <w:hideMark/>
          </w:tcPr>
          <w:p w14:paraId="4E23494C" w14:textId="77777777" w:rsidR="005B0988" w:rsidRPr="005B0988" w:rsidRDefault="005B0988" w:rsidP="005B0988">
            <w:pPr>
              <w:jc w:val="left"/>
              <w:rPr>
                <w:rFonts w:cs="Calibri"/>
                <w:szCs w:val="24"/>
                <w:lang w:eastAsia="en-GB"/>
              </w:rPr>
            </w:pPr>
            <w:r w:rsidRPr="005B0988">
              <w:rPr>
                <w:rFonts w:cs="Calibri"/>
                <w:b/>
                <w:bCs/>
                <w:szCs w:val="24"/>
                <w:lang w:eastAsia="en-GB"/>
              </w:rPr>
              <w:t>B-BBEE Requirements</w:t>
            </w:r>
          </w:p>
          <w:p w14:paraId="3ABFCBBD" w14:textId="77777777" w:rsidR="005B0988" w:rsidRPr="005B0988" w:rsidRDefault="005B0988" w:rsidP="005B0988">
            <w:pPr>
              <w:jc w:val="left"/>
              <w:rPr>
                <w:rFonts w:cs="Calibri"/>
                <w:szCs w:val="24"/>
                <w:lang w:eastAsia="en-GB"/>
              </w:rPr>
            </w:pPr>
            <w:r w:rsidRPr="005B0988">
              <w:rPr>
                <w:rFonts w:cs="Calibri"/>
                <w:szCs w:val="24"/>
                <w:lang w:eastAsia="en-GB"/>
              </w:rPr>
              <w:t>Promotion of Transformational Objectives.</w:t>
            </w:r>
          </w:p>
        </w:tc>
        <w:tc>
          <w:tcPr>
            <w:tcW w:w="1684" w:type="dxa"/>
            <w:tcBorders>
              <w:top w:val="nil"/>
              <w:left w:val="nil"/>
              <w:bottom w:val="single" w:sz="8" w:space="0" w:color="4F81BD"/>
              <w:right w:val="single" w:sz="8" w:space="0" w:color="4F81BD"/>
            </w:tcBorders>
            <w:shd w:val="clear" w:color="auto" w:fill="auto"/>
            <w:vAlign w:val="center"/>
            <w:hideMark/>
          </w:tcPr>
          <w:p w14:paraId="6AF7F769" w14:textId="600E641E" w:rsidR="005B0988" w:rsidRPr="005B0988" w:rsidRDefault="005B0988" w:rsidP="005B0988">
            <w:pPr>
              <w:jc w:val="center"/>
              <w:rPr>
                <w:rFonts w:cs="Calibri"/>
                <w:szCs w:val="24"/>
                <w:lang w:eastAsia="en-GB"/>
              </w:rPr>
            </w:pPr>
            <w:r>
              <w:rPr>
                <w:rFonts w:cs="Calibri"/>
                <w:szCs w:val="24"/>
                <w:lang w:eastAsia="en-GB"/>
              </w:rPr>
              <w:t>2</w:t>
            </w:r>
            <w:r w:rsidRPr="005B0988">
              <w:rPr>
                <w:rFonts w:cs="Calibri"/>
                <w:szCs w:val="24"/>
                <w:lang w:eastAsia="en-GB"/>
              </w:rPr>
              <w:t>0</w:t>
            </w:r>
          </w:p>
        </w:tc>
        <w:tc>
          <w:tcPr>
            <w:tcW w:w="5829" w:type="dxa"/>
            <w:tcBorders>
              <w:top w:val="nil"/>
              <w:left w:val="nil"/>
              <w:bottom w:val="single" w:sz="8" w:space="0" w:color="4F81BD"/>
              <w:right w:val="single" w:sz="8" w:space="0" w:color="4F81BD"/>
            </w:tcBorders>
            <w:shd w:val="clear" w:color="auto" w:fill="auto"/>
            <w:hideMark/>
          </w:tcPr>
          <w:p w14:paraId="45DB6A9C" w14:textId="77777777" w:rsidR="005B0988" w:rsidRPr="005B0988" w:rsidRDefault="005B0988" w:rsidP="005B0988">
            <w:pPr>
              <w:jc w:val="left"/>
              <w:rPr>
                <w:rFonts w:cs="Calibri"/>
                <w:szCs w:val="24"/>
                <w:lang w:eastAsia="en-GB"/>
              </w:rPr>
            </w:pPr>
            <w:r w:rsidRPr="005B0988">
              <w:rPr>
                <w:rFonts w:cs="Calibri"/>
                <w:b/>
                <w:bCs/>
                <w:szCs w:val="24"/>
                <w:lang w:eastAsia="en-GB"/>
              </w:rPr>
              <w:t>Evidence:</w:t>
            </w:r>
            <w:r w:rsidRPr="005B0988">
              <w:rPr>
                <w:rFonts w:cs="Calibri"/>
                <w:b/>
                <w:bCs/>
                <w:szCs w:val="24"/>
                <w:lang w:eastAsia="en-GB"/>
              </w:rPr>
              <w:br/>
            </w:r>
            <w:r w:rsidRPr="005B0988">
              <w:rPr>
                <w:rFonts w:cs="Calibri"/>
                <w:szCs w:val="24"/>
                <w:lang w:eastAsia="en-GB"/>
              </w:rPr>
              <w:t xml:space="preserve">The Bidder must provide a copy of relevant evidence for the Preferential Goal points which the Bidder qualifies for. </w:t>
            </w:r>
          </w:p>
          <w:p w14:paraId="0D95B911" w14:textId="3A6C0D44" w:rsidR="005B0988" w:rsidRPr="005B0988" w:rsidRDefault="005B0988" w:rsidP="005B0988">
            <w:pPr>
              <w:jc w:val="left"/>
              <w:rPr>
                <w:rFonts w:cs="Calibri"/>
                <w:b/>
                <w:bCs/>
                <w:szCs w:val="24"/>
                <w:lang w:eastAsia="en-GB"/>
              </w:rPr>
            </w:pPr>
            <w:r w:rsidRPr="005B0988">
              <w:rPr>
                <w:rFonts w:cs="Calibri"/>
                <w:szCs w:val="24"/>
                <w:lang w:eastAsia="en-GB"/>
              </w:rPr>
              <w:br/>
            </w:r>
            <w:r w:rsidRPr="005B0988">
              <w:rPr>
                <w:rFonts w:cs="Calibri"/>
                <w:b/>
                <w:bCs/>
                <w:szCs w:val="24"/>
                <w:lang w:eastAsia="en-GB"/>
              </w:rPr>
              <w:t>Points allocation:</w:t>
            </w:r>
            <w:r w:rsidRPr="005B0988">
              <w:rPr>
                <w:rFonts w:cs="Calibri"/>
                <w:b/>
                <w:bCs/>
                <w:szCs w:val="24"/>
                <w:lang w:eastAsia="en-GB"/>
              </w:rPr>
              <w:br/>
            </w:r>
            <w:r w:rsidRPr="005B0988">
              <w:rPr>
                <w:rFonts w:cs="Calibri"/>
                <w:szCs w:val="24"/>
                <w:lang w:eastAsia="en-GB"/>
              </w:rPr>
              <w:t xml:space="preserve">Points will be allocated for bidders that meets the requirements as indicated in </w:t>
            </w:r>
            <w:r w:rsidRPr="005B0988">
              <w:rPr>
                <w:rFonts w:cs="Calibri"/>
                <w:sz w:val="23"/>
                <w:szCs w:val="23"/>
              </w:rPr>
              <w:t xml:space="preserve">either </w:t>
            </w:r>
            <w:r w:rsidRPr="005B0988" w:rsidDel="00FC1EAF">
              <w:rPr>
                <w:rFonts w:cs="Calibri"/>
                <w:b/>
                <w:bCs/>
                <w:sz w:val="23"/>
                <w:szCs w:val="23"/>
              </w:rPr>
              <w:t>table</w:t>
            </w:r>
            <w:r w:rsidRPr="005B0988">
              <w:rPr>
                <w:rFonts w:cs="Calibri"/>
                <w:b/>
                <w:bCs/>
                <w:sz w:val="23"/>
                <w:szCs w:val="23"/>
              </w:rPr>
              <w:t xml:space="preserve"> </w:t>
            </w:r>
            <w:r w:rsidR="009D6657">
              <w:rPr>
                <w:rFonts w:cs="Calibri"/>
                <w:b/>
                <w:bCs/>
                <w:sz w:val="23"/>
                <w:szCs w:val="23"/>
              </w:rPr>
              <w:t>7</w:t>
            </w:r>
            <w:r w:rsidRPr="005B0988">
              <w:rPr>
                <w:rFonts w:cs="Calibri"/>
                <w:b/>
                <w:bCs/>
                <w:sz w:val="23"/>
                <w:szCs w:val="23"/>
              </w:rPr>
              <w:t>A</w:t>
            </w:r>
          </w:p>
        </w:tc>
        <w:tc>
          <w:tcPr>
            <w:tcW w:w="2693" w:type="dxa"/>
            <w:tcBorders>
              <w:top w:val="nil"/>
              <w:left w:val="nil"/>
              <w:bottom w:val="single" w:sz="8" w:space="0" w:color="4F81BD"/>
              <w:right w:val="single" w:sz="8" w:space="0" w:color="4F81BD"/>
            </w:tcBorders>
            <w:shd w:val="clear" w:color="auto" w:fill="auto"/>
            <w:hideMark/>
          </w:tcPr>
          <w:p w14:paraId="43E98536" w14:textId="78A983A4" w:rsidR="005B0988" w:rsidRPr="005B0988" w:rsidRDefault="005B0988" w:rsidP="005B0988">
            <w:pPr>
              <w:jc w:val="left"/>
              <w:rPr>
                <w:rFonts w:cs="Calibri"/>
                <w:color w:val="FF0000"/>
                <w:szCs w:val="24"/>
                <w:lang w:eastAsia="en-GB"/>
              </w:rPr>
            </w:pPr>
            <w:r w:rsidRPr="00F34786">
              <w:rPr>
                <w:rFonts w:cs="Calibri"/>
                <w:color w:val="000000" w:themeColor="text1"/>
                <w:szCs w:val="24"/>
                <w:lang w:eastAsia="en-GB"/>
              </w:rPr>
              <w:t xml:space="preserve">&lt;provide unique reference to locate the substantiating evidence in the bid response – </w:t>
            </w:r>
            <w:r w:rsidRPr="00F34786">
              <w:rPr>
                <w:rFonts w:cs="Calibri"/>
                <w:b/>
                <w:bCs/>
                <w:color w:val="000000" w:themeColor="text1"/>
                <w:szCs w:val="24"/>
                <w:lang w:eastAsia="en-GB"/>
              </w:rPr>
              <w:t xml:space="preserve">Annex A, section </w:t>
            </w:r>
            <w:r w:rsidR="00F34786" w:rsidRPr="00F34786">
              <w:rPr>
                <w:rFonts w:cs="Calibri"/>
                <w:b/>
                <w:bCs/>
                <w:color w:val="000000" w:themeColor="text1"/>
                <w:szCs w:val="24"/>
                <w:lang w:eastAsia="en-GB"/>
              </w:rPr>
              <w:t>5</w:t>
            </w:r>
            <w:r w:rsidRPr="00F34786">
              <w:rPr>
                <w:rFonts w:cs="Calibri"/>
                <w:b/>
                <w:bCs/>
                <w:color w:val="000000" w:themeColor="text1"/>
                <w:szCs w:val="24"/>
                <w:lang w:eastAsia="en-GB"/>
              </w:rPr>
              <w:t>.3</w:t>
            </w:r>
            <w:r w:rsidRPr="00F34786">
              <w:rPr>
                <w:rFonts w:cs="Calibri"/>
                <w:color w:val="000000" w:themeColor="text1"/>
                <w:szCs w:val="24"/>
                <w:lang w:eastAsia="en-GB"/>
              </w:rPr>
              <w:t>&gt;</w:t>
            </w:r>
          </w:p>
        </w:tc>
      </w:tr>
      <w:tr w:rsidR="005B0988" w:rsidRPr="005B0988" w14:paraId="30828A01" w14:textId="77777777" w:rsidTr="005B0988">
        <w:trPr>
          <w:trHeight w:val="579"/>
        </w:trPr>
        <w:tc>
          <w:tcPr>
            <w:tcW w:w="1691" w:type="dxa"/>
            <w:tcBorders>
              <w:top w:val="nil"/>
              <w:left w:val="single" w:sz="8" w:space="0" w:color="4F81BD"/>
              <w:bottom w:val="single" w:sz="8" w:space="0" w:color="4F81BD"/>
              <w:right w:val="single" w:sz="8" w:space="0" w:color="4F81BD"/>
            </w:tcBorders>
            <w:shd w:val="clear" w:color="000000" w:fill="DBE5F1"/>
          </w:tcPr>
          <w:p w14:paraId="5925C97B" w14:textId="77777777" w:rsidR="005B0988" w:rsidRPr="005B0988" w:rsidRDefault="005B0988" w:rsidP="005B0988">
            <w:pPr>
              <w:rPr>
                <w:rFonts w:cs="Calibri"/>
                <w:b/>
                <w:bCs/>
                <w:color w:val="0E1B8D"/>
                <w:lang w:eastAsia="en-GB"/>
              </w:rPr>
            </w:pPr>
          </w:p>
        </w:tc>
        <w:tc>
          <w:tcPr>
            <w:tcW w:w="3119" w:type="dxa"/>
            <w:tcBorders>
              <w:top w:val="nil"/>
              <w:left w:val="single" w:sz="8" w:space="0" w:color="4F81BD"/>
              <w:bottom w:val="single" w:sz="8" w:space="0" w:color="4F81BD"/>
              <w:right w:val="single" w:sz="8" w:space="0" w:color="4F81BD"/>
            </w:tcBorders>
            <w:shd w:val="clear" w:color="000000" w:fill="DBE5F1"/>
            <w:hideMark/>
          </w:tcPr>
          <w:p w14:paraId="19AF5D56" w14:textId="77777777" w:rsidR="005B0988" w:rsidRPr="005B0988" w:rsidRDefault="005B0988" w:rsidP="005B0988">
            <w:pPr>
              <w:rPr>
                <w:rFonts w:cs="Calibri"/>
                <w:b/>
                <w:bCs/>
                <w:color w:val="0E1B8D"/>
                <w:szCs w:val="24"/>
                <w:lang w:eastAsia="en-GB"/>
              </w:rPr>
            </w:pPr>
            <w:r w:rsidRPr="005B0988">
              <w:rPr>
                <w:rFonts w:cs="Calibri"/>
                <w:b/>
                <w:bCs/>
                <w:color w:val="0E1B8D"/>
                <w:szCs w:val="24"/>
                <w:lang w:eastAsia="en-GB"/>
              </w:rPr>
              <w:t>Total Point Allocation:</w:t>
            </w:r>
          </w:p>
        </w:tc>
        <w:tc>
          <w:tcPr>
            <w:tcW w:w="1684" w:type="dxa"/>
            <w:tcBorders>
              <w:top w:val="nil"/>
              <w:left w:val="nil"/>
              <w:bottom w:val="single" w:sz="8" w:space="0" w:color="4F81BD"/>
              <w:right w:val="single" w:sz="8" w:space="0" w:color="4F81BD"/>
            </w:tcBorders>
            <w:shd w:val="clear" w:color="000000" w:fill="DBE5F1"/>
            <w:vAlign w:val="center"/>
            <w:hideMark/>
          </w:tcPr>
          <w:p w14:paraId="779C6410" w14:textId="77777777" w:rsidR="005B0988" w:rsidRPr="005B0988" w:rsidRDefault="005B0988" w:rsidP="005B0988">
            <w:pPr>
              <w:jc w:val="center"/>
              <w:rPr>
                <w:rFonts w:cs="Calibri"/>
                <w:b/>
                <w:bCs/>
                <w:color w:val="0E1B8D"/>
                <w:szCs w:val="24"/>
                <w:lang w:eastAsia="en-GB"/>
              </w:rPr>
            </w:pPr>
            <w:r w:rsidRPr="005B0988">
              <w:rPr>
                <w:rFonts w:cs="Calibri"/>
                <w:b/>
                <w:bCs/>
                <w:color w:val="0E1B8D"/>
                <w:szCs w:val="24"/>
                <w:lang w:eastAsia="en-GB"/>
              </w:rPr>
              <w:t>20,0</w:t>
            </w:r>
          </w:p>
        </w:tc>
        <w:tc>
          <w:tcPr>
            <w:tcW w:w="8522" w:type="dxa"/>
            <w:gridSpan w:val="2"/>
            <w:tcBorders>
              <w:top w:val="single" w:sz="8" w:space="0" w:color="4F81BD"/>
              <w:left w:val="nil"/>
              <w:bottom w:val="nil"/>
              <w:right w:val="nil"/>
            </w:tcBorders>
            <w:shd w:val="clear" w:color="auto" w:fill="auto"/>
            <w:hideMark/>
          </w:tcPr>
          <w:p w14:paraId="45B7A004" w14:textId="77777777" w:rsidR="005B0988" w:rsidRPr="005B0988" w:rsidRDefault="005B0988" w:rsidP="005B0988">
            <w:pPr>
              <w:rPr>
                <w:rFonts w:cs="Calibri"/>
                <w:b/>
                <w:bCs/>
                <w:color w:val="0E1B8D"/>
                <w:lang w:eastAsia="en-GB"/>
              </w:rPr>
            </w:pPr>
            <w:r w:rsidRPr="005B0988">
              <w:rPr>
                <w:rFonts w:cs="Calibri"/>
                <w:b/>
                <w:bCs/>
                <w:color w:val="0E1B8D"/>
                <w:lang w:eastAsia="en-GB"/>
              </w:rPr>
              <w:t> </w:t>
            </w:r>
          </w:p>
        </w:tc>
      </w:tr>
    </w:tbl>
    <w:p w14:paraId="1AF505F5" w14:textId="4620FA23" w:rsidR="005B0988" w:rsidRDefault="005B0988" w:rsidP="005B0988"/>
    <w:p w14:paraId="7A28DF29" w14:textId="0D062EEB" w:rsidR="009678B7" w:rsidRDefault="009678B7" w:rsidP="005B0988"/>
    <w:p w14:paraId="304F5E8A" w14:textId="77777777" w:rsidR="00F34786" w:rsidRDefault="00F34786" w:rsidP="005B0988"/>
    <w:p w14:paraId="4142AD23" w14:textId="77777777" w:rsidR="009678B7" w:rsidRPr="005B0988" w:rsidRDefault="009678B7" w:rsidP="005B0988"/>
    <w:p w14:paraId="0905C6D9" w14:textId="6C6E1B83" w:rsidR="005B0988" w:rsidRPr="00F34786" w:rsidRDefault="005B0988" w:rsidP="005B0988">
      <w:pPr>
        <w:rPr>
          <w:rFonts w:cs="Calibri"/>
          <w:b/>
          <w:bCs/>
          <w:color w:val="000000" w:themeColor="text1"/>
          <w:sz w:val="20"/>
          <w:szCs w:val="20"/>
          <w:lang w:eastAsia="en-GB"/>
        </w:rPr>
      </w:pPr>
      <w:r w:rsidRPr="005B0988">
        <w:rPr>
          <w:rFonts w:cs="Calibri"/>
          <w:b/>
          <w:bCs/>
          <w:sz w:val="20"/>
          <w:szCs w:val="20"/>
          <w:lang w:eastAsia="en-GB"/>
        </w:rPr>
        <w:lastRenderedPageBreak/>
        <w:t xml:space="preserve">Table </w:t>
      </w:r>
      <w:r w:rsidR="009D6657">
        <w:rPr>
          <w:rFonts w:cs="Calibri"/>
          <w:b/>
          <w:bCs/>
          <w:sz w:val="20"/>
          <w:szCs w:val="20"/>
          <w:lang w:eastAsia="en-GB"/>
        </w:rPr>
        <w:t>7</w:t>
      </w:r>
      <w:r w:rsidR="003A78BD">
        <w:rPr>
          <w:rFonts w:cs="Calibri"/>
          <w:b/>
          <w:bCs/>
          <w:sz w:val="20"/>
          <w:szCs w:val="20"/>
          <w:lang w:eastAsia="en-GB"/>
        </w:rPr>
        <w:t>A</w:t>
      </w:r>
      <w:r w:rsidRPr="005B0988">
        <w:rPr>
          <w:rFonts w:cs="Calibri"/>
          <w:b/>
          <w:bCs/>
          <w:sz w:val="20"/>
          <w:szCs w:val="20"/>
          <w:lang w:eastAsia="en-GB"/>
        </w:rPr>
        <w:t>: B-</w:t>
      </w:r>
      <w:r w:rsidRPr="00F34786">
        <w:rPr>
          <w:rFonts w:cs="Calibri"/>
          <w:b/>
          <w:bCs/>
          <w:color w:val="000000" w:themeColor="text1"/>
          <w:sz w:val="20"/>
          <w:szCs w:val="20"/>
          <w:lang w:eastAsia="en-GB"/>
        </w:rPr>
        <w:t>BBEE Points as part of the Preference Goal requirements (Preferential Goal Requirements for (80/20) system)</w:t>
      </w:r>
    </w:p>
    <w:p w14:paraId="3DAA3359" w14:textId="77777777" w:rsidR="005B0988" w:rsidRPr="00F34786" w:rsidRDefault="005B0988" w:rsidP="005B0988">
      <w:pPr>
        <w:rPr>
          <w:rFonts w:cs="Calibri"/>
          <w:b/>
          <w:color w:val="000000" w:themeColor="text1"/>
          <w:kern w:val="24"/>
          <w:sz w:val="20"/>
          <w:szCs w:val="20"/>
          <w:lang w:eastAsia="en-GB"/>
        </w:rPr>
      </w:pPr>
      <w:r w:rsidRPr="00F34786">
        <w:rPr>
          <w:rFonts w:cs="Calibri"/>
          <w:b/>
          <w:color w:val="000000" w:themeColor="text1"/>
          <w:kern w:val="24"/>
          <w:sz w:val="20"/>
          <w:szCs w:val="20"/>
          <w:lang w:eastAsia="en-GB"/>
        </w:rPr>
        <w:t>Note: Bidder to select the section for points they wish to claim (Mark as Y=Yes) in the table below.</w:t>
      </w:r>
    </w:p>
    <w:tbl>
      <w:tblPr>
        <w:tblW w:w="14459" w:type="dxa"/>
        <w:tblLayout w:type="fixed"/>
        <w:tblLook w:val="04A0" w:firstRow="1" w:lastRow="0" w:firstColumn="1" w:lastColumn="0" w:noHBand="0" w:noVBand="1"/>
      </w:tblPr>
      <w:tblGrid>
        <w:gridCol w:w="1300"/>
        <w:gridCol w:w="2811"/>
        <w:gridCol w:w="851"/>
        <w:gridCol w:w="1134"/>
        <w:gridCol w:w="1134"/>
        <w:gridCol w:w="1275"/>
        <w:gridCol w:w="2410"/>
        <w:gridCol w:w="992"/>
        <w:gridCol w:w="2552"/>
      </w:tblGrid>
      <w:tr w:rsidR="00F34786" w:rsidRPr="00F34786" w14:paraId="4888B3DF" w14:textId="77777777" w:rsidTr="005B0988">
        <w:trPr>
          <w:trHeight w:val="468"/>
        </w:trPr>
        <w:tc>
          <w:tcPr>
            <w:tcW w:w="1300" w:type="dxa"/>
            <w:tcBorders>
              <w:top w:val="nil"/>
              <w:left w:val="nil"/>
              <w:bottom w:val="nil"/>
              <w:right w:val="nil"/>
            </w:tcBorders>
            <w:shd w:val="clear" w:color="auto" w:fill="auto"/>
            <w:noWrap/>
            <w:vAlign w:val="bottom"/>
            <w:hideMark/>
          </w:tcPr>
          <w:p w14:paraId="45809FDE" w14:textId="77777777" w:rsidR="005B0988" w:rsidRPr="00F34786" w:rsidRDefault="005B0988" w:rsidP="005B0988">
            <w:pPr>
              <w:rPr>
                <w:rFonts w:cs="Calibri"/>
                <w:color w:val="000000" w:themeColor="text1"/>
                <w:sz w:val="20"/>
                <w:szCs w:val="20"/>
                <w:lang w:eastAsia="en-GB"/>
              </w:rPr>
            </w:pPr>
          </w:p>
        </w:tc>
        <w:tc>
          <w:tcPr>
            <w:tcW w:w="2811" w:type="dxa"/>
            <w:tcBorders>
              <w:top w:val="nil"/>
              <w:left w:val="nil"/>
              <w:bottom w:val="nil"/>
              <w:right w:val="nil"/>
            </w:tcBorders>
            <w:shd w:val="clear" w:color="auto" w:fill="auto"/>
            <w:vAlign w:val="bottom"/>
            <w:hideMark/>
          </w:tcPr>
          <w:p w14:paraId="7281ECE0" w14:textId="77777777" w:rsidR="005B0988" w:rsidRPr="00F34786" w:rsidRDefault="005B0988" w:rsidP="005B0988">
            <w:pPr>
              <w:rPr>
                <w:rFonts w:cs="Calibri"/>
                <w:color w:val="000000" w:themeColor="text1"/>
                <w:sz w:val="20"/>
                <w:szCs w:val="20"/>
                <w:lang w:eastAsia="en-GB"/>
              </w:rPr>
            </w:pPr>
          </w:p>
        </w:tc>
        <w:tc>
          <w:tcPr>
            <w:tcW w:w="851" w:type="dxa"/>
            <w:tcBorders>
              <w:top w:val="nil"/>
              <w:left w:val="nil"/>
              <w:bottom w:val="single" w:sz="8" w:space="0" w:color="auto"/>
              <w:right w:val="nil"/>
            </w:tcBorders>
            <w:shd w:val="clear" w:color="auto" w:fill="auto"/>
            <w:vAlign w:val="bottom"/>
            <w:hideMark/>
          </w:tcPr>
          <w:p w14:paraId="7D69366C" w14:textId="77777777" w:rsidR="005B0988" w:rsidRPr="00F34786" w:rsidRDefault="005B0988" w:rsidP="005B0988">
            <w:pPr>
              <w:rPr>
                <w:rFonts w:cs="Calibri"/>
                <w:color w:val="000000" w:themeColor="text1"/>
                <w:sz w:val="20"/>
                <w:szCs w:val="20"/>
                <w:lang w:eastAsia="en-GB"/>
              </w:rPr>
            </w:pPr>
            <w:r w:rsidRPr="00F34786">
              <w:rPr>
                <w:rFonts w:cs="Calibri"/>
                <w:color w:val="000000" w:themeColor="text1"/>
                <w:sz w:val="20"/>
                <w:szCs w:val="20"/>
                <w:lang w:eastAsia="en-GB"/>
              </w:rPr>
              <w:t> </w:t>
            </w:r>
          </w:p>
        </w:tc>
        <w:tc>
          <w:tcPr>
            <w:tcW w:w="1134" w:type="dxa"/>
            <w:tcBorders>
              <w:top w:val="nil"/>
              <w:left w:val="nil"/>
              <w:bottom w:val="single" w:sz="8" w:space="0" w:color="auto"/>
              <w:right w:val="single" w:sz="8" w:space="0" w:color="auto"/>
            </w:tcBorders>
            <w:shd w:val="clear" w:color="auto" w:fill="auto"/>
            <w:vAlign w:val="bottom"/>
            <w:hideMark/>
          </w:tcPr>
          <w:p w14:paraId="4859C08D" w14:textId="77777777" w:rsidR="005B0988" w:rsidRPr="00F34786" w:rsidRDefault="005B0988" w:rsidP="005B0988">
            <w:pPr>
              <w:jc w:val="center"/>
              <w:rPr>
                <w:rFonts w:cs="Calibri"/>
                <w:b/>
                <w:bCs/>
                <w:color w:val="000000" w:themeColor="text1"/>
                <w:sz w:val="20"/>
                <w:szCs w:val="20"/>
                <w:lang w:eastAsia="en-GB"/>
              </w:rPr>
            </w:pPr>
            <w:r w:rsidRPr="00F34786">
              <w:rPr>
                <w:rFonts w:cs="Calibri"/>
                <w:b/>
                <w:bCs/>
                <w:color w:val="000000" w:themeColor="text1"/>
                <w:sz w:val="20"/>
                <w:szCs w:val="20"/>
                <w:lang w:eastAsia="en-GB"/>
              </w:rPr>
              <w:t> </w:t>
            </w:r>
          </w:p>
        </w:tc>
        <w:tc>
          <w:tcPr>
            <w:tcW w:w="4819" w:type="dxa"/>
            <w:gridSpan w:val="3"/>
            <w:tcBorders>
              <w:top w:val="single" w:sz="8" w:space="0" w:color="auto"/>
              <w:left w:val="nil"/>
              <w:bottom w:val="single" w:sz="8" w:space="0" w:color="auto"/>
              <w:right w:val="single" w:sz="8" w:space="0" w:color="000000"/>
            </w:tcBorders>
            <w:shd w:val="clear" w:color="auto" w:fill="auto"/>
            <w:vAlign w:val="center"/>
            <w:hideMark/>
          </w:tcPr>
          <w:p w14:paraId="363CA9AE" w14:textId="77777777" w:rsidR="005B0988" w:rsidRPr="00F34786" w:rsidRDefault="005B0988" w:rsidP="005B0988">
            <w:pPr>
              <w:jc w:val="center"/>
              <w:rPr>
                <w:rFonts w:cs="Calibri"/>
                <w:b/>
                <w:bCs/>
                <w:color w:val="000000" w:themeColor="text1"/>
                <w:sz w:val="20"/>
                <w:szCs w:val="20"/>
                <w:lang w:eastAsia="en-GB"/>
              </w:rPr>
            </w:pPr>
            <w:r w:rsidRPr="00F34786">
              <w:rPr>
                <w:rFonts w:cs="Calibri"/>
                <w:b/>
                <w:bCs/>
                <w:color w:val="000000" w:themeColor="text1"/>
                <w:sz w:val="20"/>
                <w:szCs w:val="20"/>
                <w:lang w:eastAsia="en-GB"/>
              </w:rPr>
              <w:t>Ownership of at least 51% of People who are:</w:t>
            </w:r>
          </w:p>
        </w:tc>
        <w:tc>
          <w:tcPr>
            <w:tcW w:w="992" w:type="dxa"/>
            <w:tcBorders>
              <w:top w:val="nil"/>
              <w:left w:val="nil"/>
              <w:bottom w:val="nil"/>
              <w:right w:val="nil"/>
            </w:tcBorders>
            <w:shd w:val="clear" w:color="auto" w:fill="auto"/>
            <w:vAlign w:val="bottom"/>
            <w:hideMark/>
          </w:tcPr>
          <w:p w14:paraId="5046447D" w14:textId="77777777" w:rsidR="005B0988" w:rsidRPr="00F34786" w:rsidRDefault="005B0988" w:rsidP="005B0988">
            <w:pPr>
              <w:jc w:val="center"/>
              <w:rPr>
                <w:rFonts w:cs="Calibri"/>
                <w:b/>
                <w:bCs/>
                <w:color w:val="000000" w:themeColor="text1"/>
                <w:sz w:val="20"/>
                <w:szCs w:val="20"/>
                <w:lang w:eastAsia="en-GB"/>
              </w:rPr>
            </w:pPr>
          </w:p>
        </w:tc>
        <w:tc>
          <w:tcPr>
            <w:tcW w:w="2552" w:type="dxa"/>
            <w:tcBorders>
              <w:top w:val="nil"/>
              <w:left w:val="nil"/>
              <w:bottom w:val="nil"/>
              <w:right w:val="nil"/>
            </w:tcBorders>
          </w:tcPr>
          <w:p w14:paraId="32BE45CE" w14:textId="77777777" w:rsidR="005B0988" w:rsidRPr="00F34786" w:rsidRDefault="005B0988" w:rsidP="005B0988">
            <w:pPr>
              <w:jc w:val="center"/>
              <w:rPr>
                <w:rFonts w:cs="Calibri"/>
                <w:b/>
                <w:bCs/>
                <w:color w:val="000000" w:themeColor="text1"/>
                <w:sz w:val="20"/>
                <w:szCs w:val="20"/>
                <w:lang w:eastAsia="en-GB"/>
              </w:rPr>
            </w:pPr>
          </w:p>
        </w:tc>
      </w:tr>
      <w:tr w:rsidR="00F34786" w:rsidRPr="00F34786" w14:paraId="2E0AD12E" w14:textId="77777777" w:rsidTr="005B0988">
        <w:trPr>
          <w:trHeight w:val="1124"/>
        </w:trPr>
        <w:tc>
          <w:tcPr>
            <w:tcW w:w="130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F694927" w14:textId="77777777" w:rsidR="005B0988" w:rsidRPr="00F34786" w:rsidRDefault="005B0988" w:rsidP="005B0988">
            <w:pPr>
              <w:rPr>
                <w:rFonts w:cs="Calibri"/>
                <w:b/>
                <w:bCs/>
                <w:color w:val="000000" w:themeColor="text1"/>
                <w:sz w:val="20"/>
                <w:szCs w:val="20"/>
                <w:lang w:eastAsia="en-GB"/>
              </w:rPr>
            </w:pPr>
            <w:r w:rsidRPr="00F34786">
              <w:rPr>
                <w:rFonts w:cs="Calibri"/>
                <w:b/>
                <w:bCs/>
                <w:color w:val="000000" w:themeColor="text1"/>
                <w:sz w:val="20"/>
                <w:szCs w:val="20"/>
                <w:lang w:eastAsia="en-GB"/>
              </w:rPr>
              <w:t>Reference #</w:t>
            </w:r>
          </w:p>
        </w:tc>
        <w:tc>
          <w:tcPr>
            <w:tcW w:w="2811" w:type="dxa"/>
            <w:tcBorders>
              <w:top w:val="single" w:sz="8" w:space="0" w:color="auto"/>
              <w:left w:val="nil"/>
              <w:bottom w:val="single" w:sz="8" w:space="0" w:color="auto"/>
              <w:right w:val="single" w:sz="8" w:space="0" w:color="auto"/>
            </w:tcBorders>
            <w:shd w:val="clear" w:color="auto" w:fill="auto"/>
            <w:vAlign w:val="center"/>
            <w:hideMark/>
          </w:tcPr>
          <w:p w14:paraId="45284086" w14:textId="77777777" w:rsidR="005B0988" w:rsidRPr="00F34786" w:rsidRDefault="005B0988" w:rsidP="005B0988">
            <w:pPr>
              <w:jc w:val="center"/>
              <w:rPr>
                <w:rFonts w:cs="Calibri"/>
                <w:b/>
                <w:bCs/>
                <w:color w:val="000000" w:themeColor="text1"/>
                <w:sz w:val="20"/>
                <w:szCs w:val="20"/>
                <w:lang w:eastAsia="en-GB"/>
              </w:rPr>
            </w:pPr>
            <w:r w:rsidRPr="00F34786">
              <w:rPr>
                <w:rFonts w:cs="Calibri"/>
                <w:b/>
                <w:bCs/>
                <w:color w:val="000000" w:themeColor="text1"/>
                <w:sz w:val="20"/>
                <w:szCs w:val="20"/>
                <w:lang w:eastAsia="en-GB"/>
              </w:rPr>
              <w:t>Contributor Level as defined in the Broad-Based Black Economic Empowerment Act</w:t>
            </w:r>
          </w:p>
        </w:tc>
        <w:tc>
          <w:tcPr>
            <w:tcW w:w="851" w:type="dxa"/>
            <w:tcBorders>
              <w:top w:val="nil"/>
              <w:left w:val="nil"/>
              <w:bottom w:val="single" w:sz="8" w:space="0" w:color="auto"/>
              <w:right w:val="single" w:sz="8" w:space="0" w:color="auto"/>
            </w:tcBorders>
            <w:shd w:val="clear" w:color="auto" w:fill="auto"/>
            <w:vAlign w:val="center"/>
            <w:hideMark/>
          </w:tcPr>
          <w:p w14:paraId="344028FA" w14:textId="77777777" w:rsidR="005B0988" w:rsidRPr="00F34786" w:rsidRDefault="005B0988" w:rsidP="005B0988">
            <w:pPr>
              <w:jc w:val="center"/>
              <w:rPr>
                <w:rFonts w:cs="Calibri"/>
                <w:b/>
                <w:bCs/>
                <w:color w:val="000000" w:themeColor="text1"/>
                <w:sz w:val="20"/>
                <w:szCs w:val="20"/>
                <w:lang w:eastAsia="en-GB"/>
              </w:rPr>
            </w:pPr>
            <w:r w:rsidRPr="00F34786">
              <w:rPr>
                <w:rFonts w:cs="Calibri"/>
                <w:b/>
                <w:bCs/>
                <w:color w:val="000000" w:themeColor="text1"/>
                <w:sz w:val="20"/>
                <w:szCs w:val="20"/>
                <w:lang w:eastAsia="en-GB"/>
              </w:rPr>
              <w:t>Local Entity</w:t>
            </w:r>
          </w:p>
        </w:tc>
        <w:tc>
          <w:tcPr>
            <w:tcW w:w="1134" w:type="dxa"/>
            <w:tcBorders>
              <w:top w:val="nil"/>
              <w:left w:val="nil"/>
              <w:bottom w:val="single" w:sz="8" w:space="0" w:color="auto"/>
              <w:right w:val="single" w:sz="8" w:space="0" w:color="auto"/>
            </w:tcBorders>
            <w:shd w:val="clear" w:color="auto" w:fill="auto"/>
            <w:vAlign w:val="center"/>
            <w:hideMark/>
          </w:tcPr>
          <w:p w14:paraId="1C70BF90" w14:textId="77777777" w:rsidR="005B0988" w:rsidRPr="00F34786" w:rsidRDefault="005B0988" w:rsidP="005B0988">
            <w:pPr>
              <w:jc w:val="center"/>
              <w:rPr>
                <w:rFonts w:cs="Calibri"/>
                <w:b/>
                <w:bCs/>
                <w:color w:val="000000" w:themeColor="text1"/>
                <w:sz w:val="20"/>
                <w:szCs w:val="20"/>
                <w:lang w:eastAsia="en-GB"/>
              </w:rPr>
            </w:pPr>
            <w:r w:rsidRPr="00F34786">
              <w:rPr>
                <w:rFonts w:cs="Calibri"/>
                <w:b/>
                <w:bCs/>
                <w:color w:val="000000" w:themeColor="text1"/>
                <w:sz w:val="20"/>
                <w:szCs w:val="20"/>
                <w:lang w:eastAsia="en-GB"/>
              </w:rPr>
              <w:t>EME/QSEs</w:t>
            </w:r>
          </w:p>
        </w:tc>
        <w:tc>
          <w:tcPr>
            <w:tcW w:w="1134" w:type="dxa"/>
            <w:tcBorders>
              <w:top w:val="nil"/>
              <w:left w:val="nil"/>
              <w:bottom w:val="single" w:sz="8" w:space="0" w:color="auto"/>
              <w:right w:val="single" w:sz="8" w:space="0" w:color="auto"/>
            </w:tcBorders>
            <w:shd w:val="clear" w:color="auto" w:fill="auto"/>
            <w:vAlign w:val="center"/>
            <w:hideMark/>
          </w:tcPr>
          <w:p w14:paraId="2C71A864" w14:textId="77777777" w:rsidR="005B0988" w:rsidRPr="00F34786" w:rsidRDefault="005B0988" w:rsidP="005B0988">
            <w:pPr>
              <w:jc w:val="center"/>
              <w:rPr>
                <w:rFonts w:cs="Calibri"/>
                <w:b/>
                <w:bCs/>
                <w:color w:val="000000" w:themeColor="text1"/>
                <w:sz w:val="20"/>
                <w:szCs w:val="20"/>
                <w:lang w:eastAsia="en-GB"/>
              </w:rPr>
            </w:pPr>
            <w:r w:rsidRPr="00F34786">
              <w:rPr>
                <w:rFonts w:cs="Calibri"/>
                <w:b/>
                <w:bCs/>
                <w:color w:val="000000" w:themeColor="text1"/>
                <w:sz w:val="20"/>
                <w:szCs w:val="20"/>
                <w:lang w:eastAsia="en-GB"/>
              </w:rPr>
              <w:t>Woman Owned</w:t>
            </w:r>
          </w:p>
        </w:tc>
        <w:tc>
          <w:tcPr>
            <w:tcW w:w="1275" w:type="dxa"/>
            <w:tcBorders>
              <w:top w:val="nil"/>
              <w:left w:val="nil"/>
              <w:bottom w:val="single" w:sz="8" w:space="0" w:color="auto"/>
              <w:right w:val="single" w:sz="8" w:space="0" w:color="auto"/>
            </w:tcBorders>
            <w:shd w:val="clear" w:color="auto" w:fill="auto"/>
            <w:vAlign w:val="center"/>
            <w:hideMark/>
          </w:tcPr>
          <w:p w14:paraId="1F55DD32" w14:textId="28EE2960" w:rsidR="005B0988" w:rsidRPr="00F34786" w:rsidRDefault="005B0988" w:rsidP="005B0988">
            <w:pPr>
              <w:jc w:val="center"/>
              <w:rPr>
                <w:rFonts w:cs="Calibri"/>
                <w:b/>
                <w:bCs/>
                <w:color w:val="000000" w:themeColor="text1"/>
                <w:sz w:val="20"/>
                <w:szCs w:val="20"/>
                <w:lang w:eastAsia="en-GB"/>
              </w:rPr>
            </w:pPr>
            <w:r w:rsidRPr="00F34786">
              <w:rPr>
                <w:rFonts w:cs="Calibri"/>
                <w:b/>
                <w:bCs/>
                <w:color w:val="000000" w:themeColor="text1"/>
                <w:sz w:val="20"/>
                <w:szCs w:val="20"/>
                <w:lang w:eastAsia="en-GB"/>
              </w:rPr>
              <w:t>Youth Owned</w:t>
            </w:r>
          </w:p>
        </w:tc>
        <w:tc>
          <w:tcPr>
            <w:tcW w:w="2410" w:type="dxa"/>
            <w:tcBorders>
              <w:top w:val="nil"/>
              <w:left w:val="nil"/>
              <w:bottom w:val="single" w:sz="8" w:space="0" w:color="auto"/>
              <w:right w:val="single" w:sz="8" w:space="0" w:color="auto"/>
            </w:tcBorders>
            <w:shd w:val="clear" w:color="auto" w:fill="auto"/>
            <w:vAlign w:val="center"/>
            <w:hideMark/>
          </w:tcPr>
          <w:p w14:paraId="3C138AFA" w14:textId="1A2C1A00" w:rsidR="005B0988" w:rsidRPr="00F34786" w:rsidRDefault="005B0988" w:rsidP="005B0988">
            <w:pPr>
              <w:jc w:val="center"/>
              <w:rPr>
                <w:rFonts w:cs="Calibri"/>
                <w:b/>
                <w:bCs/>
                <w:color w:val="000000" w:themeColor="text1"/>
                <w:sz w:val="20"/>
                <w:szCs w:val="20"/>
                <w:lang w:eastAsia="en-GB"/>
              </w:rPr>
            </w:pPr>
            <w:r w:rsidRPr="00F34786">
              <w:rPr>
                <w:rFonts w:cs="Calibri"/>
                <w:b/>
                <w:bCs/>
                <w:color w:val="000000" w:themeColor="text1"/>
                <w:sz w:val="20"/>
                <w:szCs w:val="20"/>
                <w:lang w:eastAsia="en-GB"/>
              </w:rPr>
              <w:t>Owned by People living with disabilities</w:t>
            </w:r>
          </w:p>
        </w:tc>
        <w:tc>
          <w:tcPr>
            <w:tcW w:w="992" w:type="dxa"/>
            <w:tcBorders>
              <w:top w:val="single" w:sz="8" w:space="0" w:color="auto"/>
              <w:left w:val="nil"/>
              <w:bottom w:val="single" w:sz="8" w:space="0" w:color="auto"/>
              <w:right w:val="single" w:sz="8" w:space="0" w:color="auto"/>
            </w:tcBorders>
            <w:shd w:val="clear" w:color="auto" w:fill="auto"/>
            <w:vAlign w:val="center"/>
            <w:hideMark/>
          </w:tcPr>
          <w:p w14:paraId="54C75B0E" w14:textId="77777777" w:rsidR="005B0988" w:rsidRPr="00F34786" w:rsidRDefault="005B0988" w:rsidP="005B0988">
            <w:pPr>
              <w:jc w:val="center"/>
              <w:rPr>
                <w:rFonts w:cs="Calibri"/>
                <w:b/>
                <w:bCs/>
                <w:color w:val="000000" w:themeColor="text1"/>
                <w:sz w:val="20"/>
                <w:szCs w:val="20"/>
                <w:lang w:eastAsia="en-GB"/>
              </w:rPr>
            </w:pPr>
            <w:r w:rsidRPr="00F34786">
              <w:rPr>
                <w:rFonts w:cs="Calibri"/>
                <w:b/>
                <w:bCs/>
                <w:color w:val="000000" w:themeColor="text1"/>
                <w:sz w:val="20"/>
                <w:szCs w:val="20"/>
                <w:lang w:eastAsia="en-GB"/>
              </w:rPr>
              <w:t>Score</w:t>
            </w:r>
          </w:p>
        </w:tc>
        <w:tc>
          <w:tcPr>
            <w:tcW w:w="2552" w:type="dxa"/>
            <w:tcBorders>
              <w:top w:val="single" w:sz="8" w:space="0" w:color="auto"/>
              <w:left w:val="nil"/>
              <w:bottom w:val="single" w:sz="8" w:space="0" w:color="auto"/>
              <w:right w:val="single" w:sz="8" w:space="0" w:color="auto"/>
            </w:tcBorders>
          </w:tcPr>
          <w:p w14:paraId="7EFD17CD" w14:textId="77777777" w:rsidR="005B0988" w:rsidRPr="00F34786" w:rsidRDefault="005B0988" w:rsidP="005B0988">
            <w:pPr>
              <w:jc w:val="center"/>
              <w:rPr>
                <w:rFonts w:cs="Calibri"/>
                <w:b/>
                <w:bCs/>
                <w:color w:val="000000" w:themeColor="text1"/>
                <w:sz w:val="20"/>
                <w:szCs w:val="20"/>
                <w:lang w:eastAsia="en-GB"/>
              </w:rPr>
            </w:pPr>
            <w:r w:rsidRPr="00F34786">
              <w:rPr>
                <w:rFonts w:cs="Calibri"/>
                <w:b/>
                <w:bCs/>
                <w:color w:val="000000" w:themeColor="text1"/>
                <w:sz w:val="20"/>
                <w:szCs w:val="20"/>
                <w:lang w:eastAsia="en-GB"/>
              </w:rPr>
              <w:t>Bidder to select the section for points they wish to claim</w:t>
            </w:r>
          </w:p>
          <w:p w14:paraId="4E870D01" w14:textId="77777777" w:rsidR="005B0988" w:rsidRPr="00F34786" w:rsidRDefault="005B0988" w:rsidP="005B0988">
            <w:pPr>
              <w:jc w:val="center"/>
              <w:rPr>
                <w:rFonts w:cs="Calibri"/>
                <w:b/>
                <w:bCs/>
                <w:color w:val="000000" w:themeColor="text1"/>
                <w:sz w:val="20"/>
                <w:szCs w:val="20"/>
                <w:lang w:eastAsia="en-GB"/>
              </w:rPr>
            </w:pPr>
            <w:r w:rsidRPr="00F34786">
              <w:rPr>
                <w:rFonts w:cs="Calibri"/>
                <w:b/>
                <w:bCs/>
                <w:color w:val="000000" w:themeColor="text1"/>
                <w:sz w:val="20"/>
                <w:szCs w:val="20"/>
                <w:lang w:eastAsia="en-GB"/>
              </w:rPr>
              <w:t>(Mark as Y= Yes)</w:t>
            </w:r>
          </w:p>
        </w:tc>
      </w:tr>
      <w:tr w:rsidR="00F34786" w:rsidRPr="00F34786" w14:paraId="56094C35" w14:textId="77777777" w:rsidTr="005B0988">
        <w:trPr>
          <w:trHeight w:val="360"/>
        </w:trPr>
        <w:tc>
          <w:tcPr>
            <w:tcW w:w="1300" w:type="dxa"/>
            <w:tcBorders>
              <w:top w:val="nil"/>
              <w:left w:val="single" w:sz="8" w:space="0" w:color="auto"/>
              <w:bottom w:val="single" w:sz="8" w:space="0" w:color="auto"/>
              <w:right w:val="single" w:sz="8" w:space="0" w:color="auto"/>
            </w:tcBorders>
            <w:shd w:val="clear" w:color="auto" w:fill="auto"/>
            <w:noWrap/>
            <w:vAlign w:val="center"/>
            <w:hideMark/>
          </w:tcPr>
          <w:p w14:paraId="7007A82D" w14:textId="77777777" w:rsidR="005B0988" w:rsidRPr="00F34786" w:rsidRDefault="005B0988" w:rsidP="005B0988">
            <w:pPr>
              <w:rPr>
                <w:rFonts w:cs="Calibri"/>
                <w:color w:val="000000" w:themeColor="text1"/>
                <w:sz w:val="20"/>
                <w:szCs w:val="20"/>
                <w:lang w:eastAsia="en-GB"/>
              </w:rPr>
            </w:pPr>
            <w:r w:rsidRPr="00F34786">
              <w:rPr>
                <w:rFonts w:cs="Calibri"/>
                <w:color w:val="000000" w:themeColor="text1"/>
                <w:sz w:val="20"/>
                <w:szCs w:val="20"/>
                <w:lang w:eastAsia="en-GB"/>
              </w:rPr>
              <w:t> </w:t>
            </w:r>
          </w:p>
        </w:tc>
        <w:tc>
          <w:tcPr>
            <w:tcW w:w="2811" w:type="dxa"/>
            <w:tcBorders>
              <w:top w:val="nil"/>
              <w:left w:val="nil"/>
              <w:bottom w:val="single" w:sz="8" w:space="0" w:color="auto"/>
              <w:right w:val="single" w:sz="8" w:space="0" w:color="auto"/>
            </w:tcBorders>
            <w:shd w:val="clear" w:color="auto" w:fill="auto"/>
            <w:vAlign w:val="center"/>
            <w:hideMark/>
          </w:tcPr>
          <w:p w14:paraId="70CBB7B6" w14:textId="3502BC5C" w:rsidR="005B0988" w:rsidRPr="00F34786" w:rsidRDefault="005B0988" w:rsidP="005B0988">
            <w:pPr>
              <w:jc w:val="center"/>
              <w:rPr>
                <w:rFonts w:cs="Calibri"/>
                <w:b/>
                <w:bCs/>
                <w:color w:val="000000" w:themeColor="text1"/>
                <w:sz w:val="20"/>
                <w:szCs w:val="20"/>
                <w:lang w:eastAsia="en-GB"/>
              </w:rPr>
            </w:pPr>
          </w:p>
        </w:tc>
        <w:tc>
          <w:tcPr>
            <w:tcW w:w="851" w:type="dxa"/>
            <w:tcBorders>
              <w:top w:val="nil"/>
              <w:left w:val="nil"/>
              <w:bottom w:val="single" w:sz="8" w:space="0" w:color="auto"/>
              <w:right w:val="single" w:sz="8" w:space="0" w:color="auto"/>
            </w:tcBorders>
            <w:shd w:val="clear" w:color="auto" w:fill="auto"/>
            <w:vAlign w:val="center"/>
            <w:hideMark/>
          </w:tcPr>
          <w:p w14:paraId="5253BA93" w14:textId="4C781696" w:rsidR="005B0988" w:rsidRPr="00F34786" w:rsidRDefault="005B0988" w:rsidP="005B0988">
            <w:pPr>
              <w:jc w:val="center"/>
              <w:rPr>
                <w:rFonts w:cs="Calibri"/>
                <w:b/>
                <w:bCs/>
                <w:color w:val="000000" w:themeColor="text1"/>
                <w:sz w:val="20"/>
                <w:szCs w:val="20"/>
                <w:lang w:eastAsia="en-GB"/>
              </w:rPr>
            </w:pPr>
            <w:r w:rsidRPr="00F34786">
              <w:rPr>
                <w:rFonts w:cs="Calibri"/>
                <w:b/>
                <w:bCs/>
                <w:color w:val="000000" w:themeColor="text1"/>
                <w:sz w:val="20"/>
                <w:szCs w:val="20"/>
                <w:lang w:eastAsia="en-GB"/>
              </w:rPr>
              <w:t>(</w:t>
            </w:r>
            <w:r w:rsidR="00F34786">
              <w:rPr>
                <w:rFonts w:cs="Calibri"/>
                <w:b/>
                <w:bCs/>
                <w:color w:val="000000" w:themeColor="text1"/>
                <w:sz w:val="20"/>
                <w:szCs w:val="20"/>
                <w:lang w:eastAsia="en-GB"/>
              </w:rPr>
              <w:t>A</w:t>
            </w:r>
            <w:r w:rsidRPr="00F34786">
              <w:rPr>
                <w:rFonts w:cs="Calibri"/>
                <w:b/>
                <w:bCs/>
                <w:color w:val="000000" w:themeColor="text1"/>
                <w:sz w:val="20"/>
                <w:szCs w:val="20"/>
                <w:lang w:eastAsia="en-GB"/>
              </w:rPr>
              <w:t>)</w:t>
            </w:r>
          </w:p>
        </w:tc>
        <w:tc>
          <w:tcPr>
            <w:tcW w:w="1134" w:type="dxa"/>
            <w:tcBorders>
              <w:top w:val="nil"/>
              <w:left w:val="nil"/>
              <w:bottom w:val="single" w:sz="8" w:space="0" w:color="auto"/>
              <w:right w:val="single" w:sz="8" w:space="0" w:color="auto"/>
            </w:tcBorders>
            <w:shd w:val="clear" w:color="auto" w:fill="auto"/>
            <w:vAlign w:val="center"/>
            <w:hideMark/>
          </w:tcPr>
          <w:p w14:paraId="7129842C" w14:textId="511F61DD" w:rsidR="005B0988" w:rsidRPr="00F34786" w:rsidRDefault="005B0988" w:rsidP="005B0988">
            <w:pPr>
              <w:jc w:val="center"/>
              <w:rPr>
                <w:rFonts w:cs="Calibri"/>
                <w:b/>
                <w:bCs/>
                <w:color w:val="000000" w:themeColor="text1"/>
                <w:sz w:val="20"/>
                <w:szCs w:val="20"/>
                <w:lang w:eastAsia="en-GB"/>
              </w:rPr>
            </w:pPr>
            <w:r w:rsidRPr="00F34786">
              <w:rPr>
                <w:rFonts w:cs="Calibri"/>
                <w:b/>
                <w:bCs/>
                <w:color w:val="000000" w:themeColor="text1"/>
                <w:sz w:val="20"/>
                <w:szCs w:val="20"/>
                <w:lang w:eastAsia="en-GB"/>
              </w:rPr>
              <w:t>(</w:t>
            </w:r>
            <w:r w:rsidR="00F34786">
              <w:rPr>
                <w:rFonts w:cs="Calibri"/>
                <w:b/>
                <w:bCs/>
                <w:color w:val="000000" w:themeColor="text1"/>
                <w:sz w:val="20"/>
                <w:szCs w:val="20"/>
                <w:lang w:eastAsia="en-GB"/>
              </w:rPr>
              <w:t>B</w:t>
            </w:r>
            <w:r w:rsidRPr="00F34786">
              <w:rPr>
                <w:rFonts w:cs="Calibri"/>
                <w:b/>
                <w:bCs/>
                <w:color w:val="000000" w:themeColor="text1"/>
                <w:sz w:val="20"/>
                <w:szCs w:val="20"/>
                <w:lang w:eastAsia="en-GB"/>
              </w:rPr>
              <w:t>)</w:t>
            </w:r>
          </w:p>
        </w:tc>
        <w:tc>
          <w:tcPr>
            <w:tcW w:w="1134" w:type="dxa"/>
            <w:tcBorders>
              <w:top w:val="nil"/>
              <w:left w:val="nil"/>
              <w:bottom w:val="single" w:sz="8" w:space="0" w:color="auto"/>
              <w:right w:val="single" w:sz="8" w:space="0" w:color="auto"/>
            </w:tcBorders>
            <w:shd w:val="clear" w:color="auto" w:fill="auto"/>
            <w:vAlign w:val="center"/>
            <w:hideMark/>
          </w:tcPr>
          <w:p w14:paraId="60C085F7" w14:textId="073CB0AA" w:rsidR="005B0988" w:rsidRPr="00F34786" w:rsidRDefault="005B0988" w:rsidP="005B0988">
            <w:pPr>
              <w:jc w:val="center"/>
              <w:rPr>
                <w:rFonts w:cs="Calibri"/>
                <w:b/>
                <w:bCs/>
                <w:color w:val="000000" w:themeColor="text1"/>
                <w:sz w:val="20"/>
                <w:szCs w:val="20"/>
                <w:lang w:eastAsia="en-GB"/>
              </w:rPr>
            </w:pPr>
            <w:r w:rsidRPr="00F34786">
              <w:rPr>
                <w:rFonts w:cs="Calibri"/>
                <w:b/>
                <w:bCs/>
                <w:color w:val="000000" w:themeColor="text1"/>
                <w:sz w:val="20"/>
                <w:szCs w:val="20"/>
                <w:lang w:eastAsia="en-GB"/>
              </w:rPr>
              <w:t>(</w:t>
            </w:r>
            <w:r w:rsidR="00F34786">
              <w:rPr>
                <w:rFonts w:cs="Calibri"/>
                <w:b/>
                <w:bCs/>
                <w:color w:val="000000" w:themeColor="text1"/>
                <w:sz w:val="20"/>
                <w:szCs w:val="20"/>
                <w:lang w:eastAsia="en-GB"/>
              </w:rPr>
              <w:t>C</w:t>
            </w:r>
            <w:r w:rsidRPr="00F34786">
              <w:rPr>
                <w:rFonts w:cs="Calibri"/>
                <w:b/>
                <w:bCs/>
                <w:color w:val="000000" w:themeColor="text1"/>
                <w:sz w:val="20"/>
                <w:szCs w:val="20"/>
                <w:lang w:eastAsia="en-GB"/>
              </w:rPr>
              <w:t>)</w:t>
            </w:r>
          </w:p>
        </w:tc>
        <w:tc>
          <w:tcPr>
            <w:tcW w:w="1275" w:type="dxa"/>
            <w:tcBorders>
              <w:top w:val="nil"/>
              <w:left w:val="nil"/>
              <w:bottom w:val="single" w:sz="8" w:space="0" w:color="auto"/>
              <w:right w:val="single" w:sz="8" w:space="0" w:color="auto"/>
            </w:tcBorders>
            <w:shd w:val="clear" w:color="auto" w:fill="auto"/>
            <w:vAlign w:val="center"/>
            <w:hideMark/>
          </w:tcPr>
          <w:p w14:paraId="54E049D8" w14:textId="709CC86E" w:rsidR="005B0988" w:rsidRPr="00F34786" w:rsidRDefault="005B0988" w:rsidP="005B0988">
            <w:pPr>
              <w:jc w:val="center"/>
              <w:rPr>
                <w:rFonts w:cs="Calibri"/>
                <w:b/>
                <w:bCs/>
                <w:color w:val="000000" w:themeColor="text1"/>
                <w:sz w:val="20"/>
                <w:szCs w:val="20"/>
                <w:lang w:eastAsia="en-GB"/>
              </w:rPr>
            </w:pPr>
            <w:r w:rsidRPr="00F34786">
              <w:rPr>
                <w:rFonts w:cs="Calibri"/>
                <w:b/>
                <w:bCs/>
                <w:color w:val="000000" w:themeColor="text1"/>
                <w:sz w:val="20"/>
                <w:szCs w:val="20"/>
                <w:lang w:eastAsia="en-GB"/>
              </w:rPr>
              <w:t>(</w:t>
            </w:r>
            <w:r w:rsidR="00F34786">
              <w:rPr>
                <w:rFonts w:cs="Calibri"/>
                <w:b/>
                <w:bCs/>
                <w:color w:val="000000" w:themeColor="text1"/>
                <w:sz w:val="20"/>
                <w:szCs w:val="20"/>
                <w:lang w:eastAsia="en-GB"/>
              </w:rPr>
              <w:t>D</w:t>
            </w:r>
            <w:r w:rsidRPr="00F34786">
              <w:rPr>
                <w:rFonts w:cs="Calibri"/>
                <w:b/>
                <w:bCs/>
                <w:color w:val="000000" w:themeColor="text1"/>
                <w:sz w:val="20"/>
                <w:szCs w:val="20"/>
                <w:lang w:eastAsia="en-GB"/>
              </w:rPr>
              <w:t>)</w:t>
            </w:r>
          </w:p>
        </w:tc>
        <w:tc>
          <w:tcPr>
            <w:tcW w:w="2410" w:type="dxa"/>
            <w:tcBorders>
              <w:top w:val="nil"/>
              <w:left w:val="nil"/>
              <w:bottom w:val="single" w:sz="8" w:space="0" w:color="auto"/>
              <w:right w:val="single" w:sz="8" w:space="0" w:color="auto"/>
            </w:tcBorders>
            <w:shd w:val="clear" w:color="auto" w:fill="auto"/>
            <w:vAlign w:val="center"/>
            <w:hideMark/>
          </w:tcPr>
          <w:p w14:paraId="3B7DB9A3" w14:textId="360986FE" w:rsidR="005B0988" w:rsidRPr="00F34786" w:rsidRDefault="005B0988" w:rsidP="005B0988">
            <w:pPr>
              <w:jc w:val="center"/>
              <w:rPr>
                <w:rFonts w:cs="Calibri"/>
                <w:b/>
                <w:bCs/>
                <w:color w:val="000000" w:themeColor="text1"/>
                <w:sz w:val="20"/>
                <w:szCs w:val="20"/>
                <w:lang w:eastAsia="en-GB"/>
              </w:rPr>
            </w:pPr>
            <w:r w:rsidRPr="00F34786">
              <w:rPr>
                <w:rFonts w:cs="Calibri"/>
                <w:b/>
                <w:bCs/>
                <w:color w:val="000000" w:themeColor="text1"/>
                <w:sz w:val="20"/>
                <w:szCs w:val="20"/>
                <w:lang w:eastAsia="en-GB"/>
              </w:rPr>
              <w:t>(</w:t>
            </w:r>
            <w:r w:rsidR="00F34786">
              <w:rPr>
                <w:rFonts w:cs="Calibri"/>
                <w:b/>
                <w:bCs/>
                <w:color w:val="000000" w:themeColor="text1"/>
                <w:sz w:val="20"/>
                <w:szCs w:val="20"/>
                <w:lang w:eastAsia="en-GB"/>
              </w:rPr>
              <w:t>E</w:t>
            </w:r>
            <w:r w:rsidRPr="00F34786">
              <w:rPr>
                <w:rFonts w:cs="Calibri"/>
                <w:b/>
                <w:bCs/>
                <w:color w:val="000000" w:themeColor="text1"/>
                <w:sz w:val="20"/>
                <w:szCs w:val="20"/>
                <w:lang w:eastAsia="en-GB"/>
              </w:rPr>
              <w:t>)</w:t>
            </w:r>
          </w:p>
        </w:tc>
        <w:tc>
          <w:tcPr>
            <w:tcW w:w="992" w:type="dxa"/>
            <w:tcBorders>
              <w:top w:val="nil"/>
              <w:left w:val="nil"/>
              <w:bottom w:val="single" w:sz="8" w:space="0" w:color="auto"/>
              <w:right w:val="single" w:sz="8" w:space="0" w:color="auto"/>
            </w:tcBorders>
            <w:shd w:val="clear" w:color="auto" w:fill="auto"/>
            <w:vAlign w:val="center"/>
            <w:hideMark/>
          </w:tcPr>
          <w:p w14:paraId="614777B5" w14:textId="776FE7D6" w:rsidR="005B0988" w:rsidRPr="00F34786" w:rsidRDefault="005B0988" w:rsidP="005B0988">
            <w:pPr>
              <w:jc w:val="center"/>
              <w:rPr>
                <w:rFonts w:cs="Calibri"/>
                <w:b/>
                <w:bCs/>
                <w:color w:val="000000" w:themeColor="text1"/>
                <w:sz w:val="20"/>
                <w:szCs w:val="20"/>
                <w:lang w:eastAsia="en-GB"/>
              </w:rPr>
            </w:pPr>
            <w:r w:rsidRPr="00F34786">
              <w:rPr>
                <w:rFonts w:cs="Calibri"/>
                <w:b/>
                <w:bCs/>
                <w:color w:val="000000" w:themeColor="text1"/>
                <w:sz w:val="20"/>
                <w:szCs w:val="20"/>
                <w:lang w:eastAsia="en-GB"/>
              </w:rPr>
              <w:t>(</w:t>
            </w:r>
            <w:r w:rsidR="00F34786">
              <w:rPr>
                <w:rFonts w:cs="Calibri"/>
                <w:b/>
                <w:bCs/>
                <w:color w:val="000000" w:themeColor="text1"/>
                <w:sz w:val="20"/>
                <w:szCs w:val="20"/>
                <w:lang w:eastAsia="en-GB"/>
              </w:rPr>
              <w:t>F</w:t>
            </w:r>
            <w:r w:rsidRPr="00F34786">
              <w:rPr>
                <w:rFonts w:cs="Calibri"/>
                <w:b/>
                <w:bCs/>
                <w:color w:val="000000" w:themeColor="text1"/>
                <w:sz w:val="20"/>
                <w:szCs w:val="20"/>
                <w:lang w:eastAsia="en-GB"/>
              </w:rPr>
              <w:t>)</w:t>
            </w:r>
          </w:p>
        </w:tc>
        <w:tc>
          <w:tcPr>
            <w:tcW w:w="2552" w:type="dxa"/>
            <w:tcBorders>
              <w:top w:val="nil"/>
              <w:left w:val="nil"/>
              <w:bottom w:val="single" w:sz="8" w:space="0" w:color="auto"/>
              <w:right w:val="single" w:sz="8" w:space="0" w:color="auto"/>
            </w:tcBorders>
          </w:tcPr>
          <w:p w14:paraId="0DC83E43" w14:textId="77777777" w:rsidR="005B0988" w:rsidRPr="00F34786" w:rsidRDefault="005B0988" w:rsidP="005B0988">
            <w:pPr>
              <w:jc w:val="center"/>
              <w:rPr>
                <w:rFonts w:cs="Calibri"/>
                <w:b/>
                <w:bCs/>
                <w:color w:val="000000" w:themeColor="text1"/>
                <w:sz w:val="20"/>
                <w:szCs w:val="20"/>
                <w:lang w:eastAsia="en-GB"/>
              </w:rPr>
            </w:pPr>
          </w:p>
        </w:tc>
      </w:tr>
      <w:tr w:rsidR="005B0988" w:rsidRPr="005B0988" w14:paraId="50A2FDDB" w14:textId="77777777" w:rsidTr="005B0988">
        <w:trPr>
          <w:trHeight w:val="314"/>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14:paraId="3DBD6C1D" w14:textId="77777777" w:rsidR="005B0988" w:rsidRPr="005B0988" w:rsidRDefault="005B0988" w:rsidP="005B0988">
            <w:pPr>
              <w:jc w:val="center"/>
              <w:rPr>
                <w:rFonts w:cs="Calibri"/>
                <w:b/>
                <w:bCs/>
                <w:color w:val="000000"/>
                <w:sz w:val="20"/>
                <w:szCs w:val="20"/>
                <w:lang w:eastAsia="en-GB"/>
              </w:rPr>
            </w:pPr>
            <w:r w:rsidRPr="005B0988">
              <w:rPr>
                <w:rFonts w:cs="Calibri"/>
                <w:b/>
                <w:bCs/>
                <w:color w:val="000000"/>
                <w:sz w:val="20"/>
                <w:szCs w:val="20"/>
                <w:lang w:eastAsia="en-GB"/>
              </w:rPr>
              <w:t>1</w:t>
            </w:r>
          </w:p>
        </w:tc>
        <w:tc>
          <w:tcPr>
            <w:tcW w:w="2811" w:type="dxa"/>
            <w:tcBorders>
              <w:top w:val="nil"/>
              <w:left w:val="nil"/>
              <w:bottom w:val="single" w:sz="4" w:space="0" w:color="auto"/>
              <w:right w:val="nil"/>
            </w:tcBorders>
            <w:shd w:val="clear" w:color="auto" w:fill="auto"/>
            <w:vAlign w:val="bottom"/>
            <w:hideMark/>
          </w:tcPr>
          <w:p w14:paraId="26E96CBA" w14:textId="77777777" w:rsidR="005B0988" w:rsidRPr="005B0988" w:rsidRDefault="005B0988" w:rsidP="005B0988">
            <w:pPr>
              <w:rPr>
                <w:rFonts w:cs="Calibri"/>
                <w:b/>
                <w:bCs/>
                <w:color w:val="000000"/>
                <w:sz w:val="20"/>
                <w:szCs w:val="20"/>
                <w:lang w:eastAsia="en-GB"/>
              </w:rPr>
            </w:pPr>
            <w:r w:rsidRPr="005B0988">
              <w:rPr>
                <w:rFonts w:cs="Calibri"/>
                <w:b/>
                <w:bCs/>
                <w:color w:val="000000"/>
                <w:sz w:val="20"/>
                <w:szCs w:val="20"/>
                <w:lang w:eastAsia="en-GB"/>
              </w:rPr>
              <w:t>Level 1</w:t>
            </w: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63FCED64" w14:textId="77777777" w:rsidR="005B0988" w:rsidRPr="005B0988" w:rsidRDefault="005B0988" w:rsidP="005B0988">
            <w:pPr>
              <w:jc w:val="center"/>
              <w:rPr>
                <w:rFonts w:cs="Calibri"/>
                <w:color w:val="000000"/>
                <w:sz w:val="20"/>
                <w:szCs w:val="20"/>
                <w:lang w:eastAsia="en-GB"/>
              </w:rPr>
            </w:pPr>
            <w:r w:rsidRPr="005B0988">
              <w:rPr>
                <w:rFonts w:cs="Calibri"/>
                <w:color w:val="000000"/>
                <w:sz w:val="20"/>
                <w:szCs w:val="20"/>
                <w:lang w:eastAsia="en-GB"/>
              </w:rPr>
              <w:t>0</w:t>
            </w:r>
          </w:p>
        </w:tc>
        <w:tc>
          <w:tcPr>
            <w:tcW w:w="1134" w:type="dxa"/>
            <w:tcBorders>
              <w:top w:val="nil"/>
              <w:left w:val="nil"/>
              <w:bottom w:val="single" w:sz="4" w:space="0" w:color="auto"/>
              <w:right w:val="single" w:sz="4" w:space="0" w:color="auto"/>
            </w:tcBorders>
            <w:shd w:val="clear" w:color="auto" w:fill="auto"/>
            <w:vAlign w:val="center"/>
            <w:hideMark/>
          </w:tcPr>
          <w:p w14:paraId="792BFCA7" w14:textId="77777777" w:rsidR="005B0988" w:rsidRPr="005B0988" w:rsidRDefault="005B0988" w:rsidP="005B0988">
            <w:pPr>
              <w:jc w:val="center"/>
              <w:rPr>
                <w:rFonts w:cs="Calibri"/>
                <w:b/>
                <w:bCs/>
                <w:color w:val="000000"/>
                <w:sz w:val="20"/>
                <w:szCs w:val="20"/>
                <w:lang w:eastAsia="en-GB"/>
              </w:rPr>
            </w:pPr>
            <w:r w:rsidRPr="005B0988">
              <w:rPr>
                <w:rFonts w:cs="Calibri"/>
                <w:b/>
                <w:bCs/>
                <w:color w:val="000000"/>
                <w:sz w:val="20"/>
                <w:szCs w:val="20"/>
                <w:lang w:eastAsia="en-GB"/>
              </w:rPr>
              <w:t>4</w:t>
            </w:r>
          </w:p>
        </w:tc>
        <w:tc>
          <w:tcPr>
            <w:tcW w:w="1134" w:type="dxa"/>
            <w:tcBorders>
              <w:top w:val="nil"/>
              <w:left w:val="nil"/>
              <w:bottom w:val="single" w:sz="4" w:space="0" w:color="auto"/>
              <w:right w:val="single" w:sz="4" w:space="0" w:color="auto"/>
            </w:tcBorders>
            <w:shd w:val="clear" w:color="auto" w:fill="auto"/>
            <w:vAlign w:val="center"/>
            <w:hideMark/>
          </w:tcPr>
          <w:p w14:paraId="27887F04" w14:textId="77777777" w:rsidR="005B0988" w:rsidRPr="005B0988" w:rsidRDefault="005B0988" w:rsidP="005B0988">
            <w:pPr>
              <w:jc w:val="center"/>
              <w:rPr>
                <w:rFonts w:cs="Calibri"/>
                <w:b/>
                <w:bCs/>
                <w:color w:val="000000"/>
                <w:sz w:val="20"/>
                <w:szCs w:val="20"/>
                <w:lang w:eastAsia="en-GB"/>
              </w:rPr>
            </w:pPr>
            <w:r w:rsidRPr="005B0988">
              <w:rPr>
                <w:rFonts w:cs="Calibri"/>
                <w:b/>
                <w:bCs/>
                <w:color w:val="000000"/>
                <w:sz w:val="20"/>
                <w:szCs w:val="20"/>
                <w:lang w:eastAsia="en-GB"/>
              </w:rPr>
              <w:t>8</w:t>
            </w:r>
          </w:p>
        </w:tc>
        <w:tc>
          <w:tcPr>
            <w:tcW w:w="1275" w:type="dxa"/>
            <w:tcBorders>
              <w:top w:val="nil"/>
              <w:left w:val="nil"/>
              <w:bottom w:val="single" w:sz="4" w:space="0" w:color="auto"/>
              <w:right w:val="single" w:sz="4" w:space="0" w:color="auto"/>
            </w:tcBorders>
            <w:shd w:val="clear" w:color="auto" w:fill="auto"/>
            <w:vAlign w:val="center"/>
            <w:hideMark/>
          </w:tcPr>
          <w:p w14:paraId="3A7D891B" w14:textId="77777777" w:rsidR="005B0988" w:rsidRPr="005B0988" w:rsidRDefault="005B0988" w:rsidP="005B0988">
            <w:pPr>
              <w:jc w:val="center"/>
              <w:rPr>
                <w:rFonts w:cs="Calibri"/>
                <w:b/>
                <w:bCs/>
                <w:sz w:val="20"/>
                <w:szCs w:val="20"/>
                <w:lang w:eastAsia="en-GB"/>
              </w:rPr>
            </w:pPr>
            <w:r w:rsidRPr="005B0988">
              <w:rPr>
                <w:rFonts w:cs="Calibri"/>
                <w:b/>
                <w:bCs/>
                <w:sz w:val="20"/>
                <w:szCs w:val="20"/>
                <w:lang w:eastAsia="en-GB"/>
              </w:rPr>
              <w:t>6</w:t>
            </w:r>
          </w:p>
        </w:tc>
        <w:tc>
          <w:tcPr>
            <w:tcW w:w="2410" w:type="dxa"/>
            <w:tcBorders>
              <w:top w:val="nil"/>
              <w:left w:val="nil"/>
              <w:bottom w:val="single" w:sz="4" w:space="0" w:color="auto"/>
              <w:right w:val="single" w:sz="4" w:space="0" w:color="auto"/>
            </w:tcBorders>
            <w:shd w:val="clear" w:color="auto" w:fill="auto"/>
            <w:vAlign w:val="center"/>
            <w:hideMark/>
          </w:tcPr>
          <w:p w14:paraId="7D01A3AD" w14:textId="77777777" w:rsidR="005B0988" w:rsidRPr="005B0988" w:rsidRDefault="005B0988" w:rsidP="005B0988">
            <w:pPr>
              <w:jc w:val="center"/>
              <w:rPr>
                <w:rFonts w:cs="Calibri"/>
                <w:b/>
                <w:bCs/>
                <w:sz w:val="20"/>
                <w:szCs w:val="20"/>
                <w:lang w:eastAsia="en-GB"/>
              </w:rPr>
            </w:pPr>
            <w:r w:rsidRPr="005B0988">
              <w:rPr>
                <w:rFonts w:cs="Calibri"/>
                <w:b/>
                <w:bCs/>
                <w:sz w:val="20"/>
                <w:szCs w:val="20"/>
                <w:lang w:eastAsia="en-GB"/>
              </w:rPr>
              <w:t>2</w:t>
            </w:r>
          </w:p>
        </w:tc>
        <w:tc>
          <w:tcPr>
            <w:tcW w:w="992" w:type="dxa"/>
            <w:tcBorders>
              <w:top w:val="nil"/>
              <w:left w:val="nil"/>
              <w:bottom w:val="single" w:sz="4" w:space="0" w:color="auto"/>
              <w:right w:val="single" w:sz="8" w:space="0" w:color="auto"/>
            </w:tcBorders>
            <w:shd w:val="clear" w:color="auto" w:fill="auto"/>
            <w:vAlign w:val="center"/>
            <w:hideMark/>
          </w:tcPr>
          <w:p w14:paraId="42F12001" w14:textId="77777777" w:rsidR="005B0988" w:rsidRPr="005B0988" w:rsidRDefault="005B0988" w:rsidP="005B0988">
            <w:pPr>
              <w:jc w:val="center"/>
              <w:rPr>
                <w:rFonts w:cs="Calibri"/>
                <w:b/>
                <w:bCs/>
                <w:color w:val="000000"/>
                <w:sz w:val="20"/>
                <w:szCs w:val="20"/>
                <w:lang w:eastAsia="en-GB"/>
              </w:rPr>
            </w:pPr>
            <w:r w:rsidRPr="005B0988">
              <w:rPr>
                <w:rFonts w:cs="Calibri"/>
                <w:b/>
                <w:bCs/>
                <w:color w:val="000000"/>
                <w:sz w:val="20"/>
                <w:szCs w:val="20"/>
                <w:lang w:eastAsia="en-GB"/>
              </w:rPr>
              <w:t>20</w:t>
            </w:r>
          </w:p>
        </w:tc>
        <w:tc>
          <w:tcPr>
            <w:tcW w:w="2552" w:type="dxa"/>
            <w:tcBorders>
              <w:top w:val="nil"/>
              <w:left w:val="nil"/>
              <w:bottom w:val="single" w:sz="4" w:space="0" w:color="auto"/>
              <w:right w:val="single" w:sz="8" w:space="0" w:color="auto"/>
            </w:tcBorders>
          </w:tcPr>
          <w:p w14:paraId="37659F74" w14:textId="77777777" w:rsidR="005B0988" w:rsidRPr="005B0988" w:rsidRDefault="005B0988" w:rsidP="005B0988">
            <w:pPr>
              <w:jc w:val="center"/>
              <w:rPr>
                <w:rFonts w:cs="Calibri"/>
                <w:b/>
                <w:bCs/>
                <w:color w:val="000000"/>
                <w:sz w:val="20"/>
                <w:szCs w:val="20"/>
                <w:lang w:eastAsia="en-GB"/>
              </w:rPr>
            </w:pPr>
          </w:p>
        </w:tc>
      </w:tr>
      <w:tr w:rsidR="005B0988" w:rsidRPr="005B0988" w14:paraId="6BFCE620" w14:textId="77777777" w:rsidTr="005B0988">
        <w:trPr>
          <w:trHeight w:val="34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14:paraId="17F196CC" w14:textId="77777777" w:rsidR="005B0988" w:rsidRPr="005B0988" w:rsidRDefault="005B0988" w:rsidP="005B0988">
            <w:pPr>
              <w:jc w:val="center"/>
              <w:rPr>
                <w:rFonts w:cs="Calibri"/>
                <w:b/>
                <w:bCs/>
                <w:color w:val="000000"/>
                <w:sz w:val="20"/>
                <w:szCs w:val="20"/>
                <w:lang w:eastAsia="en-GB"/>
              </w:rPr>
            </w:pPr>
            <w:r w:rsidRPr="005B0988">
              <w:rPr>
                <w:rFonts w:cs="Calibri"/>
                <w:b/>
                <w:bCs/>
                <w:color w:val="000000"/>
                <w:sz w:val="20"/>
                <w:szCs w:val="20"/>
                <w:lang w:eastAsia="en-GB"/>
              </w:rPr>
              <w:t>2</w:t>
            </w:r>
          </w:p>
        </w:tc>
        <w:tc>
          <w:tcPr>
            <w:tcW w:w="2811" w:type="dxa"/>
            <w:tcBorders>
              <w:top w:val="nil"/>
              <w:left w:val="nil"/>
              <w:bottom w:val="single" w:sz="4" w:space="0" w:color="auto"/>
              <w:right w:val="nil"/>
            </w:tcBorders>
            <w:shd w:val="clear" w:color="auto" w:fill="auto"/>
            <w:vAlign w:val="bottom"/>
            <w:hideMark/>
          </w:tcPr>
          <w:p w14:paraId="2A32DA97" w14:textId="77777777" w:rsidR="005B0988" w:rsidRPr="005B0988" w:rsidRDefault="005B0988" w:rsidP="005B0988">
            <w:pPr>
              <w:rPr>
                <w:rFonts w:cs="Calibri"/>
                <w:b/>
                <w:bCs/>
                <w:color w:val="000000"/>
                <w:sz w:val="20"/>
                <w:szCs w:val="20"/>
                <w:lang w:eastAsia="en-GB"/>
              </w:rPr>
            </w:pPr>
            <w:r w:rsidRPr="005B0988">
              <w:rPr>
                <w:rFonts w:cs="Calibri"/>
                <w:b/>
                <w:bCs/>
                <w:color w:val="000000"/>
                <w:sz w:val="20"/>
                <w:szCs w:val="20"/>
                <w:lang w:eastAsia="en-GB"/>
              </w:rPr>
              <w:t>Level 1</w:t>
            </w: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7BF89B75" w14:textId="77777777" w:rsidR="005B0988" w:rsidRPr="005B0988" w:rsidRDefault="005B0988" w:rsidP="005B0988">
            <w:pPr>
              <w:jc w:val="center"/>
              <w:rPr>
                <w:rFonts w:cs="Calibri"/>
                <w:color w:val="000000"/>
                <w:sz w:val="20"/>
                <w:szCs w:val="20"/>
                <w:lang w:eastAsia="en-GB"/>
              </w:rPr>
            </w:pPr>
            <w:r w:rsidRPr="005B0988">
              <w:rPr>
                <w:rFonts w:cs="Calibri"/>
                <w:color w:val="000000"/>
                <w:sz w:val="20"/>
                <w:szCs w:val="20"/>
                <w:lang w:eastAsia="en-GB"/>
              </w:rPr>
              <w:t>0</w:t>
            </w:r>
          </w:p>
        </w:tc>
        <w:tc>
          <w:tcPr>
            <w:tcW w:w="1134" w:type="dxa"/>
            <w:tcBorders>
              <w:top w:val="nil"/>
              <w:left w:val="nil"/>
              <w:bottom w:val="single" w:sz="4" w:space="0" w:color="auto"/>
              <w:right w:val="single" w:sz="4" w:space="0" w:color="auto"/>
            </w:tcBorders>
            <w:shd w:val="clear" w:color="auto" w:fill="auto"/>
            <w:vAlign w:val="center"/>
            <w:hideMark/>
          </w:tcPr>
          <w:p w14:paraId="0B70D816" w14:textId="77777777" w:rsidR="005B0988" w:rsidRPr="005B0988" w:rsidRDefault="005B0988" w:rsidP="005B0988">
            <w:pPr>
              <w:jc w:val="center"/>
              <w:rPr>
                <w:rFonts w:cs="Calibri"/>
                <w:b/>
                <w:bCs/>
                <w:color w:val="000000"/>
                <w:sz w:val="20"/>
                <w:szCs w:val="20"/>
                <w:lang w:eastAsia="en-GB"/>
              </w:rPr>
            </w:pPr>
            <w:r w:rsidRPr="005B0988">
              <w:rPr>
                <w:rFonts w:cs="Calibri"/>
                <w:b/>
                <w:bCs/>
                <w:color w:val="000000"/>
                <w:sz w:val="20"/>
                <w:szCs w:val="20"/>
                <w:lang w:eastAsia="en-GB"/>
              </w:rPr>
              <w:t>4</w:t>
            </w:r>
          </w:p>
        </w:tc>
        <w:tc>
          <w:tcPr>
            <w:tcW w:w="1134" w:type="dxa"/>
            <w:tcBorders>
              <w:top w:val="nil"/>
              <w:left w:val="nil"/>
              <w:bottom w:val="single" w:sz="4" w:space="0" w:color="auto"/>
              <w:right w:val="single" w:sz="4" w:space="0" w:color="auto"/>
            </w:tcBorders>
            <w:shd w:val="clear" w:color="auto" w:fill="auto"/>
            <w:vAlign w:val="center"/>
            <w:hideMark/>
          </w:tcPr>
          <w:p w14:paraId="031E6BC8" w14:textId="77777777" w:rsidR="005B0988" w:rsidRPr="005B0988" w:rsidRDefault="005B0988" w:rsidP="005B0988">
            <w:pPr>
              <w:jc w:val="center"/>
              <w:rPr>
                <w:rFonts w:cs="Calibri"/>
                <w:b/>
                <w:bCs/>
                <w:color w:val="000000"/>
                <w:sz w:val="20"/>
                <w:szCs w:val="20"/>
                <w:lang w:eastAsia="en-GB"/>
              </w:rPr>
            </w:pPr>
            <w:r w:rsidRPr="005B0988">
              <w:rPr>
                <w:rFonts w:cs="Calibri"/>
                <w:b/>
                <w:bCs/>
                <w:color w:val="000000"/>
                <w:sz w:val="20"/>
                <w:szCs w:val="20"/>
                <w:lang w:eastAsia="en-GB"/>
              </w:rPr>
              <w:t>8</w:t>
            </w:r>
          </w:p>
        </w:tc>
        <w:tc>
          <w:tcPr>
            <w:tcW w:w="1275" w:type="dxa"/>
            <w:tcBorders>
              <w:top w:val="nil"/>
              <w:left w:val="nil"/>
              <w:bottom w:val="single" w:sz="4" w:space="0" w:color="auto"/>
              <w:right w:val="single" w:sz="4" w:space="0" w:color="auto"/>
            </w:tcBorders>
            <w:shd w:val="clear" w:color="auto" w:fill="auto"/>
            <w:vAlign w:val="center"/>
            <w:hideMark/>
          </w:tcPr>
          <w:p w14:paraId="41199C71" w14:textId="77777777" w:rsidR="005B0988" w:rsidRPr="005B0988" w:rsidRDefault="005B0988" w:rsidP="005B0988">
            <w:pPr>
              <w:jc w:val="center"/>
              <w:rPr>
                <w:rFonts w:cs="Calibri"/>
                <w:b/>
                <w:bCs/>
                <w:sz w:val="20"/>
                <w:szCs w:val="20"/>
                <w:lang w:eastAsia="en-GB"/>
              </w:rPr>
            </w:pPr>
            <w:r w:rsidRPr="005B0988">
              <w:rPr>
                <w:rFonts w:cs="Calibri"/>
                <w:b/>
                <w:bCs/>
                <w:sz w:val="20"/>
                <w:szCs w:val="20"/>
                <w:lang w:eastAsia="en-GB"/>
              </w:rPr>
              <w:t>6</w:t>
            </w:r>
          </w:p>
        </w:tc>
        <w:tc>
          <w:tcPr>
            <w:tcW w:w="2410" w:type="dxa"/>
            <w:tcBorders>
              <w:top w:val="nil"/>
              <w:left w:val="nil"/>
              <w:bottom w:val="single" w:sz="4" w:space="0" w:color="auto"/>
              <w:right w:val="single" w:sz="4" w:space="0" w:color="auto"/>
            </w:tcBorders>
            <w:shd w:val="clear" w:color="000000" w:fill="A6A6A6"/>
            <w:vAlign w:val="center"/>
            <w:hideMark/>
          </w:tcPr>
          <w:p w14:paraId="0E936B28" w14:textId="77777777" w:rsidR="005B0988" w:rsidRPr="005B0988" w:rsidRDefault="005B0988" w:rsidP="005B0988">
            <w:pPr>
              <w:jc w:val="center"/>
              <w:rPr>
                <w:rFonts w:cs="Calibri"/>
                <w:sz w:val="20"/>
                <w:szCs w:val="20"/>
                <w:lang w:eastAsia="en-GB"/>
              </w:rPr>
            </w:pPr>
            <w:r w:rsidRPr="005B0988">
              <w:rPr>
                <w:rFonts w:cs="Calibri"/>
                <w:sz w:val="20"/>
                <w:szCs w:val="20"/>
                <w:lang w:eastAsia="en-GB"/>
              </w:rPr>
              <w:t>0</w:t>
            </w:r>
          </w:p>
        </w:tc>
        <w:tc>
          <w:tcPr>
            <w:tcW w:w="992" w:type="dxa"/>
            <w:tcBorders>
              <w:top w:val="nil"/>
              <w:left w:val="nil"/>
              <w:bottom w:val="single" w:sz="4" w:space="0" w:color="auto"/>
              <w:right w:val="single" w:sz="8" w:space="0" w:color="auto"/>
            </w:tcBorders>
            <w:shd w:val="clear" w:color="auto" w:fill="auto"/>
            <w:vAlign w:val="center"/>
            <w:hideMark/>
          </w:tcPr>
          <w:p w14:paraId="48828851" w14:textId="77777777" w:rsidR="005B0988" w:rsidRPr="005B0988" w:rsidRDefault="005B0988" w:rsidP="005B0988">
            <w:pPr>
              <w:jc w:val="center"/>
              <w:rPr>
                <w:rFonts w:cs="Calibri"/>
                <w:b/>
                <w:bCs/>
                <w:color w:val="000000"/>
                <w:sz w:val="20"/>
                <w:szCs w:val="20"/>
                <w:lang w:eastAsia="en-GB"/>
              </w:rPr>
            </w:pPr>
            <w:r w:rsidRPr="005B0988">
              <w:rPr>
                <w:rFonts w:cs="Calibri"/>
                <w:b/>
                <w:bCs/>
                <w:color w:val="000000"/>
                <w:sz w:val="20"/>
                <w:szCs w:val="20"/>
                <w:lang w:eastAsia="en-GB"/>
              </w:rPr>
              <w:t>18</w:t>
            </w:r>
          </w:p>
        </w:tc>
        <w:tc>
          <w:tcPr>
            <w:tcW w:w="2552" w:type="dxa"/>
            <w:tcBorders>
              <w:top w:val="nil"/>
              <w:left w:val="nil"/>
              <w:bottom w:val="single" w:sz="4" w:space="0" w:color="auto"/>
              <w:right w:val="single" w:sz="8" w:space="0" w:color="auto"/>
            </w:tcBorders>
          </w:tcPr>
          <w:p w14:paraId="52B45A66" w14:textId="77777777" w:rsidR="005B0988" w:rsidRPr="005B0988" w:rsidRDefault="005B0988" w:rsidP="005B0988">
            <w:pPr>
              <w:jc w:val="center"/>
              <w:rPr>
                <w:rFonts w:cs="Calibri"/>
                <w:b/>
                <w:bCs/>
                <w:color w:val="000000"/>
                <w:sz w:val="20"/>
                <w:szCs w:val="20"/>
                <w:lang w:eastAsia="en-GB"/>
              </w:rPr>
            </w:pPr>
          </w:p>
        </w:tc>
      </w:tr>
      <w:tr w:rsidR="005B0988" w:rsidRPr="005B0988" w14:paraId="7885F32C" w14:textId="77777777" w:rsidTr="005B0988">
        <w:trPr>
          <w:trHeight w:val="360"/>
        </w:trPr>
        <w:tc>
          <w:tcPr>
            <w:tcW w:w="1300" w:type="dxa"/>
            <w:tcBorders>
              <w:top w:val="nil"/>
              <w:left w:val="single" w:sz="8" w:space="0" w:color="auto"/>
              <w:bottom w:val="single" w:sz="8" w:space="0" w:color="auto"/>
              <w:right w:val="single" w:sz="4" w:space="0" w:color="auto"/>
            </w:tcBorders>
            <w:shd w:val="clear" w:color="auto" w:fill="auto"/>
            <w:noWrap/>
            <w:vAlign w:val="bottom"/>
            <w:hideMark/>
          </w:tcPr>
          <w:p w14:paraId="6015491E" w14:textId="77777777" w:rsidR="005B0988" w:rsidRPr="005B0988" w:rsidRDefault="005B0988" w:rsidP="005B0988">
            <w:pPr>
              <w:jc w:val="center"/>
              <w:rPr>
                <w:rFonts w:cs="Calibri"/>
                <w:b/>
                <w:bCs/>
                <w:color w:val="000000"/>
                <w:sz w:val="20"/>
                <w:szCs w:val="20"/>
                <w:lang w:eastAsia="en-GB"/>
              </w:rPr>
            </w:pPr>
            <w:r w:rsidRPr="005B0988">
              <w:rPr>
                <w:rFonts w:cs="Calibri"/>
                <w:b/>
                <w:bCs/>
                <w:color w:val="000000"/>
                <w:sz w:val="20"/>
                <w:szCs w:val="20"/>
                <w:lang w:eastAsia="en-GB"/>
              </w:rPr>
              <w:t>3</w:t>
            </w:r>
          </w:p>
        </w:tc>
        <w:tc>
          <w:tcPr>
            <w:tcW w:w="2811" w:type="dxa"/>
            <w:tcBorders>
              <w:top w:val="nil"/>
              <w:left w:val="nil"/>
              <w:bottom w:val="single" w:sz="8" w:space="0" w:color="auto"/>
              <w:right w:val="nil"/>
            </w:tcBorders>
            <w:shd w:val="clear" w:color="auto" w:fill="auto"/>
            <w:vAlign w:val="bottom"/>
            <w:hideMark/>
          </w:tcPr>
          <w:p w14:paraId="2BA2E887" w14:textId="77777777" w:rsidR="005B0988" w:rsidRPr="005B0988" w:rsidRDefault="005B0988" w:rsidP="005B0988">
            <w:pPr>
              <w:rPr>
                <w:rFonts w:cs="Calibri"/>
                <w:b/>
                <w:bCs/>
                <w:color w:val="000000"/>
                <w:sz w:val="20"/>
                <w:szCs w:val="20"/>
                <w:lang w:eastAsia="en-GB"/>
              </w:rPr>
            </w:pPr>
            <w:r w:rsidRPr="005B0988">
              <w:rPr>
                <w:rFonts w:cs="Calibri"/>
                <w:b/>
                <w:bCs/>
                <w:color w:val="000000"/>
                <w:sz w:val="20"/>
                <w:szCs w:val="20"/>
                <w:lang w:eastAsia="en-GB"/>
              </w:rPr>
              <w:t>Level 1</w:t>
            </w:r>
          </w:p>
        </w:tc>
        <w:tc>
          <w:tcPr>
            <w:tcW w:w="851" w:type="dxa"/>
            <w:tcBorders>
              <w:top w:val="nil"/>
              <w:left w:val="single" w:sz="4" w:space="0" w:color="auto"/>
              <w:bottom w:val="single" w:sz="8" w:space="0" w:color="auto"/>
              <w:right w:val="single" w:sz="4" w:space="0" w:color="auto"/>
            </w:tcBorders>
            <w:shd w:val="clear" w:color="auto" w:fill="auto"/>
            <w:vAlign w:val="center"/>
            <w:hideMark/>
          </w:tcPr>
          <w:p w14:paraId="23BF5AB6" w14:textId="77777777" w:rsidR="005B0988" w:rsidRPr="005B0988" w:rsidRDefault="005B0988" w:rsidP="005B0988">
            <w:pPr>
              <w:jc w:val="center"/>
              <w:rPr>
                <w:rFonts w:cs="Calibri"/>
                <w:color w:val="000000"/>
                <w:sz w:val="20"/>
                <w:szCs w:val="20"/>
                <w:lang w:eastAsia="en-GB"/>
              </w:rPr>
            </w:pPr>
            <w:r w:rsidRPr="005B0988">
              <w:rPr>
                <w:rFonts w:cs="Calibri"/>
                <w:color w:val="000000"/>
                <w:sz w:val="20"/>
                <w:szCs w:val="20"/>
                <w:lang w:eastAsia="en-GB"/>
              </w:rPr>
              <w:t>0</w:t>
            </w:r>
          </w:p>
        </w:tc>
        <w:tc>
          <w:tcPr>
            <w:tcW w:w="1134" w:type="dxa"/>
            <w:tcBorders>
              <w:top w:val="nil"/>
              <w:left w:val="nil"/>
              <w:bottom w:val="single" w:sz="8" w:space="0" w:color="auto"/>
              <w:right w:val="single" w:sz="4" w:space="0" w:color="auto"/>
            </w:tcBorders>
            <w:shd w:val="clear" w:color="auto" w:fill="auto"/>
            <w:vAlign w:val="center"/>
            <w:hideMark/>
          </w:tcPr>
          <w:p w14:paraId="7F07BF85" w14:textId="77777777" w:rsidR="005B0988" w:rsidRPr="005B0988" w:rsidRDefault="005B0988" w:rsidP="005B0988">
            <w:pPr>
              <w:jc w:val="center"/>
              <w:rPr>
                <w:rFonts w:cs="Calibri"/>
                <w:b/>
                <w:bCs/>
                <w:color w:val="000000"/>
                <w:sz w:val="20"/>
                <w:szCs w:val="20"/>
                <w:lang w:eastAsia="en-GB"/>
              </w:rPr>
            </w:pPr>
            <w:r w:rsidRPr="005B0988">
              <w:rPr>
                <w:rFonts w:cs="Calibri"/>
                <w:b/>
                <w:bCs/>
                <w:color w:val="000000"/>
                <w:sz w:val="20"/>
                <w:szCs w:val="20"/>
                <w:lang w:eastAsia="en-GB"/>
              </w:rPr>
              <w:t>4</w:t>
            </w:r>
          </w:p>
        </w:tc>
        <w:tc>
          <w:tcPr>
            <w:tcW w:w="1134" w:type="dxa"/>
            <w:tcBorders>
              <w:top w:val="nil"/>
              <w:left w:val="nil"/>
              <w:bottom w:val="single" w:sz="8" w:space="0" w:color="auto"/>
              <w:right w:val="single" w:sz="4" w:space="0" w:color="auto"/>
            </w:tcBorders>
            <w:shd w:val="clear" w:color="auto" w:fill="auto"/>
            <w:vAlign w:val="center"/>
            <w:hideMark/>
          </w:tcPr>
          <w:p w14:paraId="674B557D" w14:textId="77777777" w:rsidR="005B0988" w:rsidRPr="005B0988" w:rsidRDefault="005B0988" w:rsidP="005B0988">
            <w:pPr>
              <w:jc w:val="center"/>
              <w:rPr>
                <w:rFonts w:cs="Calibri"/>
                <w:b/>
                <w:bCs/>
                <w:color w:val="000000"/>
                <w:sz w:val="20"/>
                <w:szCs w:val="20"/>
                <w:lang w:eastAsia="en-GB"/>
              </w:rPr>
            </w:pPr>
            <w:r w:rsidRPr="005B0988">
              <w:rPr>
                <w:rFonts w:cs="Calibri"/>
                <w:b/>
                <w:bCs/>
                <w:color w:val="000000"/>
                <w:sz w:val="20"/>
                <w:szCs w:val="20"/>
                <w:lang w:eastAsia="en-GB"/>
              </w:rPr>
              <w:t>8</w:t>
            </w:r>
          </w:p>
        </w:tc>
        <w:tc>
          <w:tcPr>
            <w:tcW w:w="1275" w:type="dxa"/>
            <w:tcBorders>
              <w:top w:val="nil"/>
              <w:left w:val="nil"/>
              <w:bottom w:val="single" w:sz="8" w:space="0" w:color="auto"/>
              <w:right w:val="single" w:sz="4" w:space="0" w:color="auto"/>
            </w:tcBorders>
            <w:shd w:val="clear" w:color="000000" w:fill="A6A6A6"/>
            <w:vAlign w:val="center"/>
            <w:hideMark/>
          </w:tcPr>
          <w:p w14:paraId="501B8622" w14:textId="77777777" w:rsidR="005B0988" w:rsidRPr="005B0988" w:rsidRDefault="005B0988" w:rsidP="005B0988">
            <w:pPr>
              <w:jc w:val="center"/>
              <w:rPr>
                <w:rFonts w:cs="Calibri"/>
                <w:sz w:val="20"/>
                <w:szCs w:val="20"/>
                <w:lang w:eastAsia="en-GB"/>
              </w:rPr>
            </w:pPr>
            <w:r w:rsidRPr="005B0988">
              <w:rPr>
                <w:rFonts w:cs="Calibri"/>
                <w:sz w:val="20"/>
                <w:szCs w:val="20"/>
                <w:lang w:eastAsia="en-GB"/>
              </w:rPr>
              <w:t>0</w:t>
            </w:r>
          </w:p>
        </w:tc>
        <w:tc>
          <w:tcPr>
            <w:tcW w:w="2410" w:type="dxa"/>
            <w:tcBorders>
              <w:top w:val="nil"/>
              <w:left w:val="nil"/>
              <w:bottom w:val="single" w:sz="8" w:space="0" w:color="auto"/>
              <w:right w:val="single" w:sz="4" w:space="0" w:color="auto"/>
            </w:tcBorders>
            <w:shd w:val="clear" w:color="000000" w:fill="A6A6A6"/>
            <w:vAlign w:val="center"/>
            <w:hideMark/>
          </w:tcPr>
          <w:p w14:paraId="4AF5AB81" w14:textId="77777777" w:rsidR="005B0988" w:rsidRPr="005B0988" w:rsidRDefault="005B0988" w:rsidP="005B0988">
            <w:pPr>
              <w:jc w:val="center"/>
              <w:rPr>
                <w:rFonts w:cs="Calibri"/>
                <w:sz w:val="20"/>
                <w:szCs w:val="20"/>
                <w:lang w:eastAsia="en-GB"/>
              </w:rPr>
            </w:pPr>
            <w:r w:rsidRPr="005B0988">
              <w:rPr>
                <w:rFonts w:cs="Calibri"/>
                <w:sz w:val="20"/>
                <w:szCs w:val="20"/>
                <w:lang w:eastAsia="en-GB"/>
              </w:rPr>
              <w:t>0</w:t>
            </w:r>
          </w:p>
        </w:tc>
        <w:tc>
          <w:tcPr>
            <w:tcW w:w="992" w:type="dxa"/>
            <w:tcBorders>
              <w:top w:val="nil"/>
              <w:left w:val="nil"/>
              <w:bottom w:val="single" w:sz="8" w:space="0" w:color="auto"/>
              <w:right w:val="single" w:sz="8" w:space="0" w:color="auto"/>
            </w:tcBorders>
            <w:shd w:val="clear" w:color="auto" w:fill="auto"/>
            <w:vAlign w:val="center"/>
            <w:hideMark/>
          </w:tcPr>
          <w:p w14:paraId="4DC155F2" w14:textId="77777777" w:rsidR="005B0988" w:rsidRPr="005B0988" w:rsidRDefault="005B0988" w:rsidP="005B0988">
            <w:pPr>
              <w:jc w:val="center"/>
              <w:rPr>
                <w:rFonts w:cs="Calibri"/>
                <w:b/>
                <w:bCs/>
                <w:color w:val="000000"/>
                <w:sz w:val="20"/>
                <w:szCs w:val="20"/>
                <w:lang w:eastAsia="en-GB"/>
              </w:rPr>
            </w:pPr>
            <w:r w:rsidRPr="005B0988">
              <w:rPr>
                <w:rFonts w:cs="Calibri"/>
                <w:b/>
                <w:bCs/>
                <w:color w:val="000000"/>
                <w:sz w:val="20"/>
                <w:szCs w:val="20"/>
                <w:lang w:eastAsia="en-GB"/>
              </w:rPr>
              <w:t>12</w:t>
            </w:r>
          </w:p>
        </w:tc>
        <w:tc>
          <w:tcPr>
            <w:tcW w:w="2552" w:type="dxa"/>
            <w:tcBorders>
              <w:top w:val="nil"/>
              <w:left w:val="nil"/>
              <w:bottom w:val="single" w:sz="8" w:space="0" w:color="auto"/>
              <w:right w:val="single" w:sz="8" w:space="0" w:color="auto"/>
            </w:tcBorders>
          </w:tcPr>
          <w:p w14:paraId="0D0AF5D7" w14:textId="77777777" w:rsidR="005B0988" w:rsidRPr="005B0988" w:rsidRDefault="005B0988" w:rsidP="005B0988">
            <w:pPr>
              <w:jc w:val="center"/>
              <w:rPr>
                <w:rFonts w:cs="Calibri"/>
                <w:b/>
                <w:bCs/>
                <w:color w:val="000000"/>
                <w:sz w:val="20"/>
                <w:szCs w:val="20"/>
                <w:lang w:eastAsia="en-GB"/>
              </w:rPr>
            </w:pPr>
          </w:p>
        </w:tc>
      </w:tr>
      <w:tr w:rsidR="005B0988" w:rsidRPr="005B0988" w14:paraId="596169FE" w14:textId="77777777" w:rsidTr="005B0988">
        <w:trPr>
          <w:trHeight w:val="34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14:paraId="45CED66C" w14:textId="77777777" w:rsidR="005B0988" w:rsidRPr="005B0988" w:rsidRDefault="005B0988" w:rsidP="005B0988">
            <w:pPr>
              <w:jc w:val="center"/>
              <w:rPr>
                <w:rFonts w:cs="Calibri"/>
                <w:b/>
                <w:bCs/>
                <w:color w:val="000000"/>
                <w:sz w:val="20"/>
                <w:szCs w:val="20"/>
                <w:lang w:eastAsia="en-GB"/>
              </w:rPr>
            </w:pPr>
            <w:r w:rsidRPr="005B0988">
              <w:rPr>
                <w:rFonts w:cs="Calibri"/>
                <w:b/>
                <w:bCs/>
                <w:color w:val="000000"/>
                <w:sz w:val="20"/>
                <w:szCs w:val="20"/>
                <w:lang w:eastAsia="en-GB"/>
              </w:rPr>
              <w:t>4</w:t>
            </w:r>
          </w:p>
        </w:tc>
        <w:tc>
          <w:tcPr>
            <w:tcW w:w="2811" w:type="dxa"/>
            <w:tcBorders>
              <w:top w:val="nil"/>
              <w:left w:val="nil"/>
              <w:bottom w:val="single" w:sz="4" w:space="0" w:color="auto"/>
              <w:right w:val="nil"/>
            </w:tcBorders>
            <w:shd w:val="clear" w:color="auto" w:fill="auto"/>
            <w:vAlign w:val="bottom"/>
            <w:hideMark/>
          </w:tcPr>
          <w:p w14:paraId="2B04B564" w14:textId="77777777" w:rsidR="005B0988" w:rsidRPr="005B0988" w:rsidRDefault="005B0988" w:rsidP="005B0988">
            <w:pPr>
              <w:rPr>
                <w:rFonts w:cs="Calibri"/>
                <w:b/>
                <w:bCs/>
                <w:color w:val="000000"/>
                <w:sz w:val="20"/>
                <w:szCs w:val="20"/>
                <w:lang w:eastAsia="en-GB"/>
              </w:rPr>
            </w:pPr>
            <w:r w:rsidRPr="005B0988">
              <w:rPr>
                <w:rFonts w:cs="Calibri"/>
                <w:b/>
                <w:bCs/>
                <w:color w:val="000000"/>
                <w:sz w:val="20"/>
                <w:szCs w:val="20"/>
                <w:lang w:eastAsia="en-GB"/>
              </w:rPr>
              <w:t>Level 2 and 3</w:t>
            </w: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6EAF9418" w14:textId="77777777" w:rsidR="005B0988" w:rsidRPr="005B0988" w:rsidRDefault="005B0988" w:rsidP="005B0988">
            <w:pPr>
              <w:jc w:val="center"/>
              <w:rPr>
                <w:rFonts w:cs="Calibri"/>
                <w:color w:val="000000"/>
                <w:sz w:val="20"/>
                <w:szCs w:val="20"/>
                <w:lang w:eastAsia="en-GB"/>
              </w:rPr>
            </w:pPr>
            <w:r w:rsidRPr="005B0988">
              <w:rPr>
                <w:rFonts w:cs="Calibri"/>
                <w:color w:val="000000"/>
                <w:sz w:val="20"/>
                <w:szCs w:val="20"/>
                <w:lang w:eastAsia="en-GB"/>
              </w:rPr>
              <w:t>0</w:t>
            </w:r>
          </w:p>
        </w:tc>
        <w:tc>
          <w:tcPr>
            <w:tcW w:w="1134" w:type="dxa"/>
            <w:tcBorders>
              <w:top w:val="nil"/>
              <w:left w:val="nil"/>
              <w:bottom w:val="single" w:sz="4" w:space="0" w:color="auto"/>
              <w:right w:val="single" w:sz="4" w:space="0" w:color="auto"/>
            </w:tcBorders>
            <w:shd w:val="clear" w:color="auto" w:fill="auto"/>
            <w:vAlign w:val="center"/>
            <w:hideMark/>
          </w:tcPr>
          <w:p w14:paraId="60D14398" w14:textId="77777777" w:rsidR="005B0988" w:rsidRPr="005B0988" w:rsidRDefault="005B0988" w:rsidP="005B0988">
            <w:pPr>
              <w:jc w:val="center"/>
              <w:rPr>
                <w:rFonts w:cs="Calibri"/>
                <w:b/>
                <w:bCs/>
                <w:color w:val="000000"/>
                <w:sz w:val="20"/>
                <w:szCs w:val="20"/>
                <w:lang w:eastAsia="en-GB"/>
              </w:rPr>
            </w:pPr>
            <w:r w:rsidRPr="005B0988">
              <w:rPr>
                <w:rFonts w:cs="Calibri"/>
                <w:b/>
                <w:bCs/>
                <w:color w:val="000000"/>
                <w:sz w:val="20"/>
                <w:szCs w:val="20"/>
                <w:lang w:eastAsia="en-GB"/>
              </w:rPr>
              <w:t>2</w:t>
            </w:r>
          </w:p>
        </w:tc>
        <w:tc>
          <w:tcPr>
            <w:tcW w:w="1134" w:type="dxa"/>
            <w:tcBorders>
              <w:top w:val="nil"/>
              <w:left w:val="nil"/>
              <w:bottom w:val="single" w:sz="4" w:space="0" w:color="auto"/>
              <w:right w:val="single" w:sz="4" w:space="0" w:color="auto"/>
            </w:tcBorders>
            <w:shd w:val="clear" w:color="auto" w:fill="auto"/>
            <w:vAlign w:val="center"/>
            <w:hideMark/>
          </w:tcPr>
          <w:p w14:paraId="571B0731" w14:textId="77777777" w:rsidR="005B0988" w:rsidRPr="005B0988" w:rsidRDefault="005B0988" w:rsidP="005B0988">
            <w:pPr>
              <w:jc w:val="center"/>
              <w:rPr>
                <w:rFonts w:cs="Calibri"/>
                <w:b/>
                <w:bCs/>
                <w:color w:val="000000"/>
                <w:sz w:val="20"/>
                <w:szCs w:val="20"/>
                <w:lang w:eastAsia="en-GB"/>
              </w:rPr>
            </w:pPr>
            <w:r w:rsidRPr="005B0988">
              <w:rPr>
                <w:rFonts w:cs="Calibri"/>
                <w:b/>
                <w:bCs/>
                <w:color w:val="000000"/>
                <w:sz w:val="20"/>
                <w:szCs w:val="20"/>
                <w:lang w:eastAsia="en-GB"/>
              </w:rPr>
              <w:t>4</w:t>
            </w:r>
          </w:p>
        </w:tc>
        <w:tc>
          <w:tcPr>
            <w:tcW w:w="1275" w:type="dxa"/>
            <w:tcBorders>
              <w:top w:val="nil"/>
              <w:left w:val="nil"/>
              <w:bottom w:val="single" w:sz="4" w:space="0" w:color="auto"/>
              <w:right w:val="single" w:sz="4" w:space="0" w:color="auto"/>
            </w:tcBorders>
            <w:shd w:val="clear" w:color="auto" w:fill="auto"/>
            <w:vAlign w:val="center"/>
            <w:hideMark/>
          </w:tcPr>
          <w:p w14:paraId="42EFCEFF" w14:textId="77777777" w:rsidR="005B0988" w:rsidRPr="005B0988" w:rsidRDefault="005B0988" w:rsidP="005B0988">
            <w:pPr>
              <w:jc w:val="center"/>
              <w:rPr>
                <w:rFonts w:cs="Calibri"/>
                <w:b/>
                <w:bCs/>
                <w:sz w:val="20"/>
                <w:szCs w:val="20"/>
                <w:lang w:eastAsia="en-GB"/>
              </w:rPr>
            </w:pPr>
            <w:r w:rsidRPr="005B0988">
              <w:rPr>
                <w:rFonts w:cs="Calibri"/>
                <w:b/>
                <w:bCs/>
                <w:sz w:val="20"/>
                <w:szCs w:val="20"/>
                <w:lang w:eastAsia="en-GB"/>
              </w:rPr>
              <w:t>2</w:t>
            </w:r>
          </w:p>
        </w:tc>
        <w:tc>
          <w:tcPr>
            <w:tcW w:w="2410" w:type="dxa"/>
            <w:tcBorders>
              <w:top w:val="nil"/>
              <w:left w:val="nil"/>
              <w:bottom w:val="single" w:sz="4" w:space="0" w:color="auto"/>
              <w:right w:val="single" w:sz="4" w:space="0" w:color="auto"/>
            </w:tcBorders>
            <w:shd w:val="clear" w:color="auto" w:fill="auto"/>
            <w:vAlign w:val="center"/>
            <w:hideMark/>
          </w:tcPr>
          <w:p w14:paraId="04E4F192" w14:textId="77777777" w:rsidR="005B0988" w:rsidRPr="005B0988" w:rsidRDefault="005B0988" w:rsidP="005B0988">
            <w:pPr>
              <w:jc w:val="center"/>
              <w:rPr>
                <w:rFonts w:cs="Calibri"/>
                <w:b/>
                <w:bCs/>
                <w:sz w:val="20"/>
                <w:szCs w:val="20"/>
                <w:lang w:eastAsia="en-GB"/>
              </w:rPr>
            </w:pPr>
            <w:r w:rsidRPr="005B0988">
              <w:rPr>
                <w:rFonts w:cs="Calibri"/>
                <w:b/>
                <w:bCs/>
                <w:sz w:val="20"/>
                <w:szCs w:val="20"/>
                <w:lang w:eastAsia="en-GB"/>
              </w:rPr>
              <w:t>2</w:t>
            </w:r>
          </w:p>
        </w:tc>
        <w:tc>
          <w:tcPr>
            <w:tcW w:w="992" w:type="dxa"/>
            <w:tcBorders>
              <w:top w:val="nil"/>
              <w:left w:val="nil"/>
              <w:bottom w:val="single" w:sz="4" w:space="0" w:color="auto"/>
              <w:right w:val="single" w:sz="8" w:space="0" w:color="auto"/>
            </w:tcBorders>
            <w:shd w:val="clear" w:color="auto" w:fill="auto"/>
            <w:vAlign w:val="center"/>
            <w:hideMark/>
          </w:tcPr>
          <w:p w14:paraId="5E1414DA" w14:textId="77777777" w:rsidR="005B0988" w:rsidRPr="005B0988" w:rsidRDefault="005B0988" w:rsidP="005B0988">
            <w:pPr>
              <w:jc w:val="center"/>
              <w:rPr>
                <w:rFonts w:cs="Calibri"/>
                <w:b/>
                <w:bCs/>
                <w:color w:val="000000"/>
                <w:sz w:val="20"/>
                <w:szCs w:val="20"/>
                <w:lang w:eastAsia="en-GB"/>
              </w:rPr>
            </w:pPr>
            <w:r w:rsidRPr="005B0988">
              <w:rPr>
                <w:rFonts w:cs="Calibri"/>
                <w:b/>
                <w:bCs/>
                <w:color w:val="000000"/>
                <w:sz w:val="20"/>
                <w:szCs w:val="20"/>
                <w:lang w:eastAsia="en-GB"/>
              </w:rPr>
              <w:t>10</w:t>
            </w:r>
          </w:p>
        </w:tc>
        <w:tc>
          <w:tcPr>
            <w:tcW w:w="2552" w:type="dxa"/>
            <w:tcBorders>
              <w:top w:val="nil"/>
              <w:left w:val="nil"/>
              <w:bottom w:val="single" w:sz="4" w:space="0" w:color="auto"/>
              <w:right w:val="single" w:sz="8" w:space="0" w:color="auto"/>
            </w:tcBorders>
          </w:tcPr>
          <w:p w14:paraId="4370CC7B" w14:textId="77777777" w:rsidR="005B0988" w:rsidRPr="005B0988" w:rsidRDefault="005B0988" w:rsidP="005B0988">
            <w:pPr>
              <w:jc w:val="center"/>
              <w:rPr>
                <w:rFonts w:cs="Calibri"/>
                <w:b/>
                <w:bCs/>
                <w:color w:val="000000"/>
                <w:sz w:val="20"/>
                <w:szCs w:val="20"/>
                <w:lang w:eastAsia="en-GB"/>
              </w:rPr>
            </w:pPr>
          </w:p>
        </w:tc>
      </w:tr>
      <w:tr w:rsidR="005B0988" w:rsidRPr="005B0988" w14:paraId="1A49D967" w14:textId="77777777" w:rsidTr="005B0988">
        <w:trPr>
          <w:trHeight w:val="34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14:paraId="092C10EA" w14:textId="77777777" w:rsidR="005B0988" w:rsidRPr="005B0988" w:rsidRDefault="005B0988" w:rsidP="005B0988">
            <w:pPr>
              <w:jc w:val="center"/>
              <w:rPr>
                <w:rFonts w:cs="Calibri"/>
                <w:b/>
                <w:bCs/>
                <w:color w:val="000000"/>
                <w:sz w:val="20"/>
                <w:szCs w:val="20"/>
                <w:lang w:eastAsia="en-GB"/>
              </w:rPr>
            </w:pPr>
            <w:r w:rsidRPr="005B0988">
              <w:rPr>
                <w:rFonts w:cs="Calibri"/>
                <w:b/>
                <w:bCs/>
                <w:color w:val="000000"/>
                <w:sz w:val="20"/>
                <w:szCs w:val="20"/>
                <w:lang w:eastAsia="en-GB"/>
              </w:rPr>
              <w:t>5</w:t>
            </w:r>
          </w:p>
        </w:tc>
        <w:tc>
          <w:tcPr>
            <w:tcW w:w="2811" w:type="dxa"/>
            <w:tcBorders>
              <w:top w:val="nil"/>
              <w:left w:val="nil"/>
              <w:bottom w:val="single" w:sz="4" w:space="0" w:color="auto"/>
              <w:right w:val="nil"/>
            </w:tcBorders>
            <w:shd w:val="clear" w:color="auto" w:fill="auto"/>
            <w:vAlign w:val="bottom"/>
            <w:hideMark/>
          </w:tcPr>
          <w:p w14:paraId="7A919A1A" w14:textId="77777777" w:rsidR="005B0988" w:rsidRPr="005B0988" w:rsidRDefault="005B0988" w:rsidP="005B0988">
            <w:pPr>
              <w:rPr>
                <w:rFonts w:cs="Calibri"/>
                <w:b/>
                <w:bCs/>
                <w:color w:val="000000"/>
                <w:sz w:val="20"/>
                <w:szCs w:val="20"/>
                <w:lang w:eastAsia="en-GB"/>
              </w:rPr>
            </w:pPr>
            <w:r w:rsidRPr="005B0988">
              <w:rPr>
                <w:rFonts w:cs="Calibri"/>
                <w:b/>
                <w:bCs/>
                <w:color w:val="000000"/>
                <w:sz w:val="20"/>
                <w:szCs w:val="20"/>
                <w:lang w:eastAsia="en-GB"/>
              </w:rPr>
              <w:t>Level 2 and 3</w:t>
            </w: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3ED1C105" w14:textId="77777777" w:rsidR="005B0988" w:rsidRPr="005B0988" w:rsidRDefault="005B0988" w:rsidP="005B0988">
            <w:pPr>
              <w:jc w:val="center"/>
              <w:rPr>
                <w:rFonts w:cs="Calibri"/>
                <w:color w:val="000000"/>
                <w:sz w:val="20"/>
                <w:szCs w:val="20"/>
                <w:lang w:eastAsia="en-GB"/>
              </w:rPr>
            </w:pPr>
            <w:r w:rsidRPr="005B0988">
              <w:rPr>
                <w:rFonts w:cs="Calibri"/>
                <w:color w:val="000000"/>
                <w:sz w:val="20"/>
                <w:szCs w:val="20"/>
                <w:lang w:eastAsia="en-GB"/>
              </w:rPr>
              <w:t>0</w:t>
            </w:r>
          </w:p>
        </w:tc>
        <w:tc>
          <w:tcPr>
            <w:tcW w:w="1134" w:type="dxa"/>
            <w:tcBorders>
              <w:top w:val="nil"/>
              <w:left w:val="nil"/>
              <w:bottom w:val="single" w:sz="4" w:space="0" w:color="auto"/>
              <w:right w:val="single" w:sz="4" w:space="0" w:color="auto"/>
            </w:tcBorders>
            <w:shd w:val="clear" w:color="auto" w:fill="auto"/>
            <w:vAlign w:val="center"/>
            <w:hideMark/>
          </w:tcPr>
          <w:p w14:paraId="0FE6B41C" w14:textId="77777777" w:rsidR="005B0988" w:rsidRPr="005B0988" w:rsidRDefault="005B0988" w:rsidP="005B0988">
            <w:pPr>
              <w:jc w:val="center"/>
              <w:rPr>
                <w:rFonts w:cs="Calibri"/>
                <w:b/>
                <w:bCs/>
                <w:color w:val="000000"/>
                <w:sz w:val="20"/>
                <w:szCs w:val="20"/>
                <w:lang w:eastAsia="en-GB"/>
              </w:rPr>
            </w:pPr>
            <w:r w:rsidRPr="005B0988">
              <w:rPr>
                <w:rFonts w:cs="Calibri"/>
                <w:b/>
                <w:bCs/>
                <w:color w:val="000000"/>
                <w:sz w:val="20"/>
                <w:szCs w:val="20"/>
                <w:lang w:eastAsia="en-GB"/>
              </w:rPr>
              <w:t>2</w:t>
            </w:r>
          </w:p>
        </w:tc>
        <w:tc>
          <w:tcPr>
            <w:tcW w:w="1134" w:type="dxa"/>
            <w:tcBorders>
              <w:top w:val="nil"/>
              <w:left w:val="nil"/>
              <w:bottom w:val="single" w:sz="4" w:space="0" w:color="auto"/>
              <w:right w:val="single" w:sz="4" w:space="0" w:color="auto"/>
            </w:tcBorders>
            <w:shd w:val="clear" w:color="auto" w:fill="auto"/>
            <w:vAlign w:val="center"/>
            <w:hideMark/>
          </w:tcPr>
          <w:p w14:paraId="2098611A" w14:textId="77777777" w:rsidR="005B0988" w:rsidRPr="005B0988" w:rsidRDefault="005B0988" w:rsidP="005B0988">
            <w:pPr>
              <w:jc w:val="center"/>
              <w:rPr>
                <w:rFonts w:cs="Calibri"/>
                <w:b/>
                <w:bCs/>
                <w:color w:val="000000"/>
                <w:sz w:val="20"/>
                <w:szCs w:val="20"/>
                <w:lang w:eastAsia="en-GB"/>
              </w:rPr>
            </w:pPr>
            <w:r w:rsidRPr="005B0988">
              <w:rPr>
                <w:rFonts w:cs="Calibri"/>
                <w:b/>
                <w:bCs/>
                <w:color w:val="000000"/>
                <w:sz w:val="20"/>
                <w:szCs w:val="20"/>
                <w:lang w:eastAsia="en-GB"/>
              </w:rPr>
              <w:t>4</w:t>
            </w:r>
          </w:p>
        </w:tc>
        <w:tc>
          <w:tcPr>
            <w:tcW w:w="1275" w:type="dxa"/>
            <w:tcBorders>
              <w:top w:val="nil"/>
              <w:left w:val="nil"/>
              <w:bottom w:val="single" w:sz="4" w:space="0" w:color="auto"/>
              <w:right w:val="single" w:sz="4" w:space="0" w:color="auto"/>
            </w:tcBorders>
            <w:shd w:val="clear" w:color="auto" w:fill="auto"/>
            <w:vAlign w:val="center"/>
            <w:hideMark/>
          </w:tcPr>
          <w:p w14:paraId="10D1EE80" w14:textId="77777777" w:rsidR="005B0988" w:rsidRPr="005B0988" w:rsidRDefault="005B0988" w:rsidP="005B0988">
            <w:pPr>
              <w:jc w:val="center"/>
              <w:rPr>
                <w:rFonts w:cs="Calibri"/>
                <w:b/>
                <w:bCs/>
                <w:sz w:val="20"/>
                <w:szCs w:val="20"/>
                <w:lang w:eastAsia="en-GB"/>
              </w:rPr>
            </w:pPr>
            <w:r w:rsidRPr="005B0988">
              <w:rPr>
                <w:rFonts w:cs="Calibri"/>
                <w:b/>
                <w:bCs/>
                <w:sz w:val="20"/>
                <w:szCs w:val="20"/>
                <w:lang w:eastAsia="en-GB"/>
              </w:rPr>
              <w:t>2</w:t>
            </w:r>
          </w:p>
        </w:tc>
        <w:tc>
          <w:tcPr>
            <w:tcW w:w="2410" w:type="dxa"/>
            <w:tcBorders>
              <w:top w:val="nil"/>
              <w:left w:val="nil"/>
              <w:bottom w:val="single" w:sz="4" w:space="0" w:color="auto"/>
              <w:right w:val="single" w:sz="4" w:space="0" w:color="auto"/>
            </w:tcBorders>
            <w:shd w:val="clear" w:color="000000" w:fill="A6A6A6"/>
            <w:vAlign w:val="center"/>
            <w:hideMark/>
          </w:tcPr>
          <w:p w14:paraId="60B765FC" w14:textId="77777777" w:rsidR="005B0988" w:rsidRPr="005B0988" w:rsidRDefault="005B0988" w:rsidP="005B0988">
            <w:pPr>
              <w:jc w:val="center"/>
              <w:rPr>
                <w:rFonts w:cs="Calibri"/>
                <w:sz w:val="20"/>
                <w:szCs w:val="20"/>
                <w:lang w:eastAsia="en-GB"/>
              </w:rPr>
            </w:pPr>
            <w:r w:rsidRPr="005B0988">
              <w:rPr>
                <w:rFonts w:cs="Calibri"/>
                <w:sz w:val="20"/>
                <w:szCs w:val="20"/>
                <w:lang w:eastAsia="en-GB"/>
              </w:rPr>
              <w:t>0</w:t>
            </w:r>
          </w:p>
        </w:tc>
        <w:tc>
          <w:tcPr>
            <w:tcW w:w="992" w:type="dxa"/>
            <w:tcBorders>
              <w:top w:val="nil"/>
              <w:left w:val="nil"/>
              <w:bottom w:val="single" w:sz="4" w:space="0" w:color="auto"/>
              <w:right w:val="single" w:sz="8" w:space="0" w:color="auto"/>
            </w:tcBorders>
            <w:shd w:val="clear" w:color="auto" w:fill="auto"/>
            <w:vAlign w:val="center"/>
            <w:hideMark/>
          </w:tcPr>
          <w:p w14:paraId="76D06B4E" w14:textId="77777777" w:rsidR="005B0988" w:rsidRPr="005B0988" w:rsidRDefault="005B0988" w:rsidP="005B0988">
            <w:pPr>
              <w:jc w:val="center"/>
              <w:rPr>
                <w:rFonts w:cs="Calibri"/>
                <w:b/>
                <w:bCs/>
                <w:color w:val="000000"/>
                <w:sz w:val="20"/>
                <w:szCs w:val="20"/>
                <w:lang w:eastAsia="en-GB"/>
              </w:rPr>
            </w:pPr>
            <w:r w:rsidRPr="005B0988">
              <w:rPr>
                <w:rFonts w:cs="Calibri"/>
                <w:b/>
                <w:bCs/>
                <w:color w:val="000000"/>
                <w:sz w:val="20"/>
                <w:szCs w:val="20"/>
                <w:lang w:eastAsia="en-GB"/>
              </w:rPr>
              <w:t>8</w:t>
            </w:r>
          </w:p>
        </w:tc>
        <w:tc>
          <w:tcPr>
            <w:tcW w:w="2552" w:type="dxa"/>
            <w:tcBorders>
              <w:top w:val="nil"/>
              <w:left w:val="nil"/>
              <w:bottom w:val="single" w:sz="4" w:space="0" w:color="auto"/>
              <w:right w:val="single" w:sz="8" w:space="0" w:color="auto"/>
            </w:tcBorders>
          </w:tcPr>
          <w:p w14:paraId="34B18BB8" w14:textId="77777777" w:rsidR="005B0988" w:rsidRPr="005B0988" w:rsidRDefault="005B0988" w:rsidP="005B0988">
            <w:pPr>
              <w:jc w:val="center"/>
              <w:rPr>
                <w:rFonts w:cs="Calibri"/>
                <w:b/>
                <w:bCs/>
                <w:color w:val="000000"/>
                <w:sz w:val="20"/>
                <w:szCs w:val="20"/>
                <w:lang w:eastAsia="en-GB"/>
              </w:rPr>
            </w:pPr>
          </w:p>
        </w:tc>
      </w:tr>
      <w:tr w:rsidR="005B0988" w:rsidRPr="005B0988" w14:paraId="7BA33D1D" w14:textId="77777777" w:rsidTr="005B0988">
        <w:trPr>
          <w:trHeight w:val="360"/>
        </w:trPr>
        <w:tc>
          <w:tcPr>
            <w:tcW w:w="1300" w:type="dxa"/>
            <w:tcBorders>
              <w:top w:val="nil"/>
              <w:left w:val="single" w:sz="8" w:space="0" w:color="auto"/>
              <w:bottom w:val="single" w:sz="8" w:space="0" w:color="auto"/>
              <w:right w:val="single" w:sz="4" w:space="0" w:color="auto"/>
            </w:tcBorders>
            <w:shd w:val="clear" w:color="auto" w:fill="auto"/>
            <w:noWrap/>
            <w:vAlign w:val="bottom"/>
            <w:hideMark/>
          </w:tcPr>
          <w:p w14:paraId="1E2609CE" w14:textId="77777777" w:rsidR="005B0988" w:rsidRPr="005B0988" w:rsidRDefault="005B0988" w:rsidP="005B0988">
            <w:pPr>
              <w:jc w:val="center"/>
              <w:rPr>
                <w:rFonts w:cs="Calibri"/>
                <w:b/>
                <w:bCs/>
                <w:color w:val="000000"/>
                <w:sz w:val="20"/>
                <w:szCs w:val="20"/>
                <w:lang w:eastAsia="en-GB"/>
              </w:rPr>
            </w:pPr>
            <w:r w:rsidRPr="005B0988">
              <w:rPr>
                <w:rFonts w:cs="Calibri"/>
                <w:b/>
                <w:bCs/>
                <w:color w:val="000000"/>
                <w:sz w:val="20"/>
                <w:szCs w:val="20"/>
                <w:lang w:eastAsia="en-GB"/>
              </w:rPr>
              <w:t>6</w:t>
            </w:r>
          </w:p>
        </w:tc>
        <w:tc>
          <w:tcPr>
            <w:tcW w:w="2811" w:type="dxa"/>
            <w:tcBorders>
              <w:top w:val="nil"/>
              <w:left w:val="nil"/>
              <w:bottom w:val="single" w:sz="8" w:space="0" w:color="auto"/>
              <w:right w:val="nil"/>
            </w:tcBorders>
            <w:shd w:val="clear" w:color="auto" w:fill="auto"/>
            <w:vAlign w:val="bottom"/>
            <w:hideMark/>
          </w:tcPr>
          <w:p w14:paraId="3452DEF5" w14:textId="77777777" w:rsidR="005B0988" w:rsidRPr="005B0988" w:rsidRDefault="005B0988" w:rsidP="005B0988">
            <w:pPr>
              <w:rPr>
                <w:rFonts w:cs="Calibri"/>
                <w:b/>
                <w:bCs/>
                <w:color w:val="000000"/>
                <w:sz w:val="20"/>
                <w:szCs w:val="20"/>
                <w:lang w:eastAsia="en-GB"/>
              </w:rPr>
            </w:pPr>
            <w:r w:rsidRPr="005B0988">
              <w:rPr>
                <w:rFonts w:cs="Calibri"/>
                <w:b/>
                <w:bCs/>
                <w:color w:val="000000"/>
                <w:sz w:val="20"/>
                <w:szCs w:val="20"/>
                <w:lang w:eastAsia="en-GB"/>
              </w:rPr>
              <w:t>Level 2 and 3</w:t>
            </w:r>
          </w:p>
        </w:tc>
        <w:tc>
          <w:tcPr>
            <w:tcW w:w="851" w:type="dxa"/>
            <w:tcBorders>
              <w:top w:val="nil"/>
              <w:left w:val="single" w:sz="4" w:space="0" w:color="auto"/>
              <w:bottom w:val="single" w:sz="8" w:space="0" w:color="auto"/>
              <w:right w:val="single" w:sz="4" w:space="0" w:color="auto"/>
            </w:tcBorders>
            <w:shd w:val="clear" w:color="auto" w:fill="auto"/>
            <w:vAlign w:val="center"/>
            <w:hideMark/>
          </w:tcPr>
          <w:p w14:paraId="6A401C8A" w14:textId="77777777" w:rsidR="005B0988" w:rsidRPr="005B0988" w:rsidRDefault="005B0988" w:rsidP="005B0988">
            <w:pPr>
              <w:jc w:val="center"/>
              <w:rPr>
                <w:rFonts w:cs="Calibri"/>
                <w:color w:val="000000"/>
                <w:sz w:val="20"/>
                <w:szCs w:val="20"/>
                <w:lang w:eastAsia="en-GB"/>
              </w:rPr>
            </w:pPr>
            <w:r w:rsidRPr="005B0988">
              <w:rPr>
                <w:rFonts w:cs="Calibri"/>
                <w:color w:val="000000"/>
                <w:sz w:val="20"/>
                <w:szCs w:val="20"/>
                <w:lang w:eastAsia="en-GB"/>
              </w:rPr>
              <w:t>0</w:t>
            </w:r>
          </w:p>
        </w:tc>
        <w:tc>
          <w:tcPr>
            <w:tcW w:w="1134" w:type="dxa"/>
            <w:tcBorders>
              <w:top w:val="nil"/>
              <w:left w:val="nil"/>
              <w:bottom w:val="single" w:sz="8" w:space="0" w:color="auto"/>
              <w:right w:val="single" w:sz="4" w:space="0" w:color="auto"/>
            </w:tcBorders>
            <w:shd w:val="clear" w:color="auto" w:fill="auto"/>
            <w:vAlign w:val="center"/>
            <w:hideMark/>
          </w:tcPr>
          <w:p w14:paraId="3893DB89" w14:textId="77777777" w:rsidR="005B0988" w:rsidRPr="005B0988" w:rsidRDefault="005B0988" w:rsidP="005B0988">
            <w:pPr>
              <w:jc w:val="center"/>
              <w:rPr>
                <w:rFonts w:cs="Calibri"/>
                <w:b/>
                <w:bCs/>
                <w:color w:val="000000"/>
                <w:sz w:val="20"/>
                <w:szCs w:val="20"/>
                <w:lang w:eastAsia="en-GB"/>
              </w:rPr>
            </w:pPr>
            <w:r w:rsidRPr="005B0988">
              <w:rPr>
                <w:rFonts w:cs="Calibri"/>
                <w:b/>
                <w:bCs/>
                <w:color w:val="000000"/>
                <w:sz w:val="20"/>
                <w:szCs w:val="20"/>
                <w:lang w:eastAsia="en-GB"/>
              </w:rPr>
              <w:t>2</w:t>
            </w:r>
          </w:p>
        </w:tc>
        <w:tc>
          <w:tcPr>
            <w:tcW w:w="1134" w:type="dxa"/>
            <w:tcBorders>
              <w:top w:val="nil"/>
              <w:left w:val="nil"/>
              <w:bottom w:val="single" w:sz="8" w:space="0" w:color="auto"/>
              <w:right w:val="single" w:sz="4" w:space="0" w:color="auto"/>
            </w:tcBorders>
            <w:shd w:val="clear" w:color="auto" w:fill="auto"/>
            <w:vAlign w:val="center"/>
            <w:hideMark/>
          </w:tcPr>
          <w:p w14:paraId="1B59E4D9" w14:textId="77777777" w:rsidR="005B0988" w:rsidRPr="005B0988" w:rsidRDefault="005B0988" w:rsidP="005B0988">
            <w:pPr>
              <w:jc w:val="center"/>
              <w:rPr>
                <w:rFonts w:cs="Calibri"/>
                <w:b/>
                <w:bCs/>
                <w:color w:val="000000"/>
                <w:sz w:val="20"/>
                <w:szCs w:val="20"/>
                <w:lang w:eastAsia="en-GB"/>
              </w:rPr>
            </w:pPr>
            <w:r w:rsidRPr="005B0988">
              <w:rPr>
                <w:rFonts w:cs="Calibri"/>
                <w:b/>
                <w:bCs/>
                <w:color w:val="000000"/>
                <w:sz w:val="20"/>
                <w:szCs w:val="20"/>
                <w:lang w:eastAsia="en-GB"/>
              </w:rPr>
              <w:t>4</w:t>
            </w:r>
          </w:p>
        </w:tc>
        <w:tc>
          <w:tcPr>
            <w:tcW w:w="1275" w:type="dxa"/>
            <w:tcBorders>
              <w:top w:val="nil"/>
              <w:left w:val="nil"/>
              <w:bottom w:val="single" w:sz="8" w:space="0" w:color="auto"/>
              <w:right w:val="single" w:sz="4" w:space="0" w:color="auto"/>
            </w:tcBorders>
            <w:shd w:val="clear" w:color="000000" w:fill="A6A6A6"/>
            <w:vAlign w:val="center"/>
            <w:hideMark/>
          </w:tcPr>
          <w:p w14:paraId="62AD16A5" w14:textId="77777777" w:rsidR="005B0988" w:rsidRPr="005B0988" w:rsidRDefault="005B0988" w:rsidP="005B0988">
            <w:pPr>
              <w:jc w:val="center"/>
              <w:rPr>
                <w:rFonts w:cs="Calibri"/>
                <w:sz w:val="20"/>
                <w:szCs w:val="20"/>
                <w:lang w:eastAsia="en-GB"/>
              </w:rPr>
            </w:pPr>
            <w:r w:rsidRPr="005B0988">
              <w:rPr>
                <w:rFonts w:cs="Calibri"/>
                <w:sz w:val="20"/>
                <w:szCs w:val="20"/>
                <w:lang w:eastAsia="en-GB"/>
              </w:rPr>
              <w:t>0</w:t>
            </w:r>
          </w:p>
        </w:tc>
        <w:tc>
          <w:tcPr>
            <w:tcW w:w="2410" w:type="dxa"/>
            <w:tcBorders>
              <w:top w:val="nil"/>
              <w:left w:val="nil"/>
              <w:bottom w:val="single" w:sz="8" w:space="0" w:color="auto"/>
              <w:right w:val="single" w:sz="4" w:space="0" w:color="auto"/>
            </w:tcBorders>
            <w:shd w:val="clear" w:color="000000" w:fill="A6A6A6"/>
            <w:vAlign w:val="center"/>
            <w:hideMark/>
          </w:tcPr>
          <w:p w14:paraId="254AB287" w14:textId="77777777" w:rsidR="005B0988" w:rsidRPr="005B0988" w:rsidRDefault="005B0988" w:rsidP="005B0988">
            <w:pPr>
              <w:jc w:val="center"/>
              <w:rPr>
                <w:rFonts w:cs="Calibri"/>
                <w:sz w:val="20"/>
                <w:szCs w:val="20"/>
                <w:lang w:eastAsia="en-GB"/>
              </w:rPr>
            </w:pPr>
            <w:r w:rsidRPr="005B0988">
              <w:rPr>
                <w:rFonts w:cs="Calibri"/>
                <w:sz w:val="20"/>
                <w:szCs w:val="20"/>
                <w:lang w:eastAsia="en-GB"/>
              </w:rPr>
              <w:t>0</w:t>
            </w:r>
          </w:p>
        </w:tc>
        <w:tc>
          <w:tcPr>
            <w:tcW w:w="992" w:type="dxa"/>
            <w:tcBorders>
              <w:top w:val="nil"/>
              <w:left w:val="nil"/>
              <w:bottom w:val="single" w:sz="8" w:space="0" w:color="auto"/>
              <w:right w:val="single" w:sz="8" w:space="0" w:color="auto"/>
            </w:tcBorders>
            <w:shd w:val="clear" w:color="auto" w:fill="auto"/>
            <w:vAlign w:val="center"/>
            <w:hideMark/>
          </w:tcPr>
          <w:p w14:paraId="3DAF9ED0" w14:textId="77777777" w:rsidR="005B0988" w:rsidRPr="005B0988" w:rsidRDefault="005B0988" w:rsidP="005B0988">
            <w:pPr>
              <w:jc w:val="center"/>
              <w:rPr>
                <w:rFonts w:cs="Calibri"/>
                <w:b/>
                <w:bCs/>
                <w:color w:val="000000"/>
                <w:sz w:val="20"/>
                <w:szCs w:val="20"/>
                <w:lang w:eastAsia="en-GB"/>
              </w:rPr>
            </w:pPr>
            <w:r w:rsidRPr="005B0988">
              <w:rPr>
                <w:rFonts w:cs="Calibri"/>
                <w:b/>
                <w:bCs/>
                <w:color w:val="000000"/>
                <w:sz w:val="20"/>
                <w:szCs w:val="20"/>
                <w:lang w:eastAsia="en-GB"/>
              </w:rPr>
              <w:t>6</w:t>
            </w:r>
          </w:p>
        </w:tc>
        <w:tc>
          <w:tcPr>
            <w:tcW w:w="2552" w:type="dxa"/>
            <w:tcBorders>
              <w:top w:val="nil"/>
              <w:left w:val="nil"/>
              <w:bottom w:val="single" w:sz="8" w:space="0" w:color="auto"/>
              <w:right w:val="single" w:sz="8" w:space="0" w:color="auto"/>
            </w:tcBorders>
          </w:tcPr>
          <w:p w14:paraId="156C6D21" w14:textId="77777777" w:rsidR="005B0988" w:rsidRPr="005B0988" w:rsidRDefault="005B0988" w:rsidP="005B0988">
            <w:pPr>
              <w:jc w:val="center"/>
              <w:rPr>
                <w:rFonts w:cs="Calibri"/>
                <w:b/>
                <w:bCs/>
                <w:color w:val="000000"/>
                <w:sz w:val="20"/>
                <w:szCs w:val="20"/>
                <w:lang w:eastAsia="en-GB"/>
              </w:rPr>
            </w:pPr>
          </w:p>
        </w:tc>
      </w:tr>
      <w:tr w:rsidR="005B0988" w:rsidRPr="005B0988" w14:paraId="706114D4" w14:textId="77777777" w:rsidTr="005B0988">
        <w:trPr>
          <w:trHeight w:val="34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14:paraId="406C6F3B" w14:textId="77777777" w:rsidR="005B0988" w:rsidRPr="005B0988" w:rsidRDefault="005B0988" w:rsidP="005B0988">
            <w:pPr>
              <w:jc w:val="center"/>
              <w:rPr>
                <w:rFonts w:cs="Calibri"/>
                <w:b/>
                <w:bCs/>
                <w:color w:val="000000"/>
                <w:sz w:val="20"/>
                <w:szCs w:val="20"/>
                <w:lang w:eastAsia="en-GB"/>
              </w:rPr>
            </w:pPr>
            <w:r w:rsidRPr="005B0988">
              <w:rPr>
                <w:rFonts w:cs="Calibri"/>
                <w:b/>
                <w:bCs/>
                <w:color w:val="000000"/>
                <w:sz w:val="20"/>
                <w:szCs w:val="20"/>
                <w:lang w:eastAsia="en-GB"/>
              </w:rPr>
              <w:t>7</w:t>
            </w:r>
          </w:p>
        </w:tc>
        <w:tc>
          <w:tcPr>
            <w:tcW w:w="2811" w:type="dxa"/>
            <w:tcBorders>
              <w:top w:val="nil"/>
              <w:left w:val="nil"/>
              <w:bottom w:val="single" w:sz="4" w:space="0" w:color="auto"/>
              <w:right w:val="nil"/>
            </w:tcBorders>
            <w:shd w:val="clear" w:color="auto" w:fill="auto"/>
            <w:vAlign w:val="bottom"/>
            <w:hideMark/>
          </w:tcPr>
          <w:p w14:paraId="1AF40147" w14:textId="77777777" w:rsidR="005B0988" w:rsidRPr="005B0988" w:rsidRDefault="005B0988" w:rsidP="005B0988">
            <w:pPr>
              <w:rPr>
                <w:rFonts w:cs="Calibri"/>
                <w:b/>
                <w:bCs/>
                <w:color w:val="000000"/>
                <w:sz w:val="20"/>
                <w:szCs w:val="20"/>
                <w:lang w:eastAsia="en-GB"/>
              </w:rPr>
            </w:pPr>
            <w:r w:rsidRPr="005B0988">
              <w:rPr>
                <w:rFonts w:cs="Calibri"/>
                <w:b/>
                <w:bCs/>
                <w:color w:val="000000"/>
                <w:sz w:val="20"/>
                <w:szCs w:val="20"/>
                <w:lang w:eastAsia="en-GB"/>
              </w:rPr>
              <w:t>Level 4 and 5</w:t>
            </w: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1DE1C847" w14:textId="77777777" w:rsidR="005B0988" w:rsidRPr="005B0988" w:rsidRDefault="005B0988" w:rsidP="005B0988">
            <w:pPr>
              <w:jc w:val="center"/>
              <w:rPr>
                <w:rFonts w:cs="Calibri"/>
                <w:color w:val="000000"/>
                <w:sz w:val="20"/>
                <w:szCs w:val="20"/>
                <w:lang w:eastAsia="en-GB"/>
              </w:rPr>
            </w:pPr>
            <w:r w:rsidRPr="005B0988">
              <w:rPr>
                <w:rFonts w:cs="Calibri"/>
                <w:color w:val="000000"/>
                <w:sz w:val="20"/>
                <w:szCs w:val="20"/>
                <w:lang w:eastAsia="en-GB"/>
              </w:rPr>
              <w:t>0</w:t>
            </w:r>
          </w:p>
        </w:tc>
        <w:tc>
          <w:tcPr>
            <w:tcW w:w="1134" w:type="dxa"/>
            <w:tcBorders>
              <w:top w:val="nil"/>
              <w:left w:val="nil"/>
              <w:bottom w:val="single" w:sz="4" w:space="0" w:color="auto"/>
              <w:right w:val="single" w:sz="4" w:space="0" w:color="auto"/>
            </w:tcBorders>
            <w:shd w:val="clear" w:color="auto" w:fill="auto"/>
            <w:vAlign w:val="center"/>
            <w:hideMark/>
          </w:tcPr>
          <w:p w14:paraId="79CD0A34" w14:textId="77777777" w:rsidR="005B0988" w:rsidRPr="005B0988" w:rsidRDefault="005B0988" w:rsidP="005B0988">
            <w:pPr>
              <w:jc w:val="center"/>
              <w:rPr>
                <w:rFonts w:cs="Calibri"/>
                <w:b/>
                <w:bCs/>
                <w:color w:val="000000"/>
                <w:sz w:val="20"/>
                <w:szCs w:val="20"/>
                <w:lang w:eastAsia="en-GB"/>
              </w:rPr>
            </w:pPr>
            <w:r w:rsidRPr="005B0988">
              <w:rPr>
                <w:rFonts w:cs="Calibri"/>
                <w:b/>
                <w:bCs/>
                <w:color w:val="000000"/>
                <w:sz w:val="20"/>
                <w:szCs w:val="20"/>
                <w:lang w:eastAsia="en-GB"/>
              </w:rPr>
              <w:t>1</w:t>
            </w:r>
          </w:p>
        </w:tc>
        <w:tc>
          <w:tcPr>
            <w:tcW w:w="1134" w:type="dxa"/>
            <w:tcBorders>
              <w:top w:val="nil"/>
              <w:left w:val="nil"/>
              <w:bottom w:val="single" w:sz="4" w:space="0" w:color="auto"/>
              <w:right w:val="single" w:sz="4" w:space="0" w:color="auto"/>
            </w:tcBorders>
            <w:shd w:val="clear" w:color="auto" w:fill="auto"/>
            <w:vAlign w:val="center"/>
            <w:hideMark/>
          </w:tcPr>
          <w:p w14:paraId="4A0D78DB" w14:textId="77777777" w:rsidR="005B0988" w:rsidRPr="005B0988" w:rsidRDefault="005B0988" w:rsidP="005B0988">
            <w:pPr>
              <w:jc w:val="center"/>
              <w:rPr>
                <w:rFonts w:cs="Calibri"/>
                <w:b/>
                <w:bCs/>
                <w:color w:val="000000"/>
                <w:sz w:val="20"/>
                <w:szCs w:val="20"/>
                <w:lang w:eastAsia="en-GB"/>
              </w:rPr>
            </w:pPr>
            <w:r w:rsidRPr="005B0988">
              <w:rPr>
                <w:rFonts w:cs="Calibri"/>
                <w:b/>
                <w:bCs/>
                <w:color w:val="000000"/>
                <w:sz w:val="20"/>
                <w:szCs w:val="20"/>
                <w:lang w:eastAsia="en-GB"/>
              </w:rPr>
              <w:t>2</w:t>
            </w:r>
          </w:p>
        </w:tc>
        <w:tc>
          <w:tcPr>
            <w:tcW w:w="1275" w:type="dxa"/>
            <w:tcBorders>
              <w:top w:val="nil"/>
              <w:left w:val="nil"/>
              <w:bottom w:val="single" w:sz="4" w:space="0" w:color="auto"/>
              <w:right w:val="single" w:sz="4" w:space="0" w:color="auto"/>
            </w:tcBorders>
            <w:shd w:val="clear" w:color="auto" w:fill="auto"/>
            <w:vAlign w:val="center"/>
            <w:hideMark/>
          </w:tcPr>
          <w:p w14:paraId="01E24F17" w14:textId="77777777" w:rsidR="005B0988" w:rsidRPr="005B0988" w:rsidRDefault="005B0988" w:rsidP="005B0988">
            <w:pPr>
              <w:jc w:val="center"/>
              <w:rPr>
                <w:rFonts w:cs="Calibri"/>
                <w:b/>
                <w:bCs/>
                <w:sz w:val="20"/>
                <w:szCs w:val="20"/>
                <w:lang w:eastAsia="en-GB"/>
              </w:rPr>
            </w:pPr>
            <w:r w:rsidRPr="005B0988">
              <w:rPr>
                <w:rFonts w:cs="Calibri"/>
                <w:b/>
                <w:bCs/>
                <w:sz w:val="20"/>
                <w:szCs w:val="20"/>
                <w:lang w:eastAsia="en-GB"/>
              </w:rPr>
              <w:t>1</w:t>
            </w:r>
          </w:p>
        </w:tc>
        <w:tc>
          <w:tcPr>
            <w:tcW w:w="2410" w:type="dxa"/>
            <w:tcBorders>
              <w:top w:val="nil"/>
              <w:left w:val="nil"/>
              <w:bottom w:val="single" w:sz="4" w:space="0" w:color="auto"/>
              <w:right w:val="single" w:sz="4" w:space="0" w:color="auto"/>
            </w:tcBorders>
            <w:shd w:val="clear" w:color="auto" w:fill="auto"/>
            <w:vAlign w:val="center"/>
            <w:hideMark/>
          </w:tcPr>
          <w:p w14:paraId="6200DD8D" w14:textId="77777777" w:rsidR="005B0988" w:rsidRPr="005B0988" w:rsidRDefault="005B0988" w:rsidP="005B0988">
            <w:pPr>
              <w:jc w:val="center"/>
              <w:rPr>
                <w:rFonts w:cs="Calibri"/>
                <w:b/>
                <w:bCs/>
                <w:sz w:val="20"/>
                <w:szCs w:val="20"/>
                <w:lang w:eastAsia="en-GB"/>
              </w:rPr>
            </w:pPr>
            <w:r w:rsidRPr="005B0988">
              <w:rPr>
                <w:rFonts w:cs="Calibri"/>
                <w:b/>
                <w:bCs/>
                <w:sz w:val="20"/>
                <w:szCs w:val="20"/>
                <w:lang w:eastAsia="en-GB"/>
              </w:rPr>
              <w:t>1</w:t>
            </w:r>
          </w:p>
        </w:tc>
        <w:tc>
          <w:tcPr>
            <w:tcW w:w="992" w:type="dxa"/>
            <w:tcBorders>
              <w:top w:val="nil"/>
              <w:left w:val="nil"/>
              <w:bottom w:val="single" w:sz="4" w:space="0" w:color="auto"/>
              <w:right w:val="single" w:sz="8" w:space="0" w:color="auto"/>
            </w:tcBorders>
            <w:shd w:val="clear" w:color="auto" w:fill="auto"/>
            <w:vAlign w:val="center"/>
            <w:hideMark/>
          </w:tcPr>
          <w:p w14:paraId="56404CE8" w14:textId="77777777" w:rsidR="005B0988" w:rsidRPr="005B0988" w:rsidRDefault="005B0988" w:rsidP="005B0988">
            <w:pPr>
              <w:jc w:val="center"/>
              <w:rPr>
                <w:rFonts w:cs="Calibri"/>
                <w:b/>
                <w:bCs/>
                <w:color w:val="000000"/>
                <w:sz w:val="20"/>
                <w:szCs w:val="20"/>
                <w:lang w:eastAsia="en-GB"/>
              </w:rPr>
            </w:pPr>
            <w:r w:rsidRPr="005B0988">
              <w:rPr>
                <w:rFonts w:cs="Calibri"/>
                <w:b/>
                <w:bCs/>
                <w:color w:val="000000"/>
                <w:sz w:val="20"/>
                <w:szCs w:val="20"/>
                <w:lang w:eastAsia="en-GB"/>
              </w:rPr>
              <w:t>5</w:t>
            </w:r>
          </w:p>
        </w:tc>
        <w:tc>
          <w:tcPr>
            <w:tcW w:w="2552" w:type="dxa"/>
            <w:tcBorders>
              <w:top w:val="nil"/>
              <w:left w:val="nil"/>
              <w:bottom w:val="single" w:sz="4" w:space="0" w:color="auto"/>
              <w:right w:val="single" w:sz="8" w:space="0" w:color="auto"/>
            </w:tcBorders>
          </w:tcPr>
          <w:p w14:paraId="7BD33339" w14:textId="77777777" w:rsidR="005B0988" w:rsidRPr="005B0988" w:rsidRDefault="005B0988" w:rsidP="005B0988">
            <w:pPr>
              <w:jc w:val="center"/>
              <w:rPr>
                <w:rFonts w:cs="Calibri"/>
                <w:b/>
                <w:bCs/>
                <w:color w:val="000000"/>
                <w:sz w:val="20"/>
                <w:szCs w:val="20"/>
                <w:lang w:eastAsia="en-GB"/>
              </w:rPr>
            </w:pPr>
          </w:p>
        </w:tc>
      </w:tr>
      <w:tr w:rsidR="005B0988" w:rsidRPr="005B0988" w14:paraId="261E16F1" w14:textId="77777777" w:rsidTr="005B0988">
        <w:trPr>
          <w:trHeight w:val="34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14:paraId="5769046C" w14:textId="77777777" w:rsidR="005B0988" w:rsidRPr="005B0988" w:rsidRDefault="005B0988" w:rsidP="005B0988">
            <w:pPr>
              <w:jc w:val="center"/>
              <w:rPr>
                <w:rFonts w:cs="Calibri"/>
                <w:b/>
                <w:bCs/>
                <w:color w:val="000000"/>
                <w:sz w:val="20"/>
                <w:szCs w:val="20"/>
                <w:lang w:eastAsia="en-GB"/>
              </w:rPr>
            </w:pPr>
            <w:r w:rsidRPr="005B0988">
              <w:rPr>
                <w:rFonts w:cs="Calibri"/>
                <w:b/>
                <w:bCs/>
                <w:color w:val="000000"/>
                <w:sz w:val="20"/>
                <w:szCs w:val="20"/>
                <w:lang w:eastAsia="en-GB"/>
              </w:rPr>
              <w:t>8</w:t>
            </w:r>
          </w:p>
        </w:tc>
        <w:tc>
          <w:tcPr>
            <w:tcW w:w="2811" w:type="dxa"/>
            <w:tcBorders>
              <w:top w:val="nil"/>
              <w:left w:val="nil"/>
              <w:bottom w:val="single" w:sz="4" w:space="0" w:color="auto"/>
              <w:right w:val="nil"/>
            </w:tcBorders>
            <w:shd w:val="clear" w:color="auto" w:fill="auto"/>
            <w:vAlign w:val="bottom"/>
            <w:hideMark/>
          </w:tcPr>
          <w:p w14:paraId="72DB835D" w14:textId="77777777" w:rsidR="005B0988" w:rsidRPr="005B0988" w:rsidRDefault="005B0988" w:rsidP="005B0988">
            <w:pPr>
              <w:rPr>
                <w:rFonts w:cs="Calibri"/>
                <w:b/>
                <w:bCs/>
                <w:color w:val="000000"/>
                <w:sz w:val="20"/>
                <w:szCs w:val="20"/>
                <w:lang w:eastAsia="en-GB"/>
              </w:rPr>
            </w:pPr>
            <w:r w:rsidRPr="005B0988">
              <w:rPr>
                <w:rFonts w:cs="Calibri"/>
                <w:b/>
                <w:bCs/>
                <w:color w:val="000000"/>
                <w:sz w:val="20"/>
                <w:szCs w:val="20"/>
                <w:lang w:eastAsia="en-GB"/>
              </w:rPr>
              <w:t>Level 4 and 5</w:t>
            </w: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6A4B88B5" w14:textId="77777777" w:rsidR="005B0988" w:rsidRPr="005B0988" w:rsidRDefault="005B0988" w:rsidP="005B0988">
            <w:pPr>
              <w:jc w:val="center"/>
              <w:rPr>
                <w:rFonts w:cs="Calibri"/>
                <w:color w:val="000000"/>
                <w:sz w:val="20"/>
                <w:szCs w:val="20"/>
                <w:lang w:eastAsia="en-GB"/>
              </w:rPr>
            </w:pPr>
            <w:r w:rsidRPr="005B0988">
              <w:rPr>
                <w:rFonts w:cs="Calibri"/>
                <w:color w:val="000000"/>
                <w:sz w:val="20"/>
                <w:szCs w:val="20"/>
                <w:lang w:eastAsia="en-GB"/>
              </w:rPr>
              <w:t>0</w:t>
            </w:r>
          </w:p>
        </w:tc>
        <w:tc>
          <w:tcPr>
            <w:tcW w:w="1134" w:type="dxa"/>
            <w:tcBorders>
              <w:top w:val="nil"/>
              <w:left w:val="nil"/>
              <w:bottom w:val="single" w:sz="4" w:space="0" w:color="auto"/>
              <w:right w:val="single" w:sz="4" w:space="0" w:color="auto"/>
            </w:tcBorders>
            <w:shd w:val="clear" w:color="auto" w:fill="auto"/>
            <w:vAlign w:val="center"/>
            <w:hideMark/>
          </w:tcPr>
          <w:p w14:paraId="6EC886C1" w14:textId="77777777" w:rsidR="005B0988" w:rsidRPr="005B0988" w:rsidRDefault="005B0988" w:rsidP="005B0988">
            <w:pPr>
              <w:jc w:val="center"/>
              <w:rPr>
                <w:rFonts w:cs="Calibri"/>
                <w:b/>
                <w:bCs/>
                <w:color w:val="000000"/>
                <w:sz w:val="20"/>
                <w:szCs w:val="20"/>
                <w:lang w:eastAsia="en-GB"/>
              </w:rPr>
            </w:pPr>
            <w:r w:rsidRPr="005B0988">
              <w:rPr>
                <w:rFonts w:cs="Calibri"/>
                <w:b/>
                <w:bCs/>
                <w:color w:val="000000"/>
                <w:sz w:val="20"/>
                <w:szCs w:val="20"/>
                <w:lang w:eastAsia="en-GB"/>
              </w:rPr>
              <w:t>1</w:t>
            </w:r>
          </w:p>
        </w:tc>
        <w:tc>
          <w:tcPr>
            <w:tcW w:w="1134" w:type="dxa"/>
            <w:tcBorders>
              <w:top w:val="nil"/>
              <w:left w:val="nil"/>
              <w:bottom w:val="single" w:sz="4" w:space="0" w:color="auto"/>
              <w:right w:val="single" w:sz="4" w:space="0" w:color="auto"/>
            </w:tcBorders>
            <w:shd w:val="clear" w:color="auto" w:fill="auto"/>
            <w:vAlign w:val="center"/>
            <w:hideMark/>
          </w:tcPr>
          <w:p w14:paraId="1DE695BF" w14:textId="77777777" w:rsidR="005B0988" w:rsidRPr="005B0988" w:rsidRDefault="005B0988" w:rsidP="005B0988">
            <w:pPr>
              <w:jc w:val="center"/>
              <w:rPr>
                <w:rFonts w:cs="Calibri"/>
                <w:b/>
                <w:bCs/>
                <w:color w:val="000000"/>
                <w:sz w:val="20"/>
                <w:szCs w:val="20"/>
                <w:lang w:eastAsia="en-GB"/>
              </w:rPr>
            </w:pPr>
            <w:r w:rsidRPr="005B0988">
              <w:rPr>
                <w:rFonts w:cs="Calibri"/>
                <w:b/>
                <w:bCs/>
                <w:color w:val="000000"/>
                <w:sz w:val="20"/>
                <w:szCs w:val="20"/>
                <w:lang w:eastAsia="en-GB"/>
              </w:rPr>
              <w:t>2</w:t>
            </w:r>
          </w:p>
        </w:tc>
        <w:tc>
          <w:tcPr>
            <w:tcW w:w="1275" w:type="dxa"/>
            <w:tcBorders>
              <w:top w:val="nil"/>
              <w:left w:val="nil"/>
              <w:bottom w:val="single" w:sz="4" w:space="0" w:color="auto"/>
              <w:right w:val="single" w:sz="4" w:space="0" w:color="auto"/>
            </w:tcBorders>
            <w:shd w:val="clear" w:color="auto" w:fill="auto"/>
            <w:vAlign w:val="center"/>
            <w:hideMark/>
          </w:tcPr>
          <w:p w14:paraId="320B8F23" w14:textId="77777777" w:rsidR="005B0988" w:rsidRPr="005B0988" w:rsidRDefault="005B0988" w:rsidP="005B0988">
            <w:pPr>
              <w:jc w:val="center"/>
              <w:rPr>
                <w:rFonts w:cs="Calibri"/>
                <w:b/>
                <w:bCs/>
                <w:sz w:val="20"/>
                <w:szCs w:val="20"/>
                <w:lang w:eastAsia="en-GB"/>
              </w:rPr>
            </w:pPr>
            <w:r w:rsidRPr="005B0988">
              <w:rPr>
                <w:rFonts w:cs="Calibri"/>
                <w:b/>
                <w:bCs/>
                <w:sz w:val="20"/>
                <w:szCs w:val="20"/>
                <w:lang w:eastAsia="en-GB"/>
              </w:rPr>
              <w:t>1</w:t>
            </w:r>
          </w:p>
        </w:tc>
        <w:tc>
          <w:tcPr>
            <w:tcW w:w="2410" w:type="dxa"/>
            <w:tcBorders>
              <w:top w:val="nil"/>
              <w:left w:val="nil"/>
              <w:bottom w:val="single" w:sz="4" w:space="0" w:color="auto"/>
              <w:right w:val="single" w:sz="4" w:space="0" w:color="auto"/>
            </w:tcBorders>
            <w:shd w:val="clear" w:color="000000" w:fill="A6A6A6"/>
            <w:vAlign w:val="center"/>
            <w:hideMark/>
          </w:tcPr>
          <w:p w14:paraId="007F07E3" w14:textId="77777777" w:rsidR="005B0988" w:rsidRPr="005B0988" w:rsidRDefault="005B0988" w:rsidP="005B0988">
            <w:pPr>
              <w:jc w:val="center"/>
              <w:rPr>
                <w:rFonts w:cs="Calibri"/>
                <w:sz w:val="20"/>
                <w:szCs w:val="20"/>
                <w:lang w:eastAsia="en-GB"/>
              </w:rPr>
            </w:pPr>
            <w:r w:rsidRPr="005B0988">
              <w:rPr>
                <w:rFonts w:cs="Calibri"/>
                <w:sz w:val="20"/>
                <w:szCs w:val="20"/>
                <w:lang w:eastAsia="en-GB"/>
              </w:rPr>
              <w:t>0</w:t>
            </w:r>
          </w:p>
        </w:tc>
        <w:tc>
          <w:tcPr>
            <w:tcW w:w="992" w:type="dxa"/>
            <w:tcBorders>
              <w:top w:val="nil"/>
              <w:left w:val="nil"/>
              <w:bottom w:val="single" w:sz="4" w:space="0" w:color="auto"/>
              <w:right w:val="single" w:sz="8" w:space="0" w:color="auto"/>
            </w:tcBorders>
            <w:shd w:val="clear" w:color="auto" w:fill="auto"/>
            <w:vAlign w:val="center"/>
            <w:hideMark/>
          </w:tcPr>
          <w:p w14:paraId="245E3E99" w14:textId="77777777" w:rsidR="005B0988" w:rsidRPr="005B0988" w:rsidRDefault="005B0988" w:rsidP="005B0988">
            <w:pPr>
              <w:jc w:val="center"/>
              <w:rPr>
                <w:rFonts w:cs="Calibri"/>
                <w:b/>
                <w:bCs/>
                <w:color w:val="000000"/>
                <w:sz w:val="20"/>
                <w:szCs w:val="20"/>
                <w:lang w:eastAsia="en-GB"/>
              </w:rPr>
            </w:pPr>
            <w:r w:rsidRPr="005B0988">
              <w:rPr>
                <w:rFonts w:cs="Calibri"/>
                <w:b/>
                <w:bCs/>
                <w:color w:val="000000"/>
                <w:sz w:val="20"/>
                <w:szCs w:val="20"/>
                <w:lang w:eastAsia="en-GB"/>
              </w:rPr>
              <w:t>4</w:t>
            </w:r>
          </w:p>
        </w:tc>
        <w:tc>
          <w:tcPr>
            <w:tcW w:w="2552" w:type="dxa"/>
            <w:tcBorders>
              <w:top w:val="nil"/>
              <w:left w:val="nil"/>
              <w:bottom w:val="single" w:sz="4" w:space="0" w:color="auto"/>
              <w:right w:val="single" w:sz="8" w:space="0" w:color="auto"/>
            </w:tcBorders>
          </w:tcPr>
          <w:p w14:paraId="4E9430B9" w14:textId="77777777" w:rsidR="005B0988" w:rsidRPr="005B0988" w:rsidRDefault="005B0988" w:rsidP="005B0988">
            <w:pPr>
              <w:jc w:val="center"/>
              <w:rPr>
                <w:rFonts w:cs="Calibri"/>
                <w:b/>
                <w:bCs/>
                <w:color w:val="000000"/>
                <w:sz w:val="20"/>
                <w:szCs w:val="20"/>
                <w:lang w:eastAsia="en-GB"/>
              </w:rPr>
            </w:pPr>
          </w:p>
        </w:tc>
      </w:tr>
      <w:tr w:rsidR="005B0988" w:rsidRPr="005B0988" w14:paraId="2A56286C" w14:textId="77777777" w:rsidTr="005B0988">
        <w:trPr>
          <w:trHeight w:val="360"/>
        </w:trPr>
        <w:tc>
          <w:tcPr>
            <w:tcW w:w="1300" w:type="dxa"/>
            <w:tcBorders>
              <w:top w:val="nil"/>
              <w:left w:val="single" w:sz="8" w:space="0" w:color="auto"/>
              <w:bottom w:val="single" w:sz="8" w:space="0" w:color="auto"/>
              <w:right w:val="single" w:sz="4" w:space="0" w:color="auto"/>
            </w:tcBorders>
            <w:shd w:val="clear" w:color="auto" w:fill="auto"/>
            <w:noWrap/>
            <w:vAlign w:val="bottom"/>
            <w:hideMark/>
          </w:tcPr>
          <w:p w14:paraId="6B62E2BB" w14:textId="77777777" w:rsidR="005B0988" w:rsidRPr="005B0988" w:rsidRDefault="005B0988" w:rsidP="005B0988">
            <w:pPr>
              <w:jc w:val="center"/>
              <w:rPr>
                <w:rFonts w:cs="Calibri"/>
                <w:b/>
                <w:bCs/>
                <w:color w:val="000000"/>
                <w:sz w:val="20"/>
                <w:szCs w:val="20"/>
                <w:lang w:eastAsia="en-GB"/>
              </w:rPr>
            </w:pPr>
            <w:r w:rsidRPr="005B0988">
              <w:rPr>
                <w:rFonts w:cs="Calibri"/>
                <w:b/>
                <w:bCs/>
                <w:color w:val="000000"/>
                <w:sz w:val="20"/>
                <w:szCs w:val="20"/>
                <w:lang w:eastAsia="en-GB"/>
              </w:rPr>
              <w:t>9</w:t>
            </w:r>
          </w:p>
        </w:tc>
        <w:tc>
          <w:tcPr>
            <w:tcW w:w="2811" w:type="dxa"/>
            <w:tcBorders>
              <w:top w:val="nil"/>
              <w:left w:val="nil"/>
              <w:bottom w:val="single" w:sz="8" w:space="0" w:color="auto"/>
              <w:right w:val="nil"/>
            </w:tcBorders>
            <w:shd w:val="clear" w:color="auto" w:fill="auto"/>
            <w:vAlign w:val="bottom"/>
            <w:hideMark/>
          </w:tcPr>
          <w:p w14:paraId="4BA10F34" w14:textId="77777777" w:rsidR="005B0988" w:rsidRPr="005B0988" w:rsidRDefault="005B0988" w:rsidP="005B0988">
            <w:pPr>
              <w:rPr>
                <w:rFonts w:cs="Calibri"/>
                <w:b/>
                <w:bCs/>
                <w:color w:val="000000"/>
                <w:sz w:val="20"/>
                <w:szCs w:val="20"/>
                <w:lang w:eastAsia="en-GB"/>
              </w:rPr>
            </w:pPr>
            <w:r w:rsidRPr="005B0988">
              <w:rPr>
                <w:rFonts w:cs="Calibri"/>
                <w:b/>
                <w:bCs/>
                <w:color w:val="000000"/>
                <w:sz w:val="20"/>
                <w:szCs w:val="20"/>
                <w:lang w:eastAsia="en-GB"/>
              </w:rPr>
              <w:t>Level 4 and 5</w:t>
            </w:r>
          </w:p>
        </w:tc>
        <w:tc>
          <w:tcPr>
            <w:tcW w:w="851" w:type="dxa"/>
            <w:tcBorders>
              <w:top w:val="nil"/>
              <w:left w:val="single" w:sz="4" w:space="0" w:color="auto"/>
              <w:bottom w:val="single" w:sz="8" w:space="0" w:color="auto"/>
              <w:right w:val="single" w:sz="4" w:space="0" w:color="auto"/>
            </w:tcBorders>
            <w:shd w:val="clear" w:color="auto" w:fill="auto"/>
            <w:vAlign w:val="center"/>
            <w:hideMark/>
          </w:tcPr>
          <w:p w14:paraId="7CD10DB0" w14:textId="77777777" w:rsidR="005B0988" w:rsidRPr="005B0988" w:rsidRDefault="005B0988" w:rsidP="005B0988">
            <w:pPr>
              <w:jc w:val="center"/>
              <w:rPr>
                <w:rFonts w:cs="Calibri"/>
                <w:color w:val="000000"/>
                <w:sz w:val="20"/>
                <w:szCs w:val="20"/>
                <w:lang w:eastAsia="en-GB"/>
              </w:rPr>
            </w:pPr>
            <w:r w:rsidRPr="005B0988">
              <w:rPr>
                <w:rFonts w:cs="Calibri"/>
                <w:color w:val="000000"/>
                <w:sz w:val="20"/>
                <w:szCs w:val="20"/>
                <w:lang w:eastAsia="en-GB"/>
              </w:rPr>
              <w:t>0</w:t>
            </w:r>
          </w:p>
        </w:tc>
        <w:tc>
          <w:tcPr>
            <w:tcW w:w="1134" w:type="dxa"/>
            <w:tcBorders>
              <w:top w:val="nil"/>
              <w:left w:val="nil"/>
              <w:bottom w:val="single" w:sz="8" w:space="0" w:color="auto"/>
              <w:right w:val="single" w:sz="4" w:space="0" w:color="auto"/>
            </w:tcBorders>
            <w:shd w:val="clear" w:color="auto" w:fill="auto"/>
            <w:vAlign w:val="center"/>
            <w:hideMark/>
          </w:tcPr>
          <w:p w14:paraId="7B0703EF" w14:textId="77777777" w:rsidR="005B0988" w:rsidRPr="005B0988" w:rsidRDefault="005B0988" w:rsidP="005B0988">
            <w:pPr>
              <w:jc w:val="center"/>
              <w:rPr>
                <w:rFonts w:cs="Calibri"/>
                <w:b/>
                <w:bCs/>
                <w:color w:val="000000"/>
                <w:sz w:val="20"/>
                <w:szCs w:val="20"/>
                <w:lang w:eastAsia="en-GB"/>
              </w:rPr>
            </w:pPr>
            <w:r w:rsidRPr="005B0988">
              <w:rPr>
                <w:rFonts w:cs="Calibri"/>
                <w:b/>
                <w:bCs/>
                <w:color w:val="000000"/>
                <w:sz w:val="20"/>
                <w:szCs w:val="20"/>
                <w:lang w:eastAsia="en-GB"/>
              </w:rPr>
              <w:t>1</w:t>
            </w:r>
          </w:p>
        </w:tc>
        <w:tc>
          <w:tcPr>
            <w:tcW w:w="1134" w:type="dxa"/>
            <w:tcBorders>
              <w:top w:val="nil"/>
              <w:left w:val="nil"/>
              <w:bottom w:val="single" w:sz="8" w:space="0" w:color="auto"/>
              <w:right w:val="single" w:sz="4" w:space="0" w:color="auto"/>
            </w:tcBorders>
            <w:shd w:val="clear" w:color="auto" w:fill="auto"/>
            <w:vAlign w:val="center"/>
            <w:hideMark/>
          </w:tcPr>
          <w:p w14:paraId="572ED059" w14:textId="77777777" w:rsidR="005B0988" w:rsidRPr="005B0988" w:rsidRDefault="005B0988" w:rsidP="005B0988">
            <w:pPr>
              <w:jc w:val="center"/>
              <w:rPr>
                <w:rFonts w:cs="Calibri"/>
                <w:b/>
                <w:bCs/>
                <w:color w:val="000000"/>
                <w:sz w:val="20"/>
                <w:szCs w:val="20"/>
                <w:lang w:eastAsia="en-GB"/>
              </w:rPr>
            </w:pPr>
            <w:r w:rsidRPr="005B0988">
              <w:rPr>
                <w:rFonts w:cs="Calibri"/>
                <w:b/>
                <w:bCs/>
                <w:color w:val="000000"/>
                <w:sz w:val="20"/>
                <w:szCs w:val="20"/>
                <w:lang w:eastAsia="en-GB"/>
              </w:rPr>
              <w:t>2</w:t>
            </w:r>
          </w:p>
        </w:tc>
        <w:tc>
          <w:tcPr>
            <w:tcW w:w="1275" w:type="dxa"/>
            <w:tcBorders>
              <w:top w:val="nil"/>
              <w:left w:val="nil"/>
              <w:bottom w:val="single" w:sz="8" w:space="0" w:color="auto"/>
              <w:right w:val="single" w:sz="4" w:space="0" w:color="auto"/>
            </w:tcBorders>
            <w:shd w:val="clear" w:color="000000" w:fill="A6A6A6"/>
            <w:vAlign w:val="center"/>
            <w:hideMark/>
          </w:tcPr>
          <w:p w14:paraId="39FBCF28" w14:textId="77777777" w:rsidR="005B0988" w:rsidRPr="005B0988" w:rsidRDefault="005B0988" w:rsidP="005B0988">
            <w:pPr>
              <w:jc w:val="center"/>
              <w:rPr>
                <w:rFonts w:cs="Calibri"/>
                <w:sz w:val="20"/>
                <w:szCs w:val="20"/>
                <w:lang w:eastAsia="en-GB"/>
              </w:rPr>
            </w:pPr>
            <w:r w:rsidRPr="005B0988">
              <w:rPr>
                <w:rFonts w:cs="Calibri"/>
                <w:sz w:val="20"/>
                <w:szCs w:val="20"/>
                <w:lang w:eastAsia="en-GB"/>
              </w:rPr>
              <w:t>0</w:t>
            </w:r>
          </w:p>
        </w:tc>
        <w:tc>
          <w:tcPr>
            <w:tcW w:w="2410" w:type="dxa"/>
            <w:tcBorders>
              <w:top w:val="nil"/>
              <w:left w:val="nil"/>
              <w:bottom w:val="single" w:sz="8" w:space="0" w:color="auto"/>
              <w:right w:val="single" w:sz="4" w:space="0" w:color="auto"/>
            </w:tcBorders>
            <w:shd w:val="clear" w:color="000000" w:fill="A6A6A6"/>
            <w:vAlign w:val="center"/>
            <w:hideMark/>
          </w:tcPr>
          <w:p w14:paraId="0C470FCB" w14:textId="77777777" w:rsidR="005B0988" w:rsidRPr="005B0988" w:rsidRDefault="005B0988" w:rsidP="005B0988">
            <w:pPr>
              <w:jc w:val="center"/>
              <w:rPr>
                <w:rFonts w:cs="Calibri"/>
                <w:sz w:val="20"/>
                <w:szCs w:val="20"/>
                <w:lang w:eastAsia="en-GB"/>
              </w:rPr>
            </w:pPr>
            <w:r w:rsidRPr="005B0988">
              <w:rPr>
                <w:rFonts w:cs="Calibri"/>
                <w:sz w:val="20"/>
                <w:szCs w:val="20"/>
                <w:lang w:eastAsia="en-GB"/>
              </w:rPr>
              <w:t>0</w:t>
            </w:r>
          </w:p>
        </w:tc>
        <w:tc>
          <w:tcPr>
            <w:tcW w:w="992" w:type="dxa"/>
            <w:tcBorders>
              <w:top w:val="nil"/>
              <w:left w:val="nil"/>
              <w:bottom w:val="single" w:sz="8" w:space="0" w:color="auto"/>
              <w:right w:val="single" w:sz="8" w:space="0" w:color="auto"/>
            </w:tcBorders>
            <w:shd w:val="clear" w:color="auto" w:fill="auto"/>
            <w:vAlign w:val="center"/>
            <w:hideMark/>
          </w:tcPr>
          <w:p w14:paraId="1D35A58E" w14:textId="77777777" w:rsidR="005B0988" w:rsidRPr="005B0988" w:rsidRDefault="005B0988" w:rsidP="005B0988">
            <w:pPr>
              <w:jc w:val="center"/>
              <w:rPr>
                <w:rFonts w:cs="Calibri"/>
                <w:b/>
                <w:bCs/>
                <w:color w:val="000000"/>
                <w:sz w:val="20"/>
                <w:szCs w:val="20"/>
                <w:lang w:eastAsia="en-GB"/>
              </w:rPr>
            </w:pPr>
            <w:r w:rsidRPr="005B0988">
              <w:rPr>
                <w:rFonts w:cs="Calibri"/>
                <w:b/>
                <w:bCs/>
                <w:color w:val="000000"/>
                <w:sz w:val="20"/>
                <w:szCs w:val="20"/>
                <w:lang w:eastAsia="en-GB"/>
              </w:rPr>
              <w:t>3</w:t>
            </w:r>
          </w:p>
        </w:tc>
        <w:tc>
          <w:tcPr>
            <w:tcW w:w="2552" w:type="dxa"/>
            <w:tcBorders>
              <w:top w:val="nil"/>
              <w:left w:val="nil"/>
              <w:bottom w:val="single" w:sz="8" w:space="0" w:color="auto"/>
              <w:right w:val="single" w:sz="8" w:space="0" w:color="auto"/>
            </w:tcBorders>
          </w:tcPr>
          <w:p w14:paraId="2E1D0504" w14:textId="77777777" w:rsidR="005B0988" w:rsidRPr="005B0988" w:rsidRDefault="005B0988" w:rsidP="005B0988">
            <w:pPr>
              <w:jc w:val="center"/>
              <w:rPr>
                <w:rFonts w:cs="Calibri"/>
                <w:b/>
                <w:bCs/>
                <w:color w:val="000000"/>
                <w:sz w:val="20"/>
                <w:szCs w:val="20"/>
                <w:lang w:eastAsia="en-GB"/>
              </w:rPr>
            </w:pPr>
          </w:p>
        </w:tc>
      </w:tr>
      <w:tr w:rsidR="005B0988" w:rsidRPr="005B0988" w14:paraId="5D04D70D" w14:textId="77777777" w:rsidTr="005B0988">
        <w:trPr>
          <w:trHeight w:val="34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14:paraId="46597307" w14:textId="77777777" w:rsidR="005B0988" w:rsidRPr="005B0988" w:rsidRDefault="005B0988" w:rsidP="005B0988">
            <w:pPr>
              <w:jc w:val="center"/>
              <w:rPr>
                <w:rFonts w:cs="Calibri"/>
                <w:b/>
                <w:bCs/>
                <w:color w:val="000000"/>
                <w:sz w:val="20"/>
                <w:szCs w:val="20"/>
                <w:lang w:eastAsia="en-GB"/>
              </w:rPr>
            </w:pPr>
            <w:r w:rsidRPr="005B0988">
              <w:rPr>
                <w:rFonts w:cs="Calibri"/>
                <w:b/>
                <w:bCs/>
                <w:color w:val="000000"/>
                <w:sz w:val="20"/>
                <w:szCs w:val="20"/>
                <w:lang w:eastAsia="en-GB"/>
              </w:rPr>
              <w:t>10</w:t>
            </w:r>
          </w:p>
        </w:tc>
        <w:tc>
          <w:tcPr>
            <w:tcW w:w="2811" w:type="dxa"/>
            <w:tcBorders>
              <w:top w:val="nil"/>
              <w:left w:val="nil"/>
              <w:bottom w:val="single" w:sz="4" w:space="0" w:color="auto"/>
              <w:right w:val="nil"/>
            </w:tcBorders>
            <w:shd w:val="clear" w:color="auto" w:fill="auto"/>
            <w:vAlign w:val="bottom"/>
            <w:hideMark/>
          </w:tcPr>
          <w:p w14:paraId="709EAB6E" w14:textId="77777777" w:rsidR="005B0988" w:rsidRPr="005B0988" w:rsidRDefault="005B0988" w:rsidP="005B0988">
            <w:pPr>
              <w:rPr>
                <w:rFonts w:cs="Calibri"/>
                <w:b/>
                <w:bCs/>
                <w:color w:val="000000"/>
                <w:sz w:val="20"/>
                <w:szCs w:val="20"/>
                <w:lang w:eastAsia="en-GB"/>
              </w:rPr>
            </w:pPr>
            <w:r w:rsidRPr="005B0988">
              <w:rPr>
                <w:rFonts w:cs="Calibri"/>
                <w:b/>
                <w:bCs/>
                <w:color w:val="000000"/>
                <w:sz w:val="20"/>
                <w:szCs w:val="20"/>
                <w:lang w:eastAsia="en-GB"/>
              </w:rPr>
              <w:t>Level 6</w:t>
            </w: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12239DA4" w14:textId="77777777" w:rsidR="005B0988" w:rsidRPr="005B0988" w:rsidRDefault="005B0988" w:rsidP="005B0988">
            <w:pPr>
              <w:jc w:val="center"/>
              <w:rPr>
                <w:rFonts w:cs="Calibri"/>
                <w:color w:val="000000"/>
                <w:sz w:val="20"/>
                <w:szCs w:val="20"/>
                <w:lang w:eastAsia="en-GB"/>
              </w:rPr>
            </w:pPr>
            <w:r w:rsidRPr="005B0988">
              <w:rPr>
                <w:rFonts w:cs="Calibri"/>
                <w:color w:val="000000"/>
                <w:sz w:val="20"/>
                <w:szCs w:val="20"/>
                <w:lang w:eastAsia="en-GB"/>
              </w:rPr>
              <w:t>0</w:t>
            </w:r>
          </w:p>
        </w:tc>
        <w:tc>
          <w:tcPr>
            <w:tcW w:w="1134" w:type="dxa"/>
            <w:tcBorders>
              <w:top w:val="nil"/>
              <w:left w:val="nil"/>
              <w:bottom w:val="single" w:sz="4" w:space="0" w:color="auto"/>
              <w:right w:val="single" w:sz="4" w:space="0" w:color="auto"/>
            </w:tcBorders>
            <w:shd w:val="clear" w:color="auto" w:fill="auto"/>
            <w:vAlign w:val="center"/>
            <w:hideMark/>
          </w:tcPr>
          <w:p w14:paraId="7B6347A9" w14:textId="77777777" w:rsidR="005B0988" w:rsidRPr="005B0988" w:rsidRDefault="005B0988" w:rsidP="005B0988">
            <w:pPr>
              <w:jc w:val="center"/>
              <w:rPr>
                <w:rFonts w:cs="Calibri"/>
                <w:color w:val="000000"/>
                <w:sz w:val="20"/>
                <w:szCs w:val="20"/>
                <w:lang w:eastAsia="en-GB"/>
              </w:rPr>
            </w:pPr>
            <w:r w:rsidRPr="005B0988">
              <w:rPr>
                <w:rFonts w:cs="Calibri"/>
                <w:color w:val="000000"/>
                <w:sz w:val="20"/>
                <w:szCs w:val="20"/>
                <w:lang w:eastAsia="en-GB"/>
              </w:rPr>
              <w:t>0</w:t>
            </w:r>
          </w:p>
        </w:tc>
        <w:tc>
          <w:tcPr>
            <w:tcW w:w="1134" w:type="dxa"/>
            <w:tcBorders>
              <w:top w:val="nil"/>
              <w:left w:val="nil"/>
              <w:bottom w:val="single" w:sz="4" w:space="0" w:color="auto"/>
              <w:right w:val="single" w:sz="4" w:space="0" w:color="auto"/>
            </w:tcBorders>
            <w:shd w:val="clear" w:color="auto" w:fill="auto"/>
            <w:vAlign w:val="center"/>
            <w:hideMark/>
          </w:tcPr>
          <w:p w14:paraId="2AC1093E" w14:textId="77777777" w:rsidR="005B0988" w:rsidRPr="005B0988" w:rsidRDefault="005B0988" w:rsidP="005B0988">
            <w:pPr>
              <w:jc w:val="center"/>
              <w:rPr>
                <w:rFonts w:cs="Calibri"/>
                <w:color w:val="000000"/>
                <w:sz w:val="20"/>
                <w:szCs w:val="20"/>
                <w:lang w:eastAsia="en-GB"/>
              </w:rPr>
            </w:pPr>
            <w:r w:rsidRPr="005B0988">
              <w:rPr>
                <w:rFonts w:cs="Calibri"/>
                <w:color w:val="000000"/>
                <w:sz w:val="20"/>
                <w:szCs w:val="20"/>
                <w:lang w:eastAsia="en-GB"/>
              </w:rPr>
              <w:t>0</w:t>
            </w:r>
          </w:p>
        </w:tc>
        <w:tc>
          <w:tcPr>
            <w:tcW w:w="1275" w:type="dxa"/>
            <w:tcBorders>
              <w:top w:val="nil"/>
              <w:left w:val="nil"/>
              <w:bottom w:val="single" w:sz="4" w:space="0" w:color="auto"/>
              <w:right w:val="single" w:sz="4" w:space="0" w:color="auto"/>
            </w:tcBorders>
            <w:shd w:val="clear" w:color="auto" w:fill="auto"/>
            <w:vAlign w:val="center"/>
            <w:hideMark/>
          </w:tcPr>
          <w:p w14:paraId="4A8C6A43" w14:textId="77777777" w:rsidR="005B0988" w:rsidRPr="005B0988" w:rsidRDefault="005B0988" w:rsidP="005B0988">
            <w:pPr>
              <w:jc w:val="center"/>
              <w:rPr>
                <w:rFonts w:cs="Calibri"/>
                <w:sz w:val="20"/>
                <w:szCs w:val="20"/>
                <w:lang w:eastAsia="en-GB"/>
              </w:rPr>
            </w:pPr>
            <w:r w:rsidRPr="005B0988">
              <w:rPr>
                <w:rFonts w:cs="Calibri"/>
                <w:sz w:val="20"/>
                <w:szCs w:val="20"/>
                <w:lang w:eastAsia="en-GB"/>
              </w:rPr>
              <w:t>0</w:t>
            </w:r>
          </w:p>
        </w:tc>
        <w:tc>
          <w:tcPr>
            <w:tcW w:w="2410" w:type="dxa"/>
            <w:tcBorders>
              <w:top w:val="nil"/>
              <w:left w:val="nil"/>
              <w:bottom w:val="single" w:sz="4" w:space="0" w:color="auto"/>
              <w:right w:val="single" w:sz="4" w:space="0" w:color="auto"/>
            </w:tcBorders>
            <w:shd w:val="clear" w:color="auto" w:fill="auto"/>
            <w:vAlign w:val="center"/>
            <w:hideMark/>
          </w:tcPr>
          <w:p w14:paraId="07D564E9" w14:textId="77777777" w:rsidR="005B0988" w:rsidRPr="005B0988" w:rsidRDefault="005B0988" w:rsidP="005B0988">
            <w:pPr>
              <w:jc w:val="center"/>
              <w:rPr>
                <w:rFonts w:cs="Calibri"/>
                <w:sz w:val="20"/>
                <w:szCs w:val="20"/>
                <w:lang w:eastAsia="en-GB"/>
              </w:rPr>
            </w:pPr>
            <w:r w:rsidRPr="005B0988">
              <w:rPr>
                <w:rFonts w:cs="Calibri"/>
                <w:sz w:val="20"/>
                <w:szCs w:val="20"/>
                <w:lang w:eastAsia="en-GB"/>
              </w:rPr>
              <w:t>0</w:t>
            </w:r>
          </w:p>
        </w:tc>
        <w:tc>
          <w:tcPr>
            <w:tcW w:w="992" w:type="dxa"/>
            <w:tcBorders>
              <w:top w:val="nil"/>
              <w:left w:val="nil"/>
              <w:bottom w:val="single" w:sz="4" w:space="0" w:color="auto"/>
              <w:right w:val="single" w:sz="8" w:space="0" w:color="auto"/>
            </w:tcBorders>
            <w:shd w:val="clear" w:color="auto" w:fill="auto"/>
            <w:vAlign w:val="center"/>
            <w:hideMark/>
          </w:tcPr>
          <w:p w14:paraId="208CE695" w14:textId="77777777" w:rsidR="005B0988" w:rsidRPr="005B0988" w:rsidRDefault="005B0988" w:rsidP="005B0988">
            <w:pPr>
              <w:jc w:val="center"/>
              <w:rPr>
                <w:rFonts w:cs="Calibri"/>
                <w:b/>
                <w:bCs/>
                <w:color w:val="000000"/>
                <w:sz w:val="20"/>
                <w:szCs w:val="20"/>
                <w:lang w:eastAsia="en-GB"/>
              </w:rPr>
            </w:pPr>
            <w:r w:rsidRPr="005B0988">
              <w:rPr>
                <w:rFonts w:cs="Calibri"/>
                <w:b/>
                <w:bCs/>
                <w:color w:val="000000"/>
                <w:sz w:val="20"/>
                <w:szCs w:val="20"/>
                <w:lang w:eastAsia="en-GB"/>
              </w:rPr>
              <w:t>0</w:t>
            </w:r>
          </w:p>
        </w:tc>
        <w:tc>
          <w:tcPr>
            <w:tcW w:w="2552" w:type="dxa"/>
            <w:tcBorders>
              <w:top w:val="nil"/>
              <w:left w:val="nil"/>
              <w:bottom w:val="single" w:sz="4" w:space="0" w:color="auto"/>
              <w:right w:val="single" w:sz="8" w:space="0" w:color="auto"/>
            </w:tcBorders>
          </w:tcPr>
          <w:p w14:paraId="5876B4D9" w14:textId="77777777" w:rsidR="005B0988" w:rsidRPr="005B0988" w:rsidRDefault="005B0988" w:rsidP="005B0988">
            <w:pPr>
              <w:jc w:val="center"/>
              <w:rPr>
                <w:rFonts w:cs="Calibri"/>
                <w:b/>
                <w:bCs/>
                <w:color w:val="000000"/>
                <w:sz w:val="20"/>
                <w:szCs w:val="20"/>
                <w:lang w:eastAsia="en-GB"/>
              </w:rPr>
            </w:pPr>
          </w:p>
        </w:tc>
      </w:tr>
      <w:tr w:rsidR="005B0988" w:rsidRPr="005B0988" w14:paraId="390EF90E" w14:textId="77777777" w:rsidTr="005B0988">
        <w:trPr>
          <w:trHeight w:val="34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14:paraId="1DBAEEFB" w14:textId="77777777" w:rsidR="005B0988" w:rsidRPr="005B0988" w:rsidRDefault="005B0988" w:rsidP="005B0988">
            <w:pPr>
              <w:jc w:val="center"/>
              <w:rPr>
                <w:rFonts w:cs="Calibri"/>
                <w:b/>
                <w:bCs/>
                <w:color w:val="000000"/>
                <w:sz w:val="20"/>
                <w:szCs w:val="20"/>
                <w:lang w:eastAsia="en-GB"/>
              </w:rPr>
            </w:pPr>
            <w:r w:rsidRPr="005B0988">
              <w:rPr>
                <w:rFonts w:cs="Calibri"/>
                <w:b/>
                <w:bCs/>
                <w:color w:val="000000"/>
                <w:sz w:val="20"/>
                <w:szCs w:val="20"/>
                <w:lang w:eastAsia="en-GB"/>
              </w:rPr>
              <w:t>11</w:t>
            </w:r>
          </w:p>
        </w:tc>
        <w:tc>
          <w:tcPr>
            <w:tcW w:w="2811" w:type="dxa"/>
            <w:tcBorders>
              <w:top w:val="nil"/>
              <w:left w:val="nil"/>
              <w:bottom w:val="single" w:sz="4" w:space="0" w:color="auto"/>
              <w:right w:val="nil"/>
            </w:tcBorders>
            <w:shd w:val="clear" w:color="auto" w:fill="auto"/>
            <w:vAlign w:val="bottom"/>
            <w:hideMark/>
          </w:tcPr>
          <w:p w14:paraId="276EE42F" w14:textId="77777777" w:rsidR="005B0988" w:rsidRPr="005B0988" w:rsidRDefault="005B0988" w:rsidP="005B0988">
            <w:pPr>
              <w:rPr>
                <w:rFonts w:cs="Calibri"/>
                <w:b/>
                <w:bCs/>
                <w:color w:val="000000"/>
                <w:sz w:val="20"/>
                <w:szCs w:val="20"/>
                <w:lang w:eastAsia="en-GB"/>
              </w:rPr>
            </w:pPr>
            <w:r w:rsidRPr="005B0988">
              <w:rPr>
                <w:rFonts w:cs="Calibri"/>
                <w:b/>
                <w:bCs/>
                <w:color w:val="000000"/>
                <w:sz w:val="20"/>
                <w:szCs w:val="20"/>
                <w:lang w:eastAsia="en-GB"/>
              </w:rPr>
              <w:t>Level 7</w:t>
            </w: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6434A01C" w14:textId="77777777" w:rsidR="005B0988" w:rsidRPr="005B0988" w:rsidRDefault="005B0988" w:rsidP="005B0988">
            <w:pPr>
              <w:jc w:val="center"/>
              <w:rPr>
                <w:rFonts w:cs="Calibri"/>
                <w:color w:val="000000"/>
                <w:sz w:val="20"/>
                <w:szCs w:val="20"/>
                <w:lang w:eastAsia="en-GB"/>
              </w:rPr>
            </w:pPr>
            <w:r w:rsidRPr="005B0988">
              <w:rPr>
                <w:rFonts w:cs="Calibri"/>
                <w:color w:val="000000"/>
                <w:sz w:val="20"/>
                <w:szCs w:val="20"/>
                <w:lang w:eastAsia="en-GB"/>
              </w:rPr>
              <w:t>0</w:t>
            </w:r>
          </w:p>
        </w:tc>
        <w:tc>
          <w:tcPr>
            <w:tcW w:w="1134" w:type="dxa"/>
            <w:tcBorders>
              <w:top w:val="nil"/>
              <w:left w:val="nil"/>
              <w:bottom w:val="single" w:sz="4" w:space="0" w:color="auto"/>
              <w:right w:val="single" w:sz="4" w:space="0" w:color="auto"/>
            </w:tcBorders>
            <w:shd w:val="clear" w:color="auto" w:fill="auto"/>
            <w:vAlign w:val="center"/>
            <w:hideMark/>
          </w:tcPr>
          <w:p w14:paraId="51EF457C" w14:textId="77777777" w:rsidR="005B0988" w:rsidRPr="005B0988" w:rsidRDefault="005B0988" w:rsidP="005B0988">
            <w:pPr>
              <w:jc w:val="center"/>
              <w:rPr>
                <w:rFonts w:cs="Calibri"/>
                <w:color w:val="000000"/>
                <w:sz w:val="20"/>
                <w:szCs w:val="20"/>
                <w:lang w:eastAsia="en-GB"/>
              </w:rPr>
            </w:pPr>
            <w:r w:rsidRPr="005B0988">
              <w:rPr>
                <w:rFonts w:cs="Calibri"/>
                <w:color w:val="000000"/>
                <w:sz w:val="20"/>
                <w:szCs w:val="20"/>
                <w:lang w:eastAsia="en-GB"/>
              </w:rPr>
              <w:t>0</w:t>
            </w:r>
          </w:p>
        </w:tc>
        <w:tc>
          <w:tcPr>
            <w:tcW w:w="1134" w:type="dxa"/>
            <w:tcBorders>
              <w:top w:val="nil"/>
              <w:left w:val="nil"/>
              <w:bottom w:val="single" w:sz="4" w:space="0" w:color="auto"/>
              <w:right w:val="single" w:sz="4" w:space="0" w:color="auto"/>
            </w:tcBorders>
            <w:shd w:val="clear" w:color="auto" w:fill="auto"/>
            <w:vAlign w:val="center"/>
            <w:hideMark/>
          </w:tcPr>
          <w:p w14:paraId="634994CA" w14:textId="77777777" w:rsidR="005B0988" w:rsidRPr="005B0988" w:rsidRDefault="005B0988" w:rsidP="005B0988">
            <w:pPr>
              <w:jc w:val="center"/>
              <w:rPr>
                <w:rFonts w:cs="Calibri"/>
                <w:color w:val="000000"/>
                <w:sz w:val="20"/>
                <w:szCs w:val="20"/>
                <w:lang w:eastAsia="en-GB"/>
              </w:rPr>
            </w:pPr>
            <w:r w:rsidRPr="005B0988">
              <w:rPr>
                <w:rFonts w:cs="Calibri"/>
                <w:color w:val="000000"/>
                <w:sz w:val="20"/>
                <w:szCs w:val="20"/>
                <w:lang w:eastAsia="en-GB"/>
              </w:rPr>
              <w:t>0</w:t>
            </w:r>
          </w:p>
        </w:tc>
        <w:tc>
          <w:tcPr>
            <w:tcW w:w="1275" w:type="dxa"/>
            <w:tcBorders>
              <w:top w:val="nil"/>
              <w:left w:val="nil"/>
              <w:bottom w:val="single" w:sz="4" w:space="0" w:color="auto"/>
              <w:right w:val="single" w:sz="4" w:space="0" w:color="auto"/>
            </w:tcBorders>
            <w:shd w:val="clear" w:color="auto" w:fill="auto"/>
            <w:vAlign w:val="center"/>
            <w:hideMark/>
          </w:tcPr>
          <w:p w14:paraId="18DDF50F" w14:textId="77777777" w:rsidR="005B0988" w:rsidRPr="005B0988" w:rsidRDefault="005B0988" w:rsidP="005B0988">
            <w:pPr>
              <w:jc w:val="center"/>
              <w:rPr>
                <w:rFonts w:cs="Calibri"/>
                <w:sz w:val="20"/>
                <w:szCs w:val="20"/>
                <w:lang w:eastAsia="en-GB"/>
              </w:rPr>
            </w:pPr>
            <w:r w:rsidRPr="005B0988">
              <w:rPr>
                <w:rFonts w:cs="Calibri"/>
                <w:sz w:val="20"/>
                <w:szCs w:val="20"/>
                <w:lang w:eastAsia="en-GB"/>
              </w:rPr>
              <w:t>0</w:t>
            </w:r>
          </w:p>
        </w:tc>
        <w:tc>
          <w:tcPr>
            <w:tcW w:w="2410" w:type="dxa"/>
            <w:tcBorders>
              <w:top w:val="nil"/>
              <w:left w:val="nil"/>
              <w:bottom w:val="single" w:sz="4" w:space="0" w:color="auto"/>
              <w:right w:val="single" w:sz="4" w:space="0" w:color="auto"/>
            </w:tcBorders>
            <w:shd w:val="clear" w:color="auto" w:fill="auto"/>
            <w:vAlign w:val="center"/>
            <w:hideMark/>
          </w:tcPr>
          <w:p w14:paraId="160EF49A" w14:textId="77777777" w:rsidR="005B0988" w:rsidRPr="005B0988" w:rsidRDefault="005B0988" w:rsidP="005B0988">
            <w:pPr>
              <w:jc w:val="center"/>
              <w:rPr>
                <w:rFonts w:cs="Calibri"/>
                <w:sz w:val="20"/>
                <w:szCs w:val="20"/>
                <w:lang w:eastAsia="en-GB"/>
              </w:rPr>
            </w:pPr>
            <w:r w:rsidRPr="005B0988">
              <w:rPr>
                <w:rFonts w:cs="Calibri"/>
                <w:sz w:val="20"/>
                <w:szCs w:val="20"/>
                <w:lang w:eastAsia="en-GB"/>
              </w:rPr>
              <w:t>0</w:t>
            </w:r>
          </w:p>
        </w:tc>
        <w:tc>
          <w:tcPr>
            <w:tcW w:w="992" w:type="dxa"/>
            <w:tcBorders>
              <w:top w:val="nil"/>
              <w:left w:val="nil"/>
              <w:bottom w:val="single" w:sz="4" w:space="0" w:color="auto"/>
              <w:right w:val="single" w:sz="8" w:space="0" w:color="auto"/>
            </w:tcBorders>
            <w:shd w:val="clear" w:color="auto" w:fill="auto"/>
            <w:vAlign w:val="center"/>
            <w:hideMark/>
          </w:tcPr>
          <w:p w14:paraId="56CA7B9B" w14:textId="77777777" w:rsidR="005B0988" w:rsidRPr="005B0988" w:rsidRDefault="005B0988" w:rsidP="005B0988">
            <w:pPr>
              <w:jc w:val="center"/>
              <w:rPr>
                <w:rFonts w:cs="Calibri"/>
                <w:b/>
                <w:bCs/>
                <w:color w:val="000000"/>
                <w:sz w:val="20"/>
                <w:szCs w:val="20"/>
                <w:lang w:eastAsia="en-GB"/>
              </w:rPr>
            </w:pPr>
            <w:r w:rsidRPr="005B0988">
              <w:rPr>
                <w:rFonts w:cs="Calibri"/>
                <w:b/>
                <w:bCs/>
                <w:color w:val="000000"/>
                <w:sz w:val="20"/>
                <w:szCs w:val="20"/>
                <w:lang w:eastAsia="en-GB"/>
              </w:rPr>
              <w:t>0</w:t>
            </w:r>
          </w:p>
        </w:tc>
        <w:tc>
          <w:tcPr>
            <w:tcW w:w="2552" w:type="dxa"/>
            <w:tcBorders>
              <w:top w:val="nil"/>
              <w:left w:val="nil"/>
              <w:bottom w:val="single" w:sz="4" w:space="0" w:color="auto"/>
              <w:right w:val="single" w:sz="8" w:space="0" w:color="auto"/>
            </w:tcBorders>
          </w:tcPr>
          <w:p w14:paraId="30F4C3F9" w14:textId="77777777" w:rsidR="005B0988" w:rsidRPr="005B0988" w:rsidRDefault="005B0988" w:rsidP="005B0988">
            <w:pPr>
              <w:jc w:val="center"/>
              <w:rPr>
                <w:rFonts w:cs="Calibri"/>
                <w:b/>
                <w:bCs/>
                <w:color w:val="000000"/>
                <w:sz w:val="20"/>
                <w:szCs w:val="20"/>
                <w:lang w:eastAsia="en-GB"/>
              </w:rPr>
            </w:pPr>
          </w:p>
        </w:tc>
      </w:tr>
      <w:tr w:rsidR="005B0988" w:rsidRPr="005B0988" w14:paraId="4315B855" w14:textId="77777777" w:rsidTr="005B0988">
        <w:trPr>
          <w:trHeight w:val="34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14:paraId="0E756083" w14:textId="77777777" w:rsidR="005B0988" w:rsidRPr="005B0988" w:rsidRDefault="005B0988" w:rsidP="005B0988">
            <w:pPr>
              <w:jc w:val="center"/>
              <w:rPr>
                <w:rFonts w:cs="Calibri"/>
                <w:b/>
                <w:bCs/>
                <w:color w:val="000000"/>
                <w:sz w:val="20"/>
                <w:szCs w:val="20"/>
                <w:lang w:eastAsia="en-GB"/>
              </w:rPr>
            </w:pPr>
            <w:r w:rsidRPr="005B0988">
              <w:rPr>
                <w:rFonts w:cs="Calibri"/>
                <w:b/>
                <w:bCs/>
                <w:color w:val="000000"/>
                <w:sz w:val="20"/>
                <w:szCs w:val="20"/>
                <w:lang w:eastAsia="en-GB"/>
              </w:rPr>
              <w:t>12</w:t>
            </w:r>
          </w:p>
        </w:tc>
        <w:tc>
          <w:tcPr>
            <w:tcW w:w="2811" w:type="dxa"/>
            <w:tcBorders>
              <w:top w:val="nil"/>
              <w:left w:val="nil"/>
              <w:bottom w:val="single" w:sz="4" w:space="0" w:color="auto"/>
              <w:right w:val="nil"/>
            </w:tcBorders>
            <w:shd w:val="clear" w:color="auto" w:fill="auto"/>
            <w:vAlign w:val="bottom"/>
            <w:hideMark/>
          </w:tcPr>
          <w:p w14:paraId="48042D93" w14:textId="77777777" w:rsidR="005B0988" w:rsidRPr="005B0988" w:rsidRDefault="005B0988" w:rsidP="005B0988">
            <w:pPr>
              <w:rPr>
                <w:rFonts w:cs="Calibri"/>
                <w:b/>
                <w:bCs/>
                <w:color w:val="000000"/>
                <w:sz w:val="20"/>
                <w:szCs w:val="20"/>
                <w:lang w:eastAsia="en-GB"/>
              </w:rPr>
            </w:pPr>
            <w:r w:rsidRPr="005B0988">
              <w:rPr>
                <w:rFonts w:cs="Calibri"/>
                <w:b/>
                <w:bCs/>
                <w:color w:val="000000"/>
                <w:sz w:val="20"/>
                <w:szCs w:val="20"/>
                <w:lang w:eastAsia="en-GB"/>
              </w:rPr>
              <w:t>Level  8</w:t>
            </w: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63552BC7" w14:textId="77777777" w:rsidR="005B0988" w:rsidRPr="005B0988" w:rsidRDefault="005B0988" w:rsidP="005B0988">
            <w:pPr>
              <w:jc w:val="center"/>
              <w:rPr>
                <w:rFonts w:cs="Calibri"/>
                <w:color w:val="000000"/>
                <w:sz w:val="20"/>
                <w:szCs w:val="20"/>
                <w:lang w:eastAsia="en-GB"/>
              </w:rPr>
            </w:pPr>
            <w:r w:rsidRPr="005B0988">
              <w:rPr>
                <w:rFonts w:cs="Calibri"/>
                <w:color w:val="000000"/>
                <w:sz w:val="20"/>
                <w:szCs w:val="20"/>
                <w:lang w:eastAsia="en-GB"/>
              </w:rPr>
              <w:t>0</w:t>
            </w:r>
          </w:p>
        </w:tc>
        <w:tc>
          <w:tcPr>
            <w:tcW w:w="1134" w:type="dxa"/>
            <w:tcBorders>
              <w:top w:val="nil"/>
              <w:left w:val="nil"/>
              <w:bottom w:val="single" w:sz="4" w:space="0" w:color="auto"/>
              <w:right w:val="single" w:sz="4" w:space="0" w:color="auto"/>
            </w:tcBorders>
            <w:shd w:val="clear" w:color="auto" w:fill="auto"/>
            <w:vAlign w:val="center"/>
            <w:hideMark/>
          </w:tcPr>
          <w:p w14:paraId="557D6727" w14:textId="77777777" w:rsidR="005B0988" w:rsidRPr="005B0988" w:rsidRDefault="005B0988" w:rsidP="005B0988">
            <w:pPr>
              <w:jc w:val="center"/>
              <w:rPr>
                <w:rFonts w:cs="Calibri"/>
                <w:color w:val="000000"/>
                <w:sz w:val="20"/>
                <w:szCs w:val="20"/>
                <w:lang w:eastAsia="en-GB"/>
              </w:rPr>
            </w:pPr>
            <w:r w:rsidRPr="005B0988">
              <w:rPr>
                <w:rFonts w:cs="Calibri"/>
                <w:color w:val="000000"/>
                <w:sz w:val="20"/>
                <w:szCs w:val="20"/>
                <w:lang w:eastAsia="en-GB"/>
              </w:rPr>
              <w:t>0</w:t>
            </w:r>
          </w:p>
        </w:tc>
        <w:tc>
          <w:tcPr>
            <w:tcW w:w="1134" w:type="dxa"/>
            <w:tcBorders>
              <w:top w:val="nil"/>
              <w:left w:val="nil"/>
              <w:bottom w:val="single" w:sz="4" w:space="0" w:color="auto"/>
              <w:right w:val="single" w:sz="4" w:space="0" w:color="auto"/>
            </w:tcBorders>
            <w:shd w:val="clear" w:color="auto" w:fill="auto"/>
            <w:vAlign w:val="center"/>
            <w:hideMark/>
          </w:tcPr>
          <w:p w14:paraId="46EB38A8" w14:textId="77777777" w:rsidR="005B0988" w:rsidRPr="005B0988" w:rsidRDefault="005B0988" w:rsidP="005B0988">
            <w:pPr>
              <w:jc w:val="center"/>
              <w:rPr>
                <w:rFonts w:cs="Calibri"/>
                <w:color w:val="000000"/>
                <w:sz w:val="20"/>
                <w:szCs w:val="20"/>
                <w:lang w:eastAsia="en-GB"/>
              </w:rPr>
            </w:pPr>
            <w:r w:rsidRPr="005B0988">
              <w:rPr>
                <w:rFonts w:cs="Calibri"/>
                <w:color w:val="000000"/>
                <w:sz w:val="20"/>
                <w:szCs w:val="20"/>
                <w:lang w:eastAsia="en-GB"/>
              </w:rPr>
              <w:t>0</w:t>
            </w:r>
          </w:p>
        </w:tc>
        <w:tc>
          <w:tcPr>
            <w:tcW w:w="1275" w:type="dxa"/>
            <w:tcBorders>
              <w:top w:val="nil"/>
              <w:left w:val="nil"/>
              <w:bottom w:val="single" w:sz="4" w:space="0" w:color="auto"/>
              <w:right w:val="single" w:sz="4" w:space="0" w:color="auto"/>
            </w:tcBorders>
            <w:shd w:val="clear" w:color="auto" w:fill="auto"/>
            <w:vAlign w:val="center"/>
            <w:hideMark/>
          </w:tcPr>
          <w:p w14:paraId="48E957AD" w14:textId="77777777" w:rsidR="005B0988" w:rsidRPr="005B0988" w:rsidRDefault="005B0988" w:rsidP="005B0988">
            <w:pPr>
              <w:jc w:val="center"/>
              <w:rPr>
                <w:rFonts w:cs="Calibri"/>
                <w:sz w:val="20"/>
                <w:szCs w:val="20"/>
                <w:lang w:eastAsia="en-GB"/>
              </w:rPr>
            </w:pPr>
            <w:r w:rsidRPr="005B0988">
              <w:rPr>
                <w:rFonts w:cs="Calibri"/>
                <w:sz w:val="20"/>
                <w:szCs w:val="20"/>
                <w:lang w:eastAsia="en-GB"/>
              </w:rPr>
              <w:t>0</w:t>
            </w:r>
          </w:p>
        </w:tc>
        <w:tc>
          <w:tcPr>
            <w:tcW w:w="2410" w:type="dxa"/>
            <w:tcBorders>
              <w:top w:val="nil"/>
              <w:left w:val="nil"/>
              <w:bottom w:val="single" w:sz="4" w:space="0" w:color="auto"/>
              <w:right w:val="single" w:sz="4" w:space="0" w:color="auto"/>
            </w:tcBorders>
            <w:shd w:val="clear" w:color="auto" w:fill="auto"/>
            <w:vAlign w:val="center"/>
            <w:hideMark/>
          </w:tcPr>
          <w:p w14:paraId="3AD56F19" w14:textId="77777777" w:rsidR="005B0988" w:rsidRPr="005B0988" w:rsidRDefault="005B0988" w:rsidP="005B0988">
            <w:pPr>
              <w:jc w:val="center"/>
              <w:rPr>
                <w:rFonts w:cs="Calibri"/>
                <w:sz w:val="20"/>
                <w:szCs w:val="20"/>
                <w:lang w:eastAsia="en-GB"/>
              </w:rPr>
            </w:pPr>
            <w:r w:rsidRPr="005B0988">
              <w:rPr>
                <w:rFonts w:cs="Calibri"/>
                <w:sz w:val="20"/>
                <w:szCs w:val="20"/>
                <w:lang w:eastAsia="en-GB"/>
              </w:rPr>
              <w:t>0</w:t>
            </w:r>
          </w:p>
        </w:tc>
        <w:tc>
          <w:tcPr>
            <w:tcW w:w="992" w:type="dxa"/>
            <w:tcBorders>
              <w:top w:val="nil"/>
              <w:left w:val="nil"/>
              <w:bottom w:val="single" w:sz="4" w:space="0" w:color="auto"/>
              <w:right w:val="single" w:sz="8" w:space="0" w:color="auto"/>
            </w:tcBorders>
            <w:shd w:val="clear" w:color="auto" w:fill="auto"/>
            <w:vAlign w:val="center"/>
            <w:hideMark/>
          </w:tcPr>
          <w:p w14:paraId="2913F776" w14:textId="77777777" w:rsidR="005B0988" w:rsidRPr="005B0988" w:rsidRDefault="005B0988" w:rsidP="005B0988">
            <w:pPr>
              <w:jc w:val="center"/>
              <w:rPr>
                <w:rFonts w:cs="Calibri"/>
                <w:b/>
                <w:bCs/>
                <w:color w:val="000000"/>
                <w:sz w:val="20"/>
                <w:szCs w:val="20"/>
                <w:lang w:eastAsia="en-GB"/>
              </w:rPr>
            </w:pPr>
            <w:r w:rsidRPr="005B0988">
              <w:rPr>
                <w:rFonts w:cs="Calibri"/>
                <w:b/>
                <w:bCs/>
                <w:color w:val="000000"/>
                <w:sz w:val="20"/>
                <w:szCs w:val="20"/>
                <w:lang w:eastAsia="en-GB"/>
              </w:rPr>
              <w:t>0</w:t>
            </w:r>
          </w:p>
        </w:tc>
        <w:tc>
          <w:tcPr>
            <w:tcW w:w="2552" w:type="dxa"/>
            <w:tcBorders>
              <w:top w:val="nil"/>
              <w:left w:val="nil"/>
              <w:bottom w:val="single" w:sz="4" w:space="0" w:color="auto"/>
              <w:right w:val="single" w:sz="8" w:space="0" w:color="auto"/>
            </w:tcBorders>
          </w:tcPr>
          <w:p w14:paraId="7E093A7D" w14:textId="77777777" w:rsidR="005B0988" w:rsidRPr="005B0988" w:rsidRDefault="005B0988" w:rsidP="005B0988">
            <w:pPr>
              <w:jc w:val="center"/>
              <w:rPr>
                <w:rFonts w:cs="Calibri"/>
                <w:b/>
                <w:bCs/>
                <w:color w:val="000000"/>
                <w:sz w:val="20"/>
                <w:szCs w:val="20"/>
                <w:lang w:eastAsia="en-GB"/>
              </w:rPr>
            </w:pPr>
          </w:p>
        </w:tc>
      </w:tr>
      <w:tr w:rsidR="005B0988" w:rsidRPr="005B0988" w14:paraId="09DDB5F7" w14:textId="77777777" w:rsidTr="005B0988">
        <w:trPr>
          <w:trHeight w:val="360"/>
        </w:trPr>
        <w:tc>
          <w:tcPr>
            <w:tcW w:w="1300" w:type="dxa"/>
            <w:tcBorders>
              <w:top w:val="nil"/>
              <w:left w:val="single" w:sz="8" w:space="0" w:color="auto"/>
              <w:bottom w:val="single" w:sz="8" w:space="0" w:color="auto"/>
              <w:right w:val="single" w:sz="4" w:space="0" w:color="auto"/>
            </w:tcBorders>
            <w:shd w:val="clear" w:color="auto" w:fill="auto"/>
            <w:noWrap/>
            <w:vAlign w:val="bottom"/>
            <w:hideMark/>
          </w:tcPr>
          <w:p w14:paraId="334D7683" w14:textId="77777777" w:rsidR="005B0988" w:rsidRPr="005B0988" w:rsidRDefault="005B0988" w:rsidP="005B0988">
            <w:pPr>
              <w:jc w:val="center"/>
              <w:rPr>
                <w:rFonts w:cs="Calibri"/>
                <w:b/>
                <w:bCs/>
                <w:color w:val="000000"/>
                <w:sz w:val="20"/>
                <w:szCs w:val="20"/>
                <w:lang w:eastAsia="en-GB"/>
              </w:rPr>
            </w:pPr>
            <w:r w:rsidRPr="005B0988">
              <w:rPr>
                <w:rFonts w:cs="Calibri"/>
                <w:b/>
                <w:bCs/>
                <w:color w:val="000000"/>
                <w:sz w:val="20"/>
                <w:szCs w:val="20"/>
                <w:lang w:eastAsia="en-GB"/>
              </w:rPr>
              <w:t>13</w:t>
            </w:r>
          </w:p>
        </w:tc>
        <w:tc>
          <w:tcPr>
            <w:tcW w:w="2811" w:type="dxa"/>
            <w:tcBorders>
              <w:top w:val="nil"/>
              <w:left w:val="nil"/>
              <w:bottom w:val="single" w:sz="8" w:space="0" w:color="auto"/>
              <w:right w:val="nil"/>
            </w:tcBorders>
            <w:shd w:val="clear" w:color="auto" w:fill="auto"/>
            <w:vAlign w:val="bottom"/>
            <w:hideMark/>
          </w:tcPr>
          <w:p w14:paraId="3DC84D11" w14:textId="77777777" w:rsidR="005B0988" w:rsidRPr="005B0988" w:rsidRDefault="005B0988" w:rsidP="005B0988">
            <w:pPr>
              <w:rPr>
                <w:rFonts w:cs="Calibri"/>
                <w:b/>
                <w:bCs/>
                <w:color w:val="000000"/>
                <w:sz w:val="20"/>
                <w:szCs w:val="20"/>
                <w:lang w:eastAsia="en-GB"/>
              </w:rPr>
            </w:pPr>
            <w:r w:rsidRPr="005B0988">
              <w:rPr>
                <w:rFonts w:cs="Calibri"/>
                <w:b/>
                <w:bCs/>
                <w:color w:val="000000"/>
                <w:sz w:val="20"/>
                <w:szCs w:val="20"/>
                <w:lang w:eastAsia="en-GB"/>
              </w:rPr>
              <w:t>Non-Contributor</w:t>
            </w:r>
          </w:p>
        </w:tc>
        <w:tc>
          <w:tcPr>
            <w:tcW w:w="851" w:type="dxa"/>
            <w:tcBorders>
              <w:top w:val="nil"/>
              <w:left w:val="single" w:sz="4" w:space="0" w:color="auto"/>
              <w:bottom w:val="single" w:sz="8" w:space="0" w:color="auto"/>
              <w:right w:val="single" w:sz="4" w:space="0" w:color="auto"/>
            </w:tcBorders>
            <w:shd w:val="clear" w:color="auto" w:fill="auto"/>
            <w:vAlign w:val="center"/>
            <w:hideMark/>
          </w:tcPr>
          <w:p w14:paraId="484157F9" w14:textId="77777777" w:rsidR="005B0988" w:rsidRPr="005B0988" w:rsidRDefault="005B0988" w:rsidP="005B0988">
            <w:pPr>
              <w:jc w:val="center"/>
              <w:rPr>
                <w:rFonts w:cs="Calibri"/>
                <w:color w:val="000000"/>
                <w:sz w:val="20"/>
                <w:szCs w:val="20"/>
                <w:lang w:eastAsia="en-GB"/>
              </w:rPr>
            </w:pPr>
            <w:r w:rsidRPr="005B0988">
              <w:rPr>
                <w:rFonts w:cs="Calibri"/>
                <w:color w:val="000000"/>
                <w:sz w:val="20"/>
                <w:szCs w:val="20"/>
                <w:lang w:eastAsia="en-GB"/>
              </w:rPr>
              <w:t>0</w:t>
            </w:r>
          </w:p>
        </w:tc>
        <w:tc>
          <w:tcPr>
            <w:tcW w:w="1134" w:type="dxa"/>
            <w:tcBorders>
              <w:top w:val="nil"/>
              <w:left w:val="nil"/>
              <w:bottom w:val="single" w:sz="8" w:space="0" w:color="auto"/>
              <w:right w:val="single" w:sz="4" w:space="0" w:color="auto"/>
            </w:tcBorders>
            <w:shd w:val="clear" w:color="auto" w:fill="auto"/>
            <w:vAlign w:val="center"/>
            <w:hideMark/>
          </w:tcPr>
          <w:p w14:paraId="0DD8BA49" w14:textId="77777777" w:rsidR="005B0988" w:rsidRPr="005B0988" w:rsidRDefault="005B0988" w:rsidP="005B0988">
            <w:pPr>
              <w:jc w:val="center"/>
              <w:rPr>
                <w:rFonts w:cs="Calibri"/>
                <w:color w:val="000000"/>
                <w:sz w:val="20"/>
                <w:szCs w:val="20"/>
                <w:lang w:eastAsia="en-GB"/>
              </w:rPr>
            </w:pPr>
            <w:r w:rsidRPr="005B0988">
              <w:rPr>
                <w:rFonts w:cs="Calibri"/>
                <w:color w:val="000000"/>
                <w:sz w:val="20"/>
                <w:szCs w:val="20"/>
                <w:lang w:eastAsia="en-GB"/>
              </w:rPr>
              <w:t>0</w:t>
            </w:r>
          </w:p>
        </w:tc>
        <w:tc>
          <w:tcPr>
            <w:tcW w:w="1134" w:type="dxa"/>
            <w:tcBorders>
              <w:top w:val="nil"/>
              <w:left w:val="nil"/>
              <w:bottom w:val="single" w:sz="8" w:space="0" w:color="auto"/>
              <w:right w:val="single" w:sz="4" w:space="0" w:color="auto"/>
            </w:tcBorders>
            <w:shd w:val="clear" w:color="auto" w:fill="auto"/>
            <w:vAlign w:val="center"/>
            <w:hideMark/>
          </w:tcPr>
          <w:p w14:paraId="4E6F394B" w14:textId="77777777" w:rsidR="005B0988" w:rsidRPr="005B0988" w:rsidRDefault="005B0988" w:rsidP="005B0988">
            <w:pPr>
              <w:jc w:val="center"/>
              <w:rPr>
                <w:rFonts w:cs="Calibri"/>
                <w:color w:val="000000"/>
                <w:sz w:val="20"/>
                <w:szCs w:val="20"/>
                <w:lang w:eastAsia="en-GB"/>
              </w:rPr>
            </w:pPr>
            <w:r w:rsidRPr="005B0988">
              <w:rPr>
                <w:rFonts w:cs="Calibri"/>
                <w:color w:val="000000"/>
                <w:sz w:val="20"/>
                <w:szCs w:val="20"/>
                <w:lang w:eastAsia="en-GB"/>
              </w:rPr>
              <w:t>0</w:t>
            </w:r>
          </w:p>
        </w:tc>
        <w:tc>
          <w:tcPr>
            <w:tcW w:w="1275" w:type="dxa"/>
            <w:tcBorders>
              <w:top w:val="nil"/>
              <w:left w:val="nil"/>
              <w:bottom w:val="single" w:sz="8" w:space="0" w:color="auto"/>
              <w:right w:val="single" w:sz="4" w:space="0" w:color="auto"/>
            </w:tcBorders>
            <w:shd w:val="clear" w:color="auto" w:fill="auto"/>
            <w:vAlign w:val="center"/>
            <w:hideMark/>
          </w:tcPr>
          <w:p w14:paraId="1BF5C39F" w14:textId="77777777" w:rsidR="005B0988" w:rsidRPr="005B0988" w:rsidRDefault="005B0988" w:rsidP="005B0988">
            <w:pPr>
              <w:jc w:val="center"/>
              <w:rPr>
                <w:rFonts w:cs="Calibri"/>
                <w:sz w:val="20"/>
                <w:szCs w:val="20"/>
                <w:lang w:eastAsia="en-GB"/>
              </w:rPr>
            </w:pPr>
            <w:r w:rsidRPr="005B0988">
              <w:rPr>
                <w:rFonts w:cs="Calibri"/>
                <w:sz w:val="20"/>
                <w:szCs w:val="20"/>
                <w:lang w:eastAsia="en-GB"/>
              </w:rPr>
              <w:t>0</w:t>
            </w:r>
          </w:p>
        </w:tc>
        <w:tc>
          <w:tcPr>
            <w:tcW w:w="2410" w:type="dxa"/>
            <w:tcBorders>
              <w:top w:val="nil"/>
              <w:left w:val="nil"/>
              <w:bottom w:val="single" w:sz="8" w:space="0" w:color="auto"/>
              <w:right w:val="single" w:sz="4" w:space="0" w:color="auto"/>
            </w:tcBorders>
            <w:shd w:val="clear" w:color="auto" w:fill="auto"/>
            <w:vAlign w:val="center"/>
            <w:hideMark/>
          </w:tcPr>
          <w:p w14:paraId="3E5E6847" w14:textId="77777777" w:rsidR="005B0988" w:rsidRPr="005B0988" w:rsidRDefault="005B0988" w:rsidP="005B0988">
            <w:pPr>
              <w:jc w:val="center"/>
              <w:rPr>
                <w:rFonts w:cs="Calibri"/>
                <w:sz w:val="20"/>
                <w:szCs w:val="20"/>
                <w:lang w:eastAsia="en-GB"/>
              </w:rPr>
            </w:pPr>
            <w:r w:rsidRPr="005B0988">
              <w:rPr>
                <w:rFonts w:cs="Calibri"/>
                <w:sz w:val="20"/>
                <w:szCs w:val="20"/>
                <w:lang w:eastAsia="en-GB"/>
              </w:rPr>
              <w:t>0</w:t>
            </w:r>
          </w:p>
        </w:tc>
        <w:tc>
          <w:tcPr>
            <w:tcW w:w="992" w:type="dxa"/>
            <w:tcBorders>
              <w:top w:val="nil"/>
              <w:left w:val="nil"/>
              <w:bottom w:val="single" w:sz="8" w:space="0" w:color="auto"/>
              <w:right w:val="single" w:sz="8" w:space="0" w:color="auto"/>
            </w:tcBorders>
            <w:shd w:val="clear" w:color="auto" w:fill="auto"/>
            <w:vAlign w:val="center"/>
            <w:hideMark/>
          </w:tcPr>
          <w:p w14:paraId="46D34A81" w14:textId="77777777" w:rsidR="005B0988" w:rsidRPr="005B0988" w:rsidRDefault="005B0988" w:rsidP="005B0988">
            <w:pPr>
              <w:jc w:val="center"/>
              <w:rPr>
                <w:rFonts w:cs="Calibri"/>
                <w:b/>
                <w:bCs/>
                <w:color w:val="000000"/>
                <w:sz w:val="20"/>
                <w:szCs w:val="20"/>
                <w:lang w:eastAsia="en-GB"/>
              </w:rPr>
            </w:pPr>
            <w:r w:rsidRPr="005B0988">
              <w:rPr>
                <w:rFonts w:cs="Calibri"/>
                <w:b/>
                <w:bCs/>
                <w:color w:val="000000"/>
                <w:sz w:val="20"/>
                <w:szCs w:val="20"/>
                <w:lang w:eastAsia="en-GB"/>
              </w:rPr>
              <w:t>0</w:t>
            </w:r>
          </w:p>
        </w:tc>
        <w:tc>
          <w:tcPr>
            <w:tcW w:w="2552" w:type="dxa"/>
            <w:tcBorders>
              <w:top w:val="nil"/>
              <w:left w:val="nil"/>
              <w:bottom w:val="single" w:sz="8" w:space="0" w:color="auto"/>
              <w:right w:val="single" w:sz="8" w:space="0" w:color="auto"/>
            </w:tcBorders>
          </w:tcPr>
          <w:p w14:paraId="32DE011E" w14:textId="77777777" w:rsidR="005B0988" w:rsidRPr="005B0988" w:rsidRDefault="005B0988" w:rsidP="005B0988">
            <w:pPr>
              <w:jc w:val="center"/>
              <w:rPr>
                <w:rFonts w:cs="Calibri"/>
                <w:b/>
                <w:bCs/>
                <w:color w:val="000000"/>
                <w:sz w:val="20"/>
                <w:szCs w:val="20"/>
                <w:lang w:eastAsia="en-GB"/>
              </w:rPr>
            </w:pPr>
          </w:p>
        </w:tc>
      </w:tr>
      <w:tr w:rsidR="005B0988" w:rsidRPr="005B0988" w14:paraId="4DFC5E20" w14:textId="77777777" w:rsidTr="005B0988">
        <w:trPr>
          <w:trHeight w:val="320"/>
        </w:trPr>
        <w:tc>
          <w:tcPr>
            <w:tcW w:w="4111" w:type="dxa"/>
            <w:gridSpan w:val="2"/>
            <w:tcBorders>
              <w:top w:val="nil"/>
              <w:left w:val="nil"/>
              <w:bottom w:val="nil"/>
              <w:right w:val="nil"/>
            </w:tcBorders>
            <w:shd w:val="clear" w:color="auto" w:fill="auto"/>
            <w:noWrap/>
            <w:vAlign w:val="bottom"/>
            <w:hideMark/>
          </w:tcPr>
          <w:p w14:paraId="199A84F2" w14:textId="77777777" w:rsidR="005B0988" w:rsidRPr="005B0988" w:rsidRDefault="005B0988" w:rsidP="005B0988">
            <w:pPr>
              <w:rPr>
                <w:rFonts w:cs="Calibri"/>
                <w:b/>
                <w:bCs/>
                <w:color w:val="000000"/>
                <w:sz w:val="20"/>
                <w:szCs w:val="20"/>
                <w:lang w:eastAsia="en-GB"/>
              </w:rPr>
            </w:pPr>
            <w:r w:rsidRPr="005B0988">
              <w:rPr>
                <w:rFonts w:cs="Calibri"/>
                <w:b/>
                <w:bCs/>
                <w:color w:val="000000"/>
                <w:sz w:val="20"/>
                <w:szCs w:val="20"/>
                <w:lang w:eastAsia="en-GB"/>
              </w:rPr>
              <w:t>Total Maximum Score Allocation:</w:t>
            </w:r>
          </w:p>
        </w:tc>
        <w:tc>
          <w:tcPr>
            <w:tcW w:w="851" w:type="dxa"/>
            <w:tcBorders>
              <w:top w:val="nil"/>
              <w:left w:val="nil"/>
              <w:bottom w:val="nil"/>
              <w:right w:val="nil"/>
            </w:tcBorders>
            <w:shd w:val="clear" w:color="auto" w:fill="auto"/>
            <w:vAlign w:val="bottom"/>
            <w:hideMark/>
          </w:tcPr>
          <w:p w14:paraId="57EB04F0" w14:textId="77777777" w:rsidR="005B0988" w:rsidRPr="005B0988" w:rsidRDefault="005B0988" w:rsidP="005B0988">
            <w:pPr>
              <w:rPr>
                <w:rFonts w:cs="Calibri"/>
                <w:b/>
                <w:bCs/>
                <w:color w:val="000000"/>
                <w:sz w:val="20"/>
                <w:szCs w:val="20"/>
                <w:lang w:eastAsia="en-GB"/>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2960E6" w14:textId="77777777" w:rsidR="005B0988" w:rsidRPr="005B0988" w:rsidRDefault="005B0988" w:rsidP="005B0988">
            <w:pPr>
              <w:jc w:val="center"/>
              <w:rPr>
                <w:rFonts w:cs="Calibri"/>
                <w:b/>
                <w:bCs/>
                <w:color w:val="000000"/>
                <w:sz w:val="20"/>
                <w:szCs w:val="20"/>
                <w:lang w:eastAsia="en-GB"/>
              </w:rPr>
            </w:pPr>
            <w:r w:rsidRPr="005B0988">
              <w:rPr>
                <w:rFonts w:cs="Calibri"/>
                <w:b/>
                <w:bCs/>
                <w:color w:val="000000"/>
                <w:sz w:val="20"/>
                <w:szCs w:val="20"/>
                <w:lang w:eastAsia="en-GB"/>
              </w:rPr>
              <w:t>20</w:t>
            </w:r>
          </w:p>
        </w:tc>
        <w:tc>
          <w:tcPr>
            <w:tcW w:w="1134" w:type="dxa"/>
            <w:tcBorders>
              <w:top w:val="nil"/>
              <w:left w:val="nil"/>
              <w:bottom w:val="nil"/>
              <w:right w:val="nil"/>
            </w:tcBorders>
            <w:shd w:val="clear" w:color="auto" w:fill="auto"/>
            <w:noWrap/>
            <w:vAlign w:val="bottom"/>
            <w:hideMark/>
          </w:tcPr>
          <w:p w14:paraId="44773F1B" w14:textId="77777777" w:rsidR="005B0988" w:rsidRPr="005B0988" w:rsidRDefault="005B0988" w:rsidP="005B0988">
            <w:pPr>
              <w:jc w:val="center"/>
              <w:rPr>
                <w:rFonts w:cs="Calibri"/>
                <w:b/>
                <w:bCs/>
                <w:color w:val="000000"/>
                <w:sz w:val="20"/>
                <w:szCs w:val="20"/>
                <w:lang w:eastAsia="en-GB"/>
              </w:rPr>
            </w:pPr>
          </w:p>
        </w:tc>
        <w:tc>
          <w:tcPr>
            <w:tcW w:w="1275" w:type="dxa"/>
            <w:tcBorders>
              <w:top w:val="nil"/>
              <w:left w:val="nil"/>
              <w:bottom w:val="nil"/>
              <w:right w:val="nil"/>
            </w:tcBorders>
            <w:shd w:val="clear" w:color="auto" w:fill="auto"/>
            <w:noWrap/>
            <w:vAlign w:val="bottom"/>
            <w:hideMark/>
          </w:tcPr>
          <w:p w14:paraId="2DBCC9D9" w14:textId="77777777" w:rsidR="005B0988" w:rsidRPr="005B0988" w:rsidRDefault="005B0988" w:rsidP="005B0988">
            <w:pPr>
              <w:rPr>
                <w:rFonts w:cs="Calibri"/>
                <w:sz w:val="20"/>
                <w:szCs w:val="20"/>
                <w:lang w:eastAsia="en-GB"/>
              </w:rPr>
            </w:pPr>
          </w:p>
        </w:tc>
        <w:tc>
          <w:tcPr>
            <w:tcW w:w="2410" w:type="dxa"/>
            <w:tcBorders>
              <w:top w:val="nil"/>
              <w:left w:val="nil"/>
              <w:bottom w:val="nil"/>
              <w:right w:val="nil"/>
            </w:tcBorders>
            <w:shd w:val="clear" w:color="auto" w:fill="auto"/>
            <w:noWrap/>
            <w:vAlign w:val="bottom"/>
            <w:hideMark/>
          </w:tcPr>
          <w:p w14:paraId="3E9857E8" w14:textId="77777777" w:rsidR="005B0988" w:rsidRPr="005B0988" w:rsidRDefault="005B0988" w:rsidP="005B0988">
            <w:pPr>
              <w:rPr>
                <w:rFonts w:cs="Calibri"/>
                <w:sz w:val="20"/>
                <w:szCs w:val="20"/>
                <w:lang w:eastAsia="en-GB"/>
              </w:rPr>
            </w:pPr>
          </w:p>
        </w:tc>
        <w:tc>
          <w:tcPr>
            <w:tcW w:w="992" w:type="dxa"/>
            <w:tcBorders>
              <w:top w:val="nil"/>
              <w:left w:val="nil"/>
              <w:bottom w:val="nil"/>
              <w:right w:val="nil"/>
            </w:tcBorders>
            <w:shd w:val="clear" w:color="auto" w:fill="auto"/>
            <w:noWrap/>
            <w:vAlign w:val="bottom"/>
            <w:hideMark/>
          </w:tcPr>
          <w:p w14:paraId="75714375" w14:textId="77777777" w:rsidR="005B0988" w:rsidRPr="005B0988" w:rsidRDefault="005B0988" w:rsidP="005B0988">
            <w:pPr>
              <w:rPr>
                <w:rFonts w:cs="Calibri"/>
                <w:sz w:val="20"/>
                <w:szCs w:val="20"/>
                <w:lang w:eastAsia="en-GB"/>
              </w:rPr>
            </w:pPr>
          </w:p>
        </w:tc>
        <w:tc>
          <w:tcPr>
            <w:tcW w:w="2552" w:type="dxa"/>
            <w:tcBorders>
              <w:top w:val="nil"/>
              <w:left w:val="nil"/>
              <w:bottom w:val="nil"/>
              <w:right w:val="nil"/>
            </w:tcBorders>
          </w:tcPr>
          <w:p w14:paraId="1535DA17" w14:textId="77777777" w:rsidR="005B0988" w:rsidRPr="005B0988" w:rsidRDefault="005B0988" w:rsidP="005B0988">
            <w:pPr>
              <w:rPr>
                <w:rFonts w:cs="Calibri"/>
                <w:sz w:val="20"/>
                <w:szCs w:val="20"/>
                <w:lang w:eastAsia="en-GB"/>
              </w:rPr>
            </w:pPr>
          </w:p>
        </w:tc>
      </w:tr>
      <w:tr w:rsidR="005B0988" w:rsidRPr="005B0988" w14:paraId="7652ABCA" w14:textId="77777777" w:rsidTr="005B0988">
        <w:trPr>
          <w:trHeight w:val="320"/>
        </w:trPr>
        <w:tc>
          <w:tcPr>
            <w:tcW w:w="11907" w:type="dxa"/>
            <w:gridSpan w:val="8"/>
            <w:tcBorders>
              <w:top w:val="nil"/>
              <w:left w:val="nil"/>
              <w:bottom w:val="nil"/>
              <w:right w:val="nil"/>
            </w:tcBorders>
            <w:shd w:val="clear" w:color="auto" w:fill="auto"/>
            <w:noWrap/>
            <w:vAlign w:val="bottom"/>
            <w:hideMark/>
          </w:tcPr>
          <w:p w14:paraId="65B3CD2F" w14:textId="3D503447" w:rsidR="005B0988" w:rsidRPr="005B0988" w:rsidRDefault="00F34786" w:rsidP="005B0988">
            <w:pPr>
              <w:rPr>
                <w:rFonts w:cs="Calibri"/>
                <w:color w:val="000000"/>
                <w:sz w:val="20"/>
                <w:szCs w:val="20"/>
                <w:lang w:eastAsia="en-GB"/>
              </w:rPr>
            </w:pPr>
            <w:r>
              <w:rPr>
                <w:rFonts w:cs="Calibri"/>
                <w:color w:val="000000"/>
                <w:sz w:val="20"/>
                <w:szCs w:val="20"/>
                <w:lang w:eastAsia="en-GB"/>
              </w:rPr>
              <w:t>F</w:t>
            </w:r>
            <w:r w:rsidR="005B0988" w:rsidRPr="005B0988">
              <w:rPr>
                <w:rFonts w:cs="Calibri"/>
                <w:color w:val="000000"/>
                <w:sz w:val="20"/>
                <w:szCs w:val="20"/>
                <w:lang w:eastAsia="en-GB"/>
              </w:rPr>
              <w:t>= A+B+C+D+E</w:t>
            </w:r>
          </w:p>
        </w:tc>
        <w:tc>
          <w:tcPr>
            <w:tcW w:w="2552" w:type="dxa"/>
            <w:tcBorders>
              <w:top w:val="nil"/>
              <w:left w:val="nil"/>
              <w:bottom w:val="nil"/>
              <w:right w:val="nil"/>
            </w:tcBorders>
          </w:tcPr>
          <w:p w14:paraId="3DD382EE" w14:textId="77777777" w:rsidR="005B0988" w:rsidRPr="005B0988" w:rsidRDefault="005B0988" w:rsidP="005B0988">
            <w:pPr>
              <w:rPr>
                <w:rFonts w:cs="Calibri"/>
                <w:color w:val="000000"/>
                <w:sz w:val="20"/>
                <w:szCs w:val="20"/>
                <w:lang w:eastAsia="en-GB"/>
              </w:rPr>
            </w:pPr>
          </w:p>
        </w:tc>
      </w:tr>
    </w:tbl>
    <w:p w14:paraId="5C956196" w14:textId="77777777" w:rsidR="005B0988" w:rsidRPr="005B0988" w:rsidRDefault="005B0988" w:rsidP="005B0988">
      <w:pPr>
        <w:tabs>
          <w:tab w:val="left" w:pos="4400"/>
        </w:tabs>
        <w:sectPr w:rsidR="005B0988" w:rsidRPr="005B0988" w:rsidSect="00CB2E09">
          <w:pgSz w:w="16838" w:h="11906" w:orient="landscape" w:code="9"/>
          <w:pgMar w:top="1134" w:right="1276" w:bottom="1134" w:left="993" w:header="709" w:footer="584" w:gutter="0"/>
          <w:cols w:space="708"/>
          <w:docGrid w:linePitch="360"/>
        </w:sectPr>
      </w:pPr>
    </w:p>
    <w:p w14:paraId="220FA529" w14:textId="7F1D99F8" w:rsidR="005E2437" w:rsidRPr="00501225" w:rsidRDefault="007D7386" w:rsidP="00F127C7">
      <w:pPr>
        <w:pStyle w:val="AnnexH1"/>
      </w:pPr>
      <w:bookmarkStart w:id="72" w:name="_Toc156770007"/>
      <w:r w:rsidRPr="00501225">
        <w:lastRenderedPageBreak/>
        <w:t xml:space="preserve">Bidder </w:t>
      </w:r>
      <w:r w:rsidR="009150CA">
        <w:t>S</w:t>
      </w:r>
      <w:r w:rsidRPr="00501225">
        <w:t xml:space="preserve">ubstantiating </w:t>
      </w:r>
      <w:r w:rsidR="009150CA">
        <w:t>E</w:t>
      </w:r>
      <w:r w:rsidRPr="00501225">
        <w:t>vidence</w:t>
      </w:r>
      <w:bookmarkEnd w:id="72"/>
    </w:p>
    <w:p w14:paraId="4D3FDDFA" w14:textId="77777777" w:rsidR="007D7386" w:rsidRPr="00F127C7" w:rsidRDefault="007D7386" w:rsidP="00F127C7">
      <w:pPr>
        <w:pStyle w:val="Heading1"/>
      </w:pPr>
      <w:bookmarkStart w:id="73" w:name="_Toc156770008"/>
      <w:r w:rsidRPr="00F127C7">
        <w:t>Technical Mandatory Requirement Evidence</w:t>
      </w:r>
      <w:bookmarkEnd w:id="73"/>
    </w:p>
    <w:p w14:paraId="26338F9F" w14:textId="77777777" w:rsidR="007D7386" w:rsidRPr="00F127C7" w:rsidRDefault="007D7386" w:rsidP="00F127C7">
      <w:pPr>
        <w:pStyle w:val="Heading2"/>
      </w:pPr>
      <w:bookmarkStart w:id="74" w:name="_Toc156770009"/>
      <w:r w:rsidRPr="00F127C7">
        <w:t>Bidder Certification / Affiliation Requirements</w:t>
      </w:r>
      <w:bookmarkEnd w:id="74"/>
    </w:p>
    <w:p w14:paraId="3D9448BB" w14:textId="35D210B6" w:rsidR="007D7386" w:rsidRPr="00F34786" w:rsidRDefault="007D7386" w:rsidP="00F865FD">
      <w:pPr>
        <w:pStyle w:val="ListParagraph"/>
        <w:numPr>
          <w:ilvl w:val="0"/>
          <w:numId w:val="16"/>
        </w:numPr>
        <w:spacing w:line="360" w:lineRule="auto"/>
        <w:rPr>
          <w:lang w:val="en-GB"/>
        </w:rPr>
      </w:pPr>
      <w:r w:rsidRPr="00F127C7">
        <w:rPr>
          <w:lang w:val="en-GB"/>
        </w:rPr>
        <w:t>At</w:t>
      </w:r>
      <w:r w:rsidR="000237FD">
        <w:rPr>
          <w:lang w:val="en-GB"/>
        </w:rPr>
        <w:t>tach</w:t>
      </w:r>
      <w:r w:rsidR="000237FD" w:rsidRPr="000237FD">
        <w:rPr>
          <w:rFonts w:cs="Calibri"/>
        </w:rPr>
        <w:t xml:space="preserve"> a copy of valid documentation (Certificate or letter) as proof that the bidder is accredited </w:t>
      </w:r>
      <w:r w:rsidR="009678B7">
        <w:rPr>
          <w:rFonts w:cs="Calibri"/>
        </w:rPr>
        <w:t xml:space="preserve">by OEM/OSM </w:t>
      </w:r>
      <w:r w:rsidR="000237FD" w:rsidRPr="000237FD">
        <w:rPr>
          <w:rFonts w:cs="Calibri"/>
          <w:bCs/>
        </w:rPr>
        <w:t>to</w:t>
      </w:r>
      <w:r w:rsidR="000237FD" w:rsidRPr="000237FD">
        <w:rPr>
          <w:rFonts w:cs="Calibri"/>
        </w:rPr>
        <w:t xml:space="preserve"> supply</w:t>
      </w:r>
      <w:r w:rsidR="000237FD">
        <w:rPr>
          <w:rFonts w:cs="Calibri"/>
        </w:rPr>
        <w:t>, configure</w:t>
      </w:r>
      <w:r w:rsidR="000237FD" w:rsidRPr="000237FD">
        <w:rPr>
          <w:rFonts w:cs="Calibri"/>
        </w:rPr>
        <w:t xml:space="preserve"> and Install the LAN Switches and Wireless Infrastructure.</w:t>
      </w:r>
      <w:r w:rsidR="000237FD">
        <w:rPr>
          <w:rFonts w:cs="Calibri"/>
        </w:rPr>
        <w:t xml:space="preserve"> </w:t>
      </w:r>
    </w:p>
    <w:p w14:paraId="2CD3ED15" w14:textId="77777777" w:rsidR="00F34786" w:rsidRPr="00F34786" w:rsidRDefault="00F34786" w:rsidP="00C560D9">
      <w:pPr>
        <w:pStyle w:val="ListParagraph"/>
        <w:ind w:left="1134"/>
        <w:rPr>
          <w:b/>
          <w:bCs/>
          <w:color w:val="000000" w:themeColor="text1"/>
          <w:lang w:val="en-GB"/>
        </w:rPr>
      </w:pPr>
      <w:r w:rsidRPr="00F34786">
        <w:rPr>
          <w:b/>
          <w:bCs/>
          <w:color w:val="000000" w:themeColor="text1"/>
          <w:lang w:val="en-GB"/>
        </w:rPr>
        <w:t xml:space="preserve">NOTE (1): </w:t>
      </w:r>
    </w:p>
    <w:p w14:paraId="593B0BCE" w14:textId="3BFF497E" w:rsidR="00F34786" w:rsidRPr="00F34786" w:rsidRDefault="00F34786" w:rsidP="00C560D9">
      <w:pPr>
        <w:pStyle w:val="ListParagraph"/>
        <w:ind w:left="1134"/>
        <w:rPr>
          <w:color w:val="000000" w:themeColor="text1"/>
          <w:lang w:val="en-GB"/>
        </w:rPr>
      </w:pPr>
      <w:r w:rsidRPr="00F34786">
        <w:rPr>
          <w:b/>
          <w:bCs/>
          <w:color w:val="000000" w:themeColor="text1"/>
          <w:lang w:val="en-GB"/>
        </w:rPr>
        <w:t>SITA</w:t>
      </w:r>
      <w:r w:rsidR="00C560D9">
        <w:rPr>
          <w:b/>
          <w:bCs/>
          <w:color w:val="000000" w:themeColor="text1"/>
          <w:lang w:val="en-GB"/>
        </w:rPr>
        <w:t xml:space="preserve"> </w:t>
      </w:r>
      <w:r w:rsidRPr="00F34786">
        <w:rPr>
          <w:b/>
          <w:bCs/>
          <w:color w:val="000000" w:themeColor="text1"/>
          <w:lang w:val="en-GB"/>
        </w:rPr>
        <w:t>reserves the right to verify information provided.</w:t>
      </w:r>
    </w:p>
    <w:p w14:paraId="2E559896" w14:textId="77777777" w:rsidR="00F34786" w:rsidRPr="00BD6BA5" w:rsidRDefault="00F34786" w:rsidP="00C560D9">
      <w:pPr>
        <w:pStyle w:val="ListParagraph"/>
        <w:spacing w:line="360" w:lineRule="auto"/>
        <w:ind w:left="1134"/>
        <w:rPr>
          <w:lang w:val="en-GB"/>
        </w:rPr>
      </w:pPr>
    </w:p>
    <w:p w14:paraId="7CB70539" w14:textId="77777777" w:rsidR="007D7386" w:rsidRPr="00F127C7" w:rsidRDefault="007D7386" w:rsidP="00F127C7">
      <w:pPr>
        <w:pStyle w:val="Heading2"/>
      </w:pPr>
      <w:bookmarkStart w:id="75" w:name="_Toc156770010"/>
      <w:r w:rsidRPr="00F127C7">
        <w:t>Bidder Experience and Capability Requirements</w:t>
      </w:r>
      <w:bookmarkEnd w:id="75"/>
    </w:p>
    <w:p w14:paraId="09202555" w14:textId="04147BF5" w:rsidR="007D7386" w:rsidRDefault="007D7386" w:rsidP="00BD6BA5">
      <w:pPr>
        <w:spacing w:line="360" w:lineRule="auto"/>
        <w:ind w:firstLine="567"/>
      </w:pPr>
      <w:r w:rsidRPr="00F127C7">
        <w:t>Complete table below, noting that:</w:t>
      </w:r>
    </w:p>
    <w:p w14:paraId="177283AB" w14:textId="6F9BB232" w:rsidR="00BD6BA5" w:rsidRDefault="009678B7" w:rsidP="00F865FD">
      <w:pPr>
        <w:pStyle w:val="ListParagraph"/>
        <w:numPr>
          <w:ilvl w:val="0"/>
          <w:numId w:val="17"/>
        </w:numPr>
        <w:spacing w:line="360" w:lineRule="auto"/>
      </w:pPr>
      <w:r>
        <w:t>Provide</w:t>
      </w:r>
      <w:r w:rsidR="00BD0FBF">
        <w:t xml:space="preserve"> reference </w:t>
      </w:r>
      <w:r>
        <w:t>detail</w:t>
      </w:r>
      <w:r w:rsidR="00BD0FBF">
        <w:t xml:space="preserve"> from a customer to whom the supply, configure and Installation of LAN Switches and Wireless Infrastructure including maintenance and support was delivered. Each letter must be dated, signed and on a letterhead of the customer and indicates:</w:t>
      </w:r>
    </w:p>
    <w:p w14:paraId="10515FF6" w14:textId="77777777" w:rsidR="00C560D9" w:rsidRPr="00C560D9" w:rsidRDefault="00C560D9" w:rsidP="00C560D9">
      <w:pPr>
        <w:pStyle w:val="ListParagraph"/>
        <w:numPr>
          <w:ilvl w:val="0"/>
          <w:numId w:val="17"/>
        </w:numPr>
        <w:spacing w:line="360" w:lineRule="auto"/>
        <w:rPr>
          <w:rFonts w:cs="Calibri Light"/>
          <w:color w:val="000000" w:themeColor="text1"/>
          <w:lang w:val="en-GB"/>
        </w:rPr>
      </w:pPr>
      <w:r w:rsidRPr="00C560D9">
        <w:rPr>
          <w:rFonts w:cs="Calibri Light"/>
          <w:color w:val="000000" w:themeColor="text1"/>
          <w:lang w:val="en-GB"/>
        </w:rPr>
        <w:t>Project end- date must be current or not older than five (5) years from the date this bid is advertised.</w:t>
      </w:r>
    </w:p>
    <w:p w14:paraId="1CDB272D" w14:textId="77777777" w:rsidR="00C560D9" w:rsidRPr="00907721" w:rsidRDefault="00C560D9" w:rsidP="00C560D9">
      <w:pPr>
        <w:pStyle w:val="ListParagraph"/>
        <w:numPr>
          <w:ilvl w:val="0"/>
          <w:numId w:val="51"/>
        </w:numPr>
        <w:rPr>
          <w:rFonts w:cs="Calibri Light"/>
          <w:color w:val="000000" w:themeColor="text1"/>
          <w:lang w:val="en-GB"/>
        </w:rPr>
      </w:pPr>
      <w:r w:rsidRPr="00907721">
        <w:rPr>
          <w:color w:val="000000" w:themeColor="text1"/>
        </w:rPr>
        <w:t>Company name; and</w:t>
      </w:r>
    </w:p>
    <w:p w14:paraId="1E7AB5C7" w14:textId="77777777" w:rsidR="00C560D9" w:rsidRPr="00907721" w:rsidRDefault="00C560D9" w:rsidP="00C560D9">
      <w:pPr>
        <w:pStyle w:val="ListParagraph"/>
        <w:numPr>
          <w:ilvl w:val="0"/>
          <w:numId w:val="51"/>
        </w:numPr>
        <w:rPr>
          <w:rFonts w:cs="Calibri Light"/>
          <w:color w:val="000000" w:themeColor="text1"/>
          <w:lang w:val="en-GB"/>
        </w:rPr>
      </w:pPr>
      <w:r w:rsidRPr="00907721">
        <w:rPr>
          <w:color w:val="000000" w:themeColor="text1"/>
        </w:rPr>
        <w:t xml:space="preserve">Reference Person Name, Tel and / or email; and </w:t>
      </w:r>
    </w:p>
    <w:p w14:paraId="649C5142" w14:textId="77777777" w:rsidR="00C560D9" w:rsidRPr="00907721" w:rsidRDefault="00C560D9" w:rsidP="00C560D9">
      <w:pPr>
        <w:pStyle w:val="ListParagraph"/>
        <w:numPr>
          <w:ilvl w:val="0"/>
          <w:numId w:val="51"/>
        </w:numPr>
        <w:rPr>
          <w:rFonts w:cs="Calibri Light"/>
          <w:color w:val="000000" w:themeColor="text1"/>
          <w:lang w:val="en-GB"/>
        </w:rPr>
      </w:pPr>
      <w:r w:rsidRPr="00907721">
        <w:rPr>
          <w:color w:val="000000" w:themeColor="text1"/>
        </w:rPr>
        <w:t>Project Scope of Work; and</w:t>
      </w:r>
    </w:p>
    <w:p w14:paraId="5BE63322" w14:textId="77777777" w:rsidR="00C560D9" w:rsidRPr="00907721" w:rsidRDefault="00C560D9" w:rsidP="00C560D9">
      <w:pPr>
        <w:pStyle w:val="ListParagraph"/>
        <w:numPr>
          <w:ilvl w:val="0"/>
          <w:numId w:val="51"/>
        </w:numPr>
        <w:rPr>
          <w:rFonts w:cs="Calibri Light"/>
          <w:color w:val="000000" w:themeColor="text1"/>
          <w:lang w:val="en-GB"/>
        </w:rPr>
      </w:pPr>
      <w:r w:rsidRPr="00907721">
        <w:rPr>
          <w:color w:val="000000" w:themeColor="text1"/>
        </w:rPr>
        <w:t>Project Start and End date,</w:t>
      </w:r>
    </w:p>
    <w:p w14:paraId="2944773F" w14:textId="77777777" w:rsidR="00C560D9" w:rsidRPr="00907721" w:rsidRDefault="00C560D9" w:rsidP="00C560D9">
      <w:pPr>
        <w:pStyle w:val="ListParagraph"/>
        <w:numPr>
          <w:ilvl w:val="0"/>
          <w:numId w:val="17"/>
        </w:numPr>
        <w:spacing w:line="360" w:lineRule="auto"/>
        <w:rPr>
          <w:rFonts w:cs="Calibri Light"/>
          <w:color w:val="000000" w:themeColor="text1"/>
          <w:lang w:val="en-GB"/>
        </w:rPr>
      </w:pPr>
      <w:r w:rsidRPr="00907721">
        <w:rPr>
          <w:color w:val="000000" w:themeColor="text1"/>
        </w:rPr>
        <w:t>Scope of work must be related</w:t>
      </w:r>
    </w:p>
    <w:p w14:paraId="2144F82F" w14:textId="77777777" w:rsidR="007D7386" w:rsidRPr="00F127C7" w:rsidRDefault="007D7386" w:rsidP="00F127C7">
      <w:pPr>
        <w:pStyle w:val="ListParagraph"/>
        <w:ind w:left="1701"/>
      </w:pPr>
    </w:p>
    <w:p w14:paraId="6DF1E0E3" w14:textId="5BEF944A" w:rsidR="007D7386" w:rsidRPr="00F127C7" w:rsidRDefault="007D7386" w:rsidP="00F127C7">
      <w:pPr>
        <w:pStyle w:val="Caption"/>
      </w:pPr>
      <w:bookmarkStart w:id="76" w:name="_Toc156770014"/>
      <w:r w:rsidRPr="00F127C7">
        <w:t xml:space="preserve">Table </w:t>
      </w:r>
      <w:r w:rsidR="009D6657">
        <w:t>8</w:t>
      </w:r>
      <w:r w:rsidRPr="00F127C7">
        <w:t>: References</w:t>
      </w:r>
      <w:bookmarkEnd w:id="76"/>
    </w:p>
    <w:tbl>
      <w:tblPr>
        <w:tblStyle w:val="TableGrid"/>
        <w:tblW w:w="0" w:type="auto"/>
        <w:tblInd w:w="-5"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95"/>
        <w:gridCol w:w="1652"/>
        <w:gridCol w:w="2263"/>
        <w:gridCol w:w="3529"/>
        <w:gridCol w:w="1694"/>
      </w:tblGrid>
      <w:tr w:rsidR="007D7386" w:rsidRPr="00F127C7" w14:paraId="04C6DB6D" w14:textId="77777777" w:rsidTr="004D47F9">
        <w:tc>
          <w:tcPr>
            <w:tcW w:w="495" w:type="dxa"/>
            <w:shd w:val="solid" w:color="DBE5F1" w:themeColor="accent1" w:themeTint="33" w:fill="DBE5F1" w:themeFill="accent1" w:themeFillTint="33"/>
          </w:tcPr>
          <w:p w14:paraId="734D5F0B" w14:textId="77777777" w:rsidR="007D7386" w:rsidRPr="00F127C7" w:rsidRDefault="007D7386" w:rsidP="00F127C7">
            <w:pPr>
              <w:pStyle w:val="ListParagraph"/>
              <w:jc w:val="left"/>
              <w:rPr>
                <w:rFonts w:asciiTheme="majorHAnsi" w:eastAsiaTheme="majorEastAsia" w:hAnsiTheme="majorHAnsi" w:cstheme="minorBidi"/>
                <w:b/>
                <w:color w:val="0E1B8D"/>
                <w:sz w:val="24"/>
                <w:szCs w:val="24"/>
              </w:rPr>
            </w:pPr>
            <w:r w:rsidRPr="00F127C7">
              <w:rPr>
                <w:rFonts w:asciiTheme="majorHAnsi" w:eastAsiaTheme="majorEastAsia" w:hAnsiTheme="majorHAnsi" w:cstheme="minorBidi"/>
                <w:b/>
                <w:color w:val="0E1B8D"/>
                <w:sz w:val="24"/>
                <w:szCs w:val="24"/>
              </w:rPr>
              <w:t>No</w:t>
            </w:r>
          </w:p>
        </w:tc>
        <w:tc>
          <w:tcPr>
            <w:tcW w:w="1652" w:type="dxa"/>
            <w:shd w:val="solid" w:color="DBE5F1" w:themeColor="accent1" w:themeTint="33" w:fill="DBE5F1" w:themeFill="accent1" w:themeFillTint="33"/>
          </w:tcPr>
          <w:p w14:paraId="7A442F7D" w14:textId="77777777" w:rsidR="007D7386" w:rsidRPr="00F127C7" w:rsidRDefault="007D7386" w:rsidP="00F127C7">
            <w:pPr>
              <w:pStyle w:val="ListParagraph"/>
              <w:jc w:val="left"/>
              <w:rPr>
                <w:rFonts w:asciiTheme="majorHAnsi" w:eastAsiaTheme="majorEastAsia" w:hAnsiTheme="majorHAnsi" w:cstheme="minorBidi"/>
                <w:b/>
                <w:color w:val="0E1B8D"/>
                <w:sz w:val="24"/>
                <w:szCs w:val="24"/>
              </w:rPr>
            </w:pPr>
            <w:r w:rsidRPr="00F127C7">
              <w:rPr>
                <w:rFonts w:asciiTheme="majorHAnsi" w:eastAsiaTheme="majorEastAsia" w:hAnsiTheme="majorHAnsi" w:cstheme="minorBidi"/>
                <w:b/>
                <w:color w:val="0E1B8D"/>
                <w:sz w:val="24"/>
                <w:szCs w:val="24"/>
              </w:rPr>
              <w:t>Company Name</w:t>
            </w:r>
          </w:p>
        </w:tc>
        <w:tc>
          <w:tcPr>
            <w:tcW w:w="2263" w:type="dxa"/>
            <w:shd w:val="solid" w:color="DBE5F1" w:themeColor="accent1" w:themeTint="33" w:fill="DBE5F1" w:themeFill="accent1" w:themeFillTint="33"/>
          </w:tcPr>
          <w:p w14:paraId="24DED06A" w14:textId="77777777" w:rsidR="007D7386" w:rsidRPr="00F127C7" w:rsidRDefault="007D7386" w:rsidP="00F127C7">
            <w:pPr>
              <w:pStyle w:val="ListParagraph"/>
              <w:jc w:val="left"/>
              <w:rPr>
                <w:rFonts w:asciiTheme="majorHAnsi" w:eastAsiaTheme="majorEastAsia" w:hAnsiTheme="majorHAnsi" w:cstheme="minorBidi"/>
                <w:b/>
                <w:color w:val="0E1B8D"/>
                <w:sz w:val="24"/>
                <w:szCs w:val="24"/>
              </w:rPr>
            </w:pPr>
            <w:r w:rsidRPr="00F127C7">
              <w:rPr>
                <w:rFonts w:asciiTheme="majorHAnsi" w:eastAsiaTheme="majorEastAsia" w:hAnsiTheme="majorHAnsi" w:cstheme="minorBidi"/>
                <w:b/>
                <w:color w:val="0E1B8D"/>
                <w:sz w:val="24"/>
                <w:szCs w:val="24"/>
              </w:rPr>
              <w:t>Reference person name, contact details</w:t>
            </w:r>
          </w:p>
        </w:tc>
        <w:tc>
          <w:tcPr>
            <w:tcW w:w="3529" w:type="dxa"/>
            <w:shd w:val="solid" w:color="DBE5F1" w:themeColor="accent1" w:themeTint="33" w:fill="DBE5F1" w:themeFill="accent1" w:themeFillTint="33"/>
          </w:tcPr>
          <w:p w14:paraId="12EE2BAE" w14:textId="77777777" w:rsidR="007D7386" w:rsidRPr="00F127C7" w:rsidRDefault="007D7386" w:rsidP="00F127C7">
            <w:pPr>
              <w:pStyle w:val="ListParagraph"/>
              <w:jc w:val="left"/>
              <w:rPr>
                <w:rFonts w:asciiTheme="majorHAnsi" w:eastAsiaTheme="majorEastAsia" w:hAnsiTheme="majorHAnsi" w:cstheme="minorBidi"/>
                <w:b/>
                <w:color w:val="0E1B8D"/>
                <w:sz w:val="24"/>
                <w:szCs w:val="24"/>
              </w:rPr>
            </w:pPr>
            <w:r w:rsidRPr="00F127C7">
              <w:rPr>
                <w:rFonts w:asciiTheme="majorHAnsi" w:eastAsiaTheme="majorEastAsia" w:hAnsiTheme="majorHAnsi" w:cstheme="minorBidi"/>
                <w:b/>
                <w:color w:val="0E1B8D"/>
                <w:sz w:val="24"/>
                <w:szCs w:val="24"/>
              </w:rPr>
              <w:t>Project Scope of Work</w:t>
            </w:r>
          </w:p>
        </w:tc>
        <w:tc>
          <w:tcPr>
            <w:tcW w:w="1694" w:type="dxa"/>
            <w:shd w:val="solid" w:color="DBE5F1" w:themeColor="accent1" w:themeTint="33" w:fill="DBE5F1" w:themeFill="accent1" w:themeFillTint="33"/>
          </w:tcPr>
          <w:p w14:paraId="560E7C64" w14:textId="77777777" w:rsidR="007D7386" w:rsidRPr="00F127C7" w:rsidRDefault="007D7386" w:rsidP="00F127C7">
            <w:pPr>
              <w:pStyle w:val="ListParagraph"/>
              <w:jc w:val="left"/>
              <w:rPr>
                <w:rFonts w:asciiTheme="majorHAnsi" w:eastAsiaTheme="majorEastAsia" w:hAnsiTheme="majorHAnsi" w:cstheme="minorBidi"/>
                <w:b/>
                <w:color w:val="0E1B8D"/>
                <w:sz w:val="24"/>
                <w:szCs w:val="24"/>
              </w:rPr>
            </w:pPr>
            <w:r w:rsidRPr="00F127C7">
              <w:rPr>
                <w:rFonts w:asciiTheme="majorHAnsi" w:eastAsiaTheme="majorEastAsia" w:hAnsiTheme="majorHAnsi" w:cstheme="minorBidi"/>
                <w:b/>
                <w:color w:val="0E1B8D"/>
                <w:sz w:val="24"/>
                <w:szCs w:val="24"/>
              </w:rPr>
              <w:t>Project start and end date</w:t>
            </w:r>
          </w:p>
        </w:tc>
      </w:tr>
      <w:tr w:rsidR="00C560D9" w:rsidRPr="00C560D9" w14:paraId="42E10504" w14:textId="77777777" w:rsidTr="004D47F9">
        <w:tc>
          <w:tcPr>
            <w:tcW w:w="495" w:type="dxa"/>
          </w:tcPr>
          <w:p w14:paraId="5BDCA8EE" w14:textId="77777777" w:rsidR="007D7386" w:rsidRPr="00C560D9" w:rsidRDefault="007D7386" w:rsidP="00F127C7">
            <w:pPr>
              <w:pStyle w:val="ListParagraph"/>
              <w:rPr>
                <w:color w:val="000000" w:themeColor="text1"/>
              </w:rPr>
            </w:pPr>
            <w:r w:rsidRPr="00C560D9">
              <w:rPr>
                <w:color w:val="000000" w:themeColor="text1"/>
              </w:rPr>
              <w:t>1</w:t>
            </w:r>
          </w:p>
        </w:tc>
        <w:tc>
          <w:tcPr>
            <w:tcW w:w="1652" w:type="dxa"/>
          </w:tcPr>
          <w:p w14:paraId="3B49A57A" w14:textId="77777777" w:rsidR="007D7386" w:rsidRPr="00C560D9" w:rsidRDefault="007D7386" w:rsidP="00F127C7">
            <w:pPr>
              <w:pStyle w:val="ListParagraph"/>
              <w:rPr>
                <w:color w:val="000000" w:themeColor="text1"/>
              </w:rPr>
            </w:pPr>
            <w:r w:rsidRPr="00C560D9">
              <w:rPr>
                <w:color w:val="000000" w:themeColor="text1"/>
              </w:rPr>
              <w:t>&lt;Company name&gt;</w:t>
            </w:r>
          </w:p>
          <w:p w14:paraId="135E0C32" w14:textId="77777777" w:rsidR="007D7386" w:rsidRPr="00C560D9" w:rsidRDefault="007D7386" w:rsidP="00F127C7">
            <w:pPr>
              <w:pStyle w:val="ListParagraph"/>
              <w:rPr>
                <w:color w:val="000000" w:themeColor="text1"/>
              </w:rPr>
            </w:pPr>
            <w:r w:rsidRPr="00C560D9">
              <w:rPr>
                <w:color w:val="000000" w:themeColor="text1"/>
              </w:rPr>
              <w:tab/>
            </w:r>
            <w:r w:rsidRPr="00C560D9">
              <w:rPr>
                <w:color w:val="000000" w:themeColor="text1"/>
              </w:rPr>
              <w:tab/>
            </w:r>
          </w:p>
          <w:p w14:paraId="1A068999" w14:textId="77777777" w:rsidR="007D7386" w:rsidRPr="00C560D9" w:rsidRDefault="007D7386" w:rsidP="00F127C7">
            <w:pPr>
              <w:pStyle w:val="ListParagraph"/>
              <w:rPr>
                <w:color w:val="000000" w:themeColor="text1"/>
              </w:rPr>
            </w:pPr>
          </w:p>
        </w:tc>
        <w:tc>
          <w:tcPr>
            <w:tcW w:w="2263" w:type="dxa"/>
          </w:tcPr>
          <w:p w14:paraId="07D9653D" w14:textId="77777777" w:rsidR="007D7386" w:rsidRPr="00C560D9" w:rsidRDefault="007D7386" w:rsidP="00F127C7">
            <w:pPr>
              <w:pStyle w:val="ListParagraph"/>
              <w:rPr>
                <w:color w:val="000000" w:themeColor="text1"/>
              </w:rPr>
            </w:pPr>
            <w:r w:rsidRPr="00C560D9">
              <w:rPr>
                <w:color w:val="000000" w:themeColor="text1"/>
              </w:rPr>
              <w:t>&lt;Person Name&gt;</w:t>
            </w:r>
          </w:p>
          <w:p w14:paraId="3A0D808B" w14:textId="77777777" w:rsidR="007D7386" w:rsidRPr="00C560D9" w:rsidRDefault="007D7386" w:rsidP="00F127C7">
            <w:pPr>
              <w:pStyle w:val="ListParagraph"/>
              <w:rPr>
                <w:color w:val="000000" w:themeColor="text1"/>
              </w:rPr>
            </w:pPr>
            <w:r w:rsidRPr="00C560D9">
              <w:rPr>
                <w:color w:val="000000" w:themeColor="text1"/>
              </w:rPr>
              <w:t>&lt;Tel&gt;</w:t>
            </w:r>
          </w:p>
          <w:p w14:paraId="330934DB" w14:textId="77777777" w:rsidR="007D7386" w:rsidRPr="00C560D9" w:rsidRDefault="007D7386" w:rsidP="00F127C7">
            <w:pPr>
              <w:pStyle w:val="ListParagraph"/>
              <w:rPr>
                <w:color w:val="000000" w:themeColor="text1"/>
              </w:rPr>
            </w:pPr>
            <w:r w:rsidRPr="00C560D9">
              <w:rPr>
                <w:color w:val="000000" w:themeColor="text1"/>
              </w:rPr>
              <w:t>&lt;email&gt;</w:t>
            </w:r>
          </w:p>
        </w:tc>
        <w:tc>
          <w:tcPr>
            <w:tcW w:w="3529" w:type="dxa"/>
          </w:tcPr>
          <w:p w14:paraId="033D7FAB" w14:textId="77777777" w:rsidR="007D7386" w:rsidRPr="00C560D9" w:rsidRDefault="007D7386" w:rsidP="00F127C7">
            <w:pPr>
              <w:pStyle w:val="ListParagraph"/>
              <w:rPr>
                <w:color w:val="000000" w:themeColor="text1"/>
              </w:rPr>
            </w:pPr>
            <w:r w:rsidRPr="00C560D9">
              <w:rPr>
                <w:color w:val="000000" w:themeColor="text1"/>
              </w:rPr>
              <w:t xml:space="preserve">&lt; Provide scope details of a project from a customer to whom a project or service was delivered for the </w:t>
            </w:r>
            <w:r w:rsidR="000237FD" w:rsidRPr="00C560D9">
              <w:rPr>
                <w:color w:val="000000" w:themeColor="text1"/>
              </w:rPr>
              <w:t>supply, configure and Installation of LAN Switches and Wireless Infrastructure including maintenance and support</w:t>
            </w:r>
            <w:r w:rsidR="000237FD" w:rsidRPr="00C560D9">
              <w:rPr>
                <w:rFonts w:cs="Calibri"/>
                <w:color w:val="000000" w:themeColor="text1"/>
                <w:szCs w:val="24"/>
              </w:rPr>
              <w:t xml:space="preserve"> </w:t>
            </w:r>
            <w:r w:rsidRPr="00C560D9">
              <w:rPr>
                <w:color w:val="000000" w:themeColor="text1"/>
              </w:rPr>
              <w:t>&gt;</w:t>
            </w:r>
          </w:p>
        </w:tc>
        <w:tc>
          <w:tcPr>
            <w:tcW w:w="1694" w:type="dxa"/>
          </w:tcPr>
          <w:p w14:paraId="695768E2" w14:textId="77777777" w:rsidR="007D7386" w:rsidRPr="00C560D9" w:rsidRDefault="007D7386" w:rsidP="00F127C7">
            <w:pPr>
              <w:pStyle w:val="ListParagraph"/>
              <w:rPr>
                <w:color w:val="000000" w:themeColor="text1"/>
              </w:rPr>
            </w:pPr>
            <w:r w:rsidRPr="00C560D9">
              <w:rPr>
                <w:color w:val="000000" w:themeColor="text1"/>
              </w:rPr>
              <w:t>Start Date:</w:t>
            </w:r>
          </w:p>
          <w:p w14:paraId="595F94EC" w14:textId="77777777" w:rsidR="007D7386" w:rsidRPr="00C560D9" w:rsidRDefault="007D7386" w:rsidP="00F127C7">
            <w:pPr>
              <w:pStyle w:val="ListParagraph"/>
              <w:rPr>
                <w:color w:val="000000" w:themeColor="text1"/>
              </w:rPr>
            </w:pPr>
            <w:r w:rsidRPr="00C560D9">
              <w:rPr>
                <w:color w:val="000000" w:themeColor="text1"/>
              </w:rPr>
              <w:t>End Date:</w:t>
            </w:r>
          </w:p>
        </w:tc>
      </w:tr>
    </w:tbl>
    <w:p w14:paraId="4D8A37C7" w14:textId="77777777" w:rsidR="001A50CD" w:rsidRPr="00C560D9" w:rsidRDefault="001A50CD" w:rsidP="00F127C7">
      <w:pPr>
        <w:rPr>
          <w:b/>
          <w:color w:val="000000" w:themeColor="text1"/>
        </w:rPr>
      </w:pPr>
    </w:p>
    <w:p w14:paraId="4A8AB884" w14:textId="77777777" w:rsidR="001A50CD" w:rsidRPr="00C560D9" w:rsidRDefault="001A50CD" w:rsidP="00F127C7">
      <w:pPr>
        <w:spacing w:after="0"/>
        <w:rPr>
          <w:color w:val="000000" w:themeColor="text1"/>
        </w:rPr>
      </w:pPr>
      <w:r w:rsidRPr="00C560D9">
        <w:rPr>
          <w:b/>
          <w:color w:val="000000" w:themeColor="text1"/>
        </w:rPr>
        <w:t>NOTE (1):</w:t>
      </w:r>
      <w:r w:rsidRPr="00C560D9">
        <w:rPr>
          <w:color w:val="000000" w:themeColor="text1"/>
        </w:rPr>
        <w:t xml:space="preserve"> </w:t>
      </w:r>
    </w:p>
    <w:p w14:paraId="6F3954FC" w14:textId="77777777" w:rsidR="00C560D9" w:rsidRPr="00C560D9" w:rsidRDefault="00C560D9" w:rsidP="00C560D9">
      <w:pPr>
        <w:rPr>
          <w:rFonts w:cs="Calibri Light"/>
          <w:color w:val="000000" w:themeColor="text1"/>
          <w:lang w:val="en-GB"/>
        </w:rPr>
      </w:pPr>
      <w:r w:rsidRPr="00C560D9">
        <w:rPr>
          <w:rFonts w:cs="Calibri Light"/>
          <w:color w:val="000000" w:themeColor="text1"/>
        </w:rPr>
        <w:t xml:space="preserve">Failure to comply </w:t>
      </w:r>
      <w:r w:rsidRPr="00C560D9">
        <w:rPr>
          <w:rFonts w:cs="Calibri Light"/>
          <w:color w:val="000000" w:themeColor="text1"/>
          <w:u w:val="single"/>
        </w:rPr>
        <w:t>fully</w:t>
      </w:r>
      <w:r w:rsidRPr="00C560D9">
        <w:rPr>
          <w:rFonts w:cs="Calibri Light"/>
          <w:color w:val="000000" w:themeColor="text1"/>
        </w:rPr>
        <w:t xml:space="preserve"> with the requirements as indicated above will result in disqualification.</w:t>
      </w:r>
    </w:p>
    <w:p w14:paraId="0643D735" w14:textId="77777777" w:rsidR="001A50CD" w:rsidRPr="00C560D9" w:rsidRDefault="001A50CD" w:rsidP="00F127C7">
      <w:pPr>
        <w:pStyle w:val="ListParagraph"/>
        <w:ind w:left="567"/>
        <w:rPr>
          <w:rFonts w:cs="Calibri"/>
          <w:b/>
          <w:bCs/>
          <w:color w:val="000000" w:themeColor="text1"/>
        </w:rPr>
      </w:pPr>
    </w:p>
    <w:p w14:paraId="73A3BE4E" w14:textId="77777777" w:rsidR="001A50CD" w:rsidRPr="00C560D9" w:rsidRDefault="001A50CD" w:rsidP="00F127C7">
      <w:pPr>
        <w:spacing w:after="0"/>
        <w:rPr>
          <w:b/>
          <w:color w:val="000000" w:themeColor="text1"/>
        </w:rPr>
      </w:pPr>
      <w:r w:rsidRPr="00C560D9">
        <w:rPr>
          <w:b/>
          <w:color w:val="000000" w:themeColor="text1"/>
        </w:rPr>
        <w:t xml:space="preserve">Note (2): </w:t>
      </w:r>
    </w:p>
    <w:p w14:paraId="2BDB1019" w14:textId="77777777" w:rsidR="00C560D9" w:rsidRPr="00C560D9" w:rsidRDefault="00C560D9" w:rsidP="00C560D9">
      <w:pPr>
        <w:spacing w:after="0"/>
        <w:rPr>
          <w:color w:val="000000" w:themeColor="text1"/>
        </w:rPr>
      </w:pPr>
      <w:r w:rsidRPr="00C560D9">
        <w:rPr>
          <w:color w:val="000000" w:themeColor="text1"/>
        </w:rPr>
        <w:t>SITA reserves the right to verify information provided.</w:t>
      </w:r>
    </w:p>
    <w:p w14:paraId="6BC89D0F" w14:textId="4C279FA2" w:rsidR="001A50CD" w:rsidRPr="00C560D9" w:rsidRDefault="001A50CD" w:rsidP="00F127C7">
      <w:pPr>
        <w:spacing w:after="0"/>
        <w:rPr>
          <w:b/>
          <w:color w:val="000000" w:themeColor="text1"/>
        </w:rPr>
      </w:pPr>
    </w:p>
    <w:p w14:paraId="56552131" w14:textId="335F4AF5" w:rsidR="00C560D9" w:rsidRPr="00C560D9" w:rsidRDefault="00C560D9" w:rsidP="00C560D9">
      <w:pPr>
        <w:spacing w:after="0"/>
        <w:rPr>
          <w:b/>
          <w:color w:val="000000" w:themeColor="text1"/>
        </w:rPr>
      </w:pPr>
      <w:r w:rsidRPr="00C560D9">
        <w:rPr>
          <w:b/>
          <w:color w:val="000000" w:themeColor="text1"/>
        </w:rPr>
        <w:t xml:space="preserve">Note (3): </w:t>
      </w:r>
    </w:p>
    <w:p w14:paraId="1D53BA5B" w14:textId="77777777" w:rsidR="00C560D9" w:rsidRPr="00907721" w:rsidRDefault="00C560D9" w:rsidP="00C560D9">
      <w:pPr>
        <w:rPr>
          <w:rFonts w:cs="Calibri Light"/>
          <w:color w:val="000000" w:themeColor="text1"/>
        </w:rPr>
      </w:pPr>
      <w:r w:rsidRPr="00907721">
        <w:rPr>
          <w:rFonts w:cs="Calibri Light"/>
          <w:color w:val="000000" w:themeColor="text1"/>
        </w:rPr>
        <w:lastRenderedPageBreak/>
        <w:t>No reference letter is required</w:t>
      </w:r>
    </w:p>
    <w:p w14:paraId="19A82716" w14:textId="77777777" w:rsidR="00C560D9" w:rsidRDefault="00C560D9" w:rsidP="00C560D9">
      <w:pPr>
        <w:pStyle w:val="Heading2"/>
        <w:jc w:val="both"/>
        <w:rPr>
          <w:sz w:val="24"/>
          <w:szCs w:val="24"/>
        </w:rPr>
      </w:pPr>
      <w:bookmarkStart w:id="77" w:name="_Toc159325081"/>
      <w:r w:rsidRPr="00614854">
        <w:rPr>
          <w:sz w:val="24"/>
          <w:szCs w:val="24"/>
        </w:rPr>
        <w:t>Preference Points Preferential Goals Evidence</w:t>
      </w:r>
      <w:bookmarkEnd w:id="77"/>
    </w:p>
    <w:p w14:paraId="62F044C4" w14:textId="77777777" w:rsidR="00C560D9" w:rsidRDefault="00C560D9" w:rsidP="00C560D9">
      <w:r>
        <w:t>The Bidder must:</w:t>
      </w:r>
    </w:p>
    <w:p w14:paraId="368B01E0" w14:textId="77777777" w:rsidR="00C560D9" w:rsidRPr="00550543" w:rsidRDefault="00C560D9" w:rsidP="00C560D9">
      <w:pPr>
        <w:pStyle w:val="ListParagraph"/>
        <w:numPr>
          <w:ilvl w:val="0"/>
          <w:numId w:val="53"/>
        </w:numPr>
        <w:rPr>
          <w:rFonts w:ascii="Calibri Light" w:hAnsi="Calibri Light"/>
        </w:rPr>
      </w:pPr>
      <w:r>
        <w:t>Preference Goal Requirements:</w:t>
      </w:r>
    </w:p>
    <w:p w14:paraId="0DD3ACB8" w14:textId="2DA8B7A8" w:rsidR="00C560D9" w:rsidRDefault="00C560D9" w:rsidP="00C560D9">
      <w:pPr>
        <w:pStyle w:val="ListParagraph"/>
        <w:numPr>
          <w:ilvl w:val="0"/>
          <w:numId w:val="20"/>
        </w:numPr>
        <w:ind w:left="1276"/>
      </w:pPr>
      <w:r>
        <w:t xml:space="preserve">Bidder to select the section for points they wish to claim (Mark as Y=Yes) in tables 5 in section 4.6 dependant on which preference system the Bidder selects in line with section 4.6 and </w:t>
      </w:r>
    </w:p>
    <w:p w14:paraId="0C95C71E" w14:textId="75E099F6" w:rsidR="00C560D9" w:rsidRPr="0042716E" w:rsidRDefault="00C560D9" w:rsidP="00C560D9">
      <w:pPr>
        <w:pStyle w:val="ListParagraph"/>
        <w:numPr>
          <w:ilvl w:val="0"/>
          <w:numId w:val="20"/>
        </w:numPr>
        <w:ind w:left="1276"/>
      </w:pPr>
      <w:r>
        <w:rPr>
          <w:b/>
          <w:bCs/>
        </w:rPr>
        <w:t xml:space="preserve"> Provide a copy of the following relevant evidence for the Preferential Goal points which the Bidder qualifies for as set out in table </w:t>
      </w:r>
      <w:r w:rsidR="009D6657">
        <w:rPr>
          <w:b/>
          <w:bCs/>
        </w:rPr>
        <w:t>6</w:t>
      </w:r>
      <w:r>
        <w:rPr>
          <w:b/>
          <w:bCs/>
        </w:rPr>
        <w:t xml:space="preserve"> in section 4.6 and attach it here:</w:t>
      </w:r>
    </w:p>
    <w:p w14:paraId="69048D2F" w14:textId="6483FEEE" w:rsidR="00C560D9" w:rsidRPr="00550543" w:rsidRDefault="00C560D9" w:rsidP="00C560D9">
      <w:pPr>
        <w:pStyle w:val="ListParagraph"/>
        <w:numPr>
          <w:ilvl w:val="0"/>
          <w:numId w:val="52"/>
        </w:numPr>
        <w:jc w:val="left"/>
        <w:rPr>
          <w:b/>
          <w:bCs/>
        </w:rPr>
      </w:pPr>
      <w:r w:rsidRPr="00550543">
        <w:rPr>
          <w:b/>
          <w:bCs/>
        </w:rPr>
        <w:t xml:space="preserve">Columns A, B and C in table </w:t>
      </w:r>
      <w:r w:rsidR="009D6657">
        <w:rPr>
          <w:b/>
          <w:bCs/>
        </w:rPr>
        <w:t>7A</w:t>
      </w:r>
      <w:r w:rsidRPr="00550543">
        <w:rPr>
          <w:b/>
          <w:bCs/>
        </w:rPr>
        <w:t xml:space="preserve"> </w:t>
      </w:r>
    </w:p>
    <w:p w14:paraId="6EA92242" w14:textId="77777777" w:rsidR="00C560D9" w:rsidRDefault="00C560D9" w:rsidP="00C560D9">
      <w:pPr>
        <w:pStyle w:val="ListParagraph"/>
        <w:ind w:left="1287"/>
        <w:jc w:val="left"/>
      </w:pPr>
      <w:r>
        <w:t>copy of relevant proof of B-BBEE status level of contributor as defined in the Broad-Based Black Economic Empowerment Act; and/ or</w:t>
      </w:r>
    </w:p>
    <w:p w14:paraId="6994242D" w14:textId="0DC82E49" w:rsidR="00C560D9" w:rsidRPr="00471BE4" w:rsidRDefault="00C560D9" w:rsidP="00C560D9">
      <w:pPr>
        <w:pStyle w:val="ListParagraph"/>
        <w:numPr>
          <w:ilvl w:val="0"/>
          <w:numId w:val="52"/>
        </w:numPr>
        <w:jc w:val="left"/>
        <w:rPr>
          <w:b/>
          <w:bCs/>
        </w:rPr>
      </w:pPr>
      <w:r w:rsidRPr="00471BE4">
        <w:rPr>
          <w:b/>
          <w:bCs/>
        </w:rPr>
        <w:t xml:space="preserve">Column D in table </w:t>
      </w:r>
      <w:r w:rsidR="009D6657">
        <w:rPr>
          <w:b/>
          <w:bCs/>
        </w:rPr>
        <w:t>7A</w:t>
      </w:r>
      <w:r w:rsidRPr="00471BE4">
        <w:rPr>
          <w:b/>
          <w:bCs/>
        </w:rPr>
        <w:t xml:space="preserve"> </w:t>
      </w:r>
    </w:p>
    <w:p w14:paraId="733CC942" w14:textId="77777777" w:rsidR="00C560D9" w:rsidRDefault="00C560D9" w:rsidP="00C560D9">
      <w:pPr>
        <w:pStyle w:val="ListParagraph"/>
        <w:ind w:left="873" w:firstLine="414"/>
        <w:jc w:val="left"/>
      </w:pPr>
      <w:r>
        <w:t>Copy of South African Identification Document (ID); and/or</w:t>
      </w:r>
    </w:p>
    <w:p w14:paraId="7E01CCED" w14:textId="140BBDBC" w:rsidR="00C560D9" w:rsidRPr="00471BE4" w:rsidRDefault="00C560D9" w:rsidP="00C560D9">
      <w:pPr>
        <w:pStyle w:val="ListParagraph"/>
        <w:numPr>
          <w:ilvl w:val="0"/>
          <w:numId w:val="52"/>
        </w:numPr>
        <w:jc w:val="left"/>
        <w:rPr>
          <w:b/>
          <w:bCs/>
        </w:rPr>
      </w:pPr>
      <w:r w:rsidRPr="00471BE4">
        <w:rPr>
          <w:b/>
          <w:bCs/>
        </w:rPr>
        <w:t xml:space="preserve">Column E table </w:t>
      </w:r>
      <w:r w:rsidR="009D6657">
        <w:rPr>
          <w:b/>
          <w:bCs/>
        </w:rPr>
        <w:t>7A</w:t>
      </w:r>
      <w:r w:rsidRPr="00471BE4">
        <w:rPr>
          <w:b/>
          <w:bCs/>
        </w:rPr>
        <w:t xml:space="preserve"> </w:t>
      </w:r>
    </w:p>
    <w:p w14:paraId="261FAC4A" w14:textId="77777777" w:rsidR="00C560D9" w:rsidRDefault="00C560D9" w:rsidP="00C560D9">
      <w:pPr>
        <w:pStyle w:val="ListParagraph"/>
        <w:ind w:left="873" w:firstLine="414"/>
        <w:jc w:val="left"/>
      </w:pPr>
      <w:r>
        <w:t>Copy of Medical Certificate.</w:t>
      </w:r>
    </w:p>
    <w:p w14:paraId="28216707" w14:textId="77777777" w:rsidR="00C560D9" w:rsidRPr="00550543" w:rsidRDefault="00C560D9" w:rsidP="00C560D9">
      <w:pPr>
        <w:pStyle w:val="ListParagraph"/>
        <w:numPr>
          <w:ilvl w:val="0"/>
          <w:numId w:val="53"/>
        </w:numPr>
        <w:spacing w:before="100" w:beforeAutospacing="1" w:after="100" w:afterAutospacing="1" w:line="240" w:lineRule="auto"/>
        <w:jc w:val="left"/>
        <w:rPr>
          <w:rFonts w:ascii="Times New Roman" w:eastAsia="Times New Roman" w:hAnsi="Times New Roman" w:cs="Times New Roman"/>
          <w:sz w:val="24"/>
          <w:szCs w:val="24"/>
          <w:lang w:eastAsia="en-ZA"/>
        </w:rPr>
      </w:pPr>
      <w:r w:rsidRPr="00550543">
        <w:rPr>
          <w:rFonts w:ascii="Times New Roman" w:eastAsia="Times New Roman" w:hAnsi="Times New Roman" w:cs="Times New Roman"/>
          <w:sz w:val="24"/>
          <w:szCs w:val="24"/>
          <w:lang w:eastAsia="en-ZA"/>
        </w:rPr>
        <w:t>Indicate their commitment to claim points for each of the preference points</w:t>
      </w:r>
      <w:r w:rsidRPr="00550543">
        <w:rPr>
          <w:rFonts w:ascii="Times New Roman" w:eastAsia="Times New Roman" w:hAnsi="Times New Roman" w:cs="Times New Roman"/>
          <w:b/>
          <w:bCs/>
          <w:sz w:val="24"/>
          <w:szCs w:val="24"/>
          <w:lang w:eastAsia="en-ZA"/>
        </w:rPr>
        <w:t xml:space="preserve"> by signing at par 4.5 in the Invitation to Bid document.</w:t>
      </w:r>
    </w:p>
    <w:p w14:paraId="247A50B6" w14:textId="77777777" w:rsidR="00C560D9" w:rsidRPr="005A11EE" w:rsidRDefault="00C560D9" w:rsidP="00C560D9">
      <w:pPr>
        <w:spacing w:before="100" w:beforeAutospacing="1" w:line="240" w:lineRule="auto"/>
        <w:jc w:val="left"/>
        <w:rPr>
          <w:rFonts w:ascii="Times New Roman" w:eastAsia="Times New Roman" w:hAnsi="Times New Roman" w:cs="Times New Roman"/>
          <w:sz w:val="24"/>
          <w:szCs w:val="24"/>
          <w:lang w:eastAsia="en-ZA"/>
        </w:rPr>
      </w:pPr>
      <w:r w:rsidRPr="005A11EE">
        <w:rPr>
          <w:rFonts w:ascii="Times New Roman" w:eastAsia="Times New Roman" w:hAnsi="Times New Roman" w:cs="Times New Roman"/>
          <w:sz w:val="24"/>
          <w:szCs w:val="24"/>
          <w:lang w:eastAsia="en-ZA"/>
        </w:rPr>
        <w:t> </w:t>
      </w:r>
    </w:p>
    <w:p w14:paraId="03770F71" w14:textId="77777777" w:rsidR="00C560D9" w:rsidRPr="005A11EE" w:rsidRDefault="00C560D9" w:rsidP="00C560D9">
      <w:pPr>
        <w:spacing w:before="100" w:beforeAutospacing="1" w:line="240" w:lineRule="auto"/>
        <w:jc w:val="left"/>
        <w:rPr>
          <w:rFonts w:ascii="Times New Roman" w:eastAsia="Times New Roman" w:hAnsi="Times New Roman" w:cs="Times New Roman"/>
          <w:sz w:val="24"/>
          <w:szCs w:val="24"/>
          <w:lang w:eastAsia="en-ZA"/>
        </w:rPr>
      </w:pPr>
      <w:r w:rsidRPr="005A11EE">
        <w:rPr>
          <w:rFonts w:ascii="Times New Roman" w:eastAsia="Times New Roman" w:hAnsi="Times New Roman" w:cs="Times New Roman"/>
          <w:b/>
          <w:bCs/>
          <w:sz w:val="24"/>
          <w:szCs w:val="24"/>
          <w:lang w:eastAsia="en-ZA"/>
        </w:rPr>
        <w:t>NOTE (1):</w:t>
      </w:r>
    </w:p>
    <w:p w14:paraId="099813CF" w14:textId="77777777" w:rsidR="00C560D9" w:rsidRPr="005A11EE" w:rsidRDefault="00C560D9" w:rsidP="00C560D9">
      <w:pPr>
        <w:spacing w:before="100" w:beforeAutospacing="1" w:line="240" w:lineRule="auto"/>
        <w:jc w:val="left"/>
        <w:rPr>
          <w:rFonts w:ascii="Times New Roman" w:eastAsia="Times New Roman" w:hAnsi="Times New Roman" w:cs="Times New Roman"/>
          <w:sz w:val="24"/>
          <w:szCs w:val="24"/>
          <w:lang w:eastAsia="en-ZA"/>
        </w:rPr>
      </w:pPr>
      <w:r w:rsidRPr="005A11EE">
        <w:rPr>
          <w:rFonts w:ascii="Times New Roman" w:eastAsia="Times New Roman" w:hAnsi="Times New Roman" w:cs="Times New Roman"/>
          <w:b/>
          <w:bCs/>
          <w:sz w:val="24"/>
          <w:szCs w:val="24"/>
          <w:lang w:eastAsia="en-ZA"/>
        </w:rPr>
        <w:t>Failure on the part of a bidder to comply to paragraphs (1) and (2) above, will be interpreted to mean that preference points are not claimed.</w:t>
      </w:r>
    </w:p>
    <w:p w14:paraId="2A3C90B1" w14:textId="77777777" w:rsidR="00C560D9" w:rsidRPr="007D0577" w:rsidRDefault="00C560D9" w:rsidP="00C560D9">
      <w:pPr>
        <w:rPr>
          <w:b/>
          <w:highlight w:val="yellow"/>
        </w:rPr>
      </w:pPr>
    </w:p>
    <w:p w14:paraId="70879B62" w14:textId="77777777" w:rsidR="00C560D9" w:rsidRPr="00292A86" w:rsidRDefault="00C560D9" w:rsidP="00C560D9">
      <w:pPr>
        <w:ind w:left="567"/>
        <w:rPr>
          <w:highlight w:val="yellow"/>
        </w:rPr>
      </w:pPr>
    </w:p>
    <w:p w14:paraId="1D60EA93" w14:textId="77777777" w:rsidR="00C560D9" w:rsidRDefault="00C560D9" w:rsidP="00C560D9"/>
    <w:p w14:paraId="3B4AEE8D" w14:textId="77777777" w:rsidR="00C560D9" w:rsidRPr="00F127C7" w:rsidRDefault="00C560D9" w:rsidP="00F127C7">
      <w:pPr>
        <w:spacing w:after="0"/>
        <w:rPr>
          <w:b/>
          <w:color w:val="FF0000"/>
        </w:rPr>
      </w:pPr>
    </w:p>
    <w:p w14:paraId="457B516E" w14:textId="43C7EC7D" w:rsidR="00043EF0" w:rsidRDefault="00043EF0" w:rsidP="00043EF0">
      <w:pPr>
        <w:pStyle w:val="AnnexH1"/>
        <w:rPr>
          <w:b w:val="0"/>
          <w:bCs/>
        </w:rPr>
      </w:pPr>
      <w:bookmarkStart w:id="78" w:name="_Toc156770012"/>
      <w:bookmarkEnd w:id="5"/>
      <w:bookmarkEnd w:id="6"/>
      <w:bookmarkEnd w:id="7"/>
      <w:bookmarkEnd w:id="8"/>
      <w:r>
        <w:rPr>
          <w:b w:val="0"/>
          <w:bCs/>
        </w:rPr>
        <w:lastRenderedPageBreak/>
        <w:t xml:space="preserve">Bill </w:t>
      </w:r>
      <w:r w:rsidR="00F46D4B">
        <w:rPr>
          <w:b w:val="0"/>
          <w:bCs/>
        </w:rPr>
        <w:t>O</w:t>
      </w:r>
      <w:r>
        <w:rPr>
          <w:b w:val="0"/>
          <w:bCs/>
        </w:rPr>
        <w:t>f Material</w:t>
      </w:r>
      <w:bookmarkEnd w:id="78"/>
      <w:r w:rsidR="00F72AEE">
        <w:rPr>
          <w:b w:val="0"/>
          <w:bCs/>
        </w:rPr>
        <w:t xml:space="preserve"> </w:t>
      </w:r>
      <w:r w:rsidR="00F46D4B" w:rsidRPr="002F5997">
        <w:rPr>
          <w:b w:val="0"/>
          <w:bCs/>
          <w:highlight w:val="green"/>
        </w:rPr>
        <w:t>A</w:t>
      </w:r>
      <w:r w:rsidR="00F72AEE" w:rsidRPr="002F5997">
        <w:rPr>
          <w:b w:val="0"/>
          <w:bCs/>
          <w:highlight w:val="green"/>
        </w:rPr>
        <w:t>nd Hardware Specification</w:t>
      </w:r>
    </w:p>
    <w:p w14:paraId="02317B1E" w14:textId="10A62CA4" w:rsidR="00DD372B" w:rsidRDefault="00DD372B" w:rsidP="00043EF0">
      <w:pPr>
        <w:rPr>
          <w:b/>
        </w:rPr>
      </w:pPr>
    </w:p>
    <w:tbl>
      <w:tblPr>
        <w:tblW w:w="9498"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856"/>
        <w:gridCol w:w="3816"/>
        <w:gridCol w:w="1680"/>
        <w:gridCol w:w="1428"/>
        <w:gridCol w:w="1718"/>
      </w:tblGrid>
      <w:tr w:rsidR="008566CC" w:rsidRPr="005B0988" w14:paraId="57C685FF" w14:textId="77777777" w:rsidTr="001D0CCC">
        <w:trPr>
          <w:trHeight w:val="261"/>
          <w:jc w:val="center"/>
        </w:trPr>
        <w:tc>
          <w:tcPr>
            <w:tcW w:w="9498" w:type="dxa"/>
            <w:gridSpan w:val="5"/>
            <w:shd w:val="clear" w:color="auto" w:fill="1F497D" w:themeFill="text2"/>
          </w:tcPr>
          <w:p w14:paraId="463E1C0A" w14:textId="6E251687" w:rsidR="008566CC" w:rsidRPr="001D0CCC" w:rsidRDefault="008566CC" w:rsidP="008566CC">
            <w:pPr>
              <w:jc w:val="center"/>
              <w:rPr>
                <w:rFonts w:asciiTheme="minorHAnsi" w:hAnsiTheme="minorHAnsi" w:cstheme="minorHAnsi"/>
                <w:b/>
                <w:bCs/>
                <w:color w:val="FFFFFF" w:themeColor="background1"/>
                <w:lang w:eastAsia="en-ZA"/>
              </w:rPr>
            </w:pPr>
            <w:r w:rsidRPr="001D0CCC">
              <w:rPr>
                <w:rFonts w:asciiTheme="minorHAnsi" w:hAnsiTheme="minorHAnsi" w:cstheme="minorHAnsi"/>
                <w:b/>
                <w:bCs/>
                <w:color w:val="FFFFFF" w:themeColor="background1"/>
                <w:lang w:eastAsia="en-ZA"/>
              </w:rPr>
              <w:t>SUPPLY OF WIFI 6 WIRELESS LAN EQUIPMENT</w:t>
            </w:r>
            <w:r w:rsidR="00B92450" w:rsidRPr="001D0CCC">
              <w:rPr>
                <w:rFonts w:asciiTheme="minorHAnsi" w:hAnsiTheme="minorHAnsi" w:cstheme="minorHAnsi"/>
                <w:b/>
                <w:bCs/>
                <w:color w:val="FFFFFF" w:themeColor="background1"/>
                <w:lang w:eastAsia="en-ZA"/>
              </w:rPr>
              <w:t xml:space="preserve"> SPECIFICATION AND LOCATION</w:t>
            </w:r>
          </w:p>
        </w:tc>
      </w:tr>
      <w:tr w:rsidR="004F7CAE" w:rsidRPr="005B0988" w14:paraId="4E5FF2D2" w14:textId="77777777" w:rsidTr="0032545E">
        <w:trPr>
          <w:trHeight w:val="1095"/>
          <w:jc w:val="center"/>
        </w:trPr>
        <w:tc>
          <w:tcPr>
            <w:tcW w:w="9498" w:type="dxa"/>
            <w:gridSpan w:val="5"/>
            <w:shd w:val="clear" w:color="auto" w:fill="FFFFFF" w:themeFill="background1"/>
          </w:tcPr>
          <w:p w14:paraId="437D5866" w14:textId="3817D94B" w:rsidR="004F7CAE" w:rsidRPr="005B0988" w:rsidRDefault="004F7CAE" w:rsidP="00DD372B">
            <w:pPr>
              <w:jc w:val="center"/>
              <w:rPr>
                <w:rFonts w:asciiTheme="minorHAnsi" w:hAnsiTheme="minorHAnsi" w:cstheme="minorHAnsi"/>
                <w:b/>
                <w:color w:val="000000"/>
                <w:lang w:eastAsia="en-ZA"/>
              </w:rPr>
            </w:pPr>
            <w:r w:rsidRPr="005B0988">
              <w:rPr>
                <w:rFonts w:asciiTheme="minorHAnsi" w:hAnsiTheme="minorHAnsi" w:cstheme="minorHAnsi"/>
                <w:b/>
                <w:color w:val="000000"/>
                <w:lang w:eastAsia="en-ZA"/>
              </w:rPr>
              <w:t xml:space="preserve">* Wi-Fi Solution must be able to seamlessly integrate </w:t>
            </w:r>
          </w:p>
          <w:p w14:paraId="3083E11D" w14:textId="5E41FDEF" w:rsidR="004F7CAE" w:rsidRPr="002E571B" w:rsidRDefault="004F7CAE" w:rsidP="002E571B">
            <w:pPr>
              <w:jc w:val="center"/>
              <w:rPr>
                <w:rFonts w:asciiTheme="minorHAnsi" w:hAnsiTheme="minorHAnsi" w:cstheme="minorHAnsi"/>
                <w:b/>
                <w:color w:val="000000"/>
                <w:lang w:eastAsia="en-ZA"/>
              </w:rPr>
            </w:pPr>
            <w:r w:rsidRPr="005B0988">
              <w:rPr>
                <w:rFonts w:asciiTheme="minorHAnsi" w:hAnsiTheme="minorHAnsi" w:cstheme="minorHAnsi"/>
                <w:b/>
                <w:color w:val="000000"/>
                <w:lang w:eastAsia="en-ZA"/>
              </w:rPr>
              <w:t>and operate with each other on the existing network.</w:t>
            </w:r>
          </w:p>
        </w:tc>
      </w:tr>
      <w:tr w:rsidR="00B92450" w:rsidRPr="005B0988" w14:paraId="1B3A0629" w14:textId="32AC8DD9" w:rsidTr="0032545E">
        <w:trPr>
          <w:trHeight w:val="53"/>
          <w:jc w:val="center"/>
        </w:trPr>
        <w:tc>
          <w:tcPr>
            <w:tcW w:w="856" w:type="dxa"/>
            <w:tcBorders>
              <w:right w:val="single" w:sz="4" w:space="0" w:color="auto"/>
            </w:tcBorders>
            <w:shd w:val="clear" w:color="auto" w:fill="FFFFFF" w:themeFill="background1"/>
          </w:tcPr>
          <w:p w14:paraId="0392364E" w14:textId="570CAA54" w:rsidR="00B92450" w:rsidRPr="005B0988" w:rsidRDefault="002E571B" w:rsidP="002C1672">
            <w:pPr>
              <w:jc w:val="center"/>
              <w:rPr>
                <w:lang w:eastAsia="en-ZA"/>
              </w:rPr>
            </w:pPr>
            <w:r>
              <w:rPr>
                <w:lang w:eastAsia="en-ZA"/>
              </w:rPr>
              <w:t>A</w:t>
            </w:r>
            <w:r w:rsidR="00F72AEE">
              <w:rPr>
                <w:lang w:eastAsia="en-ZA"/>
              </w:rPr>
              <w:t>1</w:t>
            </w:r>
          </w:p>
        </w:tc>
        <w:tc>
          <w:tcPr>
            <w:tcW w:w="8642" w:type="dxa"/>
            <w:gridSpan w:val="4"/>
            <w:tcBorders>
              <w:left w:val="single" w:sz="4" w:space="0" w:color="auto"/>
            </w:tcBorders>
            <w:shd w:val="clear" w:color="auto" w:fill="FFFFFF" w:themeFill="background1"/>
          </w:tcPr>
          <w:p w14:paraId="20CA87DD" w14:textId="72F19058" w:rsidR="00B92450" w:rsidRPr="005B0988" w:rsidRDefault="001D0CCC" w:rsidP="001D0CCC">
            <w:pPr>
              <w:rPr>
                <w:lang w:eastAsia="en-ZA"/>
              </w:rPr>
            </w:pPr>
            <w:r w:rsidRPr="001D0CCC">
              <w:rPr>
                <w:b/>
                <w:u w:val="single"/>
                <w:lang w:eastAsia="en-ZA"/>
              </w:rPr>
              <w:t>Wireless</w:t>
            </w:r>
            <w:r w:rsidR="00B92450" w:rsidRPr="001D0CCC">
              <w:rPr>
                <w:b/>
                <w:u w:val="single"/>
                <w:lang w:eastAsia="en-ZA"/>
              </w:rPr>
              <w:t xml:space="preserve"> LAN Controller</w:t>
            </w:r>
            <w:r w:rsidR="00B92450" w:rsidRPr="00B92450">
              <w:rPr>
                <w:lang w:eastAsia="en-ZA"/>
              </w:rPr>
              <w:t>-WIFI 6 Capability, High Availability with dual power modules(The two AC</w:t>
            </w:r>
            <w:r>
              <w:rPr>
                <w:lang w:eastAsia="en-ZA"/>
              </w:rPr>
              <w:t xml:space="preserve">’s can communicate </w:t>
            </w:r>
            <w:r w:rsidR="00B92450" w:rsidRPr="00B92450">
              <w:rPr>
                <w:lang w:eastAsia="en-ZA"/>
              </w:rPr>
              <w:t xml:space="preserve">with each other over a Layer 3 network through a CAPWAP tunnel, ensuring that AP guest traffic can be directly forwarded to the AC in the DMZ through the local AC tunnel), 213 licenses for AP's with  support up to 2K AP's for growth, Have at least 4*10GE SFP+ and 2*GE RJ45 interface, </w:t>
            </w:r>
            <w:r w:rsidR="00B92450" w:rsidRPr="001D52C3">
              <w:rPr>
                <w:b/>
                <w:lang w:eastAsia="en-ZA"/>
              </w:rPr>
              <w:t>Support:</w:t>
            </w:r>
            <w:r w:rsidR="00B92450" w:rsidRPr="00B92450">
              <w:rPr>
                <w:lang w:eastAsia="en-ZA"/>
              </w:rPr>
              <w:t xml:space="preserve"> 32K users, 40Gbps forwarding performance, 802.1x, portal, PSK, intelligent roaming, URL filtering and allows or prohibits users from accessing certain web pages, automatically switch 2.4 GHz radios to 5 GHz radios through automatic negotiation between APs, reducing 2.4 GHz co-channel interference and increasing system capacity,</w:t>
            </w:r>
            <w:r w:rsidR="002C1672">
              <w:rPr>
                <w:lang w:eastAsia="en-ZA"/>
              </w:rPr>
              <w:t xml:space="preserve"> </w:t>
            </w:r>
            <w:r w:rsidR="00B92450" w:rsidRPr="00B92450">
              <w:rPr>
                <w:lang w:eastAsia="en-ZA"/>
              </w:rPr>
              <w:t>automatically switch 2.4 GHz radios to 5 GHz radios through automatic negotiation between APs, reducing 2.4 GHz co-channel interference and increasing system capacity, spectrum analysis,</w:t>
            </w:r>
            <w:r>
              <w:rPr>
                <w:lang w:eastAsia="en-ZA"/>
              </w:rPr>
              <w:t xml:space="preserve"> </w:t>
            </w:r>
            <w:r w:rsidR="00B92450" w:rsidRPr="00B92450">
              <w:rPr>
                <w:lang w:eastAsia="en-ZA"/>
              </w:rPr>
              <w:t xml:space="preserve">4096 </w:t>
            </w:r>
            <w:r>
              <w:rPr>
                <w:lang w:eastAsia="en-ZA"/>
              </w:rPr>
              <w:t>VLAN</w:t>
            </w:r>
            <w:r w:rsidR="00B92450" w:rsidRPr="00B92450">
              <w:rPr>
                <w:lang w:eastAsia="en-ZA"/>
              </w:rPr>
              <w:t>,</w:t>
            </w:r>
            <w:r>
              <w:rPr>
                <w:lang w:eastAsia="en-ZA"/>
              </w:rPr>
              <w:t xml:space="preserve"> </w:t>
            </w:r>
            <w:r w:rsidR="00B92450" w:rsidRPr="00B92450">
              <w:rPr>
                <w:lang w:eastAsia="en-ZA"/>
              </w:rPr>
              <w:t>device redundancy backup, 1+1 or N+1 backup, and configuration synchronization between the active and standby ACs, authentication survival. If the CAPWAP link fails, MAC or 802.1x authentication escapes to local authentication. The AC should support CLI, web management, SSH management, and SNMPv1/v2/v3.</w:t>
            </w:r>
          </w:p>
        </w:tc>
      </w:tr>
      <w:tr w:rsidR="00B92450" w:rsidRPr="005B0988" w14:paraId="2813204C" w14:textId="16EB89FC" w:rsidTr="0032545E">
        <w:trPr>
          <w:trHeight w:val="53"/>
          <w:jc w:val="center"/>
        </w:trPr>
        <w:tc>
          <w:tcPr>
            <w:tcW w:w="856" w:type="dxa"/>
            <w:tcBorders>
              <w:right w:val="single" w:sz="4" w:space="0" w:color="auto"/>
            </w:tcBorders>
            <w:shd w:val="clear" w:color="auto" w:fill="FFFFFF" w:themeFill="background1"/>
          </w:tcPr>
          <w:p w14:paraId="22E78CD9" w14:textId="6404FDF5" w:rsidR="00B92450" w:rsidRPr="005B0988" w:rsidRDefault="00F72AEE" w:rsidP="002C1672">
            <w:pPr>
              <w:jc w:val="center"/>
              <w:rPr>
                <w:lang w:eastAsia="en-ZA"/>
              </w:rPr>
            </w:pPr>
            <w:r>
              <w:rPr>
                <w:lang w:eastAsia="en-ZA"/>
              </w:rPr>
              <w:t>A2</w:t>
            </w:r>
          </w:p>
        </w:tc>
        <w:tc>
          <w:tcPr>
            <w:tcW w:w="8642" w:type="dxa"/>
            <w:gridSpan w:val="4"/>
            <w:tcBorders>
              <w:left w:val="single" w:sz="4" w:space="0" w:color="auto"/>
            </w:tcBorders>
            <w:shd w:val="clear" w:color="auto" w:fill="FFFFFF" w:themeFill="background1"/>
          </w:tcPr>
          <w:p w14:paraId="65193773" w14:textId="3BF35FE6" w:rsidR="00B92450" w:rsidRPr="005B0988" w:rsidRDefault="00B92450" w:rsidP="001D0CCC">
            <w:pPr>
              <w:rPr>
                <w:lang w:eastAsia="en-ZA"/>
              </w:rPr>
            </w:pPr>
            <w:r w:rsidRPr="001D0CCC">
              <w:rPr>
                <w:b/>
                <w:u w:val="single"/>
                <w:lang w:eastAsia="en-ZA"/>
              </w:rPr>
              <w:t>Wireless LAN Access Point (AP)</w:t>
            </w:r>
            <w:r w:rsidRPr="00B92450">
              <w:rPr>
                <w:lang w:eastAsia="en-ZA"/>
              </w:rPr>
              <w:t xml:space="preserve">-WIFI 6 Capability, </w:t>
            </w:r>
            <w:r w:rsidRPr="001D52C3">
              <w:rPr>
                <w:b/>
                <w:lang w:eastAsia="en-ZA"/>
              </w:rPr>
              <w:t>Support:</w:t>
            </w:r>
            <w:r w:rsidRPr="00B92450">
              <w:rPr>
                <w:lang w:eastAsia="en-ZA"/>
              </w:rPr>
              <w:t xml:space="preserve"> IEEE 802.11ac Wave 2/ax, 3 radios, built-in antennas, At least one GE/2.5GE (RJ-45) port, OFDMA, MU MIMO 1024QAM, USB port(the port can be used for external IoT expansion), Bluetooth low energy 5.0 and PoE power supply: in compliance with 802.3at, IP4 and IP6, 16 SSIDs for each radio and 1024 users, indoor ceiling mountable </w:t>
            </w:r>
            <w:r w:rsidR="001D0CCC" w:rsidRPr="00B92450">
              <w:rPr>
                <w:lang w:eastAsia="en-ZA"/>
              </w:rPr>
              <w:t>components</w:t>
            </w:r>
            <w:r w:rsidRPr="00B92450">
              <w:rPr>
                <w:lang w:eastAsia="en-ZA"/>
              </w:rPr>
              <w:t xml:space="preserve">. The OEM manufacturers need to provide proof of product </w:t>
            </w:r>
            <w:r w:rsidR="001D0CCC" w:rsidRPr="00B92450">
              <w:rPr>
                <w:lang w:eastAsia="en-ZA"/>
              </w:rPr>
              <w:t>capabilities (</w:t>
            </w:r>
            <w:r w:rsidRPr="00B92450">
              <w:rPr>
                <w:lang w:eastAsia="en-ZA"/>
              </w:rPr>
              <w:t>like Gartner)</w:t>
            </w:r>
          </w:p>
        </w:tc>
      </w:tr>
      <w:tr w:rsidR="00B92450" w:rsidRPr="005B0988" w14:paraId="520FBFBE" w14:textId="0F85DD37" w:rsidTr="0032545E">
        <w:trPr>
          <w:trHeight w:val="53"/>
          <w:jc w:val="center"/>
        </w:trPr>
        <w:tc>
          <w:tcPr>
            <w:tcW w:w="856" w:type="dxa"/>
            <w:tcBorders>
              <w:right w:val="single" w:sz="4" w:space="0" w:color="auto"/>
            </w:tcBorders>
            <w:shd w:val="clear" w:color="auto" w:fill="FFFFFF" w:themeFill="background1"/>
          </w:tcPr>
          <w:p w14:paraId="7280CB9A" w14:textId="5164A397" w:rsidR="00B92450" w:rsidRPr="005B0988" w:rsidRDefault="00F72AEE" w:rsidP="0032545E">
            <w:pPr>
              <w:jc w:val="center"/>
              <w:rPr>
                <w:rFonts w:asciiTheme="minorHAnsi" w:hAnsiTheme="minorHAnsi" w:cstheme="minorHAnsi"/>
                <w:b/>
                <w:bCs/>
                <w:color w:val="FFFFFF"/>
                <w:lang w:eastAsia="en-ZA"/>
              </w:rPr>
            </w:pPr>
            <w:r>
              <w:rPr>
                <w:rFonts w:asciiTheme="minorHAnsi" w:hAnsiTheme="minorHAnsi" w:cstheme="minorHAnsi"/>
                <w:b/>
                <w:bCs/>
                <w:color w:val="FFFFFF"/>
                <w:lang w:eastAsia="en-ZA"/>
              </w:rPr>
              <w:t>A3</w:t>
            </w:r>
          </w:p>
        </w:tc>
        <w:tc>
          <w:tcPr>
            <w:tcW w:w="8642" w:type="dxa"/>
            <w:gridSpan w:val="4"/>
            <w:tcBorders>
              <w:left w:val="single" w:sz="4" w:space="0" w:color="auto"/>
            </w:tcBorders>
            <w:shd w:val="clear" w:color="auto" w:fill="FFFFFF" w:themeFill="background1"/>
          </w:tcPr>
          <w:p w14:paraId="1D84452C" w14:textId="0DEFCA86" w:rsidR="00B92450" w:rsidRPr="005B0988" w:rsidRDefault="00B92450" w:rsidP="001D0CCC">
            <w:pPr>
              <w:rPr>
                <w:lang w:eastAsia="en-ZA"/>
              </w:rPr>
            </w:pPr>
            <w:r w:rsidRPr="00B92450">
              <w:rPr>
                <w:lang w:eastAsia="en-ZA"/>
              </w:rPr>
              <w:t xml:space="preserve">Five (5) Years Hardware </w:t>
            </w:r>
            <w:r w:rsidR="001D0CCC">
              <w:rPr>
                <w:lang w:eastAsia="en-ZA"/>
              </w:rPr>
              <w:t>Warranty</w:t>
            </w:r>
            <w:r w:rsidRPr="00B92450">
              <w:rPr>
                <w:lang w:eastAsia="en-ZA"/>
              </w:rPr>
              <w:t xml:space="preserve"> - For </w:t>
            </w:r>
            <w:r w:rsidR="001D0CCC" w:rsidRPr="00B92450">
              <w:rPr>
                <w:lang w:eastAsia="en-ZA"/>
              </w:rPr>
              <w:t>all WIFI</w:t>
            </w:r>
            <w:r w:rsidRPr="00B92450">
              <w:rPr>
                <w:lang w:eastAsia="en-ZA"/>
              </w:rPr>
              <w:t xml:space="preserve"> Equipment (Controllers and Access Point (AP's))</w:t>
            </w:r>
          </w:p>
        </w:tc>
      </w:tr>
      <w:tr w:rsidR="004F7CAE" w:rsidRPr="005B0988" w14:paraId="2043D29A" w14:textId="77777777" w:rsidTr="001D0CCC">
        <w:trPr>
          <w:trHeight w:val="53"/>
          <w:jc w:val="center"/>
        </w:trPr>
        <w:tc>
          <w:tcPr>
            <w:tcW w:w="9498" w:type="dxa"/>
            <w:gridSpan w:val="5"/>
            <w:shd w:val="clear" w:color="auto" w:fill="1F497D" w:themeFill="text2"/>
          </w:tcPr>
          <w:p w14:paraId="16B45C40" w14:textId="54B500EC" w:rsidR="004F7CAE" w:rsidRPr="001D0CCC" w:rsidRDefault="001D0CCC" w:rsidP="001D0CCC">
            <w:pPr>
              <w:tabs>
                <w:tab w:val="left" w:pos="264"/>
                <w:tab w:val="center" w:pos="4741"/>
              </w:tabs>
              <w:jc w:val="left"/>
              <w:rPr>
                <w:lang w:eastAsia="en-ZA"/>
              </w:rPr>
            </w:pPr>
            <w:r>
              <w:rPr>
                <w:rFonts w:asciiTheme="minorHAnsi" w:hAnsiTheme="minorHAnsi" w:cstheme="minorHAnsi"/>
                <w:b/>
                <w:bCs/>
                <w:color w:val="FFFFFF"/>
                <w:lang w:eastAsia="en-ZA"/>
              </w:rPr>
              <w:tab/>
            </w:r>
            <w:r>
              <w:rPr>
                <w:rFonts w:asciiTheme="minorHAnsi" w:hAnsiTheme="minorHAnsi" w:cstheme="minorHAnsi"/>
                <w:b/>
                <w:bCs/>
                <w:color w:val="FFFFFF"/>
                <w:lang w:eastAsia="en-ZA"/>
              </w:rPr>
              <w:tab/>
            </w:r>
            <w:r w:rsidR="004F7CAE" w:rsidRPr="001D0CCC">
              <w:rPr>
                <w:rFonts w:asciiTheme="minorHAnsi" w:hAnsiTheme="minorHAnsi" w:cstheme="minorHAnsi"/>
                <w:b/>
                <w:bCs/>
                <w:color w:val="FFFFFF"/>
                <w:lang w:eastAsia="en-ZA"/>
              </w:rPr>
              <w:t>NETWORK: GENERAL SERVICES</w:t>
            </w:r>
          </w:p>
        </w:tc>
      </w:tr>
      <w:tr w:rsidR="004F7CAE" w:rsidRPr="005B0988" w14:paraId="49B97855" w14:textId="77777777" w:rsidTr="0032545E">
        <w:trPr>
          <w:trHeight w:val="53"/>
          <w:jc w:val="center"/>
        </w:trPr>
        <w:tc>
          <w:tcPr>
            <w:tcW w:w="856" w:type="dxa"/>
            <w:shd w:val="clear" w:color="auto" w:fill="FFFFFF" w:themeFill="background1"/>
          </w:tcPr>
          <w:p w14:paraId="023BB4BF" w14:textId="4AADE8E1" w:rsidR="004F7CAE" w:rsidRPr="005B0988" w:rsidRDefault="002C1672" w:rsidP="002C1672">
            <w:pPr>
              <w:jc w:val="center"/>
              <w:rPr>
                <w:lang w:eastAsia="en-ZA"/>
              </w:rPr>
            </w:pPr>
            <w:r>
              <w:rPr>
                <w:lang w:eastAsia="en-ZA"/>
              </w:rPr>
              <w:t>B1</w:t>
            </w:r>
          </w:p>
        </w:tc>
        <w:tc>
          <w:tcPr>
            <w:tcW w:w="8642" w:type="dxa"/>
            <w:gridSpan w:val="4"/>
            <w:shd w:val="clear" w:color="auto" w:fill="FFFFFF" w:themeFill="background1"/>
          </w:tcPr>
          <w:p w14:paraId="58081925" w14:textId="3095F8A6" w:rsidR="004F7CAE" w:rsidRPr="005B0988" w:rsidRDefault="004F7CAE" w:rsidP="001D0CCC">
            <w:pPr>
              <w:rPr>
                <w:lang w:eastAsia="en-ZA"/>
              </w:rPr>
            </w:pPr>
            <w:r w:rsidRPr="004F7CAE">
              <w:rPr>
                <w:lang w:eastAsia="en-ZA"/>
              </w:rPr>
              <w:t>Supply, Plan, Design, Configuration and installation of WI-FI infrastructure</w:t>
            </w:r>
          </w:p>
        </w:tc>
      </w:tr>
      <w:tr w:rsidR="004F7CAE" w:rsidRPr="005B0988" w14:paraId="4D74966A" w14:textId="77777777" w:rsidTr="0032545E">
        <w:trPr>
          <w:trHeight w:val="53"/>
          <w:jc w:val="center"/>
        </w:trPr>
        <w:tc>
          <w:tcPr>
            <w:tcW w:w="856" w:type="dxa"/>
            <w:shd w:val="clear" w:color="auto" w:fill="FFFFFF" w:themeFill="background1"/>
          </w:tcPr>
          <w:p w14:paraId="718E36EE" w14:textId="0407CD33" w:rsidR="004F7CAE" w:rsidRPr="005B0988" w:rsidRDefault="002C1672" w:rsidP="002C1672">
            <w:pPr>
              <w:jc w:val="center"/>
              <w:rPr>
                <w:lang w:eastAsia="en-ZA"/>
              </w:rPr>
            </w:pPr>
            <w:r>
              <w:rPr>
                <w:lang w:eastAsia="en-ZA"/>
              </w:rPr>
              <w:t>B2</w:t>
            </w:r>
          </w:p>
        </w:tc>
        <w:tc>
          <w:tcPr>
            <w:tcW w:w="8642" w:type="dxa"/>
            <w:gridSpan w:val="4"/>
            <w:shd w:val="clear" w:color="auto" w:fill="FFFFFF" w:themeFill="background1"/>
          </w:tcPr>
          <w:p w14:paraId="3D8FB737" w14:textId="013834FC" w:rsidR="004F7CAE" w:rsidRPr="005B0988" w:rsidRDefault="004F7CAE" w:rsidP="001D0CCC">
            <w:pPr>
              <w:rPr>
                <w:lang w:eastAsia="en-ZA"/>
              </w:rPr>
            </w:pPr>
            <w:r w:rsidRPr="004F7CAE">
              <w:rPr>
                <w:lang w:eastAsia="en-ZA"/>
              </w:rPr>
              <w:t>Project Management</w:t>
            </w:r>
          </w:p>
        </w:tc>
      </w:tr>
      <w:tr w:rsidR="004F7CAE" w:rsidRPr="005B0988" w14:paraId="0CDF57FE" w14:textId="77777777" w:rsidTr="0032545E">
        <w:trPr>
          <w:trHeight w:val="53"/>
          <w:jc w:val="center"/>
        </w:trPr>
        <w:tc>
          <w:tcPr>
            <w:tcW w:w="856" w:type="dxa"/>
            <w:shd w:val="clear" w:color="auto" w:fill="FFFFFF" w:themeFill="background1"/>
          </w:tcPr>
          <w:p w14:paraId="7CE35C77" w14:textId="55D1A6D8" w:rsidR="004F7CAE" w:rsidRPr="005B0988" w:rsidRDefault="002C1672" w:rsidP="002C1672">
            <w:pPr>
              <w:jc w:val="center"/>
              <w:rPr>
                <w:lang w:eastAsia="en-ZA"/>
              </w:rPr>
            </w:pPr>
            <w:r>
              <w:rPr>
                <w:lang w:eastAsia="en-ZA"/>
              </w:rPr>
              <w:t>B3</w:t>
            </w:r>
          </w:p>
        </w:tc>
        <w:tc>
          <w:tcPr>
            <w:tcW w:w="8642" w:type="dxa"/>
            <w:gridSpan w:val="4"/>
            <w:shd w:val="clear" w:color="auto" w:fill="FFFFFF" w:themeFill="background1"/>
          </w:tcPr>
          <w:p w14:paraId="5AD08731" w14:textId="1DB42375" w:rsidR="004F7CAE" w:rsidRPr="005B0988" w:rsidRDefault="004F7CAE" w:rsidP="001D0CCC">
            <w:pPr>
              <w:rPr>
                <w:lang w:eastAsia="en-ZA"/>
              </w:rPr>
            </w:pPr>
            <w:r w:rsidRPr="004F7CAE">
              <w:rPr>
                <w:lang w:eastAsia="en-ZA"/>
              </w:rPr>
              <w:t>Maintenance and Support for five (5) years</w:t>
            </w:r>
          </w:p>
        </w:tc>
      </w:tr>
      <w:tr w:rsidR="004F7CAE" w:rsidRPr="005B0988" w14:paraId="59506D9C" w14:textId="77777777" w:rsidTr="00692053">
        <w:trPr>
          <w:trHeight w:val="53"/>
          <w:jc w:val="center"/>
        </w:trPr>
        <w:tc>
          <w:tcPr>
            <w:tcW w:w="9498" w:type="dxa"/>
            <w:gridSpan w:val="5"/>
            <w:shd w:val="clear" w:color="auto" w:fill="1F497D" w:themeFill="text2"/>
          </w:tcPr>
          <w:p w14:paraId="670C2E13" w14:textId="1A0FB747" w:rsidR="004F7CAE" w:rsidRPr="005B0988" w:rsidRDefault="004F7CAE" w:rsidP="0032545E">
            <w:pPr>
              <w:jc w:val="center"/>
              <w:rPr>
                <w:rFonts w:asciiTheme="minorHAnsi" w:hAnsiTheme="minorHAnsi" w:cstheme="minorHAnsi"/>
                <w:b/>
                <w:bCs/>
                <w:color w:val="FFFFFF"/>
                <w:lang w:eastAsia="en-ZA"/>
              </w:rPr>
            </w:pPr>
            <w:r>
              <w:rPr>
                <w:rFonts w:asciiTheme="minorHAnsi" w:hAnsiTheme="minorHAnsi" w:cstheme="minorHAnsi"/>
                <w:b/>
                <w:bCs/>
                <w:color w:val="FFFFFF"/>
                <w:lang w:eastAsia="en-ZA"/>
              </w:rPr>
              <w:t>LOCATION OF EQUIPMENT IMPLIMENTATION</w:t>
            </w:r>
          </w:p>
        </w:tc>
      </w:tr>
      <w:tr w:rsidR="00A4647C" w:rsidRPr="005B0988" w14:paraId="224BC51F" w14:textId="77777777" w:rsidTr="004F7CAE">
        <w:trPr>
          <w:trHeight w:val="53"/>
          <w:jc w:val="center"/>
        </w:trPr>
        <w:tc>
          <w:tcPr>
            <w:tcW w:w="856" w:type="dxa"/>
            <w:shd w:val="clear" w:color="auto" w:fill="1F497D" w:themeFill="text2"/>
          </w:tcPr>
          <w:p w14:paraId="0F79920B" w14:textId="17022464" w:rsidR="00A4647C" w:rsidRPr="005B0988" w:rsidRDefault="00A4647C" w:rsidP="00A4647C">
            <w:pPr>
              <w:jc w:val="center"/>
              <w:rPr>
                <w:rFonts w:asciiTheme="minorHAnsi" w:hAnsiTheme="minorHAnsi" w:cstheme="minorHAnsi"/>
                <w:b/>
                <w:bCs/>
                <w:color w:val="FFFFFF"/>
                <w:lang w:eastAsia="en-ZA"/>
              </w:rPr>
            </w:pPr>
            <w:r w:rsidRPr="005B0988">
              <w:rPr>
                <w:rFonts w:asciiTheme="minorHAnsi" w:hAnsiTheme="minorHAnsi" w:cstheme="minorHAnsi"/>
                <w:b/>
                <w:bCs/>
                <w:color w:val="FFFFFF"/>
                <w:lang w:eastAsia="en-ZA"/>
              </w:rPr>
              <w:t>NO.</w:t>
            </w:r>
          </w:p>
        </w:tc>
        <w:tc>
          <w:tcPr>
            <w:tcW w:w="3816" w:type="dxa"/>
            <w:shd w:val="clear" w:color="auto" w:fill="1F497D" w:themeFill="text2"/>
          </w:tcPr>
          <w:p w14:paraId="56EC4166" w14:textId="132BB98A" w:rsidR="00A4647C" w:rsidRPr="005B0988" w:rsidRDefault="00A4647C" w:rsidP="00C75A3E">
            <w:pPr>
              <w:rPr>
                <w:rFonts w:asciiTheme="minorHAnsi" w:hAnsiTheme="minorHAnsi" w:cstheme="minorHAnsi"/>
                <w:b/>
                <w:bCs/>
                <w:color w:val="FFFFFF"/>
                <w:lang w:eastAsia="en-ZA"/>
              </w:rPr>
            </w:pPr>
            <w:r w:rsidRPr="005B0988">
              <w:rPr>
                <w:rFonts w:asciiTheme="minorHAnsi" w:hAnsiTheme="minorHAnsi" w:cstheme="minorHAnsi"/>
                <w:b/>
                <w:bCs/>
                <w:color w:val="FFFFFF"/>
                <w:lang w:eastAsia="en-ZA"/>
              </w:rPr>
              <w:t>Location</w:t>
            </w:r>
          </w:p>
        </w:tc>
        <w:tc>
          <w:tcPr>
            <w:tcW w:w="1680" w:type="dxa"/>
            <w:shd w:val="clear" w:color="auto" w:fill="1F497D" w:themeFill="text2"/>
          </w:tcPr>
          <w:p w14:paraId="4095C690" w14:textId="77777777" w:rsidR="00A4647C" w:rsidRPr="005B0988" w:rsidRDefault="00A4647C" w:rsidP="00C75A3E">
            <w:pPr>
              <w:rPr>
                <w:rFonts w:asciiTheme="minorHAnsi" w:hAnsiTheme="minorHAnsi" w:cstheme="minorHAnsi"/>
                <w:b/>
                <w:bCs/>
                <w:color w:val="FFFFFF"/>
                <w:lang w:eastAsia="en-ZA"/>
              </w:rPr>
            </w:pPr>
            <w:r w:rsidRPr="005B0988">
              <w:rPr>
                <w:rFonts w:asciiTheme="minorHAnsi" w:hAnsiTheme="minorHAnsi" w:cstheme="minorHAnsi"/>
                <w:b/>
                <w:bCs/>
                <w:color w:val="FFFFFF"/>
                <w:lang w:eastAsia="en-ZA"/>
              </w:rPr>
              <w:t>WI-FI Controller</w:t>
            </w:r>
          </w:p>
        </w:tc>
        <w:tc>
          <w:tcPr>
            <w:tcW w:w="1428" w:type="dxa"/>
            <w:shd w:val="clear" w:color="auto" w:fill="1F497D" w:themeFill="text2"/>
          </w:tcPr>
          <w:p w14:paraId="4CEF5A5A" w14:textId="77777777" w:rsidR="00A4647C" w:rsidRPr="005B0988" w:rsidRDefault="00A4647C" w:rsidP="00C75A3E">
            <w:pPr>
              <w:rPr>
                <w:rFonts w:asciiTheme="minorHAnsi" w:hAnsiTheme="minorHAnsi" w:cstheme="minorHAnsi"/>
                <w:b/>
                <w:bCs/>
                <w:color w:val="FFFFFF"/>
                <w:lang w:eastAsia="en-ZA"/>
              </w:rPr>
            </w:pPr>
            <w:r w:rsidRPr="005B0988">
              <w:rPr>
                <w:rFonts w:asciiTheme="minorHAnsi" w:hAnsiTheme="minorHAnsi" w:cstheme="minorHAnsi"/>
                <w:b/>
                <w:bCs/>
                <w:color w:val="FFFFFF"/>
                <w:lang w:eastAsia="en-ZA"/>
              </w:rPr>
              <w:t>Access Points</w:t>
            </w:r>
          </w:p>
        </w:tc>
        <w:tc>
          <w:tcPr>
            <w:tcW w:w="1718" w:type="dxa"/>
            <w:shd w:val="clear" w:color="auto" w:fill="1F497D" w:themeFill="text2"/>
          </w:tcPr>
          <w:p w14:paraId="156A18F2" w14:textId="77777777" w:rsidR="00A4647C" w:rsidRPr="005B0988" w:rsidRDefault="00A4647C" w:rsidP="00C75A3E">
            <w:pPr>
              <w:rPr>
                <w:rFonts w:asciiTheme="minorHAnsi" w:hAnsiTheme="minorHAnsi" w:cstheme="minorHAnsi"/>
                <w:b/>
                <w:bCs/>
                <w:color w:val="FFFFFF"/>
                <w:lang w:eastAsia="en-ZA"/>
              </w:rPr>
            </w:pPr>
            <w:r w:rsidRPr="005B0988">
              <w:rPr>
                <w:rFonts w:asciiTheme="minorHAnsi" w:hAnsiTheme="minorHAnsi" w:cstheme="minorHAnsi"/>
                <w:b/>
                <w:bCs/>
                <w:color w:val="FFFFFF"/>
                <w:lang w:eastAsia="en-ZA"/>
              </w:rPr>
              <w:t>Failover sites</w:t>
            </w:r>
          </w:p>
        </w:tc>
      </w:tr>
      <w:tr w:rsidR="00A4647C" w:rsidRPr="005B0988" w14:paraId="5F1E0AAE" w14:textId="77777777" w:rsidTr="004F7CAE">
        <w:trPr>
          <w:trHeight w:val="237"/>
          <w:jc w:val="center"/>
        </w:trPr>
        <w:tc>
          <w:tcPr>
            <w:tcW w:w="856" w:type="dxa"/>
          </w:tcPr>
          <w:p w14:paraId="6419BE07" w14:textId="0E089C3B" w:rsidR="00A4647C" w:rsidRPr="005B0988" w:rsidRDefault="00A4647C" w:rsidP="00C75A3E">
            <w:pPr>
              <w:widowControl w:val="0"/>
              <w:autoSpaceDE w:val="0"/>
              <w:autoSpaceDN w:val="0"/>
              <w:spacing w:after="0" w:line="217" w:lineRule="exact"/>
              <w:ind w:left="3128" w:right="3129"/>
              <w:jc w:val="center"/>
              <w:rPr>
                <w:rFonts w:asciiTheme="minorHAnsi" w:eastAsia="Calibri Light" w:hAnsiTheme="minorHAnsi" w:cstheme="minorHAnsi"/>
                <w:lang w:val="en-US"/>
              </w:rPr>
            </w:pPr>
            <w:r w:rsidRPr="005B0988">
              <w:rPr>
                <w:rFonts w:asciiTheme="minorHAnsi" w:eastAsia="Calibri Light" w:hAnsiTheme="minorHAnsi" w:cstheme="minorHAnsi"/>
                <w:lang w:val="en-US"/>
              </w:rPr>
              <w:t>B</w:t>
            </w:r>
          </w:p>
        </w:tc>
        <w:tc>
          <w:tcPr>
            <w:tcW w:w="8642" w:type="dxa"/>
            <w:gridSpan w:val="4"/>
          </w:tcPr>
          <w:p w14:paraId="4FD5FB7F" w14:textId="45E4583C" w:rsidR="00A4647C" w:rsidRPr="005B0988" w:rsidRDefault="00A4647C" w:rsidP="00C75A3E">
            <w:pPr>
              <w:widowControl w:val="0"/>
              <w:autoSpaceDE w:val="0"/>
              <w:autoSpaceDN w:val="0"/>
              <w:spacing w:after="0" w:line="217" w:lineRule="exact"/>
              <w:ind w:left="3128" w:right="3129"/>
              <w:jc w:val="center"/>
              <w:rPr>
                <w:rFonts w:asciiTheme="minorHAnsi" w:eastAsia="Calibri Light" w:hAnsiTheme="minorHAnsi" w:cstheme="minorHAnsi"/>
                <w:lang w:val="en-US"/>
              </w:rPr>
            </w:pPr>
            <w:r w:rsidRPr="005B0988">
              <w:rPr>
                <w:rFonts w:asciiTheme="minorHAnsi" w:eastAsia="Calibri Light" w:hAnsiTheme="minorHAnsi" w:cstheme="minorHAnsi"/>
                <w:lang w:val="en-US"/>
              </w:rPr>
              <w:t>Gauteng</w:t>
            </w:r>
          </w:p>
        </w:tc>
      </w:tr>
      <w:tr w:rsidR="00A4647C" w:rsidRPr="005B0988" w14:paraId="4307504F" w14:textId="77777777" w:rsidTr="004F7CAE">
        <w:trPr>
          <w:trHeight w:val="261"/>
          <w:jc w:val="center"/>
        </w:trPr>
        <w:tc>
          <w:tcPr>
            <w:tcW w:w="856" w:type="dxa"/>
            <w:shd w:val="clear" w:color="auto" w:fill="1F497D" w:themeFill="text2"/>
          </w:tcPr>
          <w:p w14:paraId="5B5DB68C" w14:textId="520B50D7" w:rsidR="00A4647C" w:rsidRPr="005B0988" w:rsidRDefault="00F72AEE" w:rsidP="00A4647C">
            <w:pPr>
              <w:jc w:val="center"/>
              <w:rPr>
                <w:rFonts w:asciiTheme="minorHAnsi" w:hAnsiTheme="minorHAnsi" w:cstheme="minorHAnsi"/>
                <w:b/>
                <w:bCs/>
                <w:color w:val="FFFFFF"/>
                <w:lang w:eastAsia="en-ZA"/>
              </w:rPr>
            </w:pPr>
            <w:r>
              <w:rPr>
                <w:rFonts w:asciiTheme="minorHAnsi" w:hAnsiTheme="minorHAnsi" w:cstheme="minorHAnsi"/>
                <w:b/>
                <w:bCs/>
                <w:color w:val="FFFFFF"/>
                <w:lang w:eastAsia="en-ZA"/>
              </w:rPr>
              <w:t>C</w:t>
            </w:r>
            <w:r w:rsidR="00A4647C" w:rsidRPr="005B0988">
              <w:rPr>
                <w:rFonts w:asciiTheme="minorHAnsi" w:hAnsiTheme="minorHAnsi" w:cstheme="minorHAnsi"/>
                <w:b/>
                <w:bCs/>
                <w:color w:val="FFFFFF"/>
                <w:lang w:eastAsia="en-ZA"/>
              </w:rPr>
              <w:t>1</w:t>
            </w:r>
          </w:p>
        </w:tc>
        <w:tc>
          <w:tcPr>
            <w:tcW w:w="3816" w:type="dxa"/>
            <w:shd w:val="clear" w:color="auto" w:fill="1F497D" w:themeFill="text2"/>
          </w:tcPr>
          <w:p w14:paraId="1E8CA35C" w14:textId="4A9BF047" w:rsidR="00A4647C" w:rsidRPr="005B0988" w:rsidRDefault="00A4647C" w:rsidP="00C75A3E">
            <w:pPr>
              <w:rPr>
                <w:rFonts w:asciiTheme="minorHAnsi" w:hAnsiTheme="minorHAnsi" w:cstheme="minorHAnsi"/>
                <w:b/>
                <w:bCs/>
                <w:color w:val="FFFFFF"/>
                <w:lang w:eastAsia="en-ZA"/>
              </w:rPr>
            </w:pPr>
            <w:r w:rsidRPr="005B0988">
              <w:rPr>
                <w:rFonts w:asciiTheme="minorHAnsi" w:hAnsiTheme="minorHAnsi" w:cstheme="minorHAnsi"/>
                <w:b/>
                <w:bCs/>
                <w:color w:val="FFFFFF"/>
                <w:lang w:eastAsia="en-ZA"/>
              </w:rPr>
              <w:t>Erasmuskloof</w:t>
            </w:r>
          </w:p>
        </w:tc>
        <w:tc>
          <w:tcPr>
            <w:tcW w:w="1680" w:type="dxa"/>
            <w:shd w:val="clear" w:color="auto" w:fill="1F497D" w:themeFill="text2"/>
          </w:tcPr>
          <w:p w14:paraId="1463B45A" w14:textId="77777777" w:rsidR="00A4647C" w:rsidRPr="005B0988" w:rsidRDefault="00A4647C" w:rsidP="00C75A3E">
            <w:pPr>
              <w:rPr>
                <w:rFonts w:asciiTheme="minorHAnsi" w:hAnsiTheme="minorHAnsi" w:cstheme="minorHAnsi"/>
                <w:b/>
                <w:bCs/>
                <w:color w:val="FFFFFF"/>
                <w:lang w:eastAsia="en-ZA"/>
              </w:rPr>
            </w:pPr>
          </w:p>
        </w:tc>
        <w:tc>
          <w:tcPr>
            <w:tcW w:w="1428" w:type="dxa"/>
            <w:shd w:val="clear" w:color="auto" w:fill="1F497D" w:themeFill="text2"/>
          </w:tcPr>
          <w:p w14:paraId="500A8F73" w14:textId="77777777" w:rsidR="00A4647C" w:rsidRPr="005B0988" w:rsidRDefault="00A4647C" w:rsidP="00DD372B">
            <w:pPr>
              <w:ind w:right="109"/>
              <w:jc w:val="center"/>
              <w:rPr>
                <w:rFonts w:asciiTheme="minorHAnsi" w:hAnsiTheme="minorHAnsi" w:cstheme="minorHAnsi"/>
                <w:b/>
                <w:bCs/>
                <w:color w:val="FFFFFF"/>
                <w:lang w:eastAsia="en-ZA"/>
              </w:rPr>
            </w:pPr>
            <w:r w:rsidRPr="005B0988">
              <w:rPr>
                <w:rFonts w:asciiTheme="minorHAnsi" w:hAnsiTheme="minorHAnsi" w:cstheme="minorHAnsi"/>
                <w:b/>
                <w:bCs/>
                <w:color w:val="FFFFFF"/>
                <w:lang w:eastAsia="en-ZA"/>
              </w:rPr>
              <w:t>65</w:t>
            </w:r>
          </w:p>
        </w:tc>
        <w:tc>
          <w:tcPr>
            <w:tcW w:w="1718" w:type="dxa"/>
            <w:shd w:val="clear" w:color="auto" w:fill="1F497D" w:themeFill="text2"/>
          </w:tcPr>
          <w:p w14:paraId="402E15CE" w14:textId="77777777" w:rsidR="00A4647C" w:rsidRPr="005B0988" w:rsidRDefault="00A4647C" w:rsidP="00C75A3E">
            <w:pPr>
              <w:rPr>
                <w:rFonts w:asciiTheme="minorHAnsi" w:hAnsiTheme="minorHAnsi" w:cstheme="minorHAnsi"/>
                <w:b/>
                <w:bCs/>
                <w:color w:val="FFFFFF"/>
                <w:lang w:eastAsia="en-ZA"/>
              </w:rPr>
            </w:pPr>
          </w:p>
        </w:tc>
      </w:tr>
      <w:tr w:rsidR="00A4647C" w:rsidRPr="005B0988" w14:paraId="57AC5ADC" w14:textId="77777777" w:rsidTr="004F7CAE">
        <w:trPr>
          <w:trHeight w:val="237"/>
          <w:jc w:val="center"/>
        </w:trPr>
        <w:tc>
          <w:tcPr>
            <w:tcW w:w="856" w:type="dxa"/>
          </w:tcPr>
          <w:p w14:paraId="342BB40F" w14:textId="77777777" w:rsidR="00A4647C" w:rsidRPr="005B0988" w:rsidRDefault="00A4647C" w:rsidP="00C75A3E">
            <w:pPr>
              <w:widowControl w:val="0"/>
              <w:autoSpaceDE w:val="0"/>
              <w:autoSpaceDN w:val="0"/>
              <w:spacing w:after="0" w:line="217" w:lineRule="exact"/>
              <w:ind w:left="112"/>
              <w:jc w:val="left"/>
              <w:rPr>
                <w:rFonts w:asciiTheme="minorHAnsi" w:eastAsia="Calibri Light" w:hAnsiTheme="minorHAnsi" w:cstheme="minorHAnsi"/>
                <w:lang w:val="en-US"/>
              </w:rPr>
            </w:pPr>
          </w:p>
        </w:tc>
        <w:tc>
          <w:tcPr>
            <w:tcW w:w="3816" w:type="dxa"/>
          </w:tcPr>
          <w:p w14:paraId="0AA0C3B0" w14:textId="35310222" w:rsidR="00A4647C" w:rsidRPr="005B0988" w:rsidRDefault="00A4647C" w:rsidP="00C75A3E">
            <w:pPr>
              <w:widowControl w:val="0"/>
              <w:autoSpaceDE w:val="0"/>
              <w:autoSpaceDN w:val="0"/>
              <w:spacing w:after="0" w:line="217" w:lineRule="exact"/>
              <w:ind w:left="112"/>
              <w:jc w:val="left"/>
              <w:rPr>
                <w:rFonts w:asciiTheme="minorHAnsi" w:eastAsia="Calibri Light" w:hAnsiTheme="minorHAnsi" w:cstheme="minorHAnsi"/>
                <w:lang w:val="en-US"/>
              </w:rPr>
            </w:pPr>
            <w:r w:rsidRPr="005B0988">
              <w:rPr>
                <w:rFonts w:asciiTheme="minorHAnsi" w:eastAsia="Calibri Light" w:hAnsiTheme="minorHAnsi" w:cstheme="minorHAnsi"/>
                <w:lang w:val="en-US"/>
              </w:rPr>
              <w:t>Erasmuskloof</w:t>
            </w:r>
          </w:p>
        </w:tc>
        <w:tc>
          <w:tcPr>
            <w:tcW w:w="1680" w:type="dxa"/>
          </w:tcPr>
          <w:p w14:paraId="547FFA5F" w14:textId="77777777" w:rsidR="00A4647C" w:rsidRPr="005B0988" w:rsidRDefault="00A4647C" w:rsidP="00C75A3E">
            <w:pPr>
              <w:widowControl w:val="0"/>
              <w:autoSpaceDE w:val="0"/>
              <w:autoSpaceDN w:val="0"/>
              <w:spacing w:after="0" w:line="240" w:lineRule="auto"/>
              <w:jc w:val="left"/>
              <w:rPr>
                <w:rFonts w:asciiTheme="minorHAnsi" w:eastAsia="Calibri Light" w:hAnsiTheme="minorHAnsi" w:cstheme="minorHAnsi"/>
                <w:lang w:val="en-US"/>
              </w:rPr>
            </w:pPr>
          </w:p>
        </w:tc>
        <w:tc>
          <w:tcPr>
            <w:tcW w:w="1428" w:type="dxa"/>
          </w:tcPr>
          <w:p w14:paraId="4CB4FAA2" w14:textId="77777777" w:rsidR="00A4647C" w:rsidRPr="005B0988" w:rsidRDefault="00A4647C" w:rsidP="00C75A3E">
            <w:pPr>
              <w:widowControl w:val="0"/>
              <w:autoSpaceDE w:val="0"/>
              <w:autoSpaceDN w:val="0"/>
              <w:spacing w:after="0" w:line="240" w:lineRule="auto"/>
              <w:jc w:val="left"/>
              <w:rPr>
                <w:rFonts w:asciiTheme="minorHAnsi" w:eastAsia="Calibri Light" w:hAnsiTheme="minorHAnsi" w:cstheme="minorHAnsi"/>
                <w:lang w:val="en-US"/>
              </w:rPr>
            </w:pPr>
          </w:p>
        </w:tc>
        <w:tc>
          <w:tcPr>
            <w:tcW w:w="1718" w:type="dxa"/>
          </w:tcPr>
          <w:p w14:paraId="55FFF6D0" w14:textId="77777777" w:rsidR="00A4647C" w:rsidRPr="005B0988" w:rsidRDefault="00A4647C" w:rsidP="00C75A3E">
            <w:pPr>
              <w:widowControl w:val="0"/>
              <w:autoSpaceDE w:val="0"/>
              <w:autoSpaceDN w:val="0"/>
              <w:spacing w:after="0" w:line="240" w:lineRule="auto"/>
              <w:jc w:val="left"/>
              <w:rPr>
                <w:rFonts w:asciiTheme="minorHAnsi" w:eastAsia="Calibri Light" w:hAnsiTheme="minorHAnsi" w:cstheme="minorHAnsi"/>
                <w:lang w:val="en-US"/>
              </w:rPr>
            </w:pPr>
          </w:p>
        </w:tc>
      </w:tr>
      <w:tr w:rsidR="00A4647C" w:rsidRPr="005B0988" w14:paraId="1A6BEB06" w14:textId="77777777" w:rsidTr="004F7CAE">
        <w:trPr>
          <w:trHeight w:val="248"/>
          <w:jc w:val="center"/>
        </w:trPr>
        <w:tc>
          <w:tcPr>
            <w:tcW w:w="856" w:type="dxa"/>
          </w:tcPr>
          <w:p w14:paraId="32AF5ADE" w14:textId="77777777" w:rsidR="00A4647C" w:rsidRPr="005B0988" w:rsidRDefault="00A4647C" w:rsidP="00C75A3E">
            <w:pPr>
              <w:widowControl w:val="0"/>
              <w:autoSpaceDE w:val="0"/>
              <w:autoSpaceDN w:val="0"/>
              <w:spacing w:after="0" w:line="229" w:lineRule="exact"/>
              <w:ind w:left="112"/>
              <w:jc w:val="left"/>
              <w:rPr>
                <w:rFonts w:asciiTheme="minorHAnsi" w:eastAsia="Calibri Light" w:hAnsiTheme="minorHAnsi" w:cstheme="minorHAnsi"/>
                <w:lang w:val="en-US"/>
              </w:rPr>
            </w:pPr>
          </w:p>
        </w:tc>
        <w:tc>
          <w:tcPr>
            <w:tcW w:w="3816" w:type="dxa"/>
          </w:tcPr>
          <w:p w14:paraId="0A2686D6" w14:textId="0BA777E6" w:rsidR="00A4647C" w:rsidRPr="005B0988" w:rsidRDefault="00A4647C" w:rsidP="00C75A3E">
            <w:pPr>
              <w:widowControl w:val="0"/>
              <w:autoSpaceDE w:val="0"/>
              <w:autoSpaceDN w:val="0"/>
              <w:spacing w:after="0" w:line="229" w:lineRule="exact"/>
              <w:ind w:left="112"/>
              <w:jc w:val="left"/>
              <w:rPr>
                <w:rFonts w:asciiTheme="minorHAnsi" w:eastAsia="Calibri Light" w:hAnsiTheme="minorHAnsi" w:cstheme="minorHAnsi"/>
                <w:lang w:val="en-US"/>
              </w:rPr>
            </w:pPr>
            <w:r w:rsidRPr="005B0988">
              <w:rPr>
                <w:rFonts w:asciiTheme="minorHAnsi" w:eastAsia="Calibri Light" w:hAnsiTheme="minorHAnsi" w:cstheme="minorHAnsi"/>
                <w:lang w:val="en-US"/>
              </w:rPr>
              <w:t>Innovation/Technology</w:t>
            </w:r>
            <w:r w:rsidRPr="005B0988">
              <w:rPr>
                <w:rFonts w:asciiTheme="minorHAnsi" w:eastAsia="Calibri Light" w:hAnsiTheme="minorHAnsi" w:cstheme="minorHAnsi"/>
                <w:spacing w:val="5"/>
                <w:lang w:val="en-US"/>
              </w:rPr>
              <w:t xml:space="preserve"> </w:t>
            </w:r>
            <w:r w:rsidRPr="005B0988">
              <w:rPr>
                <w:rFonts w:asciiTheme="minorHAnsi" w:eastAsia="Calibri Light" w:hAnsiTheme="minorHAnsi" w:cstheme="minorHAnsi"/>
                <w:lang w:val="en-US"/>
              </w:rPr>
              <w:t>Lab</w:t>
            </w:r>
          </w:p>
        </w:tc>
        <w:tc>
          <w:tcPr>
            <w:tcW w:w="1680" w:type="dxa"/>
          </w:tcPr>
          <w:p w14:paraId="030F7C37" w14:textId="77777777" w:rsidR="00A4647C" w:rsidRPr="005B0988" w:rsidRDefault="00A4647C" w:rsidP="00C75A3E">
            <w:pPr>
              <w:widowControl w:val="0"/>
              <w:autoSpaceDE w:val="0"/>
              <w:autoSpaceDN w:val="0"/>
              <w:spacing w:after="0" w:line="240" w:lineRule="auto"/>
              <w:jc w:val="left"/>
              <w:rPr>
                <w:rFonts w:asciiTheme="minorHAnsi" w:eastAsia="Calibri Light" w:hAnsiTheme="minorHAnsi" w:cstheme="minorHAnsi"/>
                <w:lang w:val="en-US"/>
              </w:rPr>
            </w:pPr>
          </w:p>
        </w:tc>
        <w:tc>
          <w:tcPr>
            <w:tcW w:w="1428" w:type="dxa"/>
          </w:tcPr>
          <w:p w14:paraId="041CED80" w14:textId="77777777" w:rsidR="00A4647C" w:rsidRPr="005B0988" w:rsidRDefault="00A4647C" w:rsidP="00C75A3E">
            <w:pPr>
              <w:widowControl w:val="0"/>
              <w:autoSpaceDE w:val="0"/>
              <w:autoSpaceDN w:val="0"/>
              <w:spacing w:after="0" w:line="229" w:lineRule="exact"/>
              <w:ind w:left="21"/>
              <w:jc w:val="center"/>
              <w:rPr>
                <w:rFonts w:asciiTheme="minorHAnsi" w:eastAsia="Calibri Light" w:hAnsiTheme="minorHAnsi" w:cstheme="minorHAnsi"/>
                <w:lang w:val="en-US"/>
              </w:rPr>
            </w:pPr>
            <w:r w:rsidRPr="005B0988">
              <w:rPr>
                <w:rFonts w:asciiTheme="minorHAnsi" w:eastAsia="Calibri Light" w:hAnsiTheme="minorHAnsi" w:cstheme="minorHAnsi"/>
                <w:w w:val="102"/>
                <w:lang w:val="en-US"/>
              </w:rPr>
              <w:t>5</w:t>
            </w:r>
          </w:p>
        </w:tc>
        <w:tc>
          <w:tcPr>
            <w:tcW w:w="1718" w:type="dxa"/>
          </w:tcPr>
          <w:p w14:paraId="64CFFEB9" w14:textId="77777777" w:rsidR="00A4647C" w:rsidRPr="005B0988" w:rsidRDefault="00A4647C" w:rsidP="00C75A3E">
            <w:pPr>
              <w:widowControl w:val="0"/>
              <w:autoSpaceDE w:val="0"/>
              <w:autoSpaceDN w:val="0"/>
              <w:spacing w:after="0" w:line="240" w:lineRule="auto"/>
              <w:jc w:val="left"/>
              <w:rPr>
                <w:rFonts w:asciiTheme="minorHAnsi" w:eastAsia="Calibri Light" w:hAnsiTheme="minorHAnsi" w:cstheme="minorHAnsi"/>
                <w:lang w:val="en-US"/>
              </w:rPr>
            </w:pPr>
          </w:p>
        </w:tc>
      </w:tr>
      <w:tr w:rsidR="00A4647C" w:rsidRPr="005B0988" w14:paraId="33ED37DE" w14:textId="77777777" w:rsidTr="004F7CAE">
        <w:trPr>
          <w:trHeight w:val="237"/>
          <w:jc w:val="center"/>
        </w:trPr>
        <w:tc>
          <w:tcPr>
            <w:tcW w:w="856" w:type="dxa"/>
          </w:tcPr>
          <w:p w14:paraId="38DBEF72" w14:textId="77777777" w:rsidR="00A4647C" w:rsidRPr="005B0988" w:rsidRDefault="00A4647C" w:rsidP="00C75A3E">
            <w:pPr>
              <w:widowControl w:val="0"/>
              <w:autoSpaceDE w:val="0"/>
              <w:autoSpaceDN w:val="0"/>
              <w:spacing w:after="0" w:line="240" w:lineRule="auto"/>
              <w:jc w:val="left"/>
              <w:rPr>
                <w:rFonts w:asciiTheme="minorHAnsi" w:eastAsia="Calibri Light" w:hAnsiTheme="minorHAnsi" w:cstheme="minorHAnsi"/>
                <w:lang w:val="en-US"/>
              </w:rPr>
            </w:pPr>
          </w:p>
        </w:tc>
        <w:tc>
          <w:tcPr>
            <w:tcW w:w="8642" w:type="dxa"/>
            <w:gridSpan w:val="4"/>
          </w:tcPr>
          <w:p w14:paraId="3923F7FB" w14:textId="0C3DC5DA" w:rsidR="00A4647C" w:rsidRPr="005B0988" w:rsidRDefault="00A4647C" w:rsidP="00C75A3E">
            <w:pPr>
              <w:widowControl w:val="0"/>
              <w:autoSpaceDE w:val="0"/>
              <w:autoSpaceDN w:val="0"/>
              <w:spacing w:after="0" w:line="240" w:lineRule="auto"/>
              <w:jc w:val="left"/>
              <w:rPr>
                <w:rFonts w:asciiTheme="minorHAnsi" w:eastAsia="Calibri Light" w:hAnsiTheme="minorHAnsi" w:cstheme="minorHAnsi"/>
                <w:lang w:val="en-US"/>
              </w:rPr>
            </w:pPr>
          </w:p>
        </w:tc>
      </w:tr>
      <w:tr w:rsidR="00A4647C" w:rsidRPr="005B0988" w14:paraId="35EC0F43" w14:textId="77777777" w:rsidTr="004F7CAE">
        <w:trPr>
          <w:trHeight w:val="261"/>
          <w:jc w:val="center"/>
        </w:trPr>
        <w:tc>
          <w:tcPr>
            <w:tcW w:w="856" w:type="dxa"/>
            <w:shd w:val="clear" w:color="auto" w:fill="1F497D" w:themeFill="text2"/>
          </w:tcPr>
          <w:p w14:paraId="3CF67940" w14:textId="172929F7" w:rsidR="00A4647C" w:rsidRPr="005B0988" w:rsidRDefault="00F72AEE" w:rsidP="00A4647C">
            <w:pPr>
              <w:widowControl w:val="0"/>
              <w:autoSpaceDE w:val="0"/>
              <w:autoSpaceDN w:val="0"/>
              <w:spacing w:before="3" w:after="0" w:line="238" w:lineRule="exact"/>
              <w:ind w:left="112"/>
              <w:jc w:val="center"/>
              <w:rPr>
                <w:rFonts w:asciiTheme="minorHAnsi" w:eastAsia="Calibri Light" w:hAnsiTheme="minorHAnsi" w:cstheme="minorHAnsi"/>
                <w:b/>
                <w:color w:val="FFFFFF" w:themeColor="background1"/>
                <w:lang w:val="en-US"/>
              </w:rPr>
            </w:pPr>
            <w:r>
              <w:rPr>
                <w:rFonts w:asciiTheme="minorHAnsi" w:eastAsia="Calibri Light" w:hAnsiTheme="minorHAnsi" w:cstheme="minorHAnsi"/>
                <w:b/>
                <w:color w:val="FFFFFF" w:themeColor="background1"/>
                <w:lang w:val="en-US"/>
              </w:rPr>
              <w:t>C</w:t>
            </w:r>
            <w:r w:rsidR="00A4647C" w:rsidRPr="005B0988">
              <w:rPr>
                <w:rFonts w:asciiTheme="minorHAnsi" w:eastAsia="Calibri Light" w:hAnsiTheme="minorHAnsi" w:cstheme="minorHAnsi"/>
                <w:b/>
                <w:color w:val="FFFFFF" w:themeColor="background1"/>
                <w:lang w:val="en-US"/>
              </w:rPr>
              <w:t>2</w:t>
            </w:r>
          </w:p>
        </w:tc>
        <w:tc>
          <w:tcPr>
            <w:tcW w:w="3816" w:type="dxa"/>
            <w:shd w:val="clear" w:color="auto" w:fill="1F497D" w:themeFill="text2"/>
          </w:tcPr>
          <w:p w14:paraId="2E8517C4" w14:textId="687DCB8B" w:rsidR="00A4647C" w:rsidRPr="005B0988" w:rsidRDefault="00A4647C" w:rsidP="00C75A3E">
            <w:pPr>
              <w:widowControl w:val="0"/>
              <w:autoSpaceDE w:val="0"/>
              <w:autoSpaceDN w:val="0"/>
              <w:spacing w:before="3" w:after="0" w:line="238" w:lineRule="exact"/>
              <w:ind w:left="112"/>
              <w:jc w:val="left"/>
              <w:rPr>
                <w:rFonts w:asciiTheme="minorHAnsi" w:eastAsia="Calibri Light" w:hAnsiTheme="minorHAnsi" w:cstheme="minorHAnsi"/>
                <w:b/>
                <w:color w:val="FFFFFF" w:themeColor="background1"/>
                <w:lang w:val="en-US"/>
              </w:rPr>
            </w:pPr>
            <w:r w:rsidRPr="005B0988">
              <w:rPr>
                <w:rFonts w:asciiTheme="minorHAnsi" w:eastAsia="Calibri Light" w:hAnsiTheme="minorHAnsi" w:cstheme="minorHAnsi"/>
                <w:b/>
                <w:color w:val="FFFFFF" w:themeColor="background1"/>
                <w:lang w:val="en-US"/>
              </w:rPr>
              <w:t>Centurion</w:t>
            </w:r>
            <w:r w:rsidRPr="005B0988">
              <w:rPr>
                <w:rFonts w:asciiTheme="minorHAnsi" w:eastAsia="Calibri Light" w:hAnsiTheme="minorHAnsi" w:cstheme="minorHAnsi"/>
                <w:b/>
                <w:color w:val="FFFFFF" w:themeColor="background1"/>
                <w:spacing w:val="12"/>
                <w:lang w:val="en-US"/>
              </w:rPr>
              <w:t xml:space="preserve"> </w:t>
            </w:r>
            <w:r w:rsidRPr="005B0988">
              <w:rPr>
                <w:rFonts w:asciiTheme="minorHAnsi" w:eastAsia="Calibri Light" w:hAnsiTheme="minorHAnsi" w:cstheme="minorHAnsi"/>
                <w:b/>
                <w:color w:val="FFFFFF" w:themeColor="background1"/>
                <w:lang w:val="en-US"/>
              </w:rPr>
              <w:t>WI-FI</w:t>
            </w:r>
            <w:r w:rsidRPr="005B0988">
              <w:rPr>
                <w:rFonts w:asciiTheme="minorHAnsi" w:eastAsia="Calibri Light" w:hAnsiTheme="minorHAnsi" w:cstheme="minorHAnsi"/>
                <w:b/>
                <w:color w:val="FFFFFF" w:themeColor="background1"/>
                <w:spacing w:val="10"/>
                <w:lang w:val="en-US"/>
              </w:rPr>
              <w:t xml:space="preserve"> </w:t>
            </w:r>
            <w:r w:rsidRPr="005B0988">
              <w:rPr>
                <w:rFonts w:asciiTheme="minorHAnsi" w:eastAsia="Calibri Light" w:hAnsiTheme="minorHAnsi" w:cstheme="minorHAnsi"/>
                <w:b/>
                <w:color w:val="FFFFFF" w:themeColor="background1"/>
                <w:lang w:val="en-US"/>
              </w:rPr>
              <w:t>Controller</w:t>
            </w:r>
          </w:p>
        </w:tc>
        <w:tc>
          <w:tcPr>
            <w:tcW w:w="1680" w:type="dxa"/>
            <w:shd w:val="clear" w:color="auto" w:fill="1F497D" w:themeFill="text2"/>
          </w:tcPr>
          <w:p w14:paraId="42ED850E" w14:textId="77777777" w:rsidR="00A4647C" w:rsidRPr="005B0988" w:rsidRDefault="00A4647C" w:rsidP="00C75A3E">
            <w:pPr>
              <w:widowControl w:val="0"/>
              <w:autoSpaceDE w:val="0"/>
              <w:autoSpaceDN w:val="0"/>
              <w:spacing w:after="0" w:line="241" w:lineRule="exact"/>
              <w:ind w:left="7"/>
              <w:jc w:val="center"/>
              <w:rPr>
                <w:rFonts w:asciiTheme="minorHAnsi" w:eastAsia="Calibri Light" w:hAnsiTheme="minorHAnsi" w:cstheme="minorHAnsi"/>
                <w:color w:val="FFFFFF" w:themeColor="background1"/>
                <w:lang w:val="en-US"/>
              </w:rPr>
            </w:pPr>
            <w:r w:rsidRPr="005B0988">
              <w:rPr>
                <w:rFonts w:asciiTheme="minorHAnsi" w:eastAsia="Calibri Light" w:hAnsiTheme="minorHAnsi" w:cstheme="minorHAnsi"/>
                <w:color w:val="FFFFFF" w:themeColor="background1"/>
                <w:w w:val="102"/>
                <w:lang w:val="en-US"/>
              </w:rPr>
              <w:t>1</w:t>
            </w:r>
          </w:p>
        </w:tc>
        <w:tc>
          <w:tcPr>
            <w:tcW w:w="1428" w:type="dxa"/>
            <w:shd w:val="clear" w:color="auto" w:fill="1F497D" w:themeFill="text2"/>
          </w:tcPr>
          <w:p w14:paraId="2D165589" w14:textId="77777777" w:rsidR="00A4647C" w:rsidRPr="005B0988" w:rsidRDefault="00A4647C" w:rsidP="00C75A3E">
            <w:pPr>
              <w:widowControl w:val="0"/>
              <w:autoSpaceDE w:val="0"/>
              <w:autoSpaceDN w:val="0"/>
              <w:spacing w:after="0" w:line="241" w:lineRule="exact"/>
              <w:ind w:left="108" w:right="109"/>
              <w:jc w:val="center"/>
              <w:rPr>
                <w:rFonts w:asciiTheme="minorHAnsi" w:eastAsia="Calibri Light" w:hAnsiTheme="minorHAnsi" w:cstheme="minorHAnsi"/>
                <w:color w:val="FFFFFF" w:themeColor="background1"/>
                <w:lang w:val="en-US"/>
              </w:rPr>
            </w:pPr>
            <w:r w:rsidRPr="005B0988">
              <w:rPr>
                <w:rFonts w:asciiTheme="minorHAnsi" w:eastAsia="Calibri Light" w:hAnsiTheme="minorHAnsi" w:cstheme="minorHAnsi"/>
                <w:color w:val="FFFFFF" w:themeColor="background1"/>
                <w:lang w:val="en-US"/>
              </w:rPr>
              <w:t>65</w:t>
            </w:r>
          </w:p>
        </w:tc>
        <w:tc>
          <w:tcPr>
            <w:tcW w:w="1718" w:type="dxa"/>
            <w:shd w:val="clear" w:color="auto" w:fill="1F497D" w:themeFill="text2"/>
          </w:tcPr>
          <w:p w14:paraId="4CDC2E61" w14:textId="77777777" w:rsidR="00A4647C" w:rsidRPr="005B0988" w:rsidRDefault="00A4647C" w:rsidP="00C75A3E">
            <w:pPr>
              <w:widowControl w:val="0"/>
              <w:autoSpaceDE w:val="0"/>
              <w:autoSpaceDN w:val="0"/>
              <w:spacing w:after="0" w:line="241" w:lineRule="exact"/>
              <w:ind w:left="118" w:right="96"/>
              <w:jc w:val="center"/>
              <w:rPr>
                <w:rFonts w:asciiTheme="minorHAnsi" w:eastAsia="Calibri Light" w:hAnsiTheme="minorHAnsi" w:cstheme="minorHAnsi"/>
                <w:b/>
                <w:color w:val="FFFFFF" w:themeColor="background1"/>
                <w:lang w:val="en-US"/>
              </w:rPr>
            </w:pPr>
            <w:r w:rsidRPr="005B0988">
              <w:rPr>
                <w:rFonts w:asciiTheme="minorHAnsi" w:eastAsia="Calibri Light" w:hAnsiTheme="minorHAnsi" w:cstheme="minorHAnsi"/>
                <w:b/>
                <w:color w:val="FFFFFF" w:themeColor="background1"/>
                <w:lang w:val="en-US"/>
              </w:rPr>
              <w:t>Cape</w:t>
            </w:r>
            <w:r w:rsidRPr="005B0988">
              <w:rPr>
                <w:rFonts w:asciiTheme="minorHAnsi" w:eastAsia="Calibri Light" w:hAnsiTheme="minorHAnsi" w:cstheme="minorHAnsi"/>
                <w:b/>
                <w:color w:val="FFFFFF" w:themeColor="background1"/>
                <w:spacing w:val="-4"/>
                <w:lang w:val="en-US"/>
              </w:rPr>
              <w:t xml:space="preserve"> </w:t>
            </w:r>
            <w:r w:rsidRPr="005B0988">
              <w:rPr>
                <w:rFonts w:asciiTheme="minorHAnsi" w:eastAsia="Calibri Light" w:hAnsiTheme="minorHAnsi" w:cstheme="minorHAnsi"/>
                <w:b/>
                <w:color w:val="FFFFFF" w:themeColor="background1"/>
                <w:lang w:val="en-US"/>
              </w:rPr>
              <w:t>Town</w:t>
            </w:r>
          </w:p>
        </w:tc>
      </w:tr>
      <w:tr w:rsidR="00A4647C" w:rsidRPr="005B0988" w14:paraId="3E9D9FC7" w14:textId="77777777" w:rsidTr="004F7CAE">
        <w:trPr>
          <w:trHeight w:val="53"/>
          <w:jc w:val="center"/>
        </w:trPr>
        <w:tc>
          <w:tcPr>
            <w:tcW w:w="856" w:type="dxa"/>
          </w:tcPr>
          <w:p w14:paraId="60EEA803" w14:textId="77777777" w:rsidR="00A4647C" w:rsidRPr="005B0988" w:rsidRDefault="00A4647C" w:rsidP="00C75A3E">
            <w:pPr>
              <w:widowControl w:val="0"/>
              <w:autoSpaceDE w:val="0"/>
              <w:autoSpaceDN w:val="0"/>
              <w:spacing w:after="0" w:line="217" w:lineRule="exact"/>
              <w:ind w:left="112"/>
              <w:jc w:val="left"/>
              <w:rPr>
                <w:rFonts w:asciiTheme="minorHAnsi" w:eastAsia="Calibri Light" w:hAnsiTheme="minorHAnsi" w:cstheme="minorHAnsi"/>
                <w:lang w:val="en-US"/>
              </w:rPr>
            </w:pPr>
          </w:p>
        </w:tc>
        <w:tc>
          <w:tcPr>
            <w:tcW w:w="3816" w:type="dxa"/>
          </w:tcPr>
          <w:p w14:paraId="3C1256E1" w14:textId="5696595A" w:rsidR="00A4647C" w:rsidRPr="005B0988" w:rsidRDefault="00A4647C" w:rsidP="00C75A3E">
            <w:pPr>
              <w:widowControl w:val="0"/>
              <w:autoSpaceDE w:val="0"/>
              <w:autoSpaceDN w:val="0"/>
              <w:spacing w:after="0" w:line="217" w:lineRule="exact"/>
              <w:ind w:left="112"/>
              <w:jc w:val="left"/>
              <w:rPr>
                <w:rFonts w:asciiTheme="minorHAnsi" w:eastAsia="Calibri Light" w:hAnsiTheme="minorHAnsi" w:cstheme="minorHAnsi"/>
                <w:lang w:val="en-US"/>
              </w:rPr>
            </w:pPr>
            <w:r w:rsidRPr="005B0988">
              <w:rPr>
                <w:rFonts w:asciiTheme="minorHAnsi" w:eastAsia="Calibri Light" w:hAnsiTheme="minorHAnsi" w:cstheme="minorHAnsi"/>
                <w:lang w:val="en-US"/>
              </w:rPr>
              <w:t>Centurion</w:t>
            </w:r>
          </w:p>
        </w:tc>
        <w:tc>
          <w:tcPr>
            <w:tcW w:w="1680" w:type="dxa"/>
          </w:tcPr>
          <w:p w14:paraId="269BD1E7" w14:textId="77777777" w:rsidR="00A4647C" w:rsidRPr="005B0988" w:rsidRDefault="00A4647C" w:rsidP="00C75A3E">
            <w:pPr>
              <w:widowControl w:val="0"/>
              <w:autoSpaceDE w:val="0"/>
              <w:autoSpaceDN w:val="0"/>
              <w:spacing w:after="0" w:line="240" w:lineRule="auto"/>
              <w:jc w:val="left"/>
              <w:rPr>
                <w:rFonts w:asciiTheme="minorHAnsi" w:eastAsia="Calibri Light" w:hAnsiTheme="minorHAnsi" w:cstheme="minorHAnsi"/>
                <w:lang w:val="en-US"/>
              </w:rPr>
            </w:pPr>
          </w:p>
        </w:tc>
        <w:tc>
          <w:tcPr>
            <w:tcW w:w="1428" w:type="dxa"/>
          </w:tcPr>
          <w:p w14:paraId="42D04E6E" w14:textId="77777777" w:rsidR="00A4647C" w:rsidRPr="005B0988" w:rsidRDefault="00A4647C" w:rsidP="00C75A3E">
            <w:pPr>
              <w:widowControl w:val="0"/>
              <w:autoSpaceDE w:val="0"/>
              <w:autoSpaceDN w:val="0"/>
              <w:spacing w:after="0" w:line="240" w:lineRule="auto"/>
              <w:jc w:val="left"/>
              <w:rPr>
                <w:rFonts w:asciiTheme="minorHAnsi" w:eastAsia="Calibri Light" w:hAnsiTheme="minorHAnsi" w:cstheme="minorHAnsi"/>
                <w:lang w:val="en-US"/>
              </w:rPr>
            </w:pPr>
          </w:p>
        </w:tc>
        <w:tc>
          <w:tcPr>
            <w:tcW w:w="1718" w:type="dxa"/>
          </w:tcPr>
          <w:p w14:paraId="4C5D9EB0" w14:textId="77777777" w:rsidR="00A4647C" w:rsidRPr="005B0988" w:rsidRDefault="00A4647C" w:rsidP="00C75A3E">
            <w:pPr>
              <w:widowControl w:val="0"/>
              <w:autoSpaceDE w:val="0"/>
              <w:autoSpaceDN w:val="0"/>
              <w:spacing w:after="0" w:line="240" w:lineRule="auto"/>
              <w:jc w:val="left"/>
              <w:rPr>
                <w:rFonts w:asciiTheme="minorHAnsi" w:eastAsia="Calibri Light" w:hAnsiTheme="minorHAnsi" w:cstheme="minorHAnsi"/>
                <w:lang w:val="en-US"/>
              </w:rPr>
            </w:pPr>
          </w:p>
        </w:tc>
      </w:tr>
      <w:tr w:rsidR="00A4647C" w:rsidRPr="005B0988" w14:paraId="36E1043C" w14:textId="77777777" w:rsidTr="004F7CAE">
        <w:trPr>
          <w:trHeight w:val="237"/>
          <w:jc w:val="center"/>
        </w:trPr>
        <w:tc>
          <w:tcPr>
            <w:tcW w:w="856" w:type="dxa"/>
          </w:tcPr>
          <w:p w14:paraId="0F26EF95" w14:textId="77777777" w:rsidR="00A4647C" w:rsidRPr="005B0988" w:rsidRDefault="00A4647C" w:rsidP="00C75A3E">
            <w:pPr>
              <w:widowControl w:val="0"/>
              <w:autoSpaceDE w:val="0"/>
              <w:autoSpaceDN w:val="0"/>
              <w:spacing w:after="0" w:line="217" w:lineRule="exact"/>
              <w:ind w:left="112"/>
              <w:jc w:val="left"/>
              <w:rPr>
                <w:rFonts w:asciiTheme="minorHAnsi" w:eastAsia="Calibri Light" w:hAnsiTheme="minorHAnsi" w:cstheme="minorHAnsi"/>
                <w:lang w:val="en-US"/>
              </w:rPr>
            </w:pPr>
          </w:p>
        </w:tc>
        <w:tc>
          <w:tcPr>
            <w:tcW w:w="3816" w:type="dxa"/>
          </w:tcPr>
          <w:p w14:paraId="400766F7" w14:textId="3EB05E85" w:rsidR="00A4647C" w:rsidRPr="005B0988" w:rsidRDefault="00A4647C" w:rsidP="00C75A3E">
            <w:pPr>
              <w:widowControl w:val="0"/>
              <w:autoSpaceDE w:val="0"/>
              <w:autoSpaceDN w:val="0"/>
              <w:spacing w:after="0" w:line="217" w:lineRule="exact"/>
              <w:ind w:left="112"/>
              <w:jc w:val="left"/>
              <w:rPr>
                <w:rFonts w:asciiTheme="minorHAnsi" w:eastAsia="Calibri Light" w:hAnsiTheme="minorHAnsi" w:cstheme="minorHAnsi"/>
                <w:lang w:val="en-US"/>
              </w:rPr>
            </w:pPr>
            <w:r w:rsidRPr="005B0988">
              <w:rPr>
                <w:rFonts w:asciiTheme="minorHAnsi" w:eastAsia="Calibri Light" w:hAnsiTheme="minorHAnsi" w:cstheme="minorHAnsi"/>
                <w:lang w:val="en-US"/>
              </w:rPr>
              <w:t>Innovation/</w:t>
            </w:r>
            <w:r w:rsidRPr="005B0988">
              <w:rPr>
                <w:rFonts w:asciiTheme="minorHAnsi" w:eastAsia="Calibri Light" w:hAnsiTheme="minorHAnsi" w:cstheme="minorHAnsi"/>
                <w:spacing w:val="-2"/>
                <w:lang w:val="en-US"/>
              </w:rPr>
              <w:t xml:space="preserve"> </w:t>
            </w:r>
            <w:r w:rsidRPr="005B0988">
              <w:rPr>
                <w:rFonts w:asciiTheme="minorHAnsi" w:eastAsia="Calibri Light" w:hAnsiTheme="minorHAnsi" w:cstheme="minorHAnsi"/>
                <w:lang w:val="en-US"/>
              </w:rPr>
              <w:t>Technology</w:t>
            </w:r>
            <w:r w:rsidRPr="005B0988">
              <w:rPr>
                <w:rFonts w:asciiTheme="minorHAnsi" w:eastAsia="Calibri Light" w:hAnsiTheme="minorHAnsi" w:cstheme="minorHAnsi"/>
                <w:spacing w:val="-5"/>
                <w:lang w:val="en-US"/>
              </w:rPr>
              <w:t xml:space="preserve"> </w:t>
            </w:r>
            <w:r w:rsidRPr="005B0988">
              <w:rPr>
                <w:rFonts w:asciiTheme="minorHAnsi" w:eastAsia="Calibri Light" w:hAnsiTheme="minorHAnsi" w:cstheme="minorHAnsi"/>
                <w:lang w:val="en-US"/>
              </w:rPr>
              <w:t>Labs</w:t>
            </w:r>
          </w:p>
        </w:tc>
        <w:tc>
          <w:tcPr>
            <w:tcW w:w="1680" w:type="dxa"/>
          </w:tcPr>
          <w:p w14:paraId="7705EB1E" w14:textId="77777777" w:rsidR="00A4647C" w:rsidRPr="005B0988" w:rsidRDefault="00A4647C" w:rsidP="00C75A3E">
            <w:pPr>
              <w:widowControl w:val="0"/>
              <w:autoSpaceDE w:val="0"/>
              <w:autoSpaceDN w:val="0"/>
              <w:spacing w:after="0" w:line="240" w:lineRule="auto"/>
              <w:jc w:val="left"/>
              <w:rPr>
                <w:rFonts w:asciiTheme="minorHAnsi" w:eastAsia="Calibri Light" w:hAnsiTheme="minorHAnsi" w:cstheme="minorHAnsi"/>
                <w:lang w:val="en-US"/>
              </w:rPr>
            </w:pPr>
          </w:p>
        </w:tc>
        <w:tc>
          <w:tcPr>
            <w:tcW w:w="1428" w:type="dxa"/>
          </w:tcPr>
          <w:p w14:paraId="3919D27D" w14:textId="77777777" w:rsidR="00A4647C" w:rsidRPr="005B0988" w:rsidRDefault="00A4647C" w:rsidP="00C75A3E">
            <w:pPr>
              <w:widowControl w:val="0"/>
              <w:autoSpaceDE w:val="0"/>
              <w:autoSpaceDN w:val="0"/>
              <w:spacing w:after="0" w:line="217" w:lineRule="exact"/>
              <w:ind w:left="21"/>
              <w:jc w:val="center"/>
              <w:rPr>
                <w:rFonts w:asciiTheme="minorHAnsi" w:eastAsia="Calibri Light" w:hAnsiTheme="minorHAnsi" w:cstheme="minorHAnsi"/>
                <w:lang w:val="en-US"/>
              </w:rPr>
            </w:pPr>
            <w:r w:rsidRPr="005B0988">
              <w:rPr>
                <w:rFonts w:asciiTheme="minorHAnsi" w:eastAsia="Calibri Light" w:hAnsiTheme="minorHAnsi" w:cstheme="minorHAnsi"/>
                <w:w w:val="102"/>
                <w:lang w:val="en-US"/>
              </w:rPr>
              <w:t>5</w:t>
            </w:r>
          </w:p>
        </w:tc>
        <w:tc>
          <w:tcPr>
            <w:tcW w:w="1718" w:type="dxa"/>
          </w:tcPr>
          <w:p w14:paraId="2EACD12A" w14:textId="77777777" w:rsidR="00A4647C" w:rsidRPr="005B0988" w:rsidRDefault="00A4647C" w:rsidP="00C75A3E">
            <w:pPr>
              <w:widowControl w:val="0"/>
              <w:autoSpaceDE w:val="0"/>
              <w:autoSpaceDN w:val="0"/>
              <w:spacing w:after="0" w:line="240" w:lineRule="auto"/>
              <w:jc w:val="left"/>
              <w:rPr>
                <w:rFonts w:asciiTheme="minorHAnsi" w:eastAsia="Calibri Light" w:hAnsiTheme="minorHAnsi" w:cstheme="minorHAnsi"/>
                <w:lang w:val="en-US"/>
              </w:rPr>
            </w:pPr>
          </w:p>
        </w:tc>
      </w:tr>
      <w:tr w:rsidR="00A4647C" w:rsidRPr="005B0988" w14:paraId="63ACB1BA" w14:textId="77777777" w:rsidTr="004F7CAE">
        <w:trPr>
          <w:trHeight w:val="249"/>
          <w:jc w:val="center"/>
        </w:trPr>
        <w:tc>
          <w:tcPr>
            <w:tcW w:w="856" w:type="dxa"/>
          </w:tcPr>
          <w:p w14:paraId="204AEE34" w14:textId="77777777" w:rsidR="00A4647C" w:rsidRPr="005B0988" w:rsidRDefault="00A4647C" w:rsidP="00C75A3E">
            <w:pPr>
              <w:widowControl w:val="0"/>
              <w:autoSpaceDE w:val="0"/>
              <w:autoSpaceDN w:val="0"/>
              <w:spacing w:after="0" w:line="240" w:lineRule="auto"/>
              <w:jc w:val="left"/>
              <w:rPr>
                <w:rFonts w:asciiTheme="minorHAnsi" w:eastAsia="Calibri Light" w:hAnsiTheme="minorHAnsi" w:cstheme="minorHAnsi"/>
                <w:lang w:val="en-US"/>
              </w:rPr>
            </w:pPr>
          </w:p>
        </w:tc>
        <w:tc>
          <w:tcPr>
            <w:tcW w:w="8642" w:type="dxa"/>
            <w:gridSpan w:val="4"/>
          </w:tcPr>
          <w:p w14:paraId="716C52AD" w14:textId="63C1E3BE" w:rsidR="00A4647C" w:rsidRPr="005B0988" w:rsidRDefault="00A4647C" w:rsidP="00C75A3E">
            <w:pPr>
              <w:widowControl w:val="0"/>
              <w:autoSpaceDE w:val="0"/>
              <w:autoSpaceDN w:val="0"/>
              <w:spacing w:after="0" w:line="240" w:lineRule="auto"/>
              <w:jc w:val="left"/>
              <w:rPr>
                <w:rFonts w:asciiTheme="minorHAnsi" w:eastAsia="Calibri Light" w:hAnsiTheme="minorHAnsi" w:cstheme="minorHAnsi"/>
                <w:lang w:val="en-US"/>
              </w:rPr>
            </w:pPr>
          </w:p>
        </w:tc>
      </w:tr>
      <w:tr w:rsidR="00A4647C" w:rsidRPr="005B0988" w14:paraId="7AB53D76" w14:textId="77777777" w:rsidTr="004F7CAE">
        <w:trPr>
          <w:trHeight w:val="380"/>
          <w:jc w:val="center"/>
        </w:trPr>
        <w:tc>
          <w:tcPr>
            <w:tcW w:w="856" w:type="dxa"/>
            <w:shd w:val="clear" w:color="auto" w:fill="1F497D" w:themeFill="text2"/>
          </w:tcPr>
          <w:p w14:paraId="3FDED15E" w14:textId="213BA4C0" w:rsidR="00A4647C" w:rsidRPr="005B0988" w:rsidRDefault="00F72AEE" w:rsidP="00A4647C">
            <w:pPr>
              <w:widowControl w:val="0"/>
              <w:autoSpaceDE w:val="0"/>
              <w:autoSpaceDN w:val="0"/>
              <w:spacing w:after="0" w:line="247" w:lineRule="exact"/>
              <w:ind w:left="112"/>
              <w:jc w:val="center"/>
              <w:rPr>
                <w:rFonts w:asciiTheme="minorHAnsi" w:eastAsia="Calibri Light" w:hAnsiTheme="minorHAnsi" w:cstheme="minorHAnsi"/>
                <w:b/>
                <w:color w:val="FFFFFF" w:themeColor="background1"/>
                <w:w w:val="105"/>
                <w:lang w:val="en-US"/>
              </w:rPr>
            </w:pPr>
            <w:r>
              <w:rPr>
                <w:rFonts w:asciiTheme="minorHAnsi" w:eastAsia="Calibri Light" w:hAnsiTheme="minorHAnsi" w:cstheme="minorHAnsi"/>
                <w:b/>
                <w:color w:val="FFFFFF" w:themeColor="background1"/>
                <w:w w:val="105"/>
                <w:lang w:val="en-US"/>
              </w:rPr>
              <w:t>C</w:t>
            </w:r>
            <w:r w:rsidR="00A4647C" w:rsidRPr="005B0988">
              <w:rPr>
                <w:rFonts w:asciiTheme="minorHAnsi" w:eastAsia="Calibri Light" w:hAnsiTheme="minorHAnsi" w:cstheme="minorHAnsi"/>
                <w:b/>
                <w:color w:val="FFFFFF" w:themeColor="background1"/>
                <w:w w:val="105"/>
                <w:lang w:val="en-US"/>
              </w:rPr>
              <w:t>3</w:t>
            </w:r>
          </w:p>
        </w:tc>
        <w:tc>
          <w:tcPr>
            <w:tcW w:w="3816" w:type="dxa"/>
            <w:shd w:val="clear" w:color="auto" w:fill="1F497D" w:themeFill="text2"/>
          </w:tcPr>
          <w:p w14:paraId="732B2893" w14:textId="75A1163B" w:rsidR="00A4647C" w:rsidRPr="005B0988" w:rsidRDefault="00A4647C" w:rsidP="00C75A3E">
            <w:pPr>
              <w:widowControl w:val="0"/>
              <w:autoSpaceDE w:val="0"/>
              <w:autoSpaceDN w:val="0"/>
              <w:spacing w:after="0" w:line="247" w:lineRule="exact"/>
              <w:ind w:left="112"/>
              <w:jc w:val="left"/>
              <w:rPr>
                <w:rFonts w:asciiTheme="minorHAnsi" w:eastAsia="Calibri Light" w:hAnsiTheme="minorHAnsi" w:cstheme="minorHAnsi"/>
                <w:b/>
                <w:color w:val="FFFFFF" w:themeColor="background1"/>
                <w:lang w:val="en-US"/>
              </w:rPr>
            </w:pPr>
            <w:r w:rsidRPr="005B0988">
              <w:rPr>
                <w:rFonts w:asciiTheme="minorHAnsi" w:eastAsia="Calibri Light" w:hAnsiTheme="minorHAnsi" w:cstheme="minorHAnsi"/>
                <w:b/>
                <w:color w:val="FFFFFF" w:themeColor="background1"/>
                <w:w w:val="105"/>
                <w:lang w:val="en-US"/>
              </w:rPr>
              <w:t>Beta</w:t>
            </w:r>
          </w:p>
        </w:tc>
        <w:tc>
          <w:tcPr>
            <w:tcW w:w="1680" w:type="dxa"/>
            <w:shd w:val="clear" w:color="auto" w:fill="1F497D" w:themeFill="text2"/>
          </w:tcPr>
          <w:p w14:paraId="59C080D8" w14:textId="77777777" w:rsidR="00A4647C" w:rsidRPr="005B0988" w:rsidRDefault="00A4647C" w:rsidP="00C75A3E">
            <w:pPr>
              <w:widowControl w:val="0"/>
              <w:autoSpaceDE w:val="0"/>
              <w:autoSpaceDN w:val="0"/>
              <w:spacing w:after="0" w:line="240" w:lineRule="auto"/>
              <w:jc w:val="left"/>
              <w:rPr>
                <w:rFonts w:asciiTheme="minorHAnsi" w:eastAsia="Calibri Light" w:hAnsiTheme="minorHAnsi" w:cstheme="minorHAnsi"/>
                <w:color w:val="FFFFFF" w:themeColor="background1"/>
                <w:lang w:val="en-US"/>
              </w:rPr>
            </w:pPr>
          </w:p>
        </w:tc>
        <w:tc>
          <w:tcPr>
            <w:tcW w:w="1428" w:type="dxa"/>
            <w:shd w:val="clear" w:color="auto" w:fill="1F497D" w:themeFill="text2"/>
          </w:tcPr>
          <w:p w14:paraId="491BB89B" w14:textId="77777777" w:rsidR="00A4647C" w:rsidRPr="005B0988" w:rsidRDefault="00A4647C" w:rsidP="00C75A3E">
            <w:pPr>
              <w:widowControl w:val="0"/>
              <w:autoSpaceDE w:val="0"/>
              <w:autoSpaceDN w:val="0"/>
              <w:spacing w:after="0" w:line="232" w:lineRule="exact"/>
              <w:ind w:left="118" w:right="106"/>
              <w:jc w:val="center"/>
              <w:rPr>
                <w:rFonts w:asciiTheme="minorHAnsi" w:eastAsia="Calibri Light" w:hAnsiTheme="minorHAnsi" w:cstheme="minorHAnsi"/>
                <w:color w:val="FFFFFF" w:themeColor="background1"/>
                <w:lang w:val="en-US"/>
              </w:rPr>
            </w:pPr>
            <w:r w:rsidRPr="005B0988">
              <w:rPr>
                <w:rFonts w:asciiTheme="minorHAnsi" w:eastAsia="Calibri Light" w:hAnsiTheme="minorHAnsi" w:cstheme="minorHAnsi"/>
                <w:color w:val="FFFFFF" w:themeColor="background1"/>
                <w:spacing w:val="16"/>
                <w:lang w:val="en-US"/>
              </w:rPr>
              <w:t>32</w:t>
            </w:r>
          </w:p>
        </w:tc>
        <w:tc>
          <w:tcPr>
            <w:tcW w:w="1718" w:type="dxa"/>
            <w:shd w:val="clear" w:color="auto" w:fill="1F497D" w:themeFill="text2"/>
          </w:tcPr>
          <w:p w14:paraId="4785FFDB" w14:textId="77777777" w:rsidR="00A4647C" w:rsidRPr="005B0988" w:rsidRDefault="00A4647C" w:rsidP="00C75A3E">
            <w:pPr>
              <w:widowControl w:val="0"/>
              <w:autoSpaceDE w:val="0"/>
              <w:autoSpaceDN w:val="0"/>
              <w:spacing w:after="0" w:line="240" w:lineRule="auto"/>
              <w:jc w:val="left"/>
              <w:rPr>
                <w:rFonts w:asciiTheme="minorHAnsi" w:eastAsia="Calibri Light" w:hAnsiTheme="minorHAnsi" w:cstheme="minorHAnsi"/>
                <w:color w:val="FFFFFF" w:themeColor="background1"/>
                <w:lang w:val="en-US"/>
              </w:rPr>
            </w:pPr>
          </w:p>
        </w:tc>
      </w:tr>
      <w:tr w:rsidR="00A4647C" w:rsidRPr="005B0988" w14:paraId="61D56094" w14:textId="77777777" w:rsidTr="004F7CAE">
        <w:trPr>
          <w:trHeight w:val="237"/>
          <w:jc w:val="center"/>
        </w:trPr>
        <w:tc>
          <w:tcPr>
            <w:tcW w:w="856" w:type="dxa"/>
          </w:tcPr>
          <w:p w14:paraId="0578CCD5" w14:textId="77777777" w:rsidR="00A4647C" w:rsidRPr="005B0988" w:rsidRDefault="00A4647C" w:rsidP="00C75A3E">
            <w:pPr>
              <w:widowControl w:val="0"/>
              <w:autoSpaceDE w:val="0"/>
              <w:autoSpaceDN w:val="0"/>
              <w:spacing w:after="0" w:line="218" w:lineRule="exact"/>
              <w:ind w:left="112"/>
              <w:jc w:val="left"/>
              <w:rPr>
                <w:rFonts w:asciiTheme="minorHAnsi" w:eastAsia="Calibri Light" w:hAnsiTheme="minorHAnsi" w:cstheme="minorHAnsi"/>
                <w:lang w:val="en-US"/>
              </w:rPr>
            </w:pPr>
          </w:p>
        </w:tc>
        <w:tc>
          <w:tcPr>
            <w:tcW w:w="3816" w:type="dxa"/>
          </w:tcPr>
          <w:p w14:paraId="1603CDF5" w14:textId="6212C768" w:rsidR="00A4647C" w:rsidRPr="005B0988" w:rsidRDefault="00A4647C" w:rsidP="00C75A3E">
            <w:pPr>
              <w:widowControl w:val="0"/>
              <w:autoSpaceDE w:val="0"/>
              <w:autoSpaceDN w:val="0"/>
              <w:spacing w:after="0" w:line="218" w:lineRule="exact"/>
              <w:ind w:left="112"/>
              <w:jc w:val="left"/>
              <w:rPr>
                <w:rFonts w:asciiTheme="minorHAnsi" w:eastAsia="Calibri Light" w:hAnsiTheme="minorHAnsi" w:cstheme="minorHAnsi"/>
                <w:lang w:val="en-US"/>
              </w:rPr>
            </w:pPr>
            <w:r w:rsidRPr="005B0988">
              <w:rPr>
                <w:rFonts w:asciiTheme="minorHAnsi" w:eastAsia="Calibri Light" w:hAnsiTheme="minorHAnsi" w:cstheme="minorHAnsi"/>
                <w:lang w:val="en-US"/>
              </w:rPr>
              <w:t>Buro</w:t>
            </w:r>
            <w:r w:rsidRPr="005B0988">
              <w:rPr>
                <w:rFonts w:asciiTheme="minorHAnsi" w:eastAsia="Calibri Light" w:hAnsiTheme="minorHAnsi" w:cstheme="minorHAnsi"/>
                <w:spacing w:val="-4"/>
                <w:lang w:val="en-US"/>
              </w:rPr>
              <w:t xml:space="preserve"> </w:t>
            </w:r>
            <w:r w:rsidRPr="005B0988">
              <w:rPr>
                <w:rFonts w:asciiTheme="minorHAnsi" w:eastAsia="Calibri Light" w:hAnsiTheme="minorHAnsi" w:cstheme="minorHAnsi"/>
                <w:lang w:val="en-US"/>
              </w:rPr>
              <w:t>Beta</w:t>
            </w:r>
          </w:p>
        </w:tc>
        <w:tc>
          <w:tcPr>
            <w:tcW w:w="1680" w:type="dxa"/>
          </w:tcPr>
          <w:p w14:paraId="2B00EDAC" w14:textId="77777777" w:rsidR="00A4647C" w:rsidRPr="005B0988" w:rsidRDefault="00A4647C" w:rsidP="00C75A3E">
            <w:pPr>
              <w:widowControl w:val="0"/>
              <w:autoSpaceDE w:val="0"/>
              <w:autoSpaceDN w:val="0"/>
              <w:spacing w:after="0" w:line="240" w:lineRule="auto"/>
              <w:jc w:val="left"/>
              <w:rPr>
                <w:rFonts w:asciiTheme="minorHAnsi" w:eastAsia="Calibri Light" w:hAnsiTheme="minorHAnsi" w:cstheme="minorHAnsi"/>
                <w:lang w:val="en-US"/>
              </w:rPr>
            </w:pPr>
          </w:p>
        </w:tc>
        <w:tc>
          <w:tcPr>
            <w:tcW w:w="1428" w:type="dxa"/>
          </w:tcPr>
          <w:p w14:paraId="5DAAA5C4" w14:textId="77777777" w:rsidR="00A4647C" w:rsidRPr="005B0988" w:rsidRDefault="00A4647C" w:rsidP="00C75A3E">
            <w:pPr>
              <w:widowControl w:val="0"/>
              <w:autoSpaceDE w:val="0"/>
              <w:autoSpaceDN w:val="0"/>
              <w:spacing w:after="0" w:line="218" w:lineRule="exact"/>
              <w:ind w:left="21"/>
              <w:jc w:val="center"/>
              <w:rPr>
                <w:rFonts w:asciiTheme="minorHAnsi" w:eastAsia="Calibri Light" w:hAnsiTheme="minorHAnsi" w:cstheme="minorHAnsi"/>
                <w:lang w:val="en-US"/>
              </w:rPr>
            </w:pPr>
            <w:r w:rsidRPr="005B0988">
              <w:rPr>
                <w:rFonts w:asciiTheme="minorHAnsi" w:eastAsia="Calibri Light" w:hAnsiTheme="minorHAnsi" w:cstheme="minorHAnsi"/>
                <w:w w:val="102"/>
                <w:lang w:val="en-US"/>
              </w:rPr>
              <w:t>7</w:t>
            </w:r>
          </w:p>
        </w:tc>
        <w:tc>
          <w:tcPr>
            <w:tcW w:w="1718" w:type="dxa"/>
          </w:tcPr>
          <w:p w14:paraId="76A63893" w14:textId="77777777" w:rsidR="00A4647C" w:rsidRPr="005B0988" w:rsidRDefault="00A4647C" w:rsidP="00C75A3E">
            <w:pPr>
              <w:widowControl w:val="0"/>
              <w:autoSpaceDE w:val="0"/>
              <w:autoSpaceDN w:val="0"/>
              <w:spacing w:after="0" w:line="240" w:lineRule="auto"/>
              <w:jc w:val="left"/>
              <w:rPr>
                <w:rFonts w:asciiTheme="minorHAnsi" w:eastAsia="Calibri Light" w:hAnsiTheme="minorHAnsi" w:cstheme="minorHAnsi"/>
                <w:lang w:val="en-US"/>
              </w:rPr>
            </w:pPr>
          </w:p>
        </w:tc>
      </w:tr>
      <w:tr w:rsidR="00A4647C" w:rsidRPr="005B0988" w14:paraId="25A6B149" w14:textId="77777777" w:rsidTr="004F7CAE">
        <w:trPr>
          <w:trHeight w:val="236"/>
          <w:jc w:val="center"/>
        </w:trPr>
        <w:tc>
          <w:tcPr>
            <w:tcW w:w="856" w:type="dxa"/>
          </w:tcPr>
          <w:p w14:paraId="47DDFA25" w14:textId="77777777" w:rsidR="00A4647C" w:rsidRPr="005B0988" w:rsidRDefault="00A4647C" w:rsidP="00C75A3E">
            <w:pPr>
              <w:widowControl w:val="0"/>
              <w:autoSpaceDE w:val="0"/>
              <w:autoSpaceDN w:val="0"/>
              <w:spacing w:after="0" w:line="217" w:lineRule="exact"/>
              <w:ind w:left="112"/>
              <w:jc w:val="left"/>
              <w:rPr>
                <w:rFonts w:asciiTheme="minorHAnsi" w:eastAsia="Calibri Light" w:hAnsiTheme="minorHAnsi" w:cstheme="minorHAnsi"/>
                <w:lang w:val="en-US"/>
              </w:rPr>
            </w:pPr>
          </w:p>
        </w:tc>
        <w:tc>
          <w:tcPr>
            <w:tcW w:w="3816" w:type="dxa"/>
          </w:tcPr>
          <w:p w14:paraId="51E6ED4C" w14:textId="0656B803" w:rsidR="00A4647C" w:rsidRPr="005B0988" w:rsidRDefault="00A4647C" w:rsidP="00C75A3E">
            <w:pPr>
              <w:widowControl w:val="0"/>
              <w:autoSpaceDE w:val="0"/>
              <w:autoSpaceDN w:val="0"/>
              <w:spacing w:after="0" w:line="217" w:lineRule="exact"/>
              <w:ind w:left="112"/>
              <w:jc w:val="left"/>
              <w:rPr>
                <w:rFonts w:asciiTheme="minorHAnsi" w:eastAsia="Calibri Light" w:hAnsiTheme="minorHAnsi" w:cstheme="minorHAnsi"/>
                <w:lang w:val="en-US"/>
              </w:rPr>
            </w:pPr>
            <w:r w:rsidRPr="005B0988">
              <w:rPr>
                <w:rFonts w:asciiTheme="minorHAnsi" w:eastAsia="Calibri Light" w:hAnsiTheme="minorHAnsi" w:cstheme="minorHAnsi"/>
                <w:lang w:val="en-US"/>
              </w:rPr>
              <w:t>Numerous</w:t>
            </w:r>
          </w:p>
        </w:tc>
        <w:tc>
          <w:tcPr>
            <w:tcW w:w="1680" w:type="dxa"/>
          </w:tcPr>
          <w:p w14:paraId="232A6D27" w14:textId="77777777" w:rsidR="00A4647C" w:rsidRPr="005B0988" w:rsidRDefault="00A4647C" w:rsidP="00C75A3E">
            <w:pPr>
              <w:widowControl w:val="0"/>
              <w:autoSpaceDE w:val="0"/>
              <w:autoSpaceDN w:val="0"/>
              <w:spacing w:after="0" w:line="240" w:lineRule="auto"/>
              <w:jc w:val="left"/>
              <w:rPr>
                <w:rFonts w:asciiTheme="minorHAnsi" w:eastAsia="Calibri Light" w:hAnsiTheme="minorHAnsi" w:cstheme="minorHAnsi"/>
                <w:lang w:val="en-US"/>
              </w:rPr>
            </w:pPr>
          </w:p>
        </w:tc>
        <w:tc>
          <w:tcPr>
            <w:tcW w:w="1428" w:type="dxa"/>
          </w:tcPr>
          <w:p w14:paraId="2DAA4444" w14:textId="77777777" w:rsidR="00A4647C" w:rsidRPr="005B0988" w:rsidRDefault="00A4647C" w:rsidP="00C75A3E">
            <w:pPr>
              <w:widowControl w:val="0"/>
              <w:autoSpaceDE w:val="0"/>
              <w:autoSpaceDN w:val="0"/>
              <w:spacing w:after="0" w:line="217" w:lineRule="exact"/>
              <w:ind w:left="21"/>
              <w:jc w:val="center"/>
              <w:rPr>
                <w:rFonts w:asciiTheme="minorHAnsi" w:eastAsia="Calibri Light" w:hAnsiTheme="minorHAnsi" w:cstheme="minorHAnsi"/>
                <w:lang w:val="en-US"/>
              </w:rPr>
            </w:pPr>
            <w:r w:rsidRPr="005B0988">
              <w:rPr>
                <w:rFonts w:asciiTheme="minorHAnsi" w:eastAsia="Calibri Light" w:hAnsiTheme="minorHAnsi" w:cstheme="minorHAnsi"/>
                <w:w w:val="102"/>
                <w:lang w:val="en-US"/>
              </w:rPr>
              <w:t>5</w:t>
            </w:r>
          </w:p>
        </w:tc>
        <w:tc>
          <w:tcPr>
            <w:tcW w:w="1718" w:type="dxa"/>
          </w:tcPr>
          <w:p w14:paraId="7809A909" w14:textId="77777777" w:rsidR="00A4647C" w:rsidRPr="005B0988" w:rsidRDefault="00A4647C" w:rsidP="00C75A3E">
            <w:pPr>
              <w:widowControl w:val="0"/>
              <w:autoSpaceDE w:val="0"/>
              <w:autoSpaceDN w:val="0"/>
              <w:spacing w:after="0" w:line="240" w:lineRule="auto"/>
              <w:jc w:val="left"/>
              <w:rPr>
                <w:rFonts w:asciiTheme="minorHAnsi" w:eastAsia="Calibri Light" w:hAnsiTheme="minorHAnsi" w:cstheme="minorHAnsi"/>
                <w:lang w:val="en-US"/>
              </w:rPr>
            </w:pPr>
          </w:p>
        </w:tc>
      </w:tr>
      <w:tr w:rsidR="00A4647C" w:rsidRPr="005B0988" w14:paraId="294081FE" w14:textId="77777777" w:rsidTr="004F7CAE">
        <w:trPr>
          <w:trHeight w:val="237"/>
          <w:jc w:val="center"/>
        </w:trPr>
        <w:tc>
          <w:tcPr>
            <w:tcW w:w="856" w:type="dxa"/>
          </w:tcPr>
          <w:p w14:paraId="0107122D" w14:textId="77777777" w:rsidR="00A4647C" w:rsidRPr="005B0988" w:rsidRDefault="00A4647C" w:rsidP="00C75A3E">
            <w:pPr>
              <w:widowControl w:val="0"/>
              <w:autoSpaceDE w:val="0"/>
              <w:autoSpaceDN w:val="0"/>
              <w:spacing w:after="0" w:line="217" w:lineRule="exact"/>
              <w:ind w:left="3135" w:right="3129"/>
              <w:jc w:val="center"/>
              <w:rPr>
                <w:rFonts w:asciiTheme="minorHAnsi" w:eastAsia="Calibri Light" w:hAnsiTheme="minorHAnsi" w:cstheme="minorHAnsi"/>
                <w:lang w:val="en-US"/>
              </w:rPr>
            </w:pPr>
          </w:p>
        </w:tc>
        <w:tc>
          <w:tcPr>
            <w:tcW w:w="8642" w:type="dxa"/>
            <w:gridSpan w:val="4"/>
          </w:tcPr>
          <w:p w14:paraId="06EC1078" w14:textId="29D239FB" w:rsidR="00A4647C" w:rsidRPr="005B0988" w:rsidRDefault="00A4647C" w:rsidP="00C75A3E">
            <w:pPr>
              <w:widowControl w:val="0"/>
              <w:autoSpaceDE w:val="0"/>
              <w:autoSpaceDN w:val="0"/>
              <w:spacing w:after="0" w:line="217" w:lineRule="exact"/>
              <w:ind w:left="3135" w:right="3129"/>
              <w:jc w:val="center"/>
              <w:rPr>
                <w:rFonts w:asciiTheme="minorHAnsi" w:eastAsia="Calibri Light" w:hAnsiTheme="minorHAnsi" w:cstheme="minorHAnsi"/>
                <w:lang w:val="en-US"/>
              </w:rPr>
            </w:pPr>
            <w:r w:rsidRPr="005B0988">
              <w:rPr>
                <w:rFonts w:asciiTheme="minorHAnsi" w:eastAsia="Calibri Light" w:hAnsiTheme="minorHAnsi" w:cstheme="minorHAnsi"/>
                <w:lang w:val="en-US"/>
              </w:rPr>
              <w:t>North</w:t>
            </w:r>
            <w:r w:rsidRPr="005B0988">
              <w:rPr>
                <w:rFonts w:asciiTheme="minorHAnsi" w:eastAsia="Calibri Light" w:hAnsiTheme="minorHAnsi" w:cstheme="minorHAnsi"/>
                <w:spacing w:val="-10"/>
                <w:lang w:val="en-US"/>
              </w:rPr>
              <w:t xml:space="preserve"> </w:t>
            </w:r>
            <w:r w:rsidRPr="005B0988">
              <w:rPr>
                <w:rFonts w:asciiTheme="minorHAnsi" w:eastAsia="Calibri Light" w:hAnsiTheme="minorHAnsi" w:cstheme="minorHAnsi"/>
                <w:lang w:val="en-US"/>
              </w:rPr>
              <w:t>West</w:t>
            </w:r>
          </w:p>
        </w:tc>
      </w:tr>
      <w:tr w:rsidR="00A4647C" w:rsidRPr="005B0988" w14:paraId="63330205" w14:textId="77777777" w:rsidTr="004F7CAE">
        <w:trPr>
          <w:trHeight w:val="237"/>
          <w:jc w:val="center"/>
        </w:trPr>
        <w:tc>
          <w:tcPr>
            <w:tcW w:w="856" w:type="dxa"/>
          </w:tcPr>
          <w:p w14:paraId="498BD74F" w14:textId="77777777" w:rsidR="00A4647C" w:rsidRPr="005B0988" w:rsidRDefault="00A4647C" w:rsidP="00C75A3E">
            <w:pPr>
              <w:widowControl w:val="0"/>
              <w:autoSpaceDE w:val="0"/>
              <w:autoSpaceDN w:val="0"/>
              <w:spacing w:after="0" w:line="217" w:lineRule="exact"/>
              <w:ind w:left="112"/>
              <w:jc w:val="left"/>
              <w:rPr>
                <w:rFonts w:asciiTheme="minorHAnsi" w:eastAsia="Calibri Light" w:hAnsiTheme="minorHAnsi" w:cstheme="minorHAnsi"/>
                <w:lang w:val="en-US"/>
              </w:rPr>
            </w:pPr>
          </w:p>
        </w:tc>
        <w:tc>
          <w:tcPr>
            <w:tcW w:w="3816" w:type="dxa"/>
          </w:tcPr>
          <w:p w14:paraId="2AC7C22B" w14:textId="07510079" w:rsidR="00A4647C" w:rsidRPr="005B0988" w:rsidRDefault="00A4647C" w:rsidP="00C75A3E">
            <w:pPr>
              <w:widowControl w:val="0"/>
              <w:autoSpaceDE w:val="0"/>
              <w:autoSpaceDN w:val="0"/>
              <w:spacing w:after="0" w:line="217" w:lineRule="exact"/>
              <w:ind w:left="112"/>
              <w:jc w:val="left"/>
              <w:rPr>
                <w:rFonts w:asciiTheme="minorHAnsi" w:eastAsia="Calibri Light" w:hAnsiTheme="minorHAnsi" w:cstheme="minorHAnsi"/>
                <w:lang w:val="en-US"/>
              </w:rPr>
            </w:pPr>
            <w:r w:rsidRPr="005B0988">
              <w:rPr>
                <w:rFonts w:asciiTheme="minorHAnsi" w:eastAsia="Calibri Light" w:hAnsiTheme="minorHAnsi" w:cstheme="minorHAnsi"/>
                <w:lang w:val="en-US"/>
              </w:rPr>
              <w:t>Potchefstroom</w:t>
            </w:r>
          </w:p>
        </w:tc>
        <w:tc>
          <w:tcPr>
            <w:tcW w:w="1680" w:type="dxa"/>
          </w:tcPr>
          <w:p w14:paraId="4C70BDBE" w14:textId="77777777" w:rsidR="00A4647C" w:rsidRPr="005B0988" w:rsidRDefault="00A4647C" w:rsidP="00C75A3E">
            <w:pPr>
              <w:widowControl w:val="0"/>
              <w:autoSpaceDE w:val="0"/>
              <w:autoSpaceDN w:val="0"/>
              <w:spacing w:after="0" w:line="240" w:lineRule="auto"/>
              <w:jc w:val="left"/>
              <w:rPr>
                <w:rFonts w:asciiTheme="minorHAnsi" w:eastAsia="Calibri Light" w:hAnsiTheme="minorHAnsi" w:cstheme="minorHAnsi"/>
                <w:lang w:val="en-US"/>
              </w:rPr>
            </w:pPr>
          </w:p>
        </w:tc>
        <w:tc>
          <w:tcPr>
            <w:tcW w:w="1428" w:type="dxa"/>
          </w:tcPr>
          <w:p w14:paraId="1C2BFEDD" w14:textId="77777777" w:rsidR="00A4647C" w:rsidRPr="005B0988" w:rsidRDefault="00A4647C" w:rsidP="00C75A3E">
            <w:pPr>
              <w:widowControl w:val="0"/>
              <w:autoSpaceDE w:val="0"/>
              <w:autoSpaceDN w:val="0"/>
              <w:spacing w:after="0" w:line="217" w:lineRule="exact"/>
              <w:ind w:left="21"/>
              <w:jc w:val="center"/>
              <w:rPr>
                <w:rFonts w:asciiTheme="minorHAnsi" w:eastAsia="Calibri Light" w:hAnsiTheme="minorHAnsi" w:cstheme="minorHAnsi"/>
                <w:lang w:val="en-US"/>
              </w:rPr>
            </w:pPr>
            <w:r w:rsidRPr="005B0988">
              <w:rPr>
                <w:rFonts w:asciiTheme="minorHAnsi" w:eastAsia="Calibri Light" w:hAnsiTheme="minorHAnsi" w:cstheme="minorHAnsi"/>
                <w:w w:val="102"/>
                <w:lang w:val="en-US"/>
              </w:rPr>
              <w:t>2</w:t>
            </w:r>
          </w:p>
        </w:tc>
        <w:tc>
          <w:tcPr>
            <w:tcW w:w="1718" w:type="dxa"/>
          </w:tcPr>
          <w:p w14:paraId="5EDD19C8" w14:textId="77777777" w:rsidR="00A4647C" w:rsidRPr="005B0988" w:rsidRDefault="00A4647C" w:rsidP="00C75A3E">
            <w:pPr>
              <w:widowControl w:val="0"/>
              <w:autoSpaceDE w:val="0"/>
              <w:autoSpaceDN w:val="0"/>
              <w:spacing w:after="0" w:line="240" w:lineRule="auto"/>
              <w:jc w:val="left"/>
              <w:rPr>
                <w:rFonts w:asciiTheme="minorHAnsi" w:eastAsia="Calibri Light" w:hAnsiTheme="minorHAnsi" w:cstheme="minorHAnsi"/>
                <w:lang w:val="en-US"/>
              </w:rPr>
            </w:pPr>
          </w:p>
        </w:tc>
      </w:tr>
      <w:tr w:rsidR="00A4647C" w:rsidRPr="005B0988" w14:paraId="4A3DCE33" w14:textId="77777777" w:rsidTr="004F7CAE">
        <w:trPr>
          <w:trHeight w:val="249"/>
          <w:jc w:val="center"/>
        </w:trPr>
        <w:tc>
          <w:tcPr>
            <w:tcW w:w="856" w:type="dxa"/>
          </w:tcPr>
          <w:p w14:paraId="009CA77C" w14:textId="77777777" w:rsidR="00A4647C" w:rsidRPr="005B0988" w:rsidRDefault="00A4647C" w:rsidP="00C75A3E">
            <w:pPr>
              <w:widowControl w:val="0"/>
              <w:autoSpaceDE w:val="0"/>
              <w:autoSpaceDN w:val="0"/>
              <w:spacing w:after="0" w:line="229" w:lineRule="exact"/>
              <w:ind w:left="112"/>
              <w:jc w:val="left"/>
              <w:rPr>
                <w:rFonts w:asciiTheme="minorHAnsi" w:eastAsia="Calibri Light" w:hAnsiTheme="minorHAnsi" w:cstheme="minorHAnsi"/>
                <w:lang w:val="en-US"/>
              </w:rPr>
            </w:pPr>
          </w:p>
        </w:tc>
        <w:tc>
          <w:tcPr>
            <w:tcW w:w="3816" w:type="dxa"/>
          </w:tcPr>
          <w:p w14:paraId="36E15707" w14:textId="14CFBD44" w:rsidR="00A4647C" w:rsidRPr="005B0988" w:rsidRDefault="00A4647C" w:rsidP="00C75A3E">
            <w:pPr>
              <w:widowControl w:val="0"/>
              <w:autoSpaceDE w:val="0"/>
              <w:autoSpaceDN w:val="0"/>
              <w:spacing w:after="0" w:line="229" w:lineRule="exact"/>
              <w:ind w:left="112"/>
              <w:jc w:val="left"/>
              <w:rPr>
                <w:rFonts w:asciiTheme="minorHAnsi" w:eastAsia="Calibri Light" w:hAnsiTheme="minorHAnsi" w:cstheme="minorHAnsi"/>
                <w:lang w:val="en-US"/>
              </w:rPr>
            </w:pPr>
            <w:r w:rsidRPr="005B0988">
              <w:rPr>
                <w:rFonts w:asciiTheme="minorHAnsi" w:eastAsia="Calibri Light" w:hAnsiTheme="minorHAnsi" w:cstheme="minorHAnsi"/>
                <w:lang w:val="en-US"/>
              </w:rPr>
              <w:t>Rustenburg</w:t>
            </w:r>
          </w:p>
        </w:tc>
        <w:tc>
          <w:tcPr>
            <w:tcW w:w="1680" w:type="dxa"/>
          </w:tcPr>
          <w:p w14:paraId="7DD47FE1" w14:textId="77777777" w:rsidR="00A4647C" w:rsidRPr="005B0988" w:rsidRDefault="00A4647C" w:rsidP="00C75A3E">
            <w:pPr>
              <w:widowControl w:val="0"/>
              <w:autoSpaceDE w:val="0"/>
              <w:autoSpaceDN w:val="0"/>
              <w:spacing w:after="0" w:line="240" w:lineRule="auto"/>
              <w:jc w:val="left"/>
              <w:rPr>
                <w:rFonts w:asciiTheme="minorHAnsi" w:eastAsia="Calibri Light" w:hAnsiTheme="minorHAnsi" w:cstheme="minorHAnsi"/>
                <w:lang w:val="en-US"/>
              </w:rPr>
            </w:pPr>
          </w:p>
        </w:tc>
        <w:tc>
          <w:tcPr>
            <w:tcW w:w="1428" w:type="dxa"/>
          </w:tcPr>
          <w:p w14:paraId="5C3AE0DC" w14:textId="77777777" w:rsidR="00A4647C" w:rsidRPr="005B0988" w:rsidRDefault="00A4647C" w:rsidP="00C75A3E">
            <w:pPr>
              <w:widowControl w:val="0"/>
              <w:autoSpaceDE w:val="0"/>
              <w:autoSpaceDN w:val="0"/>
              <w:spacing w:after="0" w:line="229" w:lineRule="exact"/>
              <w:ind w:left="21"/>
              <w:jc w:val="center"/>
              <w:rPr>
                <w:rFonts w:asciiTheme="minorHAnsi" w:eastAsia="Calibri Light" w:hAnsiTheme="minorHAnsi" w:cstheme="minorHAnsi"/>
                <w:lang w:val="en-US"/>
              </w:rPr>
            </w:pPr>
            <w:r w:rsidRPr="005B0988">
              <w:rPr>
                <w:rFonts w:asciiTheme="minorHAnsi" w:eastAsia="Calibri Light" w:hAnsiTheme="minorHAnsi" w:cstheme="minorHAnsi"/>
                <w:w w:val="102"/>
                <w:lang w:val="en-US"/>
              </w:rPr>
              <w:t>2</w:t>
            </w:r>
          </w:p>
        </w:tc>
        <w:tc>
          <w:tcPr>
            <w:tcW w:w="1718" w:type="dxa"/>
          </w:tcPr>
          <w:p w14:paraId="59D13728" w14:textId="77777777" w:rsidR="00A4647C" w:rsidRPr="005B0988" w:rsidRDefault="00A4647C" w:rsidP="00C75A3E">
            <w:pPr>
              <w:widowControl w:val="0"/>
              <w:autoSpaceDE w:val="0"/>
              <w:autoSpaceDN w:val="0"/>
              <w:spacing w:after="0" w:line="240" w:lineRule="auto"/>
              <w:jc w:val="left"/>
              <w:rPr>
                <w:rFonts w:asciiTheme="minorHAnsi" w:eastAsia="Calibri Light" w:hAnsiTheme="minorHAnsi" w:cstheme="minorHAnsi"/>
                <w:lang w:val="en-US"/>
              </w:rPr>
            </w:pPr>
          </w:p>
        </w:tc>
      </w:tr>
      <w:tr w:rsidR="00A4647C" w:rsidRPr="005B0988" w14:paraId="45D45F69" w14:textId="77777777" w:rsidTr="004F7CAE">
        <w:trPr>
          <w:trHeight w:val="237"/>
          <w:jc w:val="center"/>
        </w:trPr>
        <w:tc>
          <w:tcPr>
            <w:tcW w:w="856" w:type="dxa"/>
          </w:tcPr>
          <w:p w14:paraId="52D78B9D" w14:textId="77777777" w:rsidR="00A4647C" w:rsidRPr="005B0988" w:rsidRDefault="00A4647C" w:rsidP="00C75A3E">
            <w:pPr>
              <w:widowControl w:val="0"/>
              <w:autoSpaceDE w:val="0"/>
              <w:autoSpaceDN w:val="0"/>
              <w:spacing w:after="0" w:line="218" w:lineRule="exact"/>
              <w:ind w:left="112"/>
              <w:jc w:val="left"/>
              <w:rPr>
                <w:rFonts w:asciiTheme="minorHAnsi" w:eastAsia="Calibri Light" w:hAnsiTheme="minorHAnsi" w:cstheme="minorHAnsi"/>
                <w:lang w:val="en-US"/>
              </w:rPr>
            </w:pPr>
          </w:p>
        </w:tc>
        <w:tc>
          <w:tcPr>
            <w:tcW w:w="3816" w:type="dxa"/>
          </w:tcPr>
          <w:p w14:paraId="401C5E1B" w14:textId="14D1E1FE" w:rsidR="00A4647C" w:rsidRPr="005B0988" w:rsidRDefault="00A4647C" w:rsidP="00C75A3E">
            <w:pPr>
              <w:widowControl w:val="0"/>
              <w:autoSpaceDE w:val="0"/>
              <w:autoSpaceDN w:val="0"/>
              <w:spacing w:after="0" w:line="218" w:lineRule="exact"/>
              <w:ind w:left="112"/>
              <w:jc w:val="left"/>
              <w:rPr>
                <w:rFonts w:asciiTheme="minorHAnsi" w:eastAsia="Calibri Light" w:hAnsiTheme="minorHAnsi" w:cstheme="minorHAnsi"/>
                <w:lang w:val="en-US"/>
              </w:rPr>
            </w:pPr>
            <w:r w:rsidRPr="005B0988">
              <w:rPr>
                <w:rFonts w:asciiTheme="minorHAnsi" w:eastAsia="Calibri Light" w:hAnsiTheme="minorHAnsi" w:cstheme="minorHAnsi"/>
                <w:lang w:val="en-US"/>
              </w:rPr>
              <w:t>Mmabatho</w:t>
            </w:r>
          </w:p>
        </w:tc>
        <w:tc>
          <w:tcPr>
            <w:tcW w:w="1680" w:type="dxa"/>
          </w:tcPr>
          <w:p w14:paraId="1B531B03" w14:textId="77777777" w:rsidR="00A4647C" w:rsidRPr="005B0988" w:rsidRDefault="00A4647C" w:rsidP="00C75A3E">
            <w:pPr>
              <w:widowControl w:val="0"/>
              <w:autoSpaceDE w:val="0"/>
              <w:autoSpaceDN w:val="0"/>
              <w:spacing w:after="0" w:line="240" w:lineRule="auto"/>
              <w:jc w:val="left"/>
              <w:rPr>
                <w:rFonts w:asciiTheme="minorHAnsi" w:eastAsia="Calibri Light" w:hAnsiTheme="minorHAnsi" w:cstheme="minorHAnsi"/>
                <w:lang w:val="en-US"/>
              </w:rPr>
            </w:pPr>
          </w:p>
        </w:tc>
        <w:tc>
          <w:tcPr>
            <w:tcW w:w="1428" w:type="dxa"/>
          </w:tcPr>
          <w:p w14:paraId="5E3FF677" w14:textId="77777777" w:rsidR="00A4647C" w:rsidRPr="005B0988" w:rsidRDefault="00A4647C" w:rsidP="00C75A3E">
            <w:pPr>
              <w:widowControl w:val="0"/>
              <w:autoSpaceDE w:val="0"/>
              <w:autoSpaceDN w:val="0"/>
              <w:spacing w:after="0" w:line="218" w:lineRule="exact"/>
              <w:ind w:left="21"/>
              <w:jc w:val="center"/>
              <w:rPr>
                <w:rFonts w:asciiTheme="minorHAnsi" w:eastAsia="Calibri Light" w:hAnsiTheme="minorHAnsi" w:cstheme="minorHAnsi"/>
                <w:lang w:val="en-US"/>
              </w:rPr>
            </w:pPr>
            <w:r w:rsidRPr="005B0988">
              <w:rPr>
                <w:rFonts w:asciiTheme="minorHAnsi" w:eastAsia="Calibri Light" w:hAnsiTheme="minorHAnsi" w:cstheme="minorHAnsi"/>
                <w:w w:val="102"/>
                <w:lang w:val="en-US"/>
              </w:rPr>
              <w:t>2</w:t>
            </w:r>
          </w:p>
        </w:tc>
        <w:tc>
          <w:tcPr>
            <w:tcW w:w="1718" w:type="dxa"/>
          </w:tcPr>
          <w:p w14:paraId="56DF0BCB" w14:textId="77777777" w:rsidR="00A4647C" w:rsidRPr="005B0988" w:rsidRDefault="00A4647C" w:rsidP="00C75A3E">
            <w:pPr>
              <w:widowControl w:val="0"/>
              <w:autoSpaceDE w:val="0"/>
              <w:autoSpaceDN w:val="0"/>
              <w:spacing w:after="0" w:line="240" w:lineRule="auto"/>
              <w:jc w:val="left"/>
              <w:rPr>
                <w:rFonts w:asciiTheme="minorHAnsi" w:eastAsia="Calibri Light" w:hAnsiTheme="minorHAnsi" w:cstheme="minorHAnsi"/>
                <w:lang w:val="en-US"/>
              </w:rPr>
            </w:pPr>
          </w:p>
        </w:tc>
      </w:tr>
      <w:tr w:rsidR="00A4647C" w:rsidRPr="005B0988" w14:paraId="30833982" w14:textId="77777777" w:rsidTr="004F7CAE">
        <w:trPr>
          <w:trHeight w:val="237"/>
          <w:jc w:val="center"/>
        </w:trPr>
        <w:tc>
          <w:tcPr>
            <w:tcW w:w="856" w:type="dxa"/>
          </w:tcPr>
          <w:p w14:paraId="41F199F5" w14:textId="77777777" w:rsidR="00A4647C" w:rsidRPr="005B0988" w:rsidRDefault="00A4647C" w:rsidP="00C75A3E">
            <w:pPr>
              <w:widowControl w:val="0"/>
              <w:autoSpaceDE w:val="0"/>
              <w:autoSpaceDN w:val="0"/>
              <w:spacing w:after="0" w:line="217" w:lineRule="exact"/>
              <w:ind w:left="3137" w:right="3115"/>
              <w:jc w:val="center"/>
              <w:rPr>
                <w:rFonts w:asciiTheme="minorHAnsi" w:eastAsia="Calibri Light" w:hAnsiTheme="minorHAnsi" w:cstheme="minorHAnsi"/>
                <w:lang w:val="en-US"/>
              </w:rPr>
            </w:pPr>
          </w:p>
        </w:tc>
        <w:tc>
          <w:tcPr>
            <w:tcW w:w="8642" w:type="dxa"/>
            <w:gridSpan w:val="4"/>
          </w:tcPr>
          <w:p w14:paraId="7F5D11DD" w14:textId="3213F02C" w:rsidR="00A4647C" w:rsidRPr="005B0988" w:rsidRDefault="00A4647C" w:rsidP="00C75A3E">
            <w:pPr>
              <w:widowControl w:val="0"/>
              <w:autoSpaceDE w:val="0"/>
              <w:autoSpaceDN w:val="0"/>
              <w:spacing w:after="0" w:line="217" w:lineRule="exact"/>
              <w:ind w:left="3137" w:right="3115"/>
              <w:jc w:val="center"/>
              <w:rPr>
                <w:rFonts w:asciiTheme="minorHAnsi" w:eastAsia="Calibri Light" w:hAnsiTheme="minorHAnsi" w:cstheme="minorHAnsi"/>
                <w:lang w:val="en-US"/>
              </w:rPr>
            </w:pPr>
            <w:r w:rsidRPr="005B0988">
              <w:rPr>
                <w:rFonts w:asciiTheme="minorHAnsi" w:eastAsia="Calibri Light" w:hAnsiTheme="minorHAnsi" w:cstheme="minorHAnsi"/>
                <w:lang w:val="en-US"/>
              </w:rPr>
              <w:t>Limpopo</w:t>
            </w:r>
          </w:p>
        </w:tc>
      </w:tr>
      <w:tr w:rsidR="00A4647C" w:rsidRPr="005B0988" w14:paraId="6510C18C" w14:textId="77777777" w:rsidTr="004F7CAE">
        <w:trPr>
          <w:trHeight w:val="236"/>
          <w:jc w:val="center"/>
        </w:trPr>
        <w:tc>
          <w:tcPr>
            <w:tcW w:w="856" w:type="dxa"/>
          </w:tcPr>
          <w:p w14:paraId="2190F406" w14:textId="77777777" w:rsidR="00A4647C" w:rsidRPr="005B0988" w:rsidRDefault="00A4647C" w:rsidP="00C75A3E">
            <w:pPr>
              <w:widowControl w:val="0"/>
              <w:autoSpaceDE w:val="0"/>
              <w:autoSpaceDN w:val="0"/>
              <w:spacing w:after="0" w:line="217" w:lineRule="exact"/>
              <w:ind w:left="112"/>
              <w:jc w:val="left"/>
              <w:rPr>
                <w:rFonts w:asciiTheme="minorHAnsi" w:eastAsia="Calibri Light" w:hAnsiTheme="minorHAnsi" w:cstheme="minorHAnsi"/>
                <w:lang w:val="en-US"/>
              </w:rPr>
            </w:pPr>
          </w:p>
        </w:tc>
        <w:tc>
          <w:tcPr>
            <w:tcW w:w="3816" w:type="dxa"/>
          </w:tcPr>
          <w:p w14:paraId="3541EB32" w14:textId="6CAC1AE7" w:rsidR="00A4647C" w:rsidRPr="005B0988" w:rsidRDefault="00A4647C" w:rsidP="00C75A3E">
            <w:pPr>
              <w:widowControl w:val="0"/>
              <w:autoSpaceDE w:val="0"/>
              <w:autoSpaceDN w:val="0"/>
              <w:spacing w:after="0" w:line="217" w:lineRule="exact"/>
              <w:ind w:left="112"/>
              <w:jc w:val="left"/>
              <w:rPr>
                <w:rFonts w:asciiTheme="minorHAnsi" w:eastAsia="Calibri Light" w:hAnsiTheme="minorHAnsi" w:cstheme="minorHAnsi"/>
                <w:lang w:val="en-US"/>
              </w:rPr>
            </w:pPr>
            <w:r w:rsidRPr="005B0988">
              <w:rPr>
                <w:rFonts w:asciiTheme="minorHAnsi" w:eastAsia="Calibri Light" w:hAnsiTheme="minorHAnsi" w:cstheme="minorHAnsi"/>
                <w:lang w:val="en-US"/>
              </w:rPr>
              <w:t>Polokwane</w:t>
            </w:r>
          </w:p>
        </w:tc>
        <w:tc>
          <w:tcPr>
            <w:tcW w:w="1680" w:type="dxa"/>
          </w:tcPr>
          <w:p w14:paraId="3CE8B521" w14:textId="77777777" w:rsidR="00A4647C" w:rsidRPr="005B0988" w:rsidRDefault="00A4647C" w:rsidP="00C75A3E">
            <w:pPr>
              <w:widowControl w:val="0"/>
              <w:autoSpaceDE w:val="0"/>
              <w:autoSpaceDN w:val="0"/>
              <w:spacing w:after="0" w:line="240" w:lineRule="auto"/>
              <w:jc w:val="left"/>
              <w:rPr>
                <w:rFonts w:asciiTheme="minorHAnsi" w:eastAsia="Calibri Light" w:hAnsiTheme="minorHAnsi" w:cstheme="minorHAnsi"/>
                <w:lang w:val="en-US"/>
              </w:rPr>
            </w:pPr>
          </w:p>
        </w:tc>
        <w:tc>
          <w:tcPr>
            <w:tcW w:w="1428" w:type="dxa"/>
          </w:tcPr>
          <w:p w14:paraId="46799645" w14:textId="77777777" w:rsidR="00A4647C" w:rsidRPr="005B0988" w:rsidRDefault="00A4647C" w:rsidP="00C75A3E">
            <w:pPr>
              <w:widowControl w:val="0"/>
              <w:autoSpaceDE w:val="0"/>
              <w:autoSpaceDN w:val="0"/>
              <w:spacing w:after="0" w:line="217" w:lineRule="exact"/>
              <w:ind w:left="21"/>
              <w:jc w:val="center"/>
              <w:rPr>
                <w:rFonts w:asciiTheme="minorHAnsi" w:eastAsia="Calibri Light" w:hAnsiTheme="minorHAnsi" w:cstheme="minorHAnsi"/>
                <w:lang w:val="en-US"/>
              </w:rPr>
            </w:pPr>
            <w:r w:rsidRPr="005B0988">
              <w:rPr>
                <w:rFonts w:asciiTheme="minorHAnsi" w:eastAsia="Calibri Light" w:hAnsiTheme="minorHAnsi" w:cstheme="minorHAnsi"/>
                <w:w w:val="102"/>
                <w:lang w:val="en-US"/>
              </w:rPr>
              <w:t>2</w:t>
            </w:r>
          </w:p>
        </w:tc>
        <w:tc>
          <w:tcPr>
            <w:tcW w:w="1718" w:type="dxa"/>
          </w:tcPr>
          <w:p w14:paraId="4186A265" w14:textId="77777777" w:rsidR="00A4647C" w:rsidRPr="005B0988" w:rsidRDefault="00A4647C" w:rsidP="00C75A3E">
            <w:pPr>
              <w:widowControl w:val="0"/>
              <w:autoSpaceDE w:val="0"/>
              <w:autoSpaceDN w:val="0"/>
              <w:spacing w:after="0" w:line="240" w:lineRule="auto"/>
              <w:jc w:val="left"/>
              <w:rPr>
                <w:rFonts w:asciiTheme="minorHAnsi" w:eastAsia="Calibri Light" w:hAnsiTheme="minorHAnsi" w:cstheme="minorHAnsi"/>
                <w:lang w:val="en-US"/>
              </w:rPr>
            </w:pPr>
          </w:p>
        </w:tc>
      </w:tr>
      <w:tr w:rsidR="00A4647C" w:rsidRPr="005B0988" w14:paraId="38E39445" w14:textId="77777777" w:rsidTr="004F7CAE">
        <w:trPr>
          <w:trHeight w:val="237"/>
          <w:jc w:val="center"/>
        </w:trPr>
        <w:tc>
          <w:tcPr>
            <w:tcW w:w="856" w:type="dxa"/>
          </w:tcPr>
          <w:p w14:paraId="629CFB37" w14:textId="77777777" w:rsidR="00A4647C" w:rsidRPr="005B0988" w:rsidRDefault="00A4647C" w:rsidP="00C75A3E">
            <w:pPr>
              <w:widowControl w:val="0"/>
              <w:autoSpaceDE w:val="0"/>
              <w:autoSpaceDN w:val="0"/>
              <w:spacing w:after="0" w:line="217" w:lineRule="exact"/>
              <w:ind w:left="3137" w:right="3127"/>
              <w:jc w:val="center"/>
              <w:rPr>
                <w:rFonts w:asciiTheme="minorHAnsi" w:eastAsia="Calibri Light" w:hAnsiTheme="minorHAnsi" w:cstheme="minorHAnsi"/>
                <w:lang w:val="en-US"/>
              </w:rPr>
            </w:pPr>
          </w:p>
        </w:tc>
        <w:tc>
          <w:tcPr>
            <w:tcW w:w="8642" w:type="dxa"/>
            <w:gridSpan w:val="4"/>
          </w:tcPr>
          <w:p w14:paraId="4EDE154A" w14:textId="50EE576E" w:rsidR="00A4647C" w:rsidRPr="005B0988" w:rsidRDefault="00A4647C" w:rsidP="00C75A3E">
            <w:pPr>
              <w:widowControl w:val="0"/>
              <w:autoSpaceDE w:val="0"/>
              <w:autoSpaceDN w:val="0"/>
              <w:spacing w:after="0" w:line="217" w:lineRule="exact"/>
              <w:ind w:left="3137" w:right="3127"/>
              <w:jc w:val="center"/>
              <w:rPr>
                <w:rFonts w:asciiTheme="minorHAnsi" w:eastAsia="Calibri Light" w:hAnsiTheme="minorHAnsi" w:cstheme="minorHAnsi"/>
                <w:lang w:val="en-US"/>
              </w:rPr>
            </w:pPr>
            <w:r w:rsidRPr="005B0988">
              <w:rPr>
                <w:rFonts w:asciiTheme="minorHAnsi" w:eastAsia="Calibri Light" w:hAnsiTheme="minorHAnsi" w:cstheme="minorHAnsi"/>
                <w:lang w:val="en-US"/>
              </w:rPr>
              <w:t>Mpumalanga</w:t>
            </w:r>
          </w:p>
        </w:tc>
      </w:tr>
      <w:tr w:rsidR="00A4647C" w:rsidRPr="005B0988" w14:paraId="49665BE9" w14:textId="77777777" w:rsidTr="004F7CAE">
        <w:trPr>
          <w:trHeight w:val="236"/>
          <w:jc w:val="center"/>
        </w:trPr>
        <w:tc>
          <w:tcPr>
            <w:tcW w:w="856" w:type="dxa"/>
          </w:tcPr>
          <w:p w14:paraId="2B0375A2" w14:textId="77777777" w:rsidR="00A4647C" w:rsidRPr="005B0988" w:rsidRDefault="00A4647C" w:rsidP="00C75A3E">
            <w:pPr>
              <w:widowControl w:val="0"/>
              <w:autoSpaceDE w:val="0"/>
              <w:autoSpaceDN w:val="0"/>
              <w:spacing w:after="0" w:line="217" w:lineRule="exact"/>
              <w:ind w:left="112"/>
              <w:jc w:val="left"/>
              <w:rPr>
                <w:rFonts w:asciiTheme="minorHAnsi" w:eastAsia="Calibri Light" w:hAnsiTheme="minorHAnsi" w:cstheme="minorHAnsi"/>
                <w:lang w:val="en-US"/>
              </w:rPr>
            </w:pPr>
          </w:p>
        </w:tc>
        <w:tc>
          <w:tcPr>
            <w:tcW w:w="3816" w:type="dxa"/>
          </w:tcPr>
          <w:p w14:paraId="0DBBF37C" w14:textId="3B5E482B" w:rsidR="00A4647C" w:rsidRPr="005B0988" w:rsidRDefault="00A4647C" w:rsidP="00C75A3E">
            <w:pPr>
              <w:widowControl w:val="0"/>
              <w:autoSpaceDE w:val="0"/>
              <w:autoSpaceDN w:val="0"/>
              <w:spacing w:after="0" w:line="217" w:lineRule="exact"/>
              <w:ind w:left="112"/>
              <w:jc w:val="left"/>
              <w:rPr>
                <w:rFonts w:asciiTheme="minorHAnsi" w:eastAsia="Calibri Light" w:hAnsiTheme="minorHAnsi" w:cstheme="minorHAnsi"/>
                <w:lang w:val="en-US"/>
              </w:rPr>
            </w:pPr>
            <w:r w:rsidRPr="005B0988">
              <w:rPr>
                <w:rFonts w:asciiTheme="minorHAnsi" w:eastAsia="Calibri Light" w:hAnsiTheme="minorHAnsi" w:cstheme="minorHAnsi"/>
                <w:lang w:val="en-US"/>
              </w:rPr>
              <w:t>Nelspruit</w:t>
            </w:r>
          </w:p>
        </w:tc>
        <w:tc>
          <w:tcPr>
            <w:tcW w:w="1680" w:type="dxa"/>
          </w:tcPr>
          <w:p w14:paraId="7E789C68" w14:textId="77777777" w:rsidR="00A4647C" w:rsidRPr="005B0988" w:rsidRDefault="00A4647C" w:rsidP="00C75A3E">
            <w:pPr>
              <w:widowControl w:val="0"/>
              <w:autoSpaceDE w:val="0"/>
              <w:autoSpaceDN w:val="0"/>
              <w:spacing w:after="0" w:line="240" w:lineRule="auto"/>
              <w:jc w:val="left"/>
              <w:rPr>
                <w:rFonts w:asciiTheme="minorHAnsi" w:eastAsia="Calibri Light" w:hAnsiTheme="minorHAnsi" w:cstheme="minorHAnsi"/>
                <w:lang w:val="en-US"/>
              </w:rPr>
            </w:pPr>
          </w:p>
        </w:tc>
        <w:tc>
          <w:tcPr>
            <w:tcW w:w="1428" w:type="dxa"/>
          </w:tcPr>
          <w:p w14:paraId="7415431B" w14:textId="77777777" w:rsidR="00A4647C" w:rsidRPr="005B0988" w:rsidRDefault="00A4647C" w:rsidP="00C75A3E">
            <w:pPr>
              <w:widowControl w:val="0"/>
              <w:autoSpaceDE w:val="0"/>
              <w:autoSpaceDN w:val="0"/>
              <w:spacing w:after="0" w:line="217" w:lineRule="exact"/>
              <w:ind w:left="21"/>
              <w:jc w:val="center"/>
              <w:rPr>
                <w:rFonts w:asciiTheme="minorHAnsi" w:eastAsia="Calibri Light" w:hAnsiTheme="minorHAnsi" w:cstheme="minorHAnsi"/>
                <w:lang w:val="en-US"/>
              </w:rPr>
            </w:pPr>
            <w:r w:rsidRPr="005B0988">
              <w:rPr>
                <w:rFonts w:asciiTheme="minorHAnsi" w:eastAsia="Calibri Light" w:hAnsiTheme="minorHAnsi" w:cstheme="minorHAnsi"/>
                <w:w w:val="102"/>
                <w:lang w:val="en-US"/>
              </w:rPr>
              <w:t>3</w:t>
            </w:r>
          </w:p>
        </w:tc>
        <w:tc>
          <w:tcPr>
            <w:tcW w:w="1718" w:type="dxa"/>
          </w:tcPr>
          <w:p w14:paraId="6EBC506D" w14:textId="77777777" w:rsidR="00A4647C" w:rsidRPr="005B0988" w:rsidRDefault="00A4647C" w:rsidP="00C75A3E">
            <w:pPr>
              <w:widowControl w:val="0"/>
              <w:autoSpaceDE w:val="0"/>
              <w:autoSpaceDN w:val="0"/>
              <w:spacing w:after="0" w:line="240" w:lineRule="auto"/>
              <w:jc w:val="left"/>
              <w:rPr>
                <w:rFonts w:asciiTheme="minorHAnsi" w:eastAsia="Calibri Light" w:hAnsiTheme="minorHAnsi" w:cstheme="minorHAnsi"/>
                <w:lang w:val="en-US"/>
              </w:rPr>
            </w:pPr>
          </w:p>
        </w:tc>
      </w:tr>
      <w:tr w:rsidR="00A4647C" w:rsidRPr="005B0988" w14:paraId="50B3EB4A" w14:textId="77777777" w:rsidTr="004F7CAE">
        <w:trPr>
          <w:trHeight w:val="248"/>
          <w:jc w:val="center"/>
        </w:trPr>
        <w:tc>
          <w:tcPr>
            <w:tcW w:w="856" w:type="dxa"/>
          </w:tcPr>
          <w:p w14:paraId="18CC515B" w14:textId="77777777" w:rsidR="00A4647C" w:rsidRPr="005B0988" w:rsidRDefault="00A4647C" w:rsidP="00C75A3E">
            <w:pPr>
              <w:widowControl w:val="0"/>
              <w:autoSpaceDE w:val="0"/>
              <w:autoSpaceDN w:val="0"/>
              <w:spacing w:after="0" w:line="229" w:lineRule="exact"/>
              <w:ind w:left="112"/>
              <w:jc w:val="left"/>
              <w:rPr>
                <w:rFonts w:asciiTheme="minorHAnsi" w:eastAsia="Calibri Light" w:hAnsiTheme="minorHAnsi" w:cstheme="minorHAnsi"/>
                <w:lang w:val="en-US"/>
              </w:rPr>
            </w:pPr>
          </w:p>
        </w:tc>
        <w:tc>
          <w:tcPr>
            <w:tcW w:w="3816" w:type="dxa"/>
          </w:tcPr>
          <w:p w14:paraId="76E0CC4A" w14:textId="3EC4A3CA" w:rsidR="00A4647C" w:rsidRPr="005B0988" w:rsidRDefault="00A4647C" w:rsidP="00C75A3E">
            <w:pPr>
              <w:widowControl w:val="0"/>
              <w:autoSpaceDE w:val="0"/>
              <w:autoSpaceDN w:val="0"/>
              <w:spacing w:after="0" w:line="229" w:lineRule="exact"/>
              <w:ind w:left="112"/>
              <w:jc w:val="left"/>
              <w:rPr>
                <w:rFonts w:asciiTheme="minorHAnsi" w:eastAsia="Calibri Light" w:hAnsiTheme="minorHAnsi" w:cstheme="minorHAnsi"/>
                <w:lang w:val="en-US"/>
              </w:rPr>
            </w:pPr>
            <w:r w:rsidRPr="005B0988">
              <w:rPr>
                <w:rFonts w:asciiTheme="minorHAnsi" w:eastAsia="Calibri Light" w:hAnsiTheme="minorHAnsi" w:cstheme="minorHAnsi"/>
                <w:lang w:val="en-US"/>
              </w:rPr>
              <w:t>Middelburg</w:t>
            </w:r>
          </w:p>
        </w:tc>
        <w:tc>
          <w:tcPr>
            <w:tcW w:w="1680" w:type="dxa"/>
          </w:tcPr>
          <w:p w14:paraId="290A1A23" w14:textId="77777777" w:rsidR="00A4647C" w:rsidRPr="005B0988" w:rsidRDefault="00A4647C" w:rsidP="00C75A3E">
            <w:pPr>
              <w:widowControl w:val="0"/>
              <w:autoSpaceDE w:val="0"/>
              <w:autoSpaceDN w:val="0"/>
              <w:spacing w:after="0" w:line="240" w:lineRule="auto"/>
              <w:jc w:val="left"/>
              <w:rPr>
                <w:rFonts w:asciiTheme="minorHAnsi" w:eastAsia="Calibri Light" w:hAnsiTheme="minorHAnsi" w:cstheme="minorHAnsi"/>
                <w:lang w:val="en-US"/>
              </w:rPr>
            </w:pPr>
          </w:p>
        </w:tc>
        <w:tc>
          <w:tcPr>
            <w:tcW w:w="1428" w:type="dxa"/>
          </w:tcPr>
          <w:p w14:paraId="03996FE2" w14:textId="77777777" w:rsidR="00A4647C" w:rsidRPr="005B0988" w:rsidRDefault="00A4647C" w:rsidP="00C75A3E">
            <w:pPr>
              <w:widowControl w:val="0"/>
              <w:autoSpaceDE w:val="0"/>
              <w:autoSpaceDN w:val="0"/>
              <w:spacing w:after="0" w:line="229" w:lineRule="exact"/>
              <w:ind w:left="21"/>
              <w:jc w:val="center"/>
              <w:rPr>
                <w:rFonts w:asciiTheme="minorHAnsi" w:eastAsia="Calibri Light" w:hAnsiTheme="minorHAnsi" w:cstheme="minorHAnsi"/>
                <w:lang w:val="en-US"/>
              </w:rPr>
            </w:pPr>
            <w:r w:rsidRPr="005B0988">
              <w:rPr>
                <w:rFonts w:asciiTheme="minorHAnsi" w:eastAsia="Calibri Light" w:hAnsiTheme="minorHAnsi" w:cstheme="minorHAnsi"/>
                <w:w w:val="102"/>
                <w:lang w:val="en-US"/>
              </w:rPr>
              <w:t>2</w:t>
            </w:r>
          </w:p>
        </w:tc>
        <w:tc>
          <w:tcPr>
            <w:tcW w:w="1718" w:type="dxa"/>
          </w:tcPr>
          <w:p w14:paraId="3065E94D" w14:textId="77777777" w:rsidR="00A4647C" w:rsidRPr="005B0988" w:rsidRDefault="00A4647C" w:rsidP="00C75A3E">
            <w:pPr>
              <w:widowControl w:val="0"/>
              <w:autoSpaceDE w:val="0"/>
              <w:autoSpaceDN w:val="0"/>
              <w:spacing w:after="0" w:line="240" w:lineRule="auto"/>
              <w:jc w:val="left"/>
              <w:rPr>
                <w:rFonts w:asciiTheme="minorHAnsi" w:eastAsia="Calibri Light" w:hAnsiTheme="minorHAnsi" w:cstheme="minorHAnsi"/>
                <w:lang w:val="en-US"/>
              </w:rPr>
            </w:pPr>
          </w:p>
        </w:tc>
      </w:tr>
      <w:tr w:rsidR="00A4647C" w:rsidRPr="005B0988" w14:paraId="08820F45" w14:textId="77777777" w:rsidTr="004F7CAE">
        <w:trPr>
          <w:trHeight w:val="237"/>
          <w:jc w:val="center"/>
        </w:trPr>
        <w:tc>
          <w:tcPr>
            <w:tcW w:w="856" w:type="dxa"/>
          </w:tcPr>
          <w:p w14:paraId="1B9271BD" w14:textId="77777777" w:rsidR="00A4647C" w:rsidRPr="005B0988" w:rsidRDefault="00A4647C" w:rsidP="00C75A3E">
            <w:pPr>
              <w:widowControl w:val="0"/>
              <w:autoSpaceDE w:val="0"/>
              <w:autoSpaceDN w:val="0"/>
              <w:spacing w:after="0" w:line="218" w:lineRule="exact"/>
              <w:ind w:left="3137" w:right="3122"/>
              <w:jc w:val="center"/>
              <w:rPr>
                <w:rFonts w:asciiTheme="minorHAnsi" w:eastAsia="Calibri Light" w:hAnsiTheme="minorHAnsi" w:cstheme="minorHAnsi"/>
                <w:lang w:val="en-US"/>
              </w:rPr>
            </w:pPr>
          </w:p>
        </w:tc>
        <w:tc>
          <w:tcPr>
            <w:tcW w:w="8642" w:type="dxa"/>
            <w:gridSpan w:val="4"/>
          </w:tcPr>
          <w:p w14:paraId="21565831" w14:textId="7159C2C8" w:rsidR="00A4647C" w:rsidRPr="005B0988" w:rsidRDefault="00A4647C" w:rsidP="00C75A3E">
            <w:pPr>
              <w:widowControl w:val="0"/>
              <w:autoSpaceDE w:val="0"/>
              <w:autoSpaceDN w:val="0"/>
              <w:spacing w:after="0" w:line="218" w:lineRule="exact"/>
              <w:ind w:left="3137" w:right="3122"/>
              <w:jc w:val="center"/>
              <w:rPr>
                <w:rFonts w:asciiTheme="minorHAnsi" w:eastAsia="Calibri Light" w:hAnsiTheme="minorHAnsi" w:cstheme="minorHAnsi"/>
                <w:lang w:val="en-US"/>
              </w:rPr>
            </w:pPr>
            <w:r w:rsidRPr="005B0988">
              <w:rPr>
                <w:rFonts w:asciiTheme="minorHAnsi" w:eastAsia="Calibri Light" w:hAnsiTheme="minorHAnsi" w:cstheme="minorHAnsi"/>
                <w:lang w:val="en-US"/>
              </w:rPr>
              <w:t>Free</w:t>
            </w:r>
            <w:r w:rsidRPr="005B0988">
              <w:rPr>
                <w:rFonts w:asciiTheme="minorHAnsi" w:eastAsia="Calibri Light" w:hAnsiTheme="minorHAnsi" w:cstheme="minorHAnsi"/>
                <w:spacing w:val="-4"/>
                <w:lang w:val="en-US"/>
              </w:rPr>
              <w:t xml:space="preserve"> </w:t>
            </w:r>
            <w:r w:rsidRPr="005B0988">
              <w:rPr>
                <w:rFonts w:asciiTheme="minorHAnsi" w:eastAsia="Calibri Light" w:hAnsiTheme="minorHAnsi" w:cstheme="minorHAnsi"/>
                <w:lang w:val="en-US"/>
              </w:rPr>
              <w:t>State</w:t>
            </w:r>
          </w:p>
        </w:tc>
      </w:tr>
      <w:tr w:rsidR="00A4647C" w:rsidRPr="005B0988" w14:paraId="3B04BEFB" w14:textId="77777777" w:rsidTr="004F7CAE">
        <w:trPr>
          <w:trHeight w:val="237"/>
          <w:jc w:val="center"/>
        </w:trPr>
        <w:tc>
          <w:tcPr>
            <w:tcW w:w="856" w:type="dxa"/>
          </w:tcPr>
          <w:p w14:paraId="22A0F340" w14:textId="77777777" w:rsidR="00A4647C" w:rsidRPr="005B0988" w:rsidRDefault="00A4647C" w:rsidP="00C75A3E">
            <w:pPr>
              <w:widowControl w:val="0"/>
              <w:autoSpaceDE w:val="0"/>
              <w:autoSpaceDN w:val="0"/>
              <w:spacing w:after="0" w:line="217" w:lineRule="exact"/>
              <w:ind w:left="112"/>
              <w:jc w:val="left"/>
              <w:rPr>
                <w:rFonts w:asciiTheme="minorHAnsi" w:eastAsia="Calibri Light" w:hAnsiTheme="minorHAnsi" w:cstheme="minorHAnsi"/>
                <w:lang w:val="en-US"/>
              </w:rPr>
            </w:pPr>
          </w:p>
        </w:tc>
        <w:tc>
          <w:tcPr>
            <w:tcW w:w="3816" w:type="dxa"/>
          </w:tcPr>
          <w:p w14:paraId="009077C7" w14:textId="5C221588" w:rsidR="00A4647C" w:rsidRPr="005B0988" w:rsidRDefault="00A4647C" w:rsidP="00C75A3E">
            <w:pPr>
              <w:widowControl w:val="0"/>
              <w:autoSpaceDE w:val="0"/>
              <w:autoSpaceDN w:val="0"/>
              <w:spacing w:after="0" w:line="217" w:lineRule="exact"/>
              <w:ind w:left="112"/>
              <w:jc w:val="left"/>
              <w:rPr>
                <w:rFonts w:asciiTheme="minorHAnsi" w:eastAsia="Calibri Light" w:hAnsiTheme="minorHAnsi" w:cstheme="minorHAnsi"/>
                <w:lang w:val="en-US"/>
              </w:rPr>
            </w:pPr>
            <w:r w:rsidRPr="005B0988">
              <w:rPr>
                <w:rFonts w:asciiTheme="minorHAnsi" w:eastAsia="Calibri Light" w:hAnsiTheme="minorHAnsi" w:cstheme="minorHAnsi"/>
                <w:lang w:val="en-US"/>
              </w:rPr>
              <w:t>Bloemfontein</w:t>
            </w:r>
          </w:p>
        </w:tc>
        <w:tc>
          <w:tcPr>
            <w:tcW w:w="1680" w:type="dxa"/>
          </w:tcPr>
          <w:p w14:paraId="414FB920" w14:textId="77777777" w:rsidR="00A4647C" w:rsidRPr="005B0988" w:rsidRDefault="00A4647C" w:rsidP="00C75A3E">
            <w:pPr>
              <w:widowControl w:val="0"/>
              <w:autoSpaceDE w:val="0"/>
              <w:autoSpaceDN w:val="0"/>
              <w:spacing w:after="0" w:line="240" w:lineRule="auto"/>
              <w:jc w:val="left"/>
              <w:rPr>
                <w:rFonts w:asciiTheme="minorHAnsi" w:eastAsia="Calibri Light" w:hAnsiTheme="minorHAnsi" w:cstheme="minorHAnsi"/>
                <w:lang w:val="en-US"/>
              </w:rPr>
            </w:pPr>
          </w:p>
        </w:tc>
        <w:tc>
          <w:tcPr>
            <w:tcW w:w="1428" w:type="dxa"/>
          </w:tcPr>
          <w:p w14:paraId="2A7DE46F" w14:textId="77777777" w:rsidR="00A4647C" w:rsidRPr="005B0988" w:rsidRDefault="00A4647C" w:rsidP="00C75A3E">
            <w:pPr>
              <w:widowControl w:val="0"/>
              <w:autoSpaceDE w:val="0"/>
              <w:autoSpaceDN w:val="0"/>
              <w:spacing w:after="0" w:line="217" w:lineRule="exact"/>
              <w:ind w:left="21"/>
              <w:jc w:val="center"/>
              <w:rPr>
                <w:rFonts w:asciiTheme="minorHAnsi" w:eastAsia="Calibri Light" w:hAnsiTheme="minorHAnsi" w:cstheme="minorHAnsi"/>
                <w:lang w:val="en-US"/>
              </w:rPr>
            </w:pPr>
            <w:r w:rsidRPr="005B0988">
              <w:rPr>
                <w:rFonts w:asciiTheme="minorHAnsi" w:eastAsia="Calibri Light" w:hAnsiTheme="minorHAnsi" w:cstheme="minorHAnsi"/>
                <w:w w:val="102"/>
                <w:lang w:val="en-US"/>
              </w:rPr>
              <w:t>7</w:t>
            </w:r>
          </w:p>
        </w:tc>
        <w:tc>
          <w:tcPr>
            <w:tcW w:w="1718" w:type="dxa"/>
          </w:tcPr>
          <w:p w14:paraId="3AB1332B" w14:textId="77777777" w:rsidR="00A4647C" w:rsidRPr="005B0988" w:rsidRDefault="00A4647C" w:rsidP="00C75A3E">
            <w:pPr>
              <w:widowControl w:val="0"/>
              <w:autoSpaceDE w:val="0"/>
              <w:autoSpaceDN w:val="0"/>
              <w:spacing w:after="0" w:line="240" w:lineRule="auto"/>
              <w:jc w:val="left"/>
              <w:rPr>
                <w:rFonts w:asciiTheme="minorHAnsi" w:eastAsia="Calibri Light" w:hAnsiTheme="minorHAnsi" w:cstheme="minorHAnsi"/>
                <w:lang w:val="en-US"/>
              </w:rPr>
            </w:pPr>
          </w:p>
        </w:tc>
      </w:tr>
      <w:tr w:rsidR="00A4647C" w:rsidRPr="005B0988" w14:paraId="10855DF4" w14:textId="77777777" w:rsidTr="004F7CAE">
        <w:trPr>
          <w:trHeight w:val="236"/>
          <w:jc w:val="center"/>
        </w:trPr>
        <w:tc>
          <w:tcPr>
            <w:tcW w:w="856" w:type="dxa"/>
          </w:tcPr>
          <w:p w14:paraId="152DF9C6" w14:textId="77777777" w:rsidR="00A4647C" w:rsidRPr="005B0988" w:rsidRDefault="00A4647C" w:rsidP="00C75A3E">
            <w:pPr>
              <w:widowControl w:val="0"/>
              <w:autoSpaceDE w:val="0"/>
              <w:autoSpaceDN w:val="0"/>
              <w:spacing w:after="0" w:line="240" w:lineRule="auto"/>
              <w:jc w:val="left"/>
              <w:rPr>
                <w:rFonts w:asciiTheme="minorHAnsi" w:eastAsia="Calibri Light" w:hAnsiTheme="minorHAnsi" w:cstheme="minorHAnsi"/>
                <w:lang w:val="en-US"/>
              </w:rPr>
            </w:pPr>
          </w:p>
        </w:tc>
        <w:tc>
          <w:tcPr>
            <w:tcW w:w="8642" w:type="dxa"/>
            <w:gridSpan w:val="4"/>
          </w:tcPr>
          <w:p w14:paraId="401F6C2A" w14:textId="13A0A6DC" w:rsidR="00A4647C" w:rsidRPr="005B0988" w:rsidRDefault="00A4647C" w:rsidP="00C75A3E">
            <w:pPr>
              <w:widowControl w:val="0"/>
              <w:autoSpaceDE w:val="0"/>
              <w:autoSpaceDN w:val="0"/>
              <w:spacing w:after="0" w:line="240" w:lineRule="auto"/>
              <w:jc w:val="left"/>
              <w:rPr>
                <w:rFonts w:asciiTheme="minorHAnsi" w:eastAsia="Calibri Light" w:hAnsiTheme="minorHAnsi" w:cstheme="minorHAnsi"/>
                <w:lang w:val="en-US"/>
              </w:rPr>
            </w:pPr>
          </w:p>
        </w:tc>
      </w:tr>
      <w:tr w:rsidR="00A4647C" w:rsidRPr="005B0988" w14:paraId="135C3B15" w14:textId="77777777" w:rsidTr="004F7CAE">
        <w:trPr>
          <w:trHeight w:val="261"/>
          <w:jc w:val="center"/>
        </w:trPr>
        <w:tc>
          <w:tcPr>
            <w:tcW w:w="856" w:type="dxa"/>
            <w:shd w:val="clear" w:color="auto" w:fill="1F497D" w:themeFill="text2"/>
          </w:tcPr>
          <w:p w14:paraId="2087BD6A" w14:textId="082C2030" w:rsidR="00A4647C" w:rsidRPr="005B0988" w:rsidRDefault="00F72AEE" w:rsidP="00A4647C">
            <w:pPr>
              <w:widowControl w:val="0"/>
              <w:autoSpaceDE w:val="0"/>
              <w:autoSpaceDN w:val="0"/>
              <w:spacing w:before="3" w:after="0" w:line="238" w:lineRule="exact"/>
              <w:ind w:left="112"/>
              <w:jc w:val="center"/>
              <w:rPr>
                <w:rFonts w:asciiTheme="minorHAnsi" w:eastAsia="Calibri Light" w:hAnsiTheme="minorHAnsi" w:cstheme="minorHAnsi"/>
                <w:b/>
                <w:color w:val="FFFFFF" w:themeColor="background1"/>
                <w:w w:val="105"/>
                <w:lang w:val="en-US"/>
              </w:rPr>
            </w:pPr>
            <w:r>
              <w:rPr>
                <w:rFonts w:asciiTheme="minorHAnsi" w:eastAsia="Calibri Light" w:hAnsiTheme="minorHAnsi" w:cstheme="minorHAnsi"/>
                <w:b/>
                <w:color w:val="FFFFFF" w:themeColor="background1"/>
                <w:w w:val="105"/>
                <w:lang w:val="en-US"/>
              </w:rPr>
              <w:t>C</w:t>
            </w:r>
            <w:r w:rsidR="00A4647C" w:rsidRPr="005B0988">
              <w:rPr>
                <w:rFonts w:asciiTheme="minorHAnsi" w:eastAsia="Calibri Light" w:hAnsiTheme="minorHAnsi" w:cstheme="minorHAnsi"/>
                <w:b/>
                <w:color w:val="FFFFFF" w:themeColor="background1"/>
                <w:w w:val="105"/>
                <w:lang w:val="en-US"/>
              </w:rPr>
              <w:t>4</w:t>
            </w:r>
          </w:p>
        </w:tc>
        <w:tc>
          <w:tcPr>
            <w:tcW w:w="3816" w:type="dxa"/>
            <w:shd w:val="clear" w:color="auto" w:fill="1F497D" w:themeFill="text2"/>
          </w:tcPr>
          <w:p w14:paraId="6772132F" w14:textId="1FD3EF15" w:rsidR="00A4647C" w:rsidRPr="005B0988" w:rsidRDefault="00A4647C" w:rsidP="00C75A3E">
            <w:pPr>
              <w:widowControl w:val="0"/>
              <w:autoSpaceDE w:val="0"/>
              <w:autoSpaceDN w:val="0"/>
              <w:spacing w:before="3" w:after="0" w:line="238" w:lineRule="exact"/>
              <w:ind w:left="112"/>
              <w:jc w:val="left"/>
              <w:rPr>
                <w:rFonts w:asciiTheme="minorHAnsi" w:eastAsia="Calibri Light" w:hAnsiTheme="minorHAnsi" w:cstheme="minorHAnsi"/>
                <w:b/>
                <w:color w:val="FFFFFF" w:themeColor="background1"/>
                <w:lang w:val="en-US"/>
              </w:rPr>
            </w:pPr>
            <w:r w:rsidRPr="005B0988">
              <w:rPr>
                <w:rFonts w:asciiTheme="minorHAnsi" w:eastAsia="Calibri Light" w:hAnsiTheme="minorHAnsi" w:cstheme="minorHAnsi"/>
                <w:b/>
                <w:color w:val="FFFFFF" w:themeColor="background1"/>
                <w:w w:val="105"/>
                <w:lang w:val="en-US"/>
              </w:rPr>
              <w:t>PMB</w:t>
            </w:r>
          </w:p>
        </w:tc>
        <w:tc>
          <w:tcPr>
            <w:tcW w:w="1680" w:type="dxa"/>
            <w:shd w:val="clear" w:color="auto" w:fill="1F497D" w:themeFill="text2"/>
          </w:tcPr>
          <w:p w14:paraId="1E56DF19" w14:textId="77777777" w:rsidR="00A4647C" w:rsidRPr="005B0988" w:rsidRDefault="00A4647C" w:rsidP="00C75A3E">
            <w:pPr>
              <w:widowControl w:val="0"/>
              <w:autoSpaceDE w:val="0"/>
              <w:autoSpaceDN w:val="0"/>
              <w:spacing w:after="0" w:line="240" w:lineRule="auto"/>
              <w:jc w:val="left"/>
              <w:rPr>
                <w:rFonts w:asciiTheme="minorHAnsi" w:eastAsia="Calibri Light" w:hAnsiTheme="minorHAnsi" w:cstheme="minorHAnsi"/>
                <w:color w:val="FFFFFF" w:themeColor="background1"/>
                <w:lang w:val="en-US"/>
              </w:rPr>
            </w:pPr>
          </w:p>
        </w:tc>
        <w:tc>
          <w:tcPr>
            <w:tcW w:w="1428" w:type="dxa"/>
            <w:shd w:val="clear" w:color="auto" w:fill="1F497D" w:themeFill="text2"/>
          </w:tcPr>
          <w:p w14:paraId="05B98093" w14:textId="77777777" w:rsidR="00A4647C" w:rsidRPr="005B0988" w:rsidRDefault="00A4647C" w:rsidP="00C75A3E">
            <w:pPr>
              <w:widowControl w:val="0"/>
              <w:autoSpaceDE w:val="0"/>
              <w:autoSpaceDN w:val="0"/>
              <w:spacing w:after="0" w:line="241" w:lineRule="exact"/>
              <w:ind w:left="118" w:right="106"/>
              <w:jc w:val="center"/>
              <w:rPr>
                <w:rFonts w:asciiTheme="minorHAnsi" w:eastAsia="Calibri Light" w:hAnsiTheme="minorHAnsi" w:cstheme="minorHAnsi"/>
                <w:color w:val="FFFFFF" w:themeColor="background1"/>
                <w:lang w:val="en-US"/>
              </w:rPr>
            </w:pPr>
            <w:r w:rsidRPr="005B0988">
              <w:rPr>
                <w:rFonts w:asciiTheme="minorHAnsi" w:eastAsia="Calibri Light" w:hAnsiTheme="minorHAnsi" w:cstheme="minorHAnsi"/>
                <w:color w:val="FFFFFF" w:themeColor="background1"/>
                <w:spacing w:val="16"/>
                <w:lang w:val="en-US"/>
              </w:rPr>
              <w:t>23</w:t>
            </w:r>
          </w:p>
        </w:tc>
        <w:tc>
          <w:tcPr>
            <w:tcW w:w="1718" w:type="dxa"/>
            <w:shd w:val="clear" w:color="auto" w:fill="1F497D" w:themeFill="text2"/>
          </w:tcPr>
          <w:p w14:paraId="38864D9C" w14:textId="77777777" w:rsidR="00A4647C" w:rsidRPr="005B0988" w:rsidRDefault="00A4647C" w:rsidP="00C75A3E">
            <w:pPr>
              <w:widowControl w:val="0"/>
              <w:autoSpaceDE w:val="0"/>
              <w:autoSpaceDN w:val="0"/>
              <w:spacing w:after="0" w:line="240" w:lineRule="auto"/>
              <w:jc w:val="left"/>
              <w:rPr>
                <w:rFonts w:asciiTheme="minorHAnsi" w:eastAsia="Calibri Light" w:hAnsiTheme="minorHAnsi" w:cstheme="minorHAnsi"/>
                <w:lang w:val="en-US"/>
              </w:rPr>
            </w:pPr>
          </w:p>
        </w:tc>
      </w:tr>
      <w:tr w:rsidR="00A4647C" w:rsidRPr="005B0988" w14:paraId="1AC57CB0" w14:textId="77777777" w:rsidTr="004F7CAE">
        <w:trPr>
          <w:trHeight w:val="248"/>
          <w:jc w:val="center"/>
        </w:trPr>
        <w:tc>
          <w:tcPr>
            <w:tcW w:w="856" w:type="dxa"/>
          </w:tcPr>
          <w:p w14:paraId="7B1929D0" w14:textId="77777777" w:rsidR="00A4647C" w:rsidRPr="005B0988" w:rsidRDefault="00A4647C" w:rsidP="00C75A3E">
            <w:pPr>
              <w:widowControl w:val="0"/>
              <w:autoSpaceDE w:val="0"/>
              <w:autoSpaceDN w:val="0"/>
              <w:spacing w:after="0" w:line="229" w:lineRule="exact"/>
              <w:ind w:left="3137" w:right="3129"/>
              <w:jc w:val="center"/>
              <w:rPr>
                <w:rFonts w:asciiTheme="minorHAnsi" w:eastAsia="Calibri Light" w:hAnsiTheme="minorHAnsi" w:cstheme="minorHAnsi"/>
                <w:lang w:val="en-US"/>
              </w:rPr>
            </w:pPr>
          </w:p>
        </w:tc>
        <w:tc>
          <w:tcPr>
            <w:tcW w:w="8642" w:type="dxa"/>
            <w:gridSpan w:val="4"/>
          </w:tcPr>
          <w:p w14:paraId="54534D33" w14:textId="127A5B9C" w:rsidR="00A4647C" w:rsidRPr="005B0988" w:rsidRDefault="00A4647C" w:rsidP="00C75A3E">
            <w:pPr>
              <w:widowControl w:val="0"/>
              <w:autoSpaceDE w:val="0"/>
              <w:autoSpaceDN w:val="0"/>
              <w:spacing w:after="0" w:line="229" w:lineRule="exact"/>
              <w:ind w:left="3137" w:right="3129"/>
              <w:jc w:val="center"/>
              <w:rPr>
                <w:rFonts w:asciiTheme="minorHAnsi" w:eastAsia="Calibri Light" w:hAnsiTheme="minorHAnsi" w:cstheme="minorHAnsi"/>
                <w:lang w:val="en-US"/>
              </w:rPr>
            </w:pPr>
            <w:r w:rsidRPr="005B0988">
              <w:rPr>
                <w:rFonts w:asciiTheme="minorHAnsi" w:eastAsia="Calibri Light" w:hAnsiTheme="minorHAnsi" w:cstheme="minorHAnsi"/>
                <w:lang w:val="en-US"/>
              </w:rPr>
              <w:t>Kwa-Zulu</w:t>
            </w:r>
            <w:r w:rsidRPr="005B0988">
              <w:rPr>
                <w:rFonts w:asciiTheme="minorHAnsi" w:eastAsia="Calibri Light" w:hAnsiTheme="minorHAnsi" w:cstheme="minorHAnsi"/>
                <w:spacing w:val="-4"/>
                <w:lang w:val="en-US"/>
              </w:rPr>
              <w:t xml:space="preserve"> </w:t>
            </w:r>
            <w:r w:rsidRPr="005B0988">
              <w:rPr>
                <w:rFonts w:asciiTheme="minorHAnsi" w:eastAsia="Calibri Light" w:hAnsiTheme="minorHAnsi" w:cstheme="minorHAnsi"/>
                <w:lang w:val="en-US"/>
              </w:rPr>
              <w:t>Natal</w:t>
            </w:r>
          </w:p>
        </w:tc>
      </w:tr>
      <w:tr w:rsidR="00A4647C" w:rsidRPr="005B0988" w14:paraId="3E150D63" w14:textId="77777777" w:rsidTr="004F7CAE">
        <w:trPr>
          <w:trHeight w:val="237"/>
          <w:jc w:val="center"/>
        </w:trPr>
        <w:tc>
          <w:tcPr>
            <w:tcW w:w="856" w:type="dxa"/>
          </w:tcPr>
          <w:p w14:paraId="5959040D" w14:textId="77777777" w:rsidR="00A4647C" w:rsidRPr="005B0988" w:rsidRDefault="00A4647C" w:rsidP="00C75A3E">
            <w:pPr>
              <w:widowControl w:val="0"/>
              <w:autoSpaceDE w:val="0"/>
              <w:autoSpaceDN w:val="0"/>
              <w:spacing w:after="0" w:line="218" w:lineRule="exact"/>
              <w:ind w:left="112"/>
              <w:jc w:val="left"/>
              <w:rPr>
                <w:rFonts w:asciiTheme="minorHAnsi" w:eastAsia="Calibri Light" w:hAnsiTheme="minorHAnsi" w:cstheme="minorHAnsi"/>
                <w:lang w:val="en-US"/>
              </w:rPr>
            </w:pPr>
          </w:p>
        </w:tc>
        <w:tc>
          <w:tcPr>
            <w:tcW w:w="3816" w:type="dxa"/>
          </w:tcPr>
          <w:p w14:paraId="254D39A4" w14:textId="0F660EF8" w:rsidR="00A4647C" w:rsidRPr="005B0988" w:rsidRDefault="00A4647C" w:rsidP="00C75A3E">
            <w:pPr>
              <w:widowControl w:val="0"/>
              <w:autoSpaceDE w:val="0"/>
              <w:autoSpaceDN w:val="0"/>
              <w:spacing w:after="0" w:line="218" w:lineRule="exact"/>
              <w:ind w:left="112"/>
              <w:jc w:val="left"/>
              <w:rPr>
                <w:rFonts w:asciiTheme="minorHAnsi" w:eastAsia="Calibri Light" w:hAnsiTheme="minorHAnsi" w:cstheme="minorHAnsi"/>
                <w:lang w:val="en-US"/>
              </w:rPr>
            </w:pPr>
            <w:r w:rsidRPr="005B0988">
              <w:rPr>
                <w:rFonts w:asciiTheme="minorHAnsi" w:eastAsia="Calibri Light" w:hAnsiTheme="minorHAnsi" w:cstheme="minorHAnsi"/>
                <w:lang w:val="en-US"/>
              </w:rPr>
              <w:t>Durban</w:t>
            </w:r>
          </w:p>
        </w:tc>
        <w:tc>
          <w:tcPr>
            <w:tcW w:w="1680" w:type="dxa"/>
          </w:tcPr>
          <w:p w14:paraId="1EA909EB" w14:textId="77777777" w:rsidR="00A4647C" w:rsidRPr="005B0988" w:rsidRDefault="00A4647C" w:rsidP="00C75A3E">
            <w:pPr>
              <w:widowControl w:val="0"/>
              <w:autoSpaceDE w:val="0"/>
              <w:autoSpaceDN w:val="0"/>
              <w:spacing w:after="0" w:line="240" w:lineRule="auto"/>
              <w:jc w:val="left"/>
              <w:rPr>
                <w:rFonts w:asciiTheme="minorHAnsi" w:eastAsia="Calibri Light" w:hAnsiTheme="minorHAnsi" w:cstheme="minorHAnsi"/>
                <w:lang w:val="en-US"/>
              </w:rPr>
            </w:pPr>
          </w:p>
        </w:tc>
        <w:tc>
          <w:tcPr>
            <w:tcW w:w="1428" w:type="dxa"/>
          </w:tcPr>
          <w:p w14:paraId="55EE3ED5" w14:textId="77777777" w:rsidR="00A4647C" w:rsidRPr="005B0988" w:rsidRDefault="00A4647C" w:rsidP="00C75A3E">
            <w:pPr>
              <w:widowControl w:val="0"/>
              <w:autoSpaceDE w:val="0"/>
              <w:autoSpaceDN w:val="0"/>
              <w:spacing w:after="0" w:line="218" w:lineRule="exact"/>
              <w:ind w:left="21"/>
              <w:jc w:val="center"/>
              <w:rPr>
                <w:rFonts w:asciiTheme="minorHAnsi" w:eastAsia="Calibri Light" w:hAnsiTheme="minorHAnsi" w:cstheme="minorHAnsi"/>
                <w:lang w:val="en-US"/>
              </w:rPr>
            </w:pPr>
            <w:r w:rsidRPr="005B0988">
              <w:rPr>
                <w:rFonts w:asciiTheme="minorHAnsi" w:eastAsia="Calibri Light" w:hAnsiTheme="minorHAnsi" w:cstheme="minorHAnsi"/>
                <w:w w:val="102"/>
                <w:lang w:val="en-US"/>
              </w:rPr>
              <w:t>4</w:t>
            </w:r>
          </w:p>
        </w:tc>
        <w:tc>
          <w:tcPr>
            <w:tcW w:w="1718" w:type="dxa"/>
          </w:tcPr>
          <w:p w14:paraId="2FED4FA4" w14:textId="77777777" w:rsidR="00A4647C" w:rsidRPr="005B0988" w:rsidRDefault="00A4647C" w:rsidP="00C75A3E">
            <w:pPr>
              <w:widowControl w:val="0"/>
              <w:autoSpaceDE w:val="0"/>
              <w:autoSpaceDN w:val="0"/>
              <w:spacing w:after="0" w:line="240" w:lineRule="auto"/>
              <w:jc w:val="left"/>
              <w:rPr>
                <w:rFonts w:asciiTheme="minorHAnsi" w:eastAsia="Calibri Light" w:hAnsiTheme="minorHAnsi" w:cstheme="minorHAnsi"/>
                <w:lang w:val="en-US"/>
              </w:rPr>
            </w:pPr>
          </w:p>
        </w:tc>
      </w:tr>
      <w:tr w:rsidR="00A4647C" w:rsidRPr="005B0988" w14:paraId="38FD29D4" w14:textId="77777777" w:rsidTr="004F7CAE">
        <w:trPr>
          <w:trHeight w:val="236"/>
          <w:jc w:val="center"/>
        </w:trPr>
        <w:tc>
          <w:tcPr>
            <w:tcW w:w="856" w:type="dxa"/>
          </w:tcPr>
          <w:p w14:paraId="00EF9475" w14:textId="77777777" w:rsidR="00A4647C" w:rsidRPr="005B0988" w:rsidRDefault="00A4647C" w:rsidP="00C75A3E">
            <w:pPr>
              <w:widowControl w:val="0"/>
              <w:autoSpaceDE w:val="0"/>
              <w:autoSpaceDN w:val="0"/>
              <w:spacing w:after="0" w:line="217" w:lineRule="exact"/>
              <w:ind w:left="112"/>
              <w:jc w:val="left"/>
              <w:rPr>
                <w:rFonts w:asciiTheme="minorHAnsi" w:eastAsia="Calibri Light" w:hAnsiTheme="minorHAnsi" w:cstheme="minorHAnsi"/>
                <w:lang w:val="en-US"/>
              </w:rPr>
            </w:pPr>
          </w:p>
        </w:tc>
        <w:tc>
          <w:tcPr>
            <w:tcW w:w="3816" w:type="dxa"/>
          </w:tcPr>
          <w:p w14:paraId="48AF5B64" w14:textId="46FD5D42" w:rsidR="00A4647C" w:rsidRPr="005B0988" w:rsidRDefault="00A4647C" w:rsidP="00C75A3E">
            <w:pPr>
              <w:widowControl w:val="0"/>
              <w:autoSpaceDE w:val="0"/>
              <w:autoSpaceDN w:val="0"/>
              <w:spacing w:after="0" w:line="217" w:lineRule="exact"/>
              <w:ind w:left="112"/>
              <w:jc w:val="left"/>
              <w:rPr>
                <w:rFonts w:asciiTheme="minorHAnsi" w:eastAsia="Calibri Light" w:hAnsiTheme="minorHAnsi" w:cstheme="minorHAnsi"/>
                <w:lang w:val="en-US"/>
              </w:rPr>
            </w:pPr>
            <w:r w:rsidRPr="005B0988">
              <w:rPr>
                <w:rFonts w:asciiTheme="minorHAnsi" w:eastAsia="Calibri Light" w:hAnsiTheme="minorHAnsi" w:cstheme="minorHAnsi"/>
                <w:lang w:val="en-US"/>
              </w:rPr>
              <w:t>PMB</w:t>
            </w:r>
          </w:p>
        </w:tc>
        <w:tc>
          <w:tcPr>
            <w:tcW w:w="1680" w:type="dxa"/>
          </w:tcPr>
          <w:p w14:paraId="0A51EFA9" w14:textId="77777777" w:rsidR="00A4647C" w:rsidRPr="005B0988" w:rsidRDefault="00A4647C" w:rsidP="00C75A3E">
            <w:pPr>
              <w:widowControl w:val="0"/>
              <w:autoSpaceDE w:val="0"/>
              <w:autoSpaceDN w:val="0"/>
              <w:spacing w:after="0" w:line="240" w:lineRule="auto"/>
              <w:jc w:val="left"/>
              <w:rPr>
                <w:rFonts w:asciiTheme="minorHAnsi" w:eastAsia="Calibri Light" w:hAnsiTheme="minorHAnsi" w:cstheme="minorHAnsi"/>
                <w:lang w:val="en-US"/>
              </w:rPr>
            </w:pPr>
          </w:p>
        </w:tc>
        <w:tc>
          <w:tcPr>
            <w:tcW w:w="1428" w:type="dxa"/>
          </w:tcPr>
          <w:p w14:paraId="0463E231" w14:textId="77777777" w:rsidR="00A4647C" w:rsidRPr="005B0988" w:rsidRDefault="00A4647C" w:rsidP="00C75A3E">
            <w:pPr>
              <w:widowControl w:val="0"/>
              <w:autoSpaceDE w:val="0"/>
              <w:autoSpaceDN w:val="0"/>
              <w:spacing w:after="0" w:line="217" w:lineRule="exact"/>
              <w:ind w:left="118" w:right="105"/>
              <w:jc w:val="center"/>
              <w:rPr>
                <w:rFonts w:asciiTheme="minorHAnsi" w:eastAsia="Calibri Light" w:hAnsiTheme="minorHAnsi" w:cstheme="minorHAnsi"/>
                <w:lang w:val="en-US"/>
              </w:rPr>
            </w:pPr>
            <w:r w:rsidRPr="005B0988">
              <w:rPr>
                <w:rFonts w:asciiTheme="minorHAnsi" w:eastAsia="Calibri Light" w:hAnsiTheme="minorHAnsi" w:cstheme="minorHAnsi"/>
                <w:lang w:val="en-US"/>
              </w:rPr>
              <w:t>15</w:t>
            </w:r>
          </w:p>
        </w:tc>
        <w:tc>
          <w:tcPr>
            <w:tcW w:w="1718" w:type="dxa"/>
          </w:tcPr>
          <w:p w14:paraId="06E92355" w14:textId="77777777" w:rsidR="00A4647C" w:rsidRPr="005B0988" w:rsidRDefault="00A4647C" w:rsidP="00C75A3E">
            <w:pPr>
              <w:widowControl w:val="0"/>
              <w:autoSpaceDE w:val="0"/>
              <w:autoSpaceDN w:val="0"/>
              <w:spacing w:after="0" w:line="240" w:lineRule="auto"/>
              <w:jc w:val="left"/>
              <w:rPr>
                <w:rFonts w:asciiTheme="minorHAnsi" w:eastAsia="Calibri Light" w:hAnsiTheme="minorHAnsi" w:cstheme="minorHAnsi"/>
                <w:lang w:val="en-US"/>
              </w:rPr>
            </w:pPr>
          </w:p>
        </w:tc>
      </w:tr>
      <w:tr w:rsidR="00A4647C" w:rsidRPr="005B0988" w14:paraId="38A8D82A" w14:textId="77777777" w:rsidTr="004F7CAE">
        <w:trPr>
          <w:trHeight w:val="236"/>
          <w:jc w:val="center"/>
        </w:trPr>
        <w:tc>
          <w:tcPr>
            <w:tcW w:w="856" w:type="dxa"/>
          </w:tcPr>
          <w:p w14:paraId="796BFC12" w14:textId="77777777" w:rsidR="00A4647C" w:rsidRPr="005B0988" w:rsidRDefault="00A4647C" w:rsidP="00C75A3E">
            <w:pPr>
              <w:widowControl w:val="0"/>
              <w:autoSpaceDE w:val="0"/>
              <w:autoSpaceDN w:val="0"/>
              <w:spacing w:after="0" w:line="217" w:lineRule="exact"/>
              <w:ind w:left="112"/>
              <w:jc w:val="left"/>
              <w:rPr>
                <w:rFonts w:asciiTheme="minorHAnsi" w:eastAsia="Calibri Light" w:hAnsiTheme="minorHAnsi" w:cstheme="minorHAnsi"/>
                <w:lang w:val="en-US"/>
              </w:rPr>
            </w:pPr>
          </w:p>
        </w:tc>
        <w:tc>
          <w:tcPr>
            <w:tcW w:w="3816" w:type="dxa"/>
          </w:tcPr>
          <w:p w14:paraId="633A7B76" w14:textId="021EFA10" w:rsidR="00A4647C" w:rsidRPr="005B0988" w:rsidRDefault="00A4647C" w:rsidP="00C75A3E">
            <w:pPr>
              <w:widowControl w:val="0"/>
              <w:autoSpaceDE w:val="0"/>
              <w:autoSpaceDN w:val="0"/>
              <w:spacing w:after="0" w:line="217" w:lineRule="exact"/>
              <w:ind w:left="112"/>
              <w:jc w:val="left"/>
              <w:rPr>
                <w:rFonts w:asciiTheme="minorHAnsi" w:eastAsia="Calibri Light" w:hAnsiTheme="minorHAnsi" w:cstheme="minorHAnsi"/>
                <w:lang w:val="en-US"/>
              </w:rPr>
            </w:pPr>
            <w:r w:rsidRPr="005B0988">
              <w:rPr>
                <w:rFonts w:asciiTheme="minorHAnsi" w:eastAsia="Calibri Light" w:hAnsiTheme="minorHAnsi" w:cstheme="minorHAnsi"/>
                <w:lang w:val="en-US"/>
              </w:rPr>
              <w:t>Newcastle</w:t>
            </w:r>
          </w:p>
        </w:tc>
        <w:tc>
          <w:tcPr>
            <w:tcW w:w="1680" w:type="dxa"/>
          </w:tcPr>
          <w:p w14:paraId="559F48B7" w14:textId="77777777" w:rsidR="00A4647C" w:rsidRPr="005B0988" w:rsidRDefault="00A4647C" w:rsidP="00C75A3E">
            <w:pPr>
              <w:widowControl w:val="0"/>
              <w:autoSpaceDE w:val="0"/>
              <w:autoSpaceDN w:val="0"/>
              <w:spacing w:after="0" w:line="240" w:lineRule="auto"/>
              <w:jc w:val="left"/>
              <w:rPr>
                <w:rFonts w:asciiTheme="minorHAnsi" w:eastAsia="Calibri Light" w:hAnsiTheme="minorHAnsi" w:cstheme="minorHAnsi"/>
                <w:lang w:val="en-US"/>
              </w:rPr>
            </w:pPr>
          </w:p>
        </w:tc>
        <w:tc>
          <w:tcPr>
            <w:tcW w:w="1428" w:type="dxa"/>
          </w:tcPr>
          <w:p w14:paraId="5AB56F11" w14:textId="77777777" w:rsidR="00A4647C" w:rsidRPr="005B0988" w:rsidRDefault="00A4647C" w:rsidP="00C75A3E">
            <w:pPr>
              <w:widowControl w:val="0"/>
              <w:autoSpaceDE w:val="0"/>
              <w:autoSpaceDN w:val="0"/>
              <w:spacing w:after="0" w:line="217" w:lineRule="exact"/>
              <w:ind w:left="21"/>
              <w:jc w:val="center"/>
              <w:rPr>
                <w:rFonts w:asciiTheme="minorHAnsi" w:eastAsia="Calibri Light" w:hAnsiTheme="minorHAnsi" w:cstheme="minorHAnsi"/>
                <w:lang w:val="en-US"/>
              </w:rPr>
            </w:pPr>
            <w:r w:rsidRPr="005B0988">
              <w:rPr>
                <w:rFonts w:asciiTheme="minorHAnsi" w:eastAsia="Calibri Light" w:hAnsiTheme="minorHAnsi" w:cstheme="minorHAnsi"/>
                <w:w w:val="102"/>
                <w:lang w:val="en-US"/>
              </w:rPr>
              <w:t>1</w:t>
            </w:r>
          </w:p>
        </w:tc>
        <w:tc>
          <w:tcPr>
            <w:tcW w:w="1718" w:type="dxa"/>
          </w:tcPr>
          <w:p w14:paraId="7D72D02A" w14:textId="77777777" w:rsidR="00A4647C" w:rsidRPr="005B0988" w:rsidRDefault="00A4647C" w:rsidP="00C75A3E">
            <w:pPr>
              <w:widowControl w:val="0"/>
              <w:autoSpaceDE w:val="0"/>
              <w:autoSpaceDN w:val="0"/>
              <w:spacing w:after="0" w:line="240" w:lineRule="auto"/>
              <w:jc w:val="left"/>
              <w:rPr>
                <w:rFonts w:asciiTheme="minorHAnsi" w:eastAsia="Calibri Light" w:hAnsiTheme="minorHAnsi" w:cstheme="minorHAnsi"/>
                <w:lang w:val="en-US"/>
              </w:rPr>
            </w:pPr>
          </w:p>
        </w:tc>
      </w:tr>
      <w:tr w:rsidR="00A4647C" w:rsidRPr="005B0988" w14:paraId="081B20BC" w14:textId="77777777" w:rsidTr="004F7CAE">
        <w:trPr>
          <w:trHeight w:val="237"/>
          <w:jc w:val="center"/>
        </w:trPr>
        <w:tc>
          <w:tcPr>
            <w:tcW w:w="856" w:type="dxa"/>
          </w:tcPr>
          <w:p w14:paraId="55D1B8BE" w14:textId="77777777" w:rsidR="00A4647C" w:rsidRPr="005B0988" w:rsidRDefault="00A4647C" w:rsidP="00C75A3E">
            <w:pPr>
              <w:widowControl w:val="0"/>
              <w:autoSpaceDE w:val="0"/>
              <w:autoSpaceDN w:val="0"/>
              <w:spacing w:after="0" w:line="217" w:lineRule="exact"/>
              <w:ind w:left="112"/>
              <w:jc w:val="left"/>
              <w:rPr>
                <w:rFonts w:asciiTheme="minorHAnsi" w:eastAsia="Calibri Light" w:hAnsiTheme="minorHAnsi" w:cstheme="minorHAnsi"/>
                <w:lang w:val="en-US"/>
              </w:rPr>
            </w:pPr>
          </w:p>
        </w:tc>
        <w:tc>
          <w:tcPr>
            <w:tcW w:w="3816" w:type="dxa"/>
          </w:tcPr>
          <w:p w14:paraId="4079954E" w14:textId="3EB23616" w:rsidR="00A4647C" w:rsidRPr="005B0988" w:rsidRDefault="00A4647C" w:rsidP="00C75A3E">
            <w:pPr>
              <w:widowControl w:val="0"/>
              <w:autoSpaceDE w:val="0"/>
              <w:autoSpaceDN w:val="0"/>
              <w:spacing w:after="0" w:line="217" w:lineRule="exact"/>
              <w:ind w:left="112"/>
              <w:jc w:val="left"/>
              <w:rPr>
                <w:rFonts w:asciiTheme="minorHAnsi" w:eastAsia="Calibri Light" w:hAnsiTheme="minorHAnsi" w:cstheme="minorHAnsi"/>
                <w:lang w:val="en-US"/>
              </w:rPr>
            </w:pPr>
            <w:r w:rsidRPr="005B0988">
              <w:rPr>
                <w:rFonts w:asciiTheme="minorHAnsi" w:eastAsia="Calibri Light" w:hAnsiTheme="minorHAnsi" w:cstheme="minorHAnsi"/>
                <w:lang w:val="en-US"/>
              </w:rPr>
              <w:t>Ulundi</w:t>
            </w:r>
          </w:p>
        </w:tc>
        <w:tc>
          <w:tcPr>
            <w:tcW w:w="1680" w:type="dxa"/>
          </w:tcPr>
          <w:p w14:paraId="1361A735" w14:textId="77777777" w:rsidR="00A4647C" w:rsidRPr="005B0988" w:rsidRDefault="00A4647C" w:rsidP="00C75A3E">
            <w:pPr>
              <w:widowControl w:val="0"/>
              <w:autoSpaceDE w:val="0"/>
              <w:autoSpaceDN w:val="0"/>
              <w:spacing w:after="0" w:line="240" w:lineRule="auto"/>
              <w:jc w:val="left"/>
              <w:rPr>
                <w:rFonts w:asciiTheme="minorHAnsi" w:eastAsia="Calibri Light" w:hAnsiTheme="minorHAnsi" w:cstheme="minorHAnsi"/>
                <w:lang w:val="en-US"/>
              </w:rPr>
            </w:pPr>
          </w:p>
        </w:tc>
        <w:tc>
          <w:tcPr>
            <w:tcW w:w="1428" w:type="dxa"/>
          </w:tcPr>
          <w:p w14:paraId="245855E0" w14:textId="77777777" w:rsidR="00A4647C" w:rsidRPr="005B0988" w:rsidRDefault="00A4647C" w:rsidP="00C75A3E">
            <w:pPr>
              <w:widowControl w:val="0"/>
              <w:autoSpaceDE w:val="0"/>
              <w:autoSpaceDN w:val="0"/>
              <w:spacing w:after="0" w:line="217" w:lineRule="exact"/>
              <w:ind w:left="21"/>
              <w:jc w:val="center"/>
              <w:rPr>
                <w:rFonts w:asciiTheme="minorHAnsi" w:eastAsia="Calibri Light" w:hAnsiTheme="minorHAnsi" w:cstheme="minorHAnsi"/>
                <w:lang w:val="en-US"/>
              </w:rPr>
            </w:pPr>
            <w:r w:rsidRPr="005B0988">
              <w:rPr>
                <w:rFonts w:asciiTheme="minorHAnsi" w:eastAsia="Calibri Light" w:hAnsiTheme="minorHAnsi" w:cstheme="minorHAnsi"/>
                <w:w w:val="102"/>
                <w:lang w:val="en-US"/>
              </w:rPr>
              <w:t>3</w:t>
            </w:r>
          </w:p>
        </w:tc>
        <w:tc>
          <w:tcPr>
            <w:tcW w:w="1718" w:type="dxa"/>
          </w:tcPr>
          <w:p w14:paraId="6BE34000" w14:textId="77777777" w:rsidR="00A4647C" w:rsidRPr="005B0988" w:rsidRDefault="00A4647C" w:rsidP="00C75A3E">
            <w:pPr>
              <w:widowControl w:val="0"/>
              <w:autoSpaceDE w:val="0"/>
              <w:autoSpaceDN w:val="0"/>
              <w:spacing w:after="0" w:line="240" w:lineRule="auto"/>
              <w:jc w:val="left"/>
              <w:rPr>
                <w:rFonts w:asciiTheme="minorHAnsi" w:eastAsia="Calibri Light" w:hAnsiTheme="minorHAnsi" w:cstheme="minorHAnsi"/>
                <w:lang w:val="en-US"/>
              </w:rPr>
            </w:pPr>
          </w:p>
        </w:tc>
      </w:tr>
      <w:tr w:rsidR="00A4647C" w:rsidRPr="005B0988" w14:paraId="59539E60" w14:textId="77777777" w:rsidTr="004F7CAE">
        <w:trPr>
          <w:trHeight w:val="236"/>
          <w:jc w:val="center"/>
        </w:trPr>
        <w:tc>
          <w:tcPr>
            <w:tcW w:w="856" w:type="dxa"/>
          </w:tcPr>
          <w:p w14:paraId="1951584C" w14:textId="77777777" w:rsidR="00A4647C" w:rsidRPr="005B0988" w:rsidRDefault="00A4647C" w:rsidP="00C75A3E">
            <w:pPr>
              <w:widowControl w:val="0"/>
              <w:autoSpaceDE w:val="0"/>
              <w:autoSpaceDN w:val="0"/>
              <w:spacing w:after="0" w:line="240" w:lineRule="auto"/>
              <w:jc w:val="left"/>
              <w:rPr>
                <w:rFonts w:asciiTheme="minorHAnsi" w:eastAsia="Calibri Light" w:hAnsiTheme="minorHAnsi" w:cstheme="minorHAnsi"/>
                <w:lang w:val="en-US"/>
              </w:rPr>
            </w:pPr>
          </w:p>
        </w:tc>
        <w:tc>
          <w:tcPr>
            <w:tcW w:w="8642" w:type="dxa"/>
            <w:gridSpan w:val="4"/>
          </w:tcPr>
          <w:p w14:paraId="28CCF159" w14:textId="69A92730" w:rsidR="00A4647C" w:rsidRPr="005B0988" w:rsidRDefault="00A4647C" w:rsidP="00C75A3E">
            <w:pPr>
              <w:widowControl w:val="0"/>
              <w:autoSpaceDE w:val="0"/>
              <w:autoSpaceDN w:val="0"/>
              <w:spacing w:after="0" w:line="240" w:lineRule="auto"/>
              <w:jc w:val="left"/>
              <w:rPr>
                <w:rFonts w:asciiTheme="minorHAnsi" w:eastAsia="Calibri Light" w:hAnsiTheme="minorHAnsi" w:cstheme="minorHAnsi"/>
                <w:lang w:val="en-US"/>
              </w:rPr>
            </w:pPr>
          </w:p>
        </w:tc>
      </w:tr>
      <w:tr w:rsidR="00A4647C" w:rsidRPr="005B0988" w14:paraId="04CB7065" w14:textId="77777777" w:rsidTr="004F7CAE">
        <w:trPr>
          <w:trHeight w:val="53"/>
          <w:jc w:val="center"/>
        </w:trPr>
        <w:tc>
          <w:tcPr>
            <w:tcW w:w="856" w:type="dxa"/>
            <w:shd w:val="clear" w:color="auto" w:fill="1F497D" w:themeFill="text2"/>
          </w:tcPr>
          <w:p w14:paraId="1E835FFC" w14:textId="1FDB7B06" w:rsidR="00A4647C" w:rsidRPr="005B0988" w:rsidRDefault="00F72AEE" w:rsidP="00A4647C">
            <w:pPr>
              <w:widowControl w:val="0"/>
              <w:autoSpaceDE w:val="0"/>
              <w:autoSpaceDN w:val="0"/>
              <w:spacing w:before="2" w:after="0" w:line="238" w:lineRule="exact"/>
              <w:ind w:left="112"/>
              <w:jc w:val="center"/>
              <w:rPr>
                <w:rFonts w:asciiTheme="minorHAnsi" w:eastAsia="Calibri Light" w:hAnsiTheme="minorHAnsi" w:cstheme="minorHAnsi"/>
                <w:b/>
                <w:color w:val="FFFFFF" w:themeColor="background1"/>
                <w:lang w:val="en-US"/>
              </w:rPr>
            </w:pPr>
            <w:r>
              <w:rPr>
                <w:rFonts w:asciiTheme="minorHAnsi" w:eastAsia="Calibri Light" w:hAnsiTheme="minorHAnsi" w:cstheme="minorHAnsi"/>
                <w:b/>
                <w:color w:val="FFFFFF" w:themeColor="background1"/>
                <w:lang w:val="en-US"/>
              </w:rPr>
              <w:t>C</w:t>
            </w:r>
            <w:r w:rsidR="00A4647C" w:rsidRPr="005B0988">
              <w:rPr>
                <w:rFonts w:asciiTheme="minorHAnsi" w:eastAsia="Calibri Light" w:hAnsiTheme="minorHAnsi" w:cstheme="minorHAnsi"/>
                <w:b/>
                <w:color w:val="FFFFFF" w:themeColor="background1"/>
                <w:lang w:val="en-US"/>
              </w:rPr>
              <w:t>5</w:t>
            </w:r>
          </w:p>
        </w:tc>
        <w:tc>
          <w:tcPr>
            <w:tcW w:w="3816" w:type="dxa"/>
            <w:shd w:val="clear" w:color="auto" w:fill="1F497D" w:themeFill="text2"/>
          </w:tcPr>
          <w:p w14:paraId="7C442961" w14:textId="60B518C0" w:rsidR="00A4647C" w:rsidRPr="005B0988" w:rsidRDefault="00A4647C" w:rsidP="00C75A3E">
            <w:pPr>
              <w:widowControl w:val="0"/>
              <w:autoSpaceDE w:val="0"/>
              <w:autoSpaceDN w:val="0"/>
              <w:spacing w:before="2" w:after="0" w:line="238" w:lineRule="exact"/>
              <w:ind w:left="112"/>
              <w:jc w:val="left"/>
              <w:rPr>
                <w:rFonts w:asciiTheme="minorHAnsi" w:eastAsia="Calibri Light" w:hAnsiTheme="minorHAnsi" w:cstheme="minorHAnsi"/>
                <w:b/>
                <w:color w:val="FFFFFF" w:themeColor="background1"/>
                <w:lang w:val="en-US"/>
              </w:rPr>
            </w:pPr>
            <w:r w:rsidRPr="005B0988">
              <w:rPr>
                <w:rFonts w:asciiTheme="minorHAnsi" w:eastAsia="Calibri Light" w:hAnsiTheme="minorHAnsi" w:cstheme="minorHAnsi"/>
                <w:b/>
                <w:color w:val="FFFFFF" w:themeColor="background1"/>
                <w:lang w:val="en-US"/>
              </w:rPr>
              <w:t>Cape</w:t>
            </w:r>
            <w:r w:rsidRPr="005B0988">
              <w:rPr>
                <w:rFonts w:asciiTheme="minorHAnsi" w:eastAsia="Calibri Light" w:hAnsiTheme="minorHAnsi" w:cstheme="minorHAnsi"/>
                <w:b/>
                <w:color w:val="FFFFFF" w:themeColor="background1"/>
                <w:spacing w:val="15"/>
                <w:lang w:val="en-US"/>
              </w:rPr>
              <w:t xml:space="preserve"> </w:t>
            </w:r>
            <w:r w:rsidRPr="005B0988">
              <w:rPr>
                <w:rFonts w:asciiTheme="minorHAnsi" w:eastAsia="Calibri Light" w:hAnsiTheme="minorHAnsi" w:cstheme="minorHAnsi"/>
                <w:b/>
                <w:color w:val="FFFFFF" w:themeColor="background1"/>
                <w:lang w:val="en-US"/>
              </w:rPr>
              <w:t>Town</w:t>
            </w:r>
            <w:r w:rsidRPr="005B0988">
              <w:rPr>
                <w:rFonts w:asciiTheme="minorHAnsi" w:eastAsia="Calibri Light" w:hAnsiTheme="minorHAnsi" w:cstheme="minorHAnsi"/>
                <w:b/>
                <w:color w:val="FFFFFF" w:themeColor="background1"/>
                <w:spacing w:val="6"/>
                <w:lang w:val="en-US"/>
              </w:rPr>
              <w:t xml:space="preserve"> </w:t>
            </w:r>
            <w:r w:rsidRPr="005B0988">
              <w:rPr>
                <w:rFonts w:asciiTheme="minorHAnsi" w:eastAsia="Calibri Light" w:hAnsiTheme="minorHAnsi" w:cstheme="minorHAnsi"/>
                <w:b/>
                <w:color w:val="FFFFFF" w:themeColor="background1"/>
                <w:lang w:val="en-US"/>
              </w:rPr>
              <w:t>WI-FI</w:t>
            </w:r>
            <w:r w:rsidRPr="005B0988">
              <w:rPr>
                <w:rFonts w:asciiTheme="minorHAnsi" w:eastAsia="Calibri Light" w:hAnsiTheme="minorHAnsi" w:cstheme="minorHAnsi"/>
                <w:b/>
                <w:color w:val="FFFFFF" w:themeColor="background1"/>
                <w:spacing w:val="25"/>
                <w:lang w:val="en-US"/>
              </w:rPr>
              <w:t xml:space="preserve"> </w:t>
            </w:r>
            <w:r w:rsidRPr="005B0988">
              <w:rPr>
                <w:rFonts w:asciiTheme="minorHAnsi" w:eastAsia="Calibri Light" w:hAnsiTheme="minorHAnsi" w:cstheme="minorHAnsi"/>
                <w:b/>
                <w:color w:val="FFFFFF" w:themeColor="background1"/>
                <w:lang w:val="en-US"/>
              </w:rPr>
              <w:t>Controller</w:t>
            </w:r>
          </w:p>
        </w:tc>
        <w:tc>
          <w:tcPr>
            <w:tcW w:w="1680" w:type="dxa"/>
            <w:shd w:val="clear" w:color="auto" w:fill="1F497D" w:themeFill="text2"/>
          </w:tcPr>
          <w:p w14:paraId="5DF460A7" w14:textId="77777777" w:rsidR="00A4647C" w:rsidRPr="005B0988" w:rsidRDefault="00A4647C" w:rsidP="00C75A3E">
            <w:pPr>
              <w:widowControl w:val="0"/>
              <w:autoSpaceDE w:val="0"/>
              <w:autoSpaceDN w:val="0"/>
              <w:spacing w:after="0" w:line="241" w:lineRule="exact"/>
              <w:ind w:left="7"/>
              <w:jc w:val="center"/>
              <w:rPr>
                <w:rFonts w:asciiTheme="minorHAnsi" w:eastAsia="Calibri Light" w:hAnsiTheme="minorHAnsi" w:cstheme="minorHAnsi"/>
                <w:color w:val="FFFFFF" w:themeColor="background1"/>
                <w:lang w:val="en-US"/>
              </w:rPr>
            </w:pPr>
            <w:r w:rsidRPr="005B0988">
              <w:rPr>
                <w:rFonts w:asciiTheme="minorHAnsi" w:eastAsia="Calibri Light" w:hAnsiTheme="minorHAnsi" w:cstheme="minorHAnsi"/>
                <w:color w:val="FFFFFF" w:themeColor="background1"/>
                <w:w w:val="102"/>
                <w:lang w:val="en-US"/>
              </w:rPr>
              <w:t>1</w:t>
            </w:r>
          </w:p>
        </w:tc>
        <w:tc>
          <w:tcPr>
            <w:tcW w:w="1428" w:type="dxa"/>
            <w:shd w:val="clear" w:color="auto" w:fill="1F497D" w:themeFill="text2"/>
          </w:tcPr>
          <w:p w14:paraId="032CCE99" w14:textId="77777777" w:rsidR="00A4647C" w:rsidRPr="005B0988" w:rsidRDefault="00A4647C" w:rsidP="00C75A3E">
            <w:pPr>
              <w:widowControl w:val="0"/>
              <w:autoSpaceDE w:val="0"/>
              <w:autoSpaceDN w:val="0"/>
              <w:spacing w:after="0" w:line="241" w:lineRule="exact"/>
              <w:ind w:left="118" w:right="106"/>
              <w:jc w:val="center"/>
              <w:rPr>
                <w:rFonts w:asciiTheme="minorHAnsi" w:eastAsia="Calibri Light" w:hAnsiTheme="minorHAnsi" w:cstheme="minorHAnsi"/>
                <w:color w:val="FFFFFF" w:themeColor="background1"/>
                <w:lang w:val="en-US"/>
              </w:rPr>
            </w:pPr>
            <w:r w:rsidRPr="005B0988">
              <w:rPr>
                <w:rFonts w:asciiTheme="minorHAnsi" w:eastAsia="Calibri Light" w:hAnsiTheme="minorHAnsi" w:cstheme="minorHAnsi"/>
                <w:color w:val="FFFFFF" w:themeColor="background1"/>
                <w:spacing w:val="16"/>
                <w:lang w:val="en-US"/>
              </w:rPr>
              <w:t>28</w:t>
            </w:r>
          </w:p>
        </w:tc>
        <w:tc>
          <w:tcPr>
            <w:tcW w:w="1718" w:type="dxa"/>
            <w:shd w:val="clear" w:color="auto" w:fill="1F497D" w:themeFill="text2"/>
          </w:tcPr>
          <w:p w14:paraId="68FE7495" w14:textId="77777777" w:rsidR="00A4647C" w:rsidRPr="005B0988" w:rsidRDefault="00A4647C" w:rsidP="00C75A3E">
            <w:pPr>
              <w:widowControl w:val="0"/>
              <w:autoSpaceDE w:val="0"/>
              <w:autoSpaceDN w:val="0"/>
              <w:spacing w:after="0" w:line="241" w:lineRule="exact"/>
              <w:ind w:left="305"/>
              <w:jc w:val="left"/>
              <w:rPr>
                <w:rFonts w:asciiTheme="minorHAnsi" w:eastAsia="Calibri Light" w:hAnsiTheme="minorHAnsi" w:cstheme="minorHAnsi"/>
                <w:b/>
                <w:color w:val="FFFFFF" w:themeColor="background1"/>
                <w:lang w:val="en-US"/>
              </w:rPr>
            </w:pPr>
            <w:r w:rsidRPr="005B0988">
              <w:rPr>
                <w:rFonts w:asciiTheme="minorHAnsi" w:eastAsia="Calibri Light" w:hAnsiTheme="minorHAnsi" w:cstheme="minorHAnsi"/>
                <w:b/>
                <w:color w:val="FFFFFF" w:themeColor="background1"/>
                <w:lang w:val="en-US"/>
              </w:rPr>
              <w:t>Centurion</w:t>
            </w:r>
          </w:p>
        </w:tc>
      </w:tr>
      <w:tr w:rsidR="00A4647C" w:rsidRPr="005B0988" w14:paraId="1C226880" w14:textId="77777777" w:rsidTr="004F7CAE">
        <w:trPr>
          <w:trHeight w:val="237"/>
          <w:jc w:val="center"/>
        </w:trPr>
        <w:tc>
          <w:tcPr>
            <w:tcW w:w="856" w:type="dxa"/>
          </w:tcPr>
          <w:p w14:paraId="4E162130" w14:textId="77777777" w:rsidR="00A4647C" w:rsidRPr="005B0988" w:rsidRDefault="00A4647C" w:rsidP="00C75A3E">
            <w:pPr>
              <w:widowControl w:val="0"/>
              <w:autoSpaceDE w:val="0"/>
              <w:autoSpaceDN w:val="0"/>
              <w:spacing w:after="0" w:line="217" w:lineRule="exact"/>
              <w:ind w:left="3137" w:right="3122"/>
              <w:jc w:val="center"/>
              <w:rPr>
                <w:rFonts w:asciiTheme="minorHAnsi" w:eastAsia="Calibri Light" w:hAnsiTheme="minorHAnsi" w:cstheme="minorHAnsi"/>
                <w:lang w:val="en-US"/>
              </w:rPr>
            </w:pPr>
          </w:p>
        </w:tc>
        <w:tc>
          <w:tcPr>
            <w:tcW w:w="8642" w:type="dxa"/>
            <w:gridSpan w:val="4"/>
          </w:tcPr>
          <w:p w14:paraId="0BA38B44" w14:textId="3105FF0B" w:rsidR="00A4647C" w:rsidRPr="005B0988" w:rsidRDefault="00A4647C" w:rsidP="00C75A3E">
            <w:pPr>
              <w:widowControl w:val="0"/>
              <w:autoSpaceDE w:val="0"/>
              <w:autoSpaceDN w:val="0"/>
              <w:spacing w:after="0" w:line="217" w:lineRule="exact"/>
              <w:ind w:left="3137" w:right="3122"/>
              <w:jc w:val="center"/>
              <w:rPr>
                <w:rFonts w:asciiTheme="minorHAnsi" w:eastAsia="Calibri Light" w:hAnsiTheme="minorHAnsi" w:cstheme="minorHAnsi"/>
                <w:lang w:val="en-US"/>
              </w:rPr>
            </w:pPr>
            <w:r w:rsidRPr="005B0988">
              <w:rPr>
                <w:rFonts w:asciiTheme="minorHAnsi" w:eastAsia="Calibri Light" w:hAnsiTheme="minorHAnsi" w:cstheme="minorHAnsi"/>
                <w:lang w:val="en-US"/>
              </w:rPr>
              <w:t>Western</w:t>
            </w:r>
            <w:r w:rsidRPr="005B0988">
              <w:rPr>
                <w:rFonts w:asciiTheme="minorHAnsi" w:eastAsia="Calibri Light" w:hAnsiTheme="minorHAnsi" w:cstheme="minorHAnsi"/>
                <w:spacing w:val="-12"/>
                <w:lang w:val="en-US"/>
              </w:rPr>
              <w:t xml:space="preserve"> </w:t>
            </w:r>
            <w:r w:rsidRPr="005B0988">
              <w:rPr>
                <w:rFonts w:asciiTheme="minorHAnsi" w:eastAsia="Calibri Light" w:hAnsiTheme="minorHAnsi" w:cstheme="minorHAnsi"/>
                <w:lang w:val="en-US"/>
              </w:rPr>
              <w:t>Cape</w:t>
            </w:r>
          </w:p>
        </w:tc>
      </w:tr>
      <w:tr w:rsidR="00A4647C" w:rsidRPr="005B0988" w14:paraId="55A81CF2" w14:textId="77777777" w:rsidTr="004F7CAE">
        <w:trPr>
          <w:trHeight w:val="237"/>
          <w:jc w:val="center"/>
        </w:trPr>
        <w:tc>
          <w:tcPr>
            <w:tcW w:w="856" w:type="dxa"/>
          </w:tcPr>
          <w:p w14:paraId="2E8ACB4E" w14:textId="77777777" w:rsidR="00A4647C" w:rsidRPr="005B0988" w:rsidRDefault="00A4647C" w:rsidP="00C75A3E">
            <w:pPr>
              <w:widowControl w:val="0"/>
              <w:autoSpaceDE w:val="0"/>
              <w:autoSpaceDN w:val="0"/>
              <w:spacing w:after="0" w:line="217" w:lineRule="exact"/>
              <w:ind w:left="112"/>
              <w:jc w:val="left"/>
              <w:rPr>
                <w:rFonts w:asciiTheme="minorHAnsi" w:eastAsia="Calibri Light" w:hAnsiTheme="minorHAnsi" w:cstheme="minorHAnsi"/>
                <w:lang w:val="en-US"/>
              </w:rPr>
            </w:pPr>
          </w:p>
        </w:tc>
        <w:tc>
          <w:tcPr>
            <w:tcW w:w="3816" w:type="dxa"/>
          </w:tcPr>
          <w:p w14:paraId="6F0FC433" w14:textId="42040042" w:rsidR="00A4647C" w:rsidRPr="005B0988" w:rsidRDefault="00A4647C" w:rsidP="00C75A3E">
            <w:pPr>
              <w:widowControl w:val="0"/>
              <w:autoSpaceDE w:val="0"/>
              <w:autoSpaceDN w:val="0"/>
              <w:spacing w:after="0" w:line="217" w:lineRule="exact"/>
              <w:ind w:left="112"/>
              <w:jc w:val="left"/>
              <w:rPr>
                <w:rFonts w:asciiTheme="minorHAnsi" w:eastAsia="Calibri Light" w:hAnsiTheme="minorHAnsi" w:cstheme="minorHAnsi"/>
                <w:lang w:val="en-US"/>
              </w:rPr>
            </w:pPr>
            <w:r w:rsidRPr="005B0988">
              <w:rPr>
                <w:rFonts w:asciiTheme="minorHAnsi" w:eastAsia="Calibri Light" w:hAnsiTheme="minorHAnsi" w:cstheme="minorHAnsi"/>
                <w:lang w:val="en-US"/>
              </w:rPr>
              <w:t>Cape</w:t>
            </w:r>
            <w:r w:rsidRPr="005B0988">
              <w:rPr>
                <w:rFonts w:asciiTheme="minorHAnsi" w:eastAsia="Calibri Light" w:hAnsiTheme="minorHAnsi" w:cstheme="minorHAnsi"/>
                <w:spacing w:val="-11"/>
                <w:lang w:val="en-US"/>
              </w:rPr>
              <w:t xml:space="preserve"> </w:t>
            </w:r>
            <w:r w:rsidRPr="005B0988">
              <w:rPr>
                <w:rFonts w:asciiTheme="minorHAnsi" w:eastAsia="Calibri Light" w:hAnsiTheme="minorHAnsi" w:cstheme="minorHAnsi"/>
                <w:lang w:val="en-US"/>
              </w:rPr>
              <w:t>Town</w:t>
            </w:r>
          </w:p>
        </w:tc>
        <w:tc>
          <w:tcPr>
            <w:tcW w:w="1680" w:type="dxa"/>
          </w:tcPr>
          <w:p w14:paraId="4AE6C03A" w14:textId="77777777" w:rsidR="00A4647C" w:rsidRPr="005B0988" w:rsidRDefault="00A4647C" w:rsidP="00C75A3E">
            <w:pPr>
              <w:widowControl w:val="0"/>
              <w:autoSpaceDE w:val="0"/>
              <w:autoSpaceDN w:val="0"/>
              <w:spacing w:after="0" w:line="240" w:lineRule="auto"/>
              <w:jc w:val="left"/>
              <w:rPr>
                <w:rFonts w:asciiTheme="minorHAnsi" w:eastAsia="Calibri Light" w:hAnsiTheme="minorHAnsi" w:cstheme="minorHAnsi"/>
                <w:lang w:val="en-US"/>
              </w:rPr>
            </w:pPr>
          </w:p>
        </w:tc>
        <w:tc>
          <w:tcPr>
            <w:tcW w:w="1428" w:type="dxa"/>
          </w:tcPr>
          <w:p w14:paraId="116959E6" w14:textId="77777777" w:rsidR="00A4647C" w:rsidRPr="005B0988" w:rsidRDefault="00A4647C" w:rsidP="00C75A3E">
            <w:pPr>
              <w:widowControl w:val="0"/>
              <w:autoSpaceDE w:val="0"/>
              <w:autoSpaceDN w:val="0"/>
              <w:spacing w:after="0" w:line="217" w:lineRule="exact"/>
              <w:ind w:left="118" w:right="105"/>
              <w:jc w:val="center"/>
              <w:rPr>
                <w:rFonts w:asciiTheme="minorHAnsi" w:eastAsia="Calibri Light" w:hAnsiTheme="minorHAnsi" w:cstheme="minorHAnsi"/>
                <w:lang w:val="en-US"/>
              </w:rPr>
            </w:pPr>
            <w:r w:rsidRPr="005B0988">
              <w:rPr>
                <w:rFonts w:asciiTheme="minorHAnsi" w:eastAsia="Calibri Light" w:hAnsiTheme="minorHAnsi" w:cstheme="minorHAnsi"/>
                <w:lang w:val="en-US"/>
              </w:rPr>
              <w:t>13</w:t>
            </w:r>
          </w:p>
        </w:tc>
        <w:tc>
          <w:tcPr>
            <w:tcW w:w="1718" w:type="dxa"/>
          </w:tcPr>
          <w:p w14:paraId="11AA8474" w14:textId="77777777" w:rsidR="00A4647C" w:rsidRPr="005B0988" w:rsidRDefault="00A4647C" w:rsidP="00C75A3E">
            <w:pPr>
              <w:widowControl w:val="0"/>
              <w:autoSpaceDE w:val="0"/>
              <w:autoSpaceDN w:val="0"/>
              <w:spacing w:after="0" w:line="240" w:lineRule="auto"/>
              <w:jc w:val="left"/>
              <w:rPr>
                <w:rFonts w:asciiTheme="minorHAnsi" w:eastAsia="Calibri Light" w:hAnsiTheme="minorHAnsi" w:cstheme="minorHAnsi"/>
                <w:lang w:val="en-US"/>
              </w:rPr>
            </w:pPr>
          </w:p>
        </w:tc>
      </w:tr>
      <w:tr w:rsidR="00A4647C" w:rsidRPr="005B0988" w14:paraId="0BB677B9" w14:textId="77777777" w:rsidTr="004F7CAE">
        <w:trPr>
          <w:trHeight w:val="249"/>
          <w:jc w:val="center"/>
        </w:trPr>
        <w:tc>
          <w:tcPr>
            <w:tcW w:w="856" w:type="dxa"/>
          </w:tcPr>
          <w:p w14:paraId="0C58574B" w14:textId="77777777" w:rsidR="00A4647C" w:rsidRPr="005B0988" w:rsidRDefault="00A4647C" w:rsidP="00C75A3E">
            <w:pPr>
              <w:widowControl w:val="0"/>
              <w:autoSpaceDE w:val="0"/>
              <w:autoSpaceDN w:val="0"/>
              <w:spacing w:after="0" w:line="229" w:lineRule="exact"/>
              <w:ind w:left="3132" w:right="3129"/>
              <w:jc w:val="center"/>
              <w:rPr>
                <w:rFonts w:asciiTheme="minorHAnsi" w:eastAsia="Calibri Light" w:hAnsiTheme="minorHAnsi" w:cstheme="minorHAnsi"/>
                <w:lang w:val="en-US"/>
              </w:rPr>
            </w:pPr>
          </w:p>
        </w:tc>
        <w:tc>
          <w:tcPr>
            <w:tcW w:w="8642" w:type="dxa"/>
            <w:gridSpan w:val="4"/>
          </w:tcPr>
          <w:p w14:paraId="2D6B62B5" w14:textId="1DA63552" w:rsidR="00A4647C" w:rsidRPr="005B0988" w:rsidRDefault="00A4647C" w:rsidP="00C75A3E">
            <w:pPr>
              <w:widowControl w:val="0"/>
              <w:autoSpaceDE w:val="0"/>
              <w:autoSpaceDN w:val="0"/>
              <w:spacing w:after="0" w:line="229" w:lineRule="exact"/>
              <w:ind w:left="3132" w:right="3129"/>
              <w:jc w:val="center"/>
              <w:rPr>
                <w:rFonts w:asciiTheme="minorHAnsi" w:eastAsia="Calibri Light" w:hAnsiTheme="minorHAnsi" w:cstheme="minorHAnsi"/>
                <w:lang w:val="en-US"/>
              </w:rPr>
            </w:pPr>
            <w:r w:rsidRPr="005B0988">
              <w:rPr>
                <w:rFonts w:asciiTheme="minorHAnsi" w:eastAsia="Calibri Light" w:hAnsiTheme="minorHAnsi" w:cstheme="minorHAnsi"/>
                <w:lang w:val="en-US"/>
              </w:rPr>
              <w:t>Eastern</w:t>
            </w:r>
            <w:r w:rsidRPr="005B0988">
              <w:rPr>
                <w:rFonts w:asciiTheme="minorHAnsi" w:eastAsia="Calibri Light" w:hAnsiTheme="minorHAnsi" w:cstheme="minorHAnsi"/>
                <w:spacing w:val="-2"/>
                <w:lang w:val="en-US"/>
              </w:rPr>
              <w:t xml:space="preserve"> </w:t>
            </w:r>
            <w:r w:rsidRPr="005B0988">
              <w:rPr>
                <w:rFonts w:asciiTheme="minorHAnsi" w:eastAsia="Calibri Light" w:hAnsiTheme="minorHAnsi" w:cstheme="minorHAnsi"/>
                <w:lang w:val="en-US"/>
              </w:rPr>
              <w:t>Cape</w:t>
            </w:r>
          </w:p>
        </w:tc>
      </w:tr>
      <w:tr w:rsidR="00A4647C" w:rsidRPr="005B0988" w14:paraId="6CC3696A" w14:textId="77777777" w:rsidTr="004F7CAE">
        <w:trPr>
          <w:trHeight w:val="236"/>
          <w:jc w:val="center"/>
        </w:trPr>
        <w:tc>
          <w:tcPr>
            <w:tcW w:w="856" w:type="dxa"/>
          </w:tcPr>
          <w:p w14:paraId="55AFCBBF" w14:textId="77777777" w:rsidR="00A4647C" w:rsidRPr="005B0988" w:rsidRDefault="00A4647C" w:rsidP="00C75A3E">
            <w:pPr>
              <w:widowControl w:val="0"/>
              <w:autoSpaceDE w:val="0"/>
              <w:autoSpaceDN w:val="0"/>
              <w:spacing w:after="0" w:line="217" w:lineRule="exact"/>
              <w:ind w:left="112"/>
              <w:jc w:val="left"/>
              <w:rPr>
                <w:rFonts w:asciiTheme="minorHAnsi" w:eastAsia="Calibri Light" w:hAnsiTheme="minorHAnsi" w:cstheme="minorHAnsi"/>
                <w:lang w:val="en-US"/>
              </w:rPr>
            </w:pPr>
          </w:p>
        </w:tc>
        <w:tc>
          <w:tcPr>
            <w:tcW w:w="3816" w:type="dxa"/>
          </w:tcPr>
          <w:p w14:paraId="721BAFFF" w14:textId="34199D2E" w:rsidR="00A4647C" w:rsidRPr="005B0988" w:rsidRDefault="00A4647C" w:rsidP="00C75A3E">
            <w:pPr>
              <w:widowControl w:val="0"/>
              <w:autoSpaceDE w:val="0"/>
              <w:autoSpaceDN w:val="0"/>
              <w:spacing w:after="0" w:line="217" w:lineRule="exact"/>
              <w:ind w:left="112"/>
              <w:jc w:val="left"/>
              <w:rPr>
                <w:rFonts w:asciiTheme="minorHAnsi" w:eastAsia="Calibri Light" w:hAnsiTheme="minorHAnsi" w:cstheme="minorHAnsi"/>
                <w:lang w:val="en-US"/>
              </w:rPr>
            </w:pPr>
            <w:r w:rsidRPr="005B0988">
              <w:rPr>
                <w:rFonts w:asciiTheme="minorHAnsi" w:eastAsia="Calibri Light" w:hAnsiTheme="minorHAnsi" w:cstheme="minorHAnsi"/>
                <w:lang w:val="en-US"/>
              </w:rPr>
              <w:t>Port</w:t>
            </w:r>
            <w:r w:rsidRPr="005B0988">
              <w:rPr>
                <w:rFonts w:asciiTheme="minorHAnsi" w:eastAsia="Calibri Light" w:hAnsiTheme="minorHAnsi" w:cstheme="minorHAnsi"/>
                <w:spacing w:val="6"/>
                <w:lang w:val="en-US"/>
              </w:rPr>
              <w:t xml:space="preserve"> </w:t>
            </w:r>
            <w:r w:rsidRPr="005B0988">
              <w:rPr>
                <w:rFonts w:asciiTheme="minorHAnsi" w:eastAsia="Calibri Light" w:hAnsiTheme="minorHAnsi" w:cstheme="minorHAnsi"/>
                <w:lang w:val="en-US"/>
              </w:rPr>
              <w:t>Elizabeth</w:t>
            </w:r>
          </w:p>
        </w:tc>
        <w:tc>
          <w:tcPr>
            <w:tcW w:w="1680" w:type="dxa"/>
          </w:tcPr>
          <w:p w14:paraId="2B3BC7E4" w14:textId="77777777" w:rsidR="00A4647C" w:rsidRPr="005B0988" w:rsidRDefault="00A4647C" w:rsidP="00C75A3E">
            <w:pPr>
              <w:widowControl w:val="0"/>
              <w:autoSpaceDE w:val="0"/>
              <w:autoSpaceDN w:val="0"/>
              <w:spacing w:after="0" w:line="240" w:lineRule="auto"/>
              <w:jc w:val="left"/>
              <w:rPr>
                <w:rFonts w:asciiTheme="minorHAnsi" w:eastAsia="Calibri Light" w:hAnsiTheme="minorHAnsi" w:cstheme="minorHAnsi"/>
                <w:lang w:val="en-US"/>
              </w:rPr>
            </w:pPr>
          </w:p>
        </w:tc>
        <w:tc>
          <w:tcPr>
            <w:tcW w:w="1428" w:type="dxa"/>
          </w:tcPr>
          <w:p w14:paraId="2F705237" w14:textId="77777777" w:rsidR="00A4647C" w:rsidRPr="005B0988" w:rsidRDefault="00A4647C" w:rsidP="00C75A3E">
            <w:pPr>
              <w:widowControl w:val="0"/>
              <w:autoSpaceDE w:val="0"/>
              <w:autoSpaceDN w:val="0"/>
              <w:spacing w:after="0" w:line="217" w:lineRule="exact"/>
              <w:ind w:left="21"/>
              <w:jc w:val="center"/>
              <w:rPr>
                <w:rFonts w:asciiTheme="minorHAnsi" w:eastAsia="Calibri Light" w:hAnsiTheme="minorHAnsi" w:cstheme="minorHAnsi"/>
                <w:lang w:val="en-US"/>
              </w:rPr>
            </w:pPr>
            <w:r w:rsidRPr="005B0988">
              <w:rPr>
                <w:rFonts w:asciiTheme="minorHAnsi" w:eastAsia="Calibri Light" w:hAnsiTheme="minorHAnsi" w:cstheme="minorHAnsi"/>
                <w:w w:val="102"/>
                <w:lang w:val="en-US"/>
              </w:rPr>
              <w:t>3</w:t>
            </w:r>
          </w:p>
        </w:tc>
        <w:tc>
          <w:tcPr>
            <w:tcW w:w="1718" w:type="dxa"/>
          </w:tcPr>
          <w:p w14:paraId="030EE066" w14:textId="77777777" w:rsidR="00A4647C" w:rsidRPr="005B0988" w:rsidRDefault="00A4647C" w:rsidP="00C75A3E">
            <w:pPr>
              <w:widowControl w:val="0"/>
              <w:autoSpaceDE w:val="0"/>
              <w:autoSpaceDN w:val="0"/>
              <w:spacing w:after="0" w:line="240" w:lineRule="auto"/>
              <w:jc w:val="left"/>
              <w:rPr>
                <w:rFonts w:asciiTheme="minorHAnsi" w:eastAsia="Calibri Light" w:hAnsiTheme="minorHAnsi" w:cstheme="minorHAnsi"/>
                <w:lang w:val="en-US"/>
              </w:rPr>
            </w:pPr>
          </w:p>
        </w:tc>
      </w:tr>
      <w:tr w:rsidR="00A4647C" w:rsidRPr="005B0988" w14:paraId="0F21F159" w14:textId="77777777" w:rsidTr="004F7CAE">
        <w:trPr>
          <w:trHeight w:val="237"/>
          <w:jc w:val="center"/>
        </w:trPr>
        <w:tc>
          <w:tcPr>
            <w:tcW w:w="856" w:type="dxa"/>
          </w:tcPr>
          <w:p w14:paraId="25C57D76" w14:textId="77777777" w:rsidR="00A4647C" w:rsidRPr="005B0988" w:rsidRDefault="00A4647C" w:rsidP="00C75A3E">
            <w:pPr>
              <w:widowControl w:val="0"/>
              <w:autoSpaceDE w:val="0"/>
              <w:autoSpaceDN w:val="0"/>
              <w:spacing w:after="0" w:line="217" w:lineRule="exact"/>
              <w:ind w:left="112"/>
              <w:jc w:val="left"/>
              <w:rPr>
                <w:rFonts w:asciiTheme="minorHAnsi" w:eastAsia="Calibri Light" w:hAnsiTheme="minorHAnsi" w:cstheme="minorHAnsi"/>
                <w:lang w:val="en-US"/>
              </w:rPr>
            </w:pPr>
          </w:p>
        </w:tc>
        <w:tc>
          <w:tcPr>
            <w:tcW w:w="3816" w:type="dxa"/>
          </w:tcPr>
          <w:p w14:paraId="1FB008D7" w14:textId="542836A7" w:rsidR="00A4647C" w:rsidRPr="005B0988" w:rsidRDefault="00A4647C" w:rsidP="00C75A3E">
            <w:pPr>
              <w:widowControl w:val="0"/>
              <w:autoSpaceDE w:val="0"/>
              <w:autoSpaceDN w:val="0"/>
              <w:spacing w:after="0" w:line="217" w:lineRule="exact"/>
              <w:ind w:left="112"/>
              <w:jc w:val="left"/>
              <w:rPr>
                <w:rFonts w:asciiTheme="minorHAnsi" w:eastAsia="Calibri Light" w:hAnsiTheme="minorHAnsi" w:cstheme="minorHAnsi"/>
                <w:lang w:val="en-US"/>
              </w:rPr>
            </w:pPr>
            <w:r w:rsidRPr="005B0988">
              <w:rPr>
                <w:rFonts w:asciiTheme="minorHAnsi" w:eastAsia="Calibri Light" w:hAnsiTheme="minorHAnsi" w:cstheme="minorHAnsi"/>
                <w:lang w:val="en-US"/>
              </w:rPr>
              <w:t>East</w:t>
            </w:r>
            <w:r w:rsidRPr="005B0988">
              <w:rPr>
                <w:rFonts w:asciiTheme="minorHAnsi" w:eastAsia="Calibri Light" w:hAnsiTheme="minorHAnsi" w:cstheme="minorHAnsi"/>
                <w:spacing w:val="2"/>
                <w:lang w:val="en-US"/>
              </w:rPr>
              <w:t xml:space="preserve"> </w:t>
            </w:r>
            <w:r w:rsidRPr="005B0988">
              <w:rPr>
                <w:rFonts w:asciiTheme="minorHAnsi" w:eastAsia="Calibri Light" w:hAnsiTheme="minorHAnsi" w:cstheme="minorHAnsi"/>
                <w:lang w:val="en-US"/>
              </w:rPr>
              <w:t>London</w:t>
            </w:r>
          </w:p>
        </w:tc>
        <w:tc>
          <w:tcPr>
            <w:tcW w:w="1680" w:type="dxa"/>
          </w:tcPr>
          <w:p w14:paraId="3F4FD7ED" w14:textId="77777777" w:rsidR="00A4647C" w:rsidRPr="005B0988" w:rsidRDefault="00A4647C" w:rsidP="00C75A3E">
            <w:pPr>
              <w:widowControl w:val="0"/>
              <w:autoSpaceDE w:val="0"/>
              <w:autoSpaceDN w:val="0"/>
              <w:spacing w:after="0" w:line="240" w:lineRule="auto"/>
              <w:jc w:val="left"/>
              <w:rPr>
                <w:rFonts w:asciiTheme="minorHAnsi" w:eastAsia="Calibri Light" w:hAnsiTheme="minorHAnsi" w:cstheme="minorHAnsi"/>
                <w:lang w:val="en-US"/>
              </w:rPr>
            </w:pPr>
          </w:p>
        </w:tc>
        <w:tc>
          <w:tcPr>
            <w:tcW w:w="1428" w:type="dxa"/>
          </w:tcPr>
          <w:p w14:paraId="751B854C" w14:textId="77777777" w:rsidR="00A4647C" w:rsidRPr="005B0988" w:rsidRDefault="00A4647C" w:rsidP="00C75A3E">
            <w:pPr>
              <w:widowControl w:val="0"/>
              <w:autoSpaceDE w:val="0"/>
              <w:autoSpaceDN w:val="0"/>
              <w:spacing w:after="0" w:line="217" w:lineRule="exact"/>
              <w:ind w:left="21"/>
              <w:jc w:val="center"/>
              <w:rPr>
                <w:rFonts w:asciiTheme="minorHAnsi" w:eastAsia="Calibri Light" w:hAnsiTheme="minorHAnsi" w:cstheme="minorHAnsi"/>
                <w:lang w:val="en-US"/>
              </w:rPr>
            </w:pPr>
            <w:r w:rsidRPr="005B0988">
              <w:rPr>
                <w:rFonts w:asciiTheme="minorHAnsi" w:eastAsia="Calibri Light" w:hAnsiTheme="minorHAnsi" w:cstheme="minorHAnsi"/>
                <w:w w:val="102"/>
                <w:lang w:val="en-US"/>
              </w:rPr>
              <w:t>4</w:t>
            </w:r>
          </w:p>
        </w:tc>
        <w:tc>
          <w:tcPr>
            <w:tcW w:w="1718" w:type="dxa"/>
          </w:tcPr>
          <w:p w14:paraId="3BD5AB85" w14:textId="77777777" w:rsidR="00A4647C" w:rsidRPr="005B0988" w:rsidRDefault="00A4647C" w:rsidP="00C75A3E">
            <w:pPr>
              <w:widowControl w:val="0"/>
              <w:autoSpaceDE w:val="0"/>
              <w:autoSpaceDN w:val="0"/>
              <w:spacing w:after="0" w:line="240" w:lineRule="auto"/>
              <w:jc w:val="left"/>
              <w:rPr>
                <w:rFonts w:asciiTheme="minorHAnsi" w:eastAsia="Calibri Light" w:hAnsiTheme="minorHAnsi" w:cstheme="minorHAnsi"/>
                <w:lang w:val="en-US"/>
              </w:rPr>
            </w:pPr>
          </w:p>
        </w:tc>
      </w:tr>
      <w:tr w:rsidR="00A4647C" w:rsidRPr="005B0988" w14:paraId="0103E051" w14:textId="77777777" w:rsidTr="004F7CAE">
        <w:trPr>
          <w:trHeight w:val="237"/>
          <w:jc w:val="center"/>
        </w:trPr>
        <w:tc>
          <w:tcPr>
            <w:tcW w:w="856" w:type="dxa"/>
          </w:tcPr>
          <w:p w14:paraId="316F107A" w14:textId="77777777" w:rsidR="00A4647C" w:rsidRPr="005B0988" w:rsidRDefault="00A4647C" w:rsidP="00C75A3E">
            <w:pPr>
              <w:widowControl w:val="0"/>
              <w:autoSpaceDE w:val="0"/>
              <w:autoSpaceDN w:val="0"/>
              <w:spacing w:after="0" w:line="217" w:lineRule="exact"/>
              <w:ind w:left="112"/>
              <w:jc w:val="left"/>
              <w:rPr>
                <w:rFonts w:asciiTheme="minorHAnsi" w:eastAsia="Calibri Light" w:hAnsiTheme="minorHAnsi" w:cstheme="minorHAnsi"/>
                <w:lang w:val="en-US"/>
              </w:rPr>
            </w:pPr>
          </w:p>
        </w:tc>
        <w:tc>
          <w:tcPr>
            <w:tcW w:w="3816" w:type="dxa"/>
          </w:tcPr>
          <w:p w14:paraId="2434A99E" w14:textId="246AD4B6" w:rsidR="00A4647C" w:rsidRPr="005B0988" w:rsidRDefault="00A4647C" w:rsidP="00C75A3E">
            <w:pPr>
              <w:widowControl w:val="0"/>
              <w:autoSpaceDE w:val="0"/>
              <w:autoSpaceDN w:val="0"/>
              <w:spacing w:after="0" w:line="217" w:lineRule="exact"/>
              <w:ind w:left="112"/>
              <w:jc w:val="left"/>
              <w:rPr>
                <w:rFonts w:asciiTheme="minorHAnsi" w:eastAsia="Calibri Light" w:hAnsiTheme="minorHAnsi" w:cstheme="minorHAnsi"/>
                <w:lang w:val="en-US"/>
              </w:rPr>
            </w:pPr>
            <w:r w:rsidRPr="005B0988">
              <w:rPr>
                <w:rFonts w:asciiTheme="minorHAnsi" w:eastAsia="Calibri Light" w:hAnsiTheme="minorHAnsi" w:cstheme="minorHAnsi"/>
                <w:lang w:val="en-US"/>
              </w:rPr>
              <w:t>Bisho</w:t>
            </w:r>
          </w:p>
        </w:tc>
        <w:tc>
          <w:tcPr>
            <w:tcW w:w="1680" w:type="dxa"/>
          </w:tcPr>
          <w:p w14:paraId="135BD46A" w14:textId="77777777" w:rsidR="00A4647C" w:rsidRPr="005B0988" w:rsidRDefault="00A4647C" w:rsidP="00C75A3E">
            <w:pPr>
              <w:widowControl w:val="0"/>
              <w:autoSpaceDE w:val="0"/>
              <w:autoSpaceDN w:val="0"/>
              <w:spacing w:after="0" w:line="240" w:lineRule="auto"/>
              <w:jc w:val="left"/>
              <w:rPr>
                <w:rFonts w:asciiTheme="minorHAnsi" w:eastAsia="Calibri Light" w:hAnsiTheme="minorHAnsi" w:cstheme="minorHAnsi"/>
                <w:lang w:val="en-US"/>
              </w:rPr>
            </w:pPr>
          </w:p>
        </w:tc>
        <w:tc>
          <w:tcPr>
            <w:tcW w:w="1428" w:type="dxa"/>
          </w:tcPr>
          <w:p w14:paraId="44F09AF5" w14:textId="77777777" w:rsidR="00A4647C" w:rsidRPr="005B0988" w:rsidRDefault="00A4647C" w:rsidP="00C75A3E">
            <w:pPr>
              <w:widowControl w:val="0"/>
              <w:autoSpaceDE w:val="0"/>
              <w:autoSpaceDN w:val="0"/>
              <w:spacing w:after="0" w:line="217" w:lineRule="exact"/>
              <w:ind w:left="21"/>
              <w:jc w:val="center"/>
              <w:rPr>
                <w:rFonts w:asciiTheme="minorHAnsi" w:eastAsia="Calibri Light" w:hAnsiTheme="minorHAnsi" w:cstheme="minorHAnsi"/>
                <w:lang w:val="en-US"/>
              </w:rPr>
            </w:pPr>
            <w:r w:rsidRPr="005B0988">
              <w:rPr>
                <w:rFonts w:asciiTheme="minorHAnsi" w:eastAsia="Calibri Light" w:hAnsiTheme="minorHAnsi" w:cstheme="minorHAnsi"/>
                <w:w w:val="102"/>
                <w:lang w:val="en-US"/>
              </w:rPr>
              <w:t>4</w:t>
            </w:r>
          </w:p>
        </w:tc>
        <w:tc>
          <w:tcPr>
            <w:tcW w:w="1718" w:type="dxa"/>
          </w:tcPr>
          <w:p w14:paraId="5D758889" w14:textId="77777777" w:rsidR="00A4647C" w:rsidRPr="005B0988" w:rsidRDefault="00A4647C" w:rsidP="00C75A3E">
            <w:pPr>
              <w:widowControl w:val="0"/>
              <w:autoSpaceDE w:val="0"/>
              <w:autoSpaceDN w:val="0"/>
              <w:spacing w:after="0" w:line="240" w:lineRule="auto"/>
              <w:jc w:val="left"/>
              <w:rPr>
                <w:rFonts w:asciiTheme="minorHAnsi" w:eastAsia="Calibri Light" w:hAnsiTheme="minorHAnsi" w:cstheme="minorHAnsi"/>
                <w:lang w:val="en-US"/>
              </w:rPr>
            </w:pPr>
          </w:p>
        </w:tc>
      </w:tr>
      <w:tr w:rsidR="00A4647C" w:rsidRPr="005B0988" w14:paraId="0A37493C" w14:textId="77777777" w:rsidTr="004F7CAE">
        <w:trPr>
          <w:trHeight w:val="236"/>
          <w:jc w:val="center"/>
        </w:trPr>
        <w:tc>
          <w:tcPr>
            <w:tcW w:w="856" w:type="dxa"/>
          </w:tcPr>
          <w:p w14:paraId="50EB1DAA" w14:textId="77777777" w:rsidR="00A4647C" w:rsidRPr="005B0988" w:rsidRDefault="00A4647C" w:rsidP="00C75A3E">
            <w:pPr>
              <w:widowControl w:val="0"/>
              <w:autoSpaceDE w:val="0"/>
              <w:autoSpaceDN w:val="0"/>
              <w:spacing w:after="0" w:line="217" w:lineRule="exact"/>
              <w:ind w:left="112"/>
              <w:jc w:val="left"/>
              <w:rPr>
                <w:rFonts w:asciiTheme="minorHAnsi" w:eastAsia="Calibri Light" w:hAnsiTheme="minorHAnsi" w:cstheme="minorHAnsi"/>
                <w:lang w:val="en-US"/>
              </w:rPr>
            </w:pPr>
          </w:p>
        </w:tc>
        <w:tc>
          <w:tcPr>
            <w:tcW w:w="3816" w:type="dxa"/>
          </w:tcPr>
          <w:p w14:paraId="0CC13029" w14:textId="0CD7E14E" w:rsidR="00A4647C" w:rsidRPr="005B0988" w:rsidRDefault="00A4647C" w:rsidP="00C75A3E">
            <w:pPr>
              <w:widowControl w:val="0"/>
              <w:autoSpaceDE w:val="0"/>
              <w:autoSpaceDN w:val="0"/>
              <w:spacing w:after="0" w:line="217" w:lineRule="exact"/>
              <w:ind w:left="112"/>
              <w:jc w:val="left"/>
              <w:rPr>
                <w:rFonts w:asciiTheme="minorHAnsi" w:eastAsia="Calibri Light" w:hAnsiTheme="minorHAnsi" w:cstheme="minorHAnsi"/>
                <w:lang w:val="en-US"/>
              </w:rPr>
            </w:pPr>
            <w:r w:rsidRPr="005B0988">
              <w:rPr>
                <w:rFonts w:asciiTheme="minorHAnsi" w:eastAsia="Calibri Light" w:hAnsiTheme="minorHAnsi" w:cstheme="minorHAnsi"/>
                <w:lang w:val="en-US"/>
              </w:rPr>
              <w:t>Mmtatha</w:t>
            </w:r>
          </w:p>
        </w:tc>
        <w:tc>
          <w:tcPr>
            <w:tcW w:w="1680" w:type="dxa"/>
          </w:tcPr>
          <w:p w14:paraId="6A61593A" w14:textId="77777777" w:rsidR="00A4647C" w:rsidRPr="005B0988" w:rsidRDefault="00A4647C" w:rsidP="00C75A3E">
            <w:pPr>
              <w:widowControl w:val="0"/>
              <w:autoSpaceDE w:val="0"/>
              <w:autoSpaceDN w:val="0"/>
              <w:spacing w:after="0" w:line="240" w:lineRule="auto"/>
              <w:jc w:val="left"/>
              <w:rPr>
                <w:rFonts w:asciiTheme="minorHAnsi" w:eastAsia="Calibri Light" w:hAnsiTheme="minorHAnsi" w:cstheme="minorHAnsi"/>
                <w:lang w:val="en-US"/>
              </w:rPr>
            </w:pPr>
          </w:p>
        </w:tc>
        <w:tc>
          <w:tcPr>
            <w:tcW w:w="1428" w:type="dxa"/>
          </w:tcPr>
          <w:p w14:paraId="33A90496" w14:textId="77777777" w:rsidR="00A4647C" w:rsidRPr="005B0988" w:rsidRDefault="00A4647C" w:rsidP="00C75A3E">
            <w:pPr>
              <w:widowControl w:val="0"/>
              <w:autoSpaceDE w:val="0"/>
              <w:autoSpaceDN w:val="0"/>
              <w:spacing w:after="0" w:line="217" w:lineRule="exact"/>
              <w:ind w:left="21"/>
              <w:jc w:val="center"/>
              <w:rPr>
                <w:rFonts w:asciiTheme="minorHAnsi" w:eastAsia="Calibri Light" w:hAnsiTheme="minorHAnsi" w:cstheme="minorHAnsi"/>
                <w:lang w:val="en-US"/>
              </w:rPr>
            </w:pPr>
            <w:r w:rsidRPr="005B0988">
              <w:rPr>
                <w:rFonts w:asciiTheme="minorHAnsi" w:eastAsia="Calibri Light" w:hAnsiTheme="minorHAnsi" w:cstheme="minorHAnsi"/>
                <w:w w:val="102"/>
                <w:lang w:val="en-US"/>
              </w:rPr>
              <w:t>2</w:t>
            </w:r>
          </w:p>
        </w:tc>
        <w:tc>
          <w:tcPr>
            <w:tcW w:w="1718" w:type="dxa"/>
          </w:tcPr>
          <w:p w14:paraId="7621D00C" w14:textId="77777777" w:rsidR="00A4647C" w:rsidRPr="005B0988" w:rsidRDefault="00A4647C" w:rsidP="00C75A3E">
            <w:pPr>
              <w:widowControl w:val="0"/>
              <w:autoSpaceDE w:val="0"/>
              <w:autoSpaceDN w:val="0"/>
              <w:spacing w:after="0" w:line="240" w:lineRule="auto"/>
              <w:jc w:val="left"/>
              <w:rPr>
                <w:rFonts w:asciiTheme="minorHAnsi" w:eastAsia="Calibri Light" w:hAnsiTheme="minorHAnsi" w:cstheme="minorHAnsi"/>
                <w:lang w:val="en-US"/>
              </w:rPr>
            </w:pPr>
          </w:p>
        </w:tc>
      </w:tr>
      <w:tr w:rsidR="00A4647C" w:rsidRPr="005B0988" w14:paraId="771EB203" w14:textId="77777777" w:rsidTr="004F7CAE">
        <w:trPr>
          <w:trHeight w:val="249"/>
          <w:jc w:val="center"/>
        </w:trPr>
        <w:tc>
          <w:tcPr>
            <w:tcW w:w="856" w:type="dxa"/>
          </w:tcPr>
          <w:p w14:paraId="694D80C7" w14:textId="77777777" w:rsidR="00A4647C" w:rsidRPr="005B0988" w:rsidRDefault="00A4647C" w:rsidP="00C75A3E">
            <w:pPr>
              <w:widowControl w:val="0"/>
              <w:autoSpaceDE w:val="0"/>
              <w:autoSpaceDN w:val="0"/>
              <w:spacing w:after="0" w:line="229" w:lineRule="exact"/>
              <w:ind w:left="3137" w:right="3120"/>
              <w:jc w:val="center"/>
              <w:rPr>
                <w:rFonts w:asciiTheme="minorHAnsi" w:eastAsia="Calibri Light" w:hAnsiTheme="minorHAnsi" w:cstheme="minorHAnsi"/>
                <w:lang w:val="en-US"/>
              </w:rPr>
            </w:pPr>
          </w:p>
        </w:tc>
        <w:tc>
          <w:tcPr>
            <w:tcW w:w="8642" w:type="dxa"/>
            <w:gridSpan w:val="4"/>
          </w:tcPr>
          <w:p w14:paraId="0601336E" w14:textId="66DDE2AA" w:rsidR="00A4647C" w:rsidRPr="005B0988" w:rsidRDefault="00A4647C" w:rsidP="00C75A3E">
            <w:pPr>
              <w:widowControl w:val="0"/>
              <w:autoSpaceDE w:val="0"/>
              <w:autoSpaceDN w:val="0"/>
              <w:spacing w:after="0" w:line="229" w:lineRule="exact"/>
              <w:ind w:left="3137" w:right="3120"/>
              <w:jc w:val="center"/>
              <w:rPr>
                <w:rFonts w:asciiTheme="minorHAnsi" w:eastAsia="Calibri Light" w:hAnsiTheme="minorHAnsi" w:cstheme="minorHAnsi"/>
                <w:lang w:val="en-US"/>
              </w:rPr>
            </w:pPr>
            <w:r w:rsidRPr="005B0988">
              <w:rPr>
                <w:rFonts w:asciiTheme="minorHAnsi" w:eastAsia="Calibri Light" w:hAnsiTheme="minorHAnsi" w:cstheme="minorHAnsi"/>
                <w:lang w:val="en-US"/>
              </w:rPr>
              <w:t>Northern</w:t>
            </w:r>
            <w:r w:rsidRPr="005B0988">
              <w:rPr>
                <w:rFonts w:asciiTheme="minorHAnsi" w:eastAsia="Calibri Light" w:hAnsiTheme="minorHAnsi" w:cstheme="minorHAnsi"/>
                <w:spacing w:val="-1"/>
                <w:lang w:val="en-US"/>
              </w:rPr>
              <w:t xml:space="preserve"> </w:t>
            </w:r>
            <w:r w:rsidRPr="005B0988">
              <w:rPr>
                <w:rFonts w:asciiTheme="minorHAnsi" w:eastAsia="Calibri Light" w:hAnsiTheme="minorHAnsi" w:cstheme="minorHAnsi"/>
                <w:lang w:val="en-US"/>
              </w:rPr>
              <w:t>Cape</w:t>
            </w:r>
          </w:p>
        </w:tc>
      </w:tr>
      <w:tr w:rsidR="00A4647C" w:rsidRPr="005B0988" w14:paraId="64E9492D" w14:textId="77777777" w:rsidTr="004F7CAE">
        <w:trPr>
          <w:trHeight w:val="237"/>
          <w:jc w:val="center"/>
        </w:trPr>
        <w:tc>
          <w:tcPr>
            <w:tcW w:w="856" w:type="dxa"/>
          </w:tcPr>
          <w:p w14:paraId="361A7303" w14:textId="77777777" w:rsidR="00A4647C" w:rsidRPr="005B0988" w:rsidRDefault="00A4647C" w:rsidP="00C75A3E">
            <w:pPr>
              <w:widowControl w:val="0"/>
              <w:autoSpaceDE w:val="0"/>
              <w:autoSpaceDN w:val="0"/>
              <w:spacing w:after="0" w:line="217" w:lineRule="exact"/>
              <w:ind w:left="112"/>
              <w:jc w:val="left"/>
              <w:rPr>
                <w:rFonts w:asciiTheme="minorHAnsi" w:eastAsia="Calibri Light" w:hAnsiTheme="minorHAnsi" w:cstheme="minorHAnsi"/>
                <w:lang w:val="en-US"/>
              </w:rPr>
            </w:pPr>
          </w:p>
        </w:tc>
        <w:tc>
          <w:tcPr>
            <w:tcW w:w="3816" w:type="dxa"/>
          </w:tcPr>
          <w:p w14:paraId="6FA01FFD" w14:textId="5D523725" w:rsidR="00A4647C" w:rsidRPr="005B0988" w:rsidRDefault="00A4647C" w:rsidP="00C75A3E">
            <w:pPr>
              <w:widowControl w:val="0"/>
              <w:autoSpaceDE w:val="0"/>
              <w:autoSpaceDN w:val="0"/>
              <w:spacing w:after="0" w:line="217" w:lineRule="exact"/>
              <w:ind w:left="112"/>
              <w:jc w:val="left"/>
              <w:rPr>
                <w:rFonts w:asciiTheme="minorHAnsi" w:eastAsia="Calibri Light" w:hAnsiTheme="minorHAnsi" w:cstheme="minorHAnsi"/>
                <w:lang w:val="en-US"/>
              </w:rPr>
            </w:pPr>
            <w:r w:rsidRPr="005B0988">
              <w:rPr>
                <w:rFonts w:asciiTheme="minorHAnsi" w:eastAsia="Calibri Light" w:hAnsiTheme="minorHAnsi" w:cstheme="minorHAnsi"/>
                <w:lang w:val="en-US"/>
              </w:rPr>
              <w:t>Kimberley</w:t>
            </w:r>
          </w:p>
        </w:tc>
        <w:tc>
          <w:tcPr>
            <w:tcW w:w="1680" w:type="dxa"/>
          </w:tcPr>
          <w:p w14:paraId="6CF81356" w14:textId="77777777" w:rsidR="00A4647C" w:rsidRPr="005B0988" w:rsidRDefault="00A4647C" w:rsidP="00C75A3E">
            <w:pPr>
              <w:widowControl w:val="0"/>
              <w:autoSpaceDE w:val="0"/>
              <w:autoSpaceDN w:val="0"/>
              <w:spacing w:after="0" w:line="240" w:lineRule="auto"/>
              <w:jc w:val="left"/>
              <w:rPr>
                <w:rFonts w:asciiTheme="minorHAnsi" w:eastAsia="Calibri Light" w:hAnsiTheme="minorHAnsi" w:cstheme="minorHAnsi"/>
                <w:lang w:val="en-US"/>
              </w:rPr>
            </w:pPr>
          </w:p>
        </w:tc>
        <w:tc>
          <w:tcPr>
            <w:tcW w:w="1428" w:type="dxa"/>
          </w:tcPr>
          <w:p w14:paraId="040AAFC6" w14:textId="77777777" w:rsidR="00A4647C" w:rsidRPr="005B0988" w:rsidRDefault="00A4647C" w:rsidP="00C75A3E">
            <w:pPr>
              <w:widowControl w:val="0"/>
              <w:autoSpaceDE w:val="0"/>
              <w:autoSpaceDN w:val="0"/>
              <w:spacing w:after="0" w:line="217" w:lineRule="exact"/>
              <w:ind w:left="21"/>
              <w:jc w:val="center"/>
              <w:rPr>
                <w:rFonts w:asciiTheme="minorHAnsi" w:eastAsia="Calibri Light" w:hAnsiTheme="minorHAnsi" w:cstheme="minorHAnsi"/>
                <w:lang w:val="en-US"/>
              </w:rPr>
            </w:pPr>
            <w:r w:rsidRPr="005B0988">
              <w:rPr>
                <w:rFonts w:asciiTheme="minorHAnsi" w:eastAsia="Calibri Light" w:hAnsiTheme="minorHAnsi" w:cstheme="minorHAnsi"/>
                <w:w w:val="102"/>
                <w:lang w:val="en-US"/>
              </w:rPr>
              <w:t>2</w:t>
            </w:r>
          </w:p>
        </w:tc>
        <w:tc>
          <w:tcPr>
            <w:tcW w:w="1718" w:type="dxa"/>
          </w:tcPr>
          <w:p w14:paraId="2905F734" w14:textId="77777777" w:rsidR="00A4647C" w:rsidRPr="005B0988" w:rsidRDefault="00A4647C" w:rsidP="00C75A3E">
            <w:pPr>
              <w:widowControl w:val="0"/>
              <w:autoSpaceDE w:val="0"/>
              <w:autoSpaceDN w:val="0"/>
              <w:spacing w:after="0" w:line="240" w:lineRule="auto"/>
              <w:jc w:val="left"/>
              <w:rPr>
                <w:rFonts w:asciiTheme="minorHAnsi" w:eastAsia="Calibri Light" w:hAnsiTheme="minorHAnsi" w:cstheme="minorHAnsi"/>
                <w:lang w:val="en-US"/>
              </w:rPr>
            </w:pPr>
          </w:p>
        </w:tc>
      </w:tr>
    </w:tbl>
    <w:p w14:paraId="4A981108" w14:textId="77777777" w:rsidR="0032545E" w:rsidRDefault="0032545E" w:rsidP="003872AD">
      <w:pPr>
        <w:pStyle w:val="Specification"/>
        <w:ind w:left="360"/>
        <w:jc w:val="both"/>
        <w:rPr>
          <w:rFonts w:asciiTheme="majorHAnsi" w:hAnsiTheme="majorHAnsi" w:cstheme="majorHAnsi"/>
          <w:sz w:val="22"/>
          <w:szCs w:val="22"/>
        </w:rPr>
      </w:pPr>
    </w:p>
    <w:p w14:paraId="0C56EB08" w14:textId="77777777" w:rsidR="0032545E" w:rsidRDefault="0032545E" w:rsidP="003872AD">
      <w:pPr>
        <w:pStyle w:val="Specification"/>
        <w:ind w:left="360"/>
        <w:jc w:val="both"/>
        <w:rPr>
          <w:rFonts w:asciiTheme="majorHAnsi" w:hAnsiTheme="majorHAnsi" w:cstheme="majorHAnsi"/>
          <w:sz w:val="22"/>
          <w:szCs w:val="22"/>
        </w:rPr>
      </w:pPr>
    </w:p>
    <w:p w14:paraId="42C3A593" w14:textId="46D24968" w:rsidR="003872AD" w:rsidRDefault="003872AD" w:rsidP="003872AD">
      <w:pPr>
        <w:pStyle w:val="Specification"/>
        <w:ind w:left="360"/>
        <w:jc w:val="both"/>
        <w:rPr>
          <w:rFonts w:asciiTheme="majorHAnsi" w:hAnsiTheme="majorHAnsi" w:cstheme="majorHAnsi"/>
          <w:sz w:val="22"/>
          <w:szCs w:val="22"/>
        </w:rPr>
      </w:pPr>
      <w:r w:rsidRPr="003872AD">
        <w:rPr>
          <w:rFonts w:asciiTheme="majorHAnsi" w:hAnsiTheme="majorHAnsi" w:cstheme="majorHAnsi"/>
          <w:sz w:val="22"/>
          <w:szCs w:val="22"/>
        </w:rPr>
        <w:t xml:space="preserve">I, the bidder (Full names)………………………………………………………….representing (company </w:t>
      </w:r>
    </w:p>
    <w:p w14:paraId="19D33D31" w14:textId="77777777" w:rsidR="003872AD" w:rsidRDefault="003872AD" w:rsidP="003872AD">
      <w:pPr>
        <w:pStyle w:val="Specification"/>
        <w:ind w:left="360"/>
        <w:jc w:val="both"/>
        <w:rPr>
          <w:rFonts w:asciiTheme="majorHAnsi" w:hAnsiTheme="majorHAnsi" w:cstheme="majorHAnsi"/>
          <w:sz w:val="22"/>
          <w:szCs w:val="22"/>
        </w:rPr>
      </w:pPr>
      <w:r w:rsidRPr="003872AD">
        <w:rPr>
          <w:rFonts w:asciiTheme="majorHAnsi" w:hAnsiTheme="majorHAnsi" w:cstheme="majorHAnsi"/>
          <w:sz w:val="22"/>
          <w:szCs w:val="22"/>
        </w:rPr>
        <w:t xml:space="preserve">name)…………………………………………………………….. Hereby confirm that I comply with the above Technical </w:t>
      </w:r>
    </w:p>
    <w:p w14:paraId="2845BFF3" w14:textId="7A5B40D6" w:rsidR="003872AD" w:rsidRPr="003872AD" w:rsidRDefault="003872AD" w:rsidP="003872AD">
      <w:pPr>
        <w:pStyle w:val="Specification"/>
        <w:ind w:left="360"/>
        <w:jc w:val="both"/>
        <w:rPr>
          <w:rFonts w:asciiTheme="majorHAnsi" w:hAnsiTheme="majorHAnsi" w:cstheme="majorHAnsi"/>
          <w:sz w:val="22"/>
          <w:szCs w:val="22"/>
        </w:rPr>
      </w:pPr>
      <w:r w:rsidRPr="003872AD">
        <w:rPr>
          <w:rFonts w:asciiTheme="majorHAnsi" w:hAnsiTheme="majorHAnsi" w:cstheme="majorHAnsi"/>
          <w:sz w:val="22"/>
          <w:szCs w:val="22"/>
        </w:rPr>
        <w:t>Mandatory Requirements and understand that it will form part of the contract and is legally binding.</w:t>
      </w:r>
    </w:p>
    <w:p w14:paraId="16E1A3F9" w14:textId="77777777" w:rsidR="003872AD" w:rsidRPr="003872AD" w:rsidRDefault="003872AD" w:rsidP="003872AD">
      <w:pPr>
        <w:pStyle w:val="Specification"/>
        <w:ind w:left="360"/>
        <w:jc w:val="both"/>
        <w:rPr>
          <w:rFonts w:asciiTheme="majorHAnsi" w:hAnsiTheme="majorHAnsi" w:cstheme="majorHAnsi"/>
          <w:sz w:val="22"/>
          <w:szCs w:val="22"/>
        </w:rPr>
      </w:pPr>
    </w:p>
    <w:p w14:paraId="695C4100" w14:textId="77777777" w:rsidR="003872AD" w:rsidRPr="003872AD" w:rsidRDefault="003872AD" w:rsidP="003872AD">
      <w:pPr>
        <w:pStyle w:val="Specification"/>
        <w:ind w:left="360"/>
        <w:jc w:val="both"/>
        <w:rPr>
          <w:rFonts w:asciiTheme="majorHAnsi" w:hAnsiTheme="majorHAnsi" w:cstheme="majorHAnsi"/>
          <w:sz w:val="22"/>
          <w:szCs w:val="22"/>
        </w:rPr>
      </w:pPr>
      <w:r w:rsidRPr="003872AD">
        <w:rPr>
          <w:rFonts w:asciiTheme="majorHAnsi" w:hAnsiTheme="majorHAnsi" w:cstheme="majorHAnsi"/>
          <w:sz w:val="22"/>
          <w:szCs w:val="22"/>
        </w:rPr>
        <w:t xml:space="preserve">Thus done and signed at …………………………………….. On this………day of……………..….20…. </w:t>
      </w:r>
    </w:p>
    <w:p w14:paraId="13368A06" w14:textId="77777777" w:rsidR="003872AD" w:rsidRPr="003872AD" w:rsidRDefault="003872AD" w:rsidP="003872AD">
      <w:pPr>
        <w:pStyle w:val="Specification"/>
        <w:ind w:left="360"/>
        <w:rPr>
          <w:rFonts w:asciiTheme="majorHAnsi" w:hAnsiTheme="majorHAnsi" w:cstheme="majorHAnsi"/>
          <w:sz w:val="22"/>
          <w:szCs w:val="22"/>
        </w:rPr>
      </w:pPr>
    </w:p>
    <w:p w14:paraId="2E59C6AC" w14:textId="77777777" w:rsidR="003872AD" w:rsidRPr="003872AD" w:rsidRDefault="003872AD" w:rsidP="003872AD">
      <w:pPr>
        <w:pStyle w:val="Specification"/>
        <w:ind w:left="360"/>
        <w:rPr>
          <w:rFonts w:asciiTheme="majorHAnsi" w:hAnsiTheme="majorHAnsi" w:cstheme="majorHAnsi"/>
          <w:sz w:val="22"/>
          <w:szCs w:val="22"/>
        </w:rPr>
      </w:pPr>
      <w:r w:rsidRPr="003872AD">
        <w:rPr>
          <w:rFonts w:asciiTheme="majorHAnsi" w:hAnsiTheme="majorHAnsi" w:cstheme="majorHAnsi"/>
          <w:sz w:val="22"/>
          <w:szCs w:val="22"/>
        </w:rPr>
        <w:t>……………………………….</w:t>
      </w:r>
      <w:r w:rsidRPr="003872AD">
        <w:rPr>
          <w:rFonts w:asciiTheme="majorHAnsi" w:hAnsiTheme="majorHAnsi" w:cstheme="majorHAnsi"/>
          <w:sz w:val="22"/>
          <w:szCs w:val="22"/>
        </w:rPr>
        <w:tab/>
      </w:r>
      <w:r w:rsidRPr="003872AD">
        <w:rPr>
          <w:rFonts w:asciiTheme="majorHAnsi" w:hAnsiTheme="majorHAnsi" w:cstheme="majorHAnsi"/>
          <w:sz w:val="22"/>
          <w:szCs w:val="22"/>
        </w:rPr>
        <w:tab/>
      </w:r>
      <w:r w:rsidRPr="003872AD">
        <w:rPr>
          <w:rFonts w:asciiTheme="majorHAnsi" w:hAnsiTheme="majorHAnsi" w:cstheme="majorHAnsi"/>
          <w:sz w:val="22"/>
          <w:szCs w:val="22"/>
        </w:rPr>
        <w:tab/>
      </w:r>
      <w:r w:rsidRPr="003872AD">
        <w:rPr>
          <w:rFonts w:asciiTheme="majorHAnsi" w:hAnsiTheme="majorHAnsi" w:cstheme="majorHAnsi"/>
          <w:sz w:val="22"/>
          <w:szCs w:val="22"/>
        </w:rPr>
        <w:tab/>
      </w:r>
      <w:r w:rsidRPr="003872AD">
        <w:rPr>
          <w:rFonts w:asciiTheme="majorHAnsi" w:hAnsiTheme="majorHAnsi" w:cstheme="majorHAnsi"/>
          <w:sz w:val="22"/>
          <w:szCs w:val="22"/>
        </w:rPr>
        <w:tab/>
      </w:r>
      <w:r w:rsidRPr="003872AD">
        <w:rPr>
          <w:rFonts w:asciiTheme="majorHAnsi" w:hAnsiTheme="majorHAnsi" w:cstheme="majorHAnsi"/>
          <w:sz w:val="22"/>
          <w:szCs w:val="22"/>
        </w:rPr>
        <w:tab/>
      </w:r>
      <w:r w:rsidRPr="003872AD">
        <w:rPr>
          <w:rFonts w:asciiTheme="majorHAnsi" w:hAnsiTheme="majorHAnsi" w:cstheme="majorHAnsi"/>
          <w:sz w:val="22"/>
          <w:szCs w:val="22"/>
        </w:rPr>
        <w:tab/>
      </w:r>
      <w:r w:rsidRPr="003872AD">
        <w:rPr>
          <w:rFonts w:asciiTheme="majorHAnsi" w:hAnsiTheme="majorHAnsi" w:cstheme="majorHAnsi"/>
          <w:sz w:val="22"/>
          <w:szCs w:val="22"/>
        </w:rPr>
        <w:tab/>
      </w:r>
    </w:p>
    <w:p w14:paraId="45277AB1" w14:textId="77777777" w:rsidR="003872AD" w:rsidRPr="003872AD" w:rsidRDefault="003872AD" w:rsidP="003872AD">
      <w:pPr>
        <w:pStyle w:val="Specification"/>
        <w:ind w:left="360"/>
        <w:rPr>
          <w:rFonts w:asciiTheme="majorHAnsi" w:hAnsiTheme="majorHAnsi" w:cstheme="majorHAnsi"/>
          <w:sz w:val="22"/>
          <w:szCs w:val="22"/>
        </w:rPr>
      </w:pPr>
      <w:r w:rsidRPr="003872AD">
        <w:rPr>
          <w:rFonts w:asciiTheme="majorHAnsi" w:hAnsiTheme="majorHAnsi" w:cstheme="majorHAnsi"/>
          <w:sz w:val="22"/>
          <w:szCs w:val="22"/>
        </w:rPr>
        <w:t>Signature</w:t>
      </w:r>
    </w:p>
    <w:p w14:paraId="169AB9B6" w14:textId="77777777" w:rsidR="003872AD" w:rsidRPr="003872AD" w:rsidRDefault="003872AD" w:rsidP="003872AD">
      <w:pPr>
        <w:pStyle w:val="Specification"/>
        <w:ind w:left="360"/>
        <w:rPr>
          <w:rFonts w:asciiTheme="majorHAnsi" w:hAnsiTheme="majorHAnsi" w:cstheme="majorHAnsi"/>
          <w:sz w:val="22"/>
          <w:szCs w:val="22"/>
        </w:rPr>
      </w:pPr>
      <w:r w:rsidRPr="003872AD">
        <w:rPr>
          <w:rFonts w:asciiTheme="majorHAnsi" w:hAnsiTheme="majorHAnsi" w:cstheme="majorHAnsi"/>
          <w:sz w:val="22"/>
          <w:szCs w:val="22"/>
        </w:rPr>
        <w:t>Designation:</w:t>
      </w:r>
    </w:p>
    <w:p w14:paraId="58B2C8A9" w14:textId="402ACD65" w:rsidR="00985D53" w:rsidRDefault="00985D53" w:rsidP="00985D53">
      <w:pPr>
        <w:pStyle w:val="AnnexH1"/>
        <w:rPr>
          <w:b w:val="0"/>
          <w:bCs/>
        </w:rPr>
      </w:pPr>
      <w:bookmarkStart w:id="79" w:name="_Toc156770013"/>
      <w:r>
        <w:rPr>
          <w:b w:val="0"/>
          <w:bCs/>
        </w:rPr>
        <w:lastRenderedPageBreak/>
        <w:t>SITA Offices Location</w:t>
      </w:r>
      <w:bookmarkEnd w:id="79"/>
    </w:p>
    <w:tbl>
      <w:tblPr>
        <w:tblW w:w="9791"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355"/>
        <w:gridCol w:w="2030"/>
        <w:gridCol w:w="3664"/>
        <w:gridCol w:w="1742"/>
      </w:tblGrid>
      <w:tr w:rsidR="00985D53" w:rsidRPr="00985D53" w14:paraId="0391441F" w14:textId="77777777" w:rsidTr="005E19BA">
        <w:trPr>
          <w:trHeight w:val="345"/>
        </w:trPr>
        <w:tc>
          <w:tcPr>
            <w:tcW w:w="2355" w:type="dxa"/>
            <w:shd w:val="clear" w:color="auto" w:fill="002060"/>
          </w:tcPr>
          <w:p w14:paraId="72BBF38D" w14:textId="77777777" w:rsidR="00985D53" w:rsidRPr="005E19BA" w:rsidRDefault="00985D53" w:rsidP="00985D53">
            <w:pPr>
              <w:widowControl w:val="0"/>
              <w:autoSpaceDE w:val="0"/>
              <w:autoSpaceDN w:val="0"/>
              <w:spacing w:before="12" w:after="0" w:line="240" w:lineRule="auto"/>
              <w:ind w:left="713" w:right="698"/>
              <w:jc w:val="center"/>
              <w:rPr>
                <w:rFonts w:eastAsia="Calibri Light" w:cs="Calibri Light"/>
                <w:lang w:val="en-US"/>
              </w:rPr>
            </w:pPr>
            <w:r w:rsidRPr="005E19BA">
              <w:rPr>
                <w:rFonts w:eastAsia="Calibri Light" w:cs="Calibri Light"/>
                <w:w w:val="105"/>
                <w:lang w:val="en-US"/>
              </w:rPr>
              <w:t>Province</w:t>
            </w:r>
          </w:p>
        </w:tc>
        <w:tc>
          <w:tcPr>
            <w:tcW w:w="2030" w:type="dxa"/>
            <w:shd w:val="clear" w:color="auto" w:fill="002060"/>
          </w:tcPr>
          <w:p w14:paraId="2F7B5565" w14:textId="77777777" w:rsidR="00985D53" w:rsidRPr="005E19BA" w:rsidRDefault="00985D53" w:rsidP="00985D53">
            <w:pPr>
              <w:widowControl w:val="0"/>
              <w:autoSpaceDE w:val="0"/>
              <w:autoSpaceDN w:val="0"/>
              <w:spacing w:before="12" w:after="0" w:line="240" w:lineRule="auto"/>
              <w:ind w:left="454" w:right="447"/>
              <w:jc w:val="center"/>
              <w:rPr>
                <w:rFonts w:eastAsia="Calibri Light" w:cs="Calibri Light"/>
                <w:lang w:val="en-US"/>
              </w:rPr>
            </w:pPr>
            <w:r w:rsidRPr="005E19BA">
              <w:rPr>
                <w:rFonts w:eastAsia="Calibri Light" w:cs="Calibri Light"/>
                <w:w w:val="105"/>
                <w:lang w:val="en-US"/>
              </w:rPr>
              <w:t>Town</w:t>
            </w:r>
          </w:p>
        </w:tc>
        <w:tc>
          <w:tcPr>
            <w:tcW w:w="3664" w:type="dxa"/>
            <w:shd w:val="clear" w:color="auto" w:fill="002060"/>
          </w:tcPr>
          <w:p w14:paraId="2987D032" w14:textId="77777777" w:rsidR="00985D53" w:rsidRPr="005E19BA" w:rsidRDefault="00985D53" w:rsidP="005E19BA">
            <w:pPr>
              <w:widowControl w:val="0"/>
              <w:autoSpaceDE w:val="0"/>
              <w:autoSpaceDN w:val="0"/>
              <w:spacing w:before="12" w:after="0" w:line="240" w:lineRule="auto"/>
              <w:ind w:right="1271"/>
              <w:jc w:val="center"/>
              <w:rPr>
                <w:rFonts w:eastAsia="Calibri Light" w:cs="Calibri Light"/>
                <w:lang w:val="en-US"/>
              </w:rPr>
            </w:pPr>
            <w:r w:rsidRPr="005E19BA">
              <w:rPr>
                <w:rFonts w:eastAsia="Calibri Light" w:cs="Calibri Light"/>
                <w:w w:val="105"/>
                <w:lang w:val="en-US"/>
              </w:rPr>
              <w:t>Physical</w:t>
            </w:r>
            <w:r w:rsidRPr="005E19BA">
              <w:rPr>
                <w:rFonts w:eastAsia="Calibri Light" w:cs="Calibri Light"/>
                <w:spacing w:val="12"/>
                <w:w w:val="105"/>
                <w:lang w:val="en-US"/>
              </w:rPr>
              <w:t xml:space="preserve"> </w:t>
            </w:r>
            <w:r w:rsidRPr="005E19BA">
              <w:rPr>
                <w:rFonts w:eastAsia="Calibri Light" w:cs="Calibri Light"/>
                <w:w w:val="105"/>
                <w:lang w:val="en-US"/>
              </w:rPr>
              <w:t>Address</w:t>
            </w:r>
          </w:p>
        </w:tc>
        <w:tc>
          <w:tcPr>
            <w:tcW w:w="1742" w:type="dxa"/>
            <w:shd w:val="clear" w:color="auto" w:fill="002060"/>
          </w:tcPr>
          <w:p w14:paraId="5A4AD319" w14:textId="77777777" w:rsidR="00985D53" w:rsidRPr="005E19BA" w:rsidRDefault="00985D53" w:rsidP="00985D53">
            <w:pPr>
              <w:widowControl w:val="0"/>
              <w:autoSpaceDE w:val="0"/>
              <w:autoSpaceDN w:val="0"/>
              <w:spacing w:before="12" w:after="0" w:line="240" w:lineRule="auto"/>
              <w:ind w:right="497"/>
              <w:jc w:val="right"/>
              <w:rPr>
                <w:rFonts w:eastAsia="Calibri Light" w:cs="Calibri Light"/>
                <w:lang w:val="en-US"/>
              </w:rPr>
            </w:pPr>
            <w:r w:rsidRPr="005E19BA">
              <w:rPr>
                <w:rFonts w:eastAsia="Calibri Light" w:cs="Calibri Light"/>
                <w:w w:val="105"/>
                <w:lang w:val="en-US"/>
              </w:rPr>
              <w:t>Comments</w:t>
            </w:r>
          </w:p>
        </w:tc>
      </w:tr>
      <w:tr w:rsidR="00985D53" w:rsidRPr="00985D53" w14:paraId="78D27F23" w14:textId="77777777" w:rsidTr="005E19BA">
        <w:trPr>
          <w:trHeight w:val="429"/>
        </w:trPr>
        <w:tc>
          <w:tcPr>
            <w:tcW w:w="2355" w:type="dxa"/>
          </w:tcPr>
          <w:p w14:paraId="76EF0B29" w14:textId="77777777" w:rsidR="00985D53" w:rsidRPr="00985D53" w:rsidRDefault="00985D53" w:rsidP="00985D53">
            <w:pPr>
              <w:widowControl w:val="0"/>
              <w:autoSpaceDE w:val="0"/>
              <w:autoSpaceDN w:val="0"/>
              <w:spacing w:before="12" w:after="0" w:line="240" w:lineRule="auto"/>
              <w:ind w:left="709" w:right="698"/>
              <w:jc w:val="center"/>
              <w:rPr>
                <w:rFonts w:eastAsia="Calibri Light" w:cs="Calibri Light"/>
                <w:sz w:val="15"/>
                <w:lang w:val="en-US"/>
              </w:rPr>
            </w:pPr>
            <w:r w:rsidRPr="00985D53">
              <w:rPr>
                <w:rFonts w:eastAsia="Calibri Light" w:cs="Calibri Light"/>
                <w:w w:val="105"/>
                <w:sz w:val="15"/>
                <w:lang w:val="en-US"/>
              </w:rPr>
              <w:t>Gauteng</w:t>
            </w:r>
          </w:p>
        </w:tc>
        <w:tc>
          <w:tcPr>
            <w:tcW w:w="2030" w:type="dxa"/>
          </w:tcPr>
          <w:p w14:paraId="4B8C230C" w14:textId="77777777" w:rsidR="00985D53" w:rsidRPr="00985D53" w:rsidRDefault="00985D53" w:rsidP="00985D53">
            <w:pPr>
              <w:widowControl w:val="0"/>
              <w:autoSpaceDE w:val="0"/>
              <w:autoSpaceDN w:val="0"/>
              <w:spacing w:before="12" w:after="0" w:line="240" w:lineRule="auto"/>
              <w:ind w:left="447" w:right="447"/>
              <w:jc w:val="center"/>
              <w:rPr>
                <w:rFonts w:eastAsia="Calibri Light" w:cs="Calibri Light"/>
                <w:sz w:val="15"/>
                <w:lang w:val="en-US"/>
              </w:rPr>
            </w:pPr>
            <w:r w:rsidRPr="00985D53">
              <w:rPr>
                <w:rFonts w:eastAsia="Calibri Light" w:cs="Calibri Light"/>
                <w:w w:val="105"/>
                <w:sz w:val="15"/>
                <w:lang w:val="en-US"/>
              </w:rPr>
              <w:t>Pretoria</w:t>
            </w:r>
          </w:p>
        </w:tc>
        <w:tc>
          <w:tcPr>
            <w:tcW w:w="3664" w:type="dxa"/>
          </w:tcPr>
          <w:p w14:paraId="5A2966A3" w14:textId="77777777" w:rsidR="00985D53" w:rsidRPr="00985D53" w:rsidRDefault="00985D53" w:rsidP="00985D53">
            <w:pPr>
              <w:widowControl w:val="0"/>
              <w:autoSpaceDE w:val="0"/>
              <w:autoSpaceDN w:val="0"/>
              <w:spacing w:before="12" w:after="0" w:line="240" w:lineRule="auto"/>
              <w:ind w:left="112"/>
              <w:jc w:val="left"/>
              <w:rPr>
                <w:rFonts w:eastAsia="Calibri Light" w:cs="Calibri Light"/>
                <w:sz w:val="15"/>
                <w:lang w:val="en-US"/>
              </w:rPr>
            </w:pPr>
            <w:r w:rsidRPr="00985D53">
              <w:rPr>
                <w:rFonts w:eastAsia="Calibri Light" w:cs="Calibri Light"/>
                <w:spacing w:val="-2"/>
                <w:w w:val="105"/>
                <w:sz w:val="15"/>
                <w:lang w:val="en-US"/>
              </w:rPr>
              <w:t>459</w:t>
            </w:r>
            <w:r w:rsidRPr="00985D53">
              <w:rPr>
                <w:rFonts w:eastAsia="Calibri Light" w:cs="Calibri Light"/>
                <w:spacing w:val="-7"/>
                <w:w w:val="105"/>
                <w:sz w:val="15"/>
                <w:lang w:val="en-US"/>
              </w:rPr>
              <w:t xml:space="preserve"> </w:t>
            </w:r>
            <w:r w:rsidRPr="00985D53">
              <w:rPr>
                <w:rFonts w:eastAsia="Calibri Light" w:cs="Calibri Light"/>
                <w:spacing w:val="-2"/>
                <w:w w:val="105"/>
                <w:sz w:val="15"/>
                <w:lang w:val="en-US"/>
              </w:rPr>
              <w:t>Tsitsa</w:t>
            </w:r>
            <w:r w:rsidRPr="00985D53">
              <w:rPr>
                <w:rFonts w:eastAsia="Calibri Light" w:cs="Calibri Light"/>
                <w:spacing w:val="23"/>
                <w:w w:val="105"/>
                <w:sz w:val="15"/>
                <w:lang w:val="en-US"/>
              </w:rPr>
              <w:t xml:space="preserve"> </w:t>
            </w:r>
            <w:r w:rsidRPr="00985D53">
              <w:rPr>
                <w:rFonts w:eastAsia="Calibri Light" w:cs="Calibri Light"/>
                <w:spacing w:val="-2"/>
                <w:w w:val="105"/>
                <w:sz w:val="15"/>
                <w:lang w:val="en-US"/>
              </w:rPr>
              <w:t>Street,</w:t>
            </w:r>
            <w:r w:rsidRPr="00985D53">
              <w:rPr>
                <w:rFonts w:eastAsia="Calibri Light" w:cs="Calibri Light"/>
                <w:spacing w:val="23"/>
                <w:w w:val="105"/>
                <w:sz w:val="15"/>
                <w:lang w:val="en-US"/>
              </w:rPr>
              <w:t xml:space="preserve"> </w:t>
            </w:r>
            <w:r w:rsidRPr="00985D53">
              <w:rPr>
                <w:rFonts w:eastAsia="Calibri Light" w:cs="Calibri Light"/>
                <w:spacing w:val="-2"/>
                <w:w w:val="105"/>
                <w:sz w:val="15"/>
                <w:lang w:val="en-US"/>
              </w:rPr>
              <w:t>Erasmuskloof</w:t>
            </w:r>
          </w:p>
        </w:tc>
        <w:tc>
          <w:tcPr>
            <w:tcW w:w="1742" w:type="dxa"/>
          </w:tcPr>
          <w:p w14:paraId="01536EE9" w14:textId="77777777" w:rsidR="00985D53" w:rsidRPr="00985D53" w:rsidRDefault="00985D53" w:rsidP="00985D53">
            <w:pPr>
              <w:widowControl w:val="0"/>
              <w:autoSpaceDE w:val="0"/>
              <w:autoSpaceDN w:val="0"/>
              <w:spacing w:before="12" w:after="0" w:line="240" w:lineRule="auto"/>
              <w:ind w:right="468"/>
              <w:jc w:val="right"/>
              <w:rPr>
                <w:rFonts w:eastAsia="Calibri Light" w:cs="Calibri Light"/>
                <w:sz w:val="15"/>
                <w:lang w:val="en-US"/>
              </w:rPr>
            </w:pPr>
            <w:r w:rsidRPr="00985D53">
              <w:rPr>
                <w:rFonts w:eastAsia="Calibri Light" w:cs="Calibri Light"/>
                <w:w w:val="105"/>
                <w:sz w:val="15"/>
                <w:lang w:val="en-US"/>
              </w:rPr>
              <w:t>Head</w:t>
            </w:r>
            <w:r w:rsidRPr="00985D53">
              <w:rPr>
                <w:rFonts w:eastAsia="Calibri Light" w:cs="Calibri Light"/>
                <w:spacing w:val="12"/>
                <w:w w:val="105"/>
                <w:sz w:val="15"/>
                <w:lang w:val="en-US"/>
              </w:rPr>
              <w:t xml:space="preserve"> </w:t>
            </w:r>
            <w:r w:rsidRPr="00985D53">
              <w:rPr>
                <w:rFonts w:eastAsia="Calibri Light" w:cs="Calibri Light"/>
                <w:w w:val="105"/>
                <w:sz w:val="15"/>
                <w:lang w:val="en-US"/>
              </w:rPr>
              <w:t>Office</w:t>
            </w:r>
          </w:p>
        </w:tc>
      </w:tr>
      <w:tr w:rsidR="00985D53" w:rsidRPr="00985D53" w14:paraId="3536EB21" w14:textId="77777777" w:rsidTr="005E19BA">
        <w:trPr>
          <w:trHeight w:val="345"/>
        </w:trPr>
        <w:tc>
          <w:tcPr>
            <w:tcW w:w="2355" w:type="dxa"/>
          </w:tcPr>
          <w:p w14:paraId="3E645F25" w14:textId="77777777" w:rsidR="00985D53" w:rsidRPr="00985D53" w:rsidRDefault="00985D53" w:rsidP="00985D53">
            <w:pPr>
              <w:widowControl w:val="0"/>
              <w:autoSpaceDE w:val="0"/>
              <w:autoSpaceDN w:val="0"/>
              <w:spacing w:before="11" w:after="0" w:line="240" w:lineRule="auto"/>
              <w:ind w:left="709" w:right="698"/>
              <w:jc w:val="center"/>
              <w:rPr>
                <w:rFonts w:eastAsia="Calibri Light" w:cs="Calibri Light"/>
                <w:sz w:val="15"/>
                <w:lang w:val="en-US"/>
              </w:rPr>
            </w:pPr>
            <w:r w:rsidRPr="00985D53">
              <w:rPr>
                <w:rFonts w:eastAsia="Calibri Light" w:cs="Calibri Light"/>
                <w:w w:val="105"/>
                <w:sz w:val="15"/>
                <w:lang w:val="en-US"/>
              </w:rPr>
              <w:t>Gauteng</w:t>
            </w:r>
          </w:p>
        </w:tc>
        <w:tc>
          <w:tcPr>
            <w:tcW w:w="2030" w:type="dxa"/>
          </w:tcPr>
          <w:p w14:paraId="2BA2F65E" w14:textId="77777777" w:rsidR="00985D53" w:rsidRPr="00985D53" w:rsidRDefault="00985D53" w:rsidP="00985D53">
            <w:pPr>
              <w:widowControl w:val="0"/>
              <w:autoSpaceDE w:val="0"/>
              <w:autoSpaceDN w:val="0"/>
              <w:spacing w:before="11" w:after="0" w:line="240" w:lineRule="auto"/>
              <w:ind w:left="447" w:right="447"/>
              <w:jc w:val="center"/>
              <w:rPr>
                <w:rFonts w:eastAsia="Calibri Light" w:cs="Calibri Light"/>
                <w:sz w:val="15"/>
                <w:lang w:val="en-US"/>
              </w:rPr>
            </w:pPr>
            <w:r w:rsidRPr="00985D53">
              <w:rPr>
                <w:rFonts w:eastAsia="Calibri Light" w:cs="Calibri Light"/>
                <w:w w:val="105"/>
                <w:sz w:val="15"/>
                <w:lang w:val="en-US"/>
              </w:rPr>
              <w:t>Pretoria</w:t>
            </w:r>
          </w:p>
        </w:tc>
        <w:tc>
          <w:tcPr>
            <w:tcW w:w="3664" w:type="dxa"/>
          </w:tcPr>
          <w:p w14:paraId="25D24B84" w14:textId="77777777" w:rsidR="00985D53" w:rsidRPr="00985D53" w:rsidRDefault="00985D53" w:rsidP="00985D53">
            <w:pPr>
              <w:widowControl w:val="0"/>
              <w:autoSpaceDE w:val="0"/>
              <w:autoSpaceDN w:val="0"/>
              <w:spacing w:before="11" w:after="0" w:line="240" w:lineRule="auto"/>
              <w:ind w:left="112"/>
              <w:jc w:val="left"/>
              <w:rPr>
                <w:rFonts w:eastAsia="Calibri Light" w:cs="Calibri Light"/>
                <w:sz w:val="15"/>
                <w:lang w:val="en-US"/>
              </w:rPr>
            </w:pPr>
            <w:r w:rsidRPr="00985D53">
              <w:rPr>
                <w:rFonts w:eastAsia="Calibri Light" w:cs="Calibri Light"/>
                <w:w w:val="105"/>
                <w:sz w:val="15"/>
                <w:lang w:val="en-US"/>
              </w:rPr>
              <w:t>C/o</w:t>
            </w:r>
            <w:r w:rsidRPr="00985D53">
              <w:rPr>
                <w:rFonts w:eastAsia="Calibri Light" w:cs="Calibri Light"/>
                <w:spacing w:val="-4"/>
                <w:w w:val="105"/>
                <w:sz w:val="15"/>
                <w:lang w:val="en-US"/>
              </w:rPr>
              <w:t xml:space="preserve"> </w:t>
            </w:r>
            <w:r w:rsidRPr="00985D53">
              <w:rPr>
                <w:rFonts w:eastAsia="Calibri Light" w:cs="Calibri Light"/>
                <w:w w:val="105"/>
                <w:sz w:val="15"/>
                <w:lang w:val="en-US"/>
              </w:rPr>
              <w:t>John</w:t>
            </w:r>
            <w:r w:rsidRPr="00985D53">
              <w:rPr>
                <w:rFonts w:eastAsia="Calibri Light" w:cs="Calibri Light"/>
                <w:spacing w:val="-3"/>
                <w:w w:val="105"/>
                <w:sz w:val="15"/>
                <w:lang w:val="en-US"/>
              </w:rPr>
              <w:t xml:space="preserve"> </w:t>
            </w:r>
            <w:r w:rsidRPr="00985D53">
              <w:rPr>
                <w:rFonts w:eastAsia="Calibri Light" w:cs="Calibri Light"/>
                <w:w w:val="105"/>
                <w:sz w:val="15"/>
                <w:lang w:val="en-US"/>
              </w:rPr>
              <w:t>Vorster</w:t>
            </w:r>
            <w:r w:rsidRPr="00985D53">
              <w:rPr>
                <w:rFonts w:eastAsia="Calibri Light" w:cs="Calibri Light"/>
                <w:spacing w:val="20"/>
                <w:w w:val="105"/>
                <w:sz w:val="15"/>
                <w:lang w:val="en-US"/>
              </w:rPr>
              <w:t xml:space="preserve"> </w:t>
            </w:r>
            <w:r w:rsidRPr="00985D53">
              <w:rPr>
                <w:rFonts w:eastAsia="Calibri Light" w:cs="Calibri Light"/>
                <w:w w:val="105"/>
                <w:sz w:val="15"/>
                <w:lang w:val="en-US"/>
              </w:rPr>
              <w:t>and</w:t>
            </w:r>
            <w:r w:rsidRPr="00985D53">
              <w:rPr>
                <w:rFonts w:eastAsia="Calibri Light" w:cs="Calibri Light"/>
                <w:spacing w:val="-4"/>
                <w:w w:val="105"/>
                <w:sz w:val="15"/>
                <w:lang w:val="en-US"/>
              </w:rPr>
              <w:t xml:space="preserve"> </w:t>
            </w:r>
            <w:r w:rsidRPr="00985D53">
              <w:rPr>
                <w:rFonts w:eastAsia="Calibri Light" w:cs="Calibri Light"/>
                <w:w w:val="105"/>
                <w:sz w:val="15"/>
                <w:lang w:val="en-US"/>
              </w:rPr>
              <w:t>N1,</w:t>
            </w:r>
            <w:r w:rsidRPr="00985D53">
              <w:rPr>
                <w:rFonts w:eastAsia="Calibri Light" w:cs="Calibri Light"/>
                <w:spacing w:val="-7"/>
                <w:w w:val="105"/>
                <w:sz w:val="15"/>
                <w:lang w:val="en-US"/>
              </w:rPr>
              <w:t xml:space="preserve"> </w:t>
            </w:r>
            <w:r w:rsidRPr="00985D53">
              <w:rPr>
                <w:rFonts w:eastAsia="Calibri Light" w:cs="Calibri Light"/>
                <w:w w:val="105"/>
                <w:sz w:val="15"/>
                <w:lang w:val="en-US"/>
              </w:rPr>
              <w:t>Centurion</w:t>
            </w:r>
          </w:p>
        </w:tc>
        <w:tc>
          <w:tcPr>
            <w:tcW w:w="1742" w:type="dxa"/>
          </w:tcPr>
          <w:p w14:paraId="0FA7D8DA" w14:textId="77777777" w:rsidR="00985D53" w:rsidRPr="00985D53" w:rsidRDefault="00985D53" w:rsidP="00985D53">
            <w:pPr>
              <w:widowControl w:val="0"/>
              <w:autoSpaceDE w:val="0"/>
              <w:autoSpaceDN w:val="0"/>
              <w:spacing w:before="11" w:after="0" w:line="240" w:lineRule="auto"/>
              <w:ind w:right="504"/>
              <w:jc w:val="right"/>
              <w:rPr>
                <w:rFonts w:eastAsia="Calibri Light" w:cs="Calibri Light"/>
                <w:sz w:val="15"/>
                <w:lang w:val="en-US"/>
              </w:rPr>
            </w:pPr>
            <w:r w:rsidRPr="00985D53">
              <w:rPr>
                <w:rFonts w:eastAsia="Calibri Light" w:cs="Calibri Light"/>
                <w:w w:val="105"/>
                <w:sz w:val="15"/>
                <w:lang w:val="en-US"/>
              </w:rPr>
              <w:t>SITA</w:t>
            </w:r>
            <w:r w:rsidRPr="00985D53">
              <w:rPr>
                <w:rFonts w:eastAsia="Calibri Light" w:cs="Calibri Light"/>
                <w:spacing w:val="8"/>
                <w:w w:val="105"/>
                <w:sz w:val="15"/>
                <w:lang w:val="en-US"/>
              </w:rPr>
              <w:t xml:space="preserve"> </w:t>
            </w:r>
            <w:r w:rsidRPr="00985D53">
              <w:rPr>
                <w:rFonts w:eastAsia="Calibri Light" w:cs="Calibri Light"/>
                <w:w w:val="105"/>
                <w:sz w:val="15"/>
                <w:lang w:val="en-US"/>
              </w:rPr>
              <w:t>Office</w:t>
            </w:r>
          </w:p>
        </w:tc>
      </w:tr>
      <w:tr w:rsidR="00985D53" w:rsidRPr="00985D53" w14:paraId="30BC5BB3" w14:textId="77777777" w:rsidTr="005E19BA">
        <w:trPr>
          <w:trHeight w:val="333"/>
        </w:trPr>
        <w:tc>
          <w:tcPr>
            <w:tcW w:w="2355" w:type="dxa"/>
          </w:tcPr>
          <w:p w14:paraId="16E712DA" w14:textId="77777777" w:rsidR="00985D53" w:rsidRPr="00985D53" w:rsidRDefault="00985D53" w:rsidP="00985D53">
            <w:pPr>
              <w:widowControl w:val="0"/>
              <w:autoSpaceDE w:val="0"/>
              <w:autoSpaceDN w:val="0"/>
              <w:spacing w:after="0" w:line="183" w:lineRule="exact"/>
              <w:ind w:left="709" w:right="698"/>
              <w:jc w:val="center"/>
              <w:rPr>
                <w:rFonts w:eastAsia="Calibri Light" w:cs="Calibri Light"/>
                <w:sz w:val="15"/>
                <w:lang w:val="en-US"/>
              </w:rPr>
            </w:pPr>
            <w:r w:rsidRPr="00985D53">
              <w:rPr>
                <w:rFonts w:eastAsia="Calibri Light" w:cs="Calibri Light"/>
                <w:w w:val="105"/>
                <w:sz w:val="15"/>
                <w:lang w:val="en-US"/>
              </w:rPr>
              <w:t>Gauteng</w:t>
            </w:r>
          </w:p>
        </w:tc>
        <w:tc>
          <w:tcPr>
            <w:tcW w:w="2030" w:type="dxa"/>
          </w:tcPr>
          <w:p w14:paraId="39CB0213" w14:textId="77777777" w:rsidR="00985D53" w:rsidRPr="00985D53" w:rsidRDefault="00985D53" w:rsidP="00985D53">
            <w:pPr>
              <w:widowControl w:val="0"/>
              <w:autoSpaceDE w:val="0"/>
              <w:autoSpaceDN w:val="0"/>
              <w:spacing w:after="0" w:line="183" w:lineRule="exact"/>
              <w:ind w:left="447" w:right="447"/>
              <w:jc w:val="center"/>
              <w:rPr>
                <w:rFonts w:eastAsia="Calibri Light" w:cs="Calibri Light"/>
                <w:sz w:val="15"/>
                <w:lang w:val="en-US"/>
              </w:rPr>
            </w:pPr>
            <w:r w:rsidRPr="00985D53">
              <w:rPr>
                <w:rFonts w:eastAsia="Calibri Light" w:cs="Calibri Light"/>
                <w:w w:val="105"/>
                <w:sz w:val="15"/>
                <w:lang w:val="en-US"/>
              </w:rPr>
              <w:t>Pretoria</w:t>
            </w:r>
          </w:p>
        </w:tc>
        <w:tc>
          <w:tcPr>
            <w:tcW w:w="3664" w:type="dxa"/>
          </w:tcPr>
          <w:p w14:paraId="3C1B5451" w14:textId="77777777" w:rsidR="00985D53" w:rsidRPr="00985D53" w:rsidRDefault="00985D53" w:rsidP="00985D53">
            <w:pPr>
              <w:widowControl w:val="0"/>
              <w:autoSpaceDE w:val="0"/>
              <w:autoSpaceDN w:val="0"/>
              <w:spacing w:after="0" w:line="183" w:lineRule="exact"/>
              <w:ind w:left="112"/>
              <w:jc w:val="left"/>
              <w:rPr>
                <w:rFonts w:eastAsia="Calibri Light" w:cs="Calibri Light"/>
                <w:sz w:val="15"/>
                <w:lang w:val="en-US"/>
              </w:rPr>
            </w:pPr>
            <w:r w:rsidRPr="00985D53">
              <w:rPr>
                <w:rFonts w:eastAsia="Calibri Light" w:cs="Calibri Light"/>
                <w:spacing w:val="-1"/>
                <w:w w:val="105"/>
                <w:sz w:val="15"/>
                <w:lang w:val="en-US"/>
              </w:rPr>
              <w:t>Beta,</w:t>
            </w:r>
            <w:r w:rsidRPr="00985D53">
              <w:rPr>
                <w:rFonts w:eastAsia="Calibri Light" w:cs="Calibri Light"/>
                <w:spacing w:val="22"/>
                <w:w w:val="105"/>
                <w:sz w:val="15"/>
                <w:lang w:val="en-US"/>
              </w:rPr>
              <w:t xml:space="preserve"> </w:t>
            </w:r>
            <w:r w:rsidRPr="00985D53">
              <w:rPr>
                <w:rFonts w:eastAsia="Calibri Light" w:cs="Calibri Light"/>
                <w:spacing w:val="-1"/>
                <w:w w:val="105"/>
                <w:sz w:val="15"/>
                <w:lang w:val="en-US"/>
              </w:rPr>
              <w:t>222</w:t>
            </w:r>
            <w:r w:rsidRPr="00985D53">
              <w:rPr>
                <w:rFonts w:eastAsia="Calibri Light" w:cs="Calibri Light"/>
                <w:spacing w:val="-7"/>
                <w:w w:val="105"/>
                <w:sz w:val="15"/>
                <w:lang w:val="en-US"/>
              </w:rPr>
              <w:t xml:space="preserve"> </w:t>
            </w:r>
            <w:r w:rsidRPr="00985D53">
              <w:rPr>
                <w:rFonts w:eastAsia="Calibri Light" w:cs="Calibri Light"/>
                <w:spacing w:val="-1"/>
                <w:w w:val="105"/>
                <w:sz w:val="15"/>
                <w:lang w:val="en-US"/>
              </w:rPr>
              <w:t>Johannes</w:t>
            </w:r>
            <w:r w:rsidRPr="00985D53">
              <w:rPr>
                <w:rFonts w:eastAsia="Calibri Light" w:cs="Calibri Light"/>
                <w:spacing w:val="12"/>
                <w:w w:val="105"/>
                <w:sz w:val="15"/>
                <w:lang w:val="en-US"/>
              </w:rPr>
              <w:t xml:space="preserve"> </w:t>
            </w:r>
            <w:r w:rsidRPr="00985D53">
              <w:rPr>
                <w:rFonts w:eastAsia="Calibri Light" w:cs="Calibri Light"/>
                <w:spacing w:val="-1"/>
                <w:w w:val="105"/>
                <w:sz w:val="15"/>
                <w:lang w:val="en-US"/>
              </w:rPr>
              <w:t>Ramokhoase</w:t>
            </w:r>
          </w:p>
        </w:tc>
        <w:tc>
          <w:tcPr>
            <w:tcW w:w="1742" w:type="dxa"/>
          </w:tcPr>
          <w:p w14:paraId="7F7E70DA" w14:textId="77777777" w:rsidR="00985D53" w:rsidRPr="00985D53" w:rsidRDefault="00985D53" w:rsidP="00985D53">
            <w:pPr>
              <w:widowControl w:val="0"/>
              <w:autoSpaceDE w:val="0"/>
              <w:autoSpaceDN w:val="0"/>
              <w:spacing w:after="0" w:line="183" w:lineRule="exact"/>
              <w:ind w:right="504"/>
              <w:jc w:val="right"/>
              <w:rPr>
                <w:rFonts w:eastAsia="Calibri Light" w:cs="Calibri Light"/>
                <w:sz w:val="15"/>
                <w:lang w:val="en-US"/>
              </w:rPr>
            </w:pPr>
            <w:r w:rsidRPr="00985D53">
              <w:rPr>
                <w:rFonts w:eastAsia="Calibri Light" w:cs="Calibri Light"/>
                <w:w w:val="105"/>
                <w:sz w:val="15"/>
                <w:lang w:val="en-US"/>
              </w:rPr>
              <w:t>SITA</w:t>
            </w:r>
            <w:r w:rsidRPr="00985D53">
              <w:rPr>
                <w:rFonts w:eastAsia="Calibri Light" w:cs="Calibri Light"/>
                <w:spacing w:val="8"/>
                <w:w w:val="105"/>
                <w:sz w:val="15"/>
                <w:lang w:val="en-US"/>
              </w:rPr>
              <w:t xml:space="preserve"> </w:t>
            </w:r>
            <w:r w:rsidRPr="00985D53">
              <w:rPr>
                <w:rFonts w:eastAsia="Calibri Light" w:cs="Calibri Light"/>
                <w:w w:val="105"/>
                <w:sz w:val="15"/>
                <w:lang w:val="en-US"/>
              </w:rPr>
              <w:t>Office</w:t>
            </w:r>
          </w:p>
        </w:tc>
      </w:tr>
      <w:tr w:rsidR="00985D53" w:rsidRPr="00985D53" w14:paraId="7C695D6D" w14:textId="77777777" w:rsidTr="005E19BA">
        <w:trPr>
          <w:trHeight w:val="345"/>
        </w:trPr>
        <w:tc>
          <w:tcPr>
            <w:tcW w:w="2355" w:type="dxa"/>
          </w:tcPr>
          <w:p w14:paraId="4516A949" w14:textId="77777777" w:rsidR="00985D53" w:rsidRPr="00985D53" w:rsidRDefault="00985D53" w:rsidP="00985D53">
            <w:pPr>
              <w:widowControl w:val="0"/>
              <w:autoSpaceDE w:val="0"/>
              <w:autoSpaceDN w:val="0"/>
              <w:spacing w:before="11" w:after="0" w:line="240" w:lineRule="auto"/>
              <w:ind w:left="709" w:right="698"/>
              <w:jc w:val="center"/>
              <w:rPr>
                <w:rFonts w:eastAsia="Calibri Light" w:cs="Calibri Light"/>
                <w:sz w:val="15"/>
                <w:lang w:val="en-US"/>
              </w:rPr>
            </w:pPr>
            <w:r w:rsidRPr="00985D53">
              <w:rPr>
                <w:rFonts w:eastAsia="Calibri Light" w:cs="Calibri Light"/>
                <w:w w:val="105"/>
                <w:sz w:val="15"/>
                <w:lang w:val="en-US"/>
              </w:rPr>
              <w:t>Gauteng</w:t>
            </w:r>
          </w:p>
        </w:tc>
        <w:tc>
          <w:tcPr>
            <w:tcW w:w="2030" w:type="dxa"/>
          </w:tcPr>
          <w:p w14:paraId="11692565" w14:textId="77777777" w:rsidR="00985D53" w:rsidRPr="00985D53" w:rsidRDefault="00985D53" w:rsidP="00985D53">
            <w:pPr>
              <w:widowControl w:val="0"/>
              <w:autoSpaceDE w:val="0"/>
              <w:autoSpaceDN w:val="0"/>
              <w:spacing w:before="11" w:after="0" w:line="240" w:lineRule="auto"/>
              <w:ind w:left="447" w:right="447"/>
              <w:jc w:val="center"/>
              <w:rPr>
                <w:rFonts w:eastAsia="Calibri Light" w:cs="Calibri Light"/>
                <w:sz w:val="15"/>
                <w:lang w:val="en-US"/>
              </w:rPr>
            </w:pPr>
            <w:r w:rsidRPr="00985D53">
              <w:rPr>
                <w:rFonts w:eastAsia="Calibri Light" w:cs="Calibri Light"/>
                <w:w w:val="105"/>
                <w:sz w:val="15"/>
                <w:lang w:val="en-US"/>
              </w:rPr>
              <w:t>Pretoria</w:t>
            </w:r>
          </w:p>
        </w:tc>
        <w:tc>
          <w:tcPr>
            <w:tcW w:w="3664" w:type="dxa"/>
          </w:tcPr>
          <w:p w14:paraId="09CC5F4C" w14:textId="77777777" w:rsidR="00985D53" w:rsidRPr="00985D53" w:rsidRDefault="00985D53" w:rsidP="00985D53">
            <w:pPr>
              <w:widowControl w:val="0"/>
              <w:autoSpaceDE w:val="0"/>
              <w:autoSpaceDN w:val="0"/>
              <w:spacing w:before="11" w:after="0" w:line="240" w:lineRule="auto"/>
              <w:ind w:left="112"/>
              <w:jc w:val="left"/>
              <w:rPr>
                <w:rFonts w:eastAsia="Calibri Light" w:cs="Calibri Light"/>
                <w:sz w:val="15"/>
                <w:lang w:val="en-US"/>
              </w:rPr>
            </w:pPr>
            <w:r w:rsidRPr="00985D53">
              <w:rPr>
                <w:rFonts w:eastAsia="Calibri Light" w:cs="Calibri Light"/>
                <w:w w:val="105"/>
                <w:sz w:val="15"/>
                <w:lang w:val="en-US"/>
              </w:rPr>
              <w:t>Numerous,</w:t>
            </w:r>
            <w:r w:rsidRPr="00985D53">
              <w:rPr>
                <w:rFonts w:eastAsia="Calibri Light" w:cs="Calibri Light"/>
                <w:spacing w:val="5"/>
                <w:w w:val="105"/>
                <w:sz w:val="15"/>
                <w:lang w:val="en-US"/>
              </w:rPr>
              <w:t xml:space="preserve"> </w:t>
            </w:r>
            <w:r w:rsidRPr="00985D53">
              <w:rPr>
                <w:rFonts w:eastAsia="Calibri Light" w:cs="Calibri Light"/>
                <w:w w:val="105"/>
                <w:sz w:val="15"/>
                <w:lang w:val="en-US"/>
              </w:rPr>
              <w:t>35</w:t>
            </w:r>
            <w:r w:rsidRPr="00985D53">
              <w:rPr>
                <w:rFonts w:eastAsia="Calibri Light" w:cs="Calibri Light"/>
                <w:spacing w:val="-7"/>
                <w:w w:val="105"/>
                <w:sz w:val="15"/>
                <w:lang w:val="en-US"/>
              </w:rPr>
              <w:t xml:space="preserve"> </w:t>
            </w:r>
            <w:r w:rsidRPr="00985D53">
              <w:rPr>
                <w:rFonts w:eastAsia="Calibri Light" w:cs="Calibri Light"/>
                <w:w w:val="105"/>
                <w:sz w:val="15"/>
                <w:lang w:val="en-US"/>
              </w:rPr>
              <w:t>Hamilton Street</w:t>
            </w:r>
          </w:p>
        </w:tc>
        <w:tc>
          <w:tcPr>
            <w:tcW w:w="1742" w:type="dxa"/>
          </w:tcPr>
          <w:p w14:paraId="0070A4A7" w14:textId="77777777" w:rsidR="00985D53" w:rsidRPr="00985D53" w:rsidRDefault="00985D53" w:rsidP="00985D53">
            <w:pPr>
              <w:widowControl w:val="0"/>
              <w:autoSpaceDE w:val="0"/>
              <w:autoSpaceDN w:val="0"/>
              <w:spacing w:before="11" w:after="0" w:line="240" w:lineRule="auto"/>
              <w:ind w:right="504"/>
              <w:jc w:val="right"/>
              <w:rPr>
                <w:rFonts w:eastAsia="Calibri Light" w:cs="Calibri Light"/>
                <w:sz w:val="15"/>
                <w:lang w:val="en-US"/>
              </w:rPr>
            </w:pPr>
            <w:r w:rsidRPr="00985D53">
              <w:rPr>
                <w:rFonts w:eastAsia="Calibri Light" w:cs="Calibri Light"/>
                <w:w w:val="105"/>
                <w:sz w:val="15"/>
                <w:lang w:val="en-US"/>
              </w:rPr>
              <w:t>SITA</w:t>
            </w:r>
            <w:r w:rsidRPr="00985D53">
              <w:rPr>
                <w:rFonts w:eastAsia="Calibri Light" w:cs="Calibri Light"/>
                <w:spacing w:val="8"/>
                <w:w w:val="105"/>
                <w:sz w:val="15"/>
                <w:lang w:val="en-US"/>
              </w:rPr>
              <w:t xml:space="preserve"> </w:t>
            </w:r>
            <w:r w:rsidRPr="00985D53">
              <w:rPr>
                <w:rFonts w:eastAsia="Calibri Light" w:cs="Calibri Light"/>
                <w:w w:val="105"/>
                <w:sz w:val="15"/>
                <w:lang w:val="en-US"/>
              </w:rPr>
              <w:t>Office</w:t>
            </w:r>
          </w:p>
        </w:tc>
      </w:tr>
      <w:tr w:rsidR="00985D53" w:rsidRPr="00985D53" w14:paraId="7E0E7349" w14:textId="77777777" w:rsidTr="005E19BA">
        <w:trPr>
          <w:trHeight w:val="333"/>
        </w:trPr>
        <w:tc>
          <w:tcPr>
            <w:tcW w:w="2355" w:type="dxa"/>
          </w:tcPr>
          <w:p w14:paraId="713218BB" w14:textId="77777777" w:rsidR="00985D53" w:rsidRPr="00985D53" w:rsidRDefault="00985D53" w:rsidP="00985D53">
            <w:pPr>
              <w:widowControl w:val="0"/>
              <w:autoSpaceDE w:val="0"/>
              <w:autoSpaceDN w:val="0"/>
              <w:spacing w:after="0" w:line="183" w:lineRule="exact"/>
              <w:ind w:right="576"/>
              <w:jc w:val="right"/>
              <w:rPr>
                <w:rFonts w:eastAsia="Calibri Light" w:cs="Calibri Light"/>
                <w:sz w:val="15"/>
                <w:lang w:val="en-US"/>
              </w:rPr>
            </w:pPr>
            <w:r w:rsidRPr="00985D53">
              <w:rPr>
                <w:rFonts w:eastAsia="Calibri Light" w:cs="Calibri Light"/>
                <w:w w:val="105"/>
                <w:sz w:val="15"/>
                <w:lang w:val="en-US"/>
              </w:rPr>
              <w:t>Western</w:t>
            </w:r>
            <w:r w:rsidRPr="00985D53">
              <w:rPr>
                <w:rFonts w:eastAsia="Calibri Light" w:cs="Calibri Light"/>
                <w:spacing w:val="12"/>
                <w:w w:val="105"/>
                <w:sz w:val="15"/>
                <w:lang w:val="en-US"/>
              </w:rPr>
              <w:t xml:space="preserve"> </w:t>
            </w:r>
            <w:r w:rsidRPr="00985D53">
              <w:rPr>
                <w:rFonts w:eastAsia="Calibri Light" w:cs="Calibri Light"/>
                <w:w w:val="105"/>
                <w:sz w:val="15"/>
                <w:lang w:val="en-US"/>
              </w:rPr>
              <w:t>Cape</w:t>
            </w:r>
          </w:p>
        </w:tc>
        <w:tc>
          <w:tcPr>
            <w:tcW w:w="2030" w:type="dxa"/>
          </w:tcPr>
          <w:p w14:paraId="29EBA629" w14:textId="77777777" w:rsidR="00985D53" w:rsidRPr="00985D53" w:rsidRDefault="00985D53" w:rsidP="00985D53">
            <w:pPr>
              <w:widowControl w:val="0"/>
              <w:autoSpaceDE w:val="0"/>
              <w:autoSpaceDN w:val="0"/>
              <w:spacing w:after="0" w:line="183" w:lineRule="exact"/>
              <w:ind w:left="444" w:right="447"/>
              <w:jc w:val="center"/>
              <w:rPr>
                <w:rFonts w:eastAsia="Calibri Light" w:cs="Calibri Light"/>
                <w:sz w:val="15"/>
                <w:lang w:val="en-US"/>
              </w:rPr>
            </w:pPr>
            <w:r w:rsidRPr="00985D53">
              <w:rPr>
                <w:rFonts w:eastAsia="Calibri Light" w:cs="Calibri Light"/>
                <w:w w:val="105"/>
                <w:sz w:val="15"/>
                <w:lang w:val="en-US"/>
              </w:rPr>
              <w:t>Cape</w:t>
            </w:r>
            <w:r w:rsidRPr="00985D53">
              <w:rPr>
                <w:rFonts w:eastAsia="Calibri Light" w:cs="Calibri Light"/>
                <w:spacing w:val="1"/>
                <w:w w:val="105"/>
                <w:sz w:val="15"/>
                <w:lang w:val="en-US"/>
              </w:rPr>
              <w:t xml:space="preserve"> </w:t>
            </w:r>
            <w:r w:rsidRPr="00985D53">
              <w:rPr>
                <w:rFonts w:eastAsia="Calibri Light" w:cs="Calibri Light"/>
                <w:w w:val="105"/>
                <w:sz w:val="15"/>
                <w:lang w:val="en-US"/>
              </w:rPr>
              <w:t>Town</w:t>
            </w:r>
          </w:p>
        </w:tc>
        <w:tc>
          <w:tcPr>
            <w:tcW w:w="3664" w:type="dxa"/>
          </w:tcPr>
          <w:p w14:paraId="50523FD8" w14:textId="77777777" w:rsidR="00985D53" w:rsidRPr="00985D53" w:rsidRDefault="00985D53" w:rsidP="00985D53">
            <w:pPr>
              <w:widowControl w:val="0"/>
              <w:autoSpaceDE w:val="0"/>
              <w:autoSpaceDN w:val="0"/>
              <w:spacing w:after="0" w:line="183" w:lineRule="exact"/>
              <w:ind w:left="112"/>
              <w:jc w:val="left"/>
              <w:rPr>
                <w:rFonts w:eastAsia="Calibri Light" w:cs="Calibri Light"/>
                <w:sz w:val="15"/>
                <w:lang w:val="en-US"/>
              </w:rPr>
            </w:pPr>
            <w:r w:rsidRPr="00985D53">
              <w:rPr>
                <w:rFonts w:eastAsia="Calibri Light" w:cs="Calibri Light"/>
                <w:w w:val="105"/>
                <w:sz w:val="15"/>
                <w:lang w:val="en-US"/>
              </w:rPr>
              <w:t>SITA</w:t>
            </w:r>
            <w:r w:rsidRPr="00985D53">
              <w:rPr>
                <w:rFonts w:eastAsia="Calibri Light" w:cs="Calibri Light"/>
                <w:spacing w:val="-1"/>
                <w:w w:val="105"/>
                <w:sz w:val="15"/>
                <w:lang w:val="en-US"/>
              </w:rPr>
              <w:t xml:space="preserve"> </w:t>
            </w:r>
            <w:r w:rsidRPr="00985D53">
              <w:rPr>
                <w:rFonts w:eastAsia="Calibri Light" w:cs="Calibri Light"/>
                <w:w w:val="105"/>
                <w:sz w:val="15"/>
                <w:lang w:val="en-US"/>
              </w:rPr>
              <w:t>House,</w:t>
            </w:r>
            <w:r w:rsidRPr="00985D53">
              <w:rPr>
                <w:rFonts w:eastAsia="Calibri Light" w:cs="Calibri Light"/>
                <w:spacing w:val="1"/>
                <w:w w:val="105"/>
                <w:sz w:val="15"/>
                <w:lang w:val="en-US"/>
              </w:rPr>
              <w:t xml:space="preserve"> </w:t>
            </w:r>
            <w:r w:rsidRPr="00985D53">
              <w:rPr>
                <w:rFonts w:eastAsia="Calibri Light" w:cs="Calibri Light"/>
                <w:w w:val="105"/>
                <w:sz w:val="15"/>
                <w:lang w:val="en-US"/>
              </w:rPr>
              <w:t>Fir</w:t>
            </w:r>
            <w:r w:rsidRPr="00985D53">
              <w:rPr>
                <w:rFonts w:eastAsia="Calibri Light" w:cs="Calibri Light"/>
                <w:spacing w:val="-2"/>
                <w:w w:val="105"/>
                <w:sz w:val="15"/>
                <w:lang w:val="en-US"/>
              </w:rPr>
              <w:t xml:space="preserve"> </w:t>
            </w:r>
            <w:r w:rsidRPr="00985D53">
              <w:rPr>
                <w:rFonts w:eastAsia="Calibri Light" w:cs="Calibri Light"/>
                <w:w w:val="105"/>
                <w:sz w:val="15"/>
                <w:lang w:val="en-US"/>
              </w:rPr>
              <w:t>Street,</w:t>
            </w:r>
            <w:r w:rsidRPr="00985D53">
              <w:rPr>
                <w:rFonts w:eastAsia="Calibri Light" w:cs="Calibri Light"/>
                <w:spacing w:val="20"/>
                <w:w w:val="105"/>
                <w:sz w:val="15"/>
                <w:lang w:val="en-US"/>
              </w:rPr>
              <w:t xml:space="preserve"> </w:t>
            </w:r>
            <w:r w:rsidRPr="00985D53">
              <w:rPr>
                <w:rFonts w:eastAsia="Calibri Light" w:cs="Calibri Light"/>
                <w:w w:val="105"/>
                <w:sz w:val="15"/>
                <w:lang w:val="en-US"/>
              </w:rPr>
              <w:t>Black</w:t>
            </w:r>
            <w:r w:rsidRPr="00985D53">
              <w:rPr>
                <w:rFonts w:eastAsia="Calibri Light" w:cs="Calibri Light"/>
                <w:spacing w:val="-4"/>
                <w:w w:val="105"/>
                <w:sz w:val="15"/>
                <w:lang w:val="en-US"/>
              </w:rPr>
              <w:t xml:space="preserve"> </w:t>
            </w:r>
            <w:r w:rsidRPr="00985D53">
              <w:rPr>
                <w:rFonts w:eastAsia="Calibri Light" w:cs="Calibri Light"/>
                <w:w w:val="105"/>
                <w:sz w:val="15"/>
                <w:lang w:val="en-US"/>
              </w:rPr>
              <w:t>River</w:t>
            </w:r>
            <w:r w:rsidRPr="00985D53">
              <w:rPr>
                <w:rFonts w:eastAsia="Calibri Light" w:cs="Calibri Light"/>
                <w:spacing w:val="-2"/>
                <w:w w:val="105"/>
                <w:sz w:val="15"/>
                <w:lang w:val="en-US"/>
              </w:rPr>
              <w:t xml:space="preserve"> </w:t>
            </w:r>
            <w:r w:rsidRPr="00985D53">
              <w:rPr>
                <w:rFonts w:eastAsia="Calibri Light" w:cs="Calibri Light"/>
                <w:w w:val="105"/>
                <w:sz w:val="15"/>
                <w:lang w:val="en-US"/>
              </w:rPr>
              <w:t>Park, Observatory</w:t>
            </w:r>
          </w:p>
        </w:tc>
        <w:tc>
          <w:tcPr>
            <w:tcW w:w="1742" w:type="dxa"/>
          </w:tcPr>
          <w:p w14:paraId="7E683036" w14:textId="77777777" w:rsidR="00985D53" w:rsidRPr="00985D53" w:rsidRDefault="00985D53" w:rsidP="00985D53">
            <w:pPr>
              <w:widowControl w:val="0"/>
              <w:autoSpaceDE w:val="0"/>
              <w:autoSpaceDN w:val="0"/>
              <w:spacing w:after="0" w:line="183" w:lineRule="exact"/>
              <w:ind w:right="504"/>
              <w:jc w:val="right"/>
              <w:rPr>
                <w:rFonts w:eastAsia="Calibri Light" w:cs="Calibri Light"/>
                <w:sz w:val="15"/>
                <w:lang w:val="en-US"/>
              </w:rPr>
            </w:pPr>
            <w:r w:rsidRPr="00985D53">
              <w:rPr>
                <w:rFonts w:eastAsia="Calibri Light" w:cs="Calibri Light"/>
                <w:w w:val="105"/>
                <w:sz w:val="15"/>
                <w:lang w:val="en-US"/>
              </w:rPr>
              <w:t>SITA</w:t>
            </w:r>
            <w:r w:rsidRPr="00985D53">
              <w:rPr>
                <w:rFonts w:eastAsia="Calibri Light" w:cs="Calibri Light"/>
                <w:spacing w:val="8"/>
                <w:w w:val="105"/>
                <w:sz w:val="15"/>
                <w:lang w:val="en-US"/>
              </w:rPr>
              <w:t xml:space="preserve"> </w:t>
            </w:r>
            <w:r w:rsidRPr="00985D53">
              <w:rPr>
                <w:rFonts w:eastAsia="Calibri Light" w:cs="Calibri Light"/>
                <w:w w:val="105"/>
                <w:sz w:val="15"/>
                <w:lang w:val="en-US"/>
              </w:rPr>
              <w:t>Office</w:t>
            </w:r>
          </w:p>
        </w:tc>
      </w:tr>
      <w:tr w:rsidR="00985D53" w:rsidRPr="00985D53" w14:paraId="6BC375A0" w14:textId="77777777" w:rsidTr="005E19BA">
        <w:trPr>
          <w:trHeight w:val="345"/>
        </w:trPr>
        <w:tc>
          <w:tcPr>
            <w:tcW w:w="2355" w:type="dxa"/>
          </w:tcPr>
          <w:p w14:paraId="0B69B87A" w14:textId="77777777" w:rsidR="00985D53" w:rsidRPr="00985D53" w:rsidRDefault="00985D53" w:rsidP="00985D53">
            <w:pPr>
              <w:widowControl w:val="0"/>
              <w:autoSpaceDE w:val="0"/>
              <w:autoSpaceDN w:val="0"/>
              <w:spacing w:before="11" w:after="0" w:line="240" w:lineRule="auto"/>
              <w:ind w:right="612"/>
              <w:jc w:val="right"/>
              <w:rPr>
                <w:rFonts w:eastAsia="Calibri Light" w:cs="Calibri Light"/>
                <w:sz w:val="15"/>
                <w:lang w:val="en-US"/>
              </w:rPr>
            </w:pPr>
            <w:r w:rsidRPr="00985D53">
              <w:rPr>
                <w:rFonts w:eastAsia="Calibri Light" w:cs="Calibri Light"/>
                <w:w w:val="105"/>
                <w:sz w:val="15"/>
                <w:lang w:val="en-US"/>
              </w:rPr>
              <w:t>Eastern</w:t>
            </w:r>
            <w:r w:rsidRPr="00985D53">
              <w:rPr>
                <w:rFonts w:eastAsia="Calibri Light" w:cs="Calibri Light"/>
                <w:spacing w:val="14"/>
                <w:w w:val="105"/>
                <w:sz w:val="15"/>
                <w:lang w:val="en-US"/>
              </w:rPr>
              <w:t xml:space="preserve"> </w:t>
            </w:r>
            <w:r w:rsidRPr="00985D53">
              <w:rPr>
                <w:rFonts w:eastAsia="Calibri Light" w:cs="Calibri Light"/>
                <w:w w:val="105"/>
                <w:sz w:val="15"/>
                <w:lang w:val="en-US"/>
              </w:rPr>
              <w:t>Cape</w:t>
            </w:r>
          </w:p>
        </w:tc>
        <w:tc>
          <w:tcPr>
            <w:tcW w:w="2030" w:type="dxa"/>
          </w:tcPr>
          <w:p w14:paraId="71D6C4A8" w14:textId="77777777" w:rsidR="00985D53" w:rsidRPr="00985D53" w:rsidRDefault="00985D53" w:rsidP="00985D53">
            <w:pPr>
              <w:widowControl w:val="0"/>
              <w:autoSpaceDE w:val="0"/>
              <w:autoSpaceDN w:val="0"/>
              <w:spacing w:before="11" w:after="0" w:line="240" w:lineRule="auto"/>
              <w:ind w:left="444" w:right="447"/>
              <w:jc w:val="center"/>
              <w:rPr>
                <w:rFonts w:eastAsia="Calibri Light" w:cs="Calibri Light"/>
                <w:sz w:val="15"/>
                <w:lang w:val="en-US"/>
              </w:rPr>
            </w:pPr>
            <w:r w:rsidRPr="00985D53">
              <w:rPr>
                <w:rFonts w:eastAsia="Calibri Light" w:cs="Calibri Light"/>
                <w:w w:val="105"/>
                <w:sz w:val="15"/>
                <w:lang w:val="en-US"/>
              </w:rPr>
              <w:t>Port</w:t>
            </w:r>
            <w:r w:rsidRPr="00985D53">
              <w:rPr>
                <w:rFonts w:eastAsia="Calibri Light" w:cs="Calibri Light"/>
                <w:spacing w:val="-3"/>
                <w:w w:val="105"/>
                <w:sz w:val="15"/>
                <w:lang w:val="en-US"/>
              </w:rPr>
              <w:t xml:space="preserve"> </w:t>
            </w:r>
            <w:r w:rsidRPr="00985D53">
              <w:rPr>
                <w:rFonts w:eastAsia="Calibri Light" w:cs="Calibri Light"/>
                <w:w w:val="105"/>
                <w:sz w:val="15"/>
                <w:lang w:val="en-US"/>
              </w:rPr>
              <w:t>Elizabeth</w:t>
            </w:r>
          </w:p>
        </w:tc>
        <w:tc>
          <w:tcPr>
            <w:tcW w:w="3664" w:type="dxa"/>
          </w:tcPr>
          <w:p w14:paraId="574364E7" w14:textId="77777777" w:rsidR="00985D53" w:rsidRPr="00985D53" w:rsidRDefault="00985D53" w:rsidP="00985D53">
            <w:pPr>
              <w:widowControl w:val="0"/>
              <w:autoSpaceDE w:val="0"/>
              <w:autoSpaceDN w:val="0"/>
              <w:spacing w:before="11" w:after="0" w:line="240" w:lineRule="auto"/>
              <w:ind w:left="112"/>
              <w:jc w:val="left"/>
              <w:rPr>
                <w:rFonts w:eastAsia="Calibri Light" w:cs="Calibri Light"/>
                <w:sz w:val="15"/>
                <w:lang w:val="en-US"/>
              </w:rPr>
            </w:pPr>
            <w:r w:rsidRPr="00985D53">
              <w:rPr>
                <w:rFonts w:eastAsia="Calibri Light" w:cs="Calibri Light"/>
                <w:w w:val="105"/>
                <w:sz w:val="15"/>
                <w:lang w:val="en-US"/>
              </w:rPr>
              <w:t>Ivon</w:t>
            </w:r>
            <w:r w:rsidRPr="00985D53">
              <w:rPr>
                <w:rFonts w:eastAsia="Calibri Light" w:cs="Calibri Light"/>
                <w:spacing w:val="-6"/>
                <w:w w:val="105"/>
                <w:sz w:val="15"/>
                <w:lang w:val="en-US"/>
              </w:rPr>
              <w:t xml:space="preserve"> </w:t>
            </w:r>
            <w:r w:rsidRPr="00985D53">
              <w:rPr>
                <w:rFonts w:eastAsia="Calibri Light" w:cs="Calibri Light"/>
                <w:w w:val="105"/>
                <w:sz w:val="15"/>
                <w:lang w:val="en-US"/>
              </w:rPr>
              <w:t>Benn</w:t>
            </w:r>
            <w:r w:rsidRPr="00985D53">
              <w:rPr>
                <w:rFonts w:eastAsia="Calibri Light" w:cs="Calibri Light"/>
                <w:spacing w:val="5"/>
                <w:w w:val="105"/>
                <w:sz w:val="15"/>
                <w:lang w:val="en-US"/>
              </w:rPr>
              <w:t xml:space="preserve"> </w:t>
            </w:r>
            <w:r w:rsidRPr="00985D53">
              <w:rPr>
                <w:rFonts w:eastAsia="Calibri Light" w:cs="Calibri Light"/>
                <w:w w:val="105"/>
                <w:sz w:val="15"/>
                <w:lang w:val="en-US"/>
              </w:rPr>
              <w:t>Close, William Moffet</w:t>
            </w:r>
            <w:r w:rsidRPr="00985D53">
              <w:rPr>
                <w:rFonts w:eastAsia="Calibri Light" w:cs="Calibri Light"/>
                <w:spacing w:val="-1"/>
                <w:w w:val="105"/>
                <w:sz w:val="15"/>
                <w:lang w:val="en-US"/>
              </w:rPr>
              <w:t xml:space="preserve"> </w:t>
            </w:r>
            <w:r w:rsidRPr="00985D53">
              <w:rPr>
                <w:rFonts w:eastAsia="Calibri Light" w:cs="Calibri Light"/>
                <w:w w:val="105"/>
                <w:sz w:val="15"/>
                <w:lang w:val="en-US"/>
              </w:rPr>
              <w:t>Street</w:t>
            </w:r>
          </w:p>
        </w:tc>
        <w:tc>
          <w:tcPr>
            <w:tcW w:w="1742" w:type="dxa"/>
          </w:tcPr>
          <w:p w14:paraId="4F82E622" w14:textId="77777777" w:rsidR="00985D53" w:rsidRPr="00985D53" w:rsidRDefault="00985D53" w:rsidP="00985D53">
            <w:pPr>
              <w:widowControl w:val="0"/>
              <w:autoSpaceDE w:val="0"/>
              <w:autoSpaceDN w:val="0"/>
              <w:spacing w:before="11" w:after="0" w:line="240" w:lineRule="auto"/>
              <w:ind w:right="504"/>
              <w:jc w:val="right"/>
              <w:rPr>
                <w:rFonts w:eastAsia="Calibri Light" w:cs="Calibri Light"/>
                <w:sz w:val="15"/>
                <w:lang w:val="en-US"/>
              </w:rPr>
            </w:pPr>
            <w:r w:rsidRPr="00985D53">
              <w:rPr>
                <w:rFonts w:eastAsia="Calibri Light" w:cs="Calibri Light"/>
                <w:w w:val="105"/>
                <w:sz w:val="15"/>
                <w:lang w:val="en-US"/>
              </w:rPr>
              <w:t>SITA</w:t>
            </w:r>
            <w:r w:rsidRPr="00985D53">
              <w:rPr>
                <w:rFonts w:eastAsia="Calibri Light" w:cs="Calibri Light"/>
                <w:spacing w:val="8"/>
                <w:w w:val="105"/>
                <w:sz w:val="15"/>
                <w:lang w:val="en-US"/>
              </w:rPr>
              <w:t xml:space="preserve"> </w:t>
            </w:r>
            <w:r w:rsidRPr="00985D53">
              <w:rPr>
                <w:rFonts w:eastAsia="Calibri Light" w:cs="Calibri Light"/>
                <w:w w:val="105"/>
                <w:sz w:val="15"/>
                <w:lang w:val="en-US"/>
              </w:rPr>
              <w:t>Office</w:t>
            </w:r>
          </w:p>
        </w:tc>
      </w:tr>
      <w:tr w:rsidR="00985D53" w:rsidRPr="00985D53" w14:paraId="68C514C3" w14:textId="77777777" w:rsidTr="005E19BA">
        <w:trPr>
          <w:trHeight w:val="333"/>
        </w:trPr>
        <w:tc>
          <w:tcPr>
            <w:tcW w:w="2355" w:type="dxa"/>
          </w:tcPr>
          <w:p w14:paraId="44845BB5" w14:textId="77777777" w:rsidR="00985D53" w:rsidRPr="00985D53" w:rsidRDefault="00985D53" w:rsidP="00985D53">
            <w:pPr>
              <w:widowControl w:val="0"/>
              <w:autoSpaceDE w:val="0"/>
              <w:autoSpaceDN w:val="0"/>
              <w:spacing w:before="12" w:after="0" w:line="240" w:lineRule="auto"/>
              <w:ind w:right="612"/>
              <w:jc w:val="right"/>
              <w:rPr>
                <w:rFonts w:eastAsia="Calibri Light" w:cs="Calibri Light"/>
                <w:sz w:val="15"/>
                <w:lang w:val="en-US"/>
              </w:rPr>
            </w:pPr>
            <w:r w:rsidRPr="00985D53">
              <w:rPr>
                <w:rFonts w:eastAsia="Calibri Light" w:cs="Calibri Light"/>
                <w:w w:val="105"/>
                <w:sz w:val="15"/>
                <w:lang w:val="en-US"/>
              </w:rPr>
              <w:t>Eastern</w:t>
            </w:r>
            <w:r w:rsidRPr="00985D53">
              <w:rPr>
                <w:rFonts w:eastAsia="Calibri Light" w:cs="Calibri Light"/>
                <w:spacing w:val="14"/>
                <w:w w:val="105"/>
                <w:sz w:val="15"/>
                <w:lang w:val="en-US"/>
              </w:rPr>
              <w:t xml:space="preserve"> </w:t>
            </w:r>
            <w:r w:rsidRPr="00985D53">
              <w:rPr>
                <w:rFonts w:eastAsia="Calibri Light" w:cs="Calibri Light"/>
                <w:w w:val="105"/>
                <w:sz w:val="15"/>
                <w:lang w:val="en-US"/>
              </w:rPr>
              <w:t>Cape</w:t>
            </w:r>
          </w:p>
        </w:tc>
        <w:tc>
          <w:tcPr>
            <w:tcW w:w="2030" w:type="dxa"/>
          </w:tcPr>
          <w:p w14:paraId="24BF0DD7" w14:textId="77777777" w:rsidR="00985D53" w:rsidRPr="00985D53" w:rsidRDefault="00985D53" w:rsidP="00985D53">
            <w:pPr>
              <w:widowControl w:val="0"/>
              <w:autoSpaceDE w:val="0"/>
              <w:autoSpaceDN w:val="0"/>
              <w:spacing w:before="12" w:after="0" w:line="240" w:lineRule="auto"/>
              <w:ind w:left="444" w:right="447"/>
              <w:jc w:val="center"/>
              <w:rPr>
                <w:rFonts w:eastAsia="Calibri Light" w:cs="Calibri Light"/>
                <w:sz w:val="15"/>
                <w:lang w:val="en-US"/>
              </w:rPr>
            </w:pPr>
            <w:r w:rsidRPr="00985D53">
              <w:rPr>
                <w:rFonts w:eastAsia="Calibri Light" w:cs="Calibri Light"/>
                <w:w w:val="105"/>
                <w:sz w:val="15"/>
                <w:lang w:val="en-US"/>
              </w:rPr>
              <w:t>East</w:t>
            </w:r>
            <w:r w:rsidRPr="00985D53">
              <w:rPr>
                <w:rFonts w:eastAsia="Calibri Light" w:cs="Calibri Light"/>
                <w:spacing w:val="2"/>
                <w:w w:val="105"/>
                <w:sz w:val="15"/>
                <w:lang w:val="en-US"/>
              </w:rPr>
              <w:t xml:space="preserve"> </w:t>
            </w:r>
            <w:r w:rsidRPr="00985D53">
              <w:rPr>
                <w:rFonts w:eastAsia="Calibri Light" w:cs="Calibri Light"/>
                <w:w w:val="105"/>
                <w:sz w:val="15"/>
                <w:lang w:val="en-US"/>
              </w:rPr>
              <w:t>London</w:t>
            </w:r>
          </w:p>
        </w:tc>
        <w:tc>
          <w:tcPr>
            <w:tcW w:w="3664" w:type="dxa"/>
          </w:tcPr>
          <w:p w14:paraId="5082B7D6" w14:textId="77777777" w:rsidR="00985D53" w:rsidRPr="00985D53" w:rsidRDefault="00985D53" w:rsidP="00985D53">
            <w:pPr>
              <w:widowControl w:val="0"/>
              <w:autoSpaceDE w:val="0"/>
              <w:autoSpaceDN w:val="0"/>
              <w:spacing w:before="12" w:after="0" w:line="240" w:lineRule="auto"/>
              <w:ind w:left="112"/>
              <w:jc w:val="left"/>
              <w:rPr>
                <w:rFonts w:eastAsia="Calibri Light" w:cs="Calibri Light"/>
                <w:sz w:val="15"/>
                <w:lang w:val="en-US"/>
              </w:rPr>
            </w:pPr>
            <w:r w:rsidRPr="00985D53">
              <w:rPr>
                <w:rFonts w:eastAsia="Calibri Light" w:cs="Calibri Light"/>
                <w:w w:val="105"/>
                <w:sz w:val="15"/>
                <w:lang w:val="en-US"/>
              </w:rPr>
              <w:t>No</w:t>
            </w:r>
            <w:r w:rsidRPr="00985D53">
              <w:rPr>
                <w:rFonts w:eastAsia="Calibri Light" w:cs="Calibri Light"/>
                <w:spacing w:val="-2"/>
                <w:w w:val="105"/>
                <w:sz w:val="15"/>
                <w:lang w:val="en-US"/>
              </w:rPr>
              <w:t xml:space="preserve"> </w:t>
            </w:r>
            <w:r w:rsidRPr="00985D53">
              <w:rPr>
                <w:rFonts w:eastAsia="Calibri Light" w:cs="Calibri Light"/>
                <w:w w:val="105"/>
                <w:sz w:val="15"/>
                <w:lang w:val="en-US"/>
              </w:rPr>
              <w:t>7 Beacon</w:t>
            </w:r>
            <w:r w:rsidRPr="00985D53">
              <w:rPr>
                <w:rFonts w:eastAsia="Calibri Light" w:cs="Calibri Light"/>
                <w:spacing w:val="10"/>
                <w:w w:val="105"/>
                <w:sz w:val="15"/>
                <w:lang w:val="en-US"/>
              </w:rPr>
              <w:t xml:space="preserve"> </w:t>
            </w:r>
            <w:r w:rsidRPr="00985D53">
              <w:rPr>
                <w:rFonts w:eastAsia="Calibri Light" w:cs="Calibri Light"/>
                <w:w w:val="105"/>
                <w:sz w:val="15"/>
                <w:lang w:val="en-US"/>
              </w:rPr>
              <w:t>Bay</w:t>
            </w:r>
            <w:r w:rsidRPr="00985D53">
              <w:rPr>
                <w:rFonts w:eastAsia="Calibri Light" w:cs="Calibri Light"/>
                <w:spacing w:val="-1"/>
                <w:w w:val="105"/>
                <w:sz w:val="15"/>
                <w:lang w:val="en-US"/>
              </w:rPr>
              <w:t xml:space="preserve"> </w:t>
            </w:r>
            <w:r w:rsidRPr="00985D53">
              <w:rPr>
                <w:rFonts w:eastAsia="Calibri Light" w:cs="Calibri Light"/>
                <w:w w:val="105"/>
                <w:sz w:val="15"/>
                <w:lang w:val="en-US"/>
              </w:rPr>
              <w:t>Crossing,</w:t>
            </w:r>
            <w:r w:rsidRPr="00985D53">
              <w:rPr>
                <w:rFonts w:eastAsia="Calibri Light" w:cs="Calibri Light"/>
                <w:spacing w:val="5"/>
                <w:w w:val="105"/>
                <w:sz w:val="15"/>
                <w:lang w:val="en-US"/>
              </w:rPr>
              <w:t xml:space="preserve"> </w:t>
            </w:r>
            <w:r w:rsidRPr="00985D53">
              <w:rPr>
                <w:rFonts w:eastAsia="Calibri Light" w:cs="Calibri Light"/>
                <w:w w:val="105"/>
                <w:sz w:val="15"/>
                <w:lang w:val="en-US"/>
              </w:rPr>
              <w:t>Bonza</w:t>
            </w:r>
            <w:r w:rsidRPr="00985D53">
              <w:rPr>
                <w:rFonts w:eastAsia="Calibri Light" w:cs="Calibri Light"/>
                <w:spacing w:val="6"/>
                <w:w w:val="105"/>
                <w:sz w:val="15"/>
                <w:lang w:val="en-US"/>
              </w:rPr>
              <w:t xml:space="preserve"> </w:t>
            </w:r>
            <w:r w:rsidRPr="00985D53">
              <w:rPr>
                <w:rFonts w:eastAsia="Calibri Light" w:cs="Calibri Light"/>
                <w:w w:val="105"/>
                <w:sz w:val="15"/>
                <w:lang w:val="en-US"/>
              </w:rPr>
              <w:t>Road,</w:t>
            </w:r>
            <w:r w:rsidRPr="00985D53">
              <w:rPr>
                <w:rFonts w:eastAsia="Calibri Light" w:cs="Calibri Light"/>
                <w:spacing w:val="5"/>
                <w:w w:val="105"/>
                <w:sz w:val="15"/>
                <w:lang w:val="en-US"/>
              </w:rPr>
              <w:t xml:space="preserve"> </w:t>
            </w:r>
            <w:r w:rsidRPr="00985D53">
              <w:rPr>
                <w:rFonts w:eastAsia="Calibri Light" w:cs="Calibri Light"/>
                <w:w w:val="105"/>
                <w:sz w:val="15"/>
                <w:lang w:val="en-US"/>
              </w:rPr>
              <w:t>Beacon</w:t>
            </w:r>
            <w:r w:rsidRPr="00985D53">
              <w:rPr>
                <w:rFonts w:eastAsia="Calibri Light" w:cs="Calibri Light"/>
                <w:spacing w:val="-1"/>
                <w:w w:val="105"/>
                <w:sz w:val="15"/>
                <w:lang w:val="en-US"/>
              </w:rPr>
              <w:t xml:space="preserve"> </w:t>
            </w:r>
            <w:r w:rsidRPr="00985D53">
              <w:rPr>
                <w:rFonts w:eastAsia="Calibri Light" w:cs="Calibri Light"/>
                <w:w w:val="105"/>
                <w:sz w:val="15"/>
                <w:lang w:val="en-US"/>
              </w:rPr>
              <w:t>Bay</w:t>
            </w:r>
          </w:p>
        </w:tc>
        <w:tc>
          <w:tcPr>
            <w:tcW w:w="1742" w:type="dxa"/>
          </w:tcPr>
          <w:p w14:paraId="41D37890" w14:textId="77777777" w:rsidR="00985D53" w:rsidRPr="00985D53" w:rsidRDefault="00985D53" w:rsidP="00985D53">
            <w:pPr>
              <w:widowControl w:val="0"/>
              <w:autoSpaceDE w:val="0"/>
              <w:autoSpaceDN w:val="0"/>
              <w:spacing w:before="12" w:after="0" w:line="240" w:lineRule="auto"/>
              <w:ind w:right="504"/>
              <w:jc w:val="right"/>
              <w:rPr>
                <w:rFonts w:eastAsia="Calibri Light" w:cs="Calibri Light"/>
                <w:sz w:val="15"/>
                <w:lang w:val="en-US"/>
              </w:rPr>
            </w:pPr>
            <w:r w:rsidRPr="00985D53">
              <w:rPr>
                <w:rFonts w:eastAsia="Calibri Light" w:cs="Calibri Light"/>
                <w:w w:val="105"/>
                <w:sz w:val="15"/>
                <w:lang w:val="en-US"/>
              </w:rPr>
              <w:t>SITA</w:t>
            </w:r>
            <w:r w:rsidRPr="00985D53">
              <w:rPr>
                <w:rFonts w:eastAsia="Calibri Light" w:cs="Calibri Light"/>
                <w:spacing w:val="8"/>
                <w:w w:val="105"/>
                <w:sz w:val="15"/>
                <w:lang w:val="en-US"/>
              </w:rPr>
              <w:t xml:space="preserve"> </w:t>
            </w:r>
            <w:r w:rsidRPr="00985D53">
              <w:rPr>
                <w:rFonts w:eastAsia="Calibri Light" w:cs="Calibri Light"/>
                <w:w w:val="105"/>
                <w:sz w:val="15"/>
                <w:lang w:val="en-US"/>
              </w:rPr>
              <w:t>Office</w:t>
            </w:r>
          </w:p>
        </w:tc>
      </w:tr>
      <w:tr w:rsidR="00985D53" w:rsidRPr="00985D53" w14:paraId="47AE41DE" w14:textId="77777777" w:rsidTr="005E19BA">
        <w:trPr>
          <w:trHeight w:val="345"/>
        </w:trPr>
        <w:tc>
          <w:tcPr>
            <w:tcW w:w="2355" w:type="dxa"/>
          </w:tcPr>
          <w:p w14:paraId="6BBA5E9E" w14:textId="77777777" w:rsidR="00985D53" w:rsidRPr="00985D53" w:rsidRDefault="00985D53" w:rsidP="00985D53">
            <w:pPr>
              <w:widowControl w:val="0"/>
              <w:autoSpaceDE w:val="0"/>
              <w:autoSpaceDN w:val="0"/>
              <w:spacing w:before="11" w:after="0" w:line="240" w:lineRule="auto"/>
              <w:ind w:right="612"/>
              <w:jc w:val="right"/>
              <w:rPr>
                <w:rFonts w:eastAsia="Calibri Light" w:cs="Calibri Light"/>
                <w:sz w:val="15"/>
                <w:lang w:val="en-US"/>
              </w:rPr>
            </w:pPr>
            <w:r w:rsidRPr="00985D53">
              <w:rPr>
                <w:rFonts w:eastAsia="Calibri Light" w:cs="Calibri Light"/>
                <w:w w:val="105"/>
                <w:sz w:val="15"/>
                <w:lang w:val="en-US"/>
              </w:rPr>
              <w:t>Eastern</w:t>
            </w:r>
            <w:r w:rsidRPr="00985D53">
              <w:rPr>
                <w:rFonts w:eastAsia="Calibri Light" w:cs="Calibri Light"/>
                <w:spacing w:val="14"/>
                <w:w w:val="105"/>
                <w:sz w:val="15"/>
                <w:lang w:val="en-US"/>
              </w:rPr>
              <w:t xml:space="preserve"> </w:t>
            </w:r>
            <w:r w:rsidRPr="00985D53">
              <w:rPr>
                <w:rFonts w:eastAsia="Calibri Light" w:cs="Calibri Light"/>
                <w:w w:val="105"/>
                <w:sz w:val="15"/>
                <w:lang w:val="en-US"/>
              </w:rPr>
              <w:t>Cape</w:t>
            </w:r>
          </w:p>
        </w:tc>
        <w:tc>
          <w:tcPr>
            <w:tcW w:w="2030" w:type="dxa"/>
          </w:tcPr>
          <w:p w14:paraId="67CCD52C" w14:textId="77777777" w:rsidR="00985D53" w:rsidRPr="00985D53" w:rsidRDefault="00985D53" w:rsidP="00985D53">
            <w:pPr>
              <w:widowControl w:val="0"/>
              <w:autoSpaceDE w:val="0"/>
              <w:autoSpaceDN w:val="0"/>
              <w:spacing w:before="11" w:after="0" w:line="240" w:lineRule="auto"/>
              <w:ind w:left="453" w:right="447"/>
              <w:jc w:val="center"/>
              <w:rPr>
                <w:rFonts w:eastAsia="Calibri Light" w:cs="Calibri Light"/>
                <w:sz w:val="15"/>
                <w:lang w:val="en-US"/>
              </w:rPr>
            </w:pPr>
            <w:r w:rsidRPr="00985D53">
              <w:rPr>
                <w:rFonts w:eastAsia="Calibri Light" w:cs="Calibri Light"/>
                <w:w w:val="105"/>
                <w:sz w:val="15"/>
                <w:lang w:val="en-US"/>
              </w:rPr>
              <w:t>Bhisho</w:t>
            </w:r>
          </w:p>
        </w:tc>
        <w:tc>
          <w:tcPr>
            <w:tcW w:w="3664" w:type="dxa"/>
          </w:tcPr>
          <w:p w14:paraId="381AE9E7" w14:textId="77777777" w:rsidR="00985D53" w:rsidRPr="00985D53" w:rsidRDefault="00985D53" w:rsidP="00985D53">
            <w:pPr>
              <w:widowControl w:val="0"/>
              <w:autoSpaceDE w:val="0"/>
              <w:autoSpaceDN w:val="0"/>
              <w:spacing w:before="11" w:after="0" w:line="240" w:lineRule="auto"/>
              <w:ind w:left="112"/>
              <w:jc w:val="left"/>
              <w:rPr>
                <w:rFonts w:eastAsia="Calibri Light" w:cs="Calibri Light"/>
                <w:sz w:val="15"/>
                <w:lang w:val="en-US"/>
              </w:rPr>
            </w:pPr>
            <w:r w:rsidRPr="00985D53">
              <w:rPr>
                <w:rFonts w:eastAsia="Calibri Light" w:cs="Calibri Light"/>
                <w:w w:val="105"/>
                <w:sz w:val="15"/>
                <w:lang w:val="en-US"/>
              </w:rPr>
              <w:t>FBC</w:t>
            </w:r>
            <w:r w:rsidRPr="00985D53">
              <w:rPr>
                <w:rFonts w:eastAsia="Calibri Light" w:cs="Calibri Light"/>
                <w:spacing w:val="-2"/>
                <w:w w:val="105"/>
                <w:sz w:val="15"/>
                <w:lang w:val="en-US"/>
              </w:rPr>
              <w:t xml:space="preserve"> </w:t>
            </w:r>
            <w:r w:rsidRPr="00985D53">
              <w:rPr>
                <w:rFonts w:eastAsia="Calibri Light" w:cs="Calibri Light"/>
                <w:w w:val="105"/>
                <w:sz w:val="15"/>
                <w:lang w:val="en-US"/>
              </w:rPr>
              <w:t>Building,</w:t>
            </w:r>
            <w:r w:rsidRPr="00985D53">
              <w:rPr>
                <w:rFonts w:eastAsia="Calibri Light" w:cs="Calibri Light"/>
                <w:spacing w:val="8"/>
                <w:w w:val="105"/>
                <w:sz w:val="15"/>
                <w:lang w:val="en-US"/>
              </w:rPr>
              <w:t xml:space="preserve"> </w:t>
            </w:r>
            <w:r w:rsidRPr="00985D53">
              <w:rPr>
                <w:rFonts w:eastAsia="Calibri Light" w:cs="Calibri Light"/>
                <w:w w:val="105"/>
                <w:sz w:val="15"/>
                <w:lang w:val="en-US"/>
              </w:rPr>
              <w:t>Phalo</w:t>
            </w:r>
            <w:r w:rsidRPr="00985D53">
              <w:rPr>
                <w:rFonts w:eastAsia="Calibri Light" w:cs="Calibri Light"/>
                <w:spacing w:val="1"/>
                <w:w w:val="105"/>
                <w:sz w:val="15"/>
                <w:lang w:val="en-US"/>
              </w:rPr>
              <w:t xml:space="preserve"> </w:t>
            </w:r>
            <w:r w:rsidRPr="00985D53">
              <w:rPr>
                <w:rFonts w:eastAsia="Calibri Light" w:cs="Calibri Light"/>
                <w:w w:val="105"/>
                <w:sz w:val="15"/>
                <w:lang w:val="en-US"/>
              </w:rPr>
              <w:t>Avenue</w:t>
            </w:r>
          </w:p>
        </w:tc>
        <w:tc>
          <w:tcPr>
            <w:tcW w:w="1742" w:type="dxa"/>
          </w:tcPr>
          <w:p w14:paraId="7B8C127D" w14:textId="77777777" w:rsidR="00985D53" w:rsidRPr="00985D53" w:rsidRDefault="00985D53" w:rsidP="00985D53">
            <w:pPr>
              <w:widowControl w:val="0"/>
              <w:autoSpaceDE w:val="0"/>
              <w:autoSpaceDN w:val="0"/>
              <w:spacing w:before="11" w:after="0" w:line="240" w:lineRule="auto"/>
              <w:ind w:right="504"/>
              <w:jc w:val="right"/>
              <w:rPr>
                <w:rFonts w:eastAsia="Calibri Light" w:cs="Calibri Light"/>
                <w:sz w:val="15"/>
                <w:lang w:val="en-US"/>
              </w:rPr>
            </w:pPr>
            <w:r w:rsidRPr="00985D53">
              <w:rPr>
                <w:rFonts w:eastAsia="Calibri Light" w:cs="Calibri Light"/>
                <w:w w:val="105"/>
                <w:sz w:val="15"/>
                <w:lang w:val="en-US"/>
              </w:rPr>
              <w:t>SITA</w:t>
            </w:r>
            <w:r w:rsidRPr="00985D53">
              <w:rPr>
                <w:rFonts w:eastAsia="Calibri Light" w:cs="Calibri Light"/>
                <w:spacing w:val="8"/>
                <w:w w:val="105"/>
                <w:sz w:val="15"/>
                <w:lang w:val="en-US"/>
              </w:rPr>
              <w:t xml:space="preserve"> </w:t>
            </w:r>
            <w:r w:rsidRPr="00985D53">
              <w:rPr>
                <w:rFonts w:eastAsia="Calibri Light" w:cs="Calibri Light"/>
                <w:w w:val="105"/>
                <w:sz w:val="15"/>
                <w:lang w:val="en-US"/>
              </w:rPr>
              <w:t>Office</w:t>
            </w:r>
          </w:p>
        </w:tc>
      </w:tr>
      <w:tr w:rsidR="00985D53" w:rsidRPr="00985D53" w14:paraId="48A1F1B2" w14:textId="77777777" w:rsidTr="005E19BA">
        <w:trPr>
          <w:trHeight w:val="561"/>
        </w:trPr>
        <w:tc>
          <w:tcPr>
            <w:tcW w:w="2355" w:type="dxa"/>
          </w:tcPr>
          <w:p w14:paraId="0321B041" w14:textId="77777777" w:rsidR="00985D53" w:rsidRPr="00985D53" w:rsidRDefault="00985D53" w:rsidP="00985D53">
            <w:pPr>
              <w:widowControl w:val="0"/>
              <w:autoSpaceDE w:val="0"/>
              <w:autoSpaceDN w:val="0"/>
              <w:spacing w:before="12" w:after="0" w:line="240" w:lineRule="auto"/>
              <w:ind w:right="612"/>
              <w:jc w:val="right"/>
              <w:rPr>
                <w:rFonts w:eastAsia="Calibri Light" w:cs="Calibri Light"/>
                <w:sz w:val="15"/>
                <w:lang w:val="en-US"/>
              </w:rPr>
            </w:pPr>
            <w:r w:rsidRPr="00985D53">
              <w:rPr>
                <w:rFonts w:eastAsia="Calibri Light" w:cs="Calibri Light"/>
                <w:w w:val="105"/>
                <w:sz w:val="15"/>
                <w:lang w:val="en-US"/>
              </w:rPr>
              <w:t>Eastern</w:t>
            </w:r>
            <w:r w:rsidRPr="00985D53">
              <w:rPr>
                <w:rFonts w:eastAsia="Calibri Light" w:cs="Calibri Light"/>
                <w:spacing w:val="14"/>
                <w:w w:val="105"/>
                <w:sz w:val="15"/>
                <w:lang w:val="en-US"/>
              </w:rPr>
              <w:t xml:space="preserve"> </w:t>
            </w:r>
            <w:r w:rsidRPr="00985D53">
              <w:rPr>
                <w:rFonts w:eastAsia="Calibri Light" w:cs="Calibri Light"/>
                <w:w w:val="105"/>
                <w:sz w:val="15"/>
                <w:lang w:val="en-US"/>
              </w:rPr>
              <w:t>Cape</w:t>
            </w:r>
          </w:p>
        </w:tc>
        <w:tc>
          <w:tcPr>
            <w:tcW w:w="2030" w:type="dxa"/>
          </w:tcPr>
          <w:p w14:paraId="3E734F7B" w14:textId="77777777" w:rsidR="00985D53" w:rsidRPr="00985D53" w:rsidRDefault="00985D53" w:rsidP="00985D53">
            <w:pPr>
              <w:widowControl w:val="0"/>
              <w:autoSpaceDE w:val="0"/>
              <w:autoSpaceDN w:val="0"/>
              <w:spacing w:before="12" w:after="0" w:line="240" w:lineRule="auto"/>
              <w:ind w:left="457" w:right="446"/>
              <w:jc w:val="center"/>
              <w:rPr>
                <w:rFonts w:eastAsia="Calibri Light" w:cs="Calibri Light"/>
                <w:sz w:val="15"/>
                <w:lang w:val="en-US"/>
              </w:rPr>
            </w:pPr>
            <w:r w:rsidRPr="00985D53">
              <w:rPr>
                <w:rFonts w:eastAsia="Calibri Light" w:cs="Calibri Light"/>
                <w:w w:val="105"/>
                <w:sz w:val="15"/>
                <w:lang w:val="en-US"/>
              </w:rPr>
              <w:t>Mmtatha</w:t>
            </w:r>
          </w:p>
        </w:tc>
        <w:tc>
          <w:tcPr>
            <w:tcW w:w="3664" w:type="dxa"/>
          </w:tcPr>
          <w:p w14:paraId="68BCFF6B" w14:textId="77777777" w:rsidR="00985D53" w:rsidRPr="00985D53" w:rsidRDefault="00985D53" w:rsidP="00985D53">
            <w:pPr>
              <w:widowControl w:val="0"/>
              <w:autoSpaceDE w:val="0"/>
              <w:autoSpaceDN w:val="0"/>
              <w:spacing w:before="12" w:after="0" w:line="283" w:lineRule="auto"/>
              <w:ind w:left="112" w:right="140"/>
              <w:jc w:val="left"/>
              <w:rPr>
                <w:rFonts w:eastAsia="Calibri Light" w:cs="Calibri Light"/>
                <w:sz w:val="15"/>
                <w:lang w:val="en-US"/>
              </w:rPr>
            </w:pPr>
            <w:r w:rsidRPr="00985D53">
              <w:rPr>
                <w:rFonts w:eastAsia="Calibri Light" w:cs="Calibri Light"/>
                <w:w w:val="105"/>
                <w:sz w:val="15"/>
                <w:lang w:val="en-US"/>
              </w:rPr>
              <w:t>No building at present, waiting for an award</w:t>
            </w:r>
            <w:r w:rsidRPr="00985D53">
              <w:rPr>
                <w:rFonts w:eastAsia="Calibri Light" w:cs="Calibri Light"/>
                <w:spacing w:val="1"/>
                <w:w w:val="105"/>
                <w:sz w:val="15"/>
                <w:lang w:val="en-US"/>
              </w:rPr>
              <w:t xml:space="preserve"> </w:t>
            </w:r>
            <w:r w:rsidRPr="00985D53">
              <w:rPr>
                <w:rFonts w:eastAsia="Calibri Light" w:cs="Calibri Light"/>
                <w:w w:val="105"/>
                <w:sz w:val="15"/>
                <w:lang w:val="en-US"/>
              </w:rPr>
              <w:t>from</w:t>
            </w:r>
            <w:r w:rsidRPr="00985D53">
              <w:rPr>
                <w:rFonts w:eastAsia="Calibri Light" w:cs="Calibri Light"/>
                <w:spacing w:val="-33"/>
                <w:w w:val="105"/>
                <w:sz w:val="15"/>
                <w:lang w:val="en-US"/>
              </w:rPr>
              <w:t xml:space="preserve"> </w:t>
            </w:r>
            <w:r w:rsidRPr="00985D53">
              <w:rPr>
                <w:rFonts w:eastAsia="Calibri Light" w:cs="Calibri Light"/>
                <w:w w:val="105"/>
                <w:sz w:val="15"/>
                <w:lang w:val="en-US"/>
              </w:rPr>
              <w:t>SCM</w:t>
            </w:r>
          </w:p>
        </w:tc>
        <w:tc>
          <w:tcPr>
            <w:tcW w:w="1742" w:type="dxa"/>
          </w:tcPr>
          <w:p w14:paraId="359FA5A1" w14:textId="77777777" w:rsidR="00985D53" w:rsidRPr="00985D53" w:rsidRDefault="00985D53" w:rsidP="00985D53">
            <w:pPr>
              <w:widowControl w:val="0"/>
              <w:autoSpaceDE w:val="0"/>
              <w:autoSpaceDN w:val="0"/>
              <w:spacing w:before="12" w:after="0" w:line="240" w:lineRule="auto"/>
              <w:ind w:right="504"/>
              <w:jc w:val="right"/>
              <w:rPr>
                <w:rFonts w:eastAsia="Calibri Light" w:cs="Calibri Light"/>
                <w:sz w:val="15"/>
                <w:lang w:val="en-US"/>
              </w:rPr>
            </w:pPr>
            <w:r w:rsidRPr="00985D53">
              <w:rPr>
                <w:rFonts w:eastAsia="Calibri Light" w:cs="Calibri Light"/>
                <w:w w:val="105"/>
                <w:sz w:val="15"/>
                <w:lang w:val="en-US"/>
              </w:rPr>
              <w:t>SITA</w:t>
            </w:r>
            <w:r w:rsidRPr="00985D53">
              <w:rPr>
                <w:rFonts w:eastAsia="Calibri Light" w:cs="Calibri Light"/>
                <w:spacing w:val="8"/>
                <w:w w:val="105"/>
                <w:sz w:val="15"/>
                <w:lang w:val="en-US"/>
              </w:rPr>
              <w:t xml:space="preserve"> </w:t>
            </w:r>
            <w:r w:rsidRPr="00985D53">
              <w:rPr>
                <w:rFonts w:eastAsia="Calibri Light" w:cs="Calibri Light"/>
                <w:w w:val="105"/>
                <w:sz w:val="15"/>
                <w:lang w:val="en-US"/>
              </w:rPr>
              <w:t>Office</w:t>
            </w:r>
          </w:p>
        </w:tc>
      </w:tr>
      <w:tr w:rsidR="00985D53" w:rsidRPr="00985D53" w14:paraId="5520B8D1" w14:textId="77777777" w:rsidTr="005E19BA">
        <w:trPr>
          <w:trHeight w:val="561"/>
        </w:trPr>
        <w:tc>
          <w:tcPr>
            <w:tcW w:w="2355" w:type="dxa"/>
          </w:tcPr>
          <w:p w14:paraId="07C21C33" w14:textId="77777777" w:rsidR="00985D53" w:rsidRPr="00985D53" w:rsidRDefault="00985D53" w:rsidP="00985D53">
            <w:pPr>
              <w:widowControl w:val="0"/>
              <w:autoSpaceDE w:val="0"/>
              <w:autoSpaceDN w:val="0"/>
              <w:spacing w:before="11" w:after="0" w:line="240" w:lineRule="auto"/>
              <w:ind w:right="564"/>
              <w:jc w:val="right"/>
              <w:rPr>
                <w:rFonts w:eastAsia="Calibri Light" w:cs="Calibri Light"/>
                <w:sz w:val="15"/>
                <w:lang w:val="en-US"/>
              </w:rPr>
            </w:pPr>
            <w:r w:rsidRPr="00985D53">
              <w:rPr>
                <w:rFonts w:eastAsia="Calibri Light" w:cs="Calibri Light"/>
                <w:sz w:val="15"/>
                <w:lang w:val="en-US"/>
              </w:rPr>
              <w:t>Northern</w:t>
            </w:r>
            <w:r w:rsidRPr="00985D53">
              <w:rPr>
                <w:rFonts w:eastAsia="Calibri Light" w:cs="Calibri Light"/>
                <w:spacing w:val="16"/>
                <w:sz w:val="15"/>
                <w:lang w:val="en-US"/>
              </w:rPr>
              <w:t xml:space="preserve"> </w:t>
            </w:r>
            <w:r w:rsidRPr="00985D53">
              <w:rPr>
                <w:rFonts w:eastAsia="Calibri Light" w:cs="Calibri Light"/>
                <w:sz w:val="15"/>
                <w:lang w:val="en-US"/>
              </w:rPr>
              <w:t>Cape</w:t>
            </w:r>
          </w:p>
        </w:tc>
        <w:tc>
          <w:tcPr>
            <w:tcW w:w="2030" w:type="dxa"/>
          </w:tcPr>
          <w:p w14:paraId="3CC07E89" w14:textId="77777777" w:rsidR="00985D53" w:rsidRPr="00985D53" w:rsidRDefault="00985D53" w:rsidP="00985D53">
            <w:pPr>
              <w:widowControl w:val="0"/>
              <w:autoSpaceDE w:val="0"/>
              <w:autoSpaceDN w:val="0"/>
              <w:spacing w:before="11" w:after="0" w:line="240" w:lineRule="auto"/>
              <w:ind w:left="453" w:right="447"/>
              <w:jc w:val="center"/>
              <w:rPr>
                <w:rFonts w:eastAsia="Calibri Light" w:cs="Calibri Light"/>
                <w:sz w:val="15"/>
                <w:lang w:val="en-US"/>
              </w:rPr>
            </w:pPr>
            <w:r w:rsidRPr="00985D53">
              <w:rPr>
                <w:rFonts w:eastAsia="Calibri Light" w:cs="Calibri Light"/>
                <w:w w:val="105"/>
                <w:sz w:val="15"/>
                <w:lang w:val="en-US"/>
              </w:rPr>
              <w:t>Kimberley</w:t>
            </w:r>
          </w:p>
        </w:tc>
        <w:tc>
          <w:tcPr>
            <w:tcW w:w="3664" w:type="dxa"/>
          </w:tcPr>
          <w:p w14:paraId="3FC3157A" w14:textId="77777777" w:rsidR="00985D53" w:rsidRPr="00985D53" w:rsidRDefault="00985D53" w:rsidP="00985D53">
            <w:pPr>
              <w:widowControl w:val="0"/>
              <w:autoSpaceDE w:val="0"/>
              <w:autoSpaceDN w:val="0"/>
              <w:spacing w:before="11" w:after="0" w:line="300" w:lineRule="auto"/>
              <w:ind w:left="112" w:right="1007"/>
              <w:jc w:val="left"/>
              <w:rPr>
                <w:rFonts w:eastAsia="Calibri Light" w:cs="Calibri Light"/>
                <w:sz w:val="15"/>
                <w:lang w:val="en-US"/>
              </w:rPr>
            </w:pPr>
            <w:r w:rsidRPr="00985D53">
              <w:rPr>
                <w:rFonts w:eastAsia="Calibri Light" w:cs="Calibri Light"/>
                <w:w w:val="105"/>
                <w:sz w:val="15"/>
                <w:lang w:val="en-US"/>
              </w:rPr>
              <w:t>2 Kekewich</w:t>
            </w:r>
            <w:r w:rsidRPr="00985D53">
              <w:rPr>
                <w:rFonts w:eastAsia="Calibri Light" w:cs="Calibri Light"/>
                <w:spacing w:val="-1"/>
                <w:w w:val="105"/>
                <w:sz w:val="15"/>
                <w:lang w:val="en-US"/>
              </w:rPr>
              <w:t xml:space="preserve"> </w:t>
            </w:r>
            <w:r w:rsidRPr="00985D53">
              <w:rPr>
                <w:rFonts w:eastAsia="Calibri Light" w:cs="Calibri Light"/>
                <w:w w:val="105"/>
                <w:sz w:val="15"/>
                <w:lang w:val="en-US"/>
              </w:rPr>
              <w:t>Drive,</w:t>
            </w:r>
            <w:r w:rsidRPr="00985D53">
              <w:rPr>
                <w:rFonts w:eastAsia="Calibri Light" w:cs="Calibri Light"/>
                <w:spacing w:val="16"/>
                <w:w w:val="105"/>
                <w:sz w:val="15"/>
                <w:lang w:val="en-US"/>
              </w:rPr>
              <w:t xml:space="preserve"> </w:t>
            </w:r>
            <w:r w:rsidRPr="00985D53">
              <w:rPr>
                <w:rFonts w:eastAsia="Calibri Light" w:cs="Calibri Light"/>
                <w:w w:val="105"/>
                <w:sz w:val="15"/>
                <w:lang w:val="en-US"/>
              </w:rPr>
              <w:t>Monridge</w:t>
            </w:r>
            <w:r w:rsidRPr="00985D53">
              <w:rPr>
                <w:rFonts w:eastAsia="Calibri Light" w:cs="Calibri Light"/>
                <w:spacing w:val="2"/>
                <w:w w:val="105"/>
                <w:sz w:val="15"/>
                <w:lang w:val="en-US"/>
              </w:rPr>
              <w:t xml:space="preserve"> </w:t>
            </w:r>
            <w:r w:rsidRPr="00985D53">
              <w:rPr>
                <w:rFonts w:eastAsia="Calibri Light" w:cs="Calibri Light"/>
                <w:w w:val="105"/>
                <w:sz w:val="15"/>
                <w:lang w:val="en-US"/>
              </w:rPr>
              <w:t>Office</w:t>
            </w:r>
            <w:r w:rsidRPr="00985D53">
              <w:rPr>
                <w:rFonts w:eastAsia="Calibri Light" w:cs="Calibri Light"/>
                <w:spacing w:val="-8"/>
                <w:w w:val="105"/>
                <w:sz w:val="15"/>
                <w:lang w:val="en-US"/>
              </w:rPr>
              <w:t xml:space="preserve"> </w:t>
            </w:r>
            <w:r w:rsidRPr="00985D53">
              <w:rPr>
                <w:rFonts w:eastAsia="Calibri Light" w:cs="Calibri Light"/>
                <w:w w:val="105"/>
                <w:sz w:val="15"/>
                <w:lang w:val="en-US"/>
              </w:rPr>
              <w:t>Park</w:t>
            </w:r>
            <w:r w:rsidRPr="00985D53">
              <w:rPr>
                <w:rFonts w:eastAsia="Calibri Light" w:cs="Calibri Light"/>
                <w:spacing w:val="-33"/>
                <w:w w:val="105"/>
                <w:sz w:val="15"/>
                <w:lang w:val="en-US"/>
              </w:rPr>
              <w:t xml:space="preserve"> </w:t>
            </w:r>
            <w:r w:rsidRPr="00985D53">
              <w:rPr>
                <w:rFonts w:eastAsia="Calibri Light" w:cs="Calibri Light"/>
                <w:w w:val="105"/>
                <w:sz w:val="15"/>
                <w:lang w:val="en-US"/>
              </w:rPr>
              <w:t>Monument</w:t>
            </w:r>
            <w:r w:rsidRPr="00985D53">
              <w:rPr>
                <w:rFonts w:eastAsia="Calibri Light" w:cs="Calibri Light"/>
                <w:spacing w:val="16"/>
                <w:w w:val="105"/>
                <w:sz w:val="15"/>
                <w:lang w:val="en-US"/>
              </w:rPr>
              <w:t xml:space="preserve"> </w:t>
            </w:r>
            <w:r w:rsidRPr="00985D53">
              <w:rPr>
                <w:rFonts w:eastAsia="Calibri Light" w:cs="Calibri Light"/>
                <w:w w:val="105"/>
                <w:sz w:val="15"/>
                <w:lang w:val="en-US"/>
              </w:rPr>
              <w:t>Heights,</w:t>
            </w:r>
            <w:r w:rsidRPr="00985D53">
              <w:rPr>
                <w:rFonts w:eastAsia="Calibri Light" w:cs="Calibri Light"/>
                <w:spacing w:val="6"/>
                <w:w w:val="105"/>
                <w:sz w:val="15"/>
                <w:lang w:val="en-US"/>
              </w:rPr>
              <w:t xml:space="preserve"> </w:t>
            </w:r>
            <w:r w:rsidRPr="00985D53">
              <w:rPr>
                <w:rFonts w:eastAsia="Calibri Light" w:cs="Calibri Light"/>
                <w:w w:val="105"/>
                <w:sz w:val="15"/>
                <w:lang w:val="en-US"/>
              </w:rPr>
              <w:t>Office</w:t>
            </w:r>
            <w:r w:rsidRPr="00985D53">
              <w:rPr>
                <w:rFonts w:eastAsia="Calibri Light" w:cs="Calibri Light"/>
                <w:spacing w:val="-7"/>
                <w:w w:val="105"/>
                <w:sz w:val="15"/>
                <w:lang w:val="en-US"/>
              </w:rPr>
              <w:t xml:space="preserve"> </w:t>
            </w:r>
            <w:r w:rsidRPr="00985D53">
              <w:rPr>
                <w:rFonts w:eastAsia="Calibri Light" w:cs="Calibri Light"/>
                <w:w w:val="105"/>
                <w:sz w:val="15"/>
                <w:lang w:val="en-US"/>
              </w:rPr>
              <w:t>number</w:t>
            </w:r>
            <w:r w:rsidRPr="00985D53">
              <w:rPr>
                <w:rFonts w:eastAsia="Calibri Light" w:cs="Calibri Light"/>
                <w:spacing w:val="14"/>
                <w:w w:val="105"/>
                <w:sz w:val="15"/>
                <w:lang w:val="en-US"/>
              </w:rPr>
              <w:t xml:space="preserve"> </w:t>
            </w:r>
            <w:r w:rsidRPr="00985D53">
              <w:rPr>
                <w:rFonts w:eastAsia="Calibri Light" w:cs="Calibri Light"/>
                <w:w w:val="105"/>
                <w:sz w:val="15"/>
                <w:lang w:val="en-US"/>
              </w:rPr>
              <w:t>5</w:t>
            </w:r>
          </w:p>
        </w:tc>
        <w:tc>
          <w:tcPr>
            <w:tcW w:w="1742" w:type="dxa"/>
          </w:tcPr>
          <w:p w14:paraId="3A1BBCA4" w14:textId="77777777" w:rsidR="00985D53" w:rsidRPr="00985D53" w:rsidRDefault="00985D53" w:rsidP="00985D53">
            <w:pPr>
              <w:widowControl w:val="0"/>
              <w:autoSpaceDE w:val="0"/>
              <w:autoSpaceDN w:val="0"/>
              <w:spacing w:before="11" w:after="0" w:line="240" w:lineRule="auto"/>
              <w:ind w:right="504"/>
              <w:jc w:val="right"/>
              <w:rPr>
                <w:rFonts w:eastAsia="Calibri Light" w:cs="Calibri Light"/>
                <w:sz w:val="15"/>
                <w:lang w:val="en-US"/>
              </w:rPr>
            </w:pPr>
            <w:r w:rsidRPr="00985D53">
              <w:rPr>
                <w:rFonts w:eastAsia="Calibri Light" w:cs="Calibri Light"/>
                <w:w w:val="105"/>
                <w:sz w:val="15"/>
                <w:lang w:val="en-US"/>
              </w:rPr>
              <w:t>SITA</w:t>
            </w:r>
            <w:r w:rsidRPr="00985D53">
              <w:rPr>
                <w:rFonts w:eastAsia="Calibri Light" w:cs="Calibri Light"/>
                <w:spacing w:val="8"/>
                <w:w w:val="105"/>
                <w:sz w:val="15"/>
                <w:lang w:val="en-US"/>
              </w:rPr>
              <w:t xml:space="preserve"> </w:t>
            </w:r>
            <w:r w:rsidRPr="00985D53">
              <w:rPr>
                <w:rFonts w:eastAsia="Calibri Light" w:cs="Calibri Light"/>
                <w:w w:val="105"/>
                <w:sz w:val="15"/>
                <w:lang w:val="en-US"/>
              </w:rPr>
              <w:t>Office</w:t>
            </w:r>
          </w:p>
        </w:tc>
      </w:tr>
      <w:tr w:rsidR="00985D53" w:rsidRPr="00985D53" w14:paraId="235A19D0" w14:textId="77777777" w:rsidTr="005E19BA">
        <w:trPr>
          <w:trHeight w:val="573"/>
        </w:trPr>
        <w:tc>
          <w:tcPr>
            <w:tcW w:w="2355" w:type="dxa"/>
          </w:tcPr>
          <w:p w14:paraId="635F1093" w14:textId="77777777" w:rsidR="00985D53" w:rsidRPr="00985D53" w:rsidRDefault="00985D53" w:rsidP="00985D53">
            <w:pPr>
              <w:widowControl w:val="0"/>
              <w:autoSpaceDE w:val="0"/>
              <w:autoSpaceDN w:val="0"/>
              <w:spacing w:before="11" w:after="0" w:line="240" w:lineRule="auto"/>
              <w:ind w:left="713" w:right="698"/>
              <w:jc w:val="center"/>
              <w:rPr>
                <w:rFonts w:eastAsia="Calibri Light" w:cs="Calibri Light"/>
                <w:sz w:val="15"/>
                <w:lang w:val="en-US"/>
              </w:rPr>
            </w:pPr>
            <w:r w:rsidRPr="00985D53">
              <w:rPr>
                <w:rFonts w:eastAsia="Calibri Light" w:cs="Calibri Light"/>
                <w:w w:val="105"/>
                <w:sz w:val="15"/>
                <w:lang w:val="en-US"/>
              </w:rPr>
              <w:t>Free</w:t>
            </w:r>
            <w:r w:rsidRPr="00985D53">
              <w:rPr>
                <w:rFonts w:eastAsia="Calibri Light" w:cs="Calibri Light"/>
                <w:spacing w:val="15"/>
                <w:w w:val="105"/>
                <w:sz w:val="15"/>
                <w:lang w:val="en-US"/>
              </w:rPr>
              <w:t xml:space="preserve"> </w:t>
            </w:r>
            <w:r w:rsidRPr="00985D53">
              <w:rPr>
                <w:rFonts w:eastAsia="Calibri Light" w:cs="Calibri Light"/>
                <w:w w:val="105"/>
                <w:sz w:val="15"/>
                <w:lang w:val="en-US"/>
              </w:rPr>
              <w:t>State</w:t>
            </w:r>
          </w:p>
        </w:tc>
        <w:tc>
          <w:tcPr>
            <w:tcW w:w="2030" w:type="dxa"/>
          </w:tcPr>
          <w:p w14:paraId="510BD1C2" w14:textId="77777777" w:rsidR="00985D53" w:rsidRPr="00985D53" w:rsidRDefault="00985D53" w:rsidP="00985D53">
            <w:pPr>
              <w:widowControl w:val="0"/>
              <w:autoSpaceDE w:val="0"/>
              <w:autoSpaceDN w:val="0"/>
              <w:spacing w:before="11" w:after="0" w:line="240" w:lineRule="auto"/>
              <w:ind w:left="443" w:right="447"/>
              <w:jc w:val="center"/>
              <w:rPr>
                <w:rFonts w:eastAsia="Calibri Light" w:cs="Calibri Light"/>
                <w:sz w:val="15"/>
                <w:lang w:val="en-US"/>
              </w:rPr>
            </w:pPr>
            <w:r w:rsidRPr="00985D53">
              <w:rPr>
                <w:rFonts w:eastAsia="Calibri Light" w:cs="Calibri Light"/>
                <w:w w:val="105"/>
                <w:sz w:val="15"/>
                <w:lang w:val="en-US"/>
              </w:rPr>
              <w:t>Bloemfontein</w:t>
            </w:r>
          </w:p>
        </w:tc>
        <w:tc>
          <w:tcPr>
            <w:tcW w:w="3664" w:type="dxa"/>
          </w:tcPr>
          <w:p w14:paraId="4D7AF111" w14:textId="77777777" w:rsidR="00985D53" w:rsidRPr="00985D53" w:rsidRDefault="00985D53" w:rsidP="00985D53">
            <w:pPr>
              <w:widowControl w:val="0"/>
              <w:autoSpaceDE w:val="0"/>
              <w:autoSpaceDN w:val="0"/>
              <w:spacing w:before="11" w:after="0" w:line="300" w:lineRule="auto"/>
              <w:ind w:left="112"/>
              <w:jc w:val="left"/>
              <w:rPr>
                <w:rFonts w:eastAsia="Calibri Light" w:cs="Calibri Light"/>
                <w:sz w:val="15"/>
                <w:lang w:val="en-US"/>
              </w:rPr>
            </w:pPr>
            <w:r w:rsidRPr="00985D53">
              <w:rPr>
                <w:rFonts w:eastAsia="Calibri Light" w:cs="Calibri Light"/>
                <w:w w:val="105"/>
                <w:sz w:val="15"/>
                <w:lang w:val="en-US"/>
              </w:rPr>
              <w:t>Fidel</w:t>
            </w:r>
            <w:r w:rsidRPr="00985D53">
              <w:rPr>
                <w:rFonts w:eastAsia="Calibri Light" w:cs="Calibri Light"/>
                <w:spacing w:val="6"/>
                <w:w w:val="105"/>
                <w:sz w:val="15"/>
                <w:lang w:val="en-US"/>
              </w:rPr>
              <w:t xml:space="preserve"> </w:t>
            </w:r>
            <w:r w:rsidRPr="00985D53">
              <w:rPr>
                <w:rFonts w:eastAsia="Calibri Light" w:cs="Calibri Light"/>
                <w:w w:val="105"/>
                <w:sz w:val="15"/>
                <w:lang w:val="en-US"/>
              </w:rPr>
              <w:t>Castro</w:t>
            </w:r>
            <w:r w:rsidRPr="00985D53">
              <w:rPr>
                <w:rFonts w:eastAsia="Calibri Light" w:cs="Calibri Light"/>
                <w:spacing w:val="8"/>
                <w:w w:val="105"/>
                <w:sz w:val="15"/>
                <w:lang w:val="en-US"/>
              </w:rPr>
              <w:t xml:space="preserve"> </w:t>
            </w:r>
            <w:r w:rsidRPr="00985D53">
              <w:rPr>
                <w:rFonts w:eastAsia="Calibri Light" w:cs="Calibri Light"/>
                <w:w w:val="105"/>
                <w:sz w:val="15"/>
                <w:lang w:val="en-US"/>
              </w:rPr>
              <w:t>Building,</w:t>
            </w:r>
            <w:r w:rsidRPr="00985D53">
              <w:rPr>
                <w:rFonts w:eastAsia="Calibri Light" w:cs="Calibri Light"/>
                <w:spacing w:val="-7"/>
                <w:w w:val="105"/>
                <w:sz w:val="15"/>
                <w:lang w:val="en-US"/>
              </w:rPr>
              <w:t xml:space="preserve"> </w:t>
            </w:r>
            <w:r w:rsidRPr="00985D53">
              <w:rPr>
                <w:rFonts w:eastAsia="Calibri Light" w:cs="Calibri Light"/>
                <w:w w:val="105"/>
                <w:sz w:val="15"/>
                <w:lang w:val="en-US"/>
              </w:rPr>
              <w:t>1st</w:t>
            </w:r>
            <w:r w:rsidRPr="00985D53">
              <w:rPr>
                <w:rFonts w:eastAsia="Calibri Light" w:cs="Calibri Light"/>
                <w:spacing w:val="2"/>
                <w:w w:val="105"/>
                <w:sz w:val="15"/>
                <w:lang w:val="en-US"/>
              </w:rPr>
              <w:t xml:space="preserve"> </w:t>
            </w:r>
            <w:r w:rsidRPr="00985D53">
              <w:rPr>
                <w:rFonts w:eastAsia="Calibri Light" w:cs="Calibri Light"/>
                <w:w w:val="105"/>
                <w:sz w:val="15"/>
                <w:lang w:val="en-US"/>
              </w:rPr>
              <w:t>Floor,</w:t>
            </w:r>
            <w:r w:rsidRPr="00985D53">
              <w:rPr>
                <w:rFonts w:eastAsia="Calibri Light" w:cs="Calibri Light"/>
                <w:spacing w:val="-7"/>
                <w:w w:val="105"/>
                <w:sz w:val="15"/>
                <w:lang w:val="en-US"/>
              </w:rPr>
              <w:t xml:space="preserve"> </w:t>
            </w:r>
            <w:r w:rsidRPr="00985D53">
              <w:rPr>
                <w:rFonts w:eastAsia="Calibri Light" w:cs="Calibri Light"/>
                <w:w w:val="105"/>
                <w:sz w:val="15"/>
                <w:lang w:val="en-US"/>
              </w:rPr>
              <w:t>55</w:t>
            </w:r>
            <w:r w:rsidRPr="00985D53">
              <w:rPr>
                <w:rFonts w:eastAsia="Calibri Light" w:cs="Calibri Light"/>
                <w:spacing w:val="-1"/>
                <w:w w:val="105"/>
                <w:sz w:val="15"/>
                <w:lang w:val="en-US"/>
              </w:rPr>
              <w:t xml:space="preserve"> </w:t>
            </w:r>
            <w:r w:rsidRPr="00985D53">
              <w:rPr>
                <w:rFonts w:eastAsia="Calibri Light" w:cs="Calibri Light"/>
                <w:w w:val="105"/>
                <w:sz w:val="15"/>
                <w:lang w:val="en-US"/>
              </w:rPr>
              <w:t>Meriam</w:t>
            </w:r>
            <w:r w:rsidRPr="00985D53">
              <w:rPr>
                <w:rFonts w:eastAsia="Calibri Light" w:cs="Calibri Light"/>
                <w:spacing w:val="12"/>
                <w:w w:val="105"/>
                <w:sz w:val="15"/>
                <w:lang w:val="en-US"/>
              </w:rPr>
              <w:t xml:space="preserve"> </w:t>
            </w:r>
            <w:r w:rsidRPr="00985D53">
              <w:rPr>
                <w:rFonts w:eastAsia="Calibri Light" w:cs="Calibri Light"/>
                <w:w w:val="105"/>
                <w:sz w:val="15"/>
                <w:lang w:val="en-US"/>
              </w:rPr>
              <w:t>Makeba</w:t>
            </w:r>
            <w:r w:rsidRPr="00985D53">
              <w:rPr>
                <w:rFonts w:eastAsia="Calibri Light" w:cs="Calibri Light"/>
                <w:spacing w:val="-32"/>
                <w:w w:val="105"/>
                <w:sz w:val="15"/>
                <w:lang w:val="en-US"/>
              </w:rPr>
              <w:t xml:space="preserve"> </w:t>
            </w:r>
            <w:r w:rsidRPr="00985D53">
              <w:rPr>
                <w:rFonts w:eastAsia="Calibri Light" w:cs="Calibri Light"/>
                <w:w w:val="105"/>
                <w:sz w:val="15"/>
                <w:lang w:val="en-US"/>
              </w:rPr>
              <w:t>Street</w:t>
            </w:r>
          </w:p>
        </w:tc>
        <w:tc>
          <w:tcPr>
            <w:tcW w:w="1742" w:type="dxa"/>
          </w:tcPr>
          <w:p w14:paraId="007F011B" w14:textId="77777777" w:rsidR="00985D53" w:rsidRPr="00985D53" w:rsidRDefault="00985D53" w:rsidP="00985D53">
            <w:pPr>
              <w:widowControl w:val="0"/>
              <w:autoSpaceDE w:val="0"/>
              <w:autoSpaceDN w:val="0"/>
              <w:spacing w:before="11" w:after="0" w:line="240" w:lineRule="auto"/>
              <w:ind w:right="504"/>
              <w:jc w:val="right"/>
              <w:rPr>
                <w:rFonts w:eastAsia="Calibri Light" w:cs="Calibri Light"/>
                <w:sz w:val="15"/>
                <w:lang w:val="en-US"/>
              </w:rPr>
            </w:pPr>
            <w:r w:rsidRPr="00985D53">
              <w:rPr>
                <w:rFonts w:eastAsia="Calibri Light" w:cs="Calibri Light"/>
                <w:w w:val="105"/>
                <w:sz w:val="15"/>
                <w:lang w:val="en-US"/>
              </w:rPr>
              <w:t>SITA</w:t>
            </w:r>
            <w:r w:rsidRPr="00985D53">
              <w:rPr>
                <w:rFonts w:eastAsia="Calibri Light" w:cs="Calibri Light"/>
                <w:spacing w:val="8"/>
                <w:w w:val="105"/>
                <w:sz w:val="15"/>
                <w:lang w:val="en-US"/>
              </w:rPr>
              <w:t xml:space="preserve"> </w:t>
            </w:r>
            <w:r w:rsidRPr="00985D53">
              <w:rPr>
                <w:rFonts w:eastAsia="Calibri Light" w:cs="Calibri Light"/>
                <w:w w:val="105"/>
                <w:sz w:val="15"/>
                <w:lang w:val="en-US"/>
              </w:rPr>
              <w:t>Office</w:t>
            </w:r>
          </w:p>
        </w:tc>
      </w:tr>
      <w:tr w:rsidR="00985D53" w:rsidRPr="00985D53" w14:paraId="3521C299" w14:textId="77777777" w:rsidTr="005E19BA">
        <w:trPr>
          <w:trHeight w:val="332"/>
        </w:trPr>
        <w:tc>
          <w:tcPr>
            <w:tcW w:w="2355" w:type="dxa"/>
          </w:tcPr>
          <w:p w14:paraId="529D1276" w14:textId="77777777" w:rsidR="00985D53" w:rsidRPr="00985D53" w:rsidRDefault="00985D53" w:rsidP="00985D53">
            <w:pPr>
              <w:widowControl w:val="0"/>
              <w:autoSpaceDE w:val="0"/>
              <w:autoSpaceDN w:val="0"/>
              <w:spacing w:after="0" w:line="183" w:lineRule="exact"/>
              <w:ind w:left="700" w:right="698"/>
              <w:jc w:val="center"/>
              <w:rPr>
                <w:rFonts w:eastAsia="Calibri Light" w:cs="Calibri Light"/>
                <w:sz w:val="15"/>
                <w:lang w:val="en-US"/>
              </w:rPr>
            </w:pPr>
            <w:r w:rsidRPr="00985D53">
              <w:rPr>
                <w:rFonts w:eastAsia="Calibri Light" w:cs="Calibri Light"/>
                <w:spacing w:val="9"/>
                <w:w w:val="105"/>
                <w:sz w:val="15"/>
                <w:lang w:val="en-US"/>
              </w:rPr>
              <w:t>KZN</w:t>
            </w:r>
          </w:p>
        </w:tc>
        <w:tc>
          <w:tcPr>
            <w:tcW w:w="2030" w:type="dxa"/>
          </w:tcPr>
          <w:p w14:paraId="6EDA0C4C" w14:textId="77777777" w:rsidR="00985D53" w:rsidRPr="00985D53" w:rsidRDefault="00985D53" w:rsidP="00985D53">
            <w:pPr>
              <w:widowControl w:val="0"/>
              <w:autoSpaceDE w:val="0"/>
              <w:autoSpaceDN w:val="0"/>
              <w:spacing w:after="0" w:line="183" w:lineRule="exact"/>
              <w:ind w:left="444" w:right="447"/>
              <w:jc w:val="center"/>
              <w:rPr>
                <w:rFonts w:eastAsia="Calibri Light" w:cs="Calibri Light"/>
                <w:sz w:val="15"/>
                <w:lang w:val="en-US"/>
              </w:rPr>
            </w:pPr>
            <w:r w:rsidRPr="00985D53">
              <w:rPr>
                <w:rFonts w:eastAsia="Calibri Light" w:cs="Calibri Light"/>
                <w:w w:val="105"/>
                <w:sz w:val="15"/>
                <w:lang w:val="en-US"/>
              </w:rPr>
              <w:t>Durban</w:t>
            </w:r>
          </w:p>
        </w:tc>
        <w:tc>
          <w:tcPr>
            <w:tcW w:w="3664" w:type="dxa"/>
          </w:tcPr>
          <w:p w14:paraId="3E16B672" w14:textId="77777777" w:rsidR="00985D53" w:rsidRPr="00985D53" w:rsidRDefault="00985D53" w:rsidP="00985D53">
            <w:pPr>
              <w:widowControl w:val="0"/>
              <w:autoSpaceDE w:val="0"/>
              <w:autoSpaceDN w:val="0"/>
              <w:spacing w:after="0" w:line="183" w:lineRule="exact"/>
              <w:ind w:left="112"/>
              <w:jc w:val="left"/>
              <w:rPr>
                <w:rFonts w:eastAsia="Calibri Light" w:cs="Calibri Light"/>
                <w:sz w:val="15"/>
                <w:lang w:val="en-US"/>
              </w:rPr>
            </w:pPr>
            <w:r w:rsidRPr="00985D53">
              <w:rPr>
                <w:rFonts w:eastAsia="Calibri Light" w:cs="Calibri Light"/>
                <w:spacing w:val="-1"/>
                <w:w w:val="105"/>
                <w:sz w:val="15"/>
                <w:lang w:val="en-US"/>
              </w:rPr>
              <w:t>Siltek</w:t>
            </w:r>
            <w:r w:rsidRPr="00985D53">
              <w:rPr>
                <w:rFonts w:eastAsia="Calibri Light" w:cs="Calibri Light"/>
                <w:spacing w:val="15"/>
                <w:w w:val="105"/>
                <w:sz w:val="15"/>
                <w:lang w:val="en-US"/>
              </w:rPr>
              <w:t xml:space="preserve"> </w:t>
            </w:r>
            <w:r w:rsidRPr="00985D53">
              <w:rPr>
                <w:rFonts w:eastAsia="Calibri Light" w:cs="Calibri Light"/>
                <w:spacing w:val="-1"/>
                <w:w w:val="105"/>
                <w:sz w:val="15"/>
                <w:lang w:val="en-US"/>
              </w:rPr>
              <w:t>House,</w:t>
            </w:r>
            <w:r w:rsidRPr="00985D53">
              <w:rPr>
                <w:rFonts w:eastAsia="Calibri Light" w:cs="Calibri Light"/>
                <w:spacing w:val="10"/>
                <w:w w:val="105"/>
                <w:sz w:val="15"/>
                <w:lang w:val="en-US"/>
              </w:rPr>
              <w:t xml:space="preserve"> </w:t>
            </w:r>
            <w:r w:rsidRPr="00985D53">
              <w:rPr>
                <w:rFonts w:eastAsia="Calibri Light" w:cs="Calibri Light"/>
                <w:spacing w:val="-1"/>
                <w:w w:val="105"/>
                <w:sz w:val="15"/>
                <w:lang w:val="en-US"/>
              </w:rPr>
              <w:t>17</w:t>
            </w:r>
            <w:r w:rsidRPr="00985D53">
              <w:rPr>
                <w:rFonts w:eastAsia="Calibri Light" w:cs="Calibri Light"/>
                <w:spacing w:val="-8"/>
                <w:w w:val="105"/>
                <w:sz w:val="15"/>
                <w:lang w:val="en-US"/>
              </w:rPr>
              <w:t xml:space="preserve"> </w:t>
            </w:r>
            <w:r w:rsidRPr="00985D53">
              <w:rPr>
                <w:rFonts w:eastAsia="Calibri Light" w:cs="Calibri Light"/>
                <w:spacing w:val="-1"/>
                <w:w w:val="105"/>
                <w:sz w:val="15"/>
                <w:lang w:val="en-US"/>
              </w:rPr>
              <w:t>Kosi</w:t>
            </w:r>
            <w:r w:rsidRPr="00985D53">
              <w:rPr>
                <w:rFonts w:eastAsia="Calibri Light" w:cs="Calibri Light"/>
                <w:spacing w:val="1"/>
                <w:w w:val="105"/>
                <w:sz w:val="15"/>
                <w:lang w:val="en-US"/>
              </w:rPr>
              <w:t xml:space="preserve"> </w:t>
            </w:r>
            <w:r w:rsidRPr="00985D53">
              <w:rPr>
                <w:rFonts w:eastAsia="Calibri Light" w:cs="Calibri Light"/>
                <w:spacing w:val="-1"/>
                <w:w w:val="105"/>
                <w:sz w:val="15"/>
                <w:lang w:val="en-US"/>
              </w:rPr>
              <w:t>place,</w:t>
            </w:r>
            <w:r w:rsidRPr="00985D53">
              <w:rPr>
                <w:rFonts w:eastAsia="Calibri Light" w:cs="Calibri Light"/>
                <w:spacing w:val="10"/>
                <w:w w:val="105"/>
                <w:sz w:val="15"/>
                <w:lang w:val="en-US"/>
              </w:rPr>
              <w:t xml:space="preserve"> </w:t>
            </w:r>
            <w:r w:rsidRPr="00985D53">
              <w:rPr>
                <w:rFonts w:eastAsia="Calibri Light" w:cs="Calibri Light"/>
                <w:spacing w:val="-1"/>
                <w:w w:val="105"/>
                <w:sz w:val="15"/>
                <w:lang w:val="en-US"/>
              </w:rPr>
              <w:t>Umgeni</w:t>
            </w:r>
            <w:r w:rsidRPr="00985D53">
              <w:rPr>
                <w:rFonts w:eastAsia="Calibri Light" w:cs="Calibri Light"/>
                <w:spacing w:val="25"/>
                <w:w w:val="105"/>
                <w:sz w:val="15"/>
                <w:lang w:val="en-US"/>
              </w:rPr>
              <w:t xml:space="preserve"> </w:t>
            </w:r>
            <w:r w:rsidRPr="00985D53">
              <w:rPr>
                <w:rFonts w:eastAsia="Calibri Light" w:cs="Calibri Light"/>
                <w:w w:val="105"/>
                <w:sz w:val="15"/>
                <w:lang w:val="en-US"/>
              </w:rPr>
              <w:t>Office</w:t>
            </w:r>
            <w:r w:rsidRPr="00985D53">
              <w:rPr>
                <w:rFonts w:eastAsia="Calibri Light" w:cs="Calibri Light"/>
                <w:spacing w:val="-5"/>
                <w:w w:val="105"/>
                <w:sz w:val="15"/>
                <w:lang w:val="en-US"/>
              </w:rPr>
              <w:t xml:space="preserve"> </w:t>
            </w:r>
            <w:r w:rsidRPr="00985D53">
              <w:rPr>
                <w:rFonts w:eastAsia="Calibri Light" w:cs="Calibri Light"/>
                <w:w w:val="105"/>
                <w:sz w:val="15"/>
                <w:lang w:val="en-US"/>
              </w:rPr>
              <w:t>Park,</w:t>
            </w:r>
          </w:p>
        </w:tc>
        <w:tc>
          <w:tcPr>
            <w:tcW w:w="1742" w:type="dxa"/>
          </w:tcPr>
          <w:p w14:paraId="0862108E" w14:textId="77777777" w:rsidR="00985D53" w:rsidRPr="00985D53" w:rsidRDefault="00985D53" w:rsidP="00985D53">
            <w:pPr>
              <w:widowControl w:val="0"/>
              <w:autoSpaceDE w:val="0"/>
              <w:autoSpaceDN w:val="0"/>
              <w:spacing w:after="0" w:line="183" w:lineRule="exact"/>
              <w:ind w:right="504"/>
              <w:jc w:val="right"/>
              <w:rPr>
                <w:rFonts w:eastAsia="Calibri Light" w:cs="Calibri Light"/>
                <w:sz w:val="15"/>
                <w:lang w:val="en-US"/>
              </w:rPr>
            </w:pPr>
            <w:r w:rsidRPr="00985D53">
              <w:rPr>
                <w:rFonts w:eastAsia="Calibri Light" w:cs="Calibri Light"/>
                <w:w w:val="105"/>
                <w:sz w:val="15"/>
                <w:lang w:val="en-US"/>
              </w:rPr>
              <w:t>SITA</w:t>
            </w:r>
            <w:r w:rsidRPr="00985D53">
              <w:rPr>
                <w:rFonts w:eastAsia="Calibri Light" w:cs="Calibri Light"/>
                <w:spacing w:val="8"/>
                <w:w w:val="105"/>
                <w:sz w:val="15"/>
                <w:lang w:val="en-US"/>
              </w:rPr>
              <w:t xml:space="preserve"> </w:t>
            </w:r>
            <w:r w:rsidRPr="00985D53">
              <w:rPr>
                <w:rFonts w:eastAsia="Calibri Light" w:cs="Calibri Light"/>
                <w:w w:val="105"/>
                <w:sz w:val="15"/>
                <w:lang w:val="en-US"/>
              </w:rPr>
              <w:t>Office</w:t>
            </w:r>
          </w:p>
        </w:tc>
      </w:tr>
      <w:tr w:rsidR="00985D53" w:rsidRPr="00985D53" w14:paraId="7E812A89" w14:textId="77777777" w:rsidTr="005E19BA">
        <w:trPr>
          <w:trHeight w:val="345"/>
        </w:trPr>
        <w:tc>
          <w:tcPr>
            <w:tcW w:w="2355" w:type="dxa"/>
          </w:tcPr>
          <w:p w14:paraId="6B332519" w14:textId="77777777" w:rsidR="00985D53" w:rsidRPr="00985D53" w:rsidRDefault="00985D53" w:rsidP="00985D53">
            <w:pPr>
              <w:widowControl w:val="0"/>
              <w:autoSpaceDE w:val="0"/>
              <w:autoSpaceDN w:val="0"/>
              <w:spacing w:before="12" w:after="0" w:line="240" w:lineRule="auto"/>
              <w:ind w:left="700" w:right="698"/>
              <w:jc w:val="center"/>
              <w:rPr>
                <w:rFonts w:eastAsia="Calibri Light" w:cs="Calibri Light"/>
                <w:sz w:val="15"/>
                <w:lang w:val="en-US"/>
              </w:rPr>
            </w:pPr>
            <w:r w:rsidRPr="00985D53">
              <w:rPr>
                <w:rFonts w:eastAsia="Calibri Light" w:cs="Calibri Light"/>
                <w:spacing w:val="9"/>
                <w:w w:val="105"/>
                <w:sz w:val="15"/>
                <w:lang w:val="en-US"/>
              </w:rPr>
              <w:t>KZN</w:t>
            </w:r>
          </w:p>
        </w:tc>
        <w:tc>
          <w:tcPr>
            <w:tcW w:w="2030" w:type="dxa"/>
          </w:tcPr>
          <w:p w14:paraId="24230ECB" w14:textId="77777777" w:rsidR="00985D53" w:rsidRPr="00985D53" w:rsidRDefault="00985D53" w:rsidP="00985D53">
            <w:pPr>
              <w:widowControl w:val="0"/>
              <w:autoSpaceDE w:val="0"/>
              <w:autoSpaceDN w:val="0"/>
              <w:spacing w:before="12" w:after="0" w:line="240" w:lineRule="auto"/>
              <w:ind w:left="457" w:right="447"/>
              <w:jc w:val="center"/>
              <w:rPr>
                <w:rFonts w:eastAsia="Calibri Light" w:cs="Calibri Light"/>
                <w:sz w:val="15"/>
                <w:lang w:val="en-US"/>
              </w:rPr>
            </w:pPr>
            <w:r w:rsidRPr="00985D53">
              <w:rPr>
                <w:rFonts w:eastAsia="Calibri Light" w:cs="Calibri Light"/>
                <w:w w:val="105"/>
                <w:sz w:val="15"/>
                <w:lang w:val="en-US"/>
              </w:rPr>
              <w:t>Pietermaritzburg</w:t>
            </w:r>
          </w:p>
        </w:tc>
        <w:tc>
          <w:tcPr>
            <w:tcW w:w="3664" w:type="dxa"/>
          </w:tcPr>
          <w:p w14:paraId="6FFB4BFF" w14:textId="77777777" w:rsidR="00985D53" w:rsidRPr="00985D53" w:rsidRDefault="00985D53" w:rsidP="00985D53">
            <w:pPr>
              <w:widowControl w:val="0"/>
              <w:autoSpaceDE w:val="0"/>
              <w:autoSpaceDN w:val="0"/>
              <w:spacing w:before="12" w:after="0" w:line="240" w:lineRule="auto"/>
              <w:ind w:left="112"/>
              <w:jc w:val="left"/>
              <w:rPr>
                <w:rFonts w:eastAsia="Calibri Light" w:cs="Calibri Light"/>
                <w:sz w:val="15"/>
                <w:lang w:val="en-US"/>
              </w:rPr>
            </w:pPr>
            <w:r w:rsidRPr="00985D53">
              <w:rPr>
                <w:rFonts w:eastAsia="Calibri Light" w:cs="Calibri Light"/>
                <w:spacing w:val="-2"/>
                <w:w w:val="105"/>
                <w:sz w:val="15"/>
                <w:lang w:val="en-US"/>
              </w:rPr>
              <w:t>Natalia</w:t>
            </w:r>
            <w:r w:rsidRPr="00985D53">
              <w:rPr>
                <w:rFonts w:eastAsia="Calibri Light" w:cs="Calibri Light"/>
                <w:spacing w:val="22"/>
                <w:w w:val="105"/>
                <w:sz w:val="15"/>
                <w:lang w:val="en-US"/>
              </w:rPr>
              <w:t xml:space="preserve"> </w:t>
            </w:r>
            <w:r w:rsidRPr="00985D53">
              <w:rPr>
                <w:rFonts w:eastAsia="Calibri Light" w:cs="Calibri Light"/>
                <w:spacing w:val="-2"/>
                <w:w w:val="105"/>
                <w:sz w:val="15"/>
                <w:lang w:val="en-US"/>
              </w:rPr>
              <w:t>Buiding,</w:t>
            </w:r>
            <w:r w:rsidRPr="00985D53">
              <w:rPr>
                <w:rFonts w:eastAsia="Calibri Light" w:cs="Calibri Light"/>
                <w:spacing w:val="-3"/>
                <w:w w:val="105"/>
                <w:sz w:val="15"/>
                <w:lang w:val="en-US"/>
              </w:rPr>
              <w:t xml:space="preserve"> </w:t>
            </w:r>
            <w:r w:rsidRPr="00985D53">
              <w:rPr>
                <w:rFonts w:eastAsia="Calibri Light" w:cs="Calibri Light"/>
                <w:spacing w:val="-1"/>
                <w:w w:val="105"/>
                <w:sz w:val="15"/>
                <w:lang w:val="en-US"/>
              </w:rPr>
              <w:t>330</w:t>
            </w:r>
            <w:r w:rsidRPr="00985D53">
              <w:rPr>
                <w:rFonts w:eastAsia="Calibri Light" w:cs="Calibri Light"/>
                <w:spacing w:val="-8"/>
                <w:w w:val="105"/>
                <w:sz w:val="15"/>
                <w:lang w:val="en-US"/>
              </w:rPr>
              <w:t xml:space="preserve"> </w:t>
            </w:r>
            <w:r w:rsidRPr="00985D53">
              <w:rPr>
                <w:rFonts w:eastAsia="Calibri Light" w:cs="Calibri Light"/>
                <w:spacing w:val="-1"/>
                <w:w w:val="105"/>
                <w:sz w:val="15"/>
                <w:lang w:val="en-US"/>
              </w:rPr>
              <w:t>Langalibalele</w:t>
            </w:r>
            <w:r w:rsidRPr="00985D53">
              <w:rPr>
                <w:rFonts w:eastAsia="Calibri Light" w:cs="Calibri Light"/>
                <w:spacing w:val="32"/>
                <w:w w:val="105"/>
                <w:sz w:val="15"/>
                <w:lang w:val="en-US"/>
              </w:rPr>
              <w:t xml:space="preserve"> </w:t>
            </w:r>
            <w:r w:rsidRPr="00985D53">
              <w:rPr>
                <w:rFonts w:eastAsia="Calibri Light" w:cs="Calibri Light"/>
                <w:spacing w:val="-1"/>
                <w:w w:val="105"/>
                <w:sz w:val="15"/>
                <w:lang w:val="en-US"/>
              </w:rPr>
              <w:t>Street</w:t>
            </w:r>
          </w:p>
        </w:tc>
        <w:tc>
          <w:tcPr>
            <w:tcW w:w="1742" w:type="dxa"/>
          </w:tcPr>
          <w:p w14:paraId="169F7611" w14:textId="77777777" w:rsidR="00985D53" w:rsidRPr="00985D53" w:rsidRDefault="00985D53" w:rsidP="00985D53">
            <w:pPr>
              <w:widowControl w:val="0"/>
              <w:autoSpaceDE w:val="0"/>
              <w:autoSpaceDN w:val="0"/>
              <w:spacing w:before="12" w:after="0" w:line="240" w:lineRule="auto"/>
              <w:ind w:right="504"/>
              <w:jc w:val="right"/>
              <w:rPr>
                <w:rFonts w:eastAsia="Calibri Light" w:cs="Calibri Light"/>
                <w:sz w:val="15"/>
                <w:lang w:val="en-US"/>
              </w:rPr>
            </w:pPr>
            <w:r w:rsidRPr="00985D53">
              <w:rPr>
                <w:rFonts w:eastAsia="Calibri Light" w:cs="Calibri Light"/>
                <w:w w:val="105"/>
                <w:sz w:val="15"/>
                <w:lang w:val="en-US"/>
              </w:rPr>
              <w:t>SITA</w:t>
            </w:r>
            <w:r w:rsidRPr="00985D53">
              <w:rPr>
                <w:rFonts w:eastAsia="Calibri Light" w:cs="Calibri Light"/>
                <w:spacing w:val="8"/>
                <w:w w:val="105"/>
                <w:sz w:val="15"/>
                <w:lang w:val="en-US"/>
              </w:rPr>
              <w:t xml:space="preserve"> </w:t>
            </w:r>
            <w:r w:rsidRPr="00985D53">
              <w:rPr>
                <w:rFonts w:eastAsia="Calibri Light" w:cs="Calibri Light"/>
                <w:w w:val="105"/>
                <w:sz w:val="15"/>
                <w:lang w:val="en-US"/>
              </w:rPr>
              <w:t>Office</w:t>
            </w:r>
          </w:p>
        </w:tc>
      </w:tr>
      <w:tr w:rsidR="00985D53" w:rsidRPr="00985D53" w14:paraId="068060AB" w14:textId="77777777" w:rsidTr="005E19BA">
        <w:trPr>
          <w:trHeight w:val="332"/>
        </w:trPr>
        <w:tc>
          <w:tcPr>
            <w:tcW w:w="2355" w:type="dxa"/>
          </w:tcPr>
          <w:p w14:paraId="3C49CB19" w14:textId="77777777" w:rsidR="00985D53" w:rsidRPr="00985D53" w:rsidRDefault="00985D53" w:rsidP="00985D53">
            <w:pPr>
              <w:widowControl w:val="0"/>
              <w:autoSpaceDE w:val="0"/>
              <w:autoSpaceDN w:val="0"/>
              <w:spacing w:before="11" w:after="0" w:line="240" w:lineRule="auto"/>
              <w:ind w:left="700" w:right="698"/>
              <w:jc w:val="center"/>
              <w:rPr>
                <w:rFonts w:eastAsia="Calibri Light" w:cs="Calibri Light"/>
                <w:sz w:val="15"/>
                <w:lang w:val="en-US"/>
              </w:rPr>
            </w:pPr>
            <w:r w:rsidRPr="00985D53">
              <w:rPr>
                <w:rFonts w:eastAsia="Calibri Light" w:cs="Calibri Light"/>
                <w:spacing w:val="9"/>
                <w:w w:val="105"/>
                <w:sz w:val="15"/>
                <w:lang w:val="en-US"/>
              </w:rPr>
              <w:t>KZN</w:t>
            </w:r>
          </w:p>
        </w:tc>
        <w:tc>
          <w:tcPr>
            <w:tcW w:w="2030" w:type="dxa"/>
          </w:tcPr>
          <w:p w14:paraId="76014556" w14:textId="77777777" w:rsidR="00985D53" w:rsidRPr="00985D53" w:rsidRDefault="00985D53" w:rsidP="00985D53">
            <w:pPr>
              <w:widowControl w:val="0"/>
              <w:autoSpaceDE w:val="0"/>
              <w:autoSpaceDN w:val="0"/>
              <w:spacing w:before="11" w:after="0" w:line="240" w:lineRule="auto"/>
              <w:ind w:left="449" w:right="447"/>
              <w:jc w:val="center"/>
              <w:rPr>
                <w:rFonts w:eastAsia="Calibri Light" w:cs="Calibri Light"/>
                <w:sz w:val="15"/>
                <w:lang w:val="en-US"/>
              </w:rPr>
            </w:pPr>
            <w:r w:rsidRPr="00985D53">
              <w:rPr>
                <w:rFonts w:eastAsia="Calibri Light" w:cs="Calibri Light"/>
                <w:w w:val="105"/>
                <w:sz w:val="15"/>
                <w:lang w:val="en-US"/>
              </w:rPr>
              <w:t>Newcastle</w:t>
            </w:r>
          </w:p>
        </w:tc>
        <w:tc>
          <w:tcPr>
            <w:tcW w:w="3664" w:type="dxa"/>
          </w:tcPr>
          <w:p w14:paraId="29CDEA7B" w14:textId="77777777" w:rsidR="00985D53" w:rsidRPr="00985D53" w:rsidRDefault="00985D53" w:rsidP="00985D53">
            <w:pPr>
              <w:widowControl w:val="0"/>
              <w:autoSpaceDE w:val="0"/>
              <w:autoSpaceDN w:val="0"/>
              <w:spacing w:before="11" w:after="0" w:line="240" w:lineRule="auto"/>
              <w:ind w:left="112"/>
              <w:jc w:val="left"/>
              <w:rPr>
                <w:rFonts w:eastAsia="Calibri Light" w:cs="Calibri Light"/>
                <w:sz w:val="15"/>
                <w:lang w:val="en-US"/>
              </w:rPr>
            </w:pPr>
            <w:r w:rsidRPr="00985D53">
              <w:rPr>
                <w:rFonts w:eastAsia="Calibri Light" w:cs="Calibri Light"/>
                <w:w w:val="105"/>
                <w:sz w:val="15"/>
                <w:lang w:val="en-US"/>
              </w:rPr>
              <w:t>61</w:t>
            </w:r>
            <w:r w:rsidRPr="00985D53">
              <w:rPr>
                <w:rFonts w:eastAsia="Calibri Light" w:cs="Calibri Light"/>
                <w:spacing w:val="-7"/>
                <w:w w:val="105"/>
                <w:sz w:val="15"/>
                <w:lang w:val="en-US"/>
              </w:rPr>
              <w:t xml:space="preserve"> </w:t>
            </w:r>
            <w:r w:rsidRPr="00985D53">
              <w:rPr>
                <w:rFonts w:eastAsia="Calibri Light" w:cs="Calibri Light"/>
                <w:w w:val="105"/>
                <w:sz w:val="15"/>
                <w:lang w:val="en-US"/>
              </w:rPr>
              <w:t>Paterson</w:t>
            </w:r>
            <w:r w:rsidRPr="00985D53">
              <w:rPr>
                <w:rFonts w:eastAsia="Calibri Light" w:cs="Calibri Light"/>
                <w:spacing w:val="1"/>
                <w:w w:val="105"/>
                <w:sz w:val="15"/>
                <w:lang w:val="en-US"/>
              </w:rPr>
              <w:t xml:space="preserve"> </w:t>
            </w:r>
            <w:r w:rsidRPr="00985D53">
              <w:rPr>
                <w:rFonts w:eastAsia="Calibri Light" w:cs="Calibri Light"/>
                <w:w w:val="105"/>
                <w:sz w:val="15"/>
                <w:lang w:val="en-US"/>
              </w:rPr>
              <w:t>Street</w:t>
            </w:r>
          </w:p>
        </w:tc>
        <w:tc>
          <w:tcPr>
            <w:tcW w:w="1742" w:type="dxa"/>
          </w:tcPr>
          <w:p w14:paraId="5BA93C6F" w14:textId="77777777" w:rsidR="00985D53" w:rsidRPr="00985D53" w:rsidRDefault="00985D53" w:rsidP="00985D53">
            <w:pPr>
              <w:widowControl w:val="0"/>
              <w:autoSpaceDE w:val="0"/>
              <w:autoSpaceDN w:val="0"/>
              <w:spacing w:before="11" w:after="0" w:line="240" w:lineRule="auto"/>
              <w:ind w:right="504"/>
              <w:jc w:val="right"/>
              <w:rPr>
                <w:rFonts w:eastAsia="Calibri Light" w:cs="Calibri Light"/>
                <w:sz w:val="15"/>
                <w:lang w:val="en-US"/>
              </w:rPr>
            </w:pPr>
            <w:r w:rsidRPr="00985D53">
              <w:rPr>
                <w:rFonts w:eastAsia="Calibri Light" w:cs="Calibri Light"/>
                <w:w w:val="105"/>
                <w:sz w:val="15"/>
                <w:lang w:val="en-US"/>
              </w:rPr>
              <w:t>SITA</w:t>
            </w:r>
            <w:r w:rsidRPr="00985D53">
              <w:rPr>
                <w:rFonts w:eastAsia="Calibri Light" w:cs="Calibri Light"/>
                <w:spacing w:val="8"/>
                <w:w w:val="105"/>
                <w:sz w:val="15"/>
                <w:lang w:val="en-US"/>
              </w:rPr>
              <w:t xml:space="preserve"> </w:t>
            </w:r>
            <w:r w:rsidRPr="00985D53">
              <w:rPr>
                <w:rFonts w:eastAsia="Calibri Light" w:cs="Calibri Light"/>
                <w:w w:val="105"/>
                <w:sz w:val="15"/>
                <w:lang w:val="en-US"/>
              </w:rPr>
              <w:t>Office</w:t>
            </w:r>
          </w:p>
        </w:tc>
      </w:tr>
      <w:tr w:rsidR="00985D53" w:rsidRPr="00985D53" w14:paraId="4849124B" w14:textId="77777777" w:rsidTr="005E19BA">
        <w:trPr>
          <w:trHeight w:val="573"/>
        </w:trPr>
        <w:tc>
          <w:tcPr>
            <w:tcW w:w="2355" w:type="dxa"/>
          </w:tcPr>
          <w:p w14:paraId="06093AA5" w14:textId="77777777" w:rsidR="00985D53" w:rsidRPr="00985D53" w:rsidRDefault="00985D53" w:rsidP="00985D53">
            <w:pPr>
              <w:widowControl w:val="0"/>
              <w:autoSpaceDE w:val="0"/>
              <w:autoSpaceDN w:val="0"/>
              <w:spacing w:before="12" w:after="0" w:line="240" w:lineRule="auto"/>
              <w:ind w:left="700" w:right="698"/>
              <w:jc w:val="center"/>
              <w:rPr>
                <w:rFonts w:eastAsia="Calibri Light" w:cs="Calibri Light"/>
                <w:sz w:val="15"/>
                <w:lang w:val="en-US"/>
              </w:rPr>
            </w:pPr>
            <w:r w:rsidRPr="00985D53">
              <w:rPr>
                <w:rFonts w:eastAsia="Calibri Light" w:cs="Calibri Light"/>
                <w:spacing w:val="9"/>
                <w:w w:val="105"/>
                <w:sz w:val="15"/>
                <w:lang w:val="en-US"/>
              </w:rPr>
              <w:t>KZN</w:t>
            </w:r>
          </w:p>
        </w:tc>
        <w:tc>
          <w:tcPr>
            <w:tcW w:w="2030" w:type="dxa"/>
          </w:tcPr>
          <w:p w14:paraId="2B1B7A19" w14:textId="77777777" w:rsidR="00985D53" w:rsidRPr="00985D53" w:rsidRDefault="00985D53" w:rsidP="00985D53">
            <w:pPr>
              <w:widowControl w:val="0"/>
              <w:autoSpaceDE w:val="0"/>
              <w:autoSpaceDN w:val="0"/>
              <w:spacing w:before="12" w:after="0" w:line="240" w:lineRule="auto"/>
              <w:ind w:left="445" w:right="447"/>
              <w:jc w:val="center"/>
              <w:rPr>
                <w:rFonts w:eastAsia="Calibri Light" w:cs="Calibri Light"/>
                <w:sz w:val="15"/>
                <w:lang w:val="en-US"/>
              </w:rPr>
            </w:pPr>
            <w:r w:rsidRPr="00985D53">
              <w:rPr>
                <w:rFonts w:eastAsia="Calibri Light" w:cs="Calibri Light"/>
                <w:color w:val="202020"/>
                <w:w w:val="105"/>
                <w:sz w:val="15"/>
                <w:lang w:val="en-US"/>
              </w:rPr>
              <w:t>Ulundi</w:t>
            </w:r>
          </w:p>
        </w:tc>
        <w:tc>
          <w:tcPr>
            <w:tcW w:w="3664" w:type="dxa"/>
          </w:tcPr>
          <w:p w14:paraId="5827E6B9" w14:textId="77777777" w:rsidR="00985D53" w:rsidRPr="00985D53" w:rsidRDefault="00985D53" w:rsidP="00985D53">
            <w:pPr>
              <w:widowControl w:val="0"/>
              <w:autoSpaceDE w:val="0"/>
              <w:autoSpaceDN w:val="0"/>
              <w:spacing w:before="12" w:after="0" w:line="300" w:lineRule="auto"/>
              <w:ind w:left="112"/>
              <w:jc w:val="left"/>
              <w:rPr>
                <w:rFonts w:eastAsia="Calibri Light" w:cs="Calibri Light"/>
                <w:sz w:val="15"/>
                <w:lang w:val="en-US"/>
              </w:rPr>
            </w:pPr>
            <w:r w:rsidRPr="00985D53">
              <w:rPr>
                <w:rFonts w:eastAsia="Calibri Light" w:cs="Calibri Light"/>
                <w:color w:val="202020"/>
                <w:w w:val="105"/>
                <w:sz w:val="15"/>
                <w:lang w:val="en-US"/>
              </w:rPr>
              <w:t>Legislature</w:t>
            </w:r>
            <w:r w:rsidRPr="00985D53">
              <w:rPr>
                <w:rFonts w:eastAsia="Calibri Light" w:cs="Calibri Light"/>
                <w:color w:val="202020"/>
                <w:spacing w:val="1"/>
                <w:w w:val="105"/>
                <w:sz w:val="15"/>
                <w:lang w:val="en-US"/>
              </w:rPr>
              <w:t xml:space="preserve"> </w:t>
            </w:r>
            <w:r w:rsidRPr="00985D53">
              <w:rPr>
                <w:rFonts w:eastAsia="Calibri Light" w:cs="Calibri Light"/>
                <w:color w:val="202020"/>
                <w:w w:val="105"/>
                <w:sz w:val="15"/>
                <w:lang w:val="en-US"/>
              </w:rPr>
              <w:t>Building / Old Parliament Building, Cnr of</w:t>
            </w:r>
            <w:r w:rsidRPr="00985D53">
              <w:rPr>
                <w:rFonts w:eastAsia="Calibri Light" w:cs="Calibri Light"/>
                <w:color w:val="202020"/>
                <w:spacing w:val="-33"/>
                <w:w w:val="105"/>
                <w:sz w:val="15"/>
                <w:lang w:val="en-US"/>
              </w:rPr>
              <w:t xml:space="preserve"> </w:t>
            </w:r>
            <w:r w:rsidRPr="00985D53">
              <w:rPr>
                <w:rFonts w:eastAsia="Calibri Light" w:cs="Calibri Light"/>
                <w:color w:val="202020"/>
                <w:w w:val="105"/>
                <w:sz w:val="15"/>
                <w:lang w:val="en-US"/>
              </w:rPr>
              <w:t>Princess</w:t>
            </w:r>
            <w:r w:rsidRPr="00985D53">
              <w:rPr>
                <w:rFonts w:eastAsia="Calibri Light" w:cs="Calibri Light"/>
                <w:color w:val="202020"/>
                <w:spacing w:val="8"/>
                <w:w w:val="105"/>
                <w:sz w:val="15"/>
                <w:lang w:val="en-US"/>
              </w:rPr>
              <w:t xml:space="preserve"> </w:t>
            </w:r>
            <w:r w:rsidRPr="00985D53">
              <w:rPr>
                <w:rFonts w:eastAsia="Calibri Light" w:cs="Calibri Light"/>
                <w:color w:val="202020"/>
                <w:w w:val="105"/>
                <w:sz w:val="15"/>
                <w:lang w:val="en-US"/>
              </w:rPr>
              <w:t>Magogo</w:t>
            </w:r>
            <w:r w:rsidRPr="00985D53">
              <w:rPr>
                <w:rFonts w:eastAsia="Calibri Light" w:cs="Calibri Light"/>
                <w:color w:val="202020"/>
                <w:spacing w:val="11"/>
                <w:w w:val="105"/>
                <w:sz w:val="15"/>
                <w:lang w:val="en-US"/>
              </w:rPr>
              <w:t xml:space="preserve"> </w:t>
            </w:r>
            <w:r w:rsidRPr="00985D53">
              <w:rPr>
                <w:rFonts w:eastAsia="Calibri Light" w:cs="Calibri Light"/>
                <w:color w:val="202020"/>
                <w:w w:val="105"/>
                <w:sz w:val="15"/>
                <w:lang w:val="en-US"/>
              </w:rPr>
              <w:t>and King</w:t>
            </w:r>
            <w:r w:rsidRPr="00985D53">
              <w:rPr>
                <w:rFonts w:eastAsia="Calibri Light" w:cs="Calibri Light"/>
                <w:color w:val="202020"/>
                <w:spacing w:val="-4"/>
                <w:w w:val="105"/>
                <w:sz w:val="15"/>
                <w:lang w:val="en-US"/>
              </w:rPr>
              <w:t xml:space="preserve"> </w:t>
            </w:r>
            <w:r w:rsidRPr="00985D53">
              <w:rPr>
                <w:rFonts w:eastAsia="Calibri Light" w:cs="Calibri Light"/>
                <w:color w:val="202020"/>
                <w:w w:val="105"/>
                <w:sz w:val="15"/>
                <w:lang w:val="en-US"/>
              </w:rPr>
              <w:t>Zwelithini</w:t>
            </w:r>
            <w:r w:rsidRPr="00985D53">
              <w:rPr>
                <w:rFonts w:eastAsia="Calibri Light" w:cs="Calibri Light"/>
                <w:color w:val="202020"/>
                <w:spacing w:val="10"/>
                <w:w w:val="105"/>
                <w:sz w:val="15"/>
                <w:lang w:val="en-US"/>
              </w:rPr>
              <w:t xml:space="preserve"> </w:t>
            </w:r>
            <w:r w:rsidRPr="00985D53">
              <w:rPr>
                <w:rFonts w:eastAsia="Calibri Light" w:cs="Calibri Light"/>
                <w:color w:val="202020"/>
                <w:w w:val="105"/>
                <w:sz w:val="15"/>
                <w:lang w:val="en-US"/>
              </w:rPr>
              <w:t>Streets</w:t>
            </w:r>
          </w:p>
        </w:tc>
        <w:tc>
          <w:tcPr>
            <w:tcW w:w="1742" w:type="dxa"/>
          </w:tcPr>
          <w:p w14:paraId="0DCB38A7" w14:textId="77777777" w:rsidR="00985D53" w:rsidRPr="00985D53" w:rsidRDefault="00985D53" w:rsidP="00985D53">
            <w:pPr>
              <w:widowControl w:val="0"/>
              <w:autoSpaceDE w:val="0"/>
              <w:autoSpaceDN w:val="0"/>
              <w:spacing w:before="12" w:after="0" w:line="240" w:lineRule="auto"/>
              <w:ind w:right="504"/>
              <w:jc w:val="right"/>
              <w:rPr>
                <w:rFonts w:eastAsia="Calibri Light" w:cs="Calibri Light"/>
                <w:sz w:val="15"/>
                <w:lang w:val="en-US"/>
              </w:rPr>
            </w:pPr>
            <w:r w:rsidRPr="00985D53">
              <w:rPr>
                <w:rFonts w:eastAsia="Calibri Light" w:cs="Calibri Light"/>
                <w:w w:val="105"/>
                <w:sz w:val="15"/>
                <w:lang w:val="en-US"/>
              </w:rPr>
              <w:t>SITA</w:t>
            </w:r>
            <w:r w:rsidRPr="00985D53">
              <w:rPr>
                <w:rFonts w:eastAsia="Calibri Light" w:cs="Calibri Light"/>
                <w:spacing w:val="8"/>
                <w:w w:val="105"/>
                <w:sz w:val="15"/>
                <w:lang w:val="en-US"/>
              </w:rPr>
              <w:t xml:space="preserve"> </w:t>
            </w:r>
            <w:r w:rsidRPr="00985D53">
              <w:rPr>
                <w:rFonts w:eastAsia="Calibri Light" w:cs="Calibri Light"/>
                <w:w w:val="105"/>
                <w:sz w:val="15"/>
                <w:lang w:val="en-US"/>
              </w:rPr>
              <w:t>Office</w:t>
            </w:r>
          </w:p>
        </w:tc>
      </w:tr>
      <w:tr w:rsidR="00985D53" w:rsidRPr="00985D53" w14:paraId="3D477312" w14:textId="77777777" w:rsidTr="005E19BA">
        <w:trPr>
          <w:trHeight w:val="333"/>
        </w:trPr>
        <w:tc>
          <w:tcPr>
            <w:tcW w:w="2355" w:type="dxa"/>
          </w:tcPr>
          <w:p w14:paraId="364FA6DB" w14:textId="77777777" w:rsidR="00985D53" w:rsidRPr="00985D53" w:rsidRDefault="00985D53" w:rsidP="00985D53">
            <w:pPr>
              <w:widowControl w:val="0"/>
              <w:autoSpaceDE w:val="0"/>
              <w:autoSpaceDN w:val="0"/>
              <w:spacing w:after="0" w:line="183" w:lineRule="exact"/>
              <w:ind w:left="713" w:right="694"/>
              <w:jc w:val="center"/>
              <w:rPr>
                <w:rFonts w:eastAsia="Calibri Light" w:cs="Calibri Light"/>
                <w:sz w:val="15"/>
                <w:lang w:val="en-US"/>
              </w:rPr>
            </w:pPr>
            <w:r w:rsidRPr="00985D53">
              <w:rPr>
                <w:rFonts w:eastAsia="Calibri Light" w:cs="Calibri Light"/>
                <w:w w:val="105"/>
                <w:sz w:val="15"/>
                <w:lang w:val="en-US"/>
              </w:rPr>
              <w:t>Limpopo</w:t>
            </w:r>
          </w:p>
        </w:tc>
        <w:tc>
          <w:tcPr>
            <w:tcW w:w="2030" w:type="dxa"/>
          </w:tcPr>
          <w:p w14:paraId="28C0F0B5" w14:textId="77777777" w:rsidR="00985D53" w:rsidRPr="00985D53" w:rsidRDefault="00985D53" w:rsidP="00985D53">
            <w:pPr>
              <w:widowControl w:val="0"/>
              <w:autoSpaceDE w:val="0"/>
              <w:autoSpaceDN w:val="0"/>
              <w:spacing w:after="0" w:line="183" w:lineRule="exact"/>
              <w:ind w:left="457" w:right="444"/>
              <w:jc w:val="center"/>
              <w:rPr>
                <w:rFonts w:eastAsia="Calibri Light" w:cs="Calibri Light"/>
                <w:sz w:val="15"/>
                <w:lang w:val="en-US"/>
              </w:rPr>
            </w:pPr>
            <w:r w:rsidRPr="00985D53">
              <w:rPr>
                <w:rFonts w:eastAsia="Calibri Light" w:cs="Calibri Light"/>
                <w:w w:val="105"/>
                <w:sz w:val="15"/>
                <w:lang w:val="en-US"/>
              </w:rPr>
              <w:t>Polokwane</w:t>
            </w:r>
          </w:p>
        </w:tc>
        <w:tc>
          <w:tcPr>
            <w:tcW w:w="3664" w:type="dxa"/>
          </w:tcPr>
          <w:p w14:paraId="0CDF1EBB" w14:textId="77777777" w:rsidR="00985D53" w:rsidRPr="00985D53" w:rsidRDefault="00985D53" w:rsidP="00985D53">
            <w:pPr>
              <w:widowControl w:val="0"/>
              <w:autoSpaceDE w:val="0"/>
              <w:autoSpaceDN w:val="0"/>
              <w:spacing w:after="0" w:line="183" w:lineRule="exact"/>
              <w:ind w:left="112"/>
              <w:jc w:val="left"/>
              <w:rPr>
                <w:rFonts w:eastAsia="Calibri Light" w:cs="Calibri Light"/>
                <w:sz w:val="15"/>
                <w:lang w:val="en-US"/>
              </w:rPr>
            </w:pPr>
            <w:r w:rsidRPr="00985D53">
              <w:rPr>
                <w:rFonts w:eastAsia="Calibri Light" w:cs="Calibri Light"/>
                <w:sz w:val="15"/>
                <w:lang w:val="en-US"/>
              </w:rPr>
              <w:t>Mool</w:t>
            </w:r>
            <w:r w:rsidRPr="00985D53">
              <w:rPr>
                <w:rFonts w:eastAsia="Calibri Light" w:cs="Calibri Light"/>
                <w:spacing w:val="14"/>
                <w:sz w:val="15"/>
                <w:lang w:val="en-US"/>
              </w:rPr>
              <w:t xml:space="preserve"> </w:t>
            </w:r>
            <w:r w:rsidRPr="00985D53">
              <w:rPr>
                <w:rFonts w:eastAsia="Calibri Light" w:cs="Calibri Light"/>
                <w:sz w:val="15"/>
                <w:lang w:val="en-US"/>
              </w:rPr>
              <w:t>Park</w:t>
            </w:r>
            <w:r w:rsidRPr="00985D53">
              <w:rPr>
                <w:rFonts w:eastAsia="Calibri Light" w:cs="Calibri Light"/>
                <w:spacing w:val="33"/>
                <w:sz w:val="15"/>
                <w:lang w:val="en-US"/>
              </w:rPr>
              <w:t xml:space="preserve"> </w:t>
            </w:r>
            <w:r w:rsidRPr="00985D53">
              <w:rPr>
                <w:rFonts w:eastAsia="Calibri Light" w:cs="Calibri Light"/>
                <w:sz w:val="15"/>
                <w:lang w:val="en-US"/>
              </w:rPr>
              <w:t>Building,</w:t>
            </w:r>
            <w:r w:rsidRPr="00985D53">
              <w:rPr>
                <w:rFonts w:eastAsia="Calibri Light" w:cs="Calibri Light"/>
                <w:spacing w:val="9"/>
                <w:sz w:val="15"/>
                <w:lang w:val="en-US"/>
              </w:rPr>
              <w:t xml:space="preserve"> </w:t>
            </w:r>
            <w:r w:rsidRPr="00985D53">
              <w:rPr>
                <w:rFonts w:eastAsia="Calibri Light" w:cs="Calibri Light"/>
                <w:sz w:val="15"/>
                <w:lang w:val="en-US"/>
              </w:rPr>
              <w:t>Block</w:t>
            </w:r>
            <w:r w:rsidRPr="00985D53">
              <w:rPr>
                <w:rFonts w:eastAsia="Calibri Light" w:cs="Calibri Light"/>
                <w:spacing w:val="2"/>
                <w:sz w:val="15"/>
                <w:lang w:val="en-US"/>
              </w:rPr>
              <w:t xml:space="preserve"> </w:t>
            </w:r>
            <w:r w:rsidRPr="00985D53">
              <w:rPr>
                <w:rFonts w:eastAsia="Calibri Light" w:cs="Calibri Light"/>
                <w:sz w:val="15"/>
                <w:lang w:val="en-US"/>
              </w:rPr>
              <w:t>700,</w:t>
            </w:r>
            <w:r w:rsidRPr="00985D53">
              <w:rPr>
                <w:rFonts w:eastAsia="Calibri Light" w:cs="Calibri Light"/>
                <w:spacing w:val="9"/>
                <w:sz w:val="15"/>
                <w:lang w:val="en-US"/>
              </w:rPr>
              <w:t xml:space="preserve"> </w:t>
            </w:r>
            <w:r w:rsidRPr="00985D53">
              <w:rPr>
                <w:rFonts w:eastAsia="Calibri Light" w:cs="Calibri Light"/>
                <w:sz w:val="15"/>
                <w:lang w:val="en-US"/>
              </w:rPr>
              <w:t>29</w:t>
            </w:r>
            <w:r w:rsidRPr="00985D53">
              <w:rPr>
                <w:rFonts w:eastAsia="Calibri Light" w:cs="Calibri Light"/>
                <w:spacing w:val="19"/>
                <w:sz w:val="15"/>
                <w:lang w:val="en-US"/>
              </w:rPr>
              <w:t xml:space="preserve"> </w:t>
            </w:r>
            <w:r w:rsidRPr="00985D53">
              <w:rPr>
                <w:rFonts w:eastAsia="Calibri Light" w:cs="Calibri Light"/>
                <w:sz w:val="15"/>
                <w:lang w:val="en-US"/>
              </w:rPr>
              <w:t>Market</w:t>
            </w:r>
            <w:r w:rsidRPr="00985D53">
              <w:rPr>
                <w:rFonts w:eastAsia="Calibri Light" w:cs="Calibri Light"/>
                <w:spacing w:val="6"/>
                <w:sz w:val="15"/>
                <w:lang w:val="en-US"/>
              </w:rPr>
              <w:t xml:space="preserve"> </w:t>
            </w:r>
            <w:r w:rsidRPr="00985D53">
              <w:rPr>
                <w:rFonts w:eastAsia="Calibri Light" w:cs="Calibri Light"/>
                <w:sz w:val="15"/>
                <w:lang w:val="en-US"/>
              </w:rPr>
              <w:t>Street,</w:t>
            </w:r>
          </w:p>
        </w:tc>
        <w:tc>
          <w:tcPr>
            <w:tcW w:w="1742" w:type="dxa"/>
          </w:tcPr>
          <w:p w14:paraId="66AAB0A4" w14:textId="77777777" w:rsidR="00985D53" w:rsidRPr="00985D53" w:rsidRDefault="00985D53" w:rsidP="00985D53">
            <w:pPr>
              <w:widowControl w:val="0"/>
              <w:autoSpaceDE w:val="0"/>
              <w:autoSpaceDN w:val="0"/>
              <w:spacing w:after="0" w:line="183" w:lineRule="exact"/>
              <w:ind w:right="504"/>
              <w:jc w:val="right"/>
              <w:rPr>
                <w:rFonts w:eastAsia="Calibri Light" w:cs="Calibri Light"/>
                <w:sz w:val="15"/>
                <w:lang w:val="en-US"/>
              </w:rPr>
            </w:pPr>
            <w:r w:rsidRPr="00985D53">
              <w:rPr>
                <w:rFonts w:eastAsia="Calibri Light" w:cs="Calibri Light"/>
                <w:w w:val="105"/>
                <w:sz w:val="15"/>
                <w:lang w:val="en-US"/>
              </w:rPr>
              <w:t>SITA</w:t>
            </w:r>
            <w:r w:rsidRPr="00985D53">
              <w:rPr>
                <w:rFonts w:eastAsia="Calibri Light" w:cs="Calibri Light"/>
                <w:spacing w:val="8"/>
                <w:w w:val="105"/>
                <w:sz w:val="15"/>
                <w:lang w:val="en-US"/>
              </w:rPr>
              <w:t xml:space="preserve"> </w:t>
            </w:r>
            <w:r w:rsidRPr="00985D53">
              <w:rPr>
                <w:rFonts w:eastAsia="Calibri Light" w:cs="Calibri Light"/>
                <w:w w:val="105"/>
                <w:sz w:val="15"/>
                <w:lang w:val="en-US"/>
              </w:rPr>
              <w:t>Office</w:t>
            </w:r>
          </w:p>
        </w:tc>
      </w:tr>
      <w:tr w:rsidR="00985D53" w:rsidRPr="00985D53" w14:paraId="42C060CE" w14:textId="77777777" w:rsidTr="005E19BA">
        <w:trPr>
          <w:trHeight w:val="561"/>
        </w:trPr>
        <w:tc>
          <w:tcPr>
            <w:tcW w:w="2355" w:type="dxa"/>
          </w:tcPr>
          <w:p w14:paraId="79165E2A" w14:textId="77777777" w:rsidR="00985D53" w:rsidRPr="00985D53" w:rsidRDefault="00985D53" w:rsidP="00985D53">
            <w:pPr>
              <w:widowControl w:val="0"/>
              <w:autoSpaceDE w:val="0"/>
              <w:autoSpaceDN w:val="0"/>
              <w:spacing w:before="11" w:after="0" w:line="240" w:lineRule="auto"/>
              <w:ind w:right="615"/>
              <w:jc w:val="right"/>
              <w:rPr>
                <w:rFonts w:eastAsia="Calibri Light" w:cs="Calibri Light"/>
                <w:sz w:val="15"/>
                <w:lang w:val="en-US"/>
              </w:rPr>
            </w:pPr>
            <w:r w:rsidRPr="00985D53">
              <w:rPr>
                <w:rFonts w:eastAsia="Calibri Light" w:cs="Calibri Light"/>
                <w:w w:val="105"/>
                <w:sz w:val="15"/>
                <w:lang w:val="en-US"/>
              </w:rPr>
              <w:t>Mpumalanga</w:t>
            </w:r>
          </w:p>
        </w:tc>
        <w:tc>
          <w:tcPr>
            <w:tcW w:w="2030" w:type="dxa"/>
          </w:tcPr>
          <w:p w14:paraId="6A276F49" w14:textId="77777777" w:rsidR="00985D53" w:rsidRPr="00985D53" w:rsidRDefault="00985D53" w:rsidP="00985D53">
            <w:pPr>
              <w:widowControl w:val="0"/>
              <w:autoSpaceDE w:val="0"/>
              <w:autoSpaceDN w:val="0"/>
              <w:spacing w:before="11" w:after="0" w:line="240" w:lineRule="auto"/>
              <w:ind w:left="446" w:right="447"/>
              <w:jc w:val="center"/>
              <w:rPr>
                <w:rFonts w:eastAsia="Calibri Light" w:cs="Calibri Light"/>
                <w:sz w:val="15"/>
                <w:lang w:val="en-US"/>
              </w:rPr>
            </w:pPr>
            <w:r w:rsidRPr="00985D53">
              <w:rPr>
                <w:rFonts w:eastAsia="Calibri Light" w:cs="Calibri Light"/>
                <w:w w:val="105"/>
                <w:sz w:val="15"/>
                <w:lang w:val="en-US"/>
              </w:rPr>
              <w:t>Middelburg</w:t>
            </w:r>
          </w:p>
        </w:tc>
        <w:tc>
          <w:tcPr>
            <w:tcW w:w="3664" w:type="dxa"/>
          </w:tcPr>
          <w:p w14:paraId="05E53171" w14:textId="77777777" w:rsidR="00985D53" w:rsidRPr="00985D53" w:rsidRDefault="00985D53" w:rsidP="00985D53">
            <w:pPr>
              <w:widowControl w:val="0"/>
              <w:autoSpaceDE w:val="0"/>
              <w:autoSpaceDN w:val="0"/>
              <w:spacing w:before="11" w:after="0" w:line="300" w:lineRule="auto"/>
              <w:ind w:left="112" w:right="691"/>
              <w:jc w:val="left"/>
              <w:rPr>
                <w:rFonts w:eastAsia="Calibri Light" w:cs="Calibri Light"/>
                <w:sz w:val="15"/>
                <w:lang w:val="en-US"/>
              </w:rPr>
            </w:pPr>
            <w:r w:rsidRPr="00985D53">
              <w:rPr>
                <w:rFonts w:eastAsia="Calibri Light" w:cs="Calibri Light"/>
                <w:w w:val="105"/>
                <w:sz w:val="15"/>
                <w:lang w:val="en-US"/>
              </w:rPr>
              <w:t>Garden</w:t>
            </w:r>
            <w:r w:rsidRPr="00985D53">
              <w:rPr>
                <w:rFonts w:eastAsia="Calibri Light" w:cs="Calibri Light"/>
                <w:spacing w:val="14"/>
                <w:w w:val="105"/>
                <w:sz w:val="15"/>
                <w:lang w:val="en-US"/>
              </w:rPr>
              <w:t xml:space="preserve"> </w:t>
            </w:r>
            <w:r w:rsidRPr="00985D53">
              <w:rPr>
                <w:rFonts w:eastAsia="Calibri Light" w:cs="Calibri Light"/>
                <w:w w:val="105"/>
                <w:sz w:val="15"/>
                <w:lang w:val="en-US"/>
              </w:rPr>
              <w:t>&amp;</w:t>
            </w:r>
            <w:r w:rsidRPr="00985D53">
              <w:rPr>
                <w:rFonts w:eastAsia="Calibri Light" w:cs="Calibri Light"/>
                <w:spacing w:val="-4"/>
                <w:w w:val="105"/>
                <w:sz w:val="15"/>
                <w:lang w:val="en-US"/>
              </w:rPr>
              <w:t xml:space="preserve"> </w:t>
            </w:r>
            <w:r w:rsidRPr="00985D53">
              <w:rPr>
                <w:rFonts w:eastAsia="Calibri Light" w:cs="Calibri Light"/>
                <w:w w:val="105"/>
                <w:sz w:val="15"/>
                <w:lang w:val="en-US"/>
              </w:rPr>
              <w:t>Home</w:t>
            </w:r>
            <w:r w:rsidRPr="00985D53">
              <w:rPr>
                <w:rFonts w:eastAsia="Calibri Light" w:cs="Calibri Light"/>
                <w:spacing w:val="-2"/>
                <w:w w:val="105"/>
                <w:sz w:val="15"/>
                <w:lang w:val="en-US"/>
              </w:rPr>
              <w:t xml:space="preserve"> </w:t>
            </w:r>
            <w:r w:rsidRPr="00985D53">
              <w:rPr>
                <w:rFonts w:eastAsia="Calibri Light" w:cs="Calibri Light"/>
                <w:w w:val="105"/>
                <w:sz w:val="15"/>
                <w:lang w:val="en-US"/>
              </w:rPr>
              <w:t>Centre,</w:t>
            </w:r>
            <w:r w:rsidRPr="00985D53">
              <w:rPr>
                <w:rFonts w:eastAsia="Calibri Light" w:cs="Calibri Light"/>
                <w:spacing w:val="10"/>
                <w:w w:val="105"/>
                <w:sz w:val="15"/>
                <w:lang w:val="en-US"/>
              </w:rPr>
              <w:t xml:space="preserve"> </w:t>
            </w:r>
            <w:r w:rsidRPr="00985D53">
              <w:rPr>
                <w:rFonts w:eastAsia="Calibri Light" w:cs="Calibri Light"/>
                <w:w w:val="105"/>
                <w:sz w:val="15"/>
                <w:lang w:val="en-US"/>
              </w:rPr>
              <w:t>133</w:t>
            </w:r>
            <w:r w:rsidRPr="00985D53">
              <w:rPr>
                <w:rFonts w:eastAsia="Calibri Light" w:cs="Calibri Light"/>
                <w:spacing w:val="-3"/>
                <w:w w:val="105"/>
                <w:sz w:val="15"/>
                <w:lang w:val="en-US"/>
              </w:rPr>
              <w:t xml:space="preserve"> </w:t>
            </w:r>
            <w:r w:rsidRPr="00985D53">
              <w:rPr>
                <w:rFonts w:eastAsia="Calibri Light" w:cs="Calibri Light"/>
                <w:w w:val="105"/>
                <w:sz w:val="15"/>
                <w:lang w:val="en-US"/>
              </w:rPr>
              <w:t>Cowen</w:t>
            </w:r>
            <w:r w:rsidRPr="00985D53">
              <w:rPr>
                <w:rFonts w:eastAsia="Calibri Light" w:cs="Calibri Light"/>
                <w:spacing w:val="4"/>
                <w:w w:val="105"/>
                <w:sz w:val="15"/>
                <w:lang w:val="en-US"/>
              </w:rPr>
              <w:t xml:space="preserve"> </w:t>
            </w:r>
            <w:r w:rsidRPr="00985D53">
              <w:rPr>
                <w:rFonts w:eastAsia="Calibri Light" w:cs="Calibri Light"/>
                <w:w w:val="105"/>
                <w:sz w:val="15"/>
                <w:lang w:val="en-US"/>
              </w:rPr>
              <w:t>Ntuli</w:t>
            </w:r>
            <w:r w:rsidRPr="00985D53">
              <w:rPr>
                <w:rFonts w:eastAsia="Calibri Light" w:cs="Calibri Light"/>
                <w:spacing w:val="-6"/>
                <w:w w:val="105"/>
                <w:sz w:val="15"/>
                <w:lang w:val="en-US"/>
              </w:rPr>
              <w:t xml:space="preserve"> </w:t>
            </w:r>
            <w:r w:rsidRPr="00985D53">
              <w:rPr>
                <w:rFonts w:eastAsia="Calibri Light" w:cs="Calibri Light"/>
                <w:w w:val="105"/>
                <w:sz w:val="15"/>
                <w:lang w:val="en-US"/>
              </w:rPr>
              <w:t>St,</w:t>
            </w:r>
            <w:r w:rsidRPr="00985D53">
              <w:rPr>
                <w:rFonts w:eastAsia="Calibri Light" w:cs="Calibri Light"/>
                <w:spacing w:val="-32"/>
                <w:w w:val="105"/>
                <w:sz w:val="15"/>
                <w:lang w:val="en-US"/>
              </w:rPr>
              <w:t xml:space="preserve"> </w:t>
            </w:r>
            <w:r w:rsidRPr="00985D53">
              <w:rPr>
                <w:rFonts w:eastAsia="Calibri Light" w:cs="Calibri Light"/>
                <w:w w:val="105"/>
                <w:sz w:val="15"/>
                <w:lang w:val="en-US"/>
              </w:rPr>
              <w:t>Golfsig</w:t>
            </w:r>
          </w:p>
        </w:tc>
        <w:tc>
          <w:tcPr>
            <w:tcW w:w="1742" w:type="dxa"/>
          </w:tcPr>
          <w:p w14:paraId="44A6816F" w14:textId="77777777" w:rsidR="00985D53" w:rsidRPr="00985D53" w:rsidRDefault="00985D53" w:rsidP="00985D53">
            <w:pPr>
              <w:widowControl w:val="0"/>
              <w:autoSpaceDE w:val="0"/>
              <w:autoSpaceDN w:val="0"/>
              <w:spacing w:before="11" w:after="0" w:line="240" w:lineRule="auto"/>
              <w:ind w:right="504"/>
              <w:jc w:val="right"/>
              <w:rPr>
                <w:rFonts w:eastAsia="Calibri Light" w:cs="Calibri Light"/>
                <w:sz w:val="15"/>
                <w:lang w:val="en-US"/>
              </w:rPr>
            </w:pPr>
            <w:r w:rsidRPr="00985D53">
              <w:rPr>
                <w:rFonts w:eastAsia="Calibri Light" w:cs="Calibri Light"/>
                <w:w w:val="105"/>
                <w:sz w:val="15"/>
                <w:lang w:val="en-US"/>
              </w:rPr>
              <w:t>SITA</w:t>
            </w:r>
            <w:r w:rsidRPr="00985D53">
              <w:rPr>
                <w:rFonts w:eastAsia="Calibri Light" w:cs="Calibri Light"/>
                <w:spacing w:val="8"/>
                <w:w w:val="105"/>
                <w:sz w:val="15"/>
                <w:lang w:val="en-US"/>
              </w:rPr>
              <w:t xml:space="preserve"> </w:t>
            </w:r>
            <w:r w:rsidRPr="00985D53">
              <w:rPr>
                <w:rFonts w:eastAsia="Calibri Light" w:cs="Calibri Light"/>
                <w:w w:val="105"/>
                <w:sz w:val="15"/>
                <w:lang w:val="en-US"/>
              </w:rPr>
              <w:t>Office</w:t>
            </w:r>
          </w:p>
        </w:tc>
      </w:tr>
      <w:tr w:rsidR="00985D53" w:rsidRPr="00985D53" w14:paraId="08340159" w14:textId="77777777" w:rsidTr="005E19BA">
        <w:trPr>
          <w:trHeight w:val="345"/>
        </w:trPr>
        <w:tc>
          <w:tcPr>
            <w:tcW w:w="2355" w:type="dxa"/>
          </w:tcPr>
          <w:p w14:paraId="694EA4BC" w14:textId="77777777" w:rsidR="00985D53" w:rsidRPr="00985D53" w:rsidRDefault="00985D53" w:rsidP="00985D53">
            <w:pPr>
              <w:widowControl w:val="0"/>
              <w:autoSpaceDE w:val="0"/>
              <w:autoSpaceDN w:val="0"/>
              <w:spacing w:before="12" w:after="0" w:line="240" w:lineRule="auto"/>
              <w:ind w:right="615"/>
              <w:jc w:val="right"/>
              <w:rPr>
                <w:rFonts w:eastAsia="Calibri Light" w:cs="Calibri Light"/>
                <w:sz w:val="15"/>
                <w:lang w:val="en-US"/>
              </w:rPr>
            </w:pPr>
            <w:r w:rsidRPr="00985D53">
              <w:rPr>
                <w:rFonts w:eastAsia="Calibri Light" w:cs="Calibri Light"/>
                <w:w w:val="105"/>
                <w:sz w:val="15"/>
                <w:lang w:val="en-US"/>
              </w:rPr>
              <w:t>Mpumalanga</w:t>
            </w:r>
          </w:p>
        </w:tc>
        <w:tc>
          <w:tcPr>
            <w:tcW w:w="2030" w:type="dxa"/>
          </w:tcPr>
          <w:p w14:paraId="0912C1B4" w14:textId="77777777" w:rsidR="00985D53" w:rsidRPr="00985D53" w:rsidRDefault="00985D53" w:rsidP="00985D53">
            <w:pPr>
              <w:widowControl w:val="0"/>
              <w:autoSpaceDE w:val="0"/>
              <w:autoSpaceDN w:val="0"/>
              <w:spacing w:before="12" w:after="0" w:line="240" w:lineRule="auto"/>
              <w:ind w:left="447" w:right="447"/>
              <w:jc w:val="center"/>
              <w:rPr>
                <w:rFonts w:eastAsia="Calibri Light" w:cs="Calibri Light"/>
                <w:sz w:val="15"/>
                <w:lang w:val="en-US"/>
              </w:rPr>
            </w:pPr>
            <w:r w:rsidRPr="00985D53">
              <w:rPr>
                <w:rFonts w:eastAsia="Calibri Light" w:cs="Calibri Light"/>
                <w:w w:val="105"/>
                <w:sz w:val="15"/>
                <w:lang w:val="en-US"/>
              </w:rPr>
              <w:t>Nelspruit</w:t>
            </w:r>
          </w:p>
        </w:tc>
        <w:tc>
          <w:tcPr>
            <w:tcW w:w="3664" w:type="dxa"/>
          </w:tcPr>
          <w:p w14:paraId="2F9DBE1B" w14:textId="77777777" w:rsidR="00985D53" w:rsidRPr="00985D53" w:rsidRDefault="00985D53" w:rsidP="00985D53">
            <w:pPr>
              <w:widowControl w:val="0"/>
              <w:autoSpaceDE w:val="0"/>
              <w:autoSpaceDN w:val="0"/>
              <w:spacing w:before="12" w:after="0" w:line="240" w:lineRule="auto"/>
              <w:ind w:left="112"/>
              <w:jc w:val="left"/>
              <w:rPr>
                <w:rFonts w:eastAsia="Calibri Light" w:cs="Calibri Light"/>
                <w:sz w:val="15"/>
                <w:lang w:val="en-US"/>
              </w:rPr>
            </w:pPr>
            <w:r w:rsidRPr="00985D53">
              <w:rPr>
                <w:rFonts w:eastAsia="Calibri Light" w:cs="Calibri Light"/>
                <w:spacing w:val="-2"/>
                <w:w w:val="105"/>
                <w:sz w:val="15"/>
                <w:lang w:val="en-US"/>
              </w:rPr>
              <w:t>Bateleur</w:t>
            </w:r>
            <w:r w:rsidRPr="00985D53">
              <w:rPr>
                <w:rFonts w:eastAsia="Calibri Light" w:cs="Calibri Light"/>
                <w:spacing w:val="18"/>
                <w:w w:val="105"/>
                <w:sz w:val="15"/>
                <w:lang w:val="en-US"/>
              </w:rPr>
              <w:t xml:space="preserve"> </w:t>
            </w:r>
            <w:r w:rsidRPr="00985D53">
              <w:rPr>
                <w:rFonts w:eastAsia="Calibri Light" w:cs="Calibri Light"/>
                <w:spacing w:val="-2"/>
                <w:w w:val="105"/>
                <w:sz w:val="15"/>
                <w:lang w:val="en-US"/>
              </w:rPr>
              <w:t>Building,</w:t>
            </w:r>
            <w:r w:rsidRPr="00985D53">
              <w:rPr>
                <w:rFonts w:eastAsia="Calibri Light" w:cs="Calibri Light"/>
                <w:spacing w:val="10"/>
                <w:w w:val="105"/>
                <w:sz w:val="15"/>
                <w:lang w:val="en-US"/>
              </w:rPr>
              <w:t xml:space="preserve"> </w:t>
            </w:r>
            <w:r w:rsidRPr="00985D53">
              <w:rPr>
                <w:rFonts w:eastAsia="Calibri Light" w:cs="Calibri Light"/>
                <w:spacing w:val="-2"/>
                <w:w w:val="105"/>
                <w:sz w:val="15"/>
                <w:lang w:val="en-US"/>
              </w:rPr>
              <w:t>16</w:t>
            </w:r>
            <w:r w:rsidRPr="00985D53">
              <w:rPr>
                <w:rFonts w:eastAsia="Calibri Light" w:cs="Calibri Light"/>
                <w:spacing w:val="-7"/>
                <w:w w:val="105"/>
                <w:sz w:val="15"/>
                <w:lang w:val="en-US"/>
              </w:rPr>
              <w:t xml:space="preserve"> </w:t>
            </w:r>
            <w:r w:rsidRPr="00985D53">
              <w:rPr>
                <w:rFonts w:eastAsia="Calibri Light" w:cs="Calibri Light"/>
                <w:spacing w:val="-2"/>
                <w:w w:val="105"/>
                <w:sz w:val="15"/>
                <w:lang w:val="en-US"/>
              </w:rPr>
              <w:t>Nel</w:t>
            </w:r>
            <w:r w:rsidRPr="00985D53">
              <w:rPr>
                <w:rFonts w:eastAsia="Calibri Light" w:cs="Calibri Light"/>
                <w:spacing w:val="14"/>
                <w:w w:val="105"/>
                <w:sz w:val="15"/>
                <w:lang w:val="en-US"/>
              </w:rPr>
              <w:t xml:space="preserve"> </w:t>
            </w:r>
            <w:r w:rsidRPr="00985D53">
              <w:rPr>
                <w:rFonts w:eastAsia="Calibri Light" w:cs="Calibri Light"/>
                <w:spacing w:val="-2"/>
                <w:w w:val="105"/>
                <w:sz w:val="15"/>
                <w:lang w:val="en-US"/>
              </w:rPr>
              <w:t>street</w:t>
            </w:r>
          </w:p>
        </w:tc>
        <w:tc>
          <w:tcPr>
            <w:tcW w:w="1742" w:type="dxa"/>
          </w:tcPr>
          <w:p w14:paraId="5192CFA0" w14:textId="77777777" w:rsidR="00985D53" w:rsidRPr="00985D53" w:rsidRDefault="00985D53" w:rsidP="00985D53">
            <w:pPr>
              <w:widowControl w:val="0"/>
              <w:autoSpaceDE w:val="0"/>
              <w:autoSpaceDN w:val="0"/>
              <w:spacing w:before="12" w:after="0" w:line="240" w:lineRule="auto"/>
              <w:ind w:right="504"/>
              <w:jc w:val="right"/>
              <w:rPr>
                <w:rFonts w:eastAsia="Calibri Light" w:cs="Calibri Light"/>
                <w:sz w:val="15"/>
                <w:lang w:val="en-US"/>
              </w:rPr>
            </w:pPr>
            <w:r w:rsidRPr="00985D53">
              <w:rPr>
                <w:rFonts w:eastAsia="Calibri Light" w:cs="Calibri Light"/>
                <w:w w:val="105"/>
                <w:sz w:val="15"/>
                <w:lang w:val="en-US"/>
              </w:rPr>
              <w:t>SITA</w:t>
            </w:r>
            <w:r w:rsidRPr="00985D53">
              <w:rPr>
                <w:rFonts w:eastAsia="Calibri Light" w:cs="Calibri Light"/>
                <w:spacing w:val="8"/>
                <w:w w:val="105"/>
                <w:sz w:val="15"/>
                <w:lang w:val="en-US"/>
              </w:rPr>
              <w:t xml:space="preserve"> </w:t>
            </w:r>
            <w:r w:rsidRPr="00985D53">
              <w:rPr>
                <w:rFonts w:eastAsia="Calibri Light" w:cs="Calibri Light"/>
                <w:w w:val="105"/>
                <w:sz w:val="15"/>
                <w:lang w:val="en-US"/>
              </w:rPr>
              <w:t>Office</w:t>
            </w:r>
          </w:p>
        </w:tc>
      </w:tr>
      <w:tr w:rsidR="00985D53" w:rsidRPr="00985D53" w14:paraId="679031B0" w14:textId="77777777" w:rsidTr="005E19BA">
        <w:trPr>
          <w:trHeight w:val="561"/>
        </w:trPr>
        <w:tc>
          <w:tcPr>
            <w:tcW w:w="2355" w:type="dxa"/>
          </w:tcPr>
          <w:p w14:paraId="4E246D1A" w14:textId="77777777" w:rsidR="00985D53" w:rsidRPr="00985D53" w:rsidRDefault="00985D53" w:rsidP="00985D53">
            <w:pPr>
              <w:widowControl w:val="0"/>
              <w:autoSpaceDE w:val="0"/>
              <w:autoSpaceDN w:val="0"/>
              <w:spacing w:before="11" w:after="0" w:line="240" w:lineRule="auto"/>
              <w:ind w:right="662"/>
              <w:jc w:val="right"/>
              <w:rPr>
                <w:rFonts w:eastAsia="Calibri Light" w:cs="Calibri Light"/>
                <w:sz w:val="15"/>
                <w:lang w:val="en-US"/>
              </w:rPr>
            </w:pPr>
            <w:r w:rsidRPr="00985D53">
              <w:rPr>
                <w:rFonts w:eastAsia="Calibri Light" w:cs="Calibri Light"/>
                <w:w w:val="105"/>
                <w:sz w:val="15"/>
                <w:lang w:val="en-US"/>
              </w:rPr>
              <w:t>North</w:t>
            </w:r>
            <w:r w:rsidRPr="00985D53">
              <w:rPr>
                <w:rFonts w:eastAsia="Calibri Light" w:cs="Calibri Light"/>
                <w:spacing w:val="14"/>
                <w:w w:val="105"/>
                <w:sz w:val="15"/>
                <w:lang w:val="en-US"/>
              </w:rPr>
              <w:t xml:space="preserve"> </w:t>
            </w:r>
            <w:r w:rsidRPr="00985D53">
              <w:rPr>
                <w:rFonts w:eastAsia="Calibri Light" w:cs="Calibri Light"/>
                <w:w w:val="105"/>
                <w:sz w:val="15"/>
                <w:lang w:val="en-US"/>
              </w:rPr>
              <w:t>West</w:t>
            </w:r>
          </w:p>
        </w:tc>
        <w:tc>
          <w:tcPr>
            <w:tcW w:w="2030" w:type="dxa"/>
          </w:tcPr>
          <w:p w14:paraId="667A5A01" w14:textId="77777777" w:rsidR="00985D53" w:rsidRPr="00985D53" w:rsidRDefault="00985D53" w:rsidP="00985D53">
            <w:pPr>
              <w:widowControl w:val="0"/>
              <w:autoSpaceDE w:val="0"/>
              <w:autoSpaceDN w:val="0"/>
              <w:spacing w:before="11" w:after="0" w:line="240" w:lineRule="auto"/>
              <w:ind w:left="457" w:right="447"/>
              <w:jc w:val="center"/>
              <w:rPr>
                <w:rFonts w:eastAsia="Calibri Light" w:cs="Calibri Light"/>
                <w:sz w:val="15"/>
                <w:lang w:val="en-US"/>
              </w:rPr>
            </w:pPr>
            <w:r w:rsidRPr="00985D53">
              <w:rPr>
                <w:rFonts w:eastAsia="Calibri Light" w:cs="Calibri Light"/>
                <w:w w:val="105"/>
                <w:sz w:val="15"/>
                <w:lang w:val="en-US"/>
              </w:rPr>
              <w:t>Rustenburg</w:t>
            </w:r>
          </w:p>
        </w:tc>
        <w:tc>
          <w:tcPr>
            <w:tcW w:w="3664" w:type="dxa"/>
          </w:tcPr>
          <w:p w14:paraId="7EDBD737" w14:textId="77777777" w:rsidR="00985D53" w:rsidRPr="00985D53" w:rsidRDefault="00985D53" w:rsidP="00985D53">
            <w:pPr>
              <w:widowControl w:val="0"/>
              <w:autoSpaceDE w:val="0"/>
              <w:autoSpaceDN w:val="0"/>
              <w:spacing w:before="11" w:after="0" w:line="283" w:lineRule="auto"/>
              <w:ind w:left="112" w:right="140"/>
              <w:jc w:val="left"/>
              <w:rPr>
                <w:rFonts w:eastAsia="Calibri Light" w:cs="Calibri Light"/>
                <w:sz w:val="15"/>
                <w:lang w:val="en-US"/>
              </w:rPr>
            </w:pPr>
            <w:r w:rsidRPr="00985D53">
              <w:rPr>
                <w:rFonts w:eastAsia="Calibri Light" w:cs="Calibri Light"/>
                <w:w w:val="105"/>
                <w:sz w:val="15"/>
                <w:lang w:val="en-US"/>
              </w:rPr>
              <w:t>No building at present, waiting for an award</w:t>
            </w:r>
            <w:r w:rsidRPr="00985D53">
              <w:rPr>
                <w:rFonts w:eastAsia="Calibri Light" w:cs="Calibri Light"/>
                <w:spacing w:val="1"/>
                <w:w w:val="105"/>
                <w:sz w:val="15"/>
                <w:lang w:val="en-US"/>
              </w:rPr>
              <w:t xml:space="preserve"> </w:t>
            </w:r>
            <w:r w:rsidRPr="00985D53">
              <w:rPr>
                <w:rFonts w:eastAsia="Calibri Light" w:cs="Calibri Light"/>
                <w:w w:val="105"/>
                <w:sz w:val="15"/>
                <w:lang w:val="en-US"/>
              </w:rPr>
              <w:t>from</w:t>
            </w:r>
            <w:r w:rsidRPr="00985D53">
              <w:rPr>
                <w:rFonts w:eastAsia="Calibri Light" w:cs="Calibri Light"/>
                <w:spacing w:val="-33"/>
                <w:w w:val="105"/>
                <w:sz w:val="15"/>
                <w:lang w:val="en-US"/>
              </w:rPr>
              <w:t xml:space="preserve"> </w:t>
            </w:r>
            <w:r w:rsidRPr="00985D53">
              <w:rPr>
                <w:rFonts w:eastAsia="Calibri Light" w:cs="Calibri Light"/>
                <w:w w:val="105"/>
                <w:sz w:val="15"/>
                <w:lang w:val="en-US"/>
              </w:rPr>
              <w:t>SCM</w:t>
            </w:r>
          </w:p>
        </w:tc>
        <w:tc>
          <w:tcPr>
            <w:tcW w:w="1742" w:type="dxa"/>
          </w:tcPr>
          <w:p w14:paraId="52DC46AD" w14:textId="77777777" w:rsidR="00985D53" w:rsidRPr="00985D53" w:rsidRDefault="00985D53" w:rsidP="00985D53">
            <w:pPr>
              <w:widowControl w:val="0"/>
              <w:autoSpaceDE w:val="0"/>
              <w:autoSpaceDN w:val="0"/>
              <w:spacing w:before="11" w:after="0" w:line="240" w:lineRule="auto"/>
              <w:ind w:right="504"/>
              <w:jc w:val="right"/>
              <w:rPr>
                <w:rFonts w:eastAsia="Calibri Light" w:cs="Calibri Light"/>
                <w:sz w:val="15"/>
                <w:lang w:val="en-US"/>
              </w:rPr>
            </w:pPr>
            <w:r w:rsidRPr="00985D53">
              <w:rPr>
                <w:rFonts w:eastAsia="Calibri Light" w:cs="Calibri Light"/>
                <w:w w:val="105"/>
                <w:sz w:val="15"/>
                <w:lang w:val="en-US"/>
              </w:rPr>
              <w:t>SITA</w:t>
            </w:r>
            <w:r w:rsidRPr="00985D53">
              <w:rPr>
                <w:rFonts w:eastAsia="Calibri Light" w:cs="Calibri Light"/>
                <w:spacing w:val="8"/>
                <w:w w:val="105"/>
                <w:sz w:val="15"/>
                <w:lang w:val="en-US"/>
              </w:rPr>
              <w:t xml:space="preserve"> </w:t>
            </w:r>
            <w:r w:rsidRPr="00985D53">
              <w:rPr>
                <w:rFonts w:eastAsia="Calibri Light" w:cs="Calibri Light"/>
                <w:w w:val="105"/>
                <w:sz w:val="15"/>
                <w:lang w:val="en-US"/>
              </w:rPr>
              <w:t>Office</w:t>
            </w:r>
          </w:p>
        </w:tc>
      </w:tr>
      <w:tr w:rsidR="00985D53" w:rsidRPr="00985D53" w14:paraId="543387AF" w14:textId="77777777" w:rsidTr="005E19BA">
        <w:trPr>
          <w:trHeight w:val="561"/>
        </w:trPr>
        <w:tc>
          <w:tcPr>
            <w:tcW w:w="2355" w:type="dxa"/>
          </w:tcPr>
          <w:p w14:paraId="21CF1AC9" w14:textId="77777777" w:rsidR="00985D53" w:rsidRPr="00985D53" w:rsidRDefault="00985D53" w:rsidP="00985D53">
            <w:pPr>
              <w:widowControl w:val="0"/>
              <w:autoSpaceDE w:val="0"/>
              <w:autoSpaceDN w:val="0"/>
              <w:spacing w:before="11" w:after="0" w:line="240" w:lineRule="auto"/>
              <w:ind w:right="662"/>
              <w:jc w:val="right"/>
              <w:rPr>
                <w:rFonts w:eastAsia="Calibri Light" w:cs="Calibri Light"/>
                <w:sz w:val="15"/>
                <w:lang w:val="en-US"/>
              </w:rPr>
            </w:pPr>
            <w:r w:rsidRPr="00985D53">
              <w:rPr>
                <w:rFonts w:eastAsia="Calibri Light" w:cs="Calibri Light"/>
                <w:w w:val="105"/>
                <w:sz w:val="15"/>
                <w:lang w:val="en-US"/>
              </w:rPr>
              <w:t>North</w:t>
            </w:r>
            <w:r w:rsidRPr="00985D53">
              <w:rPr>
                <w:rFonts w:eastAsia="Calibri Light" w:cs="Calibri Light"/>
                <w:spacing w:val="14"/>
                <w:w w:val="105"/>
                <w:sz w:val="15"/>
                <w:lang w:val="en-US"/>
              </w:rPr>
              <w:t xml:space="preserve"> </w:t>
            </w:r>
            <w:r w:rsidRPr="00985D53">
              <w:rPr>
                <w:rFonts w:eastAsia="Calibri Light" w:cs="Calibri Light"/>
                <w:w w:val="105"/>
                <w:sz w:val="15"/>
                <w:lang w:val="en-US"/>
              </w:rPr>
              <w:t>West</w:t>
            </w:r>
          </w:p>
        </w:tc>
        <w:tc>
          <w:tcPr>
            <w:tcW w:w="2030" w:type="dxa"/>
          </w:tcPr>
          <w:p w14:paraId="21434F70" w14:textId="77777777" w:rsidR="00985D53" w:rsidRPr="00985D53" w:rsidRDefault="00985D53" w:rsidP="00985D53">
            <w:pPr>
              <w:widowControl w:val="0"/>
              <w:autoSpaceDE w:val="0"/>
              <w:autoSpaceDN w:val="0"/>
              <w:spacing w:before="11" w:after="0" w:line="240" w:lineRule="auto"/>
              <w:ind w:left="457" w:right="447"/>
              <w:jc w:val="center"/>
              <w:rPr>
                <w:rFonts w:eastAsia="Calibri Light" w:cs="Calibri Light"/>
                <w:sz w:val="15"/>
                <w:lang w:val="en-US"/>
              </w:rPr>
            </w:pPr>
            <w:r w:rsidRPr="00985D53">
              <w:rPr>
                <w:rFonts w:eastAsia="Calibri Light" w:cs="Calibri Light"/>
                <w:w w:val="105"/>
                <w:sz w:val="15"/>
                <w:lang w:val="en-US"/>
              </w:rPr>
              <w:t>Mahikeng</w:t>
            </w:r>
          </w:p>
        </w:tc>
        <w:tc>
          <w:tcPr>
            <w:tcW w:w="3664" w:type="dxa"/>
          </w:tcPr>
          <w:p w14:paraId="2E4B3AEE" w14:textId="77777777" w:rsidR="00985D53" w:rsidRPr="00985D53" w:rsidRDefault="00985D53" w:rsidP="00985D53">
            <w:pPr>
              <w:widowControl w:val="0"/>
              <w:autoSpaceDE w:val="0"/>
              <w:autoSpaceDN w:val="0"/>
              <w:spacing w:before="11" w:after="0" w:line="300" w:lineRule="auto"/>
              <w:ind w:left="112"/>
              <w:jc w:val="left"/>
              <w:rPr>
                <w:rFonts w:eastAsia="Calibri Light" w:cs="Calibri Light"/>
                <w:sz w:val="15"/>
                <w:lang w:val="en-US"/>
              </w:rPr>
            </w:pPr>
            <w:r w:rsidRPr="00985D53">
              <w:rPr>
                <w:rFonts w:eastAsia="Calibri Light" w:cs="Calibri Light"/>
                <w:w w:val="105"/>
                <w:sz w:val="15"/>
                <w:lang w:val="en-US"/>
              </w:rPr>
              <w:t>C/o James Moroka &amp; Albert Luthuli, SABC North</w:t>
            </w:r>
            <w:r w:rsidRPr="00985D53">
              <w:rPr>
                <w:rFonts w:eastAsia="Calibri Light" w:cs="Calibri Light"/>
                <w:spacing w:val="1"/>
                <w:w w:val="105"/>
                <w:sz w:val="15"/>
                <w:lang w:val="en-US"/>
              </w:rPr>
              <w:t xml:space="preserve"> </w:t>
            </w:r>
            <w:r w:rsidRPr="00985D53">
              <w:rPr>
                <w:rFonts w:eastAsia="Calibri Light" w:cs="Calibri Light"/>
                <w:w w:val="105"/>
                <w:sz w:val="15"/>
                <w:lang w:val="en-US"/>
              </w:rPr>
              <w:t>West</w:t>
            </w:r>
            <w:r w:rsidRPr="00985D53">
              <w:rPr>
                <w:rFonts w:eastAsia="Calibri Light" w:cs="Calibri Light"/>
                <w:spacing w:val="-33"/>
                <w:w w:val="105"/>
                <w:sz w:val="15"/>
                <w:lang w:val="en-US"/>
              </w:rPr>
              <w:t xml:space="preserve"> </w:t>
            </w:r>
            <w:r w:rsidRPr="00985D53">
              <w:rPr>
                <w:rFonts w:eastAsia="Calibri Light" w:cs="Calibri Light"/>
                <w:w w:val="105"/>
                <w:sz w:val="15"/>
                <w:lang w:val="en-US"/>
              </w:rPr>
              <w:t>Office</w:t>
            </w:r>
            <w:r w:rsidRPr="00985D53">
              <w:rPr>
                <w:rFonts w:eastAsia="Calibri Light" w:cs="Calibri Light"/>
                <w:spacing w:val="-6"/>
                <w:w w:val="105"/>
                <w:sz w:val="15"/>
                <w:lang w:val="en-US"/>
              </w:rPr>
              <w:t xml:space="preserve"> </w:t>
            </w:r>
            <w:r w:rsidRPr="00985D53">
              <w:rPr>
                <w:rFonts w:eastAsia="Calibri Light" w:cs="Calibri Light"/>
                <w:w w:val="105"/>
                <w:sz w:val="15"/>
                <w:lang w:val="en-US"/>
              </w:rPr>
              <w:t>Park,</w:t>
            </w:r>
            <w:r w:rsidRPr="00985D53">
              <w:rPr>
                <w:rFonts w:eastAsia="Calibri Light" w:cs="Calibri Light"/>
                <w:spacing w:val="10"/>
                <w:w w:val="105"/>
                <w:sz w:val="15"/>
                <w:lang w:val="en-US"/>
              </w:rPr>
              <w:t xml:space="preserve"> </w:t>
            </w:r>
            <w:r w:rsidRPr="00985D53">
              <w:rPr>
                <w:rFonts w:eastAsia="Calibri Light" w:cs="Calibri Light"/>
                <w:w w:val="105"/>
                <w:sz w:val="15"/>
                <w:lang w:val="en-US"/>
              </w:rPr>
              <w:t>Block</w:t>
            </w:r>
            <w:r w:rsidRPr="00985D53">
              <w:rPr>
                <w:rFonts w:eastAsia="Calibri Light" w:cs="Calibri Light"/>
                <w:spacing w:val="-9"/>
                <w:w w:val="105"/>
                <w:sz w:val="15"/>
                <w:lang w:val="en-US"/>
              </w:rPr>
              <w:t xml:space="preserve"> </w:t>
            </w:r>
            <w:r w:rsidRPr="00985D53">
              <w:rPr>
                <w:rFonts w:eastAsia="Calibri Light" w:cs="Calibri Light"/>
                <w:w w:val="105"/>
                <w:sz w:val="15"/>
                <w:lang w:val="en-US"/>
              </w:rPr>
              <w:t>5,</w:t>
            </w:r>
            <w:r w:rsidRPr="00985D53">
              <w:rPr>
                <w:rFonts w:eastAsia="Calibri Light" w:cs="Calibri Light"/>
                <w:spacing w:val="-3"/>
                <w:w w:val="105"/>
                <w:sz w:val="15"/>
                <w:lang w:val="en-US"/>
              </w:rPr>
              <w:t xml:space="preserve"> </w:t>
            </w:r>
            <w:r w:rsidRPr="00985D53">
              <w:rPr>
                <w:rFonts w:eastAsia="Calibri Light" w:cs="Calibri Light"/>
                <w:w w:val="105"/>
                <w:sz w:val="15"/>
                <w:lang w:val="en-US"/>
              </w:rPr>
              <w:t>Ground</w:t>
            </w:r>
            <w:r w:rsidRPr="00985D53">
              <w:rPr>
                <w:rFonts w:eastAsia="Calibri Light" w:cs="Calibri Light"/>
                <w:spacing w:val="15"/>
                <w:w w:val="105"/>
                <w:sz w:val="15"/>
                <w:lang w:val="en-US"/>
              </w:rPr>
              <w:t xml:space="preserve"> </w:t>
            </w:r>
            <w:r w:rsidRPr="00985D53">
              <w:rPr>
                <w:rFonts w:eastAsia="Calibri Light" w:cs="Calibri Light"/>
                <w:w w:val="105"/>
                <w:sz w:val="15"/>
                <w:lang w:val="en-US"/>
              </w:rPr>
              <w:t>Floor</w:t>
            </w:r>
          </w:p>
        </w:tc>
        <w:tc>
          <w:tcPr>
            <w:tcW w:w="1742" w:type="dxa"/>
          </w:tcPr>
          <w:p w14:paraId="17207BA1" w14:textId="77777777" w:rsidR="00985D53" w:rsidRPr="00985D53" w:rsidRDefault="00985D53" w:rsidP="00985D53">
            <w:pPr>
              <w:widowControl w:val="0"/>
              <w:autoSpaceDE w:val="0"/>
              <w:autoSpaceDN w:val="0"/>
              <w:spacing w:before="11" w:after="0" w:line="240" w:lineRule="auto"/>
              <w:ind w:right="504"/>
              <w:jc w:val="right"/>
              <w:rPr>
                <w:rFonts w:eastAsia="Calibri Light" w:cs="Calibri Light"/>
                <w:sz w:val="15"/>
                <w:lang w:val="en-US"/>
              </w:rPr>
            </w:pPr>
            <w:r w:rsidRPr="00985D53">
              <w:rPr>
                <w:rFonts w:eastAsia="Calibri Light" w:cs="Calibri Light"/>
                <w:w w:val="105"/>
                <w:sz w:val="15"/>
                <w:lang w:val="en-US"/>
              </w:rPr>
              <w:t>SITA</w:t>
            </w:r>
            <w:r w:rsidRPr="00985D53">
              <w:rPr>
                <w:rFonts w:eastAsia="Calibri Light" w:cs="Calibri Light"/>
                <w:spacing w:val="8"/>
                <w:w w:val="105"/>
                <w:sz w:val="15"/>
                <w:lang w:val="en-US"/>
              </w:rPr>
              <w:t xml:space="preserve"> </w:t>
            </w:r>
            <w:r w:rsidRPr="00985D53">
              <w:rPr>
                <w:rFonts w:eastAsia="Calibri Light" w:cs="Calibri Light"/>
                <w:w w:val="105"/>
                <w:sz w:val="15"/>
                <w:lang w:val="en-US"/>
              </w:rPr>
              <w:t>Office</w:t>
            </w:r>
          </w:p>
        </w:tc>
      </w:tr>
      <w:tr w:rsidR="00985D53" w:rsidRPr="00985D53" w14:paraId="31460EC8" w14:textId="77777777" w:rsidTr="005E19BA">
        <w:trPr>
          <w:trHeight w:val="345"/>
        </w:trPr>
        <w:tc>
          <w:tcPr>
            <w:tcW w:w="2355" w:type="dxa"/>
          </w:tcPr>
          <w:p w14:paraId="57E92741" w14:textId="77777777" w:rsidR="00985D53" w:rsidRPr="00985D53" w:rsidRDefault="00985D53" w:rsidP="00985D53">
            <w:pPr>
              <w:widowControl w:val="0"/>
              <w:autoSpaceDE w:val="0"/>
              <w:autoSpaceDN w:val="0"/>
              <w:spacing w:before="11" w:after="0" w:line="240" w:lineRule="auto"/>
              <w:ind w:right="662"/>
              <w:jc w:val="right"/>
              <w:rPr>
                <w:rFonts w:eastAsia="Calibri Light" w:cs="Calibri Light"/>
                <w:sz w:val="15"/>
                <w:lang w:val="en-US"/>
              </w:rPr>
            </w:pPr>
            <w:r w:rsidRPr="00985D53">
              <w:rPr>
                <w:rFonts w:eastAsia="Calibri Light" w:cs="Calibri Light"/>
                <w:w w:val="105"/>
                <w:sz w:val="15"/>
                <w:lang w:val="en-US"/>
              </w:rPr>
              <w:t>North</w:t>
            </w:r>
            <w:r w:rsidRPr="00985D53">
              <w:rPr>
                <w:rFonts w:eastAsia="Calibri Light" w:cs="Calibri Light"/>
                <w:spacing w:val="14"/>
                <w:w w:val="105"/>
                <w:sz w:val="15"/>
                <w:lang w:val="en-US"/>
              </w:rPr>
              <w:t xml:space="preserve"> </w:t>
            </w:r>
            <w:r w:rsidRPr="00985D53">
              <w:rPr>
                <w:rFonts w:eastAsia="Calibri Light" w:cs="Calibri Light"/>
                <w:w w:val="105"/>
                <w:sz w:val="15"/>
                <w:lang w:val="en-US"/>
              </w:rPr>
              <w:t>West</w:t>
            </w:r>
          </w:p>
        </w:tc>
        <w:tc>
          <w:tcPr>
            <w:tcW w:w="2030" w:type="dxa"/>
          </w:tcPr>
          <w:p w14:paraId="2693CAEC" w14:textId="77777777" w:rsidR="00985D53" w:rsidRPr="00985D53" w:rsidRDefault="00985D53" w:rsidP="00985D53">
            <w:pPr>
              <w:widowControl w:val="0"/>
              <w:autoSpaceDE w:val="0"/>
              <w:autoSpaceDN w:val="0"/>
              <w:spacing w:before="11" w:after="0" w:line="240" w:lineRule="auto"/>
              <w:ind w:left="457" w:right="445"/>
              <w:jc w:val="center"/>
              <w:rPr>
                <w:rFonts w:eastAsia="Calibri Light" w:cs="Calibri Light"/>
                <w:sz w:val="15"/>
                <w:lang w:val="en-US"/>
              </w:rPr>
            </w:pPr>
            <w:r w:rsidRPr="00985D53">
              <w:rPr>
                <w:rFonts w:eastAsia="Calibri Light" w:cs="Calibri Light"/>
                <w:w w:val="105"/>
                <w:sz w:val="15"/>
                <w:lang w:val="en-US"/>
              </w:rPr>
              <w:t>Potchefstroom</w:t>
            </w:r>
          </w:p>
        </w:tc>
        <w:tc>
          <w:tcPr>
            <w:tcW w:w="3664" w:type="dxa"/>
          </w:tcPr>
          <w:p w14:paraId="0EDC7F34" w14:textId="77777777" w:rsidR="00985D53" w:rsidRPr="00985D53" w:rsidRDefault="00985D53" w:rsidP="00985D53">
            <w:pPr>
              <w:widowControl w:val="0"/>
              <w:autoSpaceDE w:val="0"/>
              <w:autoSpaceDN w:val="0"/>
              <w:spacing w:before="11" w:after="0" w:line="240" w:lineRule="auto"/>
              <w:ind w:left="112"/>
              <w:jc w:val="left"/>
              <w:rPr>
                <w:rFonts w:eastAsia="Calibri Light" w:cs="Calibri Light"/>
                <w:sz w:val="15"/>
                <w:lang w:val="en-US"/>
              </w:rPr>
            </w:pPr>
            <w:r w:rsidRPr="00985D53">
              <w:rPr>
                <w:rFonts w:eastAsia="Calibri Light" w:cs="Calibri Light"/>
                <w:w w:val="105"/>
                <w:sz w:val="15"/>
                <w:lang w:val="en-US"/>
              </w:rPr>
              <w:t>ARC</w:t>
            </w:r>
            <w:r w:rsidRPr="00985D53">
              <w:rPr>
                <w:rFonts w:eastAsia="Calibri Light" w:cs="Calibri Light"/>
                <w:spacing w:val="10"/>
                <w:w w:val="105"/>
                <w:sz w:val="15"/>
                <w:lang w:val="en-US"/>
              </w:rPr>
              <w:t xml:space="preserve"> </w:t>
            </w:r>
            <w:r w:rsidRPr="00985D53">
              <w:rPr>
                <w:rFonts w:eastAsia="Calibri Light" w:cs="Calibri Light"/>
                <w:w w:val="105"/>
                <w:sz w:val="15"/>
                <w:lang w:val="en-US"/>
              </w:rPr>
              <w:t>Campus,</w:t>
            </w:r>
            <w:r w:rsidRPr="00985D53">
              <w:rPr>
                <w:rFonts w:eastAsia="Calibri Light" w:cs="Calibri Light"/>
                <w:spacing w:val="8"/>
                <w:w w:val="105"/>
                <w:sz w:val="15"/>
                <w:lang w:val="en-US"/>
              </w:rPr>
              <w:t xml:space="preserve"> </w:t>
            </w:r>
            <w:r w:rsidRPr="00985D53">
              <w:rPr>
                <w:rFonts w:eastAsia="Calibri Light" w:cs="Calibri Light"/>
                <w:w w:val="105"/>
                <w:sz w:val="15"/>
                <w:lang w:val="en-US"/>
              </w:rPr>
              <w:t>JPF</w:t>
            </w:r>
            <w:r w:rsidRPr="00985D53">
              <w:rPr>
                <w:rFonts w:eastAsia="Calibri Light" w:cs="Calibri Light"/>
                <w:spacing w:val="-1"/>
                <w:w w:val="105"/>
                <w:sz w:val="15"/>
                <w:lang w:val="en-US"/>
              </w:rPr>
              <w:t xml:space="preserve"> </w:t>
            </w:r>
            <w:r w:rsidRPr="00985D53">
              <w:rPr>
                <w:rFonts w:eastAsia="Calibri Light" w:cs="Calibri Light"/>
                <w:w w:val="105"/>
                <w:sz w:val="15"/>
                <w:lang w:val="en-US"/>
              </w:rPr>
              <w:t>Sellchop</w:t>
            </w:r>
            <w:r w:rsidRPr="00985D53">
              <w:rPr>
                <w:rFonts w:eastAsia="Calibri Light" w:cs="Calibri Light"/>
                <w:spacing w:val="1"/>
                <w:w w:val="105"/>
                <w:sz w:val="15"/>
                <w:lang w:val="en-US"/>
              </w:rPr>
              <w:t xml:space="preserve"> </w:t>
            </w:r>
            <w:r w:rsidRPr="00985D53">
              <w:rPr>
                <w:rFonts w:eastAsia="Calibri Light" w:cs="Calibri Light"/>
                <w:w w:val="105"/>
                <w:sz w:val="15"/>
                <w:lang w:val="en-US"/>
              </w:rPr>
              <w:t>Building</w:t>
            </w:r>
          </w:p>
        </w:tc>
        <w:tc>
          <w:tcPr>
            <w:tcW w:w="1742" w:type="dxa"/>
          </w:tcPr>
          <w:p w14:paraId="3C089B99" w14:textId="77777777" w:rsidR="00985D53" w:rsidRPr="00985D53" w:rsidRDefault="00985D53" w:rsidP="00985D53">
            <w:pPr>
              <w:widowControl w:val="0"/>
              <w:autoSpaceDE w:val="0"/>
              <w:autoSpaceDN w:val="0"/>
              <w:spacing w:before="11" w:after="0" w:line="240" w:lineRule="auto"/>
              <w:ind w:right="504"/>
              <w:jc w:val="right"/>
              <w:rPr>
                <w:rFonts w:eastAsia="Calibri Light" w:cs="Calibri Light"/>
                <w:sz w:val="15"/>
                <w:lang w:val="en-US"/>
              </w:rPr>
            </w:pPr>
            <w:r w:rsidRPr="00985D53">
              <w:rPr>
                <w:rFonts w:eastAsia="Calibri Light" w:cs="Calibri Light"/>
                <w:w w:val="105"/>
                <w:sz w:val="15"/>
                <w:lang w:val="en-US"/>
              </w:rPr>
              <w:t>SITA</w:t>
            </w:r>
            <w:r w:rsidRPr="00985D53">
              <w:rPr>
                <w:rFonts w:eastAsia="Calibri Light" w:cs="Calibri Light"/>
                <w:spacing w:val="8"/>
                <w:w w:val="105"/>
                <w:sz w:val="15"/>
                <w:lang w:val="en-US"/>
              </w:rPr>
              <w:t xml:space="preserve"> </w:t>
            </w:r>
            <w:r w:rsidRPr="00985D53">
              <w:rPr>
                <w:rFonts w:eastAsia="Calibri Light" w:cs="Calibri Light"/>
                <w:w w:val="105"/>
                <w:sz w:val="15"/>
                <w:lang w:val="en-US"/>
              </w:rPr>
              <w:t>Office</w:t>
            </w:r>
          </w:p>
        </w:tc>
      </w:tr>
    </w:tbl>
    <w:p w14:paraId="71F4D596" w14:textId="77777777" w:rsidR="00985D53" w:rsidRPr="00043EF0" w:rsidRDefault="00985D53" w:rsidP="00043EF0"/>
    <w:sectPr w:rsidR="00985D53" w:rsidRPr="00043EF0" w:rsidSect="00CB2E09">
      <w:pgSz w:w="11906" w:h="16838" w:code="9"/>
      <w:pgMar w:top="1276" w:right="1134" w:bottom="993" w:left="1134" w:header="709" w:footer="5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87CD4BC" w14:textId="77777777" w:rsidR="009D5064" w:rsidRDefault="009D5064" w:rsidP="000C56A7">
      <w:pPr>
        <w:spacing w:after="0" w:line="240" w:lineRule="auto"/>
      </w:pPr>
      <w:r>
        <w:separator/>
      </w:r>
    </w:p>
  </w:endnote>
  <w:endnote w:type="continuationSeparator" w:id="0">
    <w:p w14:paraId="06EF0843" w14:textId="77777777" w:rsidR="009D5064" w:rsidRDefault="009D5064" w:rsidP="000C5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ook w:val="04A0" w:firstRow="1" w:lastRow="0" w:firstColumn="1" w:lastColumn="0" w:noHBand="0" w:noVBand="1"/>
    </w:tblPr>
    <w:tblGrid>
      <w:gridCol w:w="3828"/>
      <w:gridCol w:w="1984"/>
      <w:gridCol w:w="3816"/>
    </w:tblGrid>
    <w:tr w:rsidR="00692053" w14:paraId="53951B96" w14:textId="77777777" w:rsidTr="00E5740F">
      <w:tc>
        <w:tcPr>
          <w:tcW w:w="3828" w:type="dxa"/>
        </w:tcPr>
        <w:p w14:paraId="74229EFB" w14:textId="77777777" w:rsidR="00692053" w:rsidRDefault="00692053" w:rsidP="008360E8">
          <w:pPr>
            <w:jc w:val="left"/>
            <w:rPr>
              <w:sz w:val="20"/>
            </w:rPr>
          </w:pPr>
          <w:r w:rsidRPr="000D1A1B">
            <w:rPr>
              <w:rFonts w:asciiTheme="minorHAnsi" w:hAnsiTheme="minorHAnsi" w:cstheme="minorHAnsi"/>
              <w:sz w:val="16"/>
              <w:szCs w:val="16"/>
              <w:lang w:val="en-GB"/>
            </w:rPr>
            <w:t>eOSCM-000</w:t>
          </w:r>
          <w:r>
            <w:rPr>
              <w:rFonts w:asciiTheme="minorHAnsi" w:hAnsiTheme="minorHAnsi" w:cstheme="minorHAnsi"/>
              <w:sz w:val="16"/>
              <w:szCs w:val="16"/>
              <w:lang w:val="en-GB"/>
            </w:rPr>
            <w:t>06 v2.0</w:t>
          </w:r>
        </w:p>
      </w:tc>
      <w:tc>
        <w:tcPr>
          <w:tcW w:w="1984" w:type="dxa"/>
        </w:tcPr>
        <w:p w14:paraId="6F39F79F" w14:textId="77777777" w:rsidR="00692053" w:rsidRDefault="00692053" w:rsidP="008360E8">
          <w:pPr>
            <w:jc w:val="center"/>
            <w:rPr>
              <w:sz w:val="20"/>
            </w:rPr>
          </w:pPr>
          <w:r w:rsidRPr="000D1A1B">
            <w:rPr>
              <w:rFonts w:asciiTheme="minorHAnsi" w:hAnsiTheme="minorHAnsi" w:cstheme="minorHAnsi"/>
              <w:sz w:val="16"/>
              <w:szCs w:val="16"/>
              <w:lang w:val="en-GB"/>
            </w:rPr>
            <w:t>RESTRICTED</w:t>
          </w:r>
        </w:p>
      </w:tc>
      <w:tc>
        <w:tcPr>
          <w:tcW w:w="3816" w:type="dxa"/>
        </w:tcPr>
        <w:p w14:paraId="1DDD7318" w14:textId="60DD409E" w:rsidR="00692053" w:rsidRDefault="00692053" w:rsidP="008360E8">
          <w:pPr>
            <w:jc w:val="right"/>
            <w:rPr>
              <w:sz w:val="20"/>
            </w:rPr>
          </w:pPr>
          <w:r w:rsidRPr="000D1A1B">
            <w:rPr>
              <w:rFonts w:asciiTheme="minorHAnsi" w:hAnsiTheme="minorHAnsi" w:cstheme="minorHAnsi"/>
              <w:sz w:val="16"/>
              <w:szCs w:val="16"/>
              <w:lang w:val="en-GB"/>
            </w:rPr>
            <w:fldChar w:fldCharType="begin"/>
          </w:r>
          <w:r w:rsidRPr="000D1A1B">
            <w:rPr>
              <w:rFonts w:asciiTheme="minorHAnsi" w:hAnsiTheme="minorHAnsi" w:cstheme="minorHAnsi"/>
              <w:sz w:val="16"/>
              <w:szCs w:val="16"/>
              <w:lang w:val="en-GB"/>
            </w:rPr>
            <w:instrText xml:space="preserve"> PAGE </w:instrText>
          </w:r>
          <w:r w:rsidRPr="000D1A1B">
            <w:rPr>
              <w:rFonts w:asciiTheme="minorHAnsi" w:hAnsiTheme="minorHAnsi" w:cstheme="minorHAnsi"/>
              <w:sz w:val="16"/>
              <w:szCs w:val="16"/>
              <w:lang w:val="en-GB"/>
            </w:rPr>
            <w:fldChar w:fldCharType="separate"/>
          </w:r>
          <w:r>
            <w:rPr>
              <w:rFonts w:asciiTheme="minorHAnsi" w:hAnsiTheme="minorHAnsi" w:cstheme="minorHAnsi"/>
              <w:noProof/>
              <w:sz w:val="16"/>
              <w:szCs w:val="16"/>
              <w:lang w:val="en-GB"/>
            </w:rPr>
            <w:t>24</w:t>
          </w:r>
          <w:r w:rsidRPr="000D1A1B">
            <w:rPr>
              <w:rFonts w:asciiTheme="minorHAnsi" w:hAnsiTheme="minorHAnsi" w:cstheme="minorHAnsi"/>
              <w:sz w:val="16"/>
              <w:szCs w:val="16"/>
              <w:lang w:val="en-GB"/>
            </w:rPr>
            <w:fldChar w:fldCharType="end"/>
          </w:r>
          <w:r w:rsidRPr="000D1A1B">
            <w:rPr>
              <w:rFonts w:asciiTheme="minorHAnsi" w:hAnsiTheme="minorHAnsi" w:cstheme="minorHAnsi"/>
              <w:sz w:val="16"/>
              <w:szCs w:val="16"/>
              <w:lang w:val="en-GB"/>
            </w:rPr>
            <w:t xml:space="preserve"> of </w:t>
          </w:r>
          <w:r w:rsidRPr="000D1A1B">
            <w:rPr>
              <w:rFonts w:asciiTheme="minorHAnsi" w:hAnsiTheme="minorHAnsi" w:cstheme="minorHAnsi"/>
              <w:sz w:val="16"/>
              <w:szCs w:val="16"/>
              <w:lang w:val="en-GB"/>
            </w:rPr>
            <w:fldChar w:fldCharType="begin"/>
          </w:r>
          <w:r w:rsidRPr="000D1A1B">
            <w:rPr>
              <w:rFonts w:asciiTheme="minorHAnsi" w:hAnsiTheme="minorHAnsi" w:cstheme="minorHAnsi"/>
              <w:sz w:val="16"/>
              <w:szCs w:val="16"/>
              <w:lang w:val="en-GB"/>
            </w:rPr>
            <w:instrText xml:space="preserve"> NUMPAGES </w:instrText>
          </w:r>
          <w:r w:rsidRPr="000D1A1B">
            <w:rPr>
              <w:rFonts w:asciiTheme="minorHAnsi" w:hAnsiTheme="minorHAnsi" w:cstheme="minorHAnsi"/>
              <w:sz w:val="16"/>
              <w:szCs w:val="16"/>
              <w:lang w:val="en-GB"/>
            </w:rPr>
            <w:fldChar w:fldCharType="separate"/>
          </w:r>
          <w:r>
            <w:rPr>
              <w:rFonts w:asciiTheme="minorHAnsi" w:hAnsiTheme="minorHAnsi" w:cstheme="minorHAnsi"/>
              <w:noProof/>
              <w:sz w:val="16"/>
              <w:szCs w:val="16"/>
              <w:lang w:val="en-GB"/>
            </w:rPr>
            <w:t>25</w:t>
          </w:r>
          <w:r w:rsidRPr="000D1A1B">
            <w:rPr>
              <w:rFonts w:asciiTheme="minorHAnsi" w:hAnsiTheme="minorHAnsi" w:cstheme="minorHAnsi"/>
              <w:sz w:val="16"/>
              <w:szCs w:val="16"/>
              <w:lang w:val="en-GB"/>
            </w:rPr>
            <w:fldChar w:fldCharType="end"/>
          </w:r>
        </w:p>
      </w:tc>
    </w:tr>
  </w:tbl>
  <w:p w14:paraId="1A50285B" w14:textId="77777777" w:rsidR="00692053" w:rsidRPr="00E5740F" w:rsidRDefault="00692053" w:rsidP="00E5740F">
    <w:pPr>
      <w:spacing w:after="0" w:line="240" w:lineRule="auto"/>
      <w:rPr>
        <w:sz w:val="20"/>
        <w:szCs w:val="20"/>
      </w:rPr>
    </w:pPr>
    <w:r w:rsidRPr="00F37BD6">
      <w:rPr>
        <w:noProof/>
        <w:sz w:val="20"/>
        <w:lang w:eastAsia="en-ZA"/>
      </w:rPr>
      <mc:AlternateContent>
        <mc:Choice Requires="wps">
          <w:drawing>
            <wp:anchor distT="45720" distB="45720" distL="114300" distR="114300" simplePos="0" relativeHeight="251661312" behindDoc="1" locked="0" layoutInCell="1" allowOverlap="1" wp14:anchorId="0AAEC24A" wp14:editId="6D6051D8">
              <wp:simplePos x="0" y="0"/>
              <wp:positionH relativeFrom="margin">
                <wp:posOffset>5335403</wp:posOffset>
              </wp:positionH>
              <wp:positionV relativeFrom="paragraph">
                <wp:posOffset>-74598</wp:posOffset>
              </wp:positionV>
              <wp:extent cx="877475" cy="286603"/>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7475" cy="286603"/>
                      </a:xfrm>
                      <a:prstGeom prst="rect">
                        <a:avLst/>
                      </a:prstGeom>
                      <a:solidFill>
                        <a:srgbClr val="FFFFFF"/>
                      </a:solidFill>
                      <a:ln w="9525">
                        <a:noFill/>
                        <a:miter lim="800000"/>
                        <a:headEnd/>
                        <a:tailEnd/>
                      </a:ln>
                    </wps:spPr>
                    <wps:txbx>
                      <w:txbxContent>
                        <w:p w14:paraId="69CDA569" w14:textId="77777777" w:rsidR="00692053" w:rsidRPr="00F37BD6" w:rsidRDefault="00692053" w:rsidP="00F37BD6">
                          <w:pPr>
                            <w:spacing w:after="0" w:line="240" w:lineRule="auto"/>
                            <w:jc w:val="right"/>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AAEC24A" id="_x0000_t202" coordsize="21600,21600" o:spt="202" path="m,l,21600r21600,l21600,xe">
              <v:stroke joinstyle="miter"/>
              <v:path gradientshapeok="t" o:connecttype="rect"/>
            </v:shapetype>
            <v:shape id="Text Box 2" o:spid="_x0000_s1026" type="#_x0000_t202" style="position:absolute;left:0;text-align:left;margin-left:420.1pt;margin-top:-5.85pt;width:69.1pt;height:22.55pt;z-index:-2516551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" stroked="f">
              <v:textbox>
                <w:txbxContent>
                  <w:p w14:paraId="69CDA569" w14:textId="77777777" w:rsidR="00692053" w:rsidRPr="00F37BD6" w:rsidRDefault="00692053" w:rsidP="00F37BD6">
                    <w:pPr>
                      <w:spacing w:after="0" w:line="240" w:lineRule="auto"/>
                      <w:jc w:val="right"/>
                      <w:rPr>
                        <w:sz w:val="20"/>
                        <w:szCs w:val="20"/>
                      </w:rPr>
                    </w:pP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D2E643" w14:textId="77777777" w:rsidR="009D5064" w:rsidRDefault="009D5064" w:rsidP="000C56A7">
      <w:pPr>
        <w:spacing w:after="0" w:line="240" w:lineRule="auto"/>
      </w:pPr>
      <w:r>
        <w:separator/>
      </w:r>
    </w:p>
  </w:footnote>
  <w:footnote w:type="continuationSeparator" w:id="0">
    <w:p w14:paraId="663082E5" w14:textId="77777777" w:rsidR="009D5064" w:rsidRDefault="009D5064" w:rsidP="000C56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A94450" w14:textId="77777777" w:rsidR="00692053" w:rsidRDefault="00692053" w:rsidP="005B0988">
    <w:pPr>
      <w:pStyle w:val="Header"/>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B23B20"/>
    <w:multiLevelType w:val="hybridMultilevel"/>
    <w:tmpl w:val="ADAC286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031F5E0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 w15:restartNumberingAfterBreak="0">
    <w:nsid w:val="03947A2C"/>
    <w:multiLevelType w:val="hybridMultilevel"/>
    <w:tmpl w:val="9A0EBAA8"/>
    <w:lvl w:ilvl="0" w:tplc="1C090017">
      <w:start w:val="1"/>
      <w:numFmt w:val="lowerLetter"/>
      <w:lvlText w:val="%1)"/>
      <w:lvlJc w:val="left"/>
      <w:pPr>
        <w:ind w:left="1287" w:hanging="360"/>
      </w:pPr>
    </w:lvl>
    <w:lvl w:ilvl="1" w:tplc="1C090019" w:tentative="1">
      <w:start w:val="1"/>
      <w:numFmt w:val="lowerLetter"/>
      <w:lvlText w:val="%2."/>
      <w:lvlJc w:val="left"/>
      <w:pPr>
        <w:ind w:left="2007" w:hanging="360"/>
      </w:pPr>
    </w:lvl>
    <w:lvl w:ilvl="2" w:tplc="1C09001B" w:tentative="1">
      <w:start w:val="1"/>
      <w:numFmt w:val="lowerRoman"/>
      <w:lvlText w:val="%3."/>
      <w:lvlJc w:val="right"/>
      <w:pPr>
        <w:ind w:left="2727" w:hanging="180"/>
      </w:pPr>
    </w:lvl>
    <w:lvl w:ilvl="3" w:tplc="1C09000F" w:tentative="1">
      <w:start w:val="1"/>
      <w:numFmt w:val="decimal"/>
      <w:lvlText w:val="%4."/>
      <w:lvlJc w:val="left"/>
      <w:pPr>
        <w:ind w:left="3447" w:hanging="360"/>
      </w:pPr>
    </w:lvl>
    <w:lvl w:ilvl="4" w:tplc="1C090019" w:tentative="1">
      <w:start w:val="1"/>
      <w:numFmt w:val="lowerLetter"/>
      <w:lvlText w:val="%5."/>
      <w:lvlJc w:val="left"/>
      <w:pPr>
        <w:ind w:left="4167" w:hanging="360"/>
      </w:pPr>
    </w:lvl>
    <w:lvl w:ilvl="5" w:tplc="1C09001B" w:tentative="1">
      <w:start w:val="1"/>
      <w:numFmt w:val="lowerRoman"/>
      <w:lvlText w:val="%6."/>
      <w:lvlJc w:val="right"/>
      <w:pPr>
        <w:ind w:left="4887" w:hanging="180"/>
      </w:pPr>
    </w:lvl>
    <w:lvl w:ilvl="6" w:tplc="1C09000F" w:tentative="1">
      <w:start w:val="1"/>
      <w:numFmt w:val="decimal"/>
      <w:lvlText w:val="%7."/>
      <w:lvlJc w:val="left"/>
      <w:pPr>
        <w:ind w:left="5607" w:hanging="360"/>
      </w:pPr>
    </w:lvl>
    <w:lvl w:ilvl="7" w:tplc="1C090019" w:tentative="1">
      <w:start w:val="1"/>
      <w:numFmt w:val="lowerLetter"/>
      <w:lvlText w:val="%8."/>
      <w:lvlJc w:val="left"/>
      <w:pPr>
        <w:ind w:left="6327" w:hanging="360"/>
      </w:pPr>
    </w:lvl>
    <w:lvl w:ilvl="8" w:tplc="1C09001B" w:tentative="1">
      <w:start w:val="1"/>
      <w:numFmt w:val="lowerRoman"/>
      <w:lvlText w:val="%9."/>
      <w:lvlJc w:val="right"/>
      <w:pPr>
        <w:ind w:left="7047" w:hanging="180"/>
      </w:pPr>
    </w:lvl>
  </w:abstractNum>
  <w:abstractNum w:abstractNumId="3" w15:restartNumberingAfterBreak="0">
    <w:nsid w:val="03B01ECA"/>
    <w:multiLevelType w:val="multilevel"/>
    <w:tmpl w:val="2C401034"/>
    <w:lvl w:ilvl="0">
      <w:start w:val="1"/>
      <w:numFmt w:val="decimal"/>
      <w:lvlText w:val="(%1)"/>
      <w:lvlJc w:val="left"/>
      <w:pPr>
        <w:tabs>
          <w:tab w:val="num" w:pos="567"/>
        </w:tabs>
        <w:ind w:left="567" w:hanging="567"/>
      </w:pPr>
      <w:rPr>
        <w:b w:val="0"/>
        <w:color w:val="auto"/>
      </w:rPr>
    </w:lvl>
    <w:lvl w:ilvl="1">
      <w:start w:val="1"/>
      <w:numFmt w:val="lowerLetter"/>
      <w:lvlText w:val="(%2)"/>
      <w:lvlJc w:val="left"/>
      <w:pPr>
        <w:tabs>
          <w:tab w:val="num" w:pos="1107"/>
        </w:tabs>
        <w:ind w:left="1107" w:hanging="567"/>
      </w:pPr>
      <w:rPr>
        <w:b w:val="0"/>
        <w:color w:val="auto"/>
      </w:rPr>
    </w:lvl>
    <w:lvl w:ilvl="2">
      <w:start w:val="1"/>
      <w:numFmt w:val="lowerRoman"/>
      <w:lvlText w:val="(%3)"/>
      <w:lvlJc w:val="left"/>
      <w:pPr>
        <w:tabs>
          <w:tab w:val="num" w:pos="1701"/>
        </w:tabs>
        <w:ind w:left="1701" w:hanging="567"/>
      </w:pPr>
      <w:rPr>
        <w:b w:val="0"/>
      </w:rPr>
    </w:lvl>
    <w:lvl w:ilvl="3">
      <w:start w:val="1"/>
      <w:numFmt w:val="decimal"/>
      <w:lvlText w:val="%4)"/>
      <w:lvlJc w:val="left"/>
      <w:pPr>
        <w:tabs>
          <w:tab w:val="num" w:pos="2268"/>
        </w:tabs>
        <w:ind w:left="2268" w:hanging="567"/>
      </w:pPr>
    </w:lvl>
    <w:lvl w:ilvl="4">
      <w:start w:val="1"/>
      <w:numFmt w:val="lowerRoman"/>
      <w:lvlText w:val="(%5)"/>
      <w:lvlJc w:val="left"/>
      <w:pPr>
        <w:ind w:left="2835" w:hanging="567"/>
      </w:pPr>
    </w:lvl>
    <w:lvl w:ilvl="5">
      <w:start w:val="1"/>
      <w:numFmt w:val="lowerRoman"/>
      <w:lvlText w:val="(%6)"/>
      <w:lvlJc w:val="left"/>
      <w:pPr>
        <w:ind w:left="3402" w:hanging="567"/>
      </w:pPr>
    </w:lvl>
    <w:lvl w:ilvl="6">
      <w:start w:val="1"/>
      <w:numFmt w:val="decimal"/>
      <w:lvlText w:val="%7."/>
      <w:lvlJc w:val="left"/>
      <w:pPr>
        <w:ind w:left="3969" w:hanging="567"/>
      </w:pPr>
    </w:lvl>
    <w:lvl w:ilvl="7">
      <w:start w:val="1"/>
      <w:numFmt w:val="lowerLetter"/>
      <w:lvlText w:val="%8."/>
      <w:lvlJc w:val="left"/>
      <w:pPr>
        <w:ind w:left="4536" w:hanging="567"/>
      </w:pPr>
    </w:lvl>
    <w:lvl w:ilvl="8">
      <w:start w:val="1"/>
      <w:numFmt w:val="lowerRoman"/>
      <w:lvlText w:val="%9."/>
      <w:lvlJc w:val="left"/>
      <w:pPr>
        <w:ind w:left="5103" w:hanging="567"/>
      </w:pPr>
    </w:lvl>
  </w:abstractNum>
  <w:abstractNum w:abstractNumId="4" w15:restartNumberingAfterBreak="0">
    <w:nsid w:val="04710C1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 w15:restartNumberingAfterBreak="0">
    <w:nsid w:val="06F04486"/>
    <w:multiLevelType w:val="multilevel"/>
    <w:tmpl w:val="7D2A5A36"/>
    <w:lvl w:ilvl="0">
      <w:start w:val="1"/>
      <w:numFmt w:val="decimal"/>
      <w:pStyle w:val="Heading1"/>
      <w:lvlText w:val="%1."/>
      <w:lvlJc w:val="left"/>
      <w:pPr>
        <w:ind w:left="567" w:hanging="567"/>
      </w:pPr>
      <w:rPr>
        <w:rFonts w:hint="default"/>
        <w:b/>
      </w:rPr>
    </w:lvl>
    <w:lvl w:ilvl="1">
      <w:start w:val="1"/>
      <w:numFmt w:val="decimal"/>
      <w:pStyle w:val="Heading2"/>
      <w:lvlText w:val="%1.%2"/>
      <w:lvlJc w:val="left"/>
      <w:pPr>
        <w:ind w:left="567" w:hanging="567"/>
      </w:pPr>
      <w:rPr>
        <w:rFonts w:hint="default"/>
        <w:sz w:val="28"/>
        <w:szCs w:val="28"/>
      </w:rPr>
    </w:lvl>
    <w:lvl w:ilvl="2">
      <w:start w:val="1"/>
      <w:numFmt w:val="decimal"/>
      <w:pStyle w:val="Heading3"/>
      <w:lvlText w:val="%1.%2.%3"/>
      <w:lvlJc w:val="left"/>
      <w:pPr>
        <w:ind w:left="567" w:hanging="567"/>
      </w:pPr>
      <w:rPr>
        <w:rFonts w:hint="default"/>
      </w:rPr>
    </w:lvl>
    <w:lvl w:ilvl="3">
      <w:start w:val="1"/>
      <w:numFmt w:val="decimal"/>
      <w:pStyle w:val="Heading4"/>
      <w:suff w:val="space"/>
      <w:lvlText w:val="%1.%2.%3.%4"/>
      <w:lvlJc w:val="left"/>
      <w:pPr>
        <w:ind w:left="1135" w:hanging="567"/>
      </w:pPr>
      <w:rPr>
        <w:rFonts w:hint="default"/>
      </w:rPr>
    </w:lvl>
    <w:lvl w:ilvl="4">
      <w:start w:val="1"/>
      <w:numFmt w:val="decimal"/>
      <w:pStyle w:val="Heading5"/>
      <w:suff w:val="space"/>
      <w:lvlText w:val="%1.%2.%3.%4.%5"/>
      <w:lvlJc w:val="left"/>
      <w:pPr>
        <w:ind w:left="567" w:hanging="567"/>
      </w:pPr>
      <w:rPr>
        <w:rFonts w:hint="default"/>
        <w:color w:val="0E1B8D"/>
      </w:rPr>
    </w:lvl>
    <w:lvl w:ilvl="5">
      <w:start w:val="1"/>
      <w:numFmt w:val="decimal"/>
      <w:pStyle w:val="Heading6"/>
      <w:suff w:val="space"/>
      <w:lvlText w:val="%1.%2.%3.%4.%5.%6"/>
      <w:lvlJc w:val="left"/>
      <w:pPr>
        <w:ind w:left="567" w:hanging="567"/>
      </w:pPr>
      <w:rPr>
        <w:rFonts w:hint="default"/>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Heading7"/>
      <w:suff w:val="space"/>
      <w:lvlText w:val="%1.%2.%3.%4.%5.%6.%7"/>
      <w:lvlJc w:val="left"/>
      <w:pPr>
        <w:ind w:left="567" w:hanging="567"/>
      </w:pPr>
      <w:rPr>
        <w:rFonts w:hint="default"/>
      </w:rPr>
    </w:lvl>
    <w:lvl w:ilvl="7">
      <w:start w:val="1"/>
      <w:numFmt w:val="decimal"/>
      <w:pStyle w:val="Heading8"/>
      <w:suff w:val="space"/>
      <w:lvlText w:val="%1.%2.%3.%4.%5.%6.%7.%8"/>
      <w:lvlJc w:val="left"/>
      <w:pPr>
        <w:ind w:left="567" w:hanging="567"/>
      </w:pPr>
      <w:rPr>
        <w:rFonts w:hint="default"/>
        <w:color w:val="0E1B8D"/>
      </w:rPr>
    </w:lvl>
    <w:lvl w:ilvl="8">
      <w:start w:val="1"/>
      <w:numFmt w:val="decimal"/>
      <w:pStyle w:val="Heading9"/>
      <w:suff w:val="space"/>
      <w:lvlText w:val="%1.%2.%3.%4.%5.%6.%7.%8.%9"/>
      <w:lvlJc w:val="left"/>
      <w:pPr>
        <w:ind w:left="567" w:hanging="567"/>
      </w:pPr>
      <w:rPr>
        <w:rFonts w:hint="default"/>
      </w:rPr>
    </w:lvl>
  </w:abstractNum>
  <w:abstractNum w:abstractNumId="6" w15:restartNumberingAfterBreak="0">
    <w:nsid w:val="08A43510"/>
    <w:multiLevelType w:val="multilevel"/>
    <w:tmpl w:val="1A8CBF7A"/>
    <w:lvl w:ilvl="0">
      <w:start w:val="1"/>
      <w:numFmt w:val="decimal"/>
      <w:lvlText w:val="(%1)"/>
      <w:lvlJc w:val="left"/>
      <w:pPr>
        <w:tabs>
          <w:tab w:val="num" w:pos="1134"/>
        </w:tabs>
        <w:ind w:left="1134" w:hanging="567"/>
      </w:pPr>
      <w:rPr>
        <w:rFonts w:hint="default"/>
        <w:b w:val="0"/>
      </w:rPr>
    </w:lvl>
    <w:lvl w:ilvl="1">
      <w:start w:val="4"/>
      <w:numFmt w:val="lowerLetter"/>
      <w:lvlText w:val="(%2)"/>
      <w:lvlJc w:val="left"/>
      <w:pPr>
        <w:tabs>
          <w:tab w:val="num" w:pos="1701"/>
        </w:tabs>
        <w:ind w:left="1701" w:hanging="567"/>
      </w:pPr>
      <w:rPr>
        <w:rFonts w:hint="default"/>
        <w:b w:val="0"/>
        <w:color w:val="auto"/>
      </w:rPr>
    </w:lvl>
    <w:lvl w:ilvl="2">
      <w:start w:val="1"/>
      <w:numFmt w:val="lowerRoman"/>
      <w:lvlText w:val="(%3)"/>
      <w:lvlJc w:val="left"/>
      <w:pPr>
        <w:tabs>
          <w:tab w:val="num" w:pos="2268"/>
        </w:tabs>
        <w:ind w:left="2268" w:hanging="567"/>
      </w:pPr>
      <w:rPr>
        <w:rFonts w:hint="default"/>
        <w:b w:val="0"/>
      </w:rPr>
    </w:lvl>
    <w:lvl w:ilvl="3">
      <w:start w:val="1"/>
      <w:numFmt w:val="decimal"/>
      <w:lvlText w:val="%4)"/>
      <w:lvlJc w:val="left"/>
      <w:pPr>
        <w:tabs>
          <w:tab w:val="num" w:pos="2835"/>
        </w:tabs>
        <w:ind w:left="2835" w:hanging="567"/>
      </w:pPr>
      <w:rPr>
        <w:rFonts w:hint="default"/>
      </w:rPr>
    </w:lvl>
    <w:lvl w:ilvl="4">
      <w:start w:val="1"/>
      <w:numFmt w:val="lowerRoman"/>
      <w:lvlText w:val="(%5)"/>
      <w:lvlJc w:val="left"/>
      <w:pPr>
        <w:ind w:left="3402" w:hanging="567"/>
      </w:pPr>
      <w:rPr>
        <w:rFonts w:hint="default"/>
      </w:rPr>
    </w:lvl>
    <w:lvl w:ilvl="5">
      <w:start w:val="1"/>
      <w:numFmt w:val="lowerRoman"/>
      <w:lvlText w:val="(%6)"/>
      <w:lvlJc w:val="left"/>
      <w:pPr>
        <w:ind w:left="3969" w:hanging="567"/>
      </w:pPr>
      <w:rPr>
        <w:rFonts w:hint="default"/>
      </w:rPr>
    </w:lvl>
    <w:lvl w:ilvl="6">
      <w:start w:val="1"/>
      <w:numFmt w:val="decimal"/>
      <w:lvlText w:val="%7."/>
      <w:lvlJc w:val="left"/>
      <w:pPr>
        <w:ind w:left="4536" w:hanging="567"/>
      </w:pPr>
      <w:rPr>
        <w:rFonts w:hint="default"/>
      </w:rPr>
    </w:lvl>
    <w:lvl w:ilvl="7">
      <w:start w:val="1"/>
      <w:numFmt w:val="lowerLetter"/>
      <w:lvlText w:val="%8."/>
      <w:lvlJc w:val="left"/>
      <w:pPr>
        <w:ind w:left="5103" w:hanging="567"/>
      </w:pPr>
      <w:rPr>
        <w:rFonts w:hint="default"/>
      </w:rPr>
    </w:lvl>
    <w:lvl w:ilvl="8">
      <w:start w:val="1"/>
      <w:numFmt w:val="lowerRoman"/>
      <w:lvlText w:val="%9."/>
      <w:lvlJc w:val="left"/>
      <w:pPr>
        <w:ind w:left="5670" w:hanging="567"/>
      </w:pPr>
      <w:rPr>
        <w:rFonts w:hint="default"/>
      </w:rPr>
    </w:lvl>
  </w:abstractNum>
  <w:abstractNum w:abstractNumId="7" w15:restartNumberingAfterBreak="0">
    <w:nsid w:val="10DA3453"/>
    <w:multiLevelType w:val="hybridMultilevel"/>
    <w:tmpl w:val="C1D22BA6"/>
    <w:lvl w:ilvl="0" w:tplc="1C090017">
      <w:start w:val="1"/>
      <w:numFmt w:val="lowerLetter"/>
      <w:lvlText w:val="%1)"/>
      <w:lvlJc w:val="left"/>
      <w:pPr>
        <w:ind w:left="2007" w:hanging="360"/>
      </w:pPr>
    </w:lvl>
    <w:lvl w:ilvl="1" w:tplc="1C090019" w:tentative="1">
      <w:start w:val="1"/>
      <w:numFmt w:val="lowerLetter"/>
      <w:lvlText w:val="%2."/>
      <w:lvlJc w:val="left"/>
      <w:pPr>
        <w:ind w:left="2727" w:hanging="360"/>
      </w:pPr>
    </w:lvl>
    <w:lvl w:ilvl="2" w:tplc="1C09001B" w:tentative="1">
      <w:start w:val="1"/>
      <w:numFmt w:val="lowerRoman"/>
      <w:lvlText w:val="%3."/>
      <w:lvlJc w:val="right"/>
      <w:pPr>
        <w:ind w:left="3447" w:hanging="180"/>
      </w:pPr>
    </w:lvl>
    <w:lvl w:ilvl="3" w:tplc="1C09000F" w:tentative="1">
      <w:start w:val="1"/>
      <w:numFmt w:val="decimal"/>
      <w:lvlText w:val="%4."/>
      <w:lvlJc w:val="left"/>
      <w:pPr>
        <w:ind w:left="4167" w:hanging="360"/>
      </w:pPr>
    </w:lvl>
    <w:lvl w:ilvl="4" w:tplc="1C090019" w:tentative="1">
      <w:start w:val="1"/>
      <w:numFmt w:val="lowerLetter"/>
      <w:lvlText w:val="%5."/>
      <w:lvlJc w:val="left"/>
      <w:pPr>
        <w:ind w:left="4887" w:hanging="360"/>
      </w:pPr>
    </w:lvl>
    <w:lvl w:ilvl="5" w:tplc="1C09001B" w:tentative="1">
      <w:start w:val="1"/>
      <w:numFmt w:val="lowerRoman"/>
      <w:lvlText w:val="%6."/>
      <w:lvlJc w:val="right"/>
      <w:pPr>
        <w:ind w:left="5607" w:hanging="180"/>
      </w:pPr>
    </w:lvl>
    <w:lvl w:ilvl="6" w:tplc="1C09000F" w:tentative="1">
      <w:start w:val="1"/>
      <w:numFmt w:val="decimal"/>
      <w:lvlText w:val="%7."/>
      <w:lvlJc w:val="left"/>
      <w:pPr>
        <w:ind w:left="6327" w:hanging="360"/>
      </w:pPr>
    </w:lvl>
    <w:lvl w:ilvl="7" w:tplc="1C090019" w:tentative="1">
      <w:start w:val="1"/>
      <w:numFmt w:val="lowerLetter"/>
      <w:lvlText w:val="%8."/>
      <w:lvlJc w:val="left"/>
      <w:pPr>
        <w:ind w:left="7047" w:hanging="360"/>
      </w:pPr>
    </w:lvl>
    <w:lvl w:ilvl="8" w:tplc="1C09001B" w:tentative="1">
      <w:start w:val="1"/>
      <w:numFmt w:val="lowerRoman"/>
      <w:lvlText w:val="%9."/>
      <w:lvlJc w:val="right"/>
      <w:pPr>
        <w:ind w:left="7767" w:hanging="180"/>
      </w:pPr>
    </w:lvl>
  </w:abstractNum>
  <w:abstractNum w:abstractNumId="8" w15:restartNumberingAfterBreak="0">
    <w:nsid w:val="165327D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 w15:restartNumberingAfterBreak="0">
    <w:nsid w:val="1D4D4D76"/>
    <w:multiLevelType w:val="hybridMultilevel"/>
    <w:tmpl w:val="D42E81C8"/>
    <w:lvl w:ilvl="0" w:tplc="1C09001B">
      <w:start w:val="1"/>
      <w:numFmt w:val="lowerRoman"/>
      <w:lvlText w:val="%1."/>
      <w:lvlJc w:val="right"/>
      <w:pPr>
        <w:ind w:left="1854" w:hanging="360"/>
      </w:pPr>
    </w:lvl>
    <w:lvl w:ilvl="1" w:tplc="1C090019" w:tentative="1">
      <w:start w:val="1"/>
      <w:numFmt w:val="lowerLetter"/>
      <w:lvlText w:val="%2."/>
      <w:lvlJc w:val="left"/>
      <w:pPr>
        <w:ind w:left="2574" w:hanging="360"/>
      </w:pPr>
    </w:lvl>
    <w:lvl w:ilvl="2" w:tplc="1C09001B" w:tentative="1">
      <w:start w:val="1"/>
      <w:numFmt w:val="lowerRoman"/>
      <w:lvlText w:val="%3."/>
      <w:lvlJc w:val="right"/>
      <w:pPr>
        <w:ind w:left="3294" w:hanging="180"/>
      </w:pPr>
    </w:lvl>
    <w:lvl w:ilvl="3" w:tplc="1C09000F" w:tentative="1">
      <w:start w:val="1"/>
      <w:numFmt w:val="decimal"/>
      <w:lvlText w:val="%4."/>
      <w:lvlJc w:val="left"/>
      <w:pPr>
        <w:ind w:left="4014" w:hanging="360"/>
      </w:pPr>
    </w:lvl>
    <w:lvl w:ilvl="4" w:tplc="1C090019" w:tentative="1">
      <w:start w:val="1"/>
      <w:numFmt w:val="lowerLetter"/>
      <w:lvlText w:val="%5."/>
      <w:lvlJc w:val="left"/>
      <w:pPr>
        <w:ind w:left="4734" w:hanging="360"/>
      </w:pPr>
    </w:lvl>
    <w:lvl w:ilvl="5" w:tplc="1C09001B" w:tentative="1">
      <w:start w:val="1"/>
      <w:numFmt w:val="lowerRoman"/>
      <w:lvlText w:val="%6."/>
      <w:lvlJc w:val="right"/>
      <w:pPr>
        <w:ind w:left="5454" w:hanging="180"/>
      </w:pPr>
    </w:lvl>
    <w:lvl w:ilvl="6" w:tplc="1C09000F" w:tentative="1">
      <w:start w:val="1"/>
      <w:numFmt w:val="decimal"/>
      <w:lvlText w:val="%7."/>
      <w:lvlJc w:val="left"/>
      <w:pPr>
        <w:ind w:left="6174" w:hanging="360"/>
      </w:pPr>
    </w:lvl>
    <w:lvl w:ilvl="7" w:tplc="1C090019" w:tentative="1">
      <w:start w:val="1"/>
      <w:numFmt w:val="lowerLetter"/>
      <w:lvlText w:val="%8."/>
      <w:lvlJc w:val="left"/>
      <w:pPr>
        <w:ind w:left="6894" w:hanging="360"/>
      </w:pPr>
    </w:lvl>
    <w:lvl w:ilvl="8" w:tplc="1C09001B" w:tentative="1">
      <w:start w:val="1"/>
      <w:numFmt w:val="lowerRoman"/>
      <w:lvlText w:val="%9."/>
      <w:lvlJc w:val="right"/>
      <w:pPr>
        <w:ind w:left="7614" w:hanging="180"/>
      </w:pPr>
    </w:lvl>
  </w:abstractNum>
  <w:abstractNum w:abstractNumId="10" w15:restartNumberingAfterBreak="0">
    <w:nsid w:val="22486B8E"/>
    <w:multiLevelType w:val="multilevel"/>
    <w:tmpl w:val="88F8F774"/>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decimal"/>
      <w:lvlText w:val="(%6)"/>
      <w:lvlJc w:val="left"/>
      <w:pPr>
        <w:ind w:left="3402" w:hanging="567"/>
      </w:pPr>
      <w:rPr>
        <w:rFonts w:hint="default"/>
      </w:rPr>
    </w:lvl>
    <w:lvl w:ilvl="6">
      <w:start w:val="1"/>
      <w:numFmt w:val="lowerLetter"/>
      <w:lvlText w:val="(%7)"/>
      <w:lvlJc w:val="left"/>
      <w:pPr>
        <w:ind w:left="3969" w:hanging="567"/>
      </w:pPr>
      <w:rPr>
        <w:rFonts w:hint="default"/>
      </w:rPr>
    </w:lvl>
    <w:lvl w:ilvl="7">
      <w:start w:val="1"/>
      <w:numFmt w:val="lowerRoman"/>
      <w:lvlText w:val="(%8)"/>
      <w:lvlJc w:val="left"/>
      <w:pPr>
        <w:ind w:left="4536" w:hanging="567"/>
      </w:pPr>
      <w:rPr>
        <w:rFonts w:hint="default"/>
      </w:rPr>
    </w:lvl>
    <w:lvl w:ilvl="8">
      <w:start w:val="1"/>
      <w:numFmt w:val="decimal"/>
      <w:lvlText w:val="(%9)"/>
      <w:lvlJc w:val="left"/>
      <w:pPr>
        <w:ind w:left="5103" w:hanging="567"/>
      </w:pPr>
      <w:rPr>
        <w:rFonts w:hint="default"/>
      </w:rPr>
    </w:lvl>
  </w:abstractNum>
  <w:abstractNum w:abstractNumId="11" w15:restartNumberingAfterBreak="0">
    <w:nsid w:val="239C5FB4"/>
    <w:multiLevelType w:val="multilevel"/>
    <w:tmpl w:val="75A6057A"/>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 w15:restartNumberingAfterBreak="0">
    <w:nsid w:val="245F1BBC"/>
    <w:multiLevelType w:val="multilevel"/>
    <w:tmpl w:val="8660708C"/>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3" w15:restartNumberingAfterBreak="0">
    <w:nsid w:val="257D66A3"/>
    <w:multiLevelType w:val="hybridMultilevel"/>
    <w:tmpl w:val="0DCC9EA8"/>
    <w:lvl w:ilvl="0" w:tplc="27B4A54E">
      <w:start w:val="1"/>
      <w:numFmt w:val="decimal"/>
      <w:lvlText w:val="%1."/>
      <w:lvlJc w:val="left"/>
      <w:pPr>
        <w:ind w:left="720" w:hanging="360"/>
      </w:pPr>
      <w:rPr>
        <w:rFonts w:asciiTheme="minorHAnsi" w:hAnsiTheme="minorHAnsi" w:hint="default"/>
        <w:b/>
        <w:sz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25F67EE4"/>
    <w:multiLevelType w:val="hybridMultilevel"/>
    <w:tmpl w:val="7AFA5220"/>
    <w:lvl w:ilvl="0" w:tplc="1C090005">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5" w15:restartNumberingAfterBreak="0">
    <w:nsid w:val="26775F2A"/>
    <w:multiLevelType w:val="hybridMultilevel"/>
    <w:tmpl w:val="58CE374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278310E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7" w15:restartNumberingAfterBreak="0">
    <w:nsid w:val="286727B4"/>
    <w:multiLevelType w:val="hybridMultilevel"/>
    <w:tmpl w:val="9830EEC8"/>
    <w:lvl w:ilvl="0" w:tplc="1C090017">
      <w:start w:val="1"/>
      <w:numFmt w:val="lowerLetter"/>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8" w15:restartNumberingAfterBreak="0">
    <w:nsid w:val="29DB7314"/>
    <w:multiLevelType w:val="hybridMultilevel"/>
    <w:tmpl w:val="1174CFBC"/>
    <w:lvl w:ilvl="0" w:tplc="04090019">
      <w:start w:val="1"/>
      <w:numFmt w:val="lowerLetter"/>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9" w15:restartNumberingAfterBreak="0">
    <w:nsid w:val="2C41650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0" w15:restartNumberingAfterBreak="0">
    <w:nsid w:val="2CA91261"/>
    <w:multiLevelType w:val="multilevel"/>
    <w:tmpl w:val="8660708C"/>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1" w15:restartNumberingAfterBreak="0">
    <w:nsid w:val="32A947A2"/>
    <w:multiLevelType w:val="multilevel"/>
    <w:tmpl w:val="88721E14"/>
    <w:name w:val="Numbered List"/>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2" w15:restartNumberingAfterBreak="0">
    <w:nsid w:val="32F93F25"/>
    <w:multiLevelType w:val="multilevel"/>
    <w:tmpl w:val="572496EC"/>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decimal"/>
      <w:lvlText w:val="(%6)"/>
      <w:lvlJc w:val="left"/>
      <w:pPr>
        <w:ind w:left="3402" w:hanging="567"/>
      </w:pPr>
      <w:rPr>
        <w:rFonts w:hint="default"/>
      </w:rPr>
    </w:lvl>
    <w:lvl w:ilvl="6">
      <w:start w:val="1"/>
      <w:numFmt w:val="lowerLetter"/>
      <w:lvlText w:val="(%7)"/>
      <w:lvlJc w:val="left"/>
      <w:pPr>
        <w:ind w:left="3969" w:hanging="567"/>
      </w:pPr>
      <w:rPr>
        <w:rFonts w:hint="default"/>
      </w:rPr>
    </w:lvl>
    <w:lvl w:ilvl="7">
      <w:start w:val="1"/>
      <w:numFmt w:val="lowerRoman"/>
      <w:lvlText w:val="(%8)"/>
      <w:lvlJc w:val="left"/>
      <w:pPr>
        <w:ind w:left="4536" w:hanging="567"/>
      </w:pPr>
      <w:rPr>
        <w:rFonts w:hint="default"/>
      </w:rPr>
    </w:lvl>
    <w:lvl w:ilvl="8">
      <w:start w:val="1"/>
      <w:numFmt w:val="decimal"/>
      <w:lvlText w:val="(%9)"/>
      <w:lvlJc w:val="left"/>
      <w:pPr>
        <w:ind w:left="5103" w:hanging="567"/>
      </w:pPr>
      <w:rPr>
        <w:rFonts w:hint="default"/>
      </w:rPr>
    </w:lvl>
  </w:abstractNum>
  <w:abstractNum w:abstractNumId="23" w15:restartNumberingAfterBreak="0">
    <w:nsid w:val="45185D1F"/>
    <w:multiLevelType w:val="multilevel"/>
    <w:tmpl w:val="6DBE8A9C"/>
    <w:lvl w:ilvl="0">
      <w:start w:val="1"/>
      <w:numFmt w:val="upperLetter"/>
      <w:pStyle w:val="AnnexH1"/>
      <w:suff w:val="space"/>
      <w:lvlText w:val="Annex %1:"/>
      <w:lvlJc w:val="left"/>
      <w:pPr>
        <w:ind w:left="0" w:firstLine="0"/>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nnexH2"/>
      <w:suff w:val="space"/>
      <w:lvlText w:val="%1.%2"/>
      <w:lvlJc w:val="left"/>
      <w:pPr>
        <w:ind w:left="0" w:firstLine="0"/>
      </w:pPr>
      <w:rPr>
        <w:rFonts w:hint="default"/>
      </w:rPr>
    </w:lvl>
    <w:lvl w:ilvl="2">
      <w:start w:val="1"/>
      <w:numFmt w:val="decimal"/>
      <w:pStyle w:val="AnnexH3"/>
      <w:suff w:val="space"/>
      <w:lvlText w:val="%1.%2.%3"/>
      <w:lvlJc w:val="left"/>
      <w:pPr>
        <w:ind w:left="0" w:firstLine="0"/>
      </w:pPr>
      <w:rPr>
        <w:rFonts w:hint="default"/>
      </w:rPr>
    </w:lvl>
    <w:lvl w:ilvl="3">
      <w:start w:val="1"/>
      <w:numFmt w:val="decimal"/>
      <w:pStyle w:val="AnnexH4"/>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24" w15:restartNumberingAfterBreak="0">
    <w:nsid w:val="454403D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5" w15:restartNumberingAfterBreak="0">
    <w:nsid w:val="46C52C6B"/>
    <w:multiLevelType w:val="multilevel"/>
    <w:tmpl w:val="4B40491E"/>
    <w:styleLink w:val="Style1"/>
    <w:lvl w:ilvl="0">
      <w:start w:val="1"/>
      <w:numFmt w:val="decimal"/>
      <w:lvlText w:val="%1."/>
      <w:lvlJc w:val="left"/>
      <w:pPr>
        <w:tabs>
          <w:tab w:val="num" w:pos="567"/>
        </w:tabs>
        <w:ind w:left="0" w:firstLine="0"/>
      </w:pPr>
      <w:rPr>
        <w:rFonts w:asciiTheme="minorHAnsi" w:hAnsiTheme="minorHAnsi" w:hint="default"/>
        <w:sz w:val="24"/>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6" w15:restartNumberingAfterBreak="0">
    <w:nsid w:val="4710715D"/>
    <w:multiLevelType w:val="multilevel"/>
    <w:tmpl w:val="60B2EAC0"/>
    <w:lvl w:ilvl="0">
      <w:start w:val="1"/>
      <w:numFmt w:val="upperRoman"/>
      <w:lvlText w:val="%1."/>
      <w:lvlJc w:val="righ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7" w15:restartNumberingAfterBreak="0">
    <w:nsid w:val="47B778BB"/>
    <w:multiLevelType w:val="multilevel"/>
    <w:tmpl w:val="8918CAC0"/>
    <w:lvl w:ilvl="0">
      <w:start w:val="2"/>
      <w:numFmt w:val="decimal"/>
      <w:lvlText w:val="(%1)"/>
      <w:lvlJc w:val="left"/>
      <w:pPr>
        <w:tabs>
          <w:tab w:val="num" w:pos="1134"/>
        </w:tabs>
        <w:ind w:left="1134" w:hanging="567"/>
      </w:pPr>
      <w:rPr>
        <w:rFonts w:hint="default"/>
        <w:b w:val="0"/>
      </w:rPr>
    </w:lvl>
    <w:lvl w:ilvl="1">
      <w:start w:val="1"/>
      <w:numFmt w:val="lowerLetter"/>
      <w:lvlText w:val="(%2)"/>
      <w:lvlJc w:val="left"/>
      <w:pPr>
        <w:tabs>
          <w:tab w:val="num" w:pos="1559"/>
        </w:tabs>
        <w:ind w:left="1559" w:hanging="567"/>
      </w:pPr>
      <w:rPr>
        <w:rFonts w:asciiTheme="minorHAnsi" w:eastAsia="Times New Roman" w:hAnsiTheme="minorHAnsi" w:cstheme="minorHAnsi" w:hint="default"/>
        <w:b w:val="0"/>
        <w:color w:val="auto"/>
      </w:rPr>
    </w:lvl>
    <w:lvl w:ilvl="2">
      <w:start w:val="1"/>
      <w:numFmt w:val="lowerRoman"/>
      <w:lvlText w:val="(%3)"/>
      <w:lvlJc w:val="left"/>
      <w:pPr>
        <w:tabs>
          <w:tab w:val="num" w:pos="2411"/>
        </w:tabs>
        <w:ind w:left="2411" w:hanging="567"/>
      </w:pPr>
      <w:rPr>
        <w:rFonts w:hint="default"/>
        <w:b w:val="0"/>
        <w:color w:val="000000" w:themeColor="text1"/>
      </w:rPr>
    </w:lvl>
    <w:lvl w:ilvl="3">
      <w:start w:val="1"/>
      <w:numFmt w:val="decimal"/>
      <w:lvlText w:val="%4)"/>
      <w:lvlJc w:val="left"/>
      <w:pPr>
        <w:tabs>
          <w:tab w:val="num" w:pos="2693"/>
        </w:tabs>
        <w:ind w:left="2693" w:hanging="567"/>
      </w:pPr>
      <w:rPr>
        <w:rFonts w:hint="default"/>
      </w:rPr>
    </w:lvl>
    <w:lvl w:ilvl="4">
      <w:start w:val="1"/>
      <w:numFmt w:val="lowerRoman"/>
      <w:lvlText w:val="(%5)"/>
      <w:lvlJc w:val="left"/>
      <w:pPr>
        <w:ind w:left="3260" w:hanging="567"/>
      </w:pPr>
      <w:rPr>
        <w:rFonts w:hint="default"/>
      </w:rPr>
    </w:lvl>
    <w:lvl w:ilvl="5">
      <w:start w:val="1"/>
      <w:numFmt w:val="lowerRoman"/>
      <w:lvlText w:val="(%6)"/>
      <w:lvlJc w:val="left"/>
      <w:pPr>
        <w:ind w:left="3827" w:hanging="567"/>
      </w:pPr>
      <w:rPr>
        <w:rFonts w:hint="default"/>
      </w:rPr>
    </w:lvl>
    <w:lvl w:ilvl="6">
      <w:start w:val="1"/>
      <w:numFmt w:val="decimal"/>
      <w:lvlText w:val="%7."/>
      <w:lvlJc w:val="left"/>
      <w:pPr>
        <w:ind w:left="4394" w:hanging="567"/>
      </w:pPr>
      <w:rPr>
        <w:rFonts w:hint="default"/>
      </w:rPr>
    </w:lvl>
    <w:lvl w:ilvl="7">
      <w:start w:val="1"/>
      <w:numFmt w:val="lowerLetter"/>
      <w:lvlText w:val="%8."/>
      <w:lvlJc w:val="left"/>
      <w:pPr>
        <w:ind w:left="4961" w:hanging="567"/>
      </w:pPr>
      <w:rPr>
        <w:rFonts w:hint="default"/>
      </w:rPr>
    </w:lvl>
    <w:lvl w:ilvl="8">
      <w:start w:val="1"/>
      <w:numFmt w:val="lowerRoman"/>
      <w:lvlText w:val="%9."/>
      <w:lvlJc w:val="left"/>
      <w:pPr>
        <w:ind w:left="5528" w:hanging="567"/>
      </w:pPr>
      <w:rPr>
        <w:rFonts w:hint="default"/>
      </w:rPr>
    </w:lvl>
  </w:abstractNum>
  <w:abstractNum w:abstractNumId="28" w15:restartNumberingAfterBreak="0">
    <w:nsid w:val="493253E8"/>
    <w:multiLevelType w:val="multilevel"/>
    <w:tmpl w:val="08BC793E"/>
    <w:lvl w:ilvl="0">
      <w:start w:val="1"/>
      <w:numFmt w:val="decimal"/>
      <w:lvlText w:val="(%1)"/>
      <w:lvlJc w:val="left"/>
      <w:pPr>
        <w:tabs>
          <w:tab w:val="num" w:pos="567"/>
        </w:tabs>
        <w:ind w:left="567" w:hanging="567"/>
      </w:pPr>
      <w:rPr>
        <w:rFonts w:ascii="Calibri" w:hAnsi="Calibri" w:hint="default"/>
        <w:b w:val="0"/>
        <w:sz w:val="24"/>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9" w15:restartNumberingAfterBreak="0">
    <w:nsid w:val="4E821C74"/>
    <w:multiLevelType w:val="multilevel"/>
    <w:tmpl w:val="88F8F774"/>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decimal"/>
      <w:lvlText w:val="(%6)"/>
      <w:lvlJc w:val="left"/>
      <w:pPr>
        <w:ind w:left="3402" w:hanging="567"/>
      </w:pPr>
      <w:rPr>
        <w:rFonts w:hint="default"/>
      </w:rPr>
    </w:lvl>
    <w:lvl w:ilvl="6">
      <w:start w:val="1"/>
      <w:numFmt w:val="lowerLetter"/>
      <w:lvlText w:val="(%7)"/>
      <w:lvlJc w:val="left"/>
      <w:pPr>
        <w:ind w:left="3969" w:hanging="567"/>
      </w:pPr>
      <w:rPr>
        <w:rFonts w:hint="default"/>
      </w:rPr>
    </w:lvl>
    <w:lvl w:ilvl="7">
      <w:start w:val="1"/>
      <w:numFmt w:val="lowerRoman"/>
      <w:lvlText w:val="(%8)"/>
      <w:lvlJc w:val="left"/>
      <w:pPr>
        <w:ind w:left="4536" w:hanging="567"/>
      </w:pPr>
      <w:rPr>
        <w:rFonts w:hint="default"/>
      </w:rPr>
    </w:lvl>
    <w:lvl w:ilvl="8">
      <w:start w:val="1"/>
      <w:numFmt w:val="decimal"/>
      <w:lvlText w:val="(%9)"/>
      <w:lvlJc w:val="left"/>
      <w:pPr>
        <w:ind w:left="5103" w:hanging="567"/>
      </w:pPr>
      <w:rPr>
        <w:rFonts w:hint="default"/>
      </w:rPr>
    </w:lvl>
  </w:abstractNum>
  <w:abstractNum w:abstractNumId="30" w15:restartNumberingAfterBreak="0">
    <w:nsid w:val="4F0F316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1" w15:restartNumberingAfterBreak="0">
    <w:nsid w:val="4F1A66B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2" w15:restartNumberingAfterBreak="0">
    <w:nsid w:val="5223480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3" w15:restartNumberingAfterBreak="0">
    <w:nsid w:val="5AEB2919"/>
    <w:multiLevelType w:val="multilevel"/>
    <w:tmpl w:val="2C401034"/>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07"/>
        </w:tabs>
        <w:ind w:left="1107"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4" w15:restartNumberingAfterBreak="0">
    <w:nsid w:val="5B521ED6"/>
    <w:multiLevelType w:val="hybridMultilevel"/>
    <w:tmpl w:val="D7AEEB0C"/>
    <w:lvl w:ilvl="0" w:tplc="1C090013">
      <w:start w:val="1"/>
      <w:numFmt w:val="upperRoman"/>
      <w:lvlText w:val="%1."/>
      <w:lvlJc w:val="right"/>
      <w:pPr>
        <w:ind w:left="1287" w:hanging="360"/>
      </w:pPr>
    </w:lvl>
    <w:lvl w:ilvl="1" w:tplc="1C090019" w:tentative="1">
      <w:start w:val="1"/>
      <w:numFmt w:val="lowerLetter"/>
      <w:lvlText w:val="%2."/>
      <w:lvlJc w:val="left"/>
      <w:pPr>
        <w:ind w:left="2007" w:hanging="360"/>
      </w:pPr>
    </w:lvl>
    <w:lvl w:ilvl="2" w:tplc="1C09001B" w:tentative="1">
      <w:start w:val="1"/>
      <w:numFmt w:val="lowerRoman"/>
      <w:lvlText w:val="%3."/>
      <w:lvlJc w:val="right"/>
      <w:pPr>
        <w:ind w:left="2727" w:hanging="180"/>
      </w:pPr>
    </w:lvl>
    <w:lvl w:ilvl="3" w:tplc="1C09000F" w:tentative="1">
      <w:start w:val="1"/>
      <w:numFmt w:val="decimal"/>
      <w:lvlText w:val="%4."/>
      <w:lvlJc w:val="left"/>
      <w:pPr>
        <w:ind w:left="3447" w:hanging="360"/>
      </w:pPr>
    </w:lvl>
    <w:lvl w:ilvl="4" w:tplc="1C090019" w:tentative="1">
      <w:start w:val="1"/>
      <w:numFmt w:val="lowerLetter"/>
      <w:lvlText w:val="%5."/>
      <w:lvlJc w:val="left"/>
      <w:pPr>
        <w:ind w:left="4167" w:hanging="360"/>
      </w:pPr>
    </w:lvl>
    <w:lvl w:ilvl="5" w:tplc="1C09001B" w:tentative="1">
      <w:start w:val="1"/>
      <w:numFmt w:val="lowerRoman"/>
      <w:lvlText w:val="%6."/>
      <w:lvlJc w:val="right"/>
      <w:pPr>
        <w:ind w:left="4887" w:hanging="180"/>
      </w:pPr>
    </w:lvl>
    <w:lvl w:ilvl="6" w:tplc="1C09000F" w:tentative="1">
      <w:start w:val="1"/>
      <w:numFmt w:val="decimal"/>
      <w:lvlText w:val="%7."/>
      <w:lvlJc w:val="left"/>
      <w:pPr>
        <w:ind w:left="5607" w:hanging="360"/>
      </w:pPr>
    </w:lvl>
    <w:lvl w:ilvl="7" w:tplc="1C090019" w:tentative="1">
      <w:start w:val="1"/>
      <w:numFmt w:val="lowerLetter"/>
      <w:lvlText w:val="%8."/>
      <w:lvlJc w:val="left"/>
      <w:pPr>
        <w:ind w:left="6327" w:hanging="360"/>
      </w:pPr>
    </w:lvl>
    <w:lvl w:ilvl="8" w:tplc="1C09001B" w:tentative="1">
      <w:start w:val="1"/>
      <w:numFmt w:val="lowerRoman"/>
      <w:lvlText w:val="%9."/>
      <w:lvlJc w:val="right"/>
      <w:pPr>
        <w:ind w:left="7047" w:hanging="180"/>
      </w:pPr>
    </w:lvl>
  </w:abstractNum>
  <w:abstractNum w:abstractNumId="35" w15:restartNumberingAfterBreak="0">
    <w:nsid w:val="5CC7141C"/>
    <w:multiLevelType w:val="multilevel"/>
    <w:tmpl w:val="786E74A4"/>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993"/>
        </w:tabs>
        <w:ind w:left="993"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6" w15:restartNumberingAfterBreak="0">
    <w:nsid w:val="5F9B0049"/>
    <w:multiLevelType w:val="hybridMultilevel"/>
    <w:tmpl w:val="F52086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19F68B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8" w15:restartNumberingAfterBreak="0">
    <w:nsid w:val="64DA4B1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9" w15:restartNumberingAfterBreak="0">
    <w:nsid w:val="652E59DB"/>
    <w:multiLevelType w:val="multilevel"/>
    <w:tmpl w:val="88F8F774"/>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decimal"/>
      <w:lvlText w:val="(%6)"/>
      <w:lvlJc w:val="left"/>
      <w:pPr>
        <w:ind w:left="3402" w:hanging="567"/>
      </w:pPr>
      <w:rPr>
        <w:rFonts w:hint="default"/>
      </w:rPr>
    </w:lvl>
    <w:lvl w:ilvl="6">
      <w:start w:val="1"/>
      <w:numFmt w:val="lowerLetter"/>
      <w:lvlText w:val="(%7)"/>
      <w:lvlJc w:val="left"/>
      <w:pPr>
        <w:ind w:left="3969" w:hanging="567"/>
      </w:pPr>
      <w:rPr>
        <w:rFonts w:hint="default"/>
      </w:rPr>
    </w:lvl>
    <w:lvl w:ilvl="7">
      <w:start w:val="1"/>
      <w:numFmt w:val="lowerRoman"/>
      <w:lvlText w:val="(%8)"/>
      <w:lvlJc w:val="left"/>
      <w:pPr>
        <w:ind w:left="4536" w:hanging="567"/>
      </w:pPr>
      <w:rPr>
        <w:rFonts w:hint="default"/>
      </w:rPr>
    </w:lvl>
    <w:lvl w:ilvl="8">
      <w:start w:val="1"/>
      <w:numFmt w:val="decimal"/>
      <w:lvlText w:val="(%9)"/>
      <w:lvlJc w:val="left"/>
      <w:pPr>
        <w:ind w:left="5103" w:hanging="567"/>
      </w:pPr>
      <w:rPr>
        <w:rFonts w:hint="default"/>
      </w:rPr>
    </w:lvl>
  </w:abstractNum>
  <w:abstractNum w:abstractNumId="40" w15:restartNumberingAfterBreak="0">
    <w:nsid w:val="65B761E2"/>
    <w:multiLevelType w:val="hybridMultilevel"/>
    <w:tmpl w:val="A170C892"/>
    <w:lvl w:ilvl="0" w:tplc="2C94951A">
      <w:start w:val="1"/>
      <w:numFmt w:val="lowerLetter"/>
      <w:lvlText w:val="%1)"/>
      <w:lvlJc w:val="left"/>
      <w:pPr>
        <w:ind w:left="720" w:hanging="360"/>
      </w:pPr>
      <w:rPr>
        <w:rFonts w:asciiTheme="minorHAnsi" w:hAnsiTheme="minorHAnsi" w:cstheme="minorHAnsi" w:hint="default"/>
        <w:b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1" w15:restartNumberingAfterBreak="0">
    <w:nsid w:val="67FF6F32"/>
    <w:multiLevelType w:val="multilevel"/>
    <w:tmpl w:val="0F488A02"/>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107"/>
        </w:tabs>
        <w:ind w:left="1107" w:hanging="567"/>
      </w:pPr>
      <w:rPr>
        <w:rFonts w:hint="default"/>
        <w:b w:val="0"/>
      </w:rPr>
    </w:lvl>
    <w:lvl w:ilvl="3">
      <w:start w:val="1"/>
      <w:numFmt w:val="decimal"/>
      <w:lvlText w:val="%4)"/>
      <w:lvlJc w:val="left"/>
      <w:pPr>
        <w:tabs>
          <w:tab w:val="num" w:pos="1737"/>
        </w:tabs>
        <w:ind w:left="1737" w:hanging="567"/>
      </w:pPr>
      <w:rPr>
        <w:rFonts w:hint="default"/>
      </w:rPr>
    </w:lvl>
    <w:lvl w:ilvl="4">
      <w:start w:val="1"/>
      <w:numFmt w:val="lowerRoman"/>
      <w:lvlText w:val="(%5)"/>
      <w:lvlJc w:val="left"/>
      <w:pPr>
        <w:ind w:left="2277"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2" w15:restartNumberingAfterBreak="0">
    <w:nsid w:val="6B142D18"/>
    <w:multiLevelType w:val="hybridMultilevel"/>
    <w:tmpl w:val="4A283946"/>
    <w:lvl w:ilvl="0" w:tplc="1C090017">
      <w:start w:val="1"/>
      <w:numFmt w:val="lowerLetter"/>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43" w15:restartNumberingAfterBreak="0">
    <w:nsid w:val="700D7130"/>
    <w:multiLevelType w:val="multilevel"/>
    <w:tmpl w:val="88F8F774"/>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decimal"/>
      <w:lvlText w:val="(%6)"/>
      <w:lvlJc w:val="left"/>
      <w:pPr>
        <w:ind w:left="3402" w:hanging="567"/>
      </w:pPr>
      <w:rPr>
        <w:rFonts w:hint="default"/>
      </w:rPr>
    </w:lvl>
    <w:lvl w:ilvl="6">
      <w:start w:val="1"/>
      <w:numFmt w:val="lowerLetter"/>
      <w:lvlText w:val="(%7)"/>
      <w:lvlJc w:val="left"/>
      <w:pPr>
        <w:ind w:left="3969" w:hanging="567"/>
      </w:pPr>
      <w:rPr>
        <w:rFonts w:hint="default"/>
      </w:rPr>
    </w:lvl>
    <w:lvl w:ilvl="7">
      <w:start w:val="1"/>
      <w:numFmt w:val="lowerRoman"/>
      <w:lvlText w:val="(%8)"/>
      <w:lvlJc w:val="left"/>
      <w:pPr>
        <w:ind w:left="4536" w:hanging="567"/>
      </w:pPr>
      <w:rPr>
        <w:rFonts w:hint="default"/>
      </w:rPr>
    </w:lvl>
    <w:lvl w:ilvl="8">
      <w:start w:val="1"/>
      <w:numFmt w:val="decimal"/>
      <w:lvlText w:val="(%9)"/>
      <w:lvlJc w:val="left"/>
      <w:pPr>
        <w:ind w:left="5103" w:hanging="567"/>
      </w:pPr>
      <w:rPr>
        <w:rFonts w:hint="default"/>
      </w:rPr>
    </w:lvl>
  </w:abstractNum>
  <w:abstractNum w:abstractNumId="44" w15:restartNumberingAfterBreak="0">
    <w:nsid w:val="75187931"/>
    <w:multiLevelType w:val="hybridMultilevel"/>
    <w:tmpl w:val="A8F2D8E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5" w15:restartNumberingAfterBreak="0">
    <w:nsid w:val="78273156"/>
    <w:multiLevelType w:val="multilevel"/>
    <w:tmpl w:val="88F8F774"/>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decimal"/>
      <w:lvlText w:val="(%6)"/>
      <w:lvlJc w:val="left"/>
      <w:pPr>
        <w:ind w:left="3402" w:hanging="567"/>
      </w:pPr>
      <w:rPr>
        <w:rFonts w:hint="default"/>
      </w:rPr>
    </w:lvl>
    <w:lvl w:ilvl="6">
      <w:start w:val="1"/>
      <w:numFmt w:val="lowerLetter"/>
      <w:lvlText w:val="(%7)"/>
      <w:lvlJc w:val="left"/>
      <w:pPr>
        <w:ind w:left="3969" w:hanging="567"/>
      </w:pPr>
      <w:rPr>
        <w:rFonts w:hint="default"/>
      </w:rPr>
    </w:lvl>
    <w:lvl w:ilvl="7">
      <w:start w:val="1"/>
      <w:numFmt w:val="lowerRoman"/>
      <w:lvlText w:val="(%8)"/>
      <w:lvlJc w:val="left"/>
      <w:pPr>
        <w:ind w:left="4536" w:hanging="567"/>
      </w:pPr>
      <w:rPr>
        <w:rFonts w:hint="default"/>
      </w:rPr>
    </w:lvl>
    <w:lvl w:ilvl="8">
      <w:start w:val="1"/>
      <w:numFmt w:val="decimal"/>
      <w:lvlText w:val="(%9)"/>
      <w:lvlJc w:val="left"/>
      <w:pPr>
        <w:ind w:left="5103" w:hanging="567"/>
      </w:pPr>
      <w:rPr>
        <w:rFonts w:hint="default"/>
      </w:rPr>
    </w:lvl>
  </w:abstractNum>
  <w:abstractNum w:abstractNumId="46" w15:restartNumberingAfterBreak="0">
    <w:nsid w:val="7CF773F1"/>
    <w:multiLevelType w:val="multilevel"/>
    <w:tmpl w:val="8660708C"/>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7" w15:restartNumberingAfterBreak="0">
    <w:nsid w:val="7D561565"/>
    <w:multiLevelType w:val="multilevel"/>
    <w:tmpl w:val="1E761E6A"/>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8" w15:restartNumberingAfterBreak="0">
    <w:nsid w:val="7E0E33F9"/>
    <w:multiLevelType w:val="multilevel"/>
    <w:tmpl w:val="291A1354"/>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9" w15:restartNumberingAfterBreak="0">
    <w:nsid w:val="7E4024AB"/>
    <w:multiLevelType w:val="hybridMultilevel"/>
    <w:tmpl w:val="D0D06E2A"/>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50" w15:restartNumberingAfterBreak="0">
    <w:nsid w:val="7E426C99"/>
    <w:multiLevelType w:val="hybridMultilevel"/>
    <w:tmpl w:val="D7AEEB0C"/>
    <w:lvl w:ilvl="0" w:tplc="FFFFFFFF">
      <w:start w:val="1"/>
      <w:numFmt w:val="upperRoman"/>
      <w:lvlText w:val="%1."/>
      <w:lvlJc w:val="righ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num w:numId="1" w16cid:durableId="1727218094">
    <w:abstractNumId w:val="23"/>
  </w:num>
  <w:num w:numId="2" w16cid:durableId="1694720519">
    <w:abstractNumId w:val="5"/>
  </w:num>
  <w:num w:numId="3" w16cid:durableId="1690984757">
    <w:abstractNumId w:val="8"/>
  </w:num>
  <w:num w:numId="4" w16cid:durableId="160969537">
    <w:abstractNumId w:val="38"/>
  </w:num>
  <w:num w:numId="5" w16cid:durableId="2090812405">
    <w:abstractNumId w:val="31"/>
  </w:num>
  <w:num w:numId="6" w16cid:durableId="1726103222">
    <w:abstractNumId w:val="37"/>
  </w:num>
  <w:num w:numId="7" w16cid:durableId="1561670778">
    <w:abstractNumId w:val="30"/>
  </w:num>
  <w:num w:numId="8" w16cid:durableId="1982464959">
    <w:abstractNumId w:val="16"/>
  </w:num>
  <w:num w:numId="9" w16cid:durableId="1881161743">
    <w:abstractNumId w:val="4"/>
  </w:num>
  <w:num w:numId="10" w16cid:durableId="627013192">
    <w:abstractNumId w:val="39"/>
  </w:num>
  <w:num w:numId="11" w16cid:durableId="1227496094">
    <w:abstractNumId w:val="24"/>
  </w:num>
  <w:num w:numId="12" w16cid:durableId="613244684">
    <w:abstractNumId w:val="32"/>
  </w:num>
  <w:num w:numId="13" w16cid:durableId="91782860">
    <w:abstractNumId w:val="45"/>
  </w:num>
  <w:num w:numId="14" w16cid:durableId="1146970442">
    <w:abstractNumId w:val="43"/>
  </w:num>
  <w:num w:numId="15" w16cid:durableId="833255909">
    <w:abstractNumId w:val="10"/>
  </w:num>
  <w:num w:numId="16" w16cid:durableId="1517770153">
    <w:abstractNumId w:val="19"/>
  </w:num>
  <w:num w:numId="17" w16cid:durableId="1541282123">
    <w:abstractNumId w:val="26"/>
  </w:num>
  <w:num w:numId="18" w16cid:durableId="1021394633">
    <w:abstractNumId w:val="25"/>
  </w:num>
  <w:num w:numId="19" w16cid:durableId="1002203010">
    <w:abstractNumId w:val="29"/>
  </w:num>
  <w:num w:numId="20" w16cid:durableId="683171147">
    <w:abstractNumId w:val="1"/>
  </w:num>
  <w:num w:numId="21" w16cid:durableId="180626629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64888877">
    <w:abstractNumId w:val="48"/>
  </w:num>
  <w:num w:numId="23" w16cid:durableId="503741832">
    <w:abstractNumId w:val="22"/>
  </w:num>
  <w:num w:numId="24" w16cid:durableId="1513297124">
    <w:abstractNumId w:val="35"/>
  </w:num>
  <w:num w:numId="25" w16cid:durableId="9527189">
    <w:abstractNumId w:val="36"/>
  </w:num>
  <w:num w:numId="26" w16cid:durableId="857238284">
    <w:abstractNumId w:val="46"/>
  </w:num>
  <w:num w:numId="27" w16cid:durableId="237132496">
    <w:abstractNumId w:val="40"/>
  </w:num>
  <w:num w:numId="28" w16cid:durableId="382556730">
    <w:abstractNumId w:val="17"/>
  </w:num>
  <w:num w:numId="29" w16cid:durableId="1367635056">
    <w:abstractNumId w:val="42"/>
  </w:num>
  <w:num w:numId="30" w16cid:durableId="1761439676">
    <w:abstractNumId w:val="14"/>
  </w:num>
  <w:num w:numId="31" w16cid:durableId="831875462">
    <w:abstractNumId w:val="9"/>
  </w:num>
  <w:num w:numId="32" w16cid:durableId="1453860293">
    <w:abstractNumId w:val="0"/>
  </w:num>
  <w:num w:numId="33" w16cid:durableId="508565984">
    <w:abstractNumId w:val="2"/>
  </w:num>
  <w:num w:numId="34" w16cid:durableId="1713573357">
    <w:abstractNumId w:val="49"/>
  </w:num>
  <w:num w:numId="35" w16cid:durableId="531576396">
    <w:abstractNumId w:val="47"/>
  </w:num>
  <w:num w:numId="36" w16cid:durableId="264922630">
    <w:abstractNumId w:val="33"/>
  </w:num>
  <w:num w:numId="37" w16cid:durableId="82597073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13195020">
    <w:abstractNumId w:val="20"/>
  </w:num>
  <w:num w:numId="39" w16cid:durableId="639269640">
    <w:abstractNumId w:val="27"/>
  </w:num>
  <w:num w:numId="40" w16cid:durableId="329913481">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065490358">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4374546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82226482">
    <w:abstractNumId w:val="6"/>
  </w:num>
  <w:num w:numId="44" w16cid:durableId="72826389">
    <w:abstractNumId w:val="28"/>
  </w:num>
  <w:num w:numId="45" w16cid:durableId="2014334821">
    <w:abstractNumId w:val="18"/>
  </w:num>
  <w:num w:numId="46" w16cid:durableId="1845627383">
    <w:abstractNumId w:val="13"/>
  </w:num>
  <w:num w:numId="47" w16cid:durableId="1859805098">
    <w:abstractNumId w:val="15"/>
  </w:num>
  <w:num w:numId="48" w16cid:durableId="603197815">
    <w:abstractNumId w:val="5"/>
  </w:num>
  <w:num w:numId="49" w16cid:durableId="1710034493">
    <w:abstractNumId w:val="5"/>
  </w:num>
  <w:num w:numId="50" w16cid:durableId="49153655">
    <w:abstractNumId w:val="34"/>
  </w:num>
  <w:num w:numId="51" w16cid:durableId="132260689">
    <w:abstractNumId w:val="7"/>
  </w:num>
  <w:num w:numId="52" w16cid:durableId="11693083">
    <w:abstractNumId w:val="50"/>
  </w:num>
  <w:num w:numId="53" w16cid:durableId="1812287559">
    <w:abstractNumId w:val="44"/>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ocumentProtection w:enforcement="0"/>
  <w:autoFormatOverride/>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6D39"/>
    <w:rsid w:val="00001165"/>
    <w:rsid w:val="000048EB"/>
    <w:rsid w:val="00020ACA"/>
    <w:rsid w:val="000218B7"/>
    <w:rsid w:val="00021DC9"/>
    <w:rsid w:val="0002219A"/>
    <w:rsid w:val="000237FD"/>
    <w:rsid w:val="00026F7D"/>
    <w:rsid w:val="000432BB"/>
    <w:rsid w:val="00043EF0"/>
    <w:rsid w:val="0005538F"/>
    <w:rsid w:val="000560FC"/>
    <w:rsid w:val="000671A0"/>
    <w:rsid w:val="000875DD"/>
    <w:rsid w:val="00087CD2"/>
    <w:rsid w:val="00095CC3"/>
    <w:rsid w:val="000A18CA"/>
    <w:rsid w:val="000A22A8"/>
    <w:rsid w:val="000A7D95"/>
    <w:rsid w:val="000B1A52"/>
    <w:rsid w:val="000B7D70"/>
    <w:rsid w:val="000C56A7"/>
    <w:rsid w:val="000C68A6"/>
    <w:rsid w:val="000D0338"/>
    <w:rsid w:val="000D286A"/>
    <w:rsid w:val="000E14DD"/>
    <w:rsid w:val="000E22CC"/>
    <w:rsid w:val="000E3623"/>
    <w:rsid w:val="000F2B2F"/>
    <w:rsid w:val="000F7540"/>
    <w:rsid w:val="00103520"/>
    <w:rsid w:val="00103EF0"/>
    <w:rsid w:val="0011532B"/>
    <w:rsid w:val="00124342"/>
    <w:rsid w:val="0013132F"/>
    <w:rsid w:val="001313AD"/>
    <w:rsid w:val="00140641"/>
    <w:rsid w:val="00145EA2"/>
    <w:rsid w:val="00150F4F"/>
    <w:rsid w:val="00151146"/>
    <w:rsid w:val="00151FF4"/>
    <w:rsid w:val="00161B69"/>
    <w:rsid w:val="00163DB5"/>
    <w:rsid w:val="001652D3"/>
    <w:rsid w:val="00165575"/>
    <w:rsid w:val="0017258C"/>
    <w:rsid w:val="00177EBA"/>
    <w:rsid w:val="00180C37"/>
    <w:rsid w:val="00180F03"/>
    <w:rsid w:val="00184BD7"/>
    <w:rsid w:val="0018714B"/>
    <w:rsid w:val="00193065"/>
    <w:rsid w:val="00194397"/>
    <w:rsid w:val="001948CC"/>
    <w:rsid w:val="001A50CD"/>
    <w:rsid w:val="001B2FE2"/>
    <w:rsid w:val="001B4A15"/>
    <w:rsid w:val="001B63DC"/>
    <w:rsid w:val="001D0CCC"/>
    <w:rsid w:val="001D1C9E"/>
    <w:rsid w:val="001D52C3"/>
    <w:rsid w:val="001E2F3D"/>
    <w:rsid w:val="001E3153"/>
    <w:rsid w:val="001E345B"/>
    <w:rsid w:val="001F2026"/>
    <w:rsid w:val="001F5EDD"/>
    <w:rsid w:val="001F7572"/>
    <w:rsid w:val="0020112F"/>
    <w:rsid w:val="0020498C"/>
    <w:rsid w:val="00223B97"/>
    <w:rsid w:val="002273C4"/>
    <w:rsid w:val="00230107"/>
    <w:rsid w:val="00231DB3"/>
    <w:rsid w:val="00233A39"/>
    <w:rsid w:val="00234E2A"/>
    <w:rsid w:val="00235913"/>
    <w:rsid w:val="0026097F"/>
    <w:rsid w:val="00260F2A"/>
    <w:rsid w:val="0026119C"/>
    <w:rsid w:val="00283831"/>
    <w:rsid w:val="00287C5F"/>
    <w:rsid w:val="00292A86"/>
    <w:rsid w:val="002A179C"/>
    <w:rsid w:val="002A3AA8"/>
    <w:rsid w:val="002A7DA2"/>
    <w:rsid w:val="002B187F"/>
    <w:rsid w:val="002B260C"/>
    <w:rsid w:val="002C1672"/>
    <w:rsid w:val="002C20B4"/>
    <w:rsid w:val="002E571B"/>
    <w:rsid w:val="002E5AED"/>
    <w:rsid w:val="002F5997"/>
    <w:rsid w:val="002F7CB8"/>
    <w:rsid w:val="003168F0"/>
    <w:rsid w:val="003210AE"/>
    <w:rsid w:val="0032545E"/>
    <w:rsid w:val="0033074E"/>
    <w:rsid w:val="003531F7"/>
    <w:rsid w:val="00355E9B"/>
    <w:rsid w:val="0036570B"/>
    <w:rsid w:val="003672E8"/>
    <w:rsid w:val="003711BF"/>
    <w:rsid w:val="00373D27"/>
    <w:rsid w:val="003806BB"/>
    <w:rsid w:val="003872AD"/>
    <w:rsid w:val="003943CE"/>
    <w:rsid w:val="00394D10"/>
    <w:rsid w:val="00396A55"/>
    <w:rsid w:val="003A78BD"/>
    <w:rsid w:val="003B1806"/>
    <w:rsid w:val="003D098A"/>
    <w:rsid w:val="003E0A27"/>
    <w:rsid w:val="003F7BFE"/>
    <w:rsid w:val="00400714"/>
    <w:rsid w:val="004176AA"/>
    <w:rsid w:val="00417A30"/>
    <w:rsid w:val="004400D5"/>
    <w:rsid w:val="00445B91"/>
    <w:rsid w:val="00461B3C"/>
    <w:rsid w:val="004647A1"/>
    <w:rsid w:val="004651ED"/>
    <w:rsid w:val="00473E95"/>
    <w:rsid w:val="00473F58"/>
    <w:rsid w:val="00475692"/>
    <w:rsid w:val="0048191C"/>
    <w:rsid w:val="0048501B"/>
    <w:rsid w:val="00490713"/>
    <w:rsid w:val="00496E1A"/>
    <w:rsid w:val="004971B7"/>
    <w:rsid w:val="004A7E70"/>
    <w:rsid w:val="004B0829"/>
    <w:rsid w:val="004B4BCF"/>
    <w:rsid w:val="004C3160"/>
    <w:rsid w:val="004C3A3C"/>
    <w:rsid w:val="004D47F9"/>
    <w:rsid w:val="004F5065"/>
    <w:rsid w:val="004F7CAE"/>
    <w:rsid w:val="00501225"/>
    <w:rsid w:val="00504F20"/>
    <w:rsid w:val="00512A12"/>
    <w:rsid w:val="00513C34"/>
    <w:rsid w:val="00513DED"/>
    <w:rsid w:val="00522E16"/>
    <w:rsid w:val="00525A98"/>
    <w:rsid w:val="00527C18"/>
    <w:rsid w:val="005449F6"/>
    <w:rsid w:val="00560F4B"/>
    <w:rsid w:val="00570302"/>
    <w:rsid w:val="00576C51"/>
    <w:rsid w:val="005773D9"/>
    <w:rsid w:val="00583218"/>
    <w:rsid w:val="00593247"/>
    <w:rsid w:val="00595AD7"/>
    <w:rsid w:val="005A74FB"/>
    <w:rsid w:val="005B0988"/>
    <w:rsid w:val="005B1449"/>
    <w:rsid w:val="005B18DD"/>
    <w:rsid w:val="005B4A13"/>
    <w:rsid w:val="005B6F06"/>
    <w:rsid w:val="005C4127"/>
    <w:rsid w:val="005D2DB4"/>
    <w:rsid w:val="005D5CCF"/>
    <w:rsid w:val="005E19BA"/>
    <w:rsid w:val="005E2437"/>
    <w:rsid w:val="005E392D"/>
    <w:rsid w:val="005E3B38"/>
    <w:rsid w:val="005E7FD6"/>
    <w:rsid w:val="005F2530"/>
    <w:rsid w:val="005F7878"/>
    <w:rsid w:val="0060212A"/>
    <w:rsid w:val="00603845"/>
    <w:rsid w:val="00613867"/>
    <w:rsid w:val="00621A13"/>
    <w:rsid w:val="006253FA"/>
    <w:rsid w:val="00634C43"/>
    <w:rsid w:val="00634D9E"/>
    <w:rsid w:val="006827BB"/>
    <w:rsid w:val="006856DA"/>
    <w:rsid w:val="00686F5B"/>
    <w:rsid w:val="00692053"/>
    <w:rsid w:val="006A3FD0"/>
    <w:rsid w:val="006A55F1"/>
    <w:rsid w:val="006A5A54"/>
    <w:rsid w:val="006A5D17"/>
    <w:rsid w:val="006B3CA0"/>
    <w:rsid w:val="006C0A8D"/>
    <w:rsid w:val="006C12A8"/>
    <w:rsid w:val="006D342A"/>
    <w:rsid w:val="006F011E"/>
    <w:rsid w:val="006F4069"/>
    <w:rsid w:val="006F4223"/>
    <w:rsid w:val="006F6614"/>
    <w:rsid w:val="007006B8"/>
    <w:rsid w:val="00702BB6"/>
    <w:rsid w:val="00710F8D"/>
    <w:rsid w:val="0071278B"/>
    <w:rsid w:val="007240B7"/>
    <w:rsid w:val="0072505B"/>
    <w:rsid w:val="0072760B"/>
    <w:rsid w:val="007329C2"/>
    <w:rsid w:val="00733FB4"/>
    <w:rsid w:val="00742328"/>
    <w:rsid w:val="00751665"/>
    <w:rsid w:val="00766D19"/>
    <w:rsid w:val="00785040"/>
    <w:rsid w:val="00797436"/>
    <w:rsid w:val="007A232A"/>
    <w:rsid w:val="007A76E1"/>
    <w:rsid w:val="007C6533"/>
    <w:rsid w:val="007D0577"/>
    <w:rsid w:val="007D6919"/>
    <w:rsid w:val="007D7386"/>
    <w:rsid w:val="007E6FC0"/>
    <w:rsid w:val="007F39D6"/>
    <w:rsid w:val="00800E2C"/>
    <w:rsid w:val="008049F9"/>
    <w:rsid w:val="00805122"/>
    <w:rsid w:val="00805234"/>
    <w:rsid w:val="008078EF"/>
    <w:rsid w:val="00811091"/>
    <w:rsid w:val="00813FCD"/>
    <w:rsid w:val="00820499"/>
    <w:rsid w:val="008228E6"/>
    <w:rsid w:val="008273F3"/>
    <w:rsid w:val="0083551A"/>
    <w:rsid w:val="008360E8"/>
    <w:rsid w:val="008376C1"/>
    <w:rsid w:val="00837D22"/>
    <w:rsid w:val="00840E16"/>
    <w:rsid w:val="008469A2"/>
    <w:rsid w:val="00854D80"/>
    <w:rsid w:val="008566CC"/>
    <w:rsid w:val="00857460"/>
    <w:rsid w:val="008600CB"/>
    <w:rsid w:val="00861103"/>
    <w:rsid w:val="008644ED"/>
    <w:rsid w:val="0086719E"/>
    <w:rsid w:val="008711B7"/>
    <w:rsid w:val="008741FC"/>
    <w:rsid w:val="00887169"/>
    <w:rsid w:val="00891392"/>
    <w:rsid w:val="00892B6F"/>
    <w:rsid w:val="008A1851"/>
    <w:rsid w:val="008A2095"/>
    <w:rsid w:val="008B6BBF"/>
    <w:rsid w:val="008D5AC1"/>
    <w:rsid w:val="008E2624"/>
    <w:rsid w:val="008E3D10"/>
    <w:rsid w:val="008E4D2A"/>
    <w:rsid w:val="008E59CE"/>
    <w:rsid w:val="009019CA"/>
    <w:rsid w:val="009020B1"/>
    <w:rsid w:val="009056E8"/>
    <w:rsid w:val="009078FB"/>
    <w:rsid w:val="009150CA"/>
    <w:rsid w:val="0093012F"/>
    <w:rsid w:val="00933A0C"/>
    <w:rsid w:val="00942B4A"/>
    <w:rsid w:val="00946D39"/>
    <w:rsid w:val="00952FD2"/>
    <w:rsid w:val="0095358E"/>
    <w:rsid w:val="009565EF"/>
    <w:rsid w:val="0096757F"/>
    <w:rsid w:val="009678B7"/>
    <w:rsid w:val="00980940"/>
    <w:rsid w:val="0098310F"/>
    <w:rsid w:val="00983663"/>
    <w:rsid w:val="00985D53"/>
    <w:rsid w:val="00987C0D"/>
    <w:rsid w:val="00991E48"/>
    <w:rsid w:val="009A07C6"/>
    <w:rsid w:val="009A26AD"/>
    <w:rsid w:val="009A4EC2"/>
    <w:rsid w:val="009A71FC"/>
    <w:rsid w:val="009A762D"/>
    <w:rsid w:val="009B738E"/>
    <w:rsid w:val="009C0D1E"/>
    <w:rsid w:val="009C416C"/>
    <w:rsid w:val="009C7F2B"/>
    <w:rsid w:val="009C7F38"/>
    <w:rsid w:val="009D5064"/>
    <w:rsid w:val="009D6657"/>
    <w:rsid w:val="009E297E"/>
    <w:rsid w:val="009E466A"/>
    <w:rsid w:val="009E53C1"/>
    <w:rsid w:val="009F4D84"/>
    <w:rsid w:val="009F6816"/>
    <w:rsid w:val="00A00283"/>
    <w:rsid w:val="00A013F7"/>
    <w:rsid w:val="00A035D9"/>
    <w:rsid w:val="00A058DB"/>
    <w:rsid w:val="00A06C58"/>
    <w:rsid w:val="00A1058C"/>
    <w:rsid w:val="00A105E4"/>
    <w:rsid w:val="00A14C8E"/>
    <w:rsid w:val="00A21293"/>
    <w:rsid w:val="00A31D01"/>
    <w:rsid w:val="00A32230"/>
    <w:rsid w:val="00A3603F"/>
    <w:rsid w:val="00A3781E"/>
    <w:rsid w:val="00A44D99"/>
    <w:rsid w:val="00A4647C"/>
    <w:rsid w:val="00A57727"/>
    <w:rsid w:val="00A62B8F"/>
    <w:rsid w:val="00A65726"/>
    <w:rsid w:val="00A913BC"/>
    <w:rsid w:val="00AA3CDF"/>
    <w:rsid w:val="00AA4590"/>
    <w:rsid w:val="00AB0B86"/>
    <w:rsid w:val="00AB361C"/>
    <w:rsid w:val="00AC7C1D"/>
    <w:rsid w:val="00AD097C"/>
    <w:rsid w:val="00AD254E"/>
    <w:rsid w:val="00AD34B8"/>
    <w:rsid w:val="00AD460A"/>
    <w:rsid w:val="00AD460F"/>
    <w:rsid w:val="00AE3179"/>
    <w:rsid w:val="00AF05FE"/>
    <w:rsid w:val="00AF6423"/>
    <w:rsid w:val="00B01D51"/>
    <w:rsid w:val="00B06C7C"/>
    <w:rsid w:val="00B07E96"/>
    <w:rsid w:val="00B12F3C"/>
    <w:rsid w:val="00B15BE1"/>
    <w:rsid w:val="00B200C4"/>
    <w:rsid w:val="00B21C62"/>
    <w:rsid w:val="00B222ED"/>
    <w:rsid w:val="00B2743C"/>
    <w:rsid w:val="00B402FF"/>
    <w:rsid w:val="00B450E6"/>
    <w:rsid w:val="00B46FFE"/>
    <w:rsid w:val="00B522F4"/>
    <w:rsid w:val="00B5236F"/>
    <w:rsid w:val="00B562F3"/>
    <w:rsid w:val="00B62953"/>
    <w:rsid w:val="00B649DE"/>
    <w:rsid w:val="00B709FB"/>
    <w:rsid w:val="00B7255B"/>
    <w:rsid w:val="00B80FF6"/>
    <w:rsid w:val="00B841BC"/>
    <w:rsid w:val="00B905D6"/>
    <w:rsid w:val="00B9152C"/>
    <w:rsid w:val="00B92450"/>
    <w:rsid w:val="00B96BC3"/>
    <w:rsid w:val="00BA6485"/>
    <w:rsid w:val="00BA7077"/>
    <w:rsid w:val="00BB365B"/>
    <w:rsid w:val="00BC4635"/>
    <w:rsid w:val="00BD0FBF"/>
    <w:rsid w:val="00BD6BA5"/>
    <w:rsid w:val="00BD74D9"/>
    <w:rsid w:val="00BE6E80"/>
    <w:rsid w:val="00BF6DEC"/>
    <w:rsid w:val="00C026C6"/>
    <w:rsid w:val="00C0619F"/>
    <w:rsid w:val="00C1106B"/>
    <w:rsid w:val="00C14FDB"/>
    <w:rsid w:val="00C2646C"/>
    <w:rsid w:val="00C32B24"/>
    <w:rsid w:val="00C47C25"/>
    <w:rsid w:val="00C560D9"/>
    <w:rsid w:val="00C62945"/>
    <w:rsid w:val="00C66667"/>
    <w:rsid w:val="00C66727"/>
    <w:rsid w:val="00C72753"/>
    <w:rsid w:val="00C74013"/>
    <w:rsid w:val="00C74CC4"/>
    <w:rsid w:val="00C75A3E"/>
    <w:rsid w:val="00C838A7"/>
    <w:rsid w:val="00C86426"/>
    <w:rsid w:val="00C91009"/>
    <w:rsid w:val="00C96950"/>
    <w:rsid w:val="00C9747D"/>
    <w:rsid w:val="00CA2193"/>
    <w:rsid w:val="00CA731E"/>
    <w:rsid w:val="00CB048C"/>
    <w:rsid w:val="00CB28EC"/>
    <w:rsid w:val="00CB2E09"/>
    <w:rsid w:val="00CC4400"/>
    <w:rsid w:val="00CD7BF3"/>
    <w:rsid w:val="00CE0452"/>
    <w:rsid w:val="00CE4A9B"/>
    <w:rsid w:val="00CF5078"/>
    <w:rsid w:val="00CF78F6"/>
    <w:rsid w:val="00D01E71"/>
    <w:rsid w:val="00D2342D"/>
    <w:rsid w:val="00D277BF"/>
    <w:rsid w:val="00D30CF8"/>
    <w:rsid w:val="00D375E7"/>
    <w:rsid w:val="00D54A8C"/>
    <w:rsid w:val="00D62420"/>
    <w:rsid w:val="00D631B3"/>
    <w:rsid w:val="00D64DC3"/>
    <w:rsid w:val="00D7773B"/>
    <w:rsid w:val="00D826CA"/>
    <w:rsid w:val="00D82BE7"/>
    <w:rsid w:val="00D82C8E"/>
    <w:rsid w:val="00D96964"/>
    <w:rsid w:val="00D979E4"/>
    <w:rsid w:val="00DA2545"/>
    <w:rsid w:val="00DB1198"/>
    <w:rsid w:val="00DC69BB"/>
    <w:rsid w:val="00DD372B"/>
    <w:rsid w:val="00DF0A1E"/>
    <w:rsid w:val="00DF3A7D"/>
    <w:rsid w:val="00E030BC"/>
    <w:rsid w:val="00E0382F"/>
    <w:rsid w:val="00E06686"/>
    <w:rsid w:val="00E15F47"/>
    <w:rsid w:val="00E21EF6"/>
    <w:rsid w:val="00E22D32"/>
    <w:rsid w:val="00E2713B"/>
    <w:rsid w:val="00E300AB"/>
    <w:rsid w:val="00E305C4"/>
    <w:rsid w:val="00E36B98"/>
    <w:rsid w:val="00E5740F"/>
    <w:rsid w:val="00E60120"/>
    <w:rsid w:val="00E60BE0"/>
    <w:rsid w:val="00E63E7D"/>
    <w:rsid w:val="00E7023F"/>
    <w:rsid w:val="00E7636C"/>
    <w:rsid w:val="00E8344E"/>
    <w:rsid w:val="00E87622"/>
    <w:rsid w:val="00EA699F"/>
    <w:rsid w:val="00EB1B26"/>
    <w:rsid w:val="00EB1D4A"/>
    <w:rsid w:val="00EB4B6A"/>
    <w:rsid w:val="00EC6F7C"/>
    <w:rsid w:val="00ED3CE2"/>
    <w:rsid w:val="00EF035C"/>
    <w:rsid w:val="00EF583A"/>
    <w:rsid w:val="00F111A0"/>
    <w:rsid w:val="00F127C7"/>
    <w:rsid w:val="00F12BEC"/>
    <w:rsid w:val="00F141DD"/>
    <w:rsid w:val="00F17892"/>
    <w:rsid w:val="00F2293B"/>
    <w:rsid w:val="00F2583E"/>
    <w:rsid w:val="00F32FE7"/>
    <w:rsid w:val="00F33AFB"/>
    <w:rsid w:val="00F34786"/>
    <w:rsid w:val="00F34F50"/>
    <w:rsid w:val="00F37BD6"/>
    <w:rsid w:val="00F469FC"/>
    <w:rsid w:val="00F46D4B"/>
    <w:rsid w:val="00F52232"/>
    <w:rsid w:val="00F57298"/>
    <w:rsid w:val="00F618A6"/>
    <w:rsid w:val="00F61C86"/>
    <w:rsid w:val="00F70A16"/>
    <w:rsid w:val="00F72AEE"/>
    <w:rsid w:val="00F7358C"/>
    <w:rsid w:val="00F865FD"/>
    <w:rsid w:val="00FB02E6"/>
    <w:rsid w:val="00FB0A01"/>
    <w:rsid w:val="00FC0360"/>
    <w:rsid w:val="00FC3D2B"/>
    <w:rsid w:val="00FC5021"/>
    <w:rsid w:val="00FC6B24"/>
    <w:rsid w:val="00FC7798"/>
    <w:rsid w:val="00FD3A05"/>
    <w:rsid w:val="00FE0FE1"/>
    <w:rsid w:val="00FF6A70"/>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2A016D"/>
  <w15:chartTrackingRefBased/>
  <w15:docId w15:val="{8A161ED1-7F23-4DC4-A902-0BF4B830D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Light" w:eastAsiaTheme="minorHAnsi" w:hAnsi="Calibri Light" w:cstheme="majorBidi"/>
        <w:sz w:val="22"/>
        <w:szCs w:val="22"/>
        <w:lang w:val="en-ZA"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5" w:unhideWhenUsed="1"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4"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4D80"/>
    <w:pPr>
      <w:jc w:val="both"/>
    </w:pPr>
  </w:style>
  <w:style w:type="paragraph" w:styleId="Heading1">
    <w:name w:val="heading 1"/>
    <w:aliases w:val="l1,Topic,Group heading,h1 chapter heading,A MAJOR/BOLD,Section Heading,h1,Schedule Heading 1,RFP Heading 1,Head1,Heading 1A,Part,M,hd1,Head I,POPSI Paragraphs,POPSI Heading 1,POPSI Heading 11,POPSI Heading 12,1 ghost,g,ghost,1 h3,Capitolo,I"/>
    <w:next w:val="Normal"/>
    <w:link w:val="Heading1Char"/>
    <w:qFormat/>
    <w:rsid w:val="00C2646C"/>
    <w:pPr>
      <w:keepNext/>
      <w:numPr>
        <w:numId w:val="2"/>
      </w:numPr>
      <w:spacing w:before="120" w:line="240" w:lineRule="auto"/>
      <w:outlineLvl w:val="0"/>
    </w:pPr>
    <w:rPr>
      <w:rFonts w:asciiTheme="majorHAnsi" w:eastAsiaTheme="majorEastAsia" w:hAnsiTheme="majorHAnsi" w:cstheme="minorBidi"/>
      <w:b/>
      <w:iCs/>
      <w:color w:val="0E1B8D"/>
      <w:sz w:val="32"/>
      <w:lang w:val="en-GB"/>
    </w:rPr>
  </w:style>
  <w:style w:type="paragraph" w:styleId="Heading2">
    <w:name w:val="heading 2"/>
    <w:aliases w:val="l2,H2,Heading 2.2,Heading 21,h2,h2 main heading,heading 2,Chapter Title,P,fred2,head2,head II,Chapter Number/Appendix Letter,chn,2 headline,21,A.B.C.,2 headline1,h5,211,h21,A.B.C.1,heading 21,2 headline2,h6,212,h22,A.B.C.2,heading 22"/>
    <w:basedOn w:val="Heading1"/>
    <w:next w:val="Normal"/>
    <w:link w:val="Heading2Char"/>
    <w:qFormat/>
    <w:rsid w:val="00C2646C"/>
    <w:pPr>
      <w:numPr>
        <w:ilvl w:val="1"/>
      </w:numPr>
      <w:outlineLvl w:val="1"/>
    </w:pPr>
    <w:rPr>
      <w:iCs w:val="0"/>
      <w:sz w:val="28"/>
      <w:szCs w:val="26"/>
      <w:lang w:val="en-ZA"/>
    </w:rPr>
  </w:style>
  <w:style w:type="paragraph" w:styleId="Heading3">
    <w:name w:val="heading 3"/>
    <w:aliases w:val="l3,CT,h3 sub heading,h3,H3,Head 3,3m,Level 1 - 1,head3,Details,C Sub-Sub/Italic,Schedule Heading 3,RFP Heading 3,Org Heading 1,heading 3,Section,S,Underrubrik2,Heading,3,heading,sub,Head III,4,2,3 bullet,bullet,SECOND,Second,BLANK2,4 bullet"/>
    <w:basedOn w:val="Heading1"/>
    <w:next w:val="Normal"/>
    <w:link w:val="Heading3Char"/>
    <w:qFormat/>
    <w:rsid w:val="00C2646C"/>
    <w:pPr>
      <w:numPr>
        <w:ilvl w:val="2"/>
      </w:numPr>
      <w:outlineLvl w:val="2"/>
    </w:pPr>
    <w:rPr>
      <w:sz w:val="24"/>
      <w:szCs w:val="24"/>
    </w:rPr>
  </w:style>
  <w:style w:type="paragraph" w:styleId="Heading4">
    <w:name w:val="heading 4"/>
    <w:aliases w:val="l4,I4,H1,h4,h4 sub sub heading,Level 2 - a,D Sub-Sub/Plain,Map Title,A,4 dash,d,a.,4 dash1,d1,31,h41,a.1,4 dash2,d2,32,h42,a.2,4 dash3,d3,33,h43,a.3,4 dash4,d4,34,h44,a.4,Sub sub heading,4 dash5,d5,35,h45,a.5,Sub sub heading1,4 dash6,d6,36,h46"/>
    <w:basedOn w:val="Heading1"/>
    <w:next w:val="Normal"/>
    <w:link w:val="Heading4Char"/>
    <w:uiPriority w:val="5"/>
    <w:unhideWhenUsed/>
    <w:qFormat/>
    <w:rsid w:val="00C2646C"/>
    <w:pPr>
      <w:numPr>
        <w:ilvl w:val="3"/>
      </w:numPr>
      <w:outlineLvl w:val="3"/>
    </w:pPr>
    <w:rPr>
      <w:iCs w:val="0"/>
      <w:sz w:val="24"/>
    </w:rPr>
  </w:style>
  <w:style w:type="paragraph" w:styleId="Heading5">
    <w:name w:val="heading 5"/>
    <w:aliases w:val="X,Block Label,N,H5,H51,H52,H53,H54,H55,rp_Heading 5,DO NOT USE_h5,Level 3 - i,DOCSTYLE5,Heading 51"/>
    <w:basedOn w:val="Heading1"/>
    <w:next w:val="Normal"/>
    <w:link w:val="Heading5Char"/>
    <w:uiPriority w:val="2"/>
    <w:unhideWhenUsed/>
    <w:qFormat/>
    <w:rsid w:val="00C2646C"/>
    <w:pPr>
      <w:numPr>
        <w:ilvl w:val="4"/>
      </w:numPr>
      <w:outlineLvl w:val="4"/>
    </w:pPr>
    <w:rPr>
      <w:sz w:val="24"/>
    </w:rPr>
  </w:style>
  <w:style w:type="paragraph" w:styleId="Heading6">
    <w:name w:val="heading 6"/>
    <w:aliases w:val="Heading 6 Char1,Heading 6 Char Char,Heading 61,Heading 6 + Bold,Blank 2,rp_Heading 6,DO NOT USE_h6,Appendix 2,Heading 6E,Legal Level 1.,DOCSTYLE6"/>
    <w:basedOn w:val="Heading1"/>
    <w:next w:val="Normal"/>
    <w:link w:val="Heading6Char"/>
    <w:uiPriority w:val="2"/>
    <w:unhideWhenUsed/>
    <w:qFormat/>
    <w:rsid w:val="00C2646C"/>
    <w:pPr>
      <w:numPr>
        <w:ilvl w:val="5"/>
      </w:numPr>
      <w:outlineLvl w:val="5"/>
    </w:pPr>
    <w:rPr>
      <w:sz w:val="24"/>
    </w:rPr>
  </w:style>
  <w:style w:type="paragraph" w:styleId="Heading7">
    <w:name w:val="heading 7"/>
    <w:aliases w:val="(Not CSW),rp_Heading 7,Appendix Level 1,Heading 71,Legal Level 1.1.,DOCSTYLE7"/>
    <w:basedOn w:val="Heading1"/>
    <w:next w:val="Normal"/>
    <w:link w:val="Heading7Char"/>
    <w:uiPriority w:val="2"/>
    <w:unhideWhenUsed/>
    <w:qFormat/>
    <w:rsid w:val="00C2646C"/>
    <w:pPr>
      <w:numPr>
        <w:ilvl w:val="6"/>
      </w:numPr>
      <w:outlineLvl w:val="6"/>
    </w:pPr>
    <w:rPr>
      <w:iCs w:val="0"/>
      <w:sz w:val="24"/>
    </w:rPr>
  </w:style>
  <w:style w:type="paragraph" w:styleId="Heading8">
    <w:name w:val="heading 8"/>
    <w:aliases w:val="Heading 8(Not CSW),rp_Heading 8,Heading 81,Legal Level 1.1.1.,DOCSTYLE8"/>
    <w:basedOn w:val="Heading1"/>
    <w:next w:val="Normal"/>
    <w:link w:val="Heading8Char"/>
    <w:uiPriority w:val="2"/>
    <w:unhideWhenUsed/>
    <w:qFormat/>
    <w:rsid w:val="00C2646C"/>
    <w:pPr>
      <w:numPr>
        <w:ilvl w:val="7"/>
      </w:numPr>
      <w:outlineLvl w:val="7"/>
    </w:pPr>
    <w:rPr>
      <w:sz w:val="24"/>
      <w:szCs w:val="21"/>
    </w:rPr>
  </w:style>
  <w:style w:type="paragraph" w:styleId="Heading9">
    <w:name w:val="heading 9"/>
    <w:aliases w:val="Legal Level 1.1.1.1.,Level (a),rp_Heading 9,Doc Ref,App Heading,App1,App Heading1,App Heading2,App Heading3,App Heading4,App Heading5,appendix,Blank 5,9,Bijlagen,Heading 91,DOCSTYLE9"/>
    <w:basedOn w:val="Heading1"/>
    <w:next w:val="Normal"/>
    <w:link w:val="Heading9Char"/>
    <w:uiPriority w:val="2"/>
    <w:unhideWhenUsed/>
    <w:qFormat/>
    <w:rsid w:val="00C2646C"/>
    <w:pPr>
      <w:numPr>
        <w:ilvl w:val="8"/>
      </w:numPr>
      <w:outlineLvl w:val="8"/>
    </w:pPr>
    <w:rPr>
      <w:iCs w:val="0"/>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646C"/>
    <w:pPr>
      <w:tabs>
        <w:tab w:val="center" w:pos="4513"/>
        <w:tab w:val="right" w:pos="9026"/>
      </w:tabs>
      <w:jc w:val="center"/>
    </w:pPr>
    <w:rPr>
      <w:szCs w:val="24"/>
    </w:rPr>
  </w:style>
  <w:style w:type="character" w:customStyle="1" w:styleId="HeaderChar">
    <w:name w:val="Header Char"/>
    <w:basedOn w:val="DefaultParagraphFont"/>
    <w:link w:val="Header"/>
    <w:uiPriority w:val="99"/>
    <w:rsid w:val="00C2646C"/>
    <w:rPr>
      <w:szCs w:val="24"/>
    </w:rPr>
  </w:style>
  <w:style w:type="character" w:customStyle="1" w:styleId="Heading1Char">
    <w:name w:val="Heading 1 Char"/>
    <w:aliases w:val="l1 Char,Topic Char,Group heading Char,h1 chapter heading Char,A MAJOR/BOLD Char,Section Heading Char,h1 Char,Schedule Heading 1 Char,RFP Heading 1 Char,Head1 Char,Heading 1A Char,Part Char,M Char,hd1 Char,Head I Char,POPSI Paragraphs Char"/>
    <w:basedOn w:val="DefaultParagraphFont"/>
    <w:link w:val="Heading1"/>
    <w:rsid w:val="00C2646C"/>
    <w:rPr>
      <w:rFonts w:asciiTheme="majorHAnsi" w:eastAsiaTheme="majorEastAsia" w:hAnsiTheme="majorHAnsi" w:cstheme="minorBidi"/>
      <w:b/>
      <w:iCs/>
      <w:color w:val="0E1B8D"/>
      <w:sz w:val="32"/>
      <w:lang w:val="en-GB"/>
    </w:rPr>
  </w:style>
  <w:style w:type="character" w:customStyle="1" w:styleId="Heading2Char">
    <w:name w:val="Heading 2 Char"/>
    <w:aliases w:val="l2 Char,H2 Char,Heading 2.2 Char,Heading 21 Char,h2 Char,h2 main heading Char,heading 2 Char,Chapter Title Char,P Char,fred2 Char,head2 Char,head II Char,Chapter Number/Appendix Letter Char,chn Char,2 headline Char,21 Char,A.B.C. Char"/>
    <w:basedOn w:val="DefaultParagraphFont"/>
    <w:link w:val="Heading2"/>
    <w:rsid w:val="00C2646C"/>
    <w:rPr>
      <w:rFonts w:asciiTheme="majorHAnsi" w:eastAsiaTheme="majorEastAsia" w:hAnsiTheme="majorHAnsi" w:cstheme="minorBidi"/>
      <w:b/>
      <w:color w:val="0E1B8D"/>
      <w:sz w:val="28"/>
      <w:szCs w:val="26"/>
    </w:rPr>
  </w:style>
  <w:style w:type="character" w:customStyle="1" w:styleId="Heading3Char">
    <w:name w:val="Heading 3 Char"/>
    <w:aliases w:val="l3 Char,CT Char,h3 sub heading Char,h3 Char,H3 Char,Head 3 Char,3m Char,Level 1 - 1 Char,head3 Char,Details Char,C Sub-Sub/Italic Char,Schedule Heading 3 Char,RFP Heading 3 Char,Org Heading 1 Char,heading 3 Char,Section Char,S Char,3 Char"/>
    <w:basedOn w:val="DefaultParagraphFont"/>
    <w:link w:val="Heading3"/>
    <w:rsid w:val="00C2646C"/>
    <w:rPr>
      <w:rFonts w:asciiTheme="majorHAnsi" w:eastAsiaTheme="majorEastAsia" w:hAnsiTheme="majorHAnsi" w:cstheme="minorBidi"/>
      <w:b/>
      <w:iCs/>
      <w:color w:val="0E1B8D"/>
      <w:sz w:val="24"/>
      <w:szCs w:val="24"/>
      <w:lang w:val="en-GB"/>
    </w:rPr>
  </w:style>
  <w:style w:type="paragraph" w:styleId="ListParagraph">
    <w:name w:val="List Paragraph"/>
    <w:aliases w:val="Bulletted,AB List 1,lp1,Table of contents numbered,TOC style,Bullet List,FooterText,numbered,List Paragraph1,Paragraphe de liste1,Bulletr List Paragraph,列出段落,列出段落1,Use Case List Paragraph,Page Titles,List Paragraph Char Char,Equipment,符号列"/>
    <w:basedOn w:val="Normal"/>
    <w:link w:val="ListParagraphChar"/>
    <w:uiPriority w:val="34"/>
    <w:qFormat/>
    <w:rsid w:val="00742328"/>
    <w:pPr>
      <w:spacing w:after="0"/>
      <w:outlineLvl w:val="0"/>
    </w:pPr>
    <w:rPr>
      <w:rFonts w:asciiTheme="minorHAnsi" w:hAnsiTheme="minorHAnsi"/>
    </w:rPr>
  </w:style>
  <w:style w:type="character" w:customStyle="1" w:styleId="Heading4Char">
    <w:name w:val="Heading 4 Char"/>
    <w:aliases w:val="l4 Char,I4 Char,H1 Char,h4 Char,h4 sub sub heading Char,Level 2 - a Char,D Sub-Sub/Plain Char,Map Title Char,A Char,4 dash Char,d Char,a. Char,4 dash1 Char,d1 Char,31 Char,h41 Char,a.1 Char,4 dash2 Char,d2 Char,32 Char,h42 Char,a.2 Char"/>
    <w:basedOn w:val="DefaultParagraphFont"/>
    <w:link w:val="Heading4"/>
    <w:uiPriority w:val="5"/>
    <w:rsid w:val="00C2646C"/>
    <w:rPr>
      <w:rFonts w:asciiTheme="majorHAnsi" w:eastAsiaTheme="majorEastAsia" w:hAnsiTheme="majorHAnsi" w:cstheme="minorBidi"/>
      <w:b/>
      <w:color w:val="0E1B8D"/>
      <w:sz w:val="24"/>
      <w:lang w:val="en-GB"/>
    </w:rPr>
  </w:style>
  <w:style w:type="character" w:customStyle="1" w:styleId="Heading5Char">
    <w:name w:val="Heading 5 Char"/>
    <w:aliases w:val="X Char,Block Label Char,N Char,H5 Char,H51 Char,H52 Char,H53 Char,H54 Char,H55 Char,rp_Heading 5 Char,DO NOT USE_h5 Char,Level 3 - i Char,DOCSTYLE5 Char,Heading 51 Char"/>
    <w:basedOn w:val="DefaultParagraphFont"/>
    <w:link w:val="Heading5"/>
    <w:uiPriority w:val="2"/>
    <w:rsid w:val="00C2646C"/>
    <w:rPr>
      <w:rFonts w:asciiTheme="majorHAnsi" w:eastAsiaTheme="majorEastAsia" w:hAnsiTheme="majorHAnsi" w:cstheme="minorBidi"/>
      <w:b/>
      <w:iCs/>
      <w:color w:val="0E1B8D"/>
      <w:sz w:val="24"/>
      <w:lang w:val="en-GB"/>
    </w:rPr>
  </w:style>
  <w:style w:type="character" w:customStyle="1" w:styleId="Heading6Char">
    <w:name w:val="Heading 6 Char"/>
    <w:aliases w:val="Heading 6 Char1 Char,Heading 6 Char Char Char,Heading 61 Char,Heading 6 + Bold Char,Blank 2 Char,rp_Heading 6 Char,DO NOT USE_h6 Char,Appendix 2 Char,Heading 6E Char,Legal Level 1. Char,DOCSTYLE6 Char"/>
    <w:basedOn w:val="DefaultParagraphFont"/>
    <w:link w:val="Heading6"/>
    <w:uiPriority w:val="2"/>
    <w:rsid w:val="00C2646C"/>
    <w:rPr>
      <w:rFonts w:asciiTheme="majorHAnsi" w:eastAsiaTheme="majorEastAsia" w:hAnsiTheme="majorHAnsi" w:cstheme="minorBidi"/>
      <w:b/>
      <w:iCs/>
      <w:color w:val="0E1B8D"/>
      <w:sz w:val="24"/>
      <w:lang w:val="en-GB"/>
    </w:rPr>
  </w:style>
  <w:style w:type="character" w:customStyle="1" w:styleId="Heading7Char">
    <w:name w:val="Heading 7 Char"/>
    <w:aliases w:val="(Not CSW) Char,rp_Heading 7 Char,Appendix Level 1 Char,Heading 71 Char,Legal Level 1.1. Char,DOCSTYLE7 Char"/>
    <w:basedOn w:val="DefaultParagraphFont"/>
    <w:link w:val="Heading7"/>
    <w:uiPriority w:val="2"/>
    <w:rsid w:val="00C2646C"/>
    <w:rPr>
      <w:rFonts w:asciiTheme="majorHAnsi" w:eastAsiaTheme="majorEastAsia" w:hAnsiTheme="majorHAnsi" w:cstheme="minorBidi"/>
      <w:b/>
      <w:color w:val="0E1B8D"/>
      <w:sz w:val="24"/>
      <w:lang w:val="en-GB"/>
    </w:rPr>
  </w:style>
  <w:style w:type="character" w:customStyle="1" w:styleId="Heading8Char">
    <w:name w:val="Heading 8 Char"/>
    <w:aliases w:val="Heading 8(Not CSW) Char,rp_Heading 8 Char,Heading 81 Char,Legal Level 1.1.1. Char,DOCSTYLE8 Char"/>
    <w:basedOn w:val="DefaultParagraphFont"/>
    <w:link w:val="Heading8"/>
    <w:uiPriority w:val="2"/>
    <w:rsid w:val="00C2646C"/>
    <w:rPr>
      <w:rFonts w:asciiTheme="majorHAnsi" w:eastAsiaTheme="majorEastAsia" w:hAnsiTheme="majorHAnsi" w:cstheme="minorBidi"/>
      <w:b/>
      <w:iCs/>
      <w:color w:val="0E1B8D"/>
      <w:sz w:val="24"/>
      <w:szCs w:val="21"/>
      <w:lang w:val="en-GB"/>
    </w:rPr>
  </w:style>
  <w:style w:type="character" w:customStyle="1" w:styleId="Heading9Char">
    <w:name w:val="Heading 9 Char"/>
    <w:aliases w:val="Legal Level 1.1.1.1. Char,Level (a) Char,rp_Heading 9 Char,Doc Ref Char,App Heading Char,App1 Char,App Heading1 Char,App Heading2 Char,App Heading3 Char,App Heading4 Char,App Heading5 Char,appendix Char,Blank 5 Char,9 Char,Bijlagen Char"/>
    <w:basedOn w:val="DefaultParagraphFont"/>
    <w:link w:val="Heading9"/>
    <w:uiPriority w:val="2"/>
    <w:rsid w:val="00C2646C"/>
    <w:rPr>
      <w:rFonts w:asciiTheme="majorHAnsi" w:eastAsiaTheme="majorEastAsia" w:hAnsiTheme="majorHAnsi" w:cstheme="minorBidi"/>
      <w:b/>
      <w:color w:val="0E1B8D"/>
      <w:sz w:val="24"/>
      <w:szCs w:val="21"/>
      <w:lang w:val="en-GB"/>
    </w:rPr>
  </w:style>
  <w:style w:type="paragraph" w:styleId="Title">
    <w:name w:val="Title"/>
    <w:next w:val="Normal"/>
    <w:link w:val="TitleChar"/>
    <w:uiPriority w:val="10"/>
    <w:qFormat/>
    <w:rsid w:val="00C2646C"/>
    <w:pPr>
      <w:spacing w:after="240" w:line="240" w:lineRule="auto"/>
      <w:contextualSpacing/>
    </w:pPr>
    <w:rPr>
      <w:rFonts w:asciiTheme="majorHAnsi" w:eastAsiaTheme="majorEastAsia" w:hAnsiTheme="majorHAnsi"/>
      <w:color w:val="0E1B8D"/>
      <w:sz w:val="36"/>
      <w:szCs w:val="56"/>
    </w:rPr>
  </w:style>
  <w:style w:type="character" w:customStyle="1" w:styleId="TitleChar">
    <w:name w:val="Title Char"/>
    <w:basedOn w:val="DefaultParagraphFont"/>
    <w:link w:val="Title"/>
    <w:uiPriority w:val="10"/>
    <w:rsid w:val="00C2646C"/>
    <w:rPr>
      <w:rFonts w:asciiTheme="majorHAnsi" w:eastAsiaTheme="majorEastAsia" w:hAnsiTheme="majorHAnsi"/>
      <w:color w:val="0E1B8D"/>
      <w:sz w:val="36"/>
      <w:szCs w:val="56"/>
    </w:rPr>
  </w:style>
  <w:style w:type="paragraph" w:styleId="Subtitle">
    <w:name w:val="Subtitle"/>
    <w:basedOn w:val="Normal"/>
    <w:next w:val="Normal"/>
    <w:link w:val="SubtitleChar"/>
    <w:uiPriority w:val="10"/>
    <w:qFormat/>
    <w:rsid w:val="00C2646C"/>
    <w:pPr>
      <w:numPr>
        <w:ilvl w:val="1"/>
      </w:numPr>
      <w:spacing w:line="240" w:lineRule="auto"/>
    </w:pPr>
    <w:rPr>
      <w:rFonts w:asciiTheme="minorHAnsi" w:eastAsiaTheme="minorEastAsia" w:hAnsiTheme="minorHAnsi" w:cstheme="minorBidi"/>
      <w:color w:val="0E1B8D"/>
      <w:sz w:val="28"/>
    </w:rPr>
  </w:style>
  <w:style w:type="paragraph" w:styleId="Footer">
    <w:name w:val="footer"/>
    <w:basedOn w:val="Normal"/>
    <w:link w:val="FooterChar"/>
    <w:uiPriority w:val="99"/>
    <w:unhideWhenUsed/>
    <w:rsid w:val="00C264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646C"/>
  </w:style>
  <w:style w:type="paragraph" w:customStyle="1" w:styleId="Preliminary">
    <w:name w:val="Preliminary"/>
    <w:qFormat/>
    <w:rsid w:val="00C2646C"/>
    <w:pPr>
      <w:spacing w:after="0"/>
    </w:pPr>
    <w:rPr>
      <w:sz w:val="18"/>
    </w:rPr>
  </w:style>
  <w:style w:type="character" w:styleId="Hyperlink">
    <w:name w:val="Hyperlink"/>
    <w:basedOn w:val="DefaultParagraphFont"/>
    <w:uiPriority w:val="99"/>
    <w:unhideWhenUsed/>
    <w:rsid w:val="00C2646C"/>
    <w:rPr>
      <w:color w:val="0000FF" w:themeColor="hyperlink"/>
      <w:u w:val="single"/>
    </w:rPr>
  </w:style>
  <w:style w:type="paragraph" w:styleId="TOCHeading">
    <w:name w:val="TOC Heading"/>
    <w:basedOn w:val="Heading1"/>
    <w:next w:val="Normal"/>
    <w:uiPriority w:val="39"/>
    <w:unhideWhenUsed/>
    <w:rsid w:val="00C2646C"/>
    <w:pPr>
      <w:keepLines/>
      <w:numPr>
        <w:numId w:val="0"/>
      </w:numPr>
      <w:spacing w:after="0" w:line="259" w:lineRule="auto"/>
      <w:outlineLvl w:val="9"/>
    </w:pPr>
    <w:rPr>
      <w:b w:val="0"/>
      <w:color w:val="365F91" w:themeColor="accent1" w:themeShade="BF"/>
      <w:lang w:val="en-US"/>
    </w:rPr>
  </w:style>
  <w:style w:type="paragraph" w:styleId="TOC1">
    <w:name w:val="toc 1"/>
    <w:basedOn w:val="Normal"/>
    <w:next w:val="Normal"/>
    <w:autoRedefine/>
    <w:uiPriority w:val="39"/>
    <w:unhideWhenUsed/>
    <w:rsid w:val="00D30CF8"/>
    <w:pPr>
      <w:tabs>
        <w:tab w:val="left" w:pos="284"/>
        <w:tab w:val="right" w:leader="dot" w:pos="9628"/>
      </w:tabs>
      <w:spacing w:after="0" w:line="240" w:lineRule="auto"/>
    </w:pPr>
    <w:rPr>
      <w:b/>
    </w:rPr>
  </w:style>
  <w:style w:type="paragraph" w:customStyle="1" w:styleId="PrelimHeading">
    <w:name w:val="Prelim_Heading"/>
    <w:basedOn w:val="Normal"/>
    <w:rsid w:val="00C2646C"/>
    <w:rPr>
      <w:b/>
      <w:color w:val="0E1B8D"/>
      <w:sz w:val="24"/>
    </w:rPr>
  </w:style>
  <w:style w:type="paragraph" w:styleId="TOC2">
    <w:name w:val="toc 2"/>
    <w:basedOn w:val="Normal"/>
    <w:next w:val="Normal"/>
    <w:autoRedefine/>
    <w:uiPriority w:val="39"/>
    <w:unhideWhenUsed/>
    <w:rsid w:val="00D30CF8"/>
    <w:pPr>
      <w:tabs>
        <w:tab w:val="left" w:pos="709"/>
        <w:tab w:val="right" w:leader="dot" w:pos="9628"/>
      </w:tabs>
      <w:spacing w:after="0" w:line="240" w:lineRule="auto"/>
      <w:ind w:left="284"/>
    </w:pPr>
  </w:style>
  <w:style w:type="paragraph" w:styleId="TOC3">
    <w:name w:val="toc 3"/>
    <w:basedOn w:val="Normal"/>
    <w:next w:val="Normal"/>
    <w:autoRedefine/>
    <w:uiPriority w:val="39"/>
    <w:unhideWhenUsed/>
    <w:rsid w:val="00C2646C"/>
    <w:pPr>
      <w:tabs>
        <w:tab w:val="left" w:pos="1276"/>
        <w:tab w:val="right" w:leader="dot" w:pos="9628"/>
      </w:tabs>
      <w:spacing w:after="0"/>
      <w:ind w:left="709"/>
    </w:pPr>
  </w:style>
  <w:style w:type="paragraph" w:styleId="TableofFigures">
    <w:name w:val="table of figures"/>
    <w:basedOn w:val="Normal"/>
    <w:next w:val="Normal"/>
    <w:uiPriority w:val="99"/>
    <w:rsid w:val="00C2646C"/>
    <w:pPr>
      <w:tabs>
        <w:tab w:val="right" w:leader="dot" w:pos="9639"/>
      </w:tabs>
      <w:spacing w:after="0" w:line="240" w:lineRule="auto"/>
      <w:ind w:left="480" w:hanging="480"/>
    </w:pPr>
    <w:rPr>
      <w:rFonts w:asciiTheme="minorHAnsi" w:eastAsia="Times New Roman" w:hAnsiTheme="minorHAnsi" w:cs="Times New Roman"/>
      <w:szCs w:val="20"/>
    </w:rPr>
  </w:style>
  <w:style w:type="character" w:customStyle="1" w:styleId="SubtitleChar">
    <w:name w:val="Subtitle Char"/>
    <w:basedOn w:val="DefaultParagraphFont"/>
    <w:link w:val="Subtitle"/>
    <w:uiPriority w:val="10"/>
    <w:rsid w:val="00C2646C"/>
    <w:rPr>
      <w:rFonts w:asciiTheme="minorHAnsi" w:eastAsiaTheme="minorEastAsia" w:hAnsiTheme="minorHAnsi" w:cstheme="minorBidi"/>
      <w:color w:val="0E1B8D"/>
      <w:sz w:val="28"/>
    </w:rPr>
  </w:style>
  <w:style w:type="paragraph" w:styleId="Caption">
    <w:name w:val="caption"/>
    <w:basedOn w:val="Normal"/>
    <w:next w:val="Normal"/>
    <w:uiPriority w:val="4"/>
    <w:qFormat/>
    <w:rsid w:val="00C2646C"/>
    <w:pPr>
      <w:keepNext/>
      <w:spacing w:before="120" w:line="240" w:lineRule="auto"/>
      <w:jc w:val="center"/>
    </w:pPr>
    <w:rPr>
      <w:rFonts w:asciiTheme="minorHAnsi" w:eastAsia="Times New Roman" w:hAnsiTheme="minorHAnsi" w:cs="Times New Roman"/>
      <w:b/>
      <w:szCs w:val="24"/>
      <w:lang w:val="en-GB"/>
    </w:rPr>
  </w:style>
  <w:style w:type="paragraph" w:customStyle="1" w:styleId="TableText">
    <w:name w:val="Table Text"/>
    <w:link w:val="TableTextChar"/>
    <w:uiPriority w:val="5"/>
    <w:rsid w:val="00C2646C"/>
    <w:pPr>
      <w:spacing w:before="60" w:after="60" w:line="240" w:lineRule="auto"/>
    </w:pPr>
    <w:rPr>
      <w:rFonts w:asciiTheme="minorHAnsi" w:eastAsia="Times New Roman" w:hAnsiTheme="minorHAnsi" w:cs="Times New Roman"/>
      <w:sz w:val="20"/>
    </w:rPr>
  </w:style>
  <w:style w:type="character" w:customStyle="1" w:styleId="TableTextChar">
    <w:name w:val="Table Text Char"/>
    <w:basedOn w:val="DefaultParagraphFont"/>
    <w:link w:val="TableText"/>
    <w:uiPriority w:val="5"/>
    <w:rsid w:val="00C2646C"/>
    <w:rPr>
      <w:rFonts w:asciiTheme="minorHAnsi" w:eastAsia="Times New Roman" w:hAnsiTheme="minorHAnsi" w:cs="Times New Roman"/>
      <w:sz w:val="20"/>
    </w:rPr>
  </w:style>
  <w:style w:type="paragraph" w:customStyle="1" w:styleId="AnnexH1">
    <w:name w:val="Annex H1"/>
    <w:basedOn w:val="BodyText"/>
    <w:next w:val="AnnexH2"/>
    <w:link w:val="AnnexH1Char"/>
    <w:qFormat/>
    <w:rsid w:val="00C2646C"/>
    <w:pPr>
      <w:pageBreakBefore/>
      <w:numPr>
        <w:numId w:val="1"/>
      </w:numPr>
      <w:pBdr>
        <w:bottom w:val="single" w:sz="4" w:space="1" w:color="0E1B8D"/>
      </w:pBdr>
      <w:spacing w:after="240" w:line="240" w:lineRule="auto"/>
    </w:pPr>
    <w:rPr>
      <w:rFonts w:asciiTheme="minorHAnsi" w:eastAsiaTheme="majorEastAsia" w:hAnsiTheme="minorHAnsi" w:cs="Times New Roman"/>
      <w:b/>
      <w:color w:val="0E1B8D"/>
      <w:sz w:val="36"/>
      <w:szCs w:val="40"/>
    </w:rPr>
  </w:style>
  <w:style w:type="paragraph" w:customStyle="1" w:styleId="AnnexH3">
    <w:name w:val="Annex H3"/>
    <w:next w:val="Normal"/>
    <w:unhideWhenUsed/>
    <w:rsid w:val="00C2646C"/>
    <w:pPr>
      <w:numPr>
        <w:ilvl w:val="2"/>
        <w:numId w:val="1"/>
      </w:numPr>
      <w:tabs>
        <w:tab w:val="left" w:pos="851"/>
      </w:tabs>
      <w:spacing w:before="60" w:line="240" w:lineRule="auto"/>
      <w:outlineLvl w:val="2"/>
    </w:pPr>
    <w:rPr>
      <w:rFonts w:asciiTheme="minorHAnsi" w:eastAsia="Times New Roman" w:hAnsiTheme="minorHAnsi" w:cs="Times New Roman"/>
      <w:b/>
      <w:color w:val="0E1B8D"/>
      <w:sz w:val="28"/>
      <w:lang w:val="en-GB"/>
    </w:rPr>
  </w:style>
  <w:style w:type="paragraph" w:customStyle="1" w:styleId="AnnexH2">
    <w:name w:val="Annex H2"/>
    <w:next w:val="Normal"/>
    <w:link w:val="AnnexH2Char"/>
    <w:qFormat/>
    <w:rsid w:val="00C2646C"/>
    <w:pPr>
      <w:keepNext/>
      <w:numPr>
        <w:ilvl w:val="1"/>
        <w:numId w:val="1"/>
      </w:numPr>
      <w:spacing w:line="240" w:lineRule="auto"/>
      <w:outlineLvl w:val="1"/>
    </w:pPr>
    <w:rPr>
      <w:rFonts w:asciiTheme="minorHAnsi" w:eastAsia="Times New Roman" w:hAnsiTheme="minorHAnsi" w:cs="Times New Roman"/>
      <w:b/>
      <w:color w:val="0E1B8D"/>
      <w:sz w:val="32"/>
      <w:lang w:val="en-GB"/>
    </w:rPr>
  </w:style>
  <w:style w:type="paragraph" w:customStyle="1" w:styleId="AnnexH4">
    <w:name w:val="Annex H4"/>
    <w:next w:val="Normal"/>
    <w:unhideWhenUsed/>
    <w:qFormat/>
    <w:rsid w:val="00C2646C"/>
    <w:pPr>
      <w:numPr>
        <w:ilvl w:val="3"/>
        <w:numId w:val="1"/>
      </w:numPr>
      <w:spacing w:before="240" w:after="60"/>
    </w:pPr>
    <w:rPr>
      <w:rFonts w:asciiTheme="minorHAnsi" w:eastAsia="Times New Roman" w:hAnsiTheme="minorHAnsi" w:cs="Times New Roman"/>
      <w:b/>
      <w:color w:val="0E1B8D"/>
      <w:sz w:val="24"/>
      <w:szCs w:val="24"/>
      <w:lang w:val="en-GB"/>
    </w:rPr>
  </w:style>
  <w:style w:type="character" w:customStyle="1" w:styleId="AnnexH2Char">
    <w:name w:val="Annex H2 Char"/>
    <w:basedOn w:val="Heading1Char"/>
    <w:link w:val="AnnexH2"/>
    <w:rsid w:val="00C2646C"/>
    <w:rPr>
      <w:rFonts w:asciiTheme="minorHAnsi" w:eastAsia="Times New Roman" w:hAnsiTheme="minorHAnsi" w:cs="Times New Roman"/>
      <w:b/>
      <w:iCs w:val="0"/>
      <w:color w:val="0E1B8D"/>
      <w:sz w:val="32"/>
      <w:lang w:val="en-GB"/>
    </w:rPr>
  </w:style>
  <w:style w:type="paragraph" w:customStyle="1" w:styleId="Comments">
    <w:name w:val="Comments"/>
    <w:uiPriority w:val="12"/>
    <w:qFormat/>
    <w:rsid w:val="00C2646C"/>
    <w:rPr>
      <w:color w:val="4F81BD" w:themeColor="accent1"/>
    </w:rPr>
  </w:style>
  <w:style w:type="table" w:customStyle="1" w:styleId="SITATable">
    <w:name w:val="SITA Table"/>
    <w:basedOn w:val="TableNormal"/>
    <w:uiPriority w:val="99"/>
    <w:rsid w:val="0036570B"/>
    <w:pPr>
      <w:spacing w:after="0" w:line="240" w:lineRule="auto"/>
    </w:pPr>
    <w:tblP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CellMar>
        <w:top w:w="28" w:type="dxa"/>
        <w:bottom w:w="28" w:type="dxa"/>
      </w:tblCellMar>
    </w:tblPr>
    <w:tblStylePr w:type="firstRow">
      <w:rPr>
        <w:rFonts w:asciiTheme="majorHAnsi" w:hAnsiTheme="majorHAnsi"/>
        <w:b/>
        <w:color w:val="0E1B8D"/>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cBorders>
        <w:shd w:val="clear" w:color="auto" w:fill="DBE5F1" w:themeFill="accent1" w:themeFillTint="33"/>
      </w:tcPr>
    </w:tblStylePr>
  </w:style>
  <w:style w:type="paragraph" w:styleId="NoSpacing">
    <w:name w:val="No Spacing"/>
    <w:link w:val="NoSpacingChar"/>
    <w:uiPriority w:val="11"/>
    <w:qFormat/>
    <w:rsid w:val="00C2646C"/>
    <w:pPr>
      <w:spacing w:after="0" w:line="240" w:lineRule="auto"/>
    </w:pPr>
    <w:rPr>
      <w:rFonts w:asciiTheme="minorHAnsi" w:eastAsiaTheme="minorEastAsia" w:hAnsiTheme="minorHAnsi" w:cstheme="minorBidi"/>
    </w:rPr>
  </w:style>
  <w:style w:type="character" w:customStyle="1" w:styleId="NoSpacingChar">
    <w:name w:val="No Spacing Char"/>
    <w:basedOn w:val="DefaultParagraphFont"/>
    <w:link w:val="NoSpacing"/>
    <w:uiPriority w:val="11"/>
    <w:rsid w:val="00C2646C"/>
    <w:rPr>
      <w:rFonts w:asciiTheme="minorHAnsi" w:eastAsiaTheme="minorEastAsia" w:hAnsiTheme="minorHAnsi" w:cstheme="minorBidi"/>
    </w:rPr>
  </w:style>
  <w:style w:type="paragraph" w:customStyle="1" w:styleId="Cover">
    <w:name w:val="Cover"/>
    <w:basedOn w:val="Title"/>
    <w:link w:val="CoverChar"/>
    <w:uiPriority w:val="11"/>
    <w:unhideWhenUsed/>
    <w:rsid w:val="00C2646C"/>
    <w:pPr>
      <w:spacing w:before="600" w:after="0"/>
    </w:pPr>
    <w:rPr>
      <w:color w:val="000066"/>
      <w:sz w:val="48"/>
      <w:szCs w:val="48"/>
    </w:rPr>
  </w:style>
  <w:style w:type="character" w:customStyle="1" w:styleId="CoverChar">
    <w:name w:val="Cover Char"/>
    <w:basedOn w:val="TitleChar"/>
    <w:link w:val="Cover"/>
    <w:uiPriority w:val="11"/>
    <w:rsid w:val="00C2646C"/>
    <w:rPr>
      <w:rFonts w:asciiTheme="majorHAnsi" w:eastAsiaTheme="majorEastAsia" w:hAnsiTheme="majorHAnsi"/>
      <w:color w:val="000066"/>
      <w:sz w:val="48"/>
      <w:szCs w:val="48"/>
    </w:rPr>
  </w:style>
  <w:style w:type="paragraph" w:styleId="BalloonText">
    <w:name w:val="Balloon Text"/>
    <w:basedOn w:val="Normal"/>
    <w:link w:val="BalloonTextChar"/>
    <w:uiPriority w:val="99"/>
    <w:semiHidden/>
    <w:unhideWhenUsed/>
    <w:rsid w:val="00C264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646C"/>
    <w:rPr>
      <w:rFonts w:ascii="Segoe UI" w:hAnsi="Segoe UI" w:cs="Segoe UI"/>
      <w:sz w:val="18"/>
      <w:szCs w:val="18"/>
    </w:rPr>
  </w:style>
  <w:style w:type="character" w:customStyle="1" w:styleId="AnnexH1Char">
    <w:name w:val="Annex H1 Char"/>
    <w:basedOn w:val="DefaultParagraphFont"/>
    <w:link w:val="AnnexH1"/>
    <w:rsid w:val="00C2646C"/>
    <w:rPr>
      <w:rFonts w:asciiTheme="minorHAnsi" w:eastAsiaTheme="majorEastAsia" w:hAnsiTheme="minorHAnsi" w:cs="Times New Roman"/>
      <w:b/>
      <w:color w:val="0E1B8D"/>
      <w:sz w:val="36"/>
      <w:szCs w:val="40"/>
    </w:rPr>
  </w:style>
  <w:style w:type="paragraph" w:styleId="BodyText">
    <w:name w:val="Body Text"/>
    <w:basedOn w:val="Normal"/>
    <w:link w:val="BodyTextChar"/>
    <w:uiPriority w:val="99"/>
    <w:semiHidden/>
    <w:unhideWhenUsed/>
    <w:rsid w:val="00C2646C"/>
  </w:style>
  <w:style w:type="character" w:customStyle="1" w:styleId="BodyTextChar">
    <w:name w:val="Body Text Char"/>
    <w:basedOn w:val="DefaultParagraphFont"/>
    <w:link w:val="BodyText"/>
    <w:uiPriority w:val="99"/>
    <w:semiHidden/>
    <w:rsid w:val="00C2646C"/>
  </w:style>
  <w:style w:type="paragraph" w:styleId="BlockText">
    <w:name w:val="Block Text"/>
    <w:basedOn w:val="Normal"/>
    <w:uiPriority w:val="99"/>
    <w:semiHidden/>
    <w:unhideWhenUsed/>
    <w:rsid w:val="00C2646C"/>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character" w:styleId="FootnoteReference">
    <w:name w:val="footnote reference"/>
    <w:basedOn w:val="DefaultParagraphFont"/>
    <w:uiPriority w:val="99"/>
    <w:semiHidden/>
    <w:unhideWhenUsed/>
    <w:rsid w:val="00C2646C"/>
    <w:rPr>
      <w:vertAlign w:val="superscript"/>
    </w:rPr>
  </w:style>
  <w:style w:type="paragraph" w:styleId="FootnoteText">
    <w:name w:val="footnote text"/>
    <w:basedOn w:val="Normal"/>
    <w:link w:val="FootnoteTextChar"/>
    <w:uiPriority w:val="99"/>
    <w:semiHidden/>
    <w:unhideWhenUsed/>
    <w:rsid w:val="00C2646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2646C"/>
    <w:rPr>
      <w:sz w:val="20"/>
      <w:szCs w:val="20"/>
    </w:rPr>
  </w:style>
  <w:style w:type="character" w:styleId="IntenseEmphasis">
    <w:name w:val="Intense Emphasis"/>
    <w:basedOn w:val="DefaultParagraphFont"/>
    <w:uiPriority w:val="21"/>
    <w:qFormat/>
    <w:rsid w:val="00C2646C"/>
    <w:rPr>
      <w:b/>
      <w:i/>
      <w:iCs/>
    </w:rPr>
  </w:style>
  <w:style w:type="paragraph" w:styleId="IntenseQuote">
    <w:name w:val="Intense Quote"/>
    <w:basedOn w:val="BlockText"/>
    <w:next w:val="Normal"/>
    <w:link w:val="IntenseQuoteChar"/>
    <w:uiPriority w:val="30"/>
    <w:qFormat/>
    <w:rsid w:val="00C2646C"/>
    <w:pPr>
      <w:pBdr>
        <w:top w:val="single" w:sz="4" w:space="10" w:color="4F81BD" w:themeColor="accent1"/>
        <w:bottom w:val="single" w:sz="4" w:space="10" w:color="4F81BD" w:themeColor="accent1"/>
      </w:pBdr>
      <w:spacing w:before="240" w:line="240" w:lineRule="auto"/>
      <w:ind w:left="0" w:right="862"/>
      <w:jc w:val="left"/>
    </w:pPr>
    <w:rPr>
      <w:i w:val="0"/>
      <w:iCs w:val="0"/>
      <w:color w:val="auto"/>
    </w:rPr>
  </w:style>
  <w:style w:type="character" w:customStyle="1" w:styleId="IntenseQuoteChar">
    <w:name w:val="Intense Quote Char"/>
    <w:basedOn w:val="DefaultParagraphFont"/>
    <w:link w:val="IntenseQuote"/>
    <w:uiPriority w:val="30"/>
    <w:rsid w:val="00C2646C"/>
    <w:rPr>
      <w:rFonts w:asciiTheme="minorHAnsi" w:eastAsiaTheme="minorEastAsia" w:hAnsiTheme="minorHAnsi" w:cstheme="minorBidi"/>
    </w:rPr>
  </w:style>
  <w:style w:type="character" w:styleId="IntenseReference">
    <w:name w:val="Intense Reference"/>
    <w:basedOn w:val="DefaultParagraphFont"/>
    <w:uiPriority w:val="32"/>
    <w:qFormat/>
    <w:rsid w:val="00C2646C"/>
    <w:rPr>
      <w:b/>
      <w:bCs/>
      <w:smallCaps/>
      <w:color w:val="auto"/>
      <w:spacing w:val="5"/>
    </w:rPr>
  </w:style>
  <w:style w:type="paragraph" w:customStyle="1" w:styleId="SITARegistration">
    <w:name w:val="SITA_Registration"/>
    <w:uiPriority w:val="10"/>
    <w:qFormat/>
    <w:rsid w:val="00C2646C"/>
    <w:pPr>
      <w:jc w:val="center"/>
    </w:pPr>
    <w:rPr>
      <w:color w:val="808080" w:themeColor="background1" w:themeShade="80"/>
      <w:sz w:val="14"/>
      <w:szCs w:val="16"/>
    </w:rPr>
  </w:style>
  <w:style w:type="character" w:styleId="Strong">
    <w:name w:val="Strong"/>
    <w:basedOn w:val="DefaultParagraphFont"/>
    <w:qFormat/>
    <w:rsid w:val="00C2646C"/>
    <w:rPr>
      <w:b/>
      <w:bCs/>
    </w:rPr>
  </w:style>
  <w:style w:type="character" w:styleId="SubtleReference">
    <w:name w:val="Subtle Reference"/>
    <w:basedOn w:val="DefaultParagraphFont"/>
    <w:uiPriority w:val="31"/>
    <w:qFormat/>
    <w:rsid w:val="00C2646C"/>
    <w:rPr>
      <w:smallCaps/>
      <w:color w:val="5A5A5A" w:themeColor="text1" w:themeTint="A5"/>
    </w:rPr>
  </w:style>
  <w:style w:type="character" w:styleId="PlaceholderText">
    <w:name w:val="Placeholder Text"/>
    <w:basedOn w:val="DefaultParagraphFont"/>
    <w:uiPriority w:val="99"/>
    <w:semiHidden/>
    <w:rsid w:val="00E030BC"/>
    <w:rPr>
      <w:color w:val="808080"/>
    </w:rPr>
  </w:style>
  <w:style w:type="paragraph" w:customStyle="1" w:styleId="Figure">
    <w:name w:val="Figure"/>
    <w:next w:val="Caption"/>
    <w:link w:val="FigureChar"/>
    <w:qFormat/>
    <w:rsid w:val="00AC7C1D"/>
    <w:pPr>
      <w:keepNext/>
      <w:spacing w:after="240" w:line="240" w:lineRule="auto"/>
      <w:jc w:val="center"/>
    </w:pPr>
    <w:rPr>
      <w:noProof/>
      <w:lang w:eastAsia="en-GB"/>
    </w:rPr>
  </w:style>
  <w:style w:type="paragraph" w:customStyle="1" w:styleId="TableHeading">
    <w:name w:val="Table Heading"/>
    <w:basedOn w:val="TableText"/>
    <w:link w:val="TableHeadingChar"/>
    <w:qFormat/>
    <w:rsid w:val="00AC7C1D"/>
    <w:rPr>
      <w:b/>
      <w:color w:val="0E1B8D"/>
    </w:rPr>
  </w:style>
  <w:style w:type="character" w:customStyle="1" w:styleId="FigureChar">
    <w:name w:val="Figure Char"/>
    <w:basedOn w:val="DefaultParagraphFont"/>
    <w:link w:val="Figure"/>
    <w:rsid w:val="00AC7C1D"/>
    <w:rPr>
      <w:noProof/>
      <w:lang w:eastAsia="en-GB"/>
    </w:rPr>
  </w:style>
  <w:style w:type="character" w:customStyle="1" w:styleId="TableHeadingChar">
    <w:name w:val="Table Heading Char"/>
    <w:basedOn w:val="TableTextChar"/>
    <w:link w:val="TableHeading"/>
    <w:rsid w:val="00AC7C1D"/>
    <w:rPr>
      <w:rFonts w:asciiTheme="minorHAnsi" w:eastAsia="Times New Roman" w:hAnsiTheme="minorHAnsi" w:cs="Times New Roman"/>
      <w:b/>
      <w:color w:val="0E1B8D"/>
      <w:sz w:val="20"/>
    </w:rPr>
  </w:style>
  <w:style w:type="table" w:styleId="TableGrid">
    <w:name w:val="Table Grid"/>
    <w:aliases w:val="margaret"/>
    <w:basedOn w:val="TableNormal"/>
    <w:qFormat/>
    <w:rsid w:val="003657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ecification">
    <w:name w:val="Specification"/>
    <w:basedOn w:val="ListParagraph"/>
    <w:qFormat/>
    <w:rsid w:val="009A07C6"/>
    <w:pPr>
      <w:spacing w:after="120" w:line="240" w:lineRule="auto"/>
      <w:jc w:val="left"/>
      <w:outlineLvl w:val="9"/>
    </w:pPr>
    <w:rPr>
      <w:rFonts w:ascii="Calibri" w:eastAsia="Times New Roman" w:hAnsi="Calibri" w:cs="Times New Roman"/>
      <w:sz w:val="24"/>
      <w:szCs w:val="24"/>
    </w:rPr>
  </w:style>
  <w:style w:type="character" w:styleId="CommentReference">
    <w:name w:val="annotation reference"/>
    <w:basedOn w:val="DefaultParagraphFont"/>
    <w:uiPriority w:val="99"/>
    <w:semiHidden/>
    <w:unhideWhenUsed/>
    <w:rsid w:val="004651ED"/>
    <w:rPr>
      <w:sz w:val="16"/>
      <w:szCs w:val="16"/>
    </w:rPr>
  </w:style>
  <w:style w:type="paragraph" w:styleId="CommentText">
    <w:name w:val="annotation text"/>
    <w:basedOn w:val="Normal"/>
    <w:link w:val="CommentTextChar"/>
    <w:uiPriority w:val="99"/>
    <w:semiHidden/>
    <w:unhideWhenUsed/>
    <w:rsid w:val="004651ED"/>
    <w:pPr>
      <w:spacing w:line="240" w:lineRule="auto"/>
    </w:pPr>
    <w:rPr>
      <w:sz w:val="20"/>
      <w:szCs w:val="20"/>
    </w:rPr>
  </w:style>
  <w:style w:type="character" w:customStyle="1" w:styleId="CommentTextChar">
    <w:name w:val="Comment Text Char"/>
    <w:basedOn w:val="DefaultParagraphFont"/>
    <w:link w:val="CommentText"/>
    <w:uiPriority w:val="99"/>
    <w:semiHidden/>
    <w:rsid w:val="004651ED"/>
    <w:rPr>
      <w:sz w:val="20"/>
      <w:szCs w:val="20"/>
    </w:rPr>
  </w:style>
  <w:style w:type="paragraph" w:styleId="CommentSubject">
    <w:name w:val="annotation subject"/>
    <w:basedOn w:val="CommentText"/>
    <w:next w:val="CommentText"/>
    <w:link w:val="CommentSubjectChar"/>
    <w:uiPriority w:val="99"/>
    <w:semiHidden/>
    <w:unhideWhenUsed/>
    <w:rsid w:val="004651ED"/>
    <w:rPr>
      <w:b/>
      <w:bCs/>
    </w:rPr>
  </w:style>
  <w:style w:type="character" w:customStyle="1" w:styleId="CommentSubjectChar">
    <w:name w:val="Comment Subject Char"/>
    <w:basedOn w:val="CommentTextChar"/>
    <w:link w:val="CommentSubject"/>
    <w:uiPriority w:val="99"/>
    <w:semiHidden/>
    <w:rsid w:val="004651ED"/>
    <w:rPr>
      <w:b/>
      <w:bCs/>
      <w:sz w:val="20"/>
      <w:szCs w:val="20"/>
    </w:rPr>
  </w:style>
  <w:style w:type="character" w:customStyle="1" w:styleId="ListParagraphChar">
    <w:name w:val="List Paragraph Char"/>
    <w:aliases w:val="Bulletted Char,AB List 1 Char,lp1 Char,Table of contents numbered Char,TOC style Char,Bullet List Char,FooterText Char,numbered Char,List Paragraph1 Char,Paragraphe de liste1 Char,Bulletr List Paragraph Char,列出段落 Char,列出段落1 Char"/>
    <w:basedOn w:val="DefaultParagraphFont"/>
    <w:link w:val="ListParagraph"/>
    <w:uiPriority w:val="34"/>
    <w:qFormat/>
    <w:locked/>
    <w:rsid w:val="000B1A52"/>
    <w:rPr>
      <w:rFonts w:asciiTheme="minorHAnsi" w:hAnsiTheme="minorHAnsi"/>
    </w:rPr>
  </w:style>
  <w:style w:type="numbering" w:customStyle="1" w:styleId="Style1">
    <w:name w:val="Style1"/>
    <w:uiPriority w:val="99"/>
    <w:rsid w:val="0072760B"/>
    <w:pPr>
      <w:numPr>
        <w:numId w:val="18"/>
      </w:numPr>
    </w:pPr>
  </w:style>
  <w:style w:type="paragraph" w:styleId="Revision">
    <w:name w:val="Revision"/>
    <w:hidden/>
    <w:uiPriority w:val="99"/>
    <w:semiHidden/>
    <w:rsid w:val="008644ED"/>
    <w:pPr>
      <w:spacing w:after="0" w:line="240" w:lineRule="auto"/>
    </w:pPr>
  </w:style>
  <w:style w:type="table" w:customStyle="1" w:styleId="TableGrid1">
    <w:name w:val="Table Grid1"/>
    <w:basedOn w:val="TableNormal"/>
    <w:next w:val="TableGrid"/>
    <w:uiPriority w:val="59"/>
    <w:rsid w:val="00EF035C"/>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165575"/>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7D0577"/>
    <w:pPr>
      <w:spacing w:before="100" w:beforeAutospacing="1" w:after="100" w:afterAutospacing="1" w:line="240" w:lineRule="auto"/>
      <w:jc w:val="left"/>
    </w:pPr>
    <w:rPr>
      <w:rFonts w:ascii="Arial Unicode MS" w:eastAsia="Arial Unicode MS" w:hAnsi="Arial Unicode MS" w:cs="Arial Unicode MS"/>
      <w:color w:val="000000"/>
      <w:sz w:val="24"/>
      <w:szCs w:val="24"/>
    </w:rPr>
  </w:style>
  <w:style w:type="table" w:customStyle="1" w:styleId="TableGrid3">
    <w:name w:val="Table Grid3"/>
    <w:basedOn w:val="TableNormal"/>
    <w:next w:val="TableGrid"/>
    <w:qFormat/>
    <w:rsid w:val="00C74013"/>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qFormat/>
    <w:rsid w:val="00C74013"/>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C74013"/>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43EF0"/>
    <w:pPr>
      <w:autoSpaceDE w:val="0"/>
      <w:autoSpaceDN w:val="0"/>
      <w:adjustRightInd w:val="0"/>
      <w:spacing w:after="0" w:line="240" w:lineRule="auto"/>
    </w:pPr>
    <w:rPr>
      <w:rFonts w:ascii="Times New Roman" w:eastAsia="Times New Roman" w:hAnsi="Times New Roman" w:cs="Times New Roman"/>
      <w:color w:val="000000"/>
      <w:sz w:val="24"/>
      <w:szCs w:val="24"/>
      <w:lang w:eastAsia="en-ZA"/>
    </w:rPr>
  </w:style>
  <w:style w:type="table" w:customStyle="1" w:styleId="TableGrid31">
    <w:name w:val="Table Grid31"/>
    <w:basedOn w:val="TableNormal"/>
    <w:next w:val="TableGrid"/>
    <w:rsid w:val="00C91009"/>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C91009"/>
    <w:rPr>
      <w:color w:val="605E5C"/>
      <w:shd w:val="clear" w:color="auto" w:fill="E1DFDD"/>
    </w:rPr>
  </w:style>
  <w:style w:type="table" w:customStyle="1" w:styleId="TableGrid41">
    <w:name w:val="Table Grid41"/>
    <w:basedOn w:val="TableNormal"/>
    <w:qFormat/>
    <w:rsid w:val="006827BB"/>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59"/>
    <w:qFormat/>
    <w:rsid w:val="005B09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07750256">
      <w:bodyDiv w:val="1"/>
      <w:marLeft w:val="0"/>
      <w:marRight w:val="0"/>
      <w:marTop w:val="0"/>
      <w:marBottom w:val="0"/>
      <w:divBdr>
        <w:top w:val="none" w:sz="0" w:space="0" w:color="auto"/>
        <w:left w:val="none" w:sz="0" w:space="0" w:color="auto"/>
        <w:bottom w:val="none" w:sz="0" w:space="0" w:color="auto"/>
        <w:right w:val="none" w:sz="0" w:space="0" w:color="auto"/>
      </w:divBdr>
    </w:div>
    <w:div w:id="1759133029">
      <w:bodyDiv w:val="1"/>
      <w:marLeft w:val="0"/>
      <w:marRight w:val="0"/>
      <w:marTop w:val="0"/>
      <w:marBottom w:val="0"/>
      <w:divBdr>
        <w:top w:val="none" w:sz="0" w:space="0" w:color="auto"/>
        <w:left w:val="none" w:sz="0" w:space="0" w:color="auto"/>
        <w:bottom w:val="none" w:sz="0" w:space="0" w:color="auto"/>
        <w:right w:val="none" w:sz="0" w:space="0" w:color="auto"/>
      </w:divBdr>
    </w:div>
    <w:div w:id="1873111417">
      <w:bodyDiv w:val="1"/>
      <w:marLeft w:val="0"/>
      <w:marRight w:val="0"/>
      <w:marTop w:val="0"/>
      <w:marBottom w:val="0"/>
      <w:divBdr>
        <w:top w:val="none" w:sz="0" w:space="0" w:color="auto"/>
        <w:left w:val="none" w:sz="0" w:space="0" w:color="auto"/>
        <w:bottom w:val="none" w:sz="0" w:space="0" w:color="auto"/>
        <w:right w:val="none" w:sz="0" w:space="0" w:color="auto"/>
      </w:divBdr>
    </w:div>
    <w:div w:id="2078742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ozintleK\Documents\Demand%20management\2023\DM%20Templates\Annexure%201%20Bid%20Specification%20template%20v2.0%20new%20February%202023.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4C1BCB12F874F9A85432C6DD4904E61"/>
        <w:category>
          <w:name w:val="General"/>
          <w:gallery w:val="placeholder"/>
        </w:category>
        <w:types>
          <w:type w:val="bbPlcHdr"/>
        </w:types>
        <w:behaviors>
          <w:behavior w:val="content"/>
        </w:behaviors>
        <w:guid w:val="{954BAC9A-6743-4F18-907F-F9C595529292}"/>
      </w:docPartPr>
      <w:docPartBody>
        <w:p w:rsidR="00130692" w:rsidRDefault="00C002D4">
          <w:pPr>
            <w:pStyle w:val="D4C1BCB12F874F9A85432C6DD4904E61"/>
          </w:pPr>
          <w:r w:rsidRPr="007F1C0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02D4"/>
    <w:rsid w:val="000448EC"/>
    <w:rsid w:val="001060C4"/>
    <w:rsid w:val="00130692"/>
    <w:rsid w:val="00194CB5"/>
    <w:rsid w:val="001F056A"/>
    <w:rsid w:val="00270ADD"/>
    <w:rsid w:val="00327FC6"/>
    <w:rsid w:val="0033306A"/>
    <w:rsid w:val="003A4743"/>
    <w:rsid w:val="003B4CD4"/>
    <w:rsid w:val="00417A30"/>
    <w:rsid w:val="00453203"/>
    <w:rsid w:val="005449F6"/>
    <w:rsid w:val="005B1449"/>
    <w:rsid w:val="0067170D"/>
    <w:rsid w:val="006C45D7"/>
    <w:rsid w:val="00813196"/>
    <w:rsid w:val="00892B6F"/>
    <w:rsid w:val="008E1B34"/>
    <w:rsid w:val="009F4AD2"/>
    <w:rsid w:val="00B45119"/>
    <w:rsid w:val="00B810C4"/>
    <w:rsid w:val="00B87CCA"/>
    <w:rsid w:val="00B905D6"/>
    <w:rsid w:val="00B94451"/>
    <w:rsid w:val="00BF4A0E"/>
    <w:rsid w:val="00C002D4"/>
    <w:rsid w:val="00CD7BF3"/>
    <w:rsid w:val="00CE46BE"/>
    <w:rsid w:val="00D26BDB"/>
    <w:rsid w:val="00D64B7B"/>
    <w:rsid w:val="00D979E4"/>
    <w:rsid w:val="00DC05AB"/>
    <w:rsid w:val="00DC748C"/>
    <w:rsid w:val="00F17D74"/>
    <w:rsid w:val="00FA2451"/>
    <w:rsid w:val="00FB02E6"/>
    <w:rsid w:val="00FC3D2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D4C1BCB12F874F9A85432C6DD4904E61">
    <w:name w:val="D4C1BCB12F874F9A85432C6DD4904E6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ITA">
      <a:majorFont>
        <a:latin typeface="Calibri Light"/>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D4230B-9B38-44F4-890D-1D7A36A7C2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Annexure 1 Bid Specification template v2.0 new February 2023</Template>
  <TotalTime>3</TotalTime>
  <Pages>27</Pages>
  <Words>8056</Words>
  <Characters>45925</Characters>
  <Application>Microsoft Office Word</Application>
  <DocSecurity>0</DocSecurity>
  <Lines>382</Lines>
  <Paragraphs>107</Paragraphs>
  <ScaleCrop>false</ScaleCrop>
  <HeadingPairs>
    <vt:vector size="2" baseType="variant">
      <vt:variant>
        <vt:lpstr>Title</vt:lpstr>
      </vt:variant>
      <vt:variant>
        <vt:i4>1</vt:i4>
      </vt:variant>
    </vt:vector>
  </HeadingPairs>
  <TitlesOfParts>
    <vt:vector size="1" baseType="lpstr">
      <vt:lpstr/>
    </vt:vector>
  </TitlesOfParts>
  <Company>SITA</Company>
  <LinksUpToDate>false</LinksUpToDate>
  <CharactersWithSpaces>53874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Nozintle Katamzi</dc:creator>
  <cp:keywords/>
  <dc:description/>
  <cp:lastModifiedBy>Nonhlanhla Gama</cp:lastModifiedBy>
  <cp:revision>2</cp:revision>
  <cp:lastPrinted>2024-04-03T07:50:00Z</cp:lastPrinted>
  <dcterms:created xsi:type="dcterms:W3CDTF">2024-07-16T07:46:00Z</dcterms:created>
  <dcterms:modified xsi:type="dcterms:W3CDTF">2024-07-16T07:46:00Z</dcterms:modified>
</cp:coreProperties>
</file>