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956A" w14:textId="5D21B46C" w:rsidR="00E837FF" w:rsidRDefault="00C75063" w:rsidP="00662314">
      <w:pPr>
        <w:rPr>
          <w:b/>
          <w:bCs/>
        </w:rPr>
      </w:pPr>
      <w:r w:rsidRPr="00C75063">
        <w:rPr>
          <w:b/>
          <w:bCs/>
        </w:rPr>
        <w:t>Deployment Test Results- 31 July 2026</w:t>
      </w:r>
      <w:r w:rsidR="00B64331">
        <w:rPr>
          <w:b/>
          <w:bCs/>
        </w:rPr>
        <w:t xml:space="preserve">. </w:t>
      </w:r>
      <w:r w:rsidR="00B64331" w:rsidRPr="00B64331">
        <w:rPr>
          <w:b/>
          <w:bCs/>
          <w:highlight w:val="yellow"/>
        </w:rPr>
        <w:t>As of 05 August 2026</w:t>
      </w:r>
    </w:p>
    <w:p w14:paraId="2102AA5C" w14:textId="61DB9C0C" w:rsidR="00C75063" w:rsidRDefault="005F3055" w:rsidP="00662314">
      <w:pPr>
        <w:pStyle w:val="ListParagraph"/>
        <w:numPr>
          <w:ilvl w:val="0"/>
          <w:numId w:val="2"/>
        </w:numPr>
      </w:pPr>
      <w:r w:rsidRPr="005F3055">
        <w:t>Evaluation notification must be displayed as a pop-up upon user login</w:t>
      </w:r>
      <w:r w:rsidR="00B64331">
        <w:t xml:space="preserve">. </w:t>
      </w:r>
      <w:r w:rsidR="00B64331" w:rsidRPr="00B64331">
        <w:rPr>
          <w:highlight w:val="yellow"/>
        </w:rPr>
        <w:t>ON UAT.</w:t>
      </w:r>
      <w:r w:rsidR="00A953BC" w:rsidRPr="00B64331">
        <w:rPr>
          <w:noProof/>
          <w:highlight w:val="yellow"/>
        </w:rPr>
        <w:drawing>
          <wp:inline distT="0" distB="0" distL="0" distR="0" wp14:anchorId="6FD7FA97" wp14:editId="1245F988">
            <wp:extent cx="4578403" cy="2095500"/>
            <wp:effectExtent l="0" t="0" r="0" b="0"/>
            <wp:docPr id="1169757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579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6583" cy="210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5849B" w14:textId="77777777" w:rsidR="00E837FF" w:rsidRDefault="00E837FF" w:rsidP="00662314">
      <w:pPr>
        <w:pStyle w:val="ListParagraph"/>
        <w:ind w:left="360"/>
      </w:pPr>
    </w:p>
    <w:p w14:paraId="7EF71988" w14:textId="632C6ACD" w:rsidR="000A7297" w:rsidRPr="00B64331" w:rsidRDefault="00766FD8" w:rsidP="00662314">
      <w:pPr>
        <w:pStyle w:val="ListParagraph"/>
        <w:numPr>
          <w:ilvl w:val="0"/>
          <w:numId w:val="2"/>
        </w:numPr>
      </w:pPr>
      <w:r w:rsidRPr="00B64331">
        <w:t>Time out error when logging in.</w:t>
      </w:r>
      <w:r w:rsidR="00662314" w:rsidRPr="00B64331">
        <w:rPr>
          <w:noProof/>
        </w:rPr>
        <w:t xml:space="preserve"> </w:t>
      </w:r>
      <w:r w:rsidR="00B64331" w:rsidRPr="00B64331">
        <w:rPr>
          <w:noProof/>
          <w:highlight w:val="yellow"/>
        </w:rPr>
        <w:t>DATABASE ISSUE ADDRESSED DURING DEPLOYMENT</w:t>
      </w:r>
      <w:r w:rsidR="00B64331" w:rsidRPr="00B64331">
        <w:rPr>
          <w:noProof/>
        </w:rPr>
        <w:t xml:space="preserve"> </w:t>
      </w:r>
      <w:r w:rsidR="00B64331" w:rsidRPr="00B64331">
        <w:rPr>
          <w:noProof/>
        </w:rPr>
        <w:drawing>
          <wp:anchor distT="0" distB="0" distL="114300" distR="114300" simplePos="0" relativeHeight="251659264" behindDoc="1" locked="0" layoutInCell="1" allowOverlap="1" wp14:anchorId="3A0A130A" wp14:editId="0DE17DAD">
            <wp:simplePos x="0" y="0"/>
            <wp:positionH relativeFrom="column">
              <wp:posOffset>0</wp:posOffset>
            </wp:positionH>
            <wp:positionV relativeFrom="paragraph">
              <wp:posOffset>532765</wp:posOffset>
            </wp:positionV>
            <wp:extent cx="4324350" cy="1990090"/>
            <wp:effectExtent l="0" t="0" r="0" b="0"/>
            <wp:wrapTopAndBottom/>
            <wp:docPr id="745166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6623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11570" w14:textId="30895CAE" w:rsidR="00E837FF" w:rsidRDefault="00E837FF" w:rsidP="00662314"/>
    <w:p w14:paraId="5077BD3D" w14:textId="59AC0E46" w:rsidR="00C75063" w:rsidRDefault="00532A54" w:rsidP="00662314">
      <w:pPr>
        <w:pStyle w:val="ListParagraph"/>
        <w:numPr>
          <w:ilvl w:val="0"/>
          <w:numId w:val="2"/>
        </w:numPr>
      </w:pPr>
      <w:r>
        <w:t xml:space="preserve">SBD forms </w:t>
      </w:r>
      <w:proofErr w:type="gramStart"/>
      <w:r>
        <w:t xml:space="preserve">not </w:t>
      </w:r>
      <w:r w:rsidR="00B64331">
        <w:t>appearing</w:t>
      </w:r>
      <w:proofErr w:type="gramEnd"/>
      <w:r w:rsidR="00B64331">
        <w:t xml:space="preserve"> when</w:t>
      </w:r>
      <w:r w:rsidR="00E837FF">
        <w:t xml:space="preserve"> capturing the tender</w:t>
      </w:r>
      <w:r w:rsidR="00B64331">
        <w:t xml:space="preserve">. </w:t>
      </w:r>
      <w:r w:rsidR="00B64331" w:rsidRPr="00B64331">
        <w:rPr>
          <w:noProof/>
          <w:highlight w:val="yellow"/>
        </w:rPr>
        <w:t>DATABASE ISSUE ADDRESSED DURING DEPLOYMENT</w:t>
      </w:r>
    </w:p>
    <w:p w14:paraId="7362C37E" w14:textId="69242615" w:rsidR="00532A54" w:rsidRDefault="00532A54" w:rsidP="00662314">
      <w:r w:rsidRPr="00532A54">
        <w:rPr>
          <w:noProof/>
        </w:rPr>
        <w:lastRenderedPageBreak/>
        <w:drawing>
          <wp:inline distT="0" distB="0" distL="0" distR="0" wp14:anchorId="2AD5ECF0" wp14:editId="6A6E814E">
            <wp:extent cx="3630930" cy="2066102"/>
            <wp:effectExtent l="0" t="0" r="7620" b="0"/>
            <wp:docPr id="765270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709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206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AC686" w14:textId="77777777" w:rsidR="00BF28F8" w:rsidRDefault="00BF28F8" w:rsidP="00662314"/>
    <w:p w14:paraId="18BB6AB3" w14:textId="77777777" w:rsidR="00BF28F8" w:rsidRDefault="00BF28F8" w:rsidP="00662314"/>
    <w:p w14:paraId="7652EDF4" w14:textId="53B92999" w:rsidR="00832BAF" w:rsidRDefault="00B6344E" w:rsidP="00B6344E">
      <w:pPr>
        <w:pStyle w:val="ListParagraph"/>
        <w:numPr>
          <w:ilvl w:val="0"/>
          <w:numId w:val="2"/>
        </w:numPr>
      </w:pPr>
      <w:r w:rsidRPr="00B6344E">
        <w:t xml:space="preserve">Evaluation Notification: The evaluation notification is displayed successfully upon login. However, the notification alert title must be changed to </w:t>
      </w:r>
      <w:r w:rsidRPr="00B64331">
        <w:rPr>
          <w:b/>
          <w:bCs/>
        </w:rPr>
        <w:t>"New Feature Alert."</w:t>
      </w:r>
      <w:r w:rsidR="00B64331" w:rsidRPr="00B64331">
        <w:rPr>
          <w:b/>
          <w:bCs/>
        </w:rPr>
        <w:t xml:space="preserve"> </w:t>
      </w:r>
      <w:r w:rsidR="00B64331">
        <w:rPr>
          <w:b/>
          <w:bCs/>
        </w:rPr>
        <w:t xml:space="preserve"> </w:t>
      </w:r>
      <w:r w:rsidR="00B64331" w:rsidRPr="00B64331">
        <w:rPr>
          <w:highlight w:val="yellow"/>
        </w:rPr>
        <w:t>ON UAT</w:t>
      </w:r>
      <w:r w:rsidR="00832BAF" w:rsidRPr="00B6344E">
        <w:rPr>
          <w:b/>
          <w:bCs/>
          <w:noProof/>
          <w:highlight w:val="yellow"/>
        </w:rPr>
        <w:drawing>
          <wp:inline distT="0" distB="0" distL="0" distR="0" wp14:anchorId="7163AC57" wp14:editId="25B5689A">
            <wp:extent cx="5524500" cy="3035524"/>
            <wp:effectExtent l="0" t="0" r="0" b="0"/>
            <wp:docPr id="1593916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162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1075" cy="303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A196" w14:textId="77777777" w:rsidR="00047BE7" w:rsidRDefault="00047BE7" w:rsidP="00662314"/>
    <w:p w14:paraId="2C935A46" w14:textId="447F2B16" w:rsidR="00047BE7" w:rsidRDefault="00AC3FC8" w:rsidP="00662314">
      <w:pPr>
        <w:pStyle w:val="ListParagraph"/>
        <w:numPr>
          <w:ilvl w:val="0"/>
          <w:numId w:val="2"/>
        </w:numPr>
      </w:pPr>
      <w:r>
        <w:t>Notification appearing on create price list</w:t>
      </w:r>
      <w:r w:rsidR="00AE2334">
        <w:t xml:space="preserve"> as well – to be removed</w:t>
      </w:r>
      <w:r w:rsidR="00B64331">
        <w:t xml:space="preserve">. </w:t>
      </w:r>
      <w:r w:rsidR="00B64331" w:rsidRPr="00B64331">
        <w:rPr>
          <w:highlight w:val="yellow"/>
        </w:rPr>
        <w:t>ON UAT</w:t>
      </w:r>
    </w:p>
    <w:p w14:paraId="365A6B48" w14:textId="1E438C10" w:rsidR="00AC3FC8" w:rsidRDefault="00AC3FC8" w:rsidP="00662314">
      <w:r w:rsidRPr="00AC3FC8">
        <w:rPr>
          <w:noProof/>
        </w:rPr>
        <w:lastRenderedPageBreak/>
        <w:drawing>
          <wp:inline distT="0" distB="0" distL="0" distR="0" wp14:anchorId="2060FBA9" wp14:editId="48A60F04">
            <wp:extent cx="5346700" cy="3016087"/>
            <wp:effectExtent l="0" t="0" r="6350" b="0"/>
            <wp:docPr id="2034146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460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01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E4B2F" w14:textId="77777777" w:rsidR="001F0274" w:rsidRDefault="001F0274" w:rsidP="00662314"/>
    <w:p w14:paraId="146459FC" w14:textId="77777777" w:rsidR="00A2462D" w:rsidRDefault="00A2462D" w:rsidP="00662314"/>
    <w:p w14:paraId="5AC86C31" w14:textId="499FC9A5" w:rsidR="009D4327" w:rsidRDefault="00281A85" w:rsidP="00A2462D">
      <w:pPr>
        <w:pStyle w:val="ListParagraph"/>
        <w:numPr>
          <w:ilvl w:val="0"/>
          <w:numId w:val="2"/>
        </w:numPr>
      </w:pPr>
      <w:r>
        <w:t>Rename</w:t>
      </w:r>
      <w:r w:rsidR="00A2462D">
        <w:t xml:space="preserve"> Goal Spe</w:t>
      </w:r>
      <w:r w:rsidR="007E7CE9">
        <w:t>cific Criteria</w:t>
      </w:r>
      <w:r>
        <w:t xml:space="preserve"> to </w:t>
      </w:r>
      <w:r w:rsidR="007E7CE9">
        <w:t>S</w:t>
      </w:r>
      <w:r>
        <w:t xml:space="preserve">pecific </w:t>
      </w:r>
      <w:r w:rsidR="007E7CE9">
        <w:t>G</w:t>
      </w:r>
      <w:r>
        <w:t>oals</w:t>
      </w:r>
      <w:r w:rsidR="00B64331">
        <w:t xml:space="preserve">. </w:t>
      </w:r>
      <w:r w:rsidR="00B64331" w:rsidRPr="00B64331">
        <w:rPr>
          <w:highlight w:val="yellow"/>
        </w:rPr>
        <w:t>ON UAT</w:t>
      </w:r>
      <w:r w:rsidR="00B64331">
        <w:t xml:space="preserve">                                                                           </w:t>
      </w:r>
    </w:p>
    <w:p w14:paraId="42647AD1" w14:textId="649F9FF5" w:rsidR="00281A85" w:rsidRDefault="00281A85" w:rsidP="00662314">
      <w:r w:rsidRPr="00281A85">
        <w:rPr>
          <w:noProof/>
        </w:rPr>
        <w:drawing>
          <wp:inline distT="0" distB="0" distL="0" distR="0" wp14:anchorId="29E64DD1" wp14:editId="64903496">
            <wp:extent cx="4629150" cy="1625148"/>
            <wp:effectExtent l="0" t="0" r="0" b="0"/>
            <wp:docPr id="10195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1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8232" cy="162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53E21" w14:textId="027B0915" w:rsidR="009D4327" w:rsidRDefault="00C174BF" w:rsidP="007E7CE9">
      <w:pPr>
        <w:pStyle w:val="ListParagraph"/>
        <w:numPr>
          <w:ilvl w:val="0"/>
          <w:numId w:val="2"/>
        </w:numPr>
      </w:pPr>
      <w:r>
        <w:t>Pricing schedule not appearing as a form</w:t>
      </w:r>
      <w:r w:rsidR="00864938">
        <w:t>- failed</w:t>
      </w:r>
      <w:r w:rsidR="00B64331" w:rsidRPr="00B64331">
        <w:rPr>
          <w:highlight w:val="yellow"/>
        </w:rPr>
        <w:t xml:space="preserve">. </w:t>
      </w:r>
      <w:r w:rsidR="00864938" w:rsidRPr="00B64331">
        <w:rPr>
          <w:highlight w:val="yellow"/>
        </w:rPr>
        <w:t xml:space="preserve"> </w:t>
      </w:r>
      <w:r w:rsidR="00B64331" w:rsidRPr="00B64331">
        <w:rPr>
          <w:highlight w:val="yellow"/>
        </w:rPr>
        <w:t>ADDRESSED DURING DEPLOYMENT. FIXED ON UAT AND PROD.</w:t>
      </w:r>
    </w:p>
    <w:p w14:paraId="3BE366BD" w14:textId="296B8127" w:rsidR="009D4327" w:rsidRDefault="00C174BF" w:rsidP="00662314">
      <w:r w:rsidRPr="00C174BF">
        <w:rPr>
          <w:noProof/>
        </w:rPr>
        <w:drawing>
          <wp:inline distT="0" distB="0" distL="0" distR="0" wp14:anchorId="1C4673A9" wp14:editId="57426D01">
            <wp:extent cx="5943600" cy="1711325"/>
            <wp:effectExtent l="0" t="0" r="0" b="3175"/>
            <wp:docPr id="1220567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675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FF3A" w14:textId="2FFC2B59" w:rsidR="00A06C86" w:rsidRDefault="00773541" w:rsidP="007E7CE9">
      <w:pPr>
        <w:pStyle w:val="ListParagraph"/>
        <w:numPr>
          <w:ilvl w:val="0"/>
          <w:numId w:val="2"/>
        </w:numPr>
      </w:pPr>
      <w:r>
        <w:lastRenderedPageBreak/>
        <w:t>Error</w:t>
      </w:r>
      <w:r w:rsidR="00B64331">
        <w:t xml:space="preserve">. </w:t>
      </w:r>
      <w:r w:rsidR="00B64331" w:rsidRPr="00B64331">
        <w:rPr>
          <w:noProof/>
          <w:highlight w:val="yellow"/>
        </w:rPr>
        <w:t>DATABASE ISSUE ADDRESSED DURING DEPLOYMENT</w:t>
      </w:r>
    </w:p>
    <w:p w14:paraId="6B1F1D92" w14:textId="2AB2CCD8" w:rsidR="00773541" w:rsidRDefault="00773541" w:rsidP="00662314">
      <w:r w:rsidRPr="00773541">
        <w:rPr>
          <w:noProof/>
        </w:rPr>
        <w:drawing>
          <wp:inline distT="0" distB="0" distL="0" distR="0" wp14:anchorId="286934EA" wp14:editId="4CD687FB">
            <wp:extent cx="5208586" cy="1727200"/>
            <wp:effectExtent l="0" t="0" r="0" b="6350"/>
            <wp:docPr id="676097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9744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3428" cy="173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F37FB" w14:textId="77777777" w:rsidR="00D0302D" w:rsidRDefault="00D0302D" w:rsidP="00662314"/>
    <w:p w14:paraId="2D6E1570" w14:textId="77777777" w:rsidR="00D0302D" w:rsidRDefault="00D0302D" w:rsidP="00662314"/>
    <w:p w14:paraId="7503392E" w14:textId="77777777" w:rsidR="00D0302D" w:rsidRDefault="00D0302D" w:rsidP="00662314"/>
    <w:p w14:paraId="2BD603A7" w14:textId="77777777" w:rsidR="00D0302D" w:rsidRDefault="00D0302D" w:rsidP="00662314"/>
    <w:p w14:paraId="3FAFA468" w14:textId="77777777" w:rsidR="00D0302D" w:rsidRDefault="00D0302D" w:rsidP="00662314"/>
    <w:p w14:paraId="69A0AC6B" w14:textId="77777777" w:rsidR="007E7CE9" w:rsidRDefault="007E7CE9" w:rsidP="00662314"/>
    <w:p w14:paraId="59A06810" w14:textId="500DE45F" w:rsidR="00124F73" w:rsidRDefault="0067543A" w:rsidP="007E7CE9">
      <w:pPr>
        <w:pStyle w:val="ListParagraph"/>
        <w:numPr>
          <w:ilvl w:val="0"/>
          <w:numId w:val="2"/>
        </w:numPr>
      </w:pPr>
      <w:r>
        <w:t xml:space="preserve">Committee </w:t>
      </w:r>
      <w:r w:rsidR="00D0302D">
        <w:t>roles are not</w:t>
      </w:r>
      <w:r>
        <w:t xml:space="preserve"> </w:t>
      </w:r>
      <w:r w:rsidR="00B64331">
        <w:t xml:space="preserve">appearing. </w:t>
      </w:r>
      <w:r w:rsidR="00B64331" w:rsidRPr="00B64331">
        <w:rPr>
          <w:noProof/>
          <w:highlight w:val="yellow"/>
        </w:rPr>
        <w:t>DATABASE ISSUE ADDRESSED DURING DEPLOYMENT</w:t>
      </w:r>
      <w:r w:rsidR="00B64331">
        <w:rPr>
          <w:noProof/>
        </w:rPr>
        <w:t>.</w:t>
      </w:r>
    </w:p>
    <w:p w14:paraId="19C6EFB4" w14:textId="390898C3" w:rsidR="0067543A" w:rsidRDefault="0067543A" w:rsidP="00662314">
      <w:r w:rsidRPr="0067543A">
        <w:rPr>
          <w:noProof/>
        </w:rPr>
        <w:drawing>
          <wp:inline distT="0" distB="0" distL="0" distR="0" wp14:anchorId="19D947FC" wp14:editId="1D0D6C22">
            <wp:extent cx="4883150" cy="1501140"/>
            <wp:effectExtent l="0" t="0" r="0" b="3810"/>
            <wp:docPr id="403289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899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0483" cy="150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56852" w14:textId="21B51915" w:rsidR="001C411B" w:rsidRDefault="00ED51A7" w:rsidP="007E7CE9">
      <w:pPr>
        <w:pStyle w:val="ListParagraph"/>
        <w:numPr>
          <w:ilvl w:val="0"/>
          <w:numId w:val="2"/>
        </w:numPr>
      </w:pPr>
      <w:r>
        <w:t>Error when clicking evaluation</w:t>
      </w:r>
      <w:r w:rsidR="00B64331">
        <w:t xml:space="preserve">. </w:t>
      </w:r>
      <w:r w:rsidR="00B64331" w:rsidRPr="00B64331">
        <w:rPr>
          <w:noProof/>
          <w:highlight w:val="yellow"/>
        </w:rPr>
        <w:t>DATABASE ISSUE ADDRESSED DURING DEPLOYMENT</w:t>
      </w:r>
    </w:p>
    <w:p w14:paraId="24B8AEDE" w14:textId="42750A2B" w:rsidR="00ED51A7" w:rsidRDefault="00ED51A7" w:rsidP="00662314">
      <w:r w:rsidRPr="00ED51A7">
        <w:rPr>
          <w:noProof/>
        </w:rPr>
        <w:lastRenderedPageBreak/>
        <w:drawing>
          <wp:inline distT="0" distB="0" distL="0" distR="0" wp14:anchorId="1F13F1CF" wp14:editId="092CD578">
            <wp:extent cx="5187950" cy="2690972"/>
            <wp:effectExtent l="0" t="0" r="0" b="0"/>
            <wp:docPr id="1546583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8316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94199" cy="269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4E23" w14:textId="77777777" w:rsidR="00D30349" w:rsidRDefault="00D30349" w:rsidP="00662314"/>
    <w:p w14:paraId="5E937C1E" w14:textId="2A33521A" w:rsidR="00D30349" w:rsidRDefault="00D0302D" w:rsidP="007E7CE9">
      <w:pPr>
        <w:pStyle w:val="ListParagraph"/>
        <w:numPr>
          <w:ilvl w:val="0"/>
          <w:numId w:val="2"/>
        </w:numPr>
      </w:pPr>
      <w:r>
        <w:t xml:space="preserve">Name of the evaluation documents are not </w:t>
      </w:r>
      <w:r w:rsidR="00B64331">
        <w:t xml:space="preserve">appearing. </w:t>
      </w:r>
      <w:r w:rsidR="00B64331" w:rsidRPr="00B64331">
        <w:rPr>
          <w:noProof/>
          <w:highlight w:val="yellow"/>
        </w:rPr>
        <w:t>DATABASE ISSUE ADDRESSED DURING DEPLOYMENT</w:t>
      </w:r>
    </w:p>
    <w:p w14:paraId="0D79DB5F" w14:textId="72B2B95E" w:rsidR="008C1768" w:rsidRDefault="00D30349" w:rsidP="00662314">
      <w:r w:rsidRPr="00D30349">
        <w:rPr>
          <w:noProof/>
        </w:rPr>
        <w:drawing>
          <wp:inline distT="0" distB="0" distL="0" distR="0" wp14:anchorId="29ED8352" wp14:editId="3E2325A9">
            <wp:extent cx="5194300" cy="2181860"/>
            <wp:effectExtent l="0" t="0" r="6350" b="8890"/>
            <wp:docPr id="101769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69796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7071" cy="218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B8BED" w14:textId="1C028E1B" w:rsidR="008C1768" w:rsidRDefault="008C1768" w:rsidP="007E7CE9">
      <w:pPr>
        <w:pStyle w:val="ListParagraph"/>
        <w:numPr>
          <w:ilvl w:val="0"/>
          <w:numId w:val="2"/>
        </w:numPr>
      </w:pPr>
      <w:r>
        <w:t xml:space="preserve">Unable to </w:t>
      </w:r>
      <w:r w:rsidR="007357AF">
        <w:t xml:space="preserve">export </w:t>
      </w:r>
      <w:r w:rsidR="007C6FEE">
        <w:t xml:space="preserve">evaluation </w:t>
      </w:r>
      <w:r w:rsidR="007357AF">
        <w:t>re</w:t>
      </w:r>
      <w:r w:rsidR="007C6FEE">
        <w:t xml:space="preserve">port </w:t>
      </w:r>
      <w:r w:rsidR="007357AF">
        <w:t xml:space="preserve">to excel </w:t>
      </w:r>
      <w:r w:rsidR="00D0302D">
        <w:t xml:space="preserve">error </w:t>
      </w:r>
      <w:r w:rsidR="00405011">
        <w:t>messages appear</w:t>
      </w:r>
      <w:r w:rsidR="00D0302D">
        <w:t xml:space="preserve"> below</w:t>
      </w:r>
      <w:r w:rsidR="00412F0D">
        <w:t xml:space="preserve">. </w:t>
      </w:r>
      <w:r w:rsidR="00412F0D" w:rsidRPr="00B64331">
        <w:rPr>
          <w:noProof/>
          <w:highlight w:val="yellow"/>
        </w:rPr>
        <w:t>ISSUE ADDRESSED DURING DEPLOYMENT</w:t>
      </w:r>
      <w:r w:rsidR="00412F0D">
        <w:rPr>
          <w:noProof/>
        </w:rPr>
        <w:t>.</w:t>
      </w:r>
    </w:p>
    <w:p w14:paraId="09DC204B" w14:textId="23964084" w:rsidR="007357AF" w:rsidRDefault="007357AF" w:rsidP="00662314">
      <w:r>
        <w:rPr>
          <w:noProof/>
        </w:rPr>
        <w:lastRenderedPageBreak/>
        <w:drawing>
          <wp:inline distT="0" distB="0" distL="0" distR="0" wp14:anchorId="17BCDB09" wp14:editId="2A3A76E5">
            <wp:extent cx="4756150" cy="2605808"/>
            <wp:effectExtent l="0" t="0" r="6350" b="4445"/>
            <wp:docPr id="440576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35" cy="261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C54D39" w14:textId="0911774C" w:rsidR="00B6344E" w:rsidRDefault="00B6344E" w:rsidP="00B6344E">
      <w:pPr>
        <w:pStyle w:val="ListParagraph"/>
        <w:numPr>
          <w:ilvl w:val="0"/>
          <w:numId w:val="2"/>
        </w:numPr>
      </w:pPr>
      <w:r w:rsidRPr="00B6344E">
        <w:t>The styling and font used for the Evaluation menu option are inconsistent with the other menu options.</w:t>
      </w:r>
      <w:r w:rsidR="00412F0D">
        <w:t xml:space="preserve"> </w:t>
      </w:r>
      <w:r w:rsidR="00412F0D" w:rsidRPr="00412F0D">
        <w:rPr>
          <w:highlight w:val="yellow"/>
        </w:rPr>
        <w:t>ON UAT</w:t>
      </w:r>
    </w:p>
    <w:p w14:paraId="530BF36A" w14:textId="44308050" w:rsidR="00B6344E" w:rsidRDefault="00B6344E" w:rsidP="00B6344E">
      <w:pPr>
        <w:pStyle w:val="ListParagraph"/>
      </w:pPr>
      <w:r w:rsidRPr="00B6344E">
        <w:rPr>
          <w:noProof/>
        </w:rPr>
        <w:drawing>
          <wp:inline distT="0" distB="0" distL="0" distR="0" wp14:anchorId="1D05B2CE" wp14:editId="7EA949B8">
            <wp:extent cx="4921503" cy="1835244"/>
            <wp:effectExtent l="0" t="0" r="0" b="0"/>
            <wp:docPr id="1546580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8041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1503" cy="18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14DC3" w14:textId="77777777" w:rsidR="00B6344E" w:rsidRDefault="00B6344E" w:rsidP="00B6344E">
      <w:pPr>
        <w:pStyle w:val="ListParagraph"/>
      </w:pPr>
    </w:p>
    <w:p w14:paraId="07005AF1" w14:textId="0A1318F4" w:rsidR="00B6344E" w:rsidRDefault="008313B5" w:rsidP="00B6344E">
      <w:pPr>
        <w:pStyle w:val="ListParagraph"/>
        <w:numPr>
          <w:ilvl w:val="0"/>
          <w:numId w:val="2"/>
        </w:numPr>
      </w:pPr>
      <w:r w:rsidRPr="008313B5">
        <w:t xml:space="preserve">The heading of the notification pop-up should be changed to </w:t>
      </w:r>
      <w:r w:rsidRPr="008313B5">
        <w:rPr>
          <w:b/>
          <w:bCs/>
        </w:rPr>
        <w:t>"New Feature Alert."</w:t>
      </w:r>
      <w:r w:rsidR="00412F0D">
        <w:rPr>
          <w:b/>
          <w:bCs/>
        </w:rPr>
        <w:t xml:space="preserve"> </w:t>
      </w:r>
      <w:r w:rsidR="00412F0D" w:rsidRPr="00412F0D">
        <w:rPr>
          <w:b/>
          <w:bCs/>
          <w:highlight w:val="yellow"/>
        </w:rPr>
        <w:t>ON UAT.</w:t>
      </w:r>
    </w:p>
    <w:p w14:paraId="5A4F4233" w14:textId="5A5CD03B" w:rsidR="00B6344E" w:rsidRPr="00B6344E" w:rsidRDefault="00B6344E" w:rsidP="00B6344E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B6344E">
        <w:rPr>
          <w:noProof/>
        </w:rPr>
        <w:drawing>
          <wp:inline distT="0" distB="0" distL="0" distR="0" wp14:anchorId="73431B74" wp14:editId="6362FAE2">
            <wp:extent cx="3060700" cy="1681626"/>
            <wp:effectExtent l="0" t="0" r="6350" b="0"/>
            <wp:docPr id="810504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20" cy="168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742C8" w14:textId="77777777" w:rsidR="00B6344E" w:rsidRDefault="00B6344E" w:rsidP="00B6344E"/>
    <w:p w14:paraId="3442A94C" w14:textId="77777777" w:rsidR="006421B3" w:rsidRDefault="006421B3" w:rsidP="00B6344E"/>
    <w:p w14:paraId="615DEFB9" w14:textId="52ED31B0" w:rsidR="006421B3" w:rsidRDefault="006421B3" w:rsidP="006421B3">
      <w:pPr>
        <w:pStyle w:val="ListParagraph"/>
        <w:numPr>
          <w:ilvl w:val="0"/>
          <w:numId w:val="2"/>
        </w:numPr>
      </w:pPr>
      <w:r>
        <w:lastRenderedPageBreak/>
        <w:t>Include evaluation status</w:t>
      </w:r>
      <w:r w:rsidR="00412F0D">
        <w:t xml:space="preserve">. </w:t>
      </w:r>
      <w:r w:rsidR="00412F0D" w:rsidRPr="00412F0D">
        <w:rPr>
          <w:highlight w:val="yellow"/>
        </w:rPr>
        <w:t>ON UAT</w:t>
      </w:r>
    </w:p>
    <w:p w14:paraId="20CDF29D" w14:textId="1002D1BF" w:rsidR="006421B3" w:rsidRDefault="006421B3" w:rsidP="00B6344E">
      <w:r>
        <w:rPr>
          <w:noProof/>
        </w:rPr>
        <w:drawing>
          <wp:inline distT="0" distB="0" distL="0" distR="0" wp14:anchorId="19E57415" wp14:editId="22396C77">
            <wp:extent cx="4352925" cy="1054735"/>
            <wp:effectExtent l="0" t="0" r="9525" b="0"/>
            <wp:docPr id="157943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25A03" w14:textId="77777777" w:rsidR="006421B3" w:rsidRDefault="006421B3" w:rsidP="00B6344E"/>
    <w:p w14:paraId="4D5A2947" w14:textId="7F183759" w:rsidR="006421B3" w:rsidRDefault="006421B3" w:rsidP="006421B3">
      <w:pPr>
        <w:pStyle w:val="ListParagraph"/>
        <w:numPr>
          <w:ilvl w:val="0"/>
          <w:numId w:val="2"/>
        </w:numPr>
      </w:pPr>
      <w:r>
        <w:t>Must be written as “Back to bidders”</w:t>
      </w:r>
      <w:r w:rsidR="00412F0D">
        <w:t xml:space="preserve">. </w:t>
      </w:r>
      <w:r w:rsidR="00412F0D" w:rsidRPr="00412F0D">
        <w:rPr>
          <w:highlight w:val="yellow"/>
        </w:rPr>
        <w:t>ON UAT</w:t>
      </w:r>
    </w:p>
    <w:p w14:paraId="0936BA12" w14:textId="50FA89B8" w:rsidR="006421B3" w:rsidRDefault="006421B3" w:rsidP="00B6344E">
      <w:r w:rsidRPr="006421B3">
        <w:rPr>
          <w:noProof/>
        </w:rPr>
        <w:drawing>
          <wp:inline distT="0" distB="0" distL="0" distR="0" wp14:anchorId="3682302F" wp14:editId="3B7F5AD5">
            <wp:extent cx="2190863" cy="1435174"/>
            <wp:effectExtent l="0" t="0" r="0" b="0"/>
            <wp:docPr id="1269347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4790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0863" cy="143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F84E" w14:textId="77777777" w:rsidR="006421B3" w:rsidRDefault="006421B3" w:rsidP="00B6344E"/>
    <w:p w14:paraId="079B2041" w14:textId="7E2F0CC5" w:rsidR="006421B3" w:rsidRDefault="006421B3" w:rsidP="006421B3">
      <w:pPr>
        <w:pStyle w:val="ListParagraph"/>
        <w:numPr>
          <w:ilvl w:val="0"/>
          <w:numId w:val="2"/>
        </w:numPr>
      </w:pPr>
      <w:r w:rsidRPr="006421B3">
        <w:t>Remove “allow supplier to attached supporting documents”</w:t>
      </w:r>
      <w:r w:rsidR="00412F0D">
        <w:t xml:space="preserve">. </w:t>
      </w:r>
      <w:r w:rsidR="00412F0D" w:rsidRPr="00412F0D">
        <w:rPr>
          <w:highlight w:val="yellow"/>
        </w:rPr>
        <w:t>ON UAT</w:t>
      </w:r>
    </w:p>
    <w:p w14:paraId="34F7739B" w14:textId="77777777" w:rsidR="006421B3" w:rsidRDefault="006421B3" w:rsidP="00B6344E"/>
    <w:p w14:paraId="6361E8FA" w14:textId="6BC159E1" w:rsidR="006421B3" w:rsidRDefault="006421B3" w:rsidP="00B6344E">
      <w:r>
        <w:rPr>
          <w:noProof/>
        </w:rPr>
        <w:drawing>
          <wp:inline distT="0" distB="0" distL="0" distR="0" wp14:anchorId="05B1F289" wp14:editId="55CB1A6B">
            <wp:extent cx="2822575" cy="1012190"/>
            <wp:effectExtent l="0" t="0" r="0" b="0"/>
            <wp:docPr id="227198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7F7AB" w14:textId="0AE4874D" w:rsidR="00E3782E" w:rsidRDefault="00E3782E" w:rsidP="006B71DD">
      <w:pPr>
        <w:pStyle w:val="ListParagraph"/>
        <w:numPr>
          <w:ilvl w:val="0"/>
          <w:numId w:val="2"/>
        </w:numPr>
      </w:pPr>
      <w:r>
        <w:t>The response documents</w:t>
      </w:r>
      <w:r w:rsidR="006B71DD">
        <w:t xml:space="preserve"> -</w:t>
      </w:r>
      <w:r>
        <w:t xml:space="preserve"> attachments</w:t>
      </w:r>
      <w:r w:rsidR="006B71DD">
        <w:t xml:space="preserve"> being removed upon reload</w:t>
      </w:r>
      <w:r>
        <w:t>.</w:t>
      </w:r>
      <w:r w:rsidR="006B71DD">
        <w:t xml:space="preserve"> </w:t>
      </w:r>
      <w:r w:rsidR="006B71DD" w:rsidRPr="006B71DD">
        <w:rPr>
          <w:highlight w:val="yellow"/>
        </w:rPr>
        <w:t>ON UAT</w:t>
      </w:r>
    </w:p>
    <w:p w14:paraId="316AE39C" w14:textId="7007F03E" w:rsidR="0065050E" w:rsidRDefault="00836202" w:rsidP="006B71DD">
      <w:pPr>
        <w:pStyle w:val="ListParagraph"/>
        <w:numPr>
          <w:ilvl w:val="0"/>
          <w:numId w:val="2"/>
        </w:numPr>
      </w:pPr>
      <w:r>
        <w:t xml:space="preserve">Adding ordering on the evaluation tables. </w:t>
      </w:r>
      <w:r w:rsidRPr="00836202">
        <w:rPr>
          <w:highlight w:val="yellow"/>
        </w:rPr>
        <w:t>ON UAT</w:t>
      </w:r>
    </w:p>
    <w:p w14:paraId="605CB00F" w14:textId="77777777" w:rsidR="006421B3" w:rsidRDefault="006421B3" w:rsidP="00B6344E"/>
    <w:p w14:paraId="177B4577" w14:textId="77777777" w:rsidR="006421B3" w:rsidRDefault="006421B3" w:rsidP="00B6344E"/>
    <w:p w14:paraId="4093332A" w14:textId="2585F19B" w:rsidR="00B6344E" w:rsidRDefault="00B6344E" w:rsidP="00B6344E"/>
    <w:sectPr w:rsidR="00B63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26721" w14:textId="77777777" w:rsidR="005A16A4" w:rsidRDefault="005A16A4" w:rsidP="00532A54">
      <w:pPr>
        <w:spacing w:after="0" w:line="240" w:lineRule="auto"/>
      </w:pPr>
      <w:r>
        <w:separator/>
      </w:r>
    </w:p>
  </w:endnote>
  <w:endnote w:type="continuationSeparator" w:id="0">
    <w:p w14:paraId="6D725D09" w14:textId="77777777" w:rsidR="005A16A4" w:rsidRDefault="005A16A4" w:rsidP="0053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286A" w14:textId="77777777" w:rsidR="005A16A4" w:rsidRDefault="005A16A4" w:rsidP="00532A54">
      <w:pPr>
        <w:spacing w:after="0" w:line="240" w:lineRule="auto"/>
      </w:pPr>
      <w:r>
        <w:separator/>
      </w:r>
    </w:p>
  </w:footnote>
  <w:footnote w:type="continuationSeparator" w:id="0">
    <w:p w14:paraId="08AC5337" w14:textId="77777777" w:rsidR="005A16A4" w:rsidRDefault="005A16A4" w:rsidP="00532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18C2"/>
    <w:multiLevelType w:val="hybridMultilevel"/>
    <w:tmpl w:val="60AAD8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C7673"/>
    <w:multiLevelType w:val="hybridMultilevel"/>
    <w:tmpl w:val="60AAD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13A89"/>
    <w:multiLevelType w:val="hybridMultilevel"/>
    <w:tmpl w:val="001C8B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7897590">
    <w:abstractNumId w:val="2"/>
  </w:num>
  <w:num w:numId="2" w16cid:durableId="931284533">
    <w:abstractNumId w:val="1"/>
  </w:num>
  <w:num w:numId="3" w16cid:durableId="191851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63"/>
    <w:rsid w:val="00047BE7"/>
    <w:rsid w:val="000A7297"/>
    <w:rsid w:val="00124F73"/>
    <w:rsid w:val="001A3FCB"/>
    <w:rsid w:val="001C411B"/>
    <w:rsid w:val="001F0274"/>
    <w:rsid w:val="001F5C27"/>
    <w:rsid w:val="00245814"/>
    <w:rsid w:val="00256597"/>
    <w:rsid w:val="00281A85"/>
    <w:rsid w:val="002D7EAB"/>
    <w:rsid w:val="002E0581"/>
    <w:rsid w:val="003F5242"/>
    <w:rsid w:val="00405011"/>
    <w:rsid w:val="00412F0D"/>
    <w:rsid w:val="004461A5"/>
    <w:rsid w:val="00532A54"/>
    <w:rsid w:val="005A16A4"/>
    <w:rsid w:val="005C01F6"/>
    <w:rsid w:val="005E6F77"/>
    <w:rsid w:val="005F3055"/>
    <w:rsid w:val="006421B3"/>
    <w:rsid w:val="00643ADB"/>
    <w:rsid w:val="0065050E"/>
    <w:rsid w:val="00662314"/>
    <w:rsid w:val="0067543A"/>
    <w:rsid w:val="006B71DD"/>
    <w:rsid w:val="006E7702"/>
    <w:rsid w:val="006F0E5F"/>
    <w:rsid w:val="007357AF"/>
    <w:rsid w:val="00742501"/>
    <w:rsid w:val="00766DE0"/>
    <w:rsid w:val="00766FD8"/>
    <w:rsid w:val="00773541"/>
    <w:rsid w:val="007C6FEE"/>
    <w:rsid w:val="007E7CE9"/>
    <w:rsid w:val="008313B5"/>
    <w:rsid w:val="00832BAF"/>
    <w:rsid w:val="00836202"/>
    <w:rsid w:val="00864938"/>
    <w:rsid w:val="008A69C9"/>
    <w:rsid w:val="008C1768"/>
    <w:rsid w:val="009433FC"/>
    <w:rsid w:val="009D4327"/>
    <w:rsid w:val="00A06C86"/>
    <w:rsid w:val="00A2462D"/>
    <w:rsid w:val="00A56EA4"/>
    <w:rsid w:val="00A953BC"/>
    <w:rsid w:val="00AC3FC8"/>
    <w:rsid w:val="00AD6804"/>
    <w:rsid w:val="00AE2334"/>
    <w:rsid w:val="00B6344E"/>
    <w:rsid w:val="00B64331"/>
    <w:rsid w:val="00BC4A4E"/>
    <w:rsid w:val="00BE13A9"/>
    <w:rsid w:val="00BF28F8"/>
    <w:rsid w:val="00C174BF"/>
    <w:rsid w:val="00C75063"/>
    <w:rsid w:val="00D0302D"/>
    <w:rsid w:val="00D30349"/>
    <w:rsid w:val="00E02F2A"/>
    <w:rsid w:val="00E3782E"/>
    <w:rsid w:val="00E53639"/>
    <w:rsid w:val="00E837FF"/>
    <w:rsid w:val="00E90037"/>
    <w:rsid w:val="00ED51A7"/>
    <w:rsid w:val="00EE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2671"/>
  <w15:chartTrackingRefBased/>
  <w15:docId w15:val="{81DA6D17-EF2F-422E-8EBA-428D43DF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0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A54"/>
  </w:style>
  <w:style w:type="paragraph" w:styleId="Footer">
    <w:name w:val="footer"/>
    <w:basedOn w:val="Normal"/>
    <w:link w:val="FooterChar"/>
    <w:uiPriority w:val="99"/>
    <w:unhideWhenUsed/>
    <w:rsid w:val="0053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Briget Malaza</dc:creator>
  <cp:keywords/>
  <dc:description/>
  <cp:lastModifiedBy>Anele Dhlamini</cp:lastModifiedBy>
  <cp:revision>7</cp:revision>
  <dcterms:created xsi:type="dcterms:W3CDTF">2026-08-05T09:40:00Z</dcterms:created>
  <dcterms:modified xsi:type="dcterms:W3CDTF">2026-08-05T09:46:00Z</dcterms:modified>
</cp:coreProperties>
</file>