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F2BCB" w14:textId="77777777" w:rsidR="00E0273E" w:rsidRPr="00027CBD" w:rsidRDefault="00E0273E" w:rsidP="006A2F8D">
      <w:pPr>
        <w:spacing w:after="0"/>
        <w:jc w:val="center"/>
        <w:rPr>
          <w:rFonts w:ascii="Arial" w:hAnsi="Arial" w:cs="Arial"/>
          <w:b/>
        </w:rPr>
      </w:pPr>
      <w:r w:rsidRPr="00027CBD">
        <w:rPr>
          <w:rFonts w:ascii="Arial" w:hAnsi="Arial" w:cs="Arial"/>
          <w:b/>
        </w:rPr>
        <w:t>ERRATUM</w:t>
      </w:r>
    </w:p>
    <w:p w14:paraId="79D00494" w14:textId="77777777" w:rsidR="00E0273E" w:rsidRPr="00027CBD" w:rsidRDefault="00E0273E" w:rsidP="006A2F8D">
      <w:pPr>
        <w:spacing w:after="0"/>
        <w:jc w:val="center"/>
        <w:rPr>
          <w:rFonts w:ascii="Arial" w:hAnsi="Arial" w:cs="Arial"/>
          <w:b/>
        </w:rPr>
      </w:pPr>
    </w:p>
    <w:p w14:paraId="3C4C8918" w14:textId="77777777" w:rsidR="00E0273E" w:rsidRPr="00027CBD" w:rsidRDefault="00E0273E" w:rsidP="006A2F8D">
      <w:pPr>
        <w:spacing w:after="0"/>
        <w:rPr>
          <w:rFonts w:ascii="Arial" w:hAnsi="Arial" w:cs="Arial"/>
          <w:b/>
        </w:rPr>
      </w:pPr>
      <w:r w:rsidRPr="00027CBD">
        <w:rPr>
          <w:rFonts w:ascii="Arial" w:hAnsi="Arial" w:cs="Arial"/>
          <w:b/>
        </w:rPr>
        <w:t xml:space="preserve">ERRATUM TO: Prospective bidders </w:t>
      </w:r>
    </w:p>
    <w:p w14:paraId="5F3423C6" w14:textId="77777777" w:rsidR="00E0273E" w:rsidRPr="00027CBD" w:rsidRDefault="00937F58" w:rsidP="006A2F8D">
      <w:pPr>
        <w:spacing w:after="0"/>
        <w:rPr>
          <w:rFonts w:ascii="Arial" w:hAnsi="Arial" w:cs="Arial"/>
          <w:b/>
          <w:shd w:val="clear" w:color="auto" w:fill="FAFBFC"/>
        </w:rPr>
      </w:pPr>
      <w:r w:rsidRPr="00027CBD">
        <w:rPr>
          <w:rFonts w:ascii="Arial" w:hAnsi="Arial" w:cs="Arial"/>
          <w:b/>
        </w:rPr>
        <w:t>REQ</w:t>
      </w:r>
      <w:r w:rsidR="00E0273E" w:rsidRPr="00027CBD">
        <w:rPr>
          <w:rFonts w:ascii="Arial" w:hAnsi="Arial" w:cs="Arial"/>
          <w:b/>
        </w:rPr>
        <w:t xml:space="preserve"> NUMBER: </w:t>
      </w:r>
      <w:r w:rsidRPr="00027CBD">
        <w:rPr>
          <w:rFonts w:ascii="Arial" w:hAnsi="Arial" w:cs="Arial"/>
          <w:b/>
          <w:shd w:val="clear" w:color="auto" w:fill="FAFBFC"/>
        </w:rPr>
        <w:t>REQ11100</w:t>
      </w:r>
    </w:p>
    <w:p w14:paraId="6E4D5CC3" w14:textId="6CF5CC14" w:rsidR="00E0273E" w:rsidRPr="00027CBD" w:rsidRDefault="00E0273E" w:rsidP="006A2F8D">
      <w:pPr>
        <w:spacing w:after="0"/>
        <w:rPr>
          <w:rFonts w:ascii="Arial" w:hAnsi="Arial" w:cs="Arial"/>
          <w:b/>
        </w:rPr>
      </w:pPr>
      <w:r w:rsidRPr="006A2F8D">
        <w:rPr>
          <w:rFonts w:ascii="Arial" w:hAnsi="Arial" w:cs="Arial"/>
          <w:b/>
        </w:rPr>
        <w:t xml:space="preserve">BID DESCRIPTION: </w:t>
      </w:r>
      <w:hyperlink r:id="rId7" w:history="1">
        <w:r w:rsidR="006A2F8D" w:rsidRPr="006A2F8D">
          <w:rPr>
            <w:rStyle w:val="Hyperlink"/>
            <w:rFonts w:ascii="Arial" w:hAnsi="Arial" w:cs="Arial"/>
            <w:b/>
            <w:color w:val="auto"/>
            <w:u w:val="none"/>
            <w:shd w:val="clear" w:color="auto" w:fill="FAFBFC"/>
          </w:rPr>
          <w:t>Appointment of a labour law reform technical expert to assist business constituency at Nedlac</w:t>
        </w:r>
      </w:hyperlink>
      <w:r w:rsidR="00937F58" w:rsidRPr="00027CBD">
        <w:rPr>
          <w:rFonts w:ascii="Arial" w:hAnsi="Arial" w:cs="Arial"/>
          <w:b/>
          <w:shd w:val="clear" w:color="auto" w:fill="FAFBFC"/>
        </w:rPr>
        <w:t>.</w:t>
      </w:r>
      <w:r w:rsidRPr="00027CBD">
        <w:rPr>
          <w:rFonts w:ascii="Arial" w:hAnsi="Arial" w:cs="Arial"/>
          <w:b/>
        </w:rPr>
        <w:t xml:space="preserve"> </w:t>
      </w:r>
    </w:p>
    <w:p w14:paraId="28EC8C05" w14:textId="77777777" w:rsidR="00E0273E" w:rsidRPr="00027CBD" w:rsidRDefault="00E0273E" w:rsidP="006A2F8D">
      <w:pPr>
        <w:spacing w:after="0"/>
        <w:rPr>
          <w:rFonts w:ascii="Arial" w:hAnsi="Arial" w:cs="Arial"/>
        </w:rPr>
      </w:pPr>
    </w:p>
    <w:p w14:paraId="15C453F1" w14:textId="6E2DE47B" w:rsidR="00E0273E" w:rsidRDefault="00E0273E" w:rsidP="006A2F8D">
      <w:pPr>
        <w:spacing w:after="0"/>
        <w:ind w:right="6"/>
        <w:jc w:val="both"/>
        <w:rPr>
          <w:rFonts w:ascii="Arial" w:hAnsi="Arial" w:cs="Arial"/>
        </w:rPr>
      </w:pPr>
      <w:r w:rsidRPr="00027CBD">
        <w:rPr>
          <w:rFonts w:ascii="Arial" w:hAnsi="Arial" w:cs="Arial"/>
        </w:rPr>
        <w:t>Notice is hereby given to all prospective service providers/ bidders/ tenderers for the bid: “</w:t>
      </w:r>
      <w:r w:rsidR="006A2F8D">
        <w:rPr>
          <w:rFonts w:ascii="Arial" w:hAnsi="Arial" w:cs="Arial"/>
        </w:rPr>
        <w:t xml:space="preserve">Nedlac </w:t>
      </w:r>
      <w:r w:rsidR="006A2F8D" w:rsidRPr="006A2F8D">
        <w:rPr>
          <w:rFonts w:ascii="Arial" w:hAnsi="Arial" w:cs="Arial"/>
          <w:shd w:val="clear" w:color="auto" w:fill="FAFBFC"/>
        </w:rPr>
        <w:t>2024/25/02</w:t>
      </w:r>
      <w:r w:rsidR="006A2F8D">
        <w:rPr>
          <w:rFonts w:ascii="Arial" w:hAnsi="Arial" w:cs="Arial"/>
        </w:rPr>
        <w:t xml:space="preserve"> </w:t>
      </w:r>
      <w:r w:rsidRPr="00027CBD">
        <w:rPr>
          <w:rFonts w:ascii="Arial" w:hAnsi="Arial" w:cs="Arial"/>
        </w:rPr>
        <w:t>-</w:t>
      </w:r>
      <w:r w:rsidR="006A2F8D">
        <w:t xml:space="preserve"> </w:t>
      </w:r>
      <w:hyperlink r:id="rId8" w:history="1">
        <w:r w:rsidR="006A2F8D" w:rsidRPr="006A2F8D">
          <w:rPr>
            <w:rStyle w:val="Hyperlink"/>
            <w:rFonts w:ascii="Arial" w:hAnsi="Arial" w:cs="Arial"/>
            <w:bCs/>
            <w:color w:val="auto"/>
            <w:u w:val="none"/>
            <w:shd w:val="clear" w:color="auto" w:fill="FAFBFC"/>
          </w:rPr>
          <w:t>Appointment of a labour law reform technical expert to assist business constituency at Nedlac</w:t>
        </w:r>
      </w:hyperlink>
      <w:r w:rsidRPr="00027CBD">
        <w:rPr>
          <w:rFonts w:ascii="Arial" w:hAnsi="Arial" w:cs="Arial"/>
        </w:rPr>
        <w:t xml:space="preserve">.” advertised on </w:t>
      </w:r>
      <w:r w:rsidR="006A2F8D">
        <w:rPr>
          <w:rFonts w:ascii="Arial" w:hAnsi="Arial" w:cs="Arial"/>
        </w:rPr>
        <w:t>05</w:t>
      </w:r>
      <w:r w:rsidRPr="00027CBD">
        <w:rPr>
          <w:rFonts w:ascii="Arial" w:hAnsi="Arial" w:cs="Arial"/>
        </w:rPr>
        <w:t>/0</w:t>
      </w:r>
      <w:r w:rsidR="006A2F8D">
        <w:rPr>
          <w:rFonts w:ascii="Arial" w:hAnsi="Arial" w:cs="Arial"/>
        </w:rPr>
        <w:t>4</w:t>
      </w:r>
      <w:r w:rsidRPr="00027CBD">
        <w:rPr>
          <w:rFonts w:ascii="Arial" w:hAnsi="Arial" w:cs="Arial"/>
        </w:rPr>
        <w:t>/202</w:t>
      </w:r>
      <w:r w:rsidR="006A2F8D">
        <w:rPr>
          <w:rFonts w:ascii="Arial" w:hAnsi="Arial" w:cs="Arial"/>
        </w:rPr>
        <w:t>4</w:t>
      </w:r>
      <w:r w:rsidRPr="00027CBD">
        <w:rPr>
          <w:rFonts w:ascii="Arial" w:hAnsi="Arial" w:cs="Arial"/>
        </w:rPr>
        <w:t xml:space="preserve"> has been amended. </w:t>
      </w:r>
    </w:p>
    <w:p w14:paraId="27D4F9E7" w14:textId="77777777" w:rsidR="00754C8D" w:rsidRDefault="00754C8D" w:rsidP="006A2F8D">
      <w:pPr>
        <w:spacing w:after="0"/>
        <w:ind w:left="567" w:right="6"/>
        <w:jc w:val="both"/>
        <w:rPr>
          <w:rFonts w:ascii="Arial" w:hAnsi="Arial" w:cs="Arial"/>
          <w:b/>
        </w:rPr>
      </w:pPr>
    </w:p>
    <w:p w14:paraId="2698A207" w14:textId="3363EB7E" w:rsidR="006A2F8D" w:rsidRPr="006A2F8D" w:rsidRDefault="006A2F8D" w:rsidP="006A2F8D">
      <w:pPr>
        <w:pStyle w:val="ListParagraph"/>
        <w:numPr>
          <w:ilvl w:val="0"/>
          <w:numId w:val="8"/>
        </w:numPr>
        <w:ind w:right="6"/>
        <w:jc w:val="both"/>
        <w:rPr>
          <w:rFonts w:ascii="Arial" w:hAnsi="Arial" w:cs="Arial"/>
          <w:b/>
        </w:rPr>
      </w:pPr>
      <w:r w:rsidRPr="006A2F8D">
        <w:rPr>
          <w:rFonts w:ascii="Arial" w:hAnsi="Arial" w:cs="Arial"/>
          <w:b/>
        </w:rPr>
        <w:t xml:space="preserve">Service providers are advised to provide hourly rate and should ignore all the sections that require total value. </w:t>
      </w:r>
    </w:p>
    <w:p w14:paraId="1A7497D8" w14:textId="662DFABC" w:rsidR="006A2F8D" w:rsidRPr="006A2F8D" w:rsidRDefault="006A2F8D" w:rsidP="006A2F8D">
      <w:pPr>
        <w:pStyle w:val="ListParagraph"/>
        <w:numPr>
          <w:ilvl w:val="0"/>
          <w:numId w:val="8"/>
        </w:numPr>
        <w:ind w:right="6"/>
        <w:jc w:val="both"/>
        <w:rPr>
          <w:rFonts w:ascii="Arial" w:hAnsi="Arial" w:cs="Arial"/>
          <w:b/>
        </w:rPr>
      </w:pPr>
      <w:r w:rsidRPr="006A2F8D">
        <w:rPr>
          <w:rFonts w:ascii="Arial" w:hAnsi="Arial" w:cs="Arial"/>
          <w:b/>
        </w:rPr>
        <w:t xml:space="preserve">This however will not lead to disqualification should a service provider decides to include the total amount, but it should be noted that </w:t>
      </w:r>
      <w:r>
        <w:rPr>
          <w:rFonts w:ascii="Arial" w:hAnsi="Arial" w:cs="Arial"/>
          <w:b/>
        </w:rPr>
        <w:t>price evaluation will only be</w:t>
      </w:r>
      <w:r w:rsidRPr="006A2F8D">
        <w:rPr>
          <w:rFonts w:ascii="Arial" w:hAnsi="Arial" w:cs="Arial"/>
          <w:b/>
        </w:rPr>
        <w:t xml:space="preserve"> on hourly rates and not the total contract value.</w:t>
      </w:r>
    </w:p>
    <w:p w14:paraId="51638FFA" w14:textId="77777777" w:rsidR="00937F58" w:rsidRPr="00027CBD" w:rsidRDefault="00937F58" w:rsidP="006A2F8D">
      <w:pPr>
        <w:spacing w:after="0"/>
        <w:ind w:left="567" w:right="6"/>
        <w:jc w:val="both"/>
        <w:rPr>
          <w:rFonts w:ascii="Arial" w:hAnsi="Arial" w:cs="Arial"/>
        </w:rPr>
      </w:pPr>
    </w:p>
    <w:p w14:paraId="73975BDC" w14:textId="59209A87" w:rsidR="00E0273E" w:rsidRPr="00027CBD" w:rsidRDefault="00E0273E" w:rsidP="006A2F8D">
      <w:pPr>
        <w:spacing w:after="0"/>
        <w:ind w:right="6"/>
        <w:jc w:val="both"/>
        <w:rPr>
          <w:rFonts w:ascii="Arial" w:hAnsi="Arial" w:cs="Arial"/>
          <w:lang w:eastAsia="en-ZA"/>
        </w:rPr>
      </w:pPr>
      <w:r w:rsidRPr="00027CBD">
        <w:rPr>
          <w:rFonts w:ascii="Arial" w:eastAsia="Times New Roman" w:hAnsi="Arial" w:cs="Arial"/>
        </w:rPr>
        <w:t xml:space="preserve">Lastly, the closing date </w:t>
      </w:r>
      <w:r w:rsidR="006A2F8D">
        <w:rPr>
          <w:rFonts w:ascii="Arial" w:eastAsia="Times New Roman" w:hAnsi="Arial" w:cs="Arial"/>
        </w:rPr>
        <w:t>remains the same:</w:t>
      </w:r>
      <w:r w:rsidR="00937F58" w:rsidRPr="00027CBD">
        <w:rPr>
          <w:rFonts w:ascii="Arial" w:eastAsia="Times New Roman" w:hAnsi="Arial" w:cs="Arial"/>
        </w:rPr>
        <w:t xml:space="preserve"> </w:t>
      </w:r>
      <w:r w:rsidR="006A2F8D">
        <w:rPr>
          <w:rFonts w:ascii="Arial" w:eastAsia="Times New Roman" w:hAnsi="Arial" w:cs="Arial"/>
          <w:b/>
        </w:rPr>
        <w:t>07 May 2024</w:t>
      </w:r>
      <w:r w:rsidR="00754C8D" w:rsidRPr="00027CBD">
        <w:rPr>
          <w:rFonts w:ascii="Arial" w:eastAsia="Times New Roman" w:hAnsi="Arial" w:cs="Arial"/>
          <w:b/>
        </w:rPr>
        <w:t xml:space="preserve"> at 11h00</w:t>
      </w:r>
      <w:r w:rsidR="00937F58" w:rsidRPr="00027CBD">
        <w:rPr>
          <w:rFonts w:ascii="Arial" w:eastAsia="Times New Roman" w:hAnsi="Arial" w:cs="Arial"/>
          <w:b/>
        </w:rPr>
        <w:t>.</w:t>
      </w:r>
    </w:p>
    <w:p w14:paraId="10ABF24C" w14:textId="77777777" w:rsidR="00754C8D" w:rsidRPr="00027CBD" w:rsidRDefault="00754C8D" w:rsidP="006A2F8D">
      <w:pPr>
        <w:spacing w:after="0"/>
        <w:rPr>
          <w:rFonts w:ascii="Arial" w:hAnsi="Arial" w:cs="Arial"/>
        </w:rPr>
      </w:pPr>
    </w:p>
    <w:p w14:paraId="2F7B0C53" w14:textId="77777777" w:rsidR="00E0273E" w:rsidRPr="00027CBD" w:rsidRDefault="00E0273E" w:rsidP="006A2F8D">
      <w:pPr>
        <w:spacing w:after="0"/>
        <w:rPr>
          <w:rFonts w:ascii="Arial" w:hAnsi="Arial" w:cs="Arial"/>
        </w:rPr>
      </w:pPr>
      <w:r w:rsidRPr="00027CBD">
        <w:rPr>
          <w:rFonts w:ascii="Arial" w:hAnsi="Arial" w:cs="Arial"/>
        </w:rPr>
        <w:t>Yours faithfully</w:t>
      </w:r>
    </w:p>
    <w:p w14:paraId="1E94A744" w14:textId="77777777" w:rsidR="00E0273E" w:rsidRPr="00027CBD" w:rsidRDefault="00E0273E" w:rsidP="006A2F8D">
      <w:pPr>
        <w:spacing w:after="0"/>
        <w:rPr>
          <w:rFonts w:ascii="Arial" w:hAnsi="Arial" w:cs="Arial"/>
        </w:rPr>
      </w:pPr>
    </w:p>
    <w:p w14:paraId="47E1B0BF" w14:textId="77777777" w:rsidR="00E0273E" w:rsidRPr="00027CBD" w:rsidRDefault="00E0273E" w:rsidP="006A2F8D">
      <w:pPr>
        <w:spacing w:after="0"/>
        <w:rPr>
          <w:rFonts w:ascii="Arial" w:hAnsi="Arial" w:cs="Arial"/>
          <w:b/>
        </w:rPr>
      </w:pPr>
      <w:r w:rsidRPr="00027CBD">
        <w:rPr>
          <w:rFonts w:ascii="Arial" w:hAnsi="Arial" w:cs="Arial"/>
          <w:b/>
        </w:rPr>
        <w:t>Farhaan Shamsoodeen</w:t>
      </w:r>
    </w:p>
    <w:p w14:paraId="38466F72" w14:textId="77777777" w:rsidR="00E0273E" w:rsidRPr="00027CBD" w:rsidRDefault="00E0273E" w:rsidP="006A2F8D">
      <w:pPr>
        <w:spacing w:after="0"/>
        <w:rPr>
          <w:rFonts w:ascii="Arial" w:hAnsi="Arial" w:cs="Arial"/>
          <w:b/>
        </w:rPr>
      </w:pPr>
      <w:r w:rsidRPr="00027CBD">
        <w:rPr>
          <w:rFonts w:ascii="Arial" w:hAnsi="Arial" w:cs="Arial"/>
          <w:b/>
        </w:rPr>
        <w:t>Chief Financial Officer</w:t>
      </w:r>
    </w:p>
    <w:p w14:paraId="65E75256" w14:textId="7DEE6025" w:rsidR="00027CBD" w:rsidRPr="00027CBD" w:rsidRDefault="00E0273E" w:rsidP="006A2F8D">
      <w:pPr>
        <w:spacing w:after="0"/>
        <w:rPr>
          <w:rFonts w:ascii="Arial" w:hAnsi="Arial" w:cs="Arial"/>
          <w:b/>
          <w:lang w:val="en-GB"/>
        </w:rPr>
      </w:pPr>
      <w:r w:rsidRPr="00027CBD">
        <w:rPr>
          <w:rFonts w:ascii="Arial" w:hAnsi="Arial" w:cs="Arial"/>
          <w:b/>
          <w:lang w:val="en-GB"/>
        </w:rPr>
        <w:t xml:space="preserve">Date: </w:t>
      </w:r>
      <w:r w:rsidR="006A2F8D">
        <w:rPr>
          <w:rFonts w:ascii="Arial" w:hAnsi="Arial" w:cs="Arial"/>
          <w:b/>
          <w:lang w:val="en-GB"/>
        </w:rPr>
        <w:t>17</w:t>
      </w:r>
      <w:r w:rsidRPr="00027CBD">
        <w:rPr>
          <w:rFonts w:ascii="Arial" w:hAnsi="Arial" w:cs="Arial"/>
          <w:b/>
          <w:lang w:val="en-GB"/>
        </w:rPr>
        <w:t>/</w:t>
      </w:r>
      <w:r w:rsidR="00754C8D" w:rsidRPr="00027CBD">
        <w:rPr>
          <w:rFonts w:ascii="Arial" w:hAnsi="Arial" w:cs="Arial"/>
          <w:b/>
          <w:lang w:val="en-GB"/>
        </w:rPr>
        <w:t>0</w:t>
      </w:r>
      <w:r w:rsidR="006A2F8D">
        <w:rPr>
          <w:rFonts w:ascii="Arial" w:hAnsi="Arial" w:cs="Arial"/>
          <w:b/>
          <w:lang w:val="en-GB"/>
        </w:rPr>
        <w:t>4</w:t>
      </w:r>
      <w:r w:rsidRPr="00027CBD">
        <w:rPr>
          <w:rFonts w:ascii="Arial" w:hAnsi="Arial" w:cs="Arial"/>
          <w:b/>
          <w:lang w:val="en-GB"/>
        </w:rPr>
        <w:t>/202</w:t>
      </w:r>
      <w:r w:rsidR="006A2F8D">
        <w:rPr>
          <w:rFonts w:ascii="Arial" w:hAnsi="Arial" w:cs="Arial"/>
          <w:b/>
          <w:lang w:val="en-GB"/>
        </w:rPr>
        <w:t>4</w:t>
      </w:r>
    </w:p>
    <w:sectPr w:rsidR="00027CBD" w:rsidRPr="00027CBD" w:rsidSect="00994960">
      <w:footerReference w:type="default" r:id="rId9"/>
      <w:headerReference w:type="first" r:id="rId10"/>
      <w:footerReference w:type="first" r:id="rId11"/>
      <w:pgSz w:w="11906" w:h="16838"/>
      <w:pgMar w:top="275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16AC8" w14:textId="77777777" w:rsidR="00594ED7" w:rsidRDefault="00594ED7" w:rsidP="00E9564D">
      <w:pPr>
        <w:spacing w:after="0" w:line="240" w:lineRule="auto"/>
      </w:pPr>
      <w:r>
        <w:separator/>
      </w:r>
    </w:p>
  </w:endnote>
  <w:endnote w:type="continuationSeparator" w:id="0">
    <w:p w14:paraId="454977AC" w14:textId="77777777" w:rsidR="00594ED7" w:rsidRDefault="00594ED7" w:rsidP="00E95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0990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227188" w14:textId="77777777" w:rsidR="008C5671" w:rsidRDefault="00994960">
        <w:pPr>
          <w:pStyle w:val="Footer"/>
          <w:jc w:val="center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1A78511" wp14:editId="52A8ACAD">
              <wp:simplePos x="0" y="0"/>
              <wp:positionH relativeFrom="column">
                <wp:posOffset>-914400</wp:posOffset>
              </wp:positionH>
              <wp:positionV relativeFrom="paragraph">
                <wp:posOffset>-3219450</wp:posOffset>
              </wp:positionV>
              <wp:extent cx="7560000" cy="4021200"/>
              <wp:effectExtent l="0" t="0" r="3175" b="0"/>
              <wp:wrapNone/>
              <wp:docPr id="95259402" name="Picture 9525940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5903556" name="Picture 1465903556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402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C5671">
          <w:fldChar w:fldCharType="begin"/>
        </w:r>
        <w:r w:rsidR="008C5671">
          <w:instrText xml:space="preserve"> PAGE   \* MERGEFORMAT </w:instrText>
        </w:r>
        <w:r w:rsidR="008C5671">
          <w:fldChar w:fldCharType="separate"/>
        </w:r>
        <w:r w:rsidR="008C5671">
          <w:rPr>
            <w:noProof/>
          </w:rPr>
          <w:t>2</w:t>
        </w:r>
        <w:r w:rsidR="008C5671">
          <w:rPr>
            <w:noProof/>
          </w:rPr>
          <w:fldChar w:fldCharType="end"/>
        </w:r>
      </w:p>
    </w:sdtContent>
  </w:sdt>
  <w:p w14:paraId="7B6A2194" w14:textId="77777777" w:rsidR="008C5671" w:rsidRDefault="008C56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55C83" w14:textId="77777777" w:rsidR="00994960" w:rsidRDefault="0099496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9CB2B3" wp14:editId="2D803C31">
          <wp:simplePos x="0" y="0"/>
          <wp:positionH relativeFrom="page">
            <wp:align>right</wp:align>
          </wp:positionH>
          <wp:positionV relativeFrom="paragraph">
            <wp:posOffset>-3397250</wp:posOffset>
          </wp:positionV>
          <wp:extent cx="7560000" cy="4021200"/>
          <wp:effectExtent l="0" t="0" r="3175" b="0"/>
          <wp:wrapNone/>
          <wp:docPr id="14659035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903556" name="Picture 14659035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02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C6C24" w14:textId="77777777" w:rsidR="00594ED7" w:rsidRDefault="00594ED7" w:rsidP="00E9564D">
      <w:pPr>
        <w:spacing w:after="0" w:line="240" w:lineRule="auto"/>
      </w:pPr>
      <w:r>
        <w:separator/>
      </w:r>
    </w:p>
  </w:footnote>
  <w:footnote w:type="continuationSeparator" w:id="0">
    <w:p w14:paraId="1326E4E0" w14:textId="77777777" w:rsidR="00594ED7" w:rsidRDefault="00594ED7" w:rsidP="00E95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59E9" w14:textId="77777777" w:rsidR="00994960" w:rsidRDefault="0099496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F537F9" wp14:editId="79711E1A">
          <wp:simplePos x="0" y="0"/>
          <wp:positionH relativeFrom="column">
            <wp:posOffset>-907464</wp:posOffset>
          </wp:positionH>
          <wp:positionV relativeFrom="paragraph">
            <wp:posOffset>-451485</wp:posOffset>
          </wp:positionV>
          <wp:extent cx="7560000" cy="1638000"/>
          <wp:effectExtent l="0" t="0" r="0" b="0"/>
          <wp:wrapNone/>
          <wp:docPr id="54716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161481" name="Picture 54716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3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A2E2A"/>
    <w:multiLevelType w:val="hybridMultilevel"/>
    <w:tmpl w:val="59046C5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C8543E"/>
    <w:multiLevelType w:val="hybridMultilevel"/>
    <w:tmpl w:val="3A3EE068"/>
    <w:lvl w:ilvl="0" w:tplc="EFF090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10F5BFE"/>
    <w:multiLevelType w:val="hybridMultilevel"/>
    <w:tmpl w:val="D83864C0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6AA5CC3"/>
    <w:multiLevelType w:val="hybridMultilevel"/>
    <w:tmpl w:val="B38C8BE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D4F86"/>
    <w:multiLevelType w:val="multilevel"/>
    <w:tmpl w:val="D848FC90"/>
    <w:lvl w:ilvl="0">
      <w:start w:val="1"/>
      <w:numFmt w:val="decimal"/>
      <w:lvlText w:val="%1."/>
      <w:lvlJc w:val="left"/>
      <w:pPr>
        <w:ind w:hanging="567"/>
        <w:jc w:val="lef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>
      <w:start w:val="1"/>
      <w:numFmt w:val="decimal"/>
      <w:lvlText w:val="%1.%2."/>
      <w:lvlJc w:val="left"/>
      <w:pPr>
        <w:ind w:hanging="708"/>
        <w:jc w:val="left"/>
      </w:pPr>
      <w:rPr>
        <w:rFonts w:ascii="Arial" w:eastAsia="Arial" w:hAnsi="Arial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16C6143"/>
    <w:multiLevelType w:val="hybridMultilevel"/>
    <w:tmpl w:val="146AAC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03FB8"/>
    <w:multiLevelType w:val="hybridMultilevel"/>
    <w:tmpl w:val="BB0E962C"/>
    <w:lvl w:ilvl="0" w:tplc="1C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BC62F38"/>
    <w:multiLevelType w:val="multilevel"/>
    <w:tmpl w:val="772425F6"/>
    <w:lvl w:ilvl="0">
      <w:start w:val="1"/>
      <w:numFmt w:val="decimal"/>
      <w:lvlText w:val="%1."/>
      <w:lvlJc w:val="left"/>
      <w:pPr>
        <w:ind w:left="1524" w:hanging="39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2007" w:hanging="144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367" w:hanging="1800"/>
      </w:pPr>
    </w:lvl>
    <w:lvl w:ilvl="8">
      <w:start w:val="1"/>
      <w:numFmt w:val="decimal"/>
      <w:lvlText w:val="%1.%2.%3.%4.%5.%6.%7.%8.%9."/>
      <w:lvlJc w:val="left"/>
      <w:pPr>
        <w:ind w:left="2727" w:hanging="2160"/>
      </w:pPr>
    </w:lvl>
  </w:abstractNum>
  <w:num w:numId="1" w16cid:durableId="154611551">
    <w:abstractNumId w:val="3"/>
  </w:num>
  <w:num w:numId="2" w16cid:durableId="969363369">
    <w:abstractNumId w:val="4"/>
  </w:num>
  <w:num w:numId="3" w16cid:durableId="2063598950">
    <w:abstractNumId w:val="1"/>
  </w:num>
  <w:num w:numId="4" w16cid:durableId="1277250498">
    <w:abstractNumId w:val="5"/>
  </w:num>
  <w:num w:numId="5" w16cid:durableId="1143162028">
    <w:abstractNumId w:val="6"/>
  </w:num>
  <w:num w:numId="6" w16cid:durableId="777678172">
    <w:abstractNumId w:val="0"/>
  </w:num>
  <w:num w:numId="7" w16cid:durableId="20952797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1802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4D"/>
    <w:rsid w:val="00027CBD"/>
    <w:rsid w:val="0003154E"/>
    <w:rsid w:val="000A6AFA"/>
    <w:rsid w:val="000D3D88"/>
    <w:rsid w:val="001600BD"/>
    <w:rsid w:val="00185EEA"/>
    <w:rsid w:val="001D001B"/>
    <w:rsid w:val="002265BA"/>
    <w:rsid w:val="00285611"/>
    <w:rsid w:val="002E1BDE"/>
    <w:rsid w:val="00350237"/>
    <w:rsid w:val="00367989"/>
    <w:rsid w:val="0037397F"/>
    <w:rsid w:val="00396944"/>
    <w:rsid w:val="003B70DE"/>
    <w:rsid w:val="003D43BC"/>
    <w:rsid w:val="00402D14"/>
    <w:rsid w:val="00411722"/>
    <w:rsid w:val="00465FB5"/>
    <w:rsid w:val="00481A30"/>
    <w:rsid w:val="004A7F28"/>
    <w:rsid w:val="005205A6"/>
    <w:rsid w:val="005214AD"/>
    <w:rsid w:val="00555976"/>
    <w:rsid w:val="00567800"/>
    <w:rsid w:val="0058546A"/>
    <w:rsid w:val="00594ED7"/>
    <w:rsid w:val="00597D5E"/>
    <w:rsid w:val="005B3A74"/>
    <w:rsid w:val="005C2BD0"/>
    <w:rsid w:val="005E583C"/>
    <w:rsid w:val="00626A92"/>
    <w:rsid w:val="00670935"/>
    <w:rsid w:val="006A2F8D"/>
    <w:rsid w:val="00713C6C"/>
    <w:rsid w:val="007326C4"/>
    <w:rsid w:val="00734270"/>
    <w:rsid w:val="00754C8D"/>
    <w:rsid w:val="00783B42"/>
    <w:rsid w:val="007A140A"/>
    <w:rsid w:val="007D33DD"/>
    <w:rsid w:val="007E0794"/>
    <w:rsid w:val="008C5671"/>
    <w:rsid w:val="009148E4"/>
    <w:rsid w:val="009156E1"/>
    <w:rsid w:val="0093081B"/>
    <w:rsid w:val="00937F58"/>
    <w:rsid w:val="00972FB3"/>
    <w:rsid w:val="00982415"/>
    <w:rsid w:val="00994960"/>
    <w:rsid w:val="009B127D"/>
    <w:rsid w:val="00A4265E"/>
    <w:rsid w:val="00AB4C91"/>
    <w:rsid w:val="00AF3717"/>
    <w:rsid w:val="00B0396A"/>
    <w:rsid w:val="00B32F76"/>
    <w:rsid w:val="00B5306B"/>
    <w:rsid w:val="00C14773"/>
    <w:rsid w:val="00C21C41"/>
    <w:rsid w:val="00C90885"/>
    <w:rsid w:val="00CA73D7"/>
    <w:rsid w:val="00CC433F"/>
    <w:rsid w:val="00CC5A87"/>
    <w:rsid w:val="00CF31FF"/>
    <w:rsid w:val="00DA1E17"/>
    <w:rsid w:val="00DB16BC"/>
    <w:rsid w:val="00DB1916"/>
    <w:rsid w:val="00E0273E"/>
    <w:rsid w:val="00E9564D"/>
    <w:rsid w:val="00ED3F68"/>
    <w:rsid w:val="00EE1316"/>
    <w:rsid w:val="00F255A7"/>
    <w:rsid w:val="00F261AC"/>
    <w:rsid w:val="00F30397"/>
    <w:rsid w:val="00F51C03"/>
    <w:rsid w:val="00F7557B"/>
    <w:rsid w:val="00F8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B71661B"/>
  <w15:chartTrackingRefBased/>
  <w15:docId w15:val="{DC975521-992A-40CA-A24E-A8C4AB94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64D"/>
  </w:style>
  <w:style w:type="paragraph" w:styleId="Footer">
    <w:name w:val="footer"/>
    <w:basedOn w:val="Normal"/>
    <w:link w:val="FooterChar"/>
    <w:uiPriority w:val="99"/>
    <w:unhideWhenUsed/>
    <w:rsid w:val="00E95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64D"/>
  </w:style>
  <w:style w:type="paragraph" w:styleId="ListParagraph">
    <w:name w:val="List Paragraph"/>
    <w:basedOn w:val="Normal"/>
    <w:link w:val="ListParagraphChar"/>
    <w:uiPriority w:val="34"/>
    <w:qFormat/>
    <w:rsid w:val="00E956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9564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F3039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0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397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B70DE"/>
    <w:pPr>
      <w:widowControl w:val="0"/>
      <w:spacing w:after="0" w:line="240" w:lineRule="auto"/>
      <w:ind w:left="1518" w:hanging="852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B70DE"/>
    <w:rPr>
      <w:rFonts w:ascii="Arial" w:eastAsia="Arial" w:hAnsi="Arial"/>
      <w:lang w:val="en-US"/>
    </w:rPr>
  </w:style>
  <w:style w:type="character" w:styleId="Hyperlink">
    <w:name w:val="Hyperlink"/>
    <w:basedOn w:val="DefaultParagraphFont"/>
    <w:uiPriority w:val="99"/>
    <w:unhideWhenUsed/>
    <w:rsid w:val="00F51C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6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dlac.org.za/wp-content/uploads/2024/04/Nedlac-2024-25-02-LLR-Technical-Expert-for-Business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edlac.org.za/wp-content/uploads/2024/04/Nedlac-2024-25-02-LLR-Technical-Expert-for-Business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Sharlotte Kopano van Rooyen</dc:creator>
  <cp:keywords/>
  <dc:description/>
  <cp:lastModifiedBy>Oral Ndove</cp:lastModifiedBy>
  <cp:revision>2</cp:revision>
  <dcterms:created xsi:type="dcterms:W3CDTF">2024-04-17T07:28:00Z</dcterms:created>
  <dcterms:modified xsi:type="dcterms:W3CDTF">2024-04-17T07:28:00Z</dcterms:modified>
</cp:coreProperties>
</file>