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E466799"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4D4AF6" w:rsidRPr="004D4AF6">
              <w:rPr>
                <w:rFonts w:ascii="Tahoma" w:hAnsi="Tahoma" w:cs="Tahoma"/>
                <w:b/>
                <w:bCs/>
                <w:sz w:val="18"/>
                <w:szCs w:val="18"/>
              </w:rPr>
              <w:t>10115942</w:t>
            </w:r>
            <w:r w:rsidR="003F18B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97B0275"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w:t>
            </w:r>
            <w:r w:rsidR="00DA391C">
              <w:rPr>
                <w:rFonts w:ascii="Tahoma" w:hAnsi="Tahoma" w:cs="Tahoma"/>
                <w:color w:val="000000"/>
                <w:sz w:val="18"/>
                <w:szCs w:val="18"/>
              </w:rPr>
              <w:t>E</w:t>
            </w:r>
            <w:r>
              <w:rPr>
                <w:rFonts w:ascii="Tahoma" w:hAnsi="Tahoma" w:cs="Tahoma"/>
                <w:color w:val="000000"/>
                <w:sz w:val="18"/>
                <w:szCs w:val="18"/>
              </w:rPr>
              <w:t>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sidR="00DE3F70">
              <w:rPr>
                <w:rFonts w:ascii="Tahoma" w:hAnsi="Tahoma" w:cs="Tahoma"/>
                <w:color w:val="000000"/>
                <w:sz w:val="18"/>
                <w:szCs w:val="18"/>
              </w:rPr>
              <w:t>September</w:t>
            </w:r>
            <w:r>
              <w:rPr>
                <w:rFonts w:ascii="Tahoma" w:hAnsi="Tahoma" w:cs="Tahoma"/>
                <w:color w:val="000000"/>
                <w:sz w:val="18"/>
                <w:szCs w:val="18"/>
              </w:rPr>
              <w:t xml:space="preserve">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9E2F0F0" w:rsidR="00606057" w:rsidRPr="00766895" w:rsidRDefault="00DA391C" w:rsidP="0043222B">
            <w:pPr>
              <w:spacing w:line="360" w:lineRule="auto"/>
              <w:rPr>
                <w:rFonts w:ascii="Tahoma" w:hAnsi="Tahoma" w:cs="Tahoma"/>
                <w:b/>
                <w:bCs/>
                <w:sz w:val="18"/>
                <w:szCs w:val="18"/>
              </w:rPr>
            </w:pPr>
            <w:r>
              <w:rPr>
                <w:rFonts w:ascii="Tahoma" w:hAnsi="Tahoma" w:cs="Tahoma"/>
                <w:b/>
                <w:bCs/>
                <w:sz w:val="18"/>
                <w:szCs w:val="18"/>
              </w:rPr>
              <w:t xml:space="preserve">07 </w:t>
            </w:r>
            <w:r w:rsidR="004D4AF6">
              <w:rPr>
                <w:rFonts w:ascii="Tahoma" w:hAnsi="Tahoma" w:cs="Tahoma"/>
                <w:b/>
                <w:bCs/>
                <w:sz w:val="18"/>
                <w:szCs w:val="18"/>
              </w:rPr>
              <w:t>May</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F529478" w:rsidR="00EB431B" w:rsidRPr="00766895" w:rsidRDefault="004D4AF6" w:rsidP="00D325A0">
            <w:pPr>
              <w:spacing w:line="360" w:lineRule="auto"/>
              <w:rPr>
                <w:rFonts w:ascii="Tahoma" w:hAnsi="Tahoma" w:cs="Tahoma"/>
                <w:b/>
                <w:bCs/>
                <w:sz w:val="18"/>
                <w:szCs w:val="18"/>
              </w:rPr>
            </w:pPr>
            <w:r>
              <w:rPr>
                <w:rFonts w:ascii="Tahoma" w:hAnsi="Tahoma" w:cs="Tahoma"/>
                <w:b/>
                <w:bCs/>
                <w:sz w:val="18"/>
                <w:szCs w:val="18"/>
              </w:rPr>
              <w:t>1</w:t>
            </w:r>
            <w:r w:rsidR="00DA391C">
              <w:rPr>
                <w:rFonts w:ascii="Tahoma" w:hAnsi="Tahoma" w:cs="Tahoma"/>
                <w:b/>
                <w:bCs/>
                <w:sz w:val="18"/>
                <w:szCs w:val="18"/>
              </w:rPr>
              <w:t>3</w:t>
            </w:r>
            <w:r>
              <w:rPr>
                <w:rFonts w:ascii="Tahoma" w:hAnsi="Tahoma" w:cs="Tahoma"/>
                <w:b/>
                <w:bCs/>
                <w:sz w:val="18"/>
                <w:szCs w:val="18"/>
              </w:rPr>
              <w:t xml:space="preserve"> May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3F18B5">
              <w:rPr>
                <w:rFonts w:ascii="Tahoma" w:hAnsi="Tahoma" w:cs="Tahoma"/>
                <w:b/>
                <w:bCs/>
                <w:sz w:val="18"/>
                <w:szCs w:val="18"/>
              </w:rPr>
              <w:t>4</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0DD6E03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4D4AF6" w:rsidRPr="00864C41">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48505A7B"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w:t>
      </w:r>
      <w:r w:rsidRPr="00805822">
        <w:rPr>
          <w:rFonts w:ascii="Tahoma" w:hAnsi="Tahoma" w:cs="Tahoma"/>
          <w:b w:val="0"/>
          <w:color w:val="000000"/>
          <w:sz w:val="18"/>
          <w:szCs w:val="18"/>
        </w:rPr>
        <w:t xml:space="preserve">service provider to provide Office Space for Rental for RAF Polokwane CEC Office for a period of six (6) months starting from </w:t>
      </w:r>
      <w:r w:rsidR="00805822" w:rsidRPr="00805822">
        <w:rPr>
          <w:rFonts w:ascii="Tahoma" w:hAnsi="Tahoma" w:cs="Tahoma"/>
          <w:b w:val="0"/>
          <w:color w:val="000000"/>
          <w:sz w:val="18"/>
          <w:szCs w:val="18"/>
        </w:rPr>
        <w:t>01 September 2026.</w:t>
      </w:r>
    </w:p>
    <w:p w14:paraId="537E1BB2" w14:textId="6C74C10F"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The office will be used as a C</w:t>
      </w:r>
      <w:r w:rsidR="00DA391C">
        <w:rPr>
          <w:rFonts w:ascii="Tahoma" w:hAnsi="Tahoma" w:cs="Tahoma"/>
          <w:b w:val="0"/>
          <w:color w:val="000000"/>
          <w:sz w:val="18"/>
          <w:szCs w:val="18"/>
        </w:rPr>
        <w:t xml:space="preserve">ustomer Experience </w:t>
      </w:r>
      <w:r w:rsidRPr="00EB5ED1">
        <w:rPr>
          <w:rFonts w:ascii="Tahoma" w:hAnsi="Tahoma" w:cs="Tahoma"/>
          <w:b w:val="0"/>
          <w:color w:val="000000"/>
          <w:sz w:val="18"/>
          <w:szCs w:val="18"/>
        </w:rPr>
        <w:t>Centre (C</w:t>
      </w:r>
      <w:r w:rsidR="00DA391C">
        <w:rPr>
          <w:rFonts w:ascii="Tahoma" w:hAnsi="Tahoma" w:cs="Tahoma"/>
          <w:b w:val="0"/>
          <w:color w:val="000000"/>
          <w:sz w:val="18"/>
          <w:szCs w:val="18"/>
        </w:rPr>
        <w:t>E</w:t>
      </w:r>
      <w:r w:rsidRPr="00EB5ED1">
        <w:rPr>
          <w:rFonts w:ascii="Tahoma" w:hAnsi="Tahoma" w:cs="Tahoma"/>
          <w:b w:val="0"/>
          <w:color w:val="000000"/>
          <w:sz w:val="18"/>
          <w:szCs w:val="18"/>
        </w:rPr>
        <w:t xml:space="preserve">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w:t>
      </w:r>
      <w:r w:rsidRPr="00EB5ED1">
        <w:rPr>
          <w:rFonts w:ascii="Tahoma" w:hAnsi="Tahoma" w:cs="Tahoma"/>
          <w:b w:val="0"/>
          <w:color w:val="000000"/>
          <w:sz w:val="18"/>
          <w:szCs w:val="18"/>
        </w:rPr>
        <w:t xml:space="preserve">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561F5528"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DA391C">
        <w:rPr>
          <w:rFonts w:ascii="Tahoma" w:eastAsia="Calibri" w:hAnsi="Tahoma" w:cs="Tahoma"/>
          <w:kern w:val="2"/>
          <w:sz w:val="18"/>
          <w:szCs w:val="18"/>
          <w:lang w:val="en-GB"/>
          <w14:ligatures w14:val="standardContextual"/>
        </w:rPr>
        <w:t>s</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w:t>
      </w:r>
      <w:r w:rsidR="004B3B57">
        <w:rPr>
          <w:rFonts w:ascii="Tahoma" w:eastAsia="Calibri" w:hAnsi="Tahoma" w:cs="Tahoma"/>
          <w:kern w:val="2"/>
          <w:sz w:val="18"/>
          <w:szCs w:val="18"/>
          <w:lang w:val="en-GB"/>
          <w14:ligatures w14:val="standardContextual"/>
        </w:rPr>
        <w:t>September</w:t>
      </w:r>
      <w:r w:rsidR="00300409">
        <w:rPr>
          <w:rFonts w:ascii="Tahoma" w:eastAsia="Calibri" w:hAnsi="Tahoma" w:cs="Tahoma"/>
          <w:kern w:val="2"/>
          <w:sz w:val="18"/>
          <w:szCs w:val="18"/>
          <w:lang w:val="en-GB"/>
          <w14:ligatures w14:val="standardContextual"/>
        </w:rPr>
        <w:t xml:space="preserve">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4C967300"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476AD1EF"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5B389FB"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5F3AA89" w14:textId="77777777" w:rsidR="00D422D4" w:rsidRPr="00A25CEC" w:rsidRDefault="00D422D4" w:rsidP="00D422D4">
      <w:pPr>
        <w:pStyle w:val="ListParagraph"/>
        <w:spacing w:line="360" w:lineRule="auto"/>
        <w:jc w:val="both"/>
        <w:rPr>
          <w:rFonts w:ascii="Tahoma" w:hAnsi="Tahoma" w:cs="Tahoma"/>
          <w:bCs/>
          <w:sz w:val="18"/>
          <w:szCs w:val="18"/>
          <w:lang w:val="en-GB"/>
        </w:rPr>
      </w:pP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23315F33"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evaluation on </w:t>
      </w:r>
      <w:r w:rsidR="00D422D4">
        <w:rPr>
          <w:rFonts w:ascii="Tahoma" w:hAnsi="Tahoma" w:cs="Tahoma"/>
          <w:sz w:val="18"/>
          <w:szCs w:val="18"/>
        </w:rPr>
        <w:t xml:space="preserve">Site Visit, </w:t>
      </w:r>
      <w:r w:rsidRPr="009A6A7A">
        <w:rPr>
          <w:rFonts w:ascii="Tahoma" w:hAnsi="Tahoma" w:cs="Tahoma"/>
          <w:sz w:val="18"/>
          <w:szCs w:val="18"/>
        </w:rPr>
        <w:t>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0E3AFDEB"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31FA82ED"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FB2E11">
              <w:rPr>
                <w:rFonts w:ascii="Tahoma" w:hAnsi="Tahoma" w:cs="Tahoma"/>
                <w:sz w:val="18"/>
                <w:szCs w:val="18"/>
                <w:lang w:val="en-GB" w:eastAsia="en-ZA"/>
              </w:rPr>
              <w:t>September</w:t>
            </w:r>
            <w:r w:rsidR="00C94D18">
              <w:rPr>
                <w:rFonts w:ascii="Tahoma" w:hAnsi="Tahoma" w:cs="Tahoma"/>
                <w:sz w:val="18"/>
                <w:szCs w:val="18"/>
                <w:lang w:val="en-GB" w:eastAsia="en-ZA"/>
              </w:rPr>
              <w:t xml:space="preserve">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120CF5E4"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3A6226">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lastRenderedPageBreak/>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3DD14ABD" w14:textId="77777777" w:rsidR="0023235D" w:rsidRPr="006D6A03" w:rsidRDefault="0023235D"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5550F0E" w14:textId="77777777"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lastRenderedPageBreak/>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04CFD">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04CFD">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334F96" w14:paraId="1E45D968" w14:textId="77777777" w:rsidTr="0067572D">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67572D">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3920"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67572D">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67572D">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13F931F5"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77777777"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8404" w14:textId="77777777" w:rsidR="003547B1" w:rsidRDefault="003547B1">
      <w:r>
        <w:separator/>
      </w:r>
    </w:p>
  </w:endnote>
  <w:endnote w:type="continuationSeparator" w:id="0">
    <w:p w14:paraId="5790D83C" w14:textId="77777777" w:rsidR="003547B1" w:rsidRDefault="003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6BBAF53"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D4AF6" w:rsidRPr="004D4AF6">
      <w:rPr>
        <w:rFonts w:ascii="Tahoma" w:hAnsi="Tahoma" w:cs="Tahoma"/>
        <w:bCs/>
        <w:sz w:val="18"/>
        <w:szCs w:val="18"/>
        <w:lang w:val="en-ZA"/>
      </w:rPr>
      <w:t>10115942</w:t>
    </w:r>
    <w:r w:rsidR="00A61FE4">
      <w:rPr>
        <w:rFonts w:ascii="Tahoma" w:hAnsi="Tahoma" w:cs="Tahoma"/>
        <w:bCs/>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DE7" w14:textId="77777777" w:rsidR="003547B1" w:rsidRDefault="003547B1">
      <w:r>
        <w:separator/>
      </w:r>
    </w:p>
  </w:footnote>
  <w:footnote w:type="continuationSeparator" w:id="0">
    <w:p w14:paraId="34ACD59C" w14:textId="77777777" w:rsidR="003547B1" w:rsidRDefault="0035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5EB"/>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BA2"/>
    <w:rsid w:val="000736F5"/>
    <w:rsid w:val="000771D4"/>
    <w:rsid w:val="00080B1C"/>
    <w:rsid w:val="00081C82"/>
    <w:rsid w:val="00081D9C"/>
    <w:rsid w:val="0008238C"/>
    <w:rsid w:val="00082A45"/>
    <w:rsid w:val="00082FF6"/>
    <w:rsid w:val="0008401C"/>
    <w:rsid w:val="000861D3"/>
    <w:rsid w:val="000865F1"/>
    <w:rsid w:val="00086DB1"/>
    <w:rsid w:val="00087380"/>
    <w:rsid w:val="000902FD"/>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B3D"/>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235D"/>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D21"/>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8E6"/>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47B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18B5"/>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46A0"/>
    <w:rsid w:val="00456B5B"/>
    <w:rsid w:val="00456C87"/>
    <w:rsid w:val="00457198"/>
    <w:rsid w:val="00461968"/>
    <w:rsid w:val="00461E12"/>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B57"/>
    <w:rsid w:val="004B3F58"/>
    <w:rsid w:val="004B3F80"/>
    <w:rsid w:val="004B5970"/>
    <w:rsid w:val="004B614B"/>
    <w:rsid w:val="004B64E2"/>
    <w:rsid w:val="004B6A17"/>
    <w:rsid w:val="004B71F9"/>
    <w:rsid w:val="004C1CF3"/>
    <w:rsid w:val="004C1E17"/>
    <w:rsid w:val="004C2A0E"/>
    <w:rsid w:val="004C2EB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AF6"/>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6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0846"/>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4DF4"/>
    <w:rsid w:val="005F5037"/>
    <w:rsid w:val="005F5FA5"/>
    <w:rsid w:val="005F75CA"/>
    <w:rsid w:val="005F790D"/>
    <w:rsid w:val="005F7D68"/>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18D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03A"/>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CFD"/>
    <w:rsid w:val="00805822"/>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9C8"/>
    <w:rsid w:val="0085461A"/>
    <w:rsid w:val="008551FC"/>
    <w:rsid w:val="008610F1"/>
    <w:rsid w:val="00862522"/>
    <w:rsid w:val="0086341B"/>
    <w:rsid w:val="008635A3"/>
    <w:rsid w:val="00863988"/>
    <w:rsid w:val="008645C4"/>
    <w:rsid w:val="008649AD"/>
    <w:rsid w:val="00864B27"/>
    <w:rsid w:val="00865503"/>
    <w:rsid w:val="00865506"/>
    <w:rsid w:val="008656CF"/>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967"/>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4B6"/>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53"/>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2DC9"/>
    <w:rsid w:val="00A5378C"/>
    <w:rsid w:val="00A54D5F"/>
    <w:rsid w:val="00A55828"/>
    <w:rsid w:val="00A55DFD"/>
    <w:rsid w:val="00A565AE"/>
    <w:rsid w:val="00A570B2"/>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14B"/>
    <w:rsid w:val="00CC16A9"/>
    <w:rsid w:val="00CC37F8"/>
    <w:rsid w:val="00CC54A4"/>
    <w:rsid w:val="00CC6965"/>
    <w:rsid w:val="00CC7805"/>
    <w:rsid w:val="00CC7F60"/>
    <w:rsid w:val="00CC7FD3"/>
    <w:rsid w:val="00CD014D"/>
    <w:rsid w:val="00CD115C"/>
    <w:rsid w:val="00CD1601"/>
    <w:rsid w:val="00CD19B6"/>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607"/>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2D4"/>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11B"/>
    <w:rsid w:val="00D936E5"/>
    <w:rsid w:val="00D94C4A"/>
    <w:rsid w:val="00D94DD9"/>
    <w:rsid w:val="00D9644F"/>
    <w:rsid w:val="00D96EB9"/>
    <w:rsid w:val="00D97953"/>
    <w:rsid w:val="00D97E89"/>
    <w:rsid w:val="00D97FD2"/>
    <w:rsid w:val="00DA391C"/>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26F"/>
    <w:rsid w:val="00DE2416"/>
    <w:rsid w:val="00DE3F70"/>
    <w:rsid w:val="00DE405A"/>
    <w:rsid w:val="00DE481D"/>
    <w:rsid w:val="00DE550B"/>
    <w:rsid w:val="00DE5AEB"/>
    <w:rsid w:val="00DE606D"/>
    <w:rsid w:val="00DE7897"/>
    <w:rsid w:val="00DE7921"/>
    <w:rsid w:val="00DF0741"/>
    <w:rsid w:val="00DF170A"/>
    <w:rsid w:val="00DF2A83"/>
    <w:rsid w:val="00DF3B54"/>
    <w:rsid w:val="00DF5A20"/>
    <w:rsid w:val="00DF699F"/>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C5C"/>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11"/>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3A6"/>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TotalTime>
  <Pages>18</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23315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2026-05-07T13:10:00Z</dcterms:created>
  <dcterms:modified xsi:type="dcterms:W3CDTF">2026-05-07T13:10:00Z</dcterms:modified>
</cp:coreProperties>
</file>