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526A1"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39E7C51B"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5DEBA93B" wp14:editId="34C81CA4">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7BFFA21B" wp14:editId="18FAE08B">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96834"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FA21B"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5B396834"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0B8175C1"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008F1188"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0BA04C86"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1FA47A6A"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4F5D03ED" w14:textId="773576A6" w:rsidR="00857908" w:rsidRPr="007F4038" w:rsidRDefault="005B5EFF" w:rsidP="007F4038">
      <w:pPr>
        <w:spacing w:after="0" w:line="240" w:lineRule="auto"/>
        <w:jc w:val="both"/>
        <w:rPr>
          <w:rFonts w:ascii="Arial" w:eastAsia="Times New Roman" w:hAnsi="Arial" w:cs="Arial"/>
          <w:bCs/>
          <w:caps/>
          <w:lang w:eastAsia="en-ZA"/>
        </w:rPr>
      </w:pPr>
      <w:r w:rsidRPr="00B42802">
        <w:rPr>
          <w:rFonts w:ascii="Arial" w:eastAsia="Times New Roman" w:hAnsi="Arial" w:cs="Arial"/>
          <w:b/>
          <w:caps/>
          <w:u w:val="single"/>
          <w:lang w:eastAsia="en-ZA"/>
        </w:rPr>
        <w:t>Description of Service</w:t>
      </w:r>
      <w:r w:rsidRPr="00B42802">
        <w:rPr>
          <w:rFonts w:ascii="Arial" w:eastAsia="Times New Roman" w:hAnsi="Arial" w:cs="Arial"/>
          <w:b/>
          <w:caps/>
          <w:lang w:eastAsia="en-ZA"/>
        </w:rPr>
        <w:t>:</w:t>
      </w:r>
      <w:r w:rsidR="007F4038">
        <w:rPr>
          <w:rFonts w:ascii="Arial" w:eastAsia="Times New Roman" w:hAnsi="Arial" w:cs="Arial"/>
          <w:b/>
          <w:caps/>
          <w:lang w:eastAsia="en-ZA"/>
        </w:rPr>
        <w:t xml:space="preserve"> </w:t>
      </w:r>
      <w:r w:rsidR="00016A12">
        <w:rPr>
          <w:rFonts w:ascii="Arial Narrow" w:eastAsia="Times New Roman" w:hAnsi="Arial Narrow" w:cs="Times New Roman"/>
          <w:bCs/>
          <w:sz w:val="24"/>
          <w:szCs w:val="24"/>
          <w:lang w:eastAsia="en-ZA"/>
        </w:rPr>
        <w:t>DNA sequencing of PCR products</w:t>
      </w:r>
      <w:r w:rsidR="00857908" w:rsidRPr="007F4038">
        <w:rPr>
          <w:rFonts w:ascii="Arial" w:eastAsia="Times New Roman" w:hAnsi="Arial" w:cs="Arial"/>
          <w:bCs/>
          <w:caps/>
          <w:lang w:eastAsia="en-ZA"/>
        </w:rPr>
        <w:t xml:space="preserve"> </w:t>
      </w:r>
    </w:p>
    <w:p w14:paraId="425BFAD2" w14:textId="77777777" w:rsidR="002D38B2" w:rsidRDefault="002D38B2" w:rsidP="00765B73">
      <w:pPr>
        <w:spacing w:after="0" w:line="240" w:lineRule="auto"/>
        <w:jc w:val="both"/>
        <w:rPr>
          <w:rFonts w:ascii="Arial" w:eastAsia="Times New Roman" w:hAnsi="Arial" w:cs="Arial"/>
          <w:b/>
          <w:caps/>
          <w:u w:val="single"/>
          <w:lang w:eastAsia="en-ZA"/>
        </w:rPr>
      </w:pPr>
    </w:p>
    <w:p w14:paraId="5DB21F2E" w14:textId="295A266E"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r w:rsidR="00016A12">
        <w:rPr>
          <w:rFonts w:ascii="Arial" w:eastAsia="Calibri" w:hAnsi="Arial" w:cs="Arial"/>
        </w:rPr>
        <w:t>A service provider is needed to do post-PCR clean-up and DNA sequencing of PCR products.</w:t>
      </w:r>
    </w:p>
    <w:p w14:paraId="15632033" w14:textId="77777777" w:rsidR="00E66682" w:rsidRDefault="00E66682" w:rsidP="00E66682">
      <w:pPr>
        <w:spacing w:after="0" w:line="360" w:lineRule="auto"/>
        <w:jc w:val="both"/>
        <w:rPr>
          <w:rFonts w:ascii="Arial" w:eastAsia="Calibri" w:hAnsi="Arial" w:cs="Arial"/>
        </w:rPr>
      </w:pPr>
    </w:p>
    <w:p w14:paraId="16D6FB01" w14:textId="0AECAB07" w:rsidR="002D38B2" w:rsidRP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PURPOSE</w:t>
      </w:r>
      <w:r w:rsidR="007C0BA2" w:rsidRPr="007C0BA2">
        <w:rPr>
          <w:rFonts w:ascii="Arial" w:eastAsia="Calibri" w:hAnsi="Arial" w:cs="Arial"/>
          <w:bCs/>
        </w:rPr>
        <w:t xml:space="preserve">: </w:t>
      </w:r>
      <w:r w:rsidR="00016A12">
        <w:rPr>
          <w:rFonts w:ascii="Arial" w:eastAsia="Calibri" w:hAnsi="Arial" w:cs="Arial"/>
          <w:bCs/>
        </w:rPr>
        <w:t>Sequences obtained from PCR products will be used for identification of nematodes.</w:t>
      </w:r>
    </w:p>
    <w:p w14:paraId="50680ADD" w14:textId="44E0120B" w:rsidR="002D38B2" w:rsidRPr="00857908" w:rsidRDefault="002D38B2" w:rsidP="00E66682">
      <w:pPr>
        <w:spacing w:after="0" w:line="360" w:lineRule="auto"/>
        <w:jc w:val="both"/>
        <w:rPr>
          <w:rFonts w:ascii="Arial" w:eastAsia="Calibri" w:hAnsi="Arial" w:cs="Arial"/>
          <w:bCs/>
        </w:rPr>
      </w:pPr>
    </w:p>
    <w:p w14:paraId="42758E49" w14:textId="0D736FD3" w:rsidR="002D38B2" w:rsidRPr="007F4038" w:rsidRDefault="002D38B2" w:rsidP="00E66682">
      <w:pPr>
        <w:spacing w:after="0" w:line="360" w:lineRule="auto"/>
        <w:jc w:val="both"/>
        <w:rPr>
          <w:rFonts w:ascii="Arial" w:eastAsia="Calibri" w:hAnsi="Arial" w:cs="Arial"/>
          <w:bCs/>
        </w:rPr>
      </w:pPr>
      <w:r w:rsidRPr="002D38B2">
        <w:rPr>
          <w:rFonts w:ascii="Arial" w:eastAsia="Calibri" w:hAnsi="Arial" w:cs="Arial"/>
          <w:b/>
          <w:u w:val="single"/>
        </w:rPr>
        <w:t>SCOPE OF WORK</w:t>
      </w:r>
      <w:r w:rsidR="007F4038" w:rsidRPr="007F4038">
        <w:rPr>
          <w:rFonts w:ascii="Arial" w:eastAsia="Calibri" w:hAnsi="Arial" w:cs="Arial"/>
          <w:bCs/>
        </w:rPr>
        <w:t xml:space="preserve">: </w:t>
      </w:r>
      <w:r w:rsidR="00016A12">
        <w:rPr>
          <w:rFonts w:ascii="Arial" w:eastAsia="Calibri" w:hAnsi="Arial" w:cs="Arial"/>
          <w:bCs/>
        </w:rPr>
        <w:t xml:space="preserve">Pick-up, </w:t>
      </w:r>
      <w:proofErr w:type="gramStart"/>
      <w:r w:rsidR="00016A12">
        <w:rPr>
          <w:rFonts w:ascii="Arial" w:eastAsia="Calibri" w:hAnsi="Arial" w:cs="Arial"/>
          <w:bCs/>
        </w:rPr>
        <w:t>clean-up</w:t>
      </w:r>
      <w:proofErr w:type="gramEnd"/>
      <w:r w:rsidR="00016A12">
        <w:rPr>
          <w:rFonts w:ascii="Arial" w:eastAsia="Calibri" w:hAnsi="Arial" w:cs="Arial"/>
          <w:bCs/>
        </w:rPr>
        <w:t xml:space="preserve"> and sequencing of PCR products.</w:t>
      </w:r>
    </w:p>
    <w:p w14:paraId="655ED546" w14:textId="77777777" w:rsidR="00E66682" w:rsidRPr="00B42802" w:rsidRDefault="00E66682" w:rsidP="00E66682">
      <w:pPr>
        <w:spacing w:after="0" w:line="360" w:lineRule="auto"/>
        <w:jc w:val="both"/>
        <w:rPr>
          <w:rFonts w:ascii="Arial" w:eastAsia="Times New Roman" w:hAnsi="Arial" w:cs="Arial"/>
          <w:lang w:eastAsia="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740DD969" w14:textId="77777777" w:rsidTr="002D38B2">
        <w:trPr>
          <w:trHeight w:val="223"/>
        </w:trPr>
        <w:tc>
          <w:tcPr>
            <w:tcW w:w="3046" w:type="pct"/>
            <w:tcBorders>
              <w:bottom w:val="nil"/>
            </w:tcBorders>
            <w:shd w:val="clear" w:color="auto" w:fill="D9D9D9" w:themeFill="background1" w:themeFillShade="D9"/>
          </w:tcPr>
          <w:p w14:paraId="0228BE31"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70151685"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BF2FA6" w:rsidRPr="00B42802" w14:paraId="6E502095" w14:textId="77777777" w:rsidTr="002D38B2">
        <w:trPr>
          <w:trHeight w:val="223"/>
        </w:trPr>
        <w:tc>
          <w:tcPr>
            <w:tcW w:w="3046" w:type="pct"/>
            <w:tcBorders>
              <w:top w:val="nil"/>
            </w:tcBorders>
            <w:shd w:val="clear" w:color="auto" w:fill="D9D9D9" w:themeFill="background1" w:themeFillShade="D9"/>
          </w:tcPr>
          <w:p w14:paraId="525A940B"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77EE506C"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0C9024B1"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10DC4BAF"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BF2FA6" w:rsidRPr="00B42802" w14:paraId="59F29C8E" w14:textId="77777777" w:rsidTr="002D38B2">
        <w:trPr>
          <w:trHeight w:val="223"/>
        </w:trPr>
        <w:tc>
          <w:tcPr>
            <w:tcW w:w="3046" w:type="pct"/>
            <w:shd w:val="clear" w:color="auto" w:fill="auto"/>
          </w:tcPr>
          <w:p w14:paraId="12FEF42F" w14:textId="383E53DF" w:rsidR="00652B37" w:rsidRPr="00B75B21" w:rsidRDefault="00262B60" w:rsidP="00B75B21">
            <w:pPr>
              <w:pStyle w:val="ListParagraph"/>
              <w:numPr>
                <w:ilvl w:val="0"/>
                <w:numId w:val="19"/>
              </w:numPr>
              <w:rPr>
                <w:rFonts w:ascii="Arial" w:hAnsi="Arial" w:cs="Arial"/>
                <w:lang w:val="en-US"/>
              </w:rPr>
            </w:pPr>
            <w:r w:rsidRPr="00B75B21">
              <w:rPr>
                <w:rFonts w:ascii="Arial" w:hAnsi="Arial" w:cs="Arial"/>
              </w:rPr>
              <w:t>DNA sequencing reactions, single direction</w:t>
            </w:r>
            <w:r>
              <w:rPr>
                <w:rFonts w:ascii="Arial" w:hAnsi="Arial" w:cs="Arial"/>
              </w:rPr>
              <w:t>, including p</w:t>
            </w:r>
            <w:r w:rsidR="00B75B21" w:rsidRPr="00B75B21">
              <w:rPr>
                <w:rFonts w:ascii="Arial" w:hAnsi="Arial" w:cs="Arial"/>
              </w:rPr>
              <w:t>ost-PCR clean-up of PCR products</w:t>
            </w:r>
          </w:p>
        </w:tc>
        <w:tc>
          <w:tcPr>
            <w:tcW w:w="559" w:type="pct"/>
          </w:tcPr>
          <w:p w14:paraId="59EA72E2"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124630B4"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29C732BF" w14:textId="77777777" w:rsidR="00E66682" w:rsidRPr="00B42802" w:rsidRDefault="00E66682" w:rsidP="00E66682">
            <w:pPr>
              <w:spacing w:after="120" w:line="240" w:lineRule="auto"/>
              <w:rPr>
                <w:rFonts w:ascii="Arial" w:eastAsia="Times New Roman" w:hAnsi="Arial" w:cs="Arial"/>
                <w:lang w:val="en-GB"/>
              </w:rPr>
            </w:pPr>
          </w:p>
        </w:tc>
      </w:tr>
      <w:tr w:rsidR="00BF2FA6" w:rsidRPr="00B42802" w14:paraId="52BA6707" w14:textId="77777777" w:rsidTr="002D38B2">
        <w:trPr>
          <w:trHeight w:val="223"/>
        </w:trPr>
        <w:tc>
          <w:tcPr>
            <w:tcW w:w="3046" w:type="pct"/>
            <w:shd w:val="clear" w:color="auto" w:fill="auto"/>
          </w:tcPr>
          <w:p w14:paraId="4B6CE540" w14:textId="4A246FE6" w:rsidR="00E66682" w:rsidRPr="00B75B21" w:rsidRDefault="00E66682" w:rsidP="00262B60">
            <w:pPr>
              <w:pStyle w:val="ListParagraph"/>
              <w:spacing w:after="0" w:line="360" w:lineRule="auto"/>
              <w:ind w:left="360"/>
              <w:rPr>
                <w:rFonts w:ascii="Arial" w:eastAsia="Times New Roman" w:hAnsi="Arial" w:cs="Arial"/>
                <w:color w:val="000000" w:themeColor="text1"/>
                <w:lang w:val="en-US"/>
              </w:rPr>
            </w:pPr>
          </w:p>
        </w:tc>
        <w:tc>
          <w:tcPr>
            <w:tcW w:w="559" w:type="pct"/>
          </w:tcPr>
          <w:p w14:paraId="2BA3B725"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42B5D9B0"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556D0735" w14:textId="77777777" w:rsidR="00E66682" w:rsidRPr="00B42802" w:rsidRDefault="00E66682" w:rsidP="00E66682">
            <w:pPr>
              <w:spacing w:after="120" w:line="240" w:lineRule="auto"/>
              <w:rPr>
                <w:rFonts w:ascii="Arial" w:eastAsia="Times New Roman" w:hAnsi="Arial" w:cs="Arial"/>
                <w:lang w:val="en-GB"/>
              </w:rPr>
            </w:pPr>
          </w:p>
        </w:tc>
      </w:tr>
      <w:tr w:rsidR="001370A6" w:rsidRPr="00B42802" w14:paraId="69C35901" w14:textId="77777777" w:rsidTr="002D38B2">
        <w:trPr>
          <w:trHeight w:val="231"/>
        </w:trPr>
        <w:tc>
          <w:tcPr>
            <w:tcW w:w="5000" w:type="pct"/>
            <w:gridSpan w:val="4"/>
            <w:tcBorders>
              <w:bottom w:val="single" w:sz="4" w:space="0" w:color="auto"/>
            </w:tcBorders>
            <w:shd w:val="clear" w:color="auto" w:fill="D9D9D9" w:themeFill="background1" w:themeFillShade="D9"/>
          </w:tcPr>
          <w:p w14:paraId="540F4B29" w14:textId="77777777" w:rsidR="001370A6" w:rsidRPr="00B42802" w:rsidRDefault="001370A6" w:rsidP="001370A6">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BF2FA6" w:rsidRPr="00B42802" w14:paraId="4BA14DFF" w14:textId="77777777" w:rsidTr="002D38B2">
        <w:trPr>
          <w:trHeight w:val="313"/>
        </w:trPr>
        <w:tc>
          <w:tcPr>
            <w:tcW w:w="3046" w:type="pct"/>
            <w:tcBorders>
              <w:bottom w:val="single" w:sz="4" w:space="0" w:color="auto"/>
            </w:tcBorders>
            <w:shd w:val="clear" w:color="auto" w:fill="auto"/>
          </w:tcPr>
          <w:p w14:paraId="063A77E6" w14:textId="405E8941" w:rsidR="001370A6" w:rsidRPr="00B42802" w:rsidRDefault="00652B37" w:rsidP="00B75B21">
            <w:pPr>
              <w:rPr>
                <w:rFonts w:ascii="Arial" w:hAnsi="Arial" w:cs="Arial"/>
              </w:rPr>
            </w:pPr>
            <w:r w:rsidRPr="00652B37">
              <w:rPr>
                <w:rFonts w:ascii="Arial" w:hAnsi="Arial" w:cs="Arial"/>
              </w:rPr>
              <w:t>-</w:t>
            </w:r>
            <w:r>
              <w:rPr>
                <w:rFonts w:ascii="Arial" w:hAnsi="Arial" w:cs="Arial"/>
              </w:rPr>
              <w:t xml:space="preserve"> </w:t>
            </w:r>
            <w:r w:rsidRPr="00652B37">
              <w:rPr>
                <w:rFonts w:ascii="Arial" w:hAnsi="Arial" w:cs="Arial"/>
              </w:rPr>
              <w:t xml:space="preserve">Comply with specs.  </w:t>
            </w:r>
          </w:p>
        </w:tc>
        <w:tc>
          <w:tcPr>
            <w:tcW w:w="559" w:type="pct"/>
            <w:tcBorders>
              <w:bottom w:val="single" w:sz="4" w:space="0" w:color="auto"/>
            </w:tcBorders>
          </w:tcPr>
          <w:p w14:paraId="0C1661B0" w14:textId="77777777" w:rsidR="001370A6" w:rsidRPr="00B42802" w:rsidRDefault="001370A6" w:rsidP="001370A6">
            <w:pPr>
              <w:rPr>
                <w:rFonts w:ascii="Arial" w:hAnsi="Arial" w:cs="Arial"/>
              </w:rPr>
            </w:pPr>
          </w:p>
        </w:tc>
        <w:tc>
          <w:tcPr>
            <w:tcW w:w="560" w:type="pct"/>
            <w:tcBorders>
              <w:bottom w:val="single" w:sz="4" w:space="0" w:color="auto"/>
            </w:tcBorders>
          </w:tcPr>
          <w:p w14:paraId="51AE5A14" w14:textId="77777777" w:rsidR="001370A6" w:rsidRPr="00B42802" w:rsidRDefault="001370A6" w:rsidP="001370A6">
            <w:pPr>
              <w:rPr>
                <w:rFonts w:ascii="Arial" w:hAnsi="Arial" w:cs="Arial"/>
              </w:rPr>
            </w:pPr>
          </w:p>
        </w:tc>
        <w:tc>
          <w:tcPr>
            <w:tcW w:w="835" w:type="pct"/>
            <w:tcBorders>
              <w:bottom w:val="single" w:sz="4" w:space="0" w:color="auto"/>
            </w:tcBorders>
          </w:tcPr>
          <w:p w14:paraId="28C29380" w14:textId="77777777" w:rsidR="001370A6" w:rsidRPr="00B42802" w:rsidRDefault="001370A6" w:rsidP="001370A6">
            <w:pPr>
              <w:rPr>
                <w:rFonts w:ascii="Arial" w:hAnsi="Arial" w:cs="Arial"/>
              </w:rPr>
            </w:pPr>
          </w:p>
        </w:tc>
      </w:tr>
    </w:tbl>
    <w:p w14:paraId="063A07D5" w14:textId="77777777" w:rsidR="00B42802" w:rsidRDefault="00B42802" w:rsidP="00E66682">
      <w:pPr>
        <w:rPr>
          <w:rFonts w:ascii="Arial" w:eastAsia="Times New Roman" w:hAnsi="Arial" w:cs="Arial"/>
          <w:lang w:val="en-GB"/>
        </w:rPr>
      </w:pPr>
    </w:p>
    <w:p w14:paraId="522C5144" w14:textId="77777777" w:rsidR="002A7A45" w:rsidRDefault="002A7A45" w:rsidP="002A7A45">
      <w:pPr>
        <w:rPr>
          <w:rFonts w:ascii="Arial" w:eastAsia="Times New Roman" w:hAnsi="Arial" w:cs="Arial"/>
          <w:lang w:val="en-GB"/>
        </w:rPr>
      </w:pPr>
    </w:p>
    <w:p w14:paraId="0844904E" w14:textId="77777777" w:rsidR="002A7A45" w:rsidRDefault="002A7A45" w:rsidP="002A7A45">
      <w:pPr>
        <w:rPr>
          <w:rFonts w:ascii="Arial" w:eastAsia="Times New Roman" w:hAnsi="Arial" w:cs="Arial"/>
          <w:lang w:val="en-GB"/>
        </w:rPr>
      </w:pPr>
    </w:p>
    <w:p w14:paraId="0C5DF612" w14:textId="09366EC7" w:rsidR="00531781" w:rsidRPr="002A7A45" w:rsidRDefault="00B42802" w:rsidP="002A7A45">
      <w:pPr>
        <w:rPr>
          <w:rFonts w:ascii="Arial" w:eastAsia="Times New Roman" w:hAnsi="Arial" w:cs="Arial"/>
          <w:lang w:val="en-GB"/>
        </w:rPr>
      </w:pPr>
      <w:r>
        <w:rPr>
          <w:rFonts w:ascii="Arial" w:eastAsia="Times New Roman" w:hAnsi="Arial" w:cs="Arial"/>
          <w:b/>
          <w:lang w:val="en-GB"/>
        </w:rPr>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p>
    <w:p w14:paraId="0BB5D69A"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125E2D83"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59F67F0D"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6074FCE6"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316E1F8"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FE7957A"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B75B21" w:rsidRPr="00B42802" w14:paraId="7E1B36E3"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hideMark/>
          </w:tcPr>
          <w:p w14:paraId="4204A9F2" w14:textId="0DA55F8D" w:rsidR="00B75B21" w:rsidRPr="00B42802" w:rsidRDefault="00262B60" w:rsidP="00B75B21">
            <w:pPr>
              <w:pStyle w:val="ListParagraph"/>
              <w:numPr>
                <w:ilvl w:val="0"/>
                <w:numId w:val="4"/>
              </w:numPr>
              <w:spacing w:before="120"/>
              <w:ind w:left="357" w:hanging="357"/>
              <w:rPr>
                <w:rFonts w:ascii="Arial" w:hAnsi="Arial" w:cs="Arial"/>
              </w:rPr>
            </w:pPr>
            <w:r w:rsidRPr="00B75B21">
              <w:rPr>
                <w:rFonts w:ascii="Arial" w:hAnsi="Arial" w:cs="Arial"/>
              </w:rPr>
              <w:t>DNA sequencing reactions, single direction</w:t>
            </w:r>
            <w:r>
              <w:rPr>
                <w:rFonts w:ascii="Arial" w:hAnsi="Arial" w:cs="Arial"/>
              </w:rPr>
              <w:t>, including p</w:t>
            </w:r>
            <w:r w:rsidRPr="00B75B21">
              <w:rPr>
                <w:rFonts w:ascii="Arial" w:hAnsi="Arial" w:cs="Arial"/>
              </w:rPr>
              <w:t>ost-PCR clean-up of PCR products</w:t>
            </w:r>
          </w:p>
        </w:tc>
        <w:tc>
          <w:tcPr>
            <w:tcW w:w="1056" w:type="dxa"/>
            <w:tcBorders>
              <w:top w:val="single" w:sz="12" w:space="0" w:color="auto"/>
              <w:left w:val="single" w:sz="4" w:space="0" w:color="auto"/>
              <w:bottom w:val="single" w:sz="2" w:space="0" w:color="auto"/>
              <w:right w:val="single" w:sz="2" w:space="0" w:color="auto"/>
            </w:tcBorders>
          </w:tcPr>
          <w:p w14:paraId="2292053D" w14:textId="54E89139" w:rsidR="00B75B21" w:rsidRPr="00B75B21" w:rsidRDefault="00B75B21" w:rsidP="00B75B21">
            <w:pPr>
              <w:spacing w:before="120"/>
              <w:jc w:val="center"/>
              <w:rPr>
                <w:rFonts w:ascii="Arial" w:hAnsi="Arial" w:cs="Arial"/>
                <w:b/>
                <w:bCs/>
              </w:rPr>
            </w:pPr>
            <w:r w:rsidRPr="00B75B21">
              <w:rPr>
                <w:rFonts w:ascii="Arial" w:hAnsi="Arial" w:cs="Arial"/>
                <w:b/>
                <w:bCs/>
              </w:rPr>
              <w:t>100</w:t>
            </w:r>
          </w:p>
        </w:tc>
        <w:tc>
          <w:tcPr>
            <w:tcW w:w="1699" w:type="dxa"/>
            <w:tcBorders>
              <w:top w:val="single" w:sz="12" w:space="0" w:color="auto"/>
              <w:left w:val="single" w:sz="2" w:space="0" w:color="auto"/>
              <w:bottom w:val="single" w:sz="4" w:space="0" w:color="auto"/>
              <w:right w:val="single" w:sz="4" w:space="0" w:color="auto"/>
            </w:tcBorders>
          </w:tcPr>
          <w:p w14:paraId="56DFAEC7" w14:textId="77777777" w:rsidR="00B75B21" w:rsidRPr="00B42802" w:rsidRDefault="00B75B21" w:rsidP="00B75B21">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5E40FC48" w14:textId="77777777" w:rsidR="00B75B21" w:rsidRPr="00B42802" w:rsidRDefault="00B75B21" w:rsidP="00B75B21">
            <w:pPr>
              <w:jc w:val="center"/>
              <w:rPr>
                <w:rFonts w:ascii="Arial" w:hAnsi="Arial" w:cs="Arial"/>
              </w:rPr>
            </w:pPr>
          </w:p>
        </w:tc>
      </w:tr>
      <w:tr w:rsidR="00B75B21" w:rsidRPr="00B42802" w14:paraId="6BB7BDC4"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75158F68" w14:textId="27D54F0C" w:rsidR="00B75B21" w:rsidRPr="00262B60" w:rsidRDefault="00B75B21" w:rsidP="00262B60">
            <w:pPr>
              <w:rPr>
                <w:rFonts w:ascii="Arial" w:hAnsi="Arial" w:cs="Arial"/>
              </w:rPr>
            </w:pPr>
          </w:p>
        </w:tc>
        <w:tc>
          <w:tcPr>
            <w:tcW w:w="1056" w:type="dxa"/>
            <w:tcBorders>
              <w:top w:val="single" w:sz="12" w:space="0" w:color="auto"/>
              <w:left w:val="single" w:sz="4" w:space="0" w:color="auto"/>
              <w:bottom w:val="single" w:sz="12" w:space="0" w:color="auto"/>
              <w:right w:val="single" w:sz="4" w:space="0" w:color="auto"/>
            </w:tcBorders>
          </w:tcPr>
          <w:p w14:paraId="572B8D2E" w14:textId="6270EDB5" w:rsidR="00B75B21" w:rsidRPr="00B42802" w:rsidRDefault="00B75B21" w:rsidP="00262B60">
            <w:pP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3CD3F60D" w14:textId="77777777" w:rsidR="00B75B21" w:rsidRPr="00B42802" w:rsidRDefault="00B75B21" w:rsidP="00B75B21">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2A93307C" w14:textId="77777777" w:rsidR="00B75B21" w:rsidRPr="00B42802" w:rsidRDefault="00B75B21" w:rsidP="00B75B21">
            <w:pPr>
              <w:jc w:val="center"/>
              <w:rPr>
                <w:rFonts w:ascii="Arial" w:hAnsi="Arial" w:cs="Arial"/>
              </w:rPr>
            </w:pPr>
          </w:p>
        </w:tc>
      </w:tr>
      <w:tr w:rsidR="00B75B21" w:rsidRPr="00B42802" w14:paraId="3E3C746A"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02F7F54E" w14:textId="77777777" w:rsidR="00B75B21" w:rsidRPr="00B42802" w:rsidRDefault="00B75B21" w:rsidP="00B75B21">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7D8A506E" w14:textId="77777777" w:rsidR="00B75B21" w:rsidRPr="00B42802" w:rsidRDefault="00B75B21" w:rsidP="00B75B21">
            <w:pPr>
              <w:jc w:val="center"/>
              <w:rPr>
                <w:rFonts w:ascii="Arial" w:hAnsi="Arial" w:cs="Arial"/>
              </w:rPr>
            </w:pPr>
          </w:p>
        </w:tc>
      </w:tr>
      <w:tr w:rsidR="00B75B21" w:rsidRPr="00B42802" w14:paraId="70B2DE77"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304AD901" w14:textId="77777777" w:rsidR="00B75B21" w:rsidRPr="00B42802" w:rsidRDefault="00B75B21" w:rsidP="00B75B21">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4273D4AE" w14:textId="77777777" w:rsidR="00B75B21" w:rsidRPr="00B42802" w:rsidRDefault="00B75B21" w:rsidP="00B75B21">
            <w:pPr>
              <w:jc w:val="center"/>
              <w:rPr>
                <w:rFonts w:ascii="Arial" w:hAnsi="Arial" w:cs="Arial"/>
              </w:rPr>
            </w:pPr>
          </w:p>
        </w:tc>
      </w:tr>
      <w:tr w:rsidR="00B75B21" w:rsidRPr="00B42802" w14:paraId="6DCD264F"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190D7178" w14:textId="77777777" w:rsidR="00B75B21" w:rsidRPr="00B42802" w:rsidRDefault="00B75B21" w:rsidP="00B75B21">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33C6D459" w14:textId="77777777" w:rsidR="00B75B21" w:rsidRPr="00B42802" w:rsidRDefault="00B75B21" w:rsidP="00B75B21">
            <w:pPr>
              <w:jc w:val="center"/>
              <w:rPr>
                <w:rFonts w:ascii="Arial" w:hAnsi="Arial" w:cs="Arial"/>
              </w:rPr>
            </w:pPr>
          </w:p>
        </w:tc>
      </w:tr>
    </w:tbl>
    <w:p w14:paraId="72438594" w14:textId="77777777" w:rsidR="00C816FD" w:rsidRPr="00B42802" w:rsidRDefault="00C816FD" w:rsidP="00E66682">
      <w:pPr>
        <w:rPr>
          <w:rFonts w:ascii="Arial" w:hAnsi="Arial" w:cs="Arial"/>
        </w:rPr>
      </w:pPr>
    </w:p>
    <w:p w14:paraId="236879BA" w14:textId="53559719" w:rsidR="0080247D" w:rsidRDefault="002D38B2">
      <w:pPr>
        <w:rPr>
          <w:rFonts w:ascii="Arial" w:eastAsia="Calibri" w:hAnsi="Arial" w:cs="Arial"/>
          <w:b/>
        </w:rPr>
      </w:pPr>
      <w:r>
        <w:rPr>
          <w:rFonts w:ascii="Arial" w:eastAsia="Calibri" w:hAnsi="Arial" w:cs="Arial"/>
          <w:b/>
        </w:rPr>
        <w:t>1. The</w:t>
      </w:r>
      <w:r w:rsidR="0080247D">
        <w:rPr>
          <w:rFonts w:ascii="Arial" w:eastAsia="Calibri" w:hAnsi="Arial" w:cs="Arial"/>
          <w:b/>
        </w:rPr>
        <w:t xml:space="preserve"> specification prepared by</w:t>
      </w:r>
      <w:r w:rsidR="00BE065E">
        <w:rPr>
          <w:rFonts w:ascii="Arial" w:eastAsia="Calibri" w:hAnsi="Arial" w:cs="Arial"/>
          <w:b/>
        </w:rPr>
        <w:t>:</w:t>
      </w:r>
    </w:p>
    <w:p w14:paraId="155DA364" w14:textId="272B9670" w:rsidR="00BE065E" w:rsidRPr="00BE065E" w:rsidRDefault="00B75B21" w:rsidP="00BE065E">
      <w:pPr>
        <w:rPr>
          <w:rFonts w:ascii="Arial" w:eastAsia="Calibri" w:hAnsi="Arial" w:cs="Arial"/>
          <w:b/>
        </w:rPr>
      </w:pPr>
      <w:r>
        <w:rPr>
          <w:rFonts w:ascii="Arial" w:eastAsia="Calibri" w:hAnsi="Arial" w:cs="Arial"/>
          <w:b/>
        </w:rPr>
        <w:t>DR R Knoetze</w:t>
      </w:r>
    </w:p>
    <w:p w14:paraId="4451E3A8" w14:textId="77777777" w:rsidR="00BE065E" w:rsidRPr="00BE065E" w:rsidRDefault="00BE065E" w:rsidP="00BE065E">
      <w:pPr>
        <w:rPr>
          <w:rFonts w:ascii="Arial" w:eastAsia="Calibri" w:hAnsi="Arial" w:cs="Arial"/>
          <w:b/>
        </w:rPr>
      </w:pPr>
    </w:p>
    <w:p w14:paraId="149783F1" w14:textId="292DEA06" w:rsidR="00BE065E" w:rsidRPr="00BE065E" w:rsidRDefault="00BE065E" w:rsidP="00BE065E">
      <w:pPr>
        <w:rPr>
          <w:rFonts w:ascii="Arial" w:eastAsia="Calibri" w:hAnsi="Arial" w:cs="Arial"/>
          <w:b/>
        </w:rPr>
      </w:pPr>
      <w:r w:rsidRPr="00BE065E">
        <w:rPr>
          <w:rFonts w:ascii="Arial" w:eastAsia="Calibri" w:hAnsi="Arial" w:cs="Arial"/>
          <w:b/>
        </w:rPr>
        <w:t>Date</w:t>
      </w:r>
      <w:r w:rsidR="00B75B21">
        <w:rPr>
          <w:rFonts w:ascii="Arial" w:eastAsia="Calibri" w:hAnsi="Arial" w:cs="Arial"/>
          <w:b/>
        </w:rPr>
        <w:t xml:space="preserve">: </w:t>
      </w:r>
      <w:r w:rsidR="00643212">
        <w:rPr>
          <w:rFonts w:ascii="Arial" w:eastAsia="Calibri" w:hAnsi="Arial" w:cs="Arial"/>
          <w:b/>
        </w:rPr>
        <w:t>24 January 2023</w:t>
      </w:r>
    </w:p>
    <w:p w14:paraId="13AD7B36" w14:textId="02FA3E9E" w:rsidR="00BE065E" w:rsidRPr="00BE065E" w:rsidRDefault="00BE065E" w:rsidP="00BE065E">
      <w:pPr>
        <w:rPr>
          <w:rFonts w:ascii="Arial" w:eastAsia="Calibri" w:hAnsi="Arial" w:cs="Arial"/>
          <w:b/>
        </w:rPr>
      </w:pPr>
      <w:r w:rsidRPr="00BE065E">
        <w:rPr>
          <w:rFonts w:ascii="Arial" w:eastAsia="Calibri" w:hAnsi="Arial" w:cs="Arial"/>
          <w:b/>
        </w:rPr>
        <w:t xml:space="preserve">                </w:t>
      </w:r>
    </w:p>
    <w:p w14:paraId="015C851D" w14:textId="1159A775" w:rsidR="00BE065E" w:rsidRPr="00BE065E" w:rsidRDefault="00BE065E" w:rsidP="00BE065E">
      <w:pPr>
        <w:rPr>
          <w:rFonts w:ascii="Arial" w:eastAsia="Calibri" w:hAnsi="Arial" w:cs="Arial"/>
          <w:b/>
        </w:rPr>
      </w:pPr>
      <w:r w:rsidRPr="00BE065E">
        <w:rPr>
          <w:rFonts w:ascii="Arial" w:eastAsia="Calibri" w:hAnsi="Arial" w:cs="Arial"/>
          <w:b/>
        </w:rPr>
        <w:t>Signature</w:t>
      </w:r>
      <w:r w:rsidR="00B75B21">
        <w:rPr>
          <w:rFonts w:ascii="Arial" w:eastAsia="Calibri" w:hAnsi="Arial" w:cs="Arial"/>
          <w:b/>
        </w:rPr>
        <w:t xml:space="preserve">: </w:t>
      </w:r>
      <w:r w:rsidR="00B75B21">
        <w:rPr>
          <w:rFonts w:ascii="Arial" w:eastAsia="Calibri" w:hAnsi="Arial" w:cs="Arial"/>
          <w:b/>
          <w:noProof/>
          <w:lang w:eastAsia="en-ZA"/>
        </w:rPr>
        <w:drawing>
          <wp:inline distT="0" distB="0" distL="0" distR="0" wp14:anchorId="3779EBA0" wp14:editId="49C513C8">
            <wp:extent cx="1370330" cy="1203111"/>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6229" cy="1225850"/>
                    </a:xfrm>
                    <a:prstGeom prst="rect">
                      <a:avLst/>
                    </a:prstGeom>
                  </pic:spPr>
                </pic:pic>
              </a:graphicData>
            </a:graphic>
          </wp:inline>
        </w:drawing>
      </w:r>
    </w:p>
    <w:p w14:paraId="556B4961" w14:textId="77777777" w:rsidR="00BE065E" w:rsidRPr="00BE065E" w:rsidRDefault="00BE065E" w:rsidP="00BE065E">
      <w:pPr>
        <w:rPr>
          <w:rFonts w:ascii="Arial" w:eastAsia="Calibri" w:hAnsi="Arial" w:cs="Arial"/>
          <w:b/>
          <w:i/>
        </w:rPr>
      </w:pPr>
    </w:p>
    <w:p w14:paraId="0FEAEFA6" w14:textId="77777777" w:rsidR="00BE065E" w:rsidRPr="00BE065E" w:rsidRDefault="00BE065E" w:rsidP="00BE065E">
      <w:pPr>
        <w:rPr>
          <w:rFonts w:ascii="Arial" w:eastAsia="Calibri" w:hAnsi="Arial" w:cs="Arial"/>
          <w:b/>
          <w:i/>
        </w:rPr>
      </w:pPr>
    </w:p>
    <w:p w14:paraId="7A128AE4" w14:textId="0021C06F" w:rsidR="0080247D" w:rsidRDefault="0080247D">
      <w:pPr>
        <w:rPr>
          <w:rFonts w:ascii="Arial" w:eastAsia="Calibri" w:hAnsi="Arial" w:cs="Arial"/>
          <w:b/>
        </w:rPr>
      </w:pPr>
    </w:p>
    <w:p w14:paraId="29E01A4C" w14:textId="77777777" w:rsidR="00BE065E" w:rsidRDefault="00BE065E">
      <w:pPr>
        <w:rPr>
          <w:rFonts w:ascii="Arial" w:eastAsia="Calibri" w:hAnsi="Arial" w:cs="Arial"/>
          <w:b/>
        </w:rPr>
      </w:pPr>
    </w:p>
    <w:p w14:paraId="2D7621EB" w14:textId="77777777" w:rsidR="00BE065E" w:rsidRDefault="00BE065E">
      <w:pPr>
        <w:rPr>
          <w:rFonts w:ascii="Arial" w:eastAsia="Times New Roman" w:hAnsi="Arial" w:cs="Arial"/>
          <w:b/>
          <w:lang w:val="x-none" w:eastAsia="x-none"/>
        </w:rPr>
      </w:pPr>
      <w:r>
        <w:rPr>
          <w:rFonts w:ascii="Arial" w:eastAsia="Times New Roman" w:hAnsi="Arial" w:cs="Arial"/>
          <w:b/>
          <w:lang w:val="x-none" w:eastAsia="x-none"/>
        </w:rPr>
        <w:br w:type="page"/>
      </w:r>
    </w:p>
    <w:p w14:paraId="3B9B3741" w14:textId="15926D41" w:rsidR="00801361" w:rsidRPr="00B42802" w:rsidRDefault="00801361" w:rsidP="00B42802">
      <w:pPr>
        <w:rPr>
          <w:rFonts w:ascii="Arial" w:eastAsia="Times New Roman" w:hAnsi="Arial" w:cs="Arial"/>
          <w:b/>
          <w:lang w:val="en-GB" w:eastAsia="x-none"/>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 </w:t>
      </w:r>
      <w:r w:rsidR="000C7800">
        <w:rPr>
          <w:rFonts w:ascii="Arial" w:eastAsia="Times New Roman" w:hAnsi="Arial" w:cs="Arial"/>
          <w:b/>
          <w:lang w:eastAsia="x-none"/>
        </w:rPr>
        <w:t>………………….………………</w:t>
      </w:r>
    </w:p>
    <w:p w14:paraId="4CA398AC"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5723B8B2" w14:textId="77777777" w:rsidTr="00302245">
        <w:trPr>
          <w:trHeight w:val="127"/>
          <w:tblHeader/>
        </w:trPr>
        <w:tc>
          <w:tcPr>
            <w:tcW w:w="6647" w:type="dxa"/>
          </w:tcPr>
          <w:p w14:paraId="3B24D314"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0EC282E1"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 xml:space="preserve">Comply with specification. Please </w:t>
            </w:r>
            <w:proofErr w:type="gramStart"/>
            <w:r w:rsidRPr="00B42802">
              <w:rPr>
                <w:rFonts w:ascii="Arial" w:eastAsia="Times New Roman" w:hAnsi="Arial" w:cs="Arial"/>
                <w:b/>
                <w:lang w:val="en-GB"/>
              </w:rPr>
              <w:t>indicate  (</w:t>
            </w:r>
            <w:proofErr w:type="gramEnd"/>
            <w:r w:rsidRPr="00B42802">
              <w:rPr>
                <w:rFonts w:ascii="Arial" w:eastAsia="Times New Roman" w:hAnsi="Arial" w:cs="Arial"/>
                <w:b/>
                <w:lang w:val="en-GB"/>
              </w:rPr>
              <w:t>Yes or No)</w:t>
            </w:r>
          </w:p>
        </w:tc>
      </w:tr>
      <w:tr w:rsidR="00801361" w:rsidRPr="00B42802" w14:paraId="00EE40AD" w14:textId="77777777" w:rsidTr="00302245">
        <w:trPr>
          <w:trHeight w:val="127"/>
          <w:tblHeader/>
        </w:trPr>
        <w:tc>
          <w:tcPr>
            <w:tcW w:w="6647" w:type="dxa"/>
          </w:tcPr>
          <w:p w14:paraId="10715F08"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68576BA1"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7CC8E264"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41A20D8A"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5A5F352B" w14:textId="77777777" w:rsidTr="00302245">
        <w:trPr>
          <w:trHeight w:val="923"/>
        </w:trPr>
        <w:tc>
          <w:tcPr>
            <w:tcW w:w="6647" w:type="dxa"/>
          </w:tcPr>
          <w:p w14:paraId="4F33E2A5"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148ABDD2"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29A0D31E"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19CFF7B9"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3871412D" w14:textId="77777777" w:rsidTr="00302245">
        <w:trPr>
          <w:trHeight w:val="70"/>
        </w:trPr>
        <w:tc>
          <w:tcPr>
            <w:tcW w:w="6647" w:type="dxa"/>
            <w:tcBorders>
              <w:top w:val="nil"/>
              <w:bottom w:val="single" w:sz="4" w:space="0" w:color="auto"/>
            </w:tcBorders>
          </w:tcPr>
          <w:p w14:paraId="11879EF8"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1AEA5C99"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2BEF1E85"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0F728BFE"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795843B7" w14:textId="77777777" w:rsidTr="00302245">
        <w:trPr>
          <w:trHeight w:val="127"/>
        </w:trPr>
        <w:tc>
          <w:tcPr>
            <w:tcW w:w="6647" w:type="dxa"/>
            <w:tcBorders>
              <w:bottom w:val="single" w:sz="4" w:space="0" w:color="auto"/>
            </w:tcBorders>
          </w:tcPr>
          <w:p w14:paraId="6BDE3423"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468305EB"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2B86F518"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737562B2"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7BF523E7" w14:textId="77777777" w:rsidTr="00302245">
        <w:trPr>
          <w:trHeight w:val="2312"/>
        </w:trPr>
        <w:tc>
          <w:tcPr>
            <w:tcW w:w="6647" w:type="dxa"/>
            <w:shd w:val="clear" w:color="auto" w:fill="auto"/>
          </w:tcPr>
          <w:p w14:paraId="4A2AC9D4"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668D97B7" w14:textId="77777777" w:rsidR="00801361" w:rsidRPr="00B42802" w:rsidRDefault="00801361" w:rsidP="009A0AEA">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61022F2E"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2BD8E08A"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3A2AC608"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15FBE7B7"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4A1CD438" w14:textId="77777777" w:rsidTr="00302245">
        <w:trPr>
          <w:trHeight w:val="848"/>
        </w:trPr>
        <w:tc>
          <w:tcPr>
            <w:tcW w:w="6647" w:type="dxa"/>
            <w:shd w:val="clear" w:color="auto" w:fill="auto"/>
          </w:tcPr>
          <w:p w14:paraId="066F5F9D"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79B3C5E6" w14:textId="77777777" w:rsidR="00801361" w:rsidRPr="00B42802" w:rsidRDefault="00801361" w:rsidP="009A0AEA">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 xml:space="preserve">According to National Treasury SCM Instruction number 4 of 2016/2017, only suppliers who are registered on Central Supplier Database (CSD) may be appointed. Suppliers is therefore </w:t>
            </w:r>
            <w:proofErr w:type="gramStart"/>
            <w:r w:rsidRPr="00B42802">
              <w:rPr>
                <w:rFonts w:ascii="Arial" w:eastAsia="Times New Roman" w:hAnsi="Arial" w:cs="Arial"/>
                <w:snapToGrid w:val="0"/>
                <w:lang w:val="en-US"/>
              </w:rPr>
              <w:t>encourage</w:t>
            </w:r>
            <w:proofErr w:type="gramEnd"/>
            <w:r w:rsidRPr="00B42802">
              <w:rPr>
                <w:rFonts w:ascii="Arial" w:eastAsia="Times New Roman" w:hAnsi="Arial" w:cs="Arial"/>
                <w:snapToGrid w:val="0"/>
                <w:lang w:val="en-US"/>
              </w:rPr>
              <w:t xml:space="preserve"> to register their entities on CSD, www.csd.gov.za and such information will be verified through Central Supply Database (CSD);</w:t>
            </w:r>
          </w:p>
        </w:tc>
        <w:tc>
          <w:tcPr>
            <w:tcW w:w="1081" w:type="dxa"/>
          </w:tcPr>
          <w:p w14:paraId="00BC0DC8"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96963A2"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6B201D9C"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5DF12028" w14:textId="77777777" w:rsidTr="00302245">
        <w:trPr>
          <w:trHeight w:val="343"/>
        </w:trPr>
        <w:tc>
          <w:tcPr>
            <w:tcW w:w="6647" w:type="dxa"/>
            <w:shd w:val="clear" w:color="auto" w:fill="auto"/>
          </w:tcPr>
          <w:p w14:paraId="4F064D92" w14:textId="77777777" w:rsidR="00801361" w:rsidRPr="00B42802" w:rsidRDefault="00801361" w:rsidP="009A0AEA">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3FDAC317"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67B1628"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7B0DDD56"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3EDFCD42" w14:textId="77777777" w:rsidTr="00302245">
        <w:trPr>
          <w:trHeight w:val="343"/>
        </w:trPr>
        <w:tc>
          <w:tcPr>
            <w:tcW w:w="6647" w:type="dxa"/>
            <w:shd w:val="clear" w:color="auto" w:fill="auto"/>
          </w:tcPr>
          <w:p w14:paraId="066B7860" w14:textId="77777777" w:rsidR="00B42802" w:rsidRPr="00B42802" w:rsidRDefault="00B42802" w:rsidP="009A0AEA">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63F5A62F"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61F53276"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169DCD75"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3A658323" w14:textId="77777777" w:rsidTr="00302245">
        <w:trPr>
          <w:trHeight w:val="343"/>
        </w:trPr>
        <w:tc>
          <w:tcPr>
            <w:tcW w:w="6647" w:type="dxa"/>
            <w:shd w:val="clear" w:color="auto" w:fill="auto"/>
          </w:tcPr>
          <w:p w14:paraId="2AD228F5" w14:textId="77777777" w:rsidR="00F637F8" w:rsidRDefault="00F637F8" w:rsidP="009A0AEA">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5B79F986"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71665E32"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7F38A02B"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3E403EAC" w14:textId="77777777" w:rsidTr="00302245">
        <w:trPr>
          <w:trHeight w:val="1167"/>
        </w:trPr>
        <w:tc>
          <w:tcPr>
            <w:tcW w:w="6647" w:type="dxa"/>
            <w:tcBorders>
              <w:bottom w:val="single" w:sz="4" w:space="0" w:color="auto"/>
            </w:tcBorders>
            <w:shd w:val="clear" w:color="auto" w:fill="auto"/>
          </w:tcPr>
          <w:p w14:paraId="6364B6BF" w14:textId="77777777" w:rsidR="00801361" w:rsidRPr="00B42802" w:rsidRDefault="00801361" w:rsidP="009A0AEA">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29C39FD8" w14:textId="77777777" w:rsidR="00801361" w:rsidRDefault="00801361" w:rsidP="009A0AEA">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 xml:space="preserve">Valid B-BBEE certificate or </w:t>
            </w:r>
            <w:proofErr w:type="gramStart"/>
            <w:r w:rsidRPr="00B42802">
              <w:rPr>
                <w:rFonts w:ascii="Arial" w:eastAsia="Calibri" w:hAnsi="Arial" w:cs="Arial"/>
                <w:snapToGrid w:val="0"/>
                <w:lang w:val="en-US"/>
              </w:rPr>
              <w:t>sworn affidavit</w:t>
            </w:r>
            <w:proofErr w:type="gramEnd"/>
            <w:r w:rsidRPr="00B42802">
              <w:rPr>
                <w:rFonts w:ascii="Arial" w:eastAsia="Calibri" w:hAnsi="Arial" w:cs="Arial"/>
                <w:snapToGrid w:val="0"/>
                <w:lang w:val="en-US"/>
              </w:rPr>
              <w:t xml:space="preserve"> certify by commissioner of oaths.</w:t>
            </w:r>
          </w:p>
          <w:p w14:paraId="50D7EEDE"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06F3ACD8"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4D3A870D"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595BDA7C"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33D99BF1" w14:textId="77777777" w:rsidR="00801361" w:rsidRPr="00B42802" w:rsidRDefault="00801361" w:rsidP="00302245">
            <w:pPr>
              <w:spacing w:after="120" w:line="240" w:lineRule="auto"/>
              <w:rPr>
                <w:rFonts w:ascii="Arial" w:eastAsia="Times New Roman" w:hAnsi="Arial" w:cs="Arial"/>
                <w:lang w:val="en-GB"/>
              </w:rPr>
            </w:pPr>
          </w:p>
        </w:tc>
      </w:tr>
    </w:tbl>
    <w:p w14:paraId="41B12952" w14:textId="77777777" w:rsidR="00302245" w:rsidRDefault="00302245" w:rsidP="00F94885">
      <w:pPr>
        <w:spacing w:after="200" w:line="276" w:lineRule="auto"/>
        <w:ind w:hanging="851"/>
        <w:rPr>
          <w:rFonts w:ascii="Arial" w:hAnsi="Arial" w:cs="Arial"/>
          <w:b/>
          <w:lang w:eastAsia="en-ZA"/>
        </w:rPr>
      </w:pPr>
    </w:p>
    <w:p w14:paraId="448B0AA7"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 xml:space="preserve">ARC </w:t>
      </w:r>
      <w:proofErr w:type="spellStart"/>
      <w:r w:rsidRPr="00B42802">
        <w:rPr>
          <w:rFonts w:ascii="Arial" w:eastAsia="Times New Roman" w:hAnsi="Arial" w:cs="Arial"/>
          <w:lang w:val="en-US"/>
        </w:rPr>
        <w:t>Infruitec</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Nietvoorbij</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Helshoogte</w:t>
      </w:r>
      <w:proofErr w:type="spellEnd"/>
      <w:r w:rsidRPr="00B42802">
        <w:rPr>
          <w:rFonts w:ascii="Arial" w:eastAsia="Times New Roman" w:hAnsi="Arial" w:cs="Arial"/>
          <w:lang w:val="en-US"/>
        </w:rPr>
        <w:t xml:space="preserve"> Road, Stellenbosch</w:t>
      </w:r>
    </w:p>
    <w:p w14:paraId="252476AC"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02E95B56"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4D61A438"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35E5D81B"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4DA05388"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1AB16C70" w14:textId="77777777" w:rsidR="00D46811" w:rsidRDefault="00D46811" w:rsidP="00D46811">
      <w:pPr>
        <w:spacing w:after="200" w:line="200" w:lineRule="exact"/>
        <w:rPr>
          <w:rFonts w:ascii="Arial" w:eastAsia="Calibri" w:hAnsi="Arial" w:cs="Arial"/>
          <w:b/>
          <w:i/>
        </w:rPr>
      </w:pPr>
      <w:r>
        <w:rPr>
          <w:rFonts w:ascii="Arial" w:eastAsia="Calibri" w:hAnsi="Arial" w:cs="Arial"/>
          <w:b/>
          <w:i/>
        </w:rPr>
        <w:t xml:space="preserve">Arc </w:t>
      </w:r>
      <w:r w:rsidRPr="00B42802">
        <w:rPr>
          <w:rFonts w:ascii="Arial" w:eastAsia="Calibri" w:hAnsi="Arial" w:cs="Arial"/>
          <w:b/>
          <w:i/>
        </w:rPr>
        <w:t>Contact:</w:t>
      </w:r>
      <w:r>
        <w:rPr>
          <w:rFonts w:ascii="Arial" w:eastAsia="Calibri" w:hAnsi="Arial" w:cs="Arial"/>
          <w:b/>
          <w:i/>
        </w:rPr>
        <w:t xml:space="preserve"> Name</w:t>
      </w:r>
      <w:r w:rsidRPr="00B42802">
        <w:rPr>
          <w:rFonts w:ascii="Arial" w:eastAsia="Calibri" w:hAnsi="Arial" w:cs="Arial"/>
          <w:b/>
          <w:i/>
        </w:rPr>
        <w:t xml:space="preserve"> </w:t>
      </w:r>
      <w:r>
        <w:rPr>
          <w:rFonts w:ascii="Arial" w:eastAsia="Calibri" w:hAnsi="Arial" w:cs="Arial"/>
          <w:b/>
          <w:i/>
        </w:rPr>
        <w:t>…………….</w:t>
      </w:r>
      <w:r w:rsidRPr="00B42802">
        <w:rPr>
          <w:rFonts w:ascii="Arial" w:eastAsia="Calibri" w:hAnsi="Arial" w:cs="Arial"/>
          <w:b/>
          <w:i/>
        </w:rPr>
        <w:t>,</w:t>
      </w:r>
      <w:r>
        <w:rPr>
          <w:rFonts w:ascii="Arial" w:eastAsia="Calibri" w:hAnsi="Arial" w:cs="Arial"/>
          <w:b/>
          <w:i/>
        </w:rPr>
        <w:t xml:space="preserve"> email……………………. Tel, ………………………….</w:t>
      </w:r>
    </w:p>
    <w:p w14:paraId="2399CAF9" w14:textId="77777777" w:rsidR="00302245" w:rsidRPr="00302245" w:rsidRDefault="00302245" w:rsidP="0049034C">
      <w:pPr>
        <w:jc w:val="right"/>
        <w:rPr>
          <w:rFonts w:ascii="Arial" w:eastAsia="Times New Roman" w:hAnsi="Arial" w:cs="Arial"/>
          <w:b/>
          <w:bCs/>
          <w:sz w:val="24"/>
          <w:szCs w:val="24"/>
          <w:lang w:val="en-GB"/>
        </w:rPr>
      </w:pPr>
      <w:r>
        <w:rPr>
          <w:rFonts w:ascii="Arial" w:hAnsi="Arial" w:cs="Arial"/>
          <w:b/>
          <w:lang w:eastAsia="en-ZA"/>
        </w:rPr>
        <w:br w:type="page"/>
      </w:r>
      <w:r w:rsidRPr="00302245">
        <w:rPr>
          <w:rFonts w:ascii="Arial" w:eastAsia="Times New Roman" w:hAnsi="Arial" w:cs="Arial"/>
          <w:b/>
          <w:bCs/>
          <w:sz w:val="24"/>
          <w:szCs w:val="24"/>
          <w:lang w:val="en-GB"/>
        </w:rPr>
        <w:lastRenderedPageBreak/>
        <w:t xml:space="preserve">ANNEXURE B </w:t>
      </w:r>
    </w:p>
    <w:p w14:paraId="5E0C7478"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EDCFA69"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6B84FC5A" wp14:editId="7D6A128F">
            <wp:extent cx="1047750" cy="7490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0865" cy="751297"/>
                    </a:xfrm>
                    <a:prstGeom prst="rect">
                      <a:avLst/>
                    </a:prstGeom>
                    <a:noFill/>
                  </pic:spPr>
                </pic:pic>
              </a:graphicData>
            </a:graphic>
          </wp:inline>
        </w:drawing>
      </w:r>
    </w:p>
    <w:p w14:paraId="1E7F4751"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13DFB89C"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08B9E568"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5EA28B1D"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CBFCA8D" w14:textId="77777777" w:rsidR="0049034C" w:rsidRPr="0049034C" w:rsidRDefault="0049034C" w:rsidP="009A0AEA">
      <w:pPr>
        <w:widowControl w:val="0"/>
        <w:numPr>
          <w:ilvl w:val="0"/>
          <w:numId w:val="13"/>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04CA5619"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155AC83"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2EC7F69B"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484C6A0E"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368D7B72"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6CC58E84" w14:textId="77777777" w:rsidR="0049034C" w:rsidRPr="0049034C" w:rsidRDefault="0049034C" w:rsidP="009A0AEA">
      <w:pPr>
        <w:widowControl w:val="0"/>
        <w:numPr>
          <w:ilvl w:val="0"/>
          <w:numId w:val="13"/>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71F95071"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048FEDE0"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20A5505E"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108DD26"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455CB0E1" w14:textId="77777777" w:rsidTr="008840B8">
        <w:trPr>
          <w:trHeight w:val="1341"/>
        </w:trPr>
        <w:tc>
          <w:tcPr>
            <w:tcW w:w="2378" w:type="dxa"/>
            <w:shd w:val="clear" w:color="auto" w:fill="auto"/>
          </w:tcPr>
          <w:p w14:paraId="4C18BAB8"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6BBFFC5C"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3F4140B8"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5306CF3B" w14:textId="77777777" w:rsidTr="008840B8">
        <w:trPr>
          <w:trHeight w:val="270"/>
        </w:trPr>
        <w:tc>
          <w:tcPr>
            <w:tcW w:w="2378" w:type="dxa"/>
            <w:shd w:val="clear" w:color="auto" w:fill="auto"/>
          </w:tcPr>
          <w:p w14:paraId="0FFA800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180D7F2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8D3DE5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D304B29" w14:textId="77777777" w:rsidTr="008840B8">
        <w:trPr>
          <w:trHeight w:val="256"/>
        </w:trPr>
        <w:tc>
          <w:tcPr>
            <w:tcW w:w="2378" w:type="dxa"/>
            <w:shd w:val="clear" w:color="auto" w:fill="auto"/>
          </w:tcPr>
          <w:p w14:paraId="4748F9C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5A31DF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6DC22C7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43BAE5B" w14:textId="77777777" w:rsidTr="008840B8">
        <w:trPr>
          <w:trHeight w:val="270"/>
        </w:trPr>
        <w:tc>
          <w:tcPr>
            <w:tcW w:w="2378" w:type="dxa"/>
            <w:shd w:val="clear" w:color="auto" w:fill="auto"/>
          </w:tcPr>
          <w:p w14:paraId="50C048D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7BB693D3"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652094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84EA36D" w14:textId="77777777" w:rsidTr="008840B8">
        <w:trPr>
          <w:trHeight w:val="256"/>
        </w:trPr>
        <w:tc>
          <w:tcPr>
            <w:tcW w:w="2378" w:type="dxa"/>
            <w:shd w:val="clear" w:color="auto" w:fill="auto"/>
          </w:tcPr>
          <w:p w14:paraId="24AD806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2F249F4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AFE494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20A3E8C5" w14:textId="77777777" w:rsidTr="008840B8">
        <w:trPr>
          <w:trHeight w:val="270"/>
        </w:trPr>
        <w:tc>
          <w:tcPr>
            <w:tcW w:w="2378" w:type="dxa"/>
            <w:shd w:val="clear" w:color="auto" w:fill="auto"/>
          </w:tcPr>
          <w:p w14:paraId="7BE07CF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E27E16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B002BF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B6A90B8" w14:textId="77777777" w:rsidTr="008840B8">
        <w:trPr>
          <w:trHeight w:val="256"/>
        </w:trPr>
        <w:tc>
          <w:tcPr>
            <w:tcW w:w="2378" w:type="dxa"/>
            <w:shd w:val="clear" w:color="auto" w:fill="auto"/>
          </w:tcPr>
          <w:p w14:paraId="4B2583F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79446F9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17B1F3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423EE512"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01E6B1B2"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47FF2767"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51213A5"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9711823"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B8485EA"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30F12F26"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3D280D8C"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60E9106"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DAF8BF7"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42A34A0"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948BD72"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9DEA749"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7E4F8EC"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29C9D8C"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F9B41BB"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5ECED0A" w14:textId="77777777" w:rsidR="00A26980" w:rsidRDefault="00A2698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A3B9817" w14:textId="7235683D"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2B465418"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2.2.1     If so, furnish particulars:</w:t>
      </w:r>
    </w:p>
    <w:p w14:paraId="4414EDDB"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71F5D0A5"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7E52499E"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35DF200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BDC2FC4"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49034C">
        <w:rPr>
          <w:rFonts w:ascii="Arial" w:eastAsia="Times New Roman" w:hAnsi="Arial" w:cs="Arial"/>
          <w:snapToGrid w:val="0"/>
          <w:sz w:val="24"/>
          <w:szCs w:val="20"/>
          <w:lang w:val="en-US"/>
        </w:rPr>
        <w:t>whether or not</w:t>
      </w:r>
      <w:proofErr w:type="gramEnd"/>
      <w:r w:rsidRPr="0049034C">
        <w:rPr>
          <w:rFonts w:ascii="Arial" w:eastAsia="Times New Roman" w:hAnsi="Arial" w:cs="Arial"/>
          <w:snapToGrid w:val="0"/>
          <w:sz w:val="24"/>
          <w:szCs w:val="20"/>
          <w:lang w:val="en-US"/>
        </w:rPr>
        <w:t xml:space="preserve">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592144C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C584036" w14:textId="77777777" w:rsidR="0049034C" w:rsidRPr="0049034C" w:rsidRDefault="0049034C" w:rsidP="009A0AEA">
      <w:pPr>
        <w:widowControl w:val="0"/>
        <w:numPr>
          <w:ilvl w:val="2"/>
          <w:numId w:val="14"/>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10A4411F"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0862EC26"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560A35E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0C21543" w14:textId="77777777" w:rsidR="0049034C" w:rsidRPr="0049034C" w:rsidRDefault="0049034C" w:rsidP="009A0AEA">
      <w:pPr>
        <w:widowControl w:val="0"/>
        <w:numPr>
          <w:ilvl w:val="0"/>
          <w:numId w:val="14"/>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10B69657"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47B249C4"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roofErr w:type="gramStart"/>
      <w:r w:rsidRPr="0049034C">
        <w:rPr>
          <w:rFonts w:ascii="Arial" w:eastAsia="Times New Roman" w:hAnsi="Arial" w:cs="Arial"/>
          <w:snapToGrid w:val="0"/>
          <w:sz w:val="24"/>
          <w:szCs w:val="20"/>
          <w:lang w:val="en-US"/>
        </w:rPr>
        <w:t>…..</w:t>
      </w:r>
      <w:proofErr w:type="gramEnd"/>
    </w:p>
    <w:p w14:paraId="1DC4CCF5"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21F783EF"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2F8D32C1"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 xml:space="preserve">I have </w:t>
      </w:r>
      <w:proofErr w:type="gramStart"/>
      <w:r w:rsidRPr="0049034C">
        <w:rPr>
          <w:rFonts w:ascii="Arial" w:eastAsia="Times New Roman" w:hAnsi="Arial" w:cs="Arial"/>
          <w:snapToGrid w:val="0"/>
          <w:sz w:val="24"/>
          <w:szCs w:val="20"/>
          <w:lang w:val="en-US"/>
        </w:rPr>
        <w:t>read</w:t>
      </w:r>
      <w:proofErr w:type="gramEnd"/>
      <w:r w:rsidRPr="0049034C">
        <w:rPr>
          <w:rFonts w:ascii="Arial" w:eastAsia="Times New Roman" w:hAnsi="Arial" w:cs="Arial"/>
          <w:snapToGrid w:val="0"/>
          <w:sz w:val="24"/>
          <w:szCs w:val="20"/>
          <w:lang w:val="en-US"/>
        </w:rPr>
        <w:t xml:space="preserve"> and I understand the contents of this disclosure;</w:t>
      </w:r>
    </w:p>
    <w:p w14:paraId="56E0E22A"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 xml:space="preserve">I understand that the accompanying bid will be disqualified if this disclosure is found not to be true and complete in every </w:t>
      </w:r>
      <w:proofErr w:type="gramStart"/>
      <w:r w:rsidRPr="0049034C">
        <w:rPr>
          <w:rFonts w:ascii="Arial" w:eastAsia="Times New Roman" w:hAnsi="Arial" w:cs="Arial"/>
          <w:snapToGrid w:val="0"/>
          <w:sz w:val="24"/>
          <w:szCs w:val="20"/>
          <w:lang w:val="en-US"/>
        </w:rPr>
        <w:t>respect;</w:t>
      </w:r>
      <w:proofErr w:type="gramEnd"/>
    </w:p>
    <w:p w14:paraId="0C514D1D"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 xml:space="preserve">The bidder has arrived at the accompanying bid independently from, and without consultation, communication, </w:t>
      </w:r>
      <w:proofErr w:type="gramStart"/>
      <w:r w:rsidRPr="0049034C">
        <w:rPr>
          <w:rFonts w:ascii="Arial" w:eastAsia="Times New Roman" w:hAnsi="Arial" w:cs="Arial"/>
          <w:snapToGrid w:val="0"/>
          <w:sz w:val="24"/>
          <w:szCs w:val="20"/>
          <w:lang w:val="en-US"/>
        </w:rPr>
        <w:t>agreement</w:t>
      </w:r>
      <w:proofErr w:type="gramEnd"/>
      <w:r w:rsidRPr="0049034C">
        <w:rPr>
          <w:rFonts w:ascii="Arial" w:eastAsia="Times New Roman" w:hAnsi="Arial" w:cs="Arial"/>
          <w:snapToGrid w:val="0"/>
          <w:sz w:val="24"/>
          <w:szCs w:val="20"/>
          <w:lang w:val="en-US"/>
        </w:rPr>
        <w:t xml:space="preserve">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2607FB92"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 xml:space="preserve">In addition, 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B4AE60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2368950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E29331B"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 xml:space="preserve">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D9A9AA8"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7F2BDEA4" w14:textId="77777777" w:rsidR="0049034C" w:rsidRPr="0049034C" w:rsidRDefault="0049034C" w:rsidP="009A0AEA">
      <w:pPr>
        <w:widowControl w:val="0"/>
        <w:numPr>
          <w:ilvl w:val="1"/>
          <w:numId w:val="15"/>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10941F2"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6B33D13B"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 xml:space="preserve">I CERTIFY THAT THE INFORMATION FURNISHED IN PARAGRAPHS 1, 2 and 3 ABOVE IS CORRECT. </w:t>
      </w:r>
    </w:p>
    <w:p w14:paraId="3DEEA8FD"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07D5C2C3"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2E9D65F1"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675CA3BE"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68029E04"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4774F22B"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6C7B38FB"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4E45DB76"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69011575"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69A1104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2FB624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0F5B40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D093F6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6D1FC60"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0CBE44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901B6A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1C85745"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DC8B38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79D1EF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1BA7FA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ABF851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0621E1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F287A6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EEC571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BD53A55"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E2BC530"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978F8EC" w14:textId="29D0BFB0" w:rsidR="0080247D" w:rsidRPr="00A26980" w:rsidRDefault="00302245" w:rsidP="00A26980">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r w:rsidRPr="00302245">
        <w:rPr>
          <w:rFonts w:ascii="Arial Narrow" w:eastAsia="Times New Roman" w:hAnsi="Arial Narrow" w:cs="Arial Narrow"/>
          <w:sz w:val="18"/>
          <w:szCs w:val="18"/>
          <w:lang w:val="en-GB"/>
        </w:rPr>
        <w:t>November  2011</w:t>
      </w:r>
    </w:p>
    <w:p w14:paraId="30F263CE"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sectPr w:rsidR="0080247D" w:rsidSect="00E6668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906FE" w14:textId="77777777" w:rsidR="00CC7ACD" w:rsidRDefault="00CC7ACD" w:rsidP="009F2250">
      <w:pPr>
        <w:spacing w:after="0" w:line="240" w:lineRule="auto"/>
      </w:pPr>
      <w:r>
        <w:separator/>
      </w:r>
    </w:p>
  </w:endnote>
  <w:endnote w:type="continuationSeparator" w:id="0">
    <w:p w14:paraId="308AE550" w14:textId="77777777" w:rsidR="00CC7ACD" w:rsidRDefault="00CC7ACD"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07A3E0BB" w14:textId="77777777" w:rsidR="009F2250" w:rsidRDefault="009F2250">
        <w:pPr>
          <w:pStyle w:val="Footer"/>
          <w:jc w:val="right"/>
        </w:pPr>
        <w:r>
          <w:fldChar w:fldCharType="begin"/>
        </w:r>
        <w:r>
          <w:instrText xml:space="preserve"> PAGE   \* MERGEFORMAT </w:instrText>
        </w:r>
        <w:r>
          <w:fldChar w:fldCharType="separate"/>
        </w:r>
        <w:r w:rsidR="009E65E5">
          <w:rPr>
            <w:noProof/>
          </w:rPr>
          <w:t>3</w:t>
        </w:r>
        <w:r>
          <w:rPr>
            <w:noProof/>
          </w:rPr>
          <w:fldChar w:fldCharType="end"/>
        </w:r>
      </w:p>
    </w:sdtContent>
  </w:sdt>
  <w:p w14:paraId="34F12CD1"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98C62" w14:textId="77777777" w:rsidR="00CC7ACD" w:rsidRDefault="00CC7ACD" w:rsidP="009F2250">
      <w:pPr>
        <w:spacing w:after="0" w:line="240" w:lineRule="auto"/>
      </w:pPr>
      <w:r>
        <w:separator/>
      </w:r>
    </w:p>
  </w:footnote>
  <w:footnote w:type="continuationSeparator" w:id="0">
    <w:p w14:paraId="125EC3B0" w14:textId="77777777" w:rsidR="00CC7ACD" w:rsidRDefault="00CC7ACD" w:rsidP="009F2250">
      <w:pPr>
        <w:spacing w:after="0" w:line="240" w:lineRule="auto"/>
      </w:pPr>
      <w:r>
        <w:continuationSeparator/>
      </w:r>
    </w:p>
  </w:footnote>
  <w:footnote w:id="1">
    <w:p w14:paraId="1583E0ED" w14:textId="77777777" w:rsidR="0049034C" w:rsidRDefault="0049034C" w:rsidP="0049034C">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7F589B2B" w14:textId="77777777" w:rsidR="0049034C" w:rsidRDefault="0049034C" w:rsidP="0049034C">
      <w:pPr>
        <w:pStyle w:val="FootnoteText"/>
      </w:pPr>
    </w:p>
    <w:p w14:paraId="0545ADDF" w14:textId="77777777" w:rsidR="0049034C" w:rsidRDefault="0049034C" w:rsidP="0049034C">
      <w:pPr>
        <w:pStyle w:val="FootnoteText"/>
      </w:pPr>
    </w:p>
  </w:footnote>
  <w:footnote w:id="2">
    <w:p w14:paraId="5D2BF131"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w:t>
      </w:r>
      <w:proofErr w:type="gramStart"/>
      <w:r>
        <w:t>skill</w:t>
      </w:r>
      <w:proofErr w:type="gramEnd"/>
      <w:r>
        <w:t xml:space="preserve"> and knowledge in an activity for the </w:t>
      </w:r>
      <w:proofErr w:type="spellStart"/>
      <w:r>
        <w:t>executaion</w:t>
      </w:r>
      <w:proofErr w:type="spellEnd"/>
      <w:r>
        <w:t xml:space="preserve">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B067BAB"/>
    <w:multiLevelType w:val="hybridMultilevel"/>
    <w:tmpl w:val="4810E7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444960E6"/>
    <w:multiLevelType w:val="multilevel"/>
    <w:tmpl w:val="3A9492AA"/>
    <w:lvl w:ilvl="0">
      <w:start w:val="1"/>
      <w:numFmt w:val="decimal"/>
      <w:lvlText w:val="%1"/>
      <w:lvlJc w:val="left"/>
      <w:pPr>
        <w:ind w:left="720" w:hanging="720"/>
      </w:pPr>
      <w:rPr>
        <w:rFonts w:eastAsiaTheme="minorHAnsi" w:hint="default"/>
        <w:b w:val="0"/>
        <w:sz w:val="22"/>
      </w:rPr>
    </w:lvl>
    <w:lvl w:ilvl="1">
      <w:start w:val="1"/>
      <w:numFmt w:val="decimal"/>
      <w:lvlText w:val="%1.%2"/>
      <w:lvlJc w:val="left"/>
      <w:pPr>
        <w:ind w:left="720" w:hanging="720"/>
      </w:pPr>
      <w:rPr>
        <w:rFonts w:eastAsiaTheme="minorHAnsi" w:hint="default"/>
        <w:b w:val="0"/>
        <w:sz w:val="22"/>
      </w:rPr>
    </w:lvl>
    <w:lvl w:ilvl="2">
      <w:start w:val="1"/>
      <w:numFmt w:val="decimal"/>
      <w:lvlText w:val="%1.%2.%3"/>
      <w:lvlJc w:val="left"/>
      <w:pPr>
        <w:ind w:left="720" w:hanging="720"/>
      </w:pPr>
      <w:rPr>
        <w:rFonts w:eastAsiaTheme="minorHAnsi" w:hint="default"/>
        <w:b w:val="0"/>
        <w:sz w:val="22"/>
      </w:rPr>
    </w:lvl>
    <w:lvl w:ilvl="3">
      <w:start w:val="1"/>
      <w:numFmt w:val="decimal"/>
      <w:lvlText w:val="%1.%2.%3.%4"/>
      <w:lvlJc w:val="left"/>
      <w:pPr>
        <w:ind w:left="720" w:hanging="720"/>
      </w:pPr>
      <w:rPr>
        <w:rFonts w:eastAsiaTheme="minorHAnsi" w:hint="default"/>
        <w:b w:val="0"/>
        <w:sz w:val="22"/>
      </w:rPr>
    </w:lvl>
    <w:lvl w:ilvl="4">
      <w:start w:val="1"/>
      <w:numFmt w:val="decimal"/>
      <w:lvlText w:val="%1.%2.%3.%4.%5"/>
      <w:lvlJc w:val="left"/>
      <w:pPr>
        <w:ind w:left="1080" w:hanging="1080"/>
      </w:pPr>
      <w:rPr>
        <w:rFonts w:eastAsiaTheme="minorHAnsi" w:hint="default"/>
        <w:b w:val="0"/>
        <w:sz w:val="22"/>
      </w:rPr>
    </w:lvl>
    <w:lvl w:ilvl="5">
      <w:start w:val="1"/>
      <w:numFmt w:val="decimal"/>
      <w:lvlText w:val="%1.%2.%3.%4.%5.%6"/>
      <w:lvlJc w:val="left"/>
      <w:pPr>
        <w:ind w:left="1080" w:hanging="1080"/>
      </w:pPr>
      <w:rPr>
        <w:rFonts w:eastAsiaTheme="minorHAnsi" w:hint="default"/>
        <w:b w:val="0"/>
        <w:sz w:val="22"/>
      </w:rPr>
    </w:lvl>
    <w:lvl w:ilvl="6">
      <w:start w:val="1"/>
      <w:numFmt w:val="decimal"/>
      <w:lvlText w:val="%1.%2.%3.%4.%5.%6.%7"/>
      <w:lvlJc w:val="left"/>
      <w:pPr>
        <w:ind w:left="1440" w:hanging="1440"/>
      </w:pPr>
      <w:rPr>
        <w:rFonts w:eastAsiaTheme="minorHAnsi" w:hint="default"/>
        <w:b w:val="0"/>
        <w:sz w:val="22"/>
      </w:rPr>
    </w:lvl>
    <w:lvl w:ilvl="7">
      <w:start w:val="1"/>
      <w:numFmt w:val="decimal"/>
      <w:lvlText w:val="%1.%2.%3.%4.%5.%6.%7.%8"/>
      <w:lvlJc w:val="left"/>
      <w:pPr>
        <w:ind w:left="1440" w:hanging="1440"/>
      </w:pPr>
      <w:rPr>
        <w:rFonts w:eastAsiaTheme="minorHAnsi" w:hint="default"/>
        <w:b w:val="0"/>
        <w:sz w:val="22"/>
      </w:rPr>
    </w:lvl>
    <w:lvl w:ilvl="8">
      <w:start w:val="1"/>
      <w:numFmt w:val="decimal"/>
      <w:lvlText w:val="%1.%2.%3.%4.%5.%6.%7.%8.%9"/>
      <w:lvlJc w:val="left"/>
      <w:pPr>
        <w:ind w:left="1800" w:hanging="1800"/>
      </w:pPr>
      <w:rPr>
        <w:rFonts w:eastAsiaTheme="minorHAnsi" w:hint="default"/>
        <w:b w:val="0"/>
        <w:sz w:val="22"/>
      </w:rPr>
    </w:lvl>
  </w:abstractNum>
  <w:abstractNum w:abstractNumId="9"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55E02B49"/>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12621A8"/>
    <w:multiLevelType w:val="hybridMultilevel"/>
    <w:tmpl w:val="2ECEE868"/>
    <w:lvl w:ilvl="0" w:tplc="E158A046">
      <w:numFmt w:val="bullet"/>
      <w:lvlText w:val="-"/>
      <w:lvlJc w:val="left"/>
      <w:pPr>
        <w:ind w:left="950" w:hanging="360"/>
      </w:pPr>
      <w:rPr>
        <w:rFonts w:ascii="Arial" w:eastAsiaTheme="minorHAnsi" w:hAnsi="Arial" w:cs="Arial" w:hint="default"/>
      </w:rPr>
    </w:lvl>
    <w:lvl w:ilvl="1" w:tplc="1C090003" w:tentative="1">
      <w:start w:val="1"/>
      <w:numFmt w:val="bullet"/>
      <w:lvlText w:val="o"/>
      <w:lvlJc w:val="left"/>
      <w:pPr>
        <w:ind w:left="1670" w:hanging="360"/>
      </w:pPr>
      <w:rPr>
        <w:rFonts w:ascii="Courier New" w:hAnsi="Courier New" w:cs="Courier New" w:hint="default"/>
      </w:rPr>
    </w:lvl>
    <w:lvl w:ilvl="2" w:tplc="1C090005" w:tentative="1">
      <w:start w:val="1"/>
      <w:numFmt w:val="bullet"/>
      <w:lvlText w:val=""/>
      <w:lvlJc w:val="left"/>
      <w:pPr>
        <w:ind w:left="2390" w:hanging="360"/>
      </w:pPr>
      <w:rPr>
        <w:rFonts w:ascii="Wingdings" w:hAnsi="Wingdings" w:hint="default"/>
      </w:rPr>
    </w:lvl>
    <w:lvl w:ilvl="3" w:tplc="1C090001" w:tentative="1">
      <w:start w:val="1"/>
      <w:numFmt w:val="bullet"/>
      <w:lvlText w:val=""/>
      <w:lvlJc w:val="left"/>
      <w:pPr>
        <w:ind w:left="3110" w:hanging="360"/>
      </w:pPr>
      <w:rPr>
        <w:rFonts w:ascii="Symbol" w:hAnsi="Symbol" w:hint="default"/>
      </w:rPr>
    </w:lvl>
    <w:lvl w:ilvl="4" w:tplc="1C090003" w:tentative="1">
      <w:start w:val="1"/>
      <w:numFmt w:val="bullet"/>
      <w:lvlText w:val="o"/>
      <w:lvlJc w:val="left"/>
      <w:pPr>
        <w:ind w:left="3830" w:hanging="360"/>
      </w:pPr>
      <w:rPr>
        <w:rFonts w:ascii="Courier New" w:hAnsi="Courier New" w:cs="Courier New" w:hint="default"/>
      </w:rPr>
    </w:lvl>
    <w:lvl w:ilvl="5" w:tplc="1C090005" w:tentative="1">
      <w:start w:val="1"/>
      <w:numFmt w:val="bullet"/>
      <w:lvlText w:val=""/>
      <w:lvlJc w:val="left"/>
      <w:pPr>
        <w:ind w:left="4550" w:hanging="360"/>
      </w:pPr>
      <w:rPr>
        <w:rFonts w:ascii="Wingdings" w:hAnsi="Wingdings" w:hint="default"/>
      </w:rPr>
    </w:lvl>
    <w:lvl w:ilvl="6" w:tplc="1C090001" w:tentative="1">
      <w:start w:val="1"/>
      <w:numFmt w:val="bullet"/>
      <w:lvlText w:val=""/>
      <w:lvlJc w:val="left"/>
      <w:pPr>
        <w:ind w:left="5270" w:hanging="360"/>
      </w:pPr>
      <w:rPr>
        <w:rFonts w:ascii="Symbol" w:hAnsi="Symbol" w:hint="default"/>
      </w:rPr>
    </w:lvl>
    <w:lvl w:ilvl="7" w:tplc="1C090003" w:tentative="1">
      <w:start w:val="1"/>
      <w:numFmt w:val="bullet"/>
      <w:lvlText w:val="o"/>
      <w:lvlJc w:val="left"/>
      <w:pPr>
        <w:ind w:left="5990" w:hanging="360"/>
      </w:pPr>
      <w:rPr>
        <w:rFonts w:ascii="Courier New" w:hAnsi="Courier New" w:cs="Courier New" w:hint="default"/>
      </w:rPr>
    </w:lvl>
    <w:lvl w:ilvl="8" w:tplc="1C090005" w:tentative="1">
      <w:start w:val="1"/>
      <w:numFmt w:val="bullet"/>
      <w:lvlText w:val=""/>
      <w:lvlJc w:val="left"/>
      <w:pPr>
        <w:ind w:left="6710" w:hanging="360"/>
      </w:pPr>
      <w:rPr>
        <w:rFonts w:ascii="Wingdings" w:hAnsi="Wingdings" w:hint="default"/>
      </w:rPr>
    </w:lvl>
  </w:abstractNum>
  <w:num w:numId="1" w16cid:durableId="1740323209">
    <w:abstractNumId w:val="15"/>
  </w:num>
  <w:num w:numId="2" w16cid:durableId="1677684970">
    <w:abstractNumId w:val="3"/>
  </w:num>
  <w:num w:numId="3" w16cid:durableId="1782411791">
    <w:abstractNumId w:val="9"/>
  </w:num>
  <w:num w:numId="4" w16cid:durableId="2042779928">
    <w:abstractNumId w:val="2"/>
  </w:num>
  <w:num w:numId="5" w16cid:durableId="487017649">
    <w:abstractNumId w:val="0"/>
  </w:num>
  <w:num w:numId="6" w16cid:durableId="718241094">
    <w:abstractNumId w:val="5"/>
  </w:num>
  <w:num w:numId="7" w16cid:durableId="1731926612">
    <w:abstractNumId w:val="17"/>
  </w:num>
  <w:num w:numId="8" w16cid:durableId="942034063">
    <w:abstractNumId w:val="10"/>
  </w:num>
  <w:num w:numId="9" w16cid:durableId="1304234058">
    <w:abstractNumId w:val="6"/>
  </w:num>
  <w:num w:numId="10" w16cid:durableId="1965310254">
    <w:abstractNumId w:val="7"/>
  </w:num>
  <w:num w:numId="11" w16cid:durableId="146095469">
    <w:abstractNumId w:val="13"/>
  </w:num>
  <w:num w:numId="12" w16cid:durableId="187062682">
    <w:abstractNumId w:val="12"/>
  </w:num>
  <w:num w:numId="13" w16cid:durableId="861286841">
    <w:abstractNumId w:val="1"/>
  </w:num>
  <w:num w:numId="14" w16cid:durableId="272249040">
    <w:abstractNumId w:val="14"/>
  </w:num>
  <w:num w:numId="15" w16cid:durableId="777138896">
    <w:abstractNumId w:val="16"/>
  </w:num>
  <w:num w:numId="16" w16cid:durableId="1975594180">
    <w:abstractNumId w:val="8"/>
  </w:num>
  <w:num w:numId="17" w16cid:durableId="969822612">
    <w:abstractNumId w:val="18"/>
  </w:num>
  <w:num w:numId="18" w16cid:durableId="2067020681">
    <w:abstractNumId w:val="4"/>
  </w:num>
  <w:num w:numId="19" w16cid:durableId="206884217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gUARcK5XiwAAAA="/>
  </w:docVars>
  <w:rsids>
    <w:rsidRoot w:val="00D845F0"/>
    <w:rsid w:val="00002301"/>
    <w:rsid w:val="00004B95"/>
    <w:rsid w:val="00016A12"/>
    <w:rsid w:val="000310F0"/>
    <w:rsid w:val="00096A3A"/>
    <w:rsid w:val="000B1F0E"/>
    <w:rsid w:val="000C7800"/>
    <w:rsid w:val="000D268B"/>
    <w:rsid w:val="000F0B8C"/>
    <w:rsid w:val="000F51E4"/>
    <w:rsid w:val="00104B28"/>
    <w:rsid w:val="00126C1B"/>
    <w:rsid w:val="00136F5C"/>
    <w:rsid w:val="001370A6"/>
    <w:rsid w:val="00153343"/>
    <w:rsid w:val="001777AF"/>
    <w:rsid w:val="001B2674"/>
    <w:rsid w:val="001F6ECF"/>
    <w:rsid w:val="00247D02"/>
    <w:rsid w:val="00251449"/>
    <w:rsid w:val="002546E0"/>
    <w:rsid w:val="00262130"/>
    <w:rsid w:val="00262B60"/>
    <w:rsid w:val="00282D81"/>
    <w:rsid w:val="002A6644"/>
    <w:rsid w:val="002A7A45"/>
    <w:rsid w:val="002B3F04"/>
    <w:rsid w:val="002D38B2"/>
    <w:rsid w:val="00301555"/>
    <w:rsid w:val="00302245"/>
    <w:rsid w:val="00335531"/>
    <w:rsid w:val="00343324"/>
    <w:rsid w:val="00354B09"/>
    <w:rsid w:val="00354B0A"/>
    <w:rsid w:val="0036223B"/>
    <w:rsid w:val="00371DBB"/>
    <w:rsid w:val="00385C15"/>
    <w:rsid w:val="00385FF9"/>
    <w:rsid w:val="003A1187"/>
    <w:rsid w:val="003B6DC8"/>
    <w:rsid w:val="003D23F5"/>
    <w:rsid w:val="003E30F7"/>
    <w:rsid w:val="003E5C79"/>
    <w:rsid w:val="003F715C"/>
    <w:rsid w:val="00404B66"/>
    <w:rsid w:val="00437B2F"/>
    <w:rsid w:val="00452BB2"/>
    <w:rsid w:val="00464601"/>
    <w:rsid w:val="0046512C"/>
    <w:rsid w:val="00470AA4"/>
    <w:rsid w:val="0049034C"/>
    <w:rsid w:val="004C0C76"/>
    <w:rsid w:val="004E6185"/>
    <w:rsid w:val="00531781"/>
    <w:rsid w:val="00544659"/>
    <w:rsid w:val="00562CD7"/>
    <w:rsid w:val="00563080"/>
    <w:rsid w:val="00570991"/>
    <w:rsid w:val="005942E2"/>
    <w:rsid w:val="005B5EFF"/>
    <w:rsid w:val="005C3FEA"/>
    <w:rsid w:val="005E1628"/>
    <w:rsid w:val="006157CC"/>
    <w:rsid w:val="0063259F"/>
    <w:rsid w:val="00643212"/>
    <w:rsid w:val="00652B37"/>
    <w:rsid w:val="00652F63"/>
    <w:rsid w:val="0065379A"/>
    <w:rsid w:val="00740A65"/>
    <w:rsid w:val="0074670C"/>
    <w:rsid w:val="0075099E"/>
    <w:rsid w:val="00761A47"/>
    <w:rsid w:val="00765B73"/>
    <w:rsid w:val="00771415"/>
    <w:rsid w:val="00774866"/>
    <w:rsid w:val="007B4D2D"/>
    <w:rsid w:val="007B65E8"/>
    <w:rsid w:val="007C0BA2"/>
    <w:rsid w:val="007E13BD"/>
    <w:rsid w:val="007E6039"/>
    <w:rsid w:val="007F4038"/>
    <w:rsid w:val="007F67AC"/>
    <w:rsid w:val="00801361"/>
    <w:rsid w:val="0080247D"/>
    <w:rsid w:val="00821D71"/>
    <w:rsid w:val="0085357F"/>
    <w:rsid w:val="00857908"/>
    <w:rsid w:val="008633D0"/>
    <w:rsid w:val="0089336B"/>
    <w:rsid w:val="008A0E9C"/>
    <w:rsid w:val="008A4CD6"/>
    <w:rsid w:val="008B0C73"/>
    <w:rsid w:val="00903DC5"/>
    <w:rsid w:val="00910C78"/>
    <w:rsid w:val="00922D9A"/>
    <w:rsid w:val="00923328"/>
    <w:rsid w:val="00940DF8"/>
    <w:rsid w:val="00965FB1"/>
    <w:rsid w:val="00994406"/>
    <w:rsid w:val="009966C7"/>
    <w:rsid w:val="009A0AEA"/>
    <w:rsid w:val="009B2B6F"/>
    <w:rsid w:val="009E65E5"/>
    <w:rsid w:val="009F2250"/>
    <w:rsid w:val="00A121E8"/>
    <w:rsid w:val="00A26980"/>
    <w:rsid w:val="00A340BF"/>
    <w:rsid w:val="00A3677F"/>
    <w:rsid w:val="00A40F2F"/>
    <w:rsid w:val="00A60EA7"/>
    <w:rsid w:val="00A61DBF"/>
    <w:rsid w:val="00A75A17"/>
    <w:rsid w:val="00A76D4A"/>
    <w:rsid w:val="00A84A2E"/>
    <w:rsid w:val="00A8621E"/>
    <w:rsid w:val="00AA0378"/>
    <w:rsid w:val="00AB5F9D"/>
    <w:rsid w:val="00B00F98"/>
    <w:rsid w:val="00B03E0F"/>
    <w:rsid w:val="00B15146"/>
    <w:rsid w:val="00B42802"/>
    <w:rsid w:val="00B6613C"/>
    <w:rsid w:val="00B75B21"/>
    <w:rsid w:val="00BA3465"/>
    <w:rsid w:val="00BC506C"/>
    <w:rsid w:val="00BE065E"/>
    <w:rsid w:val="00BE49A1"/>
    <w:rsid w:val="00BF2FA6"/>
    <w:rsid w:val="00C05698"/>
    <w:rsid w:val="00C12CF3"/>
    <w:rsid w:val="00C171EA"/>
    <w:rsid w:val="00C26380"/>
    <w:rsid w:val="00C301FC"/>
    <w:rsid w:val="00C742DC"/>
    <w:rsid w:val="00C80F0A"/>
    <w:rsid w:val="00C816FD"/>
    <w:rsid w:val="00CC7ACD"/>
    <w:rsid w:val="00CD2018"/>
    <w:rsid w:val="00CE2AA7"/>
    <w:rsid w:val="00D11D4B"/>
    <w:rsid w:val="00D41326"/>
    <w:rsid w:val="00D46811"/>
    <w:rsid w:val="00D53474"/>
    <w:rsid w:val="00D77725"/>
    <w:rsid w:val="00D845F0"/>
    <w:rsid w:val="00DB09AD"/>
    <w:rsid w:val="00DD3074"/>
    <w:rsid w:val="00E66682"/>
    <w:rsid w:val="00E7636C"/>
    <w:rsid w:val="00E80053"/>
    <w:rsid w:val="00E830D8"/>
    <w:rsid w:val="00E86273"/>
    <w:rsid w:val="00EA1F02"/>
    <w:rsid w:val="00EE36F0"/>
    <w:rsid w:val="00EE7D17"/>
    <w:rsid w:val="00F47512"/>
    <w:rsid w:val="00F637F8"/>
    <w:rsid w:val="00F739E0"/>
    <w:rsid w:val="00F9020B"/>
    <w:rsid w:val="00F94885"/>
    <w:rsid w:val="00F9777E"/>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2281"/>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82162-F304-4A45-81E8-63213BCB0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2019-07-15T07:51:00Z</cp:lastPrinted>
  <dcterms:created xsi:type="dcterms:W3CDTF">2023-01-31T09:55:00Z</dcterms:created>
  <dcterms:modified xsi:type="dcterms:W3CDTF">2023-01-31T09:55:00Z</dcterms:modified>
</cp:coreProperties>
</file>