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75ED4" w14:textId="77777777" w:rsidR="00B032DB" w:rsidRPr="000773E9" w:rsidRDefault="00B032DB" w:rsidP="00B032DB">
      <w:pPr>
        <w:pStyle w:val="BodyText"/>
        <w:spacing w:line="360" w:lineRule="auto"/>
        <w:rPr>
          <w:rFonts w:ascii="Arial" w:hAnsi="Arial" w:cs="Arial"/>
          <w:sz w:val="22"/>
          <w:szCs w:val="22"/>
        </w:rPr>
      </w:pPr>
    </w:p>
    <w:p w14:paraId="67CDCBE5" w14:textId="77777777" w:rsidR="00B032DB" w:rsidRPr="000773E9" w:rsidRDefault="00B032DB" w:rsidP="00B032DB">
      <w:pPr>
        <w:pBdr>
          <w:bottom w:val="single" w:sz="6" w:space="1" w:color="auto"/>
        </w:pBdr>
        <w:tabs>
          <w:tab w:val="left" w:pos="1296"/>
          <w:tab w:val="left" w:pos="6336"/>
        </w:tabs>
        <w:spacing w:line="360" w:lineRule="auto"/>
        <w:jc w:val="both"/>
        <w:rPr>
          <w:rFonts w:ascii="Arial" w:hAnsi="Arial" w:cs="Arial"/>
          <w:b/>
          <w:sz w:val="22"/>
          <w:szCs w:val="22"/>
          <w:lang w:eastAsia="ar-SA"/>
        </w:rPr>
      </w:pPr>
    </w:p>
    <w:p w14:paraId="5D140B13" w14:textId="77777777" w:rsidR="00B032DB" w:rsidRPr="000773E9" w:rsidRDefault="00B032DB" w:rsidP="00B032DB">
      <w:pPr>
        <w:tabs>
          <w:tab w:val="left" w:pos="1296"/>
          <w:tab w:val="left" w:pos="6336"/>
        </w:tabs>
        <w:spacing w:line="360" w:lineRule="auto"/>
        <w:jc w:val="both"/>
        <w:rPr>
          <w:rFonts w:ascii="Arial" w:hAnsi="Arial" w:cs="Arial"/>
          <w:b/>
          <w:sz w:val="22"/>
          <w:szCs w:val="22"/>
          <w:lang w:eastAsia="ar-SA"/>
        </w:rPr>
      </w:pPr>
    </w:p>
    <w:p w14:paraId="64F9AD8B" w14:textId="75E48F98" w:rsidR="00B032DB" w:rsidRPr="000773E9" w:rsidRDefault="00CF3C6D" w:rsidP="00B032DB">
      <w:pPr>
        <w:pStyle w:val="BodyText"/>
        <w:tabs>
          <w:tab w:val="num" w:pos="1800"/>
        </w:tabs>
        <w:autoSpaceDE w:val="0"/>
        <w:autoSpaceDN w:val="0"/>
        <w:spacing w:line="360" w:lineRule="auto"/>
        <w:jc w:val="center"/>
        <w:rPr>
          <w:rFonts w:ascii="Arial" w:hAnsi="Arial" w:cs="Arial"/>
          <w:b/>
          <w:sz w:val="22"/>
          <w:szCs w:val="22"/>
        </w:rPr>
      </w:pPr>
      <w:r w:rsidRPr="000773E9">
        <w:rPr>
          <w:noProof/>
          <w:lang w:val="en-ZA" w:eastAsia="en-ZA"/>
        </w:rPr>
        <w:drawing>
          <wp:inline distT="0" distB="0" distL="0" distR="0" wp14:anchorId="5C65A79D" wp14:editId="42DC135E">
            <wp:extent cx="2857500" cy="1047750"/>
            <wp:effectExtent l="0" t="0" r="0" b="0"/>
            <wp:docPr id="3" name="Picture 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9839EF0" w14:textId="47190097" w:rsidR="00B032DB" w:rsidRPr="000773E9" w:rsidRDefault="00CF3C6D" w:rsidP="00B032DB">
      <w:pPr>
        <w:pStyle w:val="BodyText"/>
        <w:tabs>
          <w:tab w:val="num" w:pos="1800"/>
        </w:tabs>
        <w:autoSpaceDE w:val="0"/>
        <w:autoSpaceDN w:val="0"/>
        <w:spacing w:line="360" w:lineRule="auto"/>
        <w:jc w:val="center"/>
        <w:rPr>
          <w:rFonts w:ascii="Arial" w:hAnsi="Arial" w:cs="Arial"/>
          <w:b/>
          <w:sz w:val="22"/>
          <w:szCs w:val="22"/>
        </w:rPr>
      </w:pPr>
      <w:r w:rsidRPr="000773E9">
        <w:rPr>
          <w:rFonts w:ascii="Arial" w:hAnsi="Arial" w:cs="Arial"/>
          <w:sz w:val="22"/>
          <w:szCs w:val="22"/>
        </w:rPr>
        <w:t>(“The DSI</w:t>
      </w:r>
      <w:r w:rsidR="00B032DB" w:rsidRPr="000773E9">
        <w:rPr>
          <w:rFonts w:ascii="Arial" w:hAnsi="Arial" w:cs="Arial"/>
          <w:sz w:val="22"/>
          <w:szCs w:val="22"/>
        </w:rPr>
        <w:t>”)</w:t>
      </w:r>
    </w:p>
    <w:p w14:paraId="2975372E" w14:textId="77777777" w:rsidR="00B032DB" w:rsidRPr="000773E9" w:rsidRDefault="00B032DB" w:rsidP="00B032DB">
      <w:pPr>
        <w:pStyle w:val="BodyText"/>
        <w:tabs>
          <w:tab w:val="num" w:pos="1800"/>
        </w:tabs>
        <w:autoSpaceDE w:val="0"/>
        <w:autoSpaceDN w:val="0"/>
        <w:spacing w:line="360" w:lineRule="auto"/>
        <w:jc w:val="center"/>
        <w:rPr>
          <w:rFonts w:ascii="Arial" w:hAnsi="Arial" w:cs="Arial"/>
          <w:b/>
          <w:sz w:val="22"/>
          <w:szCs w:val="22"/>
        </w:rPr>
      </w:pPr>
    </w:p>
    <w:p w14:paraId="10D298F6" w14:textId="77777777" w:rsidR="00B032DB" w:rsidRPr="000773E9" w:rsidRDefault="00B032DB" w:rsidP="00B032DB">
      <w:pPr>
        <w:spacing w:line="360" w:lineRule="auto"/>
        <w:jc w:val="center"/>
        <w:rPr>
          <w:rFonts w:ascii="Arial" w:hAnsi="Arial" w:cs="Arial"/>
          <w:b/>
          <w:bCs/>
          <w:lang w:val="en-ZA"/>
        </w:rPr>
      </w:pPr>
      <w:r w:rsidRPr="000773E9">
        <w:rPr>
          <w:rFonts w:ascii="Arial" w:hAnsi="Arial" w:cs="Arial"/>
          <w:b/>
          <w:bCs/>
          <w:lang w:val="en-ZA"/>
        </w:rPr>
        <w:t>TERMS OF REFERENCE</w:t>
      </w:r>
    </w:p>
    <w:p w14:paraId="7A42C026" w14:textId="77777777" w:rsidR="001F3518" w:rsidRPr="000773E9" w:rsidRDefault="001F3518" w:rsidP="001F3518">
      <w:pPr>
        <w:pStyle w:val="BodyText"/>
        <w:tabs>
          <w:tab w:val="num" w:pos="1800"/>
        </w:tabs>
        <w:autoSpaceDE w:val="0"/>
        <w:autoSpaceDN w:val="0"/>
        <w:spacing w:line="360" w:lineRule="auto"/>
        <w:rPr>
          <w:rFonts w:ascii="Arial" w:hAnsi="Arial" w:cs="Arial"/>
          <w:b/>
        </w:rPr>
      </w:pPr>
    </w:p>
    <w:p w14:paraId="6DD26724" w14:textId="77777777" w:rsidR="001F3518" w:rsidRPr="000773E9" w:rsidRDefault="001F3518" w:rsidP="001F3518">
      <w:pPr>
        <w:pStyle w:val="BodyText"/>
        <w:tabs>
          <w:tab w:val="num" w:pos="1800"/>
        </w:tabs>
        <w:autoSpaceDE w:val="0"/>
        <w:autoSpaceDN w:val="0"/>
        <w:spacing w:line="360" w:lineRule="auto"/>
        <w:rPr>
          <w:rFonts w:ascii="Arial" w:hAnsi="Arial" w:cs="Arial"/>
          <w:b/>
        </w:rPr>
      </w:pPr>
    </w:p>
    <w:p w14:paraId="3BCBBB4D" w14:textId="60F032F4" w:rsidR="00B032DB" w:rsidRPr="000773E9" w:rsidRDefault="009146FB" w:rsidP="00E43AD2">
      <w:pPr>
        <w:pStyle w:val="BodyText"/>
        <w:tabs>
          <w:tab w:val="num" w:pos="1800"/>
        </w:tabs>
        <w:autoSpaceDE w:val="0"/>
        <w:autoSpaceDN w:val="0"/>
        <w:spacing w:line="360" w:lineRule="auto"/>
        <w:jc w:val="both"/>
        <w:rPr>
          <w:rFonts w:ascii="Arial" w:hAnsi="Arial" w:cs="Arial"/>
          <w:b/>
        </w:rPr>
      </w:pPr>
      <w:r>
        <w:rPr>
          <w:rFonts w:ascii="Arial" w:hAnsi="Arial" w:cs="Arial"/>
          <w:b/>
        </w:rPr>
        <w:t xml:space="preserve">ONCE OFF </w:t>
      </w:r>
      <w:r w:rsidR="00C65256" w:rsidRPr="000773E9">
        <w:rPr>
          <w:rFonts w:ascii="Arial" w:hAnsi="Arial" w:cs="Arial"/>
          <w:b/>
        </w:rPr>
        <w:t xml:space="preserve">APPOINTMENT OF A SERVICE PROVIDER </w:t>
      </w:r>
      <w:r w:rsidR="00CF3C6D" w:rsidRPr="000773E9">
        <w:rPr>
          <w:rFonts w:ascii="Arial" w:hAnsi="Arial" w:cs="Arial"/>
          <w:b/>
        </w:rPr>
        <w:t xml:space="preserve">FOR THE CLEANING OF WINDOWS </w:t>
      </w:r>
    </w:p>
    <w:p w14:paraId="11DD501E" w14:textId="77777777" w:rsidR="00B032DB" w:rsidRPr="000773E9" w:rsidRDefault="00B032DB" w:rsidP="00E43AD2">
      <w:pPr>
        <w:pStyle w:val="BodyText"/>
        <w:pBdr>
          <w:bottom w:val="single" w:sz="6" w:space="1" w:color="auto"/>
        </w:pBdr>
        <w:tabs>
          <w:tab w:val="num" w:pos="1800"/>
        </w:tabs>
        <w:autoSpaceDE w:val="0"/>
        <w:autoSpaceDN w:val="0"/>
        <w:spacing w:line="360" w:lineRule="auto"/>
        <w:rPr>
          <w:rFonts w:ascii="Arial" w:hAnsi="Arial" w:cs="Arial"/>
          <w:sz w:val="22"/>
          <w:szCs w:val="22"/>
        </w:rPr>
      </w:pPr>
    </w:p>
    <w:p w14:paraId="72574BE3" w14:textId="77777777" w:rsidR="00B032DB" w:rsidRPr="000773E9" w:rsidRDefault="00B032DB" w:rsidP="00B032DB">
      <w:pPr>
        <w:spacing w:line="360" w:lineRule="auto"/>
        <w:jc w:val="both"/>
        <w:rPr>
          <w:rFonts w:ascii="Arial" w:hAnsi="Arial" w:cs="Arial"/>
          <w:b/>
          <w:bCs/>
          <w:sz w:val="22"/>
          <w:szCs w:val="22"/>
          <w:u w:val="single"/>
          <w:lang w:val="en-ZA"/>
        </w:rPr>
      </w:pPr>
    </w:p>
    <w:p w14:paraId="1A073E20" w14:textId="77777777" w:rsidR="00B032DB" w:rsidRPr="000773E9" w:rsidRDefault="00B032DB" w:rsidP="00B032DB">
      <w:pPr>
        <w:spacing w:line="360" w:lineRule="auto"/>
        <w:jc w:val="both"/>
        <w:rPr>
          <w:rFonts w:ascii="Arial" w:hAnsi="Arial" w:cs="Arial"/>
          <w:b/>
          <w:bCs/>
          <w:sz w:val="22"/>
          <w:szCs w:val="22"/>
          <w:u w:val="single"/>
          <w:lang w:val="en-ZA"/>
        </w:rPr>
      </w:pPr>
    </w:p>
    <w:p w14:paraId="22E71271" w14:textId="77777777" w:rsidR="00B032DB" w:rsidRPr="000773E9" w:rsidRDefault="00B032DB" w:rsidP="00B032DB">
      <w:pPr>
        <w:spacing w:after="200" w:line="276" w:lineRule="auto"/>
        <w:rPr>
          <w:rFonts w:ascii="Arial" w:hAnsi="Arial" w:cs="Arial"/>
          <w:b/>
          <w:bCs/>
          <w:sz w:val="22"/>
          <w:szCs w:val="22"/>
          <w:u w:val="single"/>
          <w:lang w:val="en-ZA"/>
        </w:rPr>
      </w:pPr>
      <w:r w:rsidRPr="000773E9">
        <w:rPr>
          <w:rFonts w:ascii="Arial" w:hAnsi="Arial" w:cs="Arial"/>
          <w:b/>
          <w:bCs/>
          <w:sz w:val="22"/>
          <w:szCs w:val="22"/>
          <w:u w:val="single"/>
          <w:lang w:val="en-ZA"/>
        </w:rPr>
        <w:br w:type="page"/>
      </w:r>
    </w:p>
    <w:p w14:paraId="15BB311A" w14:textId="77777777" w:rsidR="00B032DB" w:rsidRPr="000773E9" w:rsidRDefault="00B032DB" w:rsidP="00414A69">
      <w:pPr>
        <w:pStyle w:val="ListParagraph"/>
        <w:numPr>
          <w:ilvl w:val="0"/>
          <w:numId w:val="1"/>
        </w:numPr>
        <w:spacing w:line="360" w:lineRule="auto"/>
        <w:ind w:hanging="720"/>
        <w:jc w:val="both"/>
        <w:rPr>
          <w:rFonts w:ascii="Arial" w:hAnsi="Arial" w:cs="Arial"/>
          <w:b/>
          <w:sz w:val="22"/>
          <w:szCs w:val="22"/>
          <w:lang w:val="en-ZA"/>
        </w:rPr>
      </w:pPr>
      <w:r w:rsidRPr="000773E9">
        <w:rPr>
          <w:rFonts w:ascii="Arial" w:hAnsi="Arial" w:cs="Arial"/>
          <w:b/>
          <w:sz w:val="22"/>
          <w:szCs w:val="22"/>
          <w:lang w:val="en-ZA"/>
        </w:rPr>
        <w:lastRenderedPageBreak/>
        <w:t xml:space="preserve">BACKGROUND </w:t>
      </w:r>
    </w:p>
    <w:p w14:paraId="495760D3" w14:textId="77777777" w:rsidR="00B032DB" w:rsidRPr="000773E9" w:rsidRDefault="00B032DB" w:rsidP="00B032DB">
      <w:pPr>
        <w:spacing w:line="360" w:lineRule="auto"/>
        <w:ind w:left="720"/>
        <w:jc w:val="both"/>
        <w:rPr>
          <w:rFonts w:ascii="Arial" w:hAnsi="Arial" w:cs="Arial"/>
          <w:sz w:val="22"/>
          <w:szCs w:val="22"/>
          <w:lang w:val="en-ZA"/>
        </w:rPr>
      </w:pPr>
    </w:p>
    <w:p w14:paraId="382A6934" w14:textId="2883D463" w:rsidR="00E678AD" w:rsidRPr="000773E9" w:rsidRDefault="00E678AD" w:rsidP="00B032DB">
      <w:pPr>
        <w:spacing w:line="360" w:lineRule="auto"/>
        <w:ind w:left="720"/>
        <w:jc w:val="both"/>
        <w:rPr>
          <w:rFonts w:ascii="Arial" w:hAnsi="Arial" w:cs="Arial"/>
          <w:b/>
          <w:sz w:val="22"/>
          <w:szCs w:val="22"/>
          <w:lang w:val="en-ZA"/>
        </w:rPr>
      </w:pPr>
      <w:r w:rsidRPr="000773E9">
        <w:rPr>
          <w:rFonts w:ascii="Arial" w:hAnsi="Arial" w:cs="Arial"/>
          <w:sz w:val="22"/>
          <w:szCs w:val="22"/>
          <w:lang w:val="en-ZA"/>
        </w:rPr>
        <w:t>The Depa</w:t>
      </w:r>
      <w:r w:rsidR="00CF3C6D" w:rsidRPr="000773E9">
        <w:rPr>
          <w:rFonts w:ascii="Arial" w:hAnsi="Arial" w:cs="Arial"/>
          <w:sz w:val="22"/>
          <w:szCs w:val="22"/>
          <w:lang w:val="en-ZA"/>
        </w:rPr>
        <w:t>rtment of Science and Innovation (DSI</w:t>
      </w:r>
      <w:r w:rsidRPr="000773E9">
        <w:rPr>
          <w:rFonts w:ascii="Arial" w:hAnsi="Arial" w:cs="Arial"/>
          <w:sz w:val="22"/>
          <w:szCs w:val="22"/>
          <w:lang w:val="en-ZA"/>
        </w:rPr>
        <w:t>) is located in Building No.53 at the CSIR Campus in Meiring Naude Road and</w:t>
      </w:r>
      <w:r w:rsidR="00C24BA8" w:rsidRPr="000773E9">
        <w:rPr>
          <w:rFonts w:ascii="Arial" w:hAnsi="Arial" w:cs="Arial"/>
          <w:sz w:val="22"/>
          <w:szCs w:val="22"/>
          <w:lang w:val="en-ZA"/>
        </w:rPr>
        <w:t xml:space="preserve"> is occupying 15 1</w:t>
      </w:r>
      <w:r w:rsidR="0060460B" w:rsidRPr="000773E9">
        <w:rPr>
          <w:rFonts w:ascii="Arial" w:hAnsi="Arial" w:cs="Arial"/>
          <w:sz w:val="22"/>
          <w:szCs w:val="22"/>
          <w:lang w:val="en-ZA"/>
        </w:rPr>
        <w:t>67sqm made of three floors</w:t>
      </w:r>
      <w:r w:rsidR="00C24BA8" w:rsidRPr="000773E9">
        <w:rPr>
          <w:rFonts w:ascii="Arial" w:hAnsi="Arial" w:cs="Arial"/>
          <w:sz w:val="22"/>
          <w:szCs w:val="22"/>
          <w:lang w:val="en-ZA"/>
        </w:rPr>
        <w:t xml:space="preserve">. </w:t>
      </w:r>
      <w:r w:rsidR="004508CB" w:rsidRPr="000773E9">
        <w:rPr>
          <w:rFonts w:ascii="Arial" w:hAnsi="Arial" w:cs="Arial"/>
          <w:sz w:val="22"/>
          <w:szCs w:val="22"/>
          <w:lang w:val="en-ZA"/>
        </w:rPr>
        <w:t xml:space="preserve"> </w:t>
      </w:r>
      <w:r w:rsidR="00CF3C6D" w:rsidRPr="000773E9">
        <w:rPr>
          <w:rFonts w:ascii="Arial" w:hAnsi="Arial" w:cs="Arial"/>
          <w:sz w:val="22"/>
          <w:szCs w:val="22"/>
          <w:lang w:val="en-ZA"/>
        </w:rPr>
        <w:t>The DSI</w:t>
      </w:r>
      <w:r w:rsidR="00F05B0A" w:rsidRPr="000773E9">
        <w:rPr>
          <w:rFonts w:ascii="Arial" w:hAnsi="Arial" w:cs="Arial"/>
          <w:sz w:val="22"/>
          <w:szCs w:val="22"/>
          <w:lang w:val="en-ZA"/>
        </w:rPr>
        <w:t xml:space="preserve"> is mostly made up of glass and it should be noted that there are no safety hooks.</w:t>
      </w:r>
      <w:r w:rsidR="004F53DE" w:rsidRPr="000773E9">
        <w:rPr>
          <w:rFonts w:ascii="Arial" w:hAnsi="Arial" w:cs="Arial"/>
          <w:sz w:val="22"/>
          <w:szCs w:val="22"/>
          <w:lang w:val="en-ZA"/>
        </w:rPr>
        <w:t xml:space="preserve"> </w:t>
      </w:r>
      <w:r w:rsidR="00AA4CF6" w:rsidRPr="000773E9">
        <w:rPr>
          <w:rFonts w:ascii="Arial" w:hAnsi="Arial" w:cs="Arial"/>
          <w:b/>
          <w:sz w:val="22"/>
          <w:szCs w:val="22"/>
          <w:lang w:val="en-ZA"/>
        </w:rPr>
        <w:t xml:space="preserve">The </w:t>
      </w:r>
      <w:r w:rsidR="004F53DE" w:rsidRPr="000773E9">
        <w:rPr>
          <w:rFonts w:ascii="Arial" w:hAnsi="Arial" w:cs="Arial"/>
          <w:b/>
          <w:sz w:val="22"/>
          <w:szCs w:val="22"/>
          <w:lang w:val="en-ZA"/>
        </w:rPr>
        <w:t xml:space="preserve">onus is upon the service provider to </w:t>
      </w:r>
      <w:r w:rsidR="00ED7568" w:rsidRPr="000773E9">
        <w:rPr>
          <w:rFonts w:ascii="Arial" w:hAnsi="Arial" w:cs="Arial"/>
          <w:b/>
          <w:sz w:val="22"/>
          <w:szCs w:val="22"/>
          <w:lang w:val="en-ZA"/>
        </w:rPr>
        <w:t xml:space="preserve">familiarise </w:t>
      </w:r>
      <w:r w:rsidR="004F53DE" w:rsidRPr="000773E9">
        <w:rPr>
          <w:rFonts w:ascii="Arial" w:hAnsi="Arial" w:cs="Arial"/>
          <w:b/>
          <w:sz w:val="22"/>
          <w:szCs w:val="22"/>
          <w:lang w:val="en-ZA"/>
        </w:rPr>
        <w:t>themselves with the project site</w:t>
      </w:r>
      <w:r w:rsidR="00DE4AE1" w:rsidRPr="000773E9">
        <w:rPr>
          <w:rFonts w:ascii="Arial" w:hAnsi="Arial" w:cs="Arial"/>
          <w:b/>
          <w:sz w:val="22"/>
          <w:szCs w:val="22"/>
          <w:lang w:val="en-ZA"/>
        </w:rPr>
        <w:t xml:space="preserve"> before quoting</w:t>
      </w:r>
      <w:r w:rsidR="004F53DE" w:rsidRPr="000773E9">
        <w:rPr>
          <w:rFonts w:ascii="Arial" w:hAnsi="Arial" w:cs="Arial"/>
          <w:b/>
          <w:sz w:val="22"/>
          <w:szCs w:val="22"/>
          <w:lang w:val="en-ZA"/>
        </w:rPr>
        <w:t>.</w:t>
      </w:r>
      <w:r w:rsidR="00E265DB">
        <w:rPr>
          <w:rFonts w:ascii="Arial" w:hAnsi="Arial" w:cs="Arial"/>
          <w:b/>
          <w:sz w:val="22"/>
          <w:szCs w:val="22"/>
          <w:lang w:val="en-ZA"/>
        </w:rPr>
        <w:t xml:space="preserve"> The project is estimated to commence in September 2024.</w:t>
      </w:r>
    </w:p>
    <w:p w14:paraId="4E12AE9B" w14:textId="77777777" w:rsidR="00B032DB" w:rsidRPr="000773E9" w:rsidRDefault="00B032DB" w:rsidP="00EC0A61">
      <w:pPr>
        <w:spacing w:line="360" w:lineRule="auto"/>
        <w:jc w:val="both"/>
        <w:rPr>
          <w:rFonts w:ascii="Arial" w:hAnsi="Arial" w:cs="Arial"/>
          <w:sz w:val="22"/>
          <w:szCs w:val="22"/>
          <w:lang w:val="en-ZA"/>
        </w:rPr>
      </w:pPr>
    </w:p>
    <w:p w14:paraId="3DC14B6C" w14:textId="77777777" w:rsidR="00B032DB" w:rsidRPr="000773E9" w:rsidRDefault="00B032DB" w:rsidP="00414A69">
      <w:pPr>
        <w:pStyle w:val="ListParagraph"/>
        <w:numPr>
          <w:ilvl w:val="0"/>
          <w:numId w:val="1"/>
        </w:numPr>
        <w:spacing w:line="360" w:lineRule="auto"/>
        <w:ind w:hanging="720"/>
        <w:jc w:val="both"/>
        <w:rPr>
          <w:rFonts w:ascii="Arial" w:hAnsi="Arial" w:cs="Arial"/>
          <w:b/>
          <w:sz w:val="22"/>
          <w:szCs w:val="22"/>
          <w:lang w:val="en-ZA"/>
        </w:rPr>
      </w:pPr>
      <w:r w:rsidRPr="000773E9">
        <w:rPr>
          <w:rFonts w:ascii="Arial" w:hAnsi="Arial" w:cs="Arial"/>
          <w:b/>
          <w:sz w:val="22"/>
          <w:szCs w:val="22"/>
          <w:lang w:val="en-ZA"/>
        </w:rPr>
        <w:t>PURPOSE AND OBJECTIVE</w:t>
      </w:r>
    </w:p>
    <w:p w14:paraId="3B774347" w14:textId="77777777" w:rsidR="00B032DB" w:rsidRPr="000773E9" w:rsidRDefault="00B032DB" w:rsidP="00B032DB">
      <w:pPr>
        <w:spacing w:line="360" w:lineRule="auto"/>
        <w:ind w:left="720"/>
        <w:jc w:val="both"/>
        <w:rPr>
          <w:rFonts w:ascii="Arial" w:hAnsi="Arial" w:cs="Arial"/>
          <w:sz w:val="22"/>
          <w:szCs w:val="22"/>
          <w:lang w:val="en-ZA"/>
        </w:rPr>
      </w:pPr>
    </w:p>
    <w:p w14:paraId="695CDAD9" w14:textId="561AF9D0" w:rsidR="00DD6589" w:rsidRPr="000773E9" w:rsidRDefault="00DD6589" w:rsidP="00B032DB">
      <w:pPr>
        <w:spacing w:line="360" w:lineRule="auto"/>
        <w:ind w:left="720"/>
        <w:jc w:val="both"/>
        <w:rPr>
          <w:rFonts w:ascii="Arial" w:hAnsi="Arial" w:cs="Arial"/>
          <w:sz w:val="22"/>
          <w:szCs w:val="22"/>
          <w:lang w:val="en-ZA"/>
        </w:rPr>
      </w:pPr>
      <w:r w:rsidRPr="000773E9">
        <w:rPr>
          <w:rFonts w:ascii="Arial" w:hAnsi="Arial" w:cs="Arial"/>
          <w:sz w:val="22"/>
          <w:szCs w:val="22"/>
          <w:lang w:val="en-ZA"/>
        </w:rPr>
        <w:t xml:space="preserve">The purpose of these terms of reference is to procure </w:t>
      </w:r>
      <w:r w:rsidR="00B125AD" w:rsidRPr="000773E9">
        <w:rPr>
          <w:rFonts w:ascii="Arial" w:hAnsi="Arial" w:cs="Arial"/>
          <w:sz w:val="22"/>
          <w:szCs w:val="22"/>
          <w:lang w:val="en-ZA"/>
        </w:rPr>
        <w:t xml:space="preserve">window </w:t>
      </w:r>
      <w:r w:rsidRPr="000773E9">
        <w:rPr>
          <w:rFonts w:ascii="Arial" w:hAnsi="Arial" w:cs="Arial"/>
          <w:sz w:val="22"/>
          <w:szCs w:val="22"/>
          <w:lang w:val="en-ZA"/>
        </w:rPr>
        <w:t>cleaning services for the Depa</w:t>
      </w:r>
      <w:r w:rsidR="00CF3C6D" w:rsidRPr="000773E9">
        <w:rPr>
          <w:rFonts w:ascii="Arial" w:hAnsi="Arial" w:cs="Arial"/>
          <w:sz w:val="22"/>
          <w:szCs w:val="22"/>
          <w:lang w:val="en-ZA"/>
        </w:rPr>
        <w:t>rtment of Science and Innovation</w:t>
      </w:r>
      <w:r w:rsidRPr="000773E9">
        <w:rPr>
          <w:rFonts w:ascii="Arial" w:hAnsi="Arial" w:cs="Arial"/>
          <w:sz w:val="22"/>
          <w:szCs w:val="22"/>
          <w:lang w:val="en-ZA"/>
        </w:rPr>
        <w:t xml:space="preserve">. </w:t>
      </w:r>
      <w:r w:rsidR="009146FB">
        <w:rPr>
          <w:rFonts w:ascii="Arial" w:hAnsi="Arial" w:cs="Arial"/>
          <w:sz w:val="22"/>
          <w:szCs w:val="22"/>
          <w:lang w:val="en-ZA"/>
        </w:rPr>
        <w:t>This is a once off project.</w:t>
      </w:r>
    </w:p>
    <w:p w14:paraId="2A44B1CA" w14:textId="77777777" w:rsidR="00B032DB" w:rsidRPr="000773E9" w:rsidRDefault="00B032DB" w:rsidP="00B032DB">
      <w:pPr>
        <w:spacing w:line="360" w:lineRule="auto"/>
        <w:jc w:val="both"/>
        <w:rPr>
          <w:rFonts w:ascii="Arial" w:hAnsi="Arial" w:cs="Arial"/>
          <w:sz w:val="22"/>
          <w:szCs w:val="22"/>
          <w:lang w:val="en-ZA"/>
        </w:rPr>
      </w:pPr>
    </w:p>
    <w:p w14:paraId="28656EFF" w14:textId="77777777" w:rsidR="00B032DB" w:rsidRPr="000773E9" w:rsidRDefault="00B032DB" w:rsidP="00414A69">
      <w:pPr>
        <w:pStyle w:val="ListParagraph"/>
        <w:numPr>
          <w:ilvl w:val="0"/>
          <w:numId w:val="1"/>
        </w:numPr>
        <w:spacing w:line="360" w:lineRule="auto"/>
        <w:ind w:hanging="720"/>
        <w:jc w:val="both"/>
        <w:rPr>
          <w:rFonts w:ascii="Arial" w:hAnsi="Arial" w:cs="Arial"/>
          <w:b/>
          <w:sz w:val="22"/>
          <w:szCs w:val="22"/>
          <w:lang w:val="en-ZA"/>
        </w:rPr>
      </w:pPr>
      <w:r w:rsidRPr="000773E9">
        <w:rPr>
          <w:rFonts w:ascii="Arial" w:hAnsi="Arial" w:cs="Arial"/>
          <w:b/>
          <w:sz w:val="22"/>
          <w:szCs w:val="22"/>
          <w:lang w:val="en-ZA"/>
        </w:rPr>
        <w:t>THE SCOPE OF THE PROJECT</w:t>
      </w:r>
    </w:p>
    <w:p w14:paraId="565FF398" w14:textId="77777777" w:rsidR="00B032DB" w:rsidRPr="000773E9" w:rsidRDefault="00B032DB" w:rsidP="00B032DB">
      <w:pPr>
        <w:spacing w:line="360" w:lineRule="auto"/>
        <w:ind w:left="720"/>
        <w:jc w:val="both"/>
        <w:rPr>
          <w:rFonts w:ascii="Arial" w:hAnsi="Arial" w:cs="Arial"/>
          <w:sz w:val="22"/>
          <w:szCs w:val="22"/>
          <w:lang w:val="en-ZA"/>
        </w:rPr>
      </w:pPr>
    </w:p>
    <w:p w14:paraId="3A10E895" w14:textId="5B5EAB00" w:rsidR="00B032DB" w:rsidRPr="000773E9" w:rsidRDefault="00CF3C6D" w:rsidP="00414A69">
      <w:pPr>
        <w:pStyle w:val="ListParagraph"/>
        <w:numPr>
          <w:ilvl w:val="1"/>
          <w:numId w:val="7"/>
        </w:numPr>
        <w:tabs>
          <w:tab w:val="left" w:pos="720"/>
        </w:tabs>
        <w:autoSpaceDE w:val="0"/>
        <w:autoSpaceDN w:val="0"/>
        <w:adjustRightInd w:val="0"/>
        <w:spacing w:line="360" w:lineRule="auto"/>
        <w:ind w:left="810" w:hanging="810"/>
        <w:jc w:val="both"/>
        <w:rPr>
          <w:rFonts w:ascii="Arial" w:eastAsia="Calibri" w:hAnsi="Arial" w:cs="Arial"/>
          <w:sz w:val="22"/>
          <w:szCs w:val="22"/>
        </w:rPr>
      </w:pPr>
      <w:r w:rsidRPr="000773E9">
        <w:rPr>
          <w:rFonts w:ascii="Arial" w:eastAsia="Calibri" w:hAnsi="Arial" w:cs="Arial"/>
          <w:sz w:val="22"/>
          <w:szCs w:val="22"/>
        </w:rPr>
        <w:t xml:space="preserve">The </w:t>
      </w:r>
      <w:r w:rsidR="00E3721A" w:rsidRPr="000773E9">
        <w:rPr>
          <w:rFonts w:ascii="Arial" w:eastAsia="Calibri" w:hAnsi="Arial" w:cs="Arial"/>
          <w:sz w:val="22"/>
          <w:szCs w:val="22"/>
        </w:rPr>
        <w:t>window cleaning services</w:t>
      </w:r>
      <w:r w:rsidRPr="000773E9">
        <w:rPr>
          <w:rFonts w:ascii="Arial" w:eastAsia="Calibri" w:hAnsi="Arial" w:cs="Arial"/>
          <w:sz w:val="22"/>
          <w:szCs w:val="22"/>
        </w:rPr>
        <w:t xml:space="preserve"> </w:t>
      </w:r>
      <w:r w:rsidR="00101BF0" w:rsidRPr="000773E9">
        <w:rPr>
          <w:rFonts w:ascii="Arial" w:eastAsia="Calibri" w:hAnsi="Arial" w:cs="Arial"/>
          <w:sz w:val="22"/>
          <w:szCs w:val="22"/>
        </w:rPr>
        <w:t>shall include the following</w:t>
      </w:r>
      <w:r w:rsidR="00E3721A" w:rsidRPr="000773E9">
        <w:rPr>
          <w:rFonts w:ascii="Arial" w:eastAsia="Calibri" w:hAnsi="Arial" w:cs="Arial"/>
          <w:sz w:val="22"/>
          <w:szCs w:val="22"/>
        </w:rPr>
        <w:t xml:space="preserve">: </w:t>
      </w:r>
    </w:p>
    <w:p w14:paraId="35B77837" w14:textId="77777777" w:rsidR="004938F4" w:rsidRPr="000773E9" w:rsidRDefault="004938F4" w:rsidP="00B032DB">
      <w:pPr>
        <w:autoSpaceDE w:val="0"/>
        <w:autoSpaceDN w:val="0"/>
        <w:adjustRightInd w:val="0"/>
        <w:spacing w:line="360" w:lineRule="auto"/>
        <w:ind w:firstLine="720"/>
        <w:jc w:val="both"/>
        <w:rPr>
          <w:rFonts w:ascii="Arial" w:eastAsia="Calibri" w:hAnsi="Arial" w:cs="Arial"/>
          <w:sz w:val="22"/>
          <w:szCs w:val="22"/>
        </w:rPr>
      </w:pPr>
    </w:p>
    <w:p w14:paraId="5A8BB8E2" w14:textId="77777777" w:rsidR="003720D5" w:rsidRPr="000773E9" w:rsidRDefault="003720D5" w:rsidP="00414A69">
      <w:pPr>
        <w:pStyle w:val="ListParagraph"/>
        <w:numPr>
          <w:ilvl w:val="2"/>
          <w:numId w:val="1"/>
        </w:numPr>
        <w:autoSpaceDE w:val="0"/>
        <w:autoSpaceDN w:val="0"/>
        <w:adjustRightInd w:val="0"/>
        <w:spacing w:line="360" w:lineRule="auto"/>
        <w:ind w:left="1560" w:hanging="851"/>
        <w:jc w:val="both"/>
        <w:rPr>
          <w:rFonts w:ascii="Arial" w:eastAsia="Calibri" w:hAnsi="Arial" w:cs="Arial"/>
          <w:sz w:val="22"/>
          <w:szCs w:val="22"/>
        </w:rPr>
      </w:pPr>
      <w:r w:rsidRPr="000773E9">
        <w:rPr>
          <w:rFonts w:ascii="Arial" w:eastAsia="Calibri" w:hAnsi="Arial" w:cs="Arial"/>
          <w:sz w:val="22"/>
          <w:szCs w:val="22"/>
        </w:rPr>
        <w:t xml:space="preserve">Cleaning </w:t>
      </w:r>
      <w:r w:rsidR="00101BF0" w:rsidRPr="000773E9">
        <w:rPr>
          <w:rFonts w:ascii="Arial" w:eastAsia="Calibri" w:hAnsi="Arial" w:cs="Arial"/>
          <w:sz w:val="22"/>
          <w:szCs w:val="22"/>
        </w:rPr>
        <w:t xml:space="preserve">of five </w:t>
      </w:r>
      <w:r w:rsidRPr="000773E9">
        <w:rPr>
          <w:rFonts w:ascii="Arial" w:eastAsia="Calibri" w:hAnsi="Arial" w:cs="Arial"/>
          <w:sz w:val="22"/>
          <w:szCs w:val="22"/>
        </w:rPr>
        <w:t>sculptures;</w:t>
      </w:r>
    </w:p>
    <w:p w14:paraId="3D40AD50" w14:textId="50591D6C" w:rsidR="003720D5" w:rsidRPr="000773E9" w:rsidRDefault="00CF3C6D" w:rsidP="00414A69">
      <w:pPr>
        <w:pStyle w:val="ListParagraph"/>
        <w:numPr>
          <w:ilvl w:val="2"/>
          <w:numId w:val="1"/>
        </w:numPr>
        <w:autoSpaceDE w:val="0"/>
        <w:autoSpaceDN w:val="0"/>
        <w:adjustRightInd w:val="0"/>
        <w:spacing w:line="360" w:lineRule="auto"/>
        <w:ind w:left="1560" w:hanging="851"/>
        <w:jc w:val="both"/>
        <w:rPr>
          <w:rFonts w:ascii="Arial" w:eastAsia="Calibri" w:hAnsi="Arial" w:cs="Arial"/>
          <w:sz w:val="22"/>
          <w:szCs w:val="22"/>
        </w:rPr>
      </w:pPr>
      <w:r w:rsidRPr="000773E9">
        <w:rPr>
          <w:rFonts w:ascii="Arial" w:eastAsia="Calibri" w:hAnsi="Arial" w:cs="Arial"/>
          <w:sz w:val="22"/>
          <w:szCs w:val="22"/>
        </w:rPr>
        <w:t>Entire DSI</w:t>
      </w:r>
      <w:r w:rsidR="003720D5" w:rsidRPr="000773E9">
        <w:rPr>
          <w:rFonts w:ascii="Arial" w:eastAsia="Calibri" w:hAnsi="Arial" w:cs="Arial"/>
          <w:sz w:val="22"/>
          <w:szCs w:val="22"/>
        </w:rPr>
        <w:t xml:space="preserve"> building glass i.e. interior and exterior</w:t>
      </w:r>
    </w:p>
    <w:p w14:paraId="7545AF86" w14:textId="77777777" w:rsidR="003720D5" w:rsidRPr="000773E9" w:rsidRDefault="004C731E" w:rsidP="00414A69">
      <w:pPr>
        <w:pStyle w:val="ListParagraph"/>
        <w:numPr>
          <w:ilvl w:val="2"/>
          <w:numId w:val="1"/>
        </w:numPr>
        <w:autoSpaceDE w:val="0"/>
        <w:autoSpaceDN w:val="0"/>
        <w:adjustRightInd w:val="0"/>
        <w:spacing w:line="360" w:lineRule="auto"/>
        <w:ind w:left="1560" w:hanging="851"/>
        <w:jc w:val="both"/>
        <w:rPr>
          <w:rFonts w:ascii="Arial" w:eastAsia="Calibri" w:hAnsi="Arial" w:cs="Arial"/>
          <w:sz w:val="22"/>
          <w:szCs w:val="22"/>
        </w:rPr>
      </w:pPr>
      <w:r w:rsidRPr="000773E9">
        <w:rPr>
          <w:rFonts w:ascii="Arial" w:eastAsia="Calibri" w:hAnsi="Arial" w:cs="Arial"/>
          <w:sz w:val="22"/>
          <w:szCs w:val="22"/>
        </w:rPr>
        <w:t>19 Air Ducts</w:t>
      </w:r>
      <w:r w:rsidR="003720D5" w:rsidRPr="000773E9">
        <w:rPr>
          <w:rFonts w:ascii="Arial" w:eastAsia="Calibri" w:hAnsi="Arial" w:cs="Arial"/>
          <w:sz w:val="22"/>
          <w:szCs w:val="22"/>
        </w:rPr>
        <w:t>;</w:t>
      </w:r>
    </w:p>
    <w:p w14:paraId="0D6BA33D" w14:textId="77777777" w:rsidR="003720D5" w:rsidRPr="000773E9" w:rsidRDefault="004C731E" w:rsidP="00414A69">
      <w:pPr>
        <w:pStyle w:val="ListParagraph"/>
        <w:numPr>
          <w:ilvl w:val="2"/>
          <w:numId w:val="1"/>
        </w:numPr>
        <w:autoSpaceDE w:val="0"/>
        <w:autoSpaceDN w:val="0"/>
        <w:adjustRightInd w:val="0"/>
        <w:spacing w:line="360" w:lineRule="auto"/>
        <w:ind w:left="1560" w:hanging="851"/>
        <w:jc w:val="both"/>
        <w:rPr>
          <w:rFonts w:ascii="Arial" w:eastAsia="Calibri" w:hAnsi="Arial" w:cs="Arial"/>
          <w:sz w:val="22"/>
          <w:szCs w:val="22"/>
        </w:rPr>
      </w:pPr>
      <w:r w:rsidRPr="000773E9">
        <w:rPr>
          <w:rFonts w:ascii="Arial" w:eastAsia="Calibri" w:hAnsi="Arial" w:cs="Arial"/>
          <w:sz w:val="22"/>
          <w:szCs w:val="22"/>
        </w:rPr>
        <w:t xml:space="preserve">10 </w:t>
      </w:r>
      <w:r w:rsidR="003720D5" w:rsidRPr="000773E9">
        <w:rPr>
          <w:rFonts w:ascii="Arial" w:eastAsia="Calibri" w:hAnsi="Arial" w:cs="Arial"/>
          <w:sz w:val="22"/>
          <w:szCs w:val="22"/>
        </w:rPr>
        <w:t>Sunshades;</w:t>
      </w:r>
    </w:p>
    <w:p w14:paraId="756222DD" w14:textId="77777777" w:rsidR="003720D5" w:rsidRPr="000773E9" w:rsidRDefault="003720D5" w:rsidP="00414A69">
      <w:pPr>
        <w:pStyle w:val="ListParagraph"/>
        <w:numPr>
          <w:ilvl w:val="2"/>
          <w:numId w:val="1"/>
        </w:numPr>
        <w:autoSpaceDE w:val="0"/>
        <w:autoSpaceDN w:val="0"/>
        <w:adjustRightInd w:val="0"/>
        <w:spacing w:line="360" w:lineRule="auto"/>
        <w:ind w:left="1560" w:hanging="851"/>
        <w:jc w:val="both"/>
        <w:rPr>
          <w:rFonts w:ascii="Arial" w:eastAsia="Calibri" w:hAnsi="Arial" w:cs="Arial"/>
          <w:sz w:val="22"/>
          <w:szCs w:val="22"/>
        </w:rPr>
      </w:pPr>
      <w:r w:rsidRPr="000773E9">
        <w:rPr>
          <w:rFonts w:ascii="Arial" w:eastAsia="Calibri" w:hAnsi="Arial" w:cs="Arial"/>
          <w:sz w:val="22"/>
          <w:szCs w:val="22"/>
        </w:rPr>
        <w:t>Sun louvers;</w:t>
      </w:r>
    </w:p>
    <w:p w14:paraId="50E071F8" w14:textId="77777777" w:rsidR="003720D5" w:rsidRPr="000773E9" w:rsidRDefault="004C731E" w:rsidP="00414A69">
      <w:pPr>
        <w:pStyle w:val="ListParagraph"/>
        <w:numPr>
          <w:ilvl w:val="2"/>
          <w:numId w:val="1"/>
        </w:numPr>
        <w:autoSpaceDE w:val="0"/>
        <w:autoSpaceDN w:val="0"/>
        <w:adjustRightInd w:val="0"/>
        <w:spacing w:line="360" w:lineRule="auto"/>
        <w:ind w:left="1560" w:hanging="851"/>
        <w:jc w:val="both"/>
        <w:rPr>
          <w:rFonts w:ascii="Arial" w:eastAsia="Calibri" w:hAnsi="Arial" w:cs="Arial"/>
          <w:sz w:val="22"/>
          <w:szCs w:val="22"/>
        </w:rPr>
      </w:pPr>
      <w:r w:rsidRPr="000773E9">
        <w:rPr>
          <w:rFonts w:ascii="Arial" w:eastAsia="Calibri" w:hAnsi="Arial" w:cs="Arial"/>
          <w:sz w:val="22"/>
          <w:szCs w:val="22"/>
        </w:rPr>
        <w:t xml:space="preserve">56 </w:t>
      </w:r>
      <w:r w:rsidR="003720D5" w:rsidRPr="000773E9">
        <w:rPr>
          <w:rFonts w:ascii="Arial" w:eastAsia="Calibri" w:hAnsi="Arial" w:cs="Arial"/>
          <w:sz w:val="22"/>
          <w:szCs w:val="22"/>
        </w:rPr>
        <w:t>Building pillars;</w:t>
      </w:r>
    </w:p>
    <w:p w14:paraId="4D811055" w14:textId="77777777" w:rsidR="004C731E" w:rsidRPr="000773E9" w:rsidRDefault="004C731E" w:rsidP="00414A69">
      <w:pPr>
        <w:pStyle w:val="ListParagraph"/>
        <w:numPr>
          <w:ilvl w:val="2"/>
          <w:numId w:val="1"/>
        </w:numPr>
        <w:autoSpaceDE w:val="0"/>
        <w:autoSpaceDN w:val="0"/>
        <w:adjustRightInd w:val="0"/>
        <w:spacing w:line="360" w:lineRule="auto"/>
        <w:ind w:left="1560" w:hanging="851"/>
        <w:jc w:val="both"/>
        <w:rPr>
          <w:rFonts w:ascii="Arial" w:eastAsia="Calibri" w:hAnsi="Arial" w:cs="Arial"/>
          <w:sz w:val="22"/>
          <w:szCs w:val="22"/>
        </w:rPr>
      </w:pPr>
      <w:r w:rsidRPr="000773E9">
        <w:rPr>
          <w:rFonts w:ascii="Arial" w:eastAsia="Calibri" w:hAnsi="Arial" w:cs="Arial"/>
          <w:sz w:val="22"/>
          <w:szCs w:val="22"/>
        </w:rPr>
        <w:t>Roof top of the Auditorium and Library;</w:t>
      </w:r>
    </w:p>
    <w:p w14:paraId="6B5C7387" w14:textId="278C17D7" w:rsidR="003720D5" w:rsidRPr="000773E9" w:rsidRDefault="003720D5" w:rsidP="00414A69">
      <w:pPr>
        <w:pStyle w:val="ListParagraph"/>
        <w:numPr>
          <w:ilvl w:val="2"/>
          <w:numId w:val="1"/>
        </w:numPr>
        <w:autoSpaceDE w:val="0"/>
        <w:autoSpaceDN w:val="0"/>
        <w:adjustRightInd w:val="0"/>
        <w:spacing w:line="360" w:lineRule="auto"/>
        <w:ind w:left="1560" w:hanging="851"/>
        <w:jc w:val="both"/>
        <w:rPr>
          <w:rFonts w:ascii="Arial" w:eastAsia="Calibri" w:hAnsi="Arial" w:cs="Arial"/>
          <w:sz w:val="22"/>
          <w:szCs w:val="22"/>
        </w:rPr>
      </w:pPr>
      <w:r w:rsidRPr="000773E9">
        <w:rPr>
          <w:rFonts w:ascii="Arial" w:eastAsia="Calibri" w:hAnsi="Arial" w:cs="Arial"/>
          <w:sz w:val="22"/>
          <w:szCs w:val="22"/>
        </w:rPr>
        <w:t xml:space="preserve">Glass awning; </w:t>
      </w:r>
    </w:p>
    <w:p w14:paraId="54C8FC66" w14:textId="77777777" w:rsidR="004938F4" w:rsidRPr="000773E9" w:rsidRDefault="003720D5" w:rsidP="00414A69">
      <w:pPr>
        <w:pStyle w:val="ListParagraph"/>
        <w:numPr>
          <w:ilvl w:val="2"/>
          <w:numId w:val="1"/>
        </w:numPr>
        <w:autoSpaceDE w:val="0"/>
        <w:autoSpaceDN w:val="0"/>
        <w:adjustRightInd w:val="0"/>
        <w:spacing w:line="360" w:lineRule="auto"/>
        <w:ind w:left="1560" w:hanging="851"/>
        <w:jc w:val="both"/>
        <w:rPr>
          <w:rFonts w:ascii="Arial" w:eastAsia="Calibri" w:hAnsi="Arial" w:cs="Arial"/>
          <w:sz w:val="22"/>
          <w:szCs w:val="22"/>
        </w:rPr>
      </w:pPr>
      <w:r w:rsidRPr="000773E9">
        <w:rPr>
          <w:rFonts w:ascii="Arial" w:eastAsia="Calibri" w:hAnsi="Arial" w:cs="Arial"/>
          <w:sz w:val="22"/>
          <w:szCs w:val="22"/>
        </w:rPr>
        <w:t>Window benches</w:t>
      </w:r>
      <w:r w:rsidR="00F93565" w:rsidRPr="000773E9">
        <w:rPr>
          <w:rFonts w:ascii="Arial" w:eastAsia="Calibri" w:hAnsi="Arial" w:cs="Arial"/>
          <w:sz w:val="22"/>
          <w:szCs w:val="22"/>
        </w:rPr>
        <w:t>;</w:t>
      </w:r>
      <w:r w:rsidR="00205B8C" w:rsidRPr="000773E9">
        <w:rPr>
          <w:rFonts w:ascii="Arial" w:eastAsia="Calibri" w:hAnsi="Arial" w:cs="Arial"/>
          <w:sz w:val="22"/>
          <w:szCs w:val="22"/>
        </w:rPr>
        <w:t xml:space="preserve"> and</w:t>
      </w:r>
    </w:p>
    <w:p w14:paraId="3D87C6B9" w14:textId="77777777" w:rsidR="00205B8C" w:rsidRPr="000773E9" w:rsidRDefault="00205B8C" w:rsidP="00414A69">
      <w:pPr>
        <w:pStyle w:val="ListParagraph"/>
        <w:numPr>
          <w:ilvl w:val="2"/>
          <w:numId w:val="1"/>
        </w:numPr>
        <w:autoSpaceDE w:val="0"/>
        <w:autoSpaceDN w:val="0"/>
        <w:adjustRightInd w:val="0"/>
        <w:spacing w:line="360" w:lineRule="auto"/>
        <w:ind w:left="1560" w:hanging="851"/>
        <w:jc w:val="both"/>
        <w:rPr>
          <w:rFonts w:ascii="Arial" w:eastAsia="Calibri" w:hAnsi="Arial" w:cs="Arial"/>
          <w:sz w:val="22"/>
          <w:szCs w:val="22"/>
        </w:rPr>
      </w:pPr>
      <w:r w:rsidRPr="000773E9">
        <w:rPr>
          <w:rFonts w:ascii="Arial" w:eastAsia="Calibri" w:hAnsi="Arial" w:cs="Arial"/>
          <w:sz w:val="22"/>
          <w:szCs w:val="22"/>
        </w:rPr>
        <w:t>Provide all necessary tools to execute the service.</w:t>
      </w:r>
    </w:p>
    <w:p w14:paraId="42CE78E8" w14:textId="77777777" w:rsidR="003720D5" w:rsidRPr="000773E9" w:rsidRDefault="003720D5" w:rsidP="00DE4AE1">
      <w:pPr>
        <w:autoSpaceDE w:val="0"/>
        <w:autoSpaceDN w:val="0"/>
        <w:adjustRightInd w:val="0"/>
        <w:spacing w:line="360" w:lineRule="auto"/>
        <w:ind w:left="630" w:right="-316" w:hanging="720"/>
        <w:jc w:val="both"/>
        <w:rPr>
          <w:rFonts w:ascii="Arial" w:eastAsia="Calibri" w:hAnsi="Arial" w:cs="Arial"/>
          <w:sz w:val="22"/>
          <w:szCs w:val="22"/>
        </w:rPr>
      </w:pPr>
    </w:p>
    <w:p w14:paraId="06012E8E" w14:textId="5E80688A" w:rsidR="00F93565" w:rsidRPr="000773E9" w:rsidRDefault="00F93565" w:rsidP="00296C30">
      <w:pPr>
        <w:autoSpaceDE w:val="0"/>
        <w:autoSpaceDN w:val="0"/>
        <w:adjustRightInd w:val="0"/>
        <w:spacing w:line="360" w:lineRule="auto"/>
        <w:ind w:left="630" w:right="-316" w:hanging="720"/>
        <w:jc w:val="both"/>
        <w:rPr>
          <w:rFonts w:ascii="Arial" w:eastAsia="Calibri" w:hAnsi="Arial" w:cs="Arial"/>
          <w:sz w:val="22"/>
          <w:szCs w:val="22"/>
        </w:rPr>
      </w:pPr>
    </w:p>
    <w:p w14:paraId="7F3763F9" w14:textId="0697C1C7" w:rsidR="00CF3C6D" w:rsidRPr="000773E9" w:rsidRDefault="00CF3C6D" w:rsidP="00296C30">
      <w:pPr>
        <w:autoSpaceDE w:val="0"/>
        <w:autoSpaceDN w:val="0"/>
        <w:adjustRightInd w:val="0"/>
        <w:spacing w:line="360" w:lineRule="auto"/>
        <w:ind w:left="630" w:right="-316" w:hanging="720"/>
        <w:jc w:val="both"/>
        <w:rPr>
          <w:rFonts w:ascii="Arial" w:eastAsia="Calibri" w:hAnsi="Arial" w:cs="Arial"/>
          <w:sz w:val="22"/>
          <w:szCs w:val="22"/>
        </w:rPr>
      </w:pPr>
    </w:p>
    <w:p w14:paraId="353F308D" w14:textId="3F547342" w:rsidR="00CC6770" w:rsidRDefault="00CC6770" w:rsidP="00CF3C6D">
      <w:pPr>
        <w:autoSpaceDE w:val="0"/>
        <w:autoSpaceDN w:val="0"/>
        <w:adjustRightInd w:val="0"/>
        <w:spacing w:line="360" w:lineRule="auto"/>
        <w:ind w:right="-316"/>
        <w:jc w:val="both"/>
        <w:rPr>
          <w:rFonts w:ascii="Arial" w:eastAsia="Calibri" w:hAnsi="Arial" w:cs="Arial"/>
          <w:sz w:val="22"/>
          <w:szCs w:val="22"/>
        </w:rPr>
      </w:pPr>
    </w:p>
    <w:p w14:paraId="25D67AA1" w14:textId="302B2930" w:rsidR="000773E9" w:rsidRDefault="000773E9" w:rsidP="00CF3C6D">
      <w:pPr>
        <w:autoSpaceDE w:val="0"/>
        <w:autoSpaceDN w:val="0"/>
        <w:adjustRightInd w:val="0"/>
        <w:spacing w:line="360" w:lineRule="auto"/>
        <w:ind w:right="-316"/>
        <w:jc w:val="both"/>
        <w:rPr>
          <w:rFonts w:ascii="Arial" w:eastAsia="Calibri" w:hAnsi="Arial" w:cs="Arial"/>
          <w:sz w:val="22"/>
          <w:szCs w:val="22"/>
        </w:rPr>
      </w:pPr>
    </w:p>
    <w:p w14:paraId="02D7E0D8" w14:textId="2ED9801B" w:rsidR="000773E9" w:rsidRDefault="000773E9" w:rsidP="00CF3C6D">
      <w:pPr>
        <w:autoSpaceDE w:val="0"/>
        <w:autoSpaceDN w:val="0"/>
        <w:adjustRightInd w:val="0"/>
        <w:spacing w:line="360" w:lineRule="auto"/>
        <w:ind w:right="-316"/>
        <w:jc w:val="both"/>
        <w:rPr>
          <w:rFonts w:ascii="Arial" w:eastAsia="Calibri" w:hAnsi="Arial" w:cs="Arial"/>
          <w:sz w:val="22"/>
          <w:szCs w:val="22"/>
        </w:rPr>
      </w:pPr>
    </w:p>
    <w:p w14:paraId="69146A25" w14:textId="77777777" w:rsidR="000773E9" w:rsidRPr="000773E9" w:rsidRDefault="000773E9" w:rsidP="00CF3C6D">
      <w:pPr>
        <w:autoSpaceDE w:val="0"/>
        <w:autoSpaceDN w:val="0"/>
        <w:adjustRightInd w:val="0"/>
        <w:spacing w:line="360" w:lineRule="auto"/>
        <w:ind w:right="-316"/>
        <w:jc w:val="both"/>
        <w:rPr>
          <w:rFonts w:ascii="Arial" w:eastAsia="Calibri" w:hAnsi="Arial" w:cs="Arial"/>
          <w:sz w:val="22"/>
          <w:szCs w:val="22"/>
        </w:rPr>
      </w:pPr>
    </w:p>
    <w:p w14:paraId="4717D216" w14:textId="2B19510F" w:rsidR="00CC6770" w:rsidRPr="000773E9" w:rsidRDefault="00CC6770" w:rsidP="00CC6770">
      <w:pPr>
        <w:pStyle w:val="ListParagraph"/>
        <w:numPr>
          <w:ilvl w:val="0"/>
          <w:numId w:val="1"/>
        </w:numPr>
        <w:spacing w:line="360" w:lineRule="auto"/>
        <w:ind w:hanging="720"/>
        <w:jc w:val="both"/>
        <w:rPr>
          <w:rFonts w:ascii="Arial" w:hAnsi="Arial" w:cs="Arial"/>
          <w:b/>
          <w:sz w:val="22"/>
          <w:szCs w:val="22"/>
          <w:lang w:val="en-ZA"/>
        </w:rPr>
      </w:pPr>
      <w:r w:rsidRPr="000773E9">
        <w:rPr>
          <w:rFonts w:ascii="Arial" w:hAnsi="Arial" w:cs="Arial"/>
          <w:b/>
          <w:sz w:val="22"/>
          <w:szCs w:val="22"/>
        </w:rPr>
        <w:lastRenderedPageBreak/>
        <w:t>CLEANING PRODUCTS’ GENERIC TECHNICAL SPECIFICATIONS</w:t>
      </w:r>
    </w:p>
    <w:p w14:paraId="0547888A" w14:textId="77777777" w:rsidR="00CF3C6D" w:rsidRPr="000773E9" w:rsidRDefault="00CF3C6D" w:rsidP="00CF3C6D">
      <w:pPr>
        <w:pStyle w:val="ListParagraph"/>
        <w:spacing w:line="360" w:lineRule="auto"/>
        <w:jc w:val="both"/>
        <w:rPr>
          <w:rFonts w:ascii="Arial" w:hAnsi="Arial" w:cs="Arial"/>
          <w:b/>
          <w:sz w:val="22"/>
          <w:szCs w:val="22"/>
          <w:lang w:val="en-ZA"/>
        </w:rPr>
      </w:pPr>
    </w:p>
    <w:p w14:paraId="6C90A0D5" w14:textId="34314ED0" w:rsidR="00CC6770" w:rsidRPr="000773E9" w:rsidRDefault="00CC6770" w:rsidP="00CC6770">
      <w:pPr>
        <w:spacing w:line="360" w:lineRule="auto"/>
        <w:jc w:val="both"/>
        <w:rPr>
          <w:rFonts w:ascii="Arial" w:hAnsi="Arial" w:cs="Arial"/>
          <w:sz w:val="22"/>
          <w:szCs w:val="22"/>
          <w:lang w:val="en-ZA"/>
        </w:rPr>
      </w:pPr>
      <w:r w:rsidRPr="000773E9">
        <w:rPr>
          <w:rFonts w:ascii="Arial" w:hAnsi="Arial" w:cs="Arial"/>
          <w:sz w:val="22"/>
          <w:szCs w:val="22"/>
          <w:lang w:val="en-ZA"/>
        </w:rPr>
        <w:t>To ensure environmental protection, a green maintenance programme must be maintained by making use of cleaning products which are approved by the South African National Standards (SANS) or a laboratory accredited by the South African National Accreditation Standard (SANAS) and comply with the following information as captured on the Material Safety Data Sheet (MSDS):</w:t>
      </w:r>
    </w:p>
    <w:p w14:paraId="77E37CB7" w14:textId="77777777" w:rsidR="00CC6770" w:rsidRPr="000773E9" w:rsidRDefault="00CC6770" w:rsidP="00CC6770">
      <w:pPr>
        <w:pStyle w:val="ListParagraph"/>
        <w:jc w:val="both"/>
        <w:rPr>
          <w:rFonts w:ascii="Arial" w:hAnsi="Arial" w:cs="Arial"/>
          <w:b/>
          <w:sz w:val="22"/>
          <w:szCs w:val="22"/>
        </w:rPr>
      </w:pPr>
    </w:p>
    <w:p w14:paraId="6D3479CE" w14:textId="0269AF2B" w:rsidR="00CC6770" w:rsidRPr="000773E9" w:rsidRDefault="00CF3C6D" w:rsidP="00CC6770">
      <w:pPr>
        <w:pStyle w:val="ListParagraph"/>
        <w:numPr>
          <w:ilvl w:val="1"/>
          <w:numId w:val="5"/>
        </w:numPr>
        <w:spacing w:line="360" w:lineRule="auto"/>
        <w:ind w:left="709" w:right="674" w:hanging="709"/>
        <w:jc w:val="both"/>
        <w:rPr>
          <w:rFonts w:ascii="Arial" w:hAnsi="Arial" w:cs="Arial"/>
          <w:b/>
          <w:sz w:val="22"/>
          <w:szCs w:val="22"/>
          <w:lang w:val="en-ZA"/>
        </w:rPr>
      </w:pPr>
      <w:r w:rsidRPr="000773E9">
        <w:rPr>
          <w:rFonts w:ascii="Arial" w:hAnsi="Arial" w:cs="Arial"/>
          <w:sz w:val="22"/>
          <w:szCs w:val="22"/>
        </w:rPr>
        <w:t xml:space="preserve">Neutral pH </w:t>
      </w:r>
      <w:r w:rsidR="00CC6770" w:rsidRPr="000773E9">
        <w:rPr>
          <w:rFonts w:ascii="Arial" w:hAnsi="Arial" w:cs="Arial"/>
          <w:sz w:val="22"/>
          <w:szCs w:val="22"/>
        </w:rPr>
        <w:t>closer to 7;</w:t>
      </w:r>
    </w:p>
    <w:p w14:paraId="798F1F53" w14:textId="05400A45" w:rsidR="00CC6770" w:rsidRPr="000773E9" w:rsidRDefault="00CC6770" w:rsidP="00CC6770">
      <w:pPr>
        <w:pStyle w:val="ListParagraph"/>
        <w:numPr>
          <w:ilvl w:val="1"/>
          <w:numId w:val="5"/>
        </w:numPr>
        <w:spacing w:line="360" w:lineRule="auto"/>
        <w:ind w:left="709" w:right="674" w:hanging="709"/>
        <w:jc w:val="both"/>
        <w:rPr>
          <w:rFonts w:ascii="Arial" w:hAnsi="Arial" w:cs="Arial"/>
          <w:b/>
          <w:sz w:val="22"/>
          <w:szCs w:val="22"/>
          <w:lang w:val="en-ZA"/>
        </w:rPr>
      </w:pPr>
      <w:r w:rsidRPr="000773E9">
        <w:rPr>
          <w:rFonts w:ascii="Arial" w:hAnsi="Arial" w:cs="Arial"/>
          <w:sz w:val="22"/>
          <w:szCs w:val="22"/>
        </w:rPr>
        <w:t>Volatile Organic Compounds (VOCs): low or no VOCs;</w:t>
      </w:r>
    </w:p>
    <w:p w14:paraId="189AC9E5" w14:textId="28E86598" w:rsidR="00CC6770" w:rsidRPr="000773E9" w:rsidRDefault="00CC6770" w:rsidP="00CC6770">
      <w:pPr>
        <w:pStyle w:val="ListParagraph"/>
        <w:numPr>
          <w:ilvl w:val="1"/>
          <w:numId w:val="5"/>
        </w:numPr>
        <w:spacing w:line="360" w:lineRule="auto"/>
        <w:ind w:left="709" w:right="674" w:hanging="709"/>
        <w:jc w:val="both"/>
        <w:rPr>
          <w:rFonts w:ascii="Arial" w:hAnsi="Arial" w:cs="Arial"/>
          <w:b/>
          <w:sz w:val="22"/>
          <w:szCs w:val="22"/>
          <w:lang w:val="en-ZA"/>
        </w:rPr>
      </w:pPr>
      <w:r w:rsidRPr="000773E9">
        <w:rPr>
          <w:rFonts w:ascii="Arial" w:hAnsi="Arial" w:cs="Arial"/>
          <w:sz w:val="22"/>
          <w:szCs w:val="22"/>
        </w:rPr>
        <w:t>Biodegradability: cleaners which are readily biodegradable;</w:t>
      </w:r>
    </w:p>
    <w:p w14:paraId="74602E98" w14:textId="4D17194F" w:rsidR="00CC6770" w:rsidRPr="000773E9" w:rsidRDefault="00CC6770" w:rsidP="00CC6770">
      <w:pPr>
        <w:pStyle w:val="ListParagraph"/>
        <w:numPr>
          <w:ilvl w:val="1"/>
          <w:numId w:val="5"/>
        </w:numPr>
        <w:spacing w:line="360" w:lineRule="auto"/>
        <w:ind w:left="709" w:right="674" w:hanging="709"/>
        <w:jc w:val="both"/>
        <w:rPr>
          <w:rFonts w:ascii="Arial" w:hAnsi="Arial" w:cs="Arial"/>
          <w:b/>
          <w:sz w:val="22"/>
          <w:szCs w:val="22"/>
          <w:lang w:val="en-ZA"/>
        </w:rPr>
      </w:pPr>
      <w:r w:rsidRPr="000773E9">
        <w:rPr>
          <w:rFonts w:ascii="Arial" w:hAnsi="Arial" w:cs="Arial"/>
          <w:sz w:val="22"/>
          <w:szCs w:val="22"/>
        </w:rPr>
        <w:t>Bio-based: preference for products using materials derived from renewable resources;</w:t>
      </w:r>
    </w:p>
    <w:p w14:paraId="768E531B" w14:textId="00BE0489" w:rsidR="00CC6770" w:rsidRPr="000773E9" w:rsidRDefault="00CC6770" w:rsidP="00CC6770">
      <w:pPr>
        <w:pStyle w:val="ListParagraph"/>
        <w:numPr>
          <w:ilvl w:val="1"/>
          <w:numId w:val="5"/>
        </w:numPr>
        <w:spacing w:line="360" w:lineRule="auto"/>
        <w:ind w:left="709" w:right="674" w:hanging="709"/>
        <w:jc w:val="both"/>
        <w:rPr>
          <w:rFonts w:ascii="Arial" w:hAnsi="Arial" w:cs="Arial"/>
          <w:b/>
          <w:sz w:val="22"/>
          <w:szCs w:val="22"/>
          <w:lang w:val="en-ZA"/>
        </w:rPr>
      </w:pPr>
      <w:r w:rsidRPr="000773E9">
        <w:rPr>
          <w:rFonts w:ascii="Arial" w:hAnsi="Arial" w:cs="Arial"/>
          <w:sz w:val="22"/>
          <w:szCs w:val="22"/>
        </w:rPr>
        <w:t>Dyes and fragrances: Low levels of dyes and fragrances;</w:t>
      </w:r>
    </w:p>
    <w:p w14:paraId="0A32D820" w14:textId="14C0BAF0" w:rsidR="00CC6770" w:rsidRPr="000773E9" w:rsidRDefault="00CC6770" w:rsidP="00CC6770">
      <w:pPr>
        <w:pStyle w:val="ListParagraph"/>
        <w:numPr>
          <w:ilvl w:val="1"/>
          <w:numId w:val="5"/>
        </w:numPr>
        <w:spacing w:line="360" w:lineRule="auto"/>
        <w:ind w:left="709" w:right="674" w:hanging="709"/>
        <w:jc w:val="both"/>
        <w:rPr>
          <w:rFonts w:ascii="Arial" w:hAnsi="Arial" w:cs="Arial"/>
          <w:b/>
          <w:sz w:val="22"/>
          <w:szCs w:val="22"/>
          <w:lang w:val="en-ZA"/>
        </w:rPr>
      </w:pPr>
      <w:r w:rsidRPr="000773E9">
        <w:rPr>
          <w:rFonts w:ascii="Arial" w:hAnsi="Arial" w:cs="Arial"/>
          <w:sz w:val="22"/>
          <w:szCs w:val="22"/>
        </w:rPr>
        <w:t>Flashpoint: products with a high flashpoint (less flammable);</w:t>
      </w:r>
    </w:p>
    <w:p w14:paraId="40149907" w14:textId="4C012EDE" w:rsidR="00CC6770" w:rsidRPr="000773E9" w:rsidRDefault="00CC6770" w:rsidP="00CC6770">
      <w:pPr>
        <w:pStyle w:val="ListParagraph"/>
        <w:numPr>
          <w:ilvl w:val="1"/>
          <w:numId w:val="5"/>
        </w:numPr>
        <w:spacing w:line="360" w:lineRule="auto"/>
        <w:ind w:left="709" w:right="674" w:hanging="709"/>
        <w:jc w:val="both"/>
        <w:rPr>
          <w:rFonts w:ascii="Arial" w:hAnsi="Arial" w:cs="Arial"/>
          <w:b/>
          <w:sz w:val="22"/>
          <w:szCs w:val="22"/>
          <w:lang w:val="en-ZA"/>
        </w:rPr>
      </w:pPr>
      <w:r w:rsidRPr="000773E9">
        <w:rPr>
          <w:rFonts w:ascii="Arial" w:hAnsi="Arial" w:cs="Arial"/>
          <w:sz w:val="22"/>
          <w:szCs w:val="22"/>
        </w:rPr>
        <w:t>Hazard Classification: None</w:t>
      </w:r>
    </w:p>
    <w:p w14:paraId="54366D9C" w14:textId="77777777" w:rsidR="00CC6770" w:rsidRPr="000773E9" w:rsidRDefault="00CC6770" w:rsidP="00296C30">
      <w:pPr>
        <w:autoSpaceDE w:val="0"/>
        <w:autoSpaceDN w:val="0"/>
        <w:adjustRightInd w:val="0"/>
        <w:spacing w:line="360" w:lineRule="auto"/>
        <w:ind w:left="630" w:right="-316" w:hanging="720"/>
        <w:jc w:val="both"/>
        <w:rPr>
          <w:rFonts w:ascii="Arial" w:eastAsia="Calibri" w:hAnsi="Arial" w:cs="Arial"/>
          <w:sz w:val="22"/>
          <w:szCs w:val="22"/>
        </w:rPr>
      </w:pPr>
    </w:p>
    <w:p w14:paraId="2202FED1" w14:textId="0CF6FB4D" w:rsidR="00A25844" w:rsidRPr="000773E9" w:rsidRDefault="00964117" w:rsidP="00067ECD">
      <w:pPr>
        <w:pStyle w:val="ListParagraph"/>
        <w:numPr>
          <w:ilvl w:val="0"/>
          <w:numId w:val="1"/>
        </w:numPr>
        <w:spacing w:after="240" w:line="276" w:lineRule="auto"/>
        <w:ind w:hanging="720"/>
        <w:jc w:val="both"/>
        <w:rPr>
          <w:rFonts w:ascii="Arial" w:hAnsi="Arial" w:cs="Arial"/>
          <w:b/>
          <w:sz w:val="22"/>
          <w:szCs w:val="22"/>
          <w:lang w:val="en-ZA"/>
        </w:rPr>
      </w:pPr>
      <w:r w:rsidRPr="000773E9">
        <w:rPr>
          <w:rFonts w:ascii="Arial" w:hAnsi="Arial" w:cs="Arial"/>
          <w:b/>
          <w:sz w:val="22"/>
          <w:szCs w:val="22"/>
        </w:rPr>
        <w:t>STATUTORY REQUIREMENTS</w:t>
      </w:r>
    </w:p>
    <w:p w14:paraId="6F1C1B90" w14:textId="54FF3086" w:rsidR="00690C81" w:rsidRPr="000773E9" w:rsidRDefault="00A25844" w:rsidP="00067ECD">
      <w:pPr>
        <w:pStyle w:val="ListParagraph"/>
        <w:numPr>
          <w:ilvl w:val="1"/>
          <w:numId w:val="1"/>
        </w:numPr>
        <w:spacing w:after="240" w:line="276" w:lineRule="auto"/>
        <w:ind w:left="709"/>
        <w:jc w:val="both"/>
        <w:rPr>
          <w:rFonts w:ascii="Arial" w:hAnsi="Arial" w:cs="Arial"/>
          <w:b/>
          <w:sz w:val="22"/>
          <w:szCs w:val="22"/>
          <w:lang w:val="en-ZA"/>
        </w:rPr>
      </w:pPr>
      <w:r w:rsidRPr="000773E9">
        <w:rPr>
          <w:rFonts w:ascii="Arial" w:hAnsi="Arial" w:cs="Arial"/>
          <w:sz w:val="22"/>
          <w:szCs w:val="22"/>
        </w:rPr>
        <w:t>Occupational Health and Safety Act, 1993 (Act No.85 of 1993</w:t>
      </w:r>
      <w:r w:rsidR="00484384" w:rsidRPr="000773E9">
        <w:rPr>
          <w:rFonts w:ascii="Arial" w:hAnsi="Arial" w:cs="Arial"/>
          <w:sz w:val="22"/>
          <w:szCs w:val="22"/>
        </w:rPr>
        <w:t>)</w:t>
      </w:r>
      <w:r w:rsidR="00DE4AE1" w:rsidRPr="000773E9">
        <w:rPr>
          <w:rFonts w:ascii="Arial" w:hAnsi="Arial" w:cs="Arial"/>
          <w:sz w:val="22"/>
          <w:szCs w:val="22"/>
        </w:rPr>
        <w:t>:</w:t>
      </w:r>
    </w:p>
    <w:p w14:paraId="245A45EC" w14:textId="77777777" w:rsidR="00690C81" w:rsidRPr="000773E9" w:rsidRDefault="00690C81" w:rsidP="00067ECD">
      <w:pPr>
        <w:pStyle w:val="ListParagraph"/>
        <w:numPr>
          <w:ilvl w:val="2"/>
          <w:numId w:val="19"/>
        </w:numPr>
        <w:spacing w:line="360" w:lineRule="auto"/>
        <w:ind w:left="709" w:right="674"/>
        <w:jc w:val="both"/>
        <w:rPr>
          <w:rFonts w:ascii="Arial" w:hAnsi="Arial" w:cs="Arial"/>
          <w:sz w:val="22"/>
          <w:szCs w:val="22"/>
        </w:rPr>
      </w:pPr>
      <w:r w:rsidRPr="000773E9">
        <w:rPr>
          <w:rFonts w:ascii="Arial" w:hAnsi="Arial" w:cs="Arial"/>
          <w:sz w:val="22"/>
          <w:szCs w:val="22"/>
        </w:rPr>
        <w:t>Working on height:</w:t>
      </w:r>
    </w:p>
    <w:p w14:paraId="491BC0B4" w14:textId="77777777" w:rsidR="00893A24" w:rsidRPr="000773E9" w:rsidRDefault="00893A24" w:rsidP="00067ECD">
      <w:pPr>
        <w:pStyle w:val="ListParagraph"/>
        <w:numPr>
          <w:ilvl w:val="0"/>
          <w:numId w:val="9"/>
        </w:numPr>
        <w:spacing w:line="360" w:lineRule="auto"/>
        <w:ind w:left="1134" w:right="674" w:hanging="425"/>
        <w:jc w:val="both"/>
        <w:rPr>
          <w:rFonts w:ascii="Arial" w:hAnsi="Arial" w:cs="Arial"/>
          <w:sz w:val="22"/>
          <w:szCs w:val="22"/>
        </w:rPr>
      </w:pPr>
      <w:r w:rsidRPr="000773E9">
        <w:rPr>
          <w:rFonts w:ascii="Arial" w:hAnsi="Arial" w:cs="Arial"/>
          <w:sz w:val="22"/>
          <w:szCs w:val="22"/>
        </w:rPr>
        <w:t>Service Provider shall submit a safety file along with</w:t>
      </w:r>
      <w:r w:rsidR="00A03272" w:rsidRPr="000773E9">
        <w:rPr>
          <w:rFonts w:ascii="Arial" w:hAnsi="Arial" w:cs="Arial"/>
          <w:sz w:val="22"/>
          <w:szCs w:val="22"/>
        </w:rPr>
        <w:t xml:space="preserve"> the proposal;</w:t>
      </w:r>
    </w:p>
    <w:p w14:paraId="48BC8D16" w14:textId="77777777" w:rsidR="00690C81" w:rsidRPr="000773E9" w:rsidRDefault="00690C81" w:rsidP="00067ECD">
      <w:pPr>
        <w:pStyle w:val="ListParagraph"/>
        <w:numPr>
          <w:ilvl w:val="0"/>
          <w:numId w:val="9"/>
        </w:numPr>
        <w:spacing w:line="360" w:lineRule="auto"/>
        <w:ind w:left="1134" w:right="674" w:hanging="425"/>
        <w:jc w:val="both"/>
        <w:rPr>
          <w:rFonts w:ascii="Arial" w:hAnsi="Arial" w:cs="Arial"/>
          <w:sz w:val="22"/>
          <w:szCs w:val="22"/>
        </w:rPr>
      </w:pPr>
      <w:r w:rsidRPr="000773E9">
        <w:rPr>
          <w:rFonts w:ascii="Arial" w:hAnsi="Arial" w:cs="Arial"/>
          <w:sz w:val="22"/>
          <w:szCs w:val="22"/>
        </w:rPr>
        <w:t xml:space="preserve">Fall protection plan will be required before project commencement and the said plan </w:t>
      </w:r>
      <w:r w:rsidR="00F277BF" w:rsidRPr="000773E9">
        <w:rPr>
          <w:rFonts w:ascii="Arial" w:hAnsi="Arial" w:cs="Arial"/>
          <w:sz w:val="22"/>
          <w:szCs w:val="22"/>
        </w:rPr>
        <w:t>shall include a risk assessment;</w:t>
      </w:r>
      <w:r w:rsidR="00893A24" w:rsidRPr="000773E9">
        <w:rPr>
          <w:rFonts w:ascii="Arial" w:hAnsi="Arial" w:cs="Arial"/>
          <w:sz w:val="22"/>
          <w:szCs w:val="22"/>
        </w:rPr>
        <w:t xml:space="preserve">  </w:t>
      </w:r>
    </w:p>
    <w:p w14:paraId="047D5AB7" w14:textId="77777777" w:rsidR="00690C81" w:rsidRPr="000773E9" w:rsidRDefault="00F277BF" w:rsidP="00067ECD">
      <w:pPr>
        <w:pStyle w:val="ListParagraph"/>
        <w:numPr>
          <w:ilvl w:val="0"/>
          <w:numId w:val="9"/>
        </w:numPr>
        <w:spacing w:line="360" w:lineRule="auto"/>
        <w:ind w:left="1134" w:right="674" w:hanging="425"/>
        <w:jc w:val="both"/>
        <w:rPr>
          <w:rFonts w:ascii="Arial" w:hAnsi="Arial" w:cs="Arial"/>
          <w:sz w:val="22"/>
          <w:szCs w:val="22"/>
        </w:rPr>
      </w:pPr>
      <w:r w:rsidRPr="000773E9">
        <w:rPr>
          <w:rFonts w:ascii="Arial" w:hAnsi="Arial" w:cs="Arial"/>
          <w:sz w:val="22"/>
          <w:szCs w:val="22"/>
        </w:rPr>
        <w:t xml:space="preserve">Demonstrate that employees have been trained on working in elevated positions and valid certificates to be attached; </w:t>
      </w:r>
    </w:p>
    <w:p w14:paraId="580DCA2A" w14:textId="77777777" w:rsidR="00964117" w:rsidRPr="000773E9" w:rsidRDefault="00964117" w:rsidP="00067ECD">
      <w:pPr>
        <w:pStyle w:val="ListParagraph"/>
        <w:numPr>
          <w:ilvl w:val="0"/>
          <w:numId w:val="9"/>
        </w:numPr>
        <w:spacing w:line="360" w:lineRule="auto"/>
        <w:ind w:left="1134" w:right="674" w:hanging="425"/>
        <w:jc w:val="both"/>
        <w:rPr>
          <w:rFonts w:ascii="Arial" w:hAnsi="Arial" w:cs="Arial"/>
          <w:sz w:val="22"/>
          <w:szCs w:val="22"/>
        </w:rPr>
      </w:pPr>
      <w:r w:rsidRPr="000773E9">
        <w:rPr>
          <w:rFonts w:ascii="Arial" w:hAnsi="Arial" w:cs="Arial"/>
          <w:sz w:val="22"/>
          <w:szCs w:val="22"/>
        </w:rPr>
        <w:t>Personal Protective Clothing (PPE) must be worn while working on heights;</w:t>
      </w:r>
    </w:p>
    <w:p w14:paraId="24118321" w14:textId="77777777" w:rsidR="00B237B7" w:rsidRPr="000773E9" w:rsidRDefault="00B237B7" w:rsidP="00067ECD">
      <w:pPr>
        <w:pStyle w:val="ListParagraph"/>
        <w:numPr>
          <w:ilvl w:val="0"/>
          <w:numId w:val="9"/>
        </w:numPr>
        <w:spacing w:line="360" w:lineRule="auto"/>
        <w:ind w:left="1134" w:right="674" w:hanging="425"/>
        <w:jc w:val="both"/>
        <w:rPr>
          <w:rFonts w:ascii="Arial" w:hAnsi="Arial" w:cs="Arial"/>
          <w:sz w:val="22"/>
          <w:szCs w:val="22"/>
        </w:rPr>
      </w:pPr>
      <w:r w:rsidRPr="000773E9">
        <w:rPr>
          <w:rFonts w:ascii="Arial" w:hAnsi="Arial" w:cs="Arial"/>
          <w:sz w:val="22"/>
          <w:szCs w:val="22"/>
        </w:rPr>
        <w:t>Valid Medical certificates of all those who will be working on height, detailing the physical and psychological fitness for working on elevated positions.</w:t>
      </w:r>
    </w:p>
    <w:p w14:paraId="4EE0429C" w14:textId="77777777" w:rsidR="00205B8C" w:rsidRPr="000773E9" w:rsidRDefault="00205B8C" w:rsidP="00067ECD">
      <w:pPr>
        <w:pStyle w:val="ListParagraph"/>
        <w:numPr>
          <w:ilvl w:val="0"/>
          <w:numId w:val="9"/>
        </w:numPr>
        <w:spacing w:line="360" w:lineRule="auto"/>
        <w:ind w:left="1134" w:right="674" w:hanging="425"/>
        <w:jc w:val="both"/>
        <w:rPr>
          <w:rFonts w:ascii="Arial" w:hAnsi="Arial" w:cs="Arial"/>
          <w:sz w:val="22"/>
          <w:szCs w:val="22"/>
        </w:rPr>
      </w:pPr>
      <w:r w:rsidRPr="000773E9">
        <w:rPr>
          <w:rFonts w:ascii="Arial" w:hAnsi="Arial" w:cs="Arial"/>
          <w:sz w:val="22"/>
          <w:szCs w:val="22"/>
        </w:rPr>
        <w:t>Outside the building</w:t>
      </w:r>
      <w:r w:rsidR="001660C9" w:rsidRPr="000773E9">
        <w:rPr>
          <w:rFonts w:ascii="Arial" w:hAnsi="Arial" w:cs="Arial"/>
          <w:sz w:val="22"/>
          <w:szCs w:val="22"/>
        </w:rPr>
        <w:t>,</w:t>
      </w:r>
      <w:r w:rsidRPr="000773E9">
        <w:rPr>
          <w:rFonts w:ascii="Arial" w:hAnsi="Arial" w:cs="Arial"/>
          <w:sz w:val="22"/>
          <w:szCs w:val="22"/>
        </w:rPr>
        <w:t xml:space="preserve"> the service provider </w:t>
      </w:r>
      <w:r w:rsidR="001660C9" w:rsidRPr="000773E9">
        <w:rPr>
          <w:rFonts w:ascii="Arial" w:hAnsi="Arial" w:cs="Arial"/>
          <w:sz w:val="22"/>
          <w:szCs w:val="22"/>
        </w:rPr>
        <w:t>must</w:t>
      </w:r>
      <w:r w:rsidRPr="000773E9">
        <w:rPr>
          <w:rFonts w:ascii="Arial" w:hAnsi="Arial" w:cs="Arial"/>
          <w:sz w:val="22"/>
          <w:szCs w:val="22"/>
        </w:rPr>
        <w:t xml:space="preserve"> use a cherry picker;</w:t>
      </w:r>
    </w:p>
    <w:p w14:paraId="0C68284D" w14:textId="00BA403D" w:rsidR="00205B8C" w:rsidRDefault="00205B8C" w:rsidP="00600940">
      <w:pPr>
        <w:pStyle w:val="ListParagraph"/>
        <w:numPr>
          <w:ilvl w:val="0"/>
          <w:numId w:val="9"/>
        </w:numPr>
        <w:spacing w:line="360" w:lineRule="auto"/>
        <w:ind w:left="1276" w:right="674" w:hanging="425"/>
        <w:jc w:val="both"/>
        <w:rPr>
          <w:rFonts w:ascii="Arial" w:hAnsi="Arial" w:cs="Arial"/>
          <w:sz w:val="22"/>
          <w:szCs w:val="22"/>
        </w:rPr>
      </w:pPr>
      <w:r w:rsidRPr="000773E9">
        <w:rPr>
          <w:rFonts w:ascii="Arial" w:hAnsi="Arial" w:cs="Arial"/>
          <w:sz w:val="22"/>
          <w:szCs w:val="22"/>
        </w:rPr>
        <w:t xml:space="preserve">Inside the </w:t>
      </w:r>
      <w:r w:rsidR="001660C9" w:rsidRPr="000773E9">
        <w:rPr>
          <w:rFonts w:ascii="Arial" w:hAnsi="Arial" w:cs="Arial"/>
          <w:sz w:val="22"/>
          <w:szCs w:val="22"/>
        </w:rPr>
        <w:t>building,</w:t>
      </w:r>
      <w:r w:rsidRPr="000773E9">
        <w:rPr>
          <w:rFonts w:ascii="Arial" w:hAnsi="Arial" w:cs="Arial"/>
          <w:sz w:val="22"/>
          <w:szCs w:val="22"/>
        </w:rPr>
        <w:t xml:space="preserve"> the service provider </w:t>
      </w:r>
      <w:r w:rsidR="001660C9" w:rsidRPr="000773E9">
        <w:rPr>
          <w:rFonts w:ascii="Arial" w:hAnsi="Arial" w:cs="Arial"/>
          <w:sz w:val="22"/>
          <w:szCs w:val="22"/>
        </w:rPr>
        <w:t>must</w:t>
      </w:r>
      <w:r w:rsidRPr="000773E9">
        <w:rPr>
          <w:rFonts w:ascii="Arial" w:hAnsi="Arial" w:cs="Arial"/>
          <w:sz w:val="22"/>
          <w:szCs w:val="22"/>
        </w:rPr>
        <w:t xml:space="preserve"> use a suspended scaffolding.</w:t>
      </w:r>
    </w:p>
    <w:p w14:paraId="043F1864" w14:textId="711B1734" w:rsidR="00DB57D9" w:rsidRPr="000773E9" w:rsidRDefault="00DB57D9" w:rsidP="00600940">
      <w:pPr>
        <w:pStyle w:val="ListParagraph"/>
        <w:numPr>
          <w:ilvl w:val="0"/>
          <w:numId w:val="9"/>
        </w:numPr>
        <w:spacing w:line="360" w:lineRule="auto"/>
        <w:ind w:left="1276" w:right="674" w:hanging="425"/>
        <w:jc w:val="both"/>
        <w:rPr>
          <w:rFonts w:ascii="Arial" w:hAnsi="Arial" w:cs="Arial"/>
          <w:sz w:val="22"/>
          <w:szCs w:val="22"/>
        </w:rPr>
      </w:pPr>
      <w:r>
        <w:rPr>
          <w:rFonts w:ascii="Arial" w:hAnsi="Arial" w:cs="Arial"/>
          <w:sz w:val="22"/>
          <w:szCs w:val="22"/>
        </w:rPr>
        <w:t>Valid letter of good standing</w:t>
      </w:r>
    </w:p>
    <w:p w14:paraId="12DECC58" w14:textId="77777777" w:rsidR="00690C81" w:rsidRPr="000773E9" w:rsidRDefault="00690C81" w:rsidP="00B237B7">
      <w:pPr>
        <w:spacing w:line="360" w:lineRule="auto"/>
        <w:ind w:right="674"/>
        <w:jc w:val="both"/>
        <w:rPr>
          <w:rFonts w:ascii="Arial" w:hAnsi="Arial" w:cs="Arial"/>
          <w:b/>
          <w:sz w:val="22"/>
          <w:szCs w:val="22"/>
          <w:lang w:val="en-ZA"/>
        </w:rPr>
      </w:pPr>
    </w:p>
    <w:p w14:paraId="0FFEC181" w14:textId="18B6522B" w:rsidR="00B3368F" w:rsidRPr="000773E9" w:rsidRDefault="006445BF" w:rsidP="00067ECD">
      <w:pPr>
        <w:pStyle w:val="ListParagraph"/>
        <w:numPr>
          <w:ilvl w:val="2"/>
          <w:numId w:val="19"/>
        </w:numPr>
        <w:spacing w:line="360" w:lineRule="auto"/>
        <w:ind w:left="709" w:right="674"/>
        <w:jc w:val="both"/>
        <w:rPr>
          <w:rFonts w:ascii="Arial" w:hAnsi="Arial" w:cs="Arial"/>
          <w:sz w:val="22"/>
          <w:szCs w:val="22"/>
          <w:lang w:val="en-ZA"/>
        </w:rPr>
      </w:pPr>
      <w:r w:rsidRPr="000773E9">
        <w:rPr>
          <w:rFonts w:ascii="Arial" w:hAnsi="Arial" w:cs="Arial"/>
          <w:sz w:val="22"/>
          <w:szCs w:val="22"/>
          <w:lang w:val="en-ZA"/>
        </w:rPr>
        <w:t xml:space="preserve">Service Provider </w:t>
      </w:r>
      <w:r w:rsidR="009146FB" w:rsidRPr="000773E9">
        <w:rPr>
          <w:rFonts w:ascii="Arial" w:hAnsi="Arial" w:cs="Arial"/>
          <w:sz w:val="22"/>
          <w:szCs w:val="22"/>
          <w:lang w:val="en-ZA"/>
        </w:rPr>
        <w:t>awarded the</w:t>
      </w:r>
      <w:r w:rsidR="00600940" w:rsidRPr="000773E9">
        <w:rPr>
          <w:rFonts w:ascii="Arial" w:hAnsi="Arial" w:cs="Arial"/>
          <w:sz w:val="22"/>
          <w:szCs w:val="22"/>
          <w:lang w:val="en-ZA"/>
        </w:rPr>
        <w:t xml:space="preserve"> project</w:t>
      </w:r>
      <w:r w:rsidRPr="000773E9">
        <w:rPr>
          <w:rFonts w:ascii="Arial" w:hAnsi="Arial" w:cs="Arial"/>
          <w:sz w:val="22"/>
          <w:szCs w:val="22"/>
          <w:lang w:val="en-ZA"/>
        </w:rPr>
        <w:t xml:space="preserve"> shall </w:t>
      </w:r>
      <w:r w:rsidR="006A5811" w:rsidRPr="000773E9">
        <w:rPr>
          <w:rFonts w:ascii="Arial" w:hAnsi="Arial" w:cs="Arial"/>
          <w:sz w:val="22"/>
          <w:szCs w:val="22"/>
          <w:lang w:val="en-ZA"/>
        </w:rPr>
        <w:t xml:space="preserve">notify </w:t>
      </w:r>
      <w:r w:rsidRPr="000773E9">
        <w:rPr>
          <w:rFonts w:ascii="Arial" w:hAnsi="Arial" w:cs="Arial"/>
          <w:sz w:val="22"/>
          <w:szCs w:val="22"/>
          <w:lang w:val="en-ZA"/>
        </w:rPr>
        <w:t>the Provincial Director</w:t>
      </w:r>
      <w:r w:rsidR="006A5811" w:rsidRPr="000773E9">
        <w:rPr>
          <w:rFonts w:ascii="Arial" w:hAnsi="Arial" w:cs="Arial"/>
          <w:sz w:val="22"/>
          <w:szCs w:val="22"/>
          <w:lang w:val="en-ZA"/>
        </w:rPr>
        <w:t xml:space="preserve"> (Department of Labour)</w:t>
      </w:r>
      <w:r w:rsidRPr="000773E9">
        <w:rPr>
          <w:rFonts w:ascii="Arial" w:hAnsi="Arial" w:cs="Arial"/>
          <w:sz w:val="22"/>
          <w:szCs w:val="22"/>
          <w:lang w:val="en-ZA"/>
        </w:rPr>
        <w:t xml:space="preserve"> of his construction work who intends to carry out, any construction work other than work contemplated in regulations 3(1), must at least 7 </w:t>
      </w:r>
      <w:r w:rsidRPr="000773E9">
        <w:rPr>
          <w:rFonts w:ascii="Arial" w:hAnsi="Arial" w:cs="Arial"/>
          <w:sz w:val="22"/>
          <w:szCs w:val="22"/>
          <w:lang w:val="en-ZA"/>
        </w:rPr>
        <w:lastRenderedPageBreak/>
        <w:t xml:space="preserve">days before that work is to be carried out notify the provincial director in writing in a </w:t>
      </w:r>
      <w:r w:rsidR="00B3368F" w:rsidRPr="000773E9">
        <w:rPr>
          <w:rFonts w:ascii="Arial" w:hAnsi="Arial" w:cs="Arial"/>
          <w:sz w:val="22"/>
          <w:szCs w:val="22"/>
          <w:lang w:val="en-ZA"/>
        </w:rPr>
        <w:t>form</w:t>
      </w:r>
      <w:r w:rsidRPr="000773E9">
        <w:rPr>
          <w:rFonts w:ascii="Arial" w:hAnsi="Arial" w:cs="Arial"/>
          <w:sz w:val="22"/>
          <w:szCs w:val="22"/>
          <w:lang w:val="en-ZA"/>
        </w:rPr>
        <w:t xml:space="preserve"> similar to </w:t>
      </w:r>
      <w:r w:rsidRPr="000773E9">
        <w:rPr>
          <w:rFonts w:ascii="Arial" w:hAnsi="Arial" w:cs="Arial"/>
          <w:b/>
          <w:sz w:val="22"/>
          <w:szCs w:val="22"/>
          <w:lang w:val="en-ZA"/>
        </w:rPr>
        <w:t>Annexure 2</w:t>
      </w:r>
      <w:r w:rsidRPr="000773E9">
        <w:rPr>
          <w:rFonts w:ascii="Arial" w:hAnsi="Arial" w:cs="Arial"/>
          <w:sz w:val="22"/>
          <w:szCs w:val="22"/>
          <w:lang w:val="en-ZA"/>
        </w:rPr>
        <w:t xml:space="preserve"> if the intended</w:t>
      </w:r>
      <w:r w:rsidR="00B3368F" w:rsidRPr="000773E9">
        <w:rPr>
          <w:rFonts w:ascii="Arial" w:hAnsi="Arial" w:cs="Arial"/>
          <w:sz w:val="22"/>
          <w:szCs w:val="22"/>
          <w:lang w:val="en-ZA"/>
        </w:rPr>
        <w:t xml:space="preserve"> construction work will</w:t>
      </w:r>
      <w:r w:rsidR="006A5811" w:rsidRPr="000773E9">
        <w:rPr>
          <w:rFonts w:ascii="Arial" w:hAnsi="Arial" w:cs="Arial"/>
          <w:sz w:val="22"/>
          <w:szCs w:val="22"/>
          <w:lang w:val="en-ZA"/>
        </w:rPr>
        <w:t xml:space="preserve"> </w:t>
      </w:r>
      <w:r w:rsidR="0049732B" w:rsidRPr="000773E9">
        <w:rPr>
          <w:rFonts w:ascii="Arial" w:hAnsi="Arial" w:cs="Arial"/>
          <w:sz w:val="22"/>
          <w:szCs w:val="22"/>
          <w:lang w:val="en-ZA"/>
        </w:rPr>
        <w:t>i</w:t>
      </w:r>
      <w:r w:rsidR="00B3368F" w:rsidRPr="000773E9">
        <w:rPr>
          <w:rFonts w:ascii="Arial" w:hAnsi="Arial" w:cs="Arial"/>
          <w:sz w:val="22"/>
          <w:szCs w:val="22"/>
          <w:lang w:val="en-ZA"/>
        </w:rPr>
        <w:t xml:space="preserve">nclude working at a </w:t>
      </w:r>
      <w:r w:rsidR="006A5811" w:rsidRPr="000773E9">
        <w:rPr>
          <w:rFonts w:ascii="Arial" w:hAnsi="Arial" w:cs="Arial"/>
          <w:sz w:val="22"/>
          <w:szCs w:val="22"/>
          <w:lang w:val="en-ZA"/>
        </w:rPr>
        <w:t>height</w:t>
      </w:r>
      <w:r w:rsidR="0049732B" w:rsidRPr="000773E9">
        <w:rPr>
          <w:rFonts w:ascii="Arial" w:hAnsi="Arial" w:cs="Arial"/>
          <w:sz w:val="22"/>
          <w:szCs w:val="22"/>
          <w:lang w:val="en-ZA"/>
        </w:rPr>
        <w:t xml:space="preserve"> where there is risk of falling.</w:t>
      </w:r>
    </w:p>
    <w:p w14:paraId="19F02A56" w14:textId="77777777" w:rsidR="0049732B" w:rsidRPr="000773E9" w:rsidRDefault="0049732B" w:rsidP="0049732B">
      <w:pPr>
        <w:pStyle w:val="ListParagraph"/>
        <w:spacing w:line="360" w:lineRule="auto"/>
        <w:ind w:left="709" w:right="674"/>
        <w:jc w:val="both"/>
        <w:rPr>
          <w:rFonts w:ascii="Arial" w:hAnsi="Arial" w:cs="Arial"/>
          <w:sz w:val="22"/>
          <w:szCs w:val="22"/>
          <w:lang w:val="en-ZA"/>
        </w:rPr>
      </w:pPr>
    </w:p>
    <w:p w14:paraId="7A4D915B" w14:textId="58430B8F" w:rsidR="00B032DB" w:rsidRPr="000773E9" w:rsidRDefault="00A13A2E" w:rsidP="00067ECD">
      <w:pPr>
        <w:pStyle w:val="ListParagraph"/>
        <w:numPr>
          <w:ilvl w:val="0"/>
          <w:numId w:val="1"/>
        </w:numPr>
        <w:spacing w:after="240" w:line="360" w:lineRule="auto"/>
        <w:ind w:hanging="720"/>
        <w:jc w:val="both"/>
        <w:rPr>
          <w:rFonts w:ascii="Arial" w:hAnsi="Arial" w:cs="Arial"/>
          <w:b/>
          <w:sz w:val="22"/>
          <w:szCs w:val="22"/>
          <w:lang w:val="en-ZA"/>
        </w:rPr>
      </w:pPr>
      <w:r w:rsidRPr="000773E9">
        <w:rPr>
          <w:rStyle w:val="CharChar1"/>
          <w:sz w:val="22"/>
          <w:szCs w:val="22"/>
        </w:rPr>
        <w:t>PRICING SCHEDULE</w:t>
      </w:r>
    </w:p>
    <w:p w14:paraId="0CCE49E5" w14:textId="098776F2" w:rsidR="00DE484A" w:rsidRPr="000773E9" w:rsidRDefault="00600940" w:rsidP="00600940">
      <w:pPr>
        <w:pStyle w:val="ListParagraph"/>
        <w:numPr>
          <w:ilvl w:val="1"/>
          <w:numId w:val="32"/>
        </w:numPr>
        <w:spacing w:line="360" w:lineRule="auto"/>
        <w:jc w:val="both"/>
        <w:rPr>
          <w:rFonts w:ascii="Arial" w:hAnsi="Arial" w:cs="Arial"/>
          <w:sz w:val="22"/>
          <w:szCs w:val="22"/>
        </w:rPr>
      </w:pPr>
      <w:r w:rsidRPr="000773E9">
        <w:rPr>
          <w:rFonts w:ascii="Arial" w:hAnsi="Arial" w:cs="Arial"/>
          <w:sz w:val="22"/>
          <w:szCs w:val="22"/>
        </w:rPr>
        <w:t xml:space="preserve">      </w:t>
      </w:r>
      <w:r w:rsidR="00DE484A" w:rsidRPr="000773E9">
        <w:rPr>
          <w:rFonts w:ascii="Arial" w:hAnsi="Arial" w:cs="Arial"/>
          <w:sz w:val="22"/>
          <w:szCs w:val="22"/>
        </w:rPr>
        <w:t>The quotation must capture the pricing as per the table below</w:t>
      </w:r>
      <w:r w:rsidR="00CE48DD">
        <w:rPr>
          <w:rFonts w:ascii="Arial" w:hAnsi="Arial" w:cs="Arial"/>
          <w:sz w:val="22"/>
          <w:szCs w:val="22"/>
        </w:rPr>
        <w:t xml:space="preserve"> on </w:t>
      </w:r>
      <w:r w:rsidR="00CE48DD" w:rsidRPr="00F9545C">
        <w:rPr>
          <w:rFonts w:ascii="Arial" w:hAnsi="Arial" w:cs="Arial"/>
          <w:color w:val="FF0000"/>
          <w:sz w:val="22"/>
          <w:szCs w:val="22"/>
        </w:rPr>
        <w:t xml:space="preserve">company </w:t>
      </w:r>
      <w:r w:rsidR="00F9545C" w:rsidRPr="00F9545C">
        <w:rPr>
          <w:rFonts w:ascii="Arial" w:hAnsi="Arial" w:cs="Arial"/>
          <w:color w:val="FF0000"/>
          <w:sz w:val="22"/>
          <w:szCs w:val="22"/>
        </w:rPr>
        <w:t>letterhead</w:t>
      </w:r>
      <w:r w:rsidRPr="000773E9">
        <w:rPr>
          <w:rFonts w:ascii="Arial" w:hAnsi="Arial" w:cs="Arial"/>
          <w:sz w:val="22"/>
          <w:szCs w:val="22"/>
        </w:rPr>
        <w:t>, inclusive of VAT</w:t>
      </w:r>
      <w:r w:rsidR="00DE484A" w:rsidRPr="000773E9">
        <w:rPr>
          <w:rFonts w:ascii="Arial" w:hAnsi="Arial" w:cs="Arial"/>
          <w:sz w:val="22"/>
          <w:szCs w:val="22"/>
        </w:rPr>
        <w:t>:</w:t>
      </w:r>
    </w:p>
    <w:p w14:paraId="60F59727" w14:textId="77777777" w:rsidR="00DE484A" w:rsidRPr="000773E9" w:rsidRDefault="00DE484A" w:rsidP="00DE484A">
      <w:pPr>
        <w:spacing w:line="360" w:lineRule="auto"/>
        <w:ind w:left="720"/>
        <w:rPr>
          <w:rFonts w:ascii="Arial" w:hAnsi="Arial" w:cs="Arial"/>
          <w:sz w:val="22"/>
          <w:szCs w:val="22"/>
        </w:rPr>
      </w:pPr>
    </w:p>
    <w:tbl>
      <w:tblPr>
        <w:tblStyle w:val="TableGrid"/>
        <w:tblW w:w="9085" w:type="dxa"/>
        <w:tblInd w:w="720" w:type="dxa"/>
        <w:tblLook w:val="04A0" w:firstRow="1" w:lastRow="0" w:firstColumn="1" w:lastColumn="0" w:noHBand="0" w:noVBand="1"/>
      </w:tblPr>
      <w:tblGrid>
        <w:gridCol w:w="5654"/>
        <w:gridCol w:w="3431"/>
      </w:tblGrid>
      <w:tr w:rsidR="00DE484A" w:rsidRPr="000773E9" w14:paraId="5C1FE870" w14:textId="77777777" w:rsidTr="00B07144">
        <w:tc>
          <w:tcPr>
            <w:tcW w:w="5654" w:type="dxa"/>
          </w:tcPr>
          <w:p w14:paraId="48B49F84" w14:textId="24DAA634" w:rsidR="00DE484A" w:rsidRPr="000773E9" w:rsidRDefault="00600940" w:rsidP="00DE484A">
            <w:pPr>
              <w:spacing w:line="360" w:lineRule="auto"/>
              <w:rPr>
                <w:rFonts w:ascii="Arial" w:hAnsi="Arial" w:cs="Arial"/>
                <w:b/>
                <w:sz w:val="22"/>
                <w:szCs w:val="22"/>
              </w:rPr>
            </w:pPr>
            <w:r w:rsidRPr="000773E9">
              <w:rPr>
                <w:rFonts w:ascii="Arial" w:hAnsi="Arial" w:cs="Arial"/>
                <w:b/>
                <w:sz w:val="22"/>
                <w:szCs w:val="22"/>
              </w:rPr>
              <w:t>ACTIVITY</w:t>
            </w:r>
          </w:p>
        </w:tc>
        <w:tc>
          <w:tcPr>
            <w:tcW w:w="3431" w:type="dxa"/>
          </w:tcPr>
          <w:p w14:paraId="54585774" w14:textId="0BBFB767" w:rsidR="00DE484A" w:rsidRPr="000773E9" w:rsidRDefault="001D0EA1" w:rsidP="00600940">
            <w:pPr>
              <w:spacing w:line="360" w:lineRule="auto"/>
              <w:rPr>
                <w:rFonts w:ascii="Arial" w:hAnsi="Arial" w:cs="Arial"/>
                <w:b/>
                <w:sz w:val="22"/>
                <w:szCs w:val="22"/>
              </w:rPr>
            </w:pPr>
            <w:r>
              <w:rPr>
                <w:rFonts w:ascii="Arial" w:hAnsi="Arial" w:cs="Arial"/>
                <w:b/>
                <w:sz w:val="22"/>
                <w:szCs w:val="22"/>
              </w:rPr>
              <w:t xml:space="preserve">PRICE INCLUSIVE OF </w:t>
            </w:r>
            <w:r w:rsidR="00600940" w:rsidRPr="000773E9">
              <w:rPr>
                <w:rFonts w:ascii="Arial" w:hAnsi="Arial" w:cs="Arial"/>
                <w:b/>
                <w:sz w:val="22"/>
                <w:szCs w:val="22"/>
              </w:rPr>
              <w:t>VAT</w:t>
            </w:r>
          </w:p>
        </w:tc>
      </w:tr>
      <w:tr w:rsidR="004D7C6E" w:rsidRPr="000773E9" w14:paraId="781685BE" w14:textId="77777777" w:rsidTr="00B07144">
        <w:tc>
          <w:tcPr>
            <w:tcW w:w="5654" w:type="dxa"/>
          </w:tcPr>
          <w:p w14:paraId="4F24EEB9" w14:textId="77777777" w:rsidR="004D7C6E" w:rsidRPr="000773E9" w:rsidRDefault="004D7C6E" w:rsidP="004D7C6E">
            <w:pPr>
              <w:autoSpaceDE w:val="0"/>
              <w:autoSpaceDN w:val="0"/>
              <w:adjustRightInd w:val="0"/>
              <w:spacing w:line="360" w:lineRule="auto"/>
              <w:jc w:val="both"/>
              <w:rPr>
                <w:rFonts w:ascii="Arial" w:eastAsia="Calibri" w:hAnsi="Arial" w:cs="Arial"/>
                <w:sz w:val="22"/>
                <w:szCs w:val="22"/>
              </w:rPr>
            </w:pPr>
            <w:r w:rsidRPr="000773E9">
              <w:rPr>
                <w:rFonts w:ascii="Arial" w:eastAsia="Calibri" w:hAnsi="Arial" w:cs="Arial"/>
                <w:sz w:val="22"/>
                <w:szCs w:val="22"/>
              </w:rPr>
              <w:t xml:space="preserve">Cleaning of </w:t>
            </w:r>
            <w:r w:rsidR="00D54425" w:rsidRPr="000773E9">
              <w:rPr>
                <w:rFonts w:ascii="Arial" w:eastAsia="Calibri" w:hAnsi="Arial" w:cs="Arial"/>
                <w:sz w:val="22"/>
                <w:szCs w:val="22"/>
              </w:rPr>
              <w:t xml:space="preserve">five </w:t>
            </w:r>
            <w:r w:rsidRPr="000773E9">
              <w:rPr>
                <w:rFonts w:ascii="Arial" w:eastAsia="Calibri" w:hAnsi="Arial" w:cs="Arial"/>
                <w:sz w:val="22"/>
                <w:szCs w:val="22"/>
              </w:rPr>
              <w:t>sculptures</w:t>
            </w:r>
          </w:p>
        </w:tc>
        <w:tc>
          <w:tcPr>
            <w:tcW w:w="3431" w:type="dxa"/>
          </w:tcPr>
          <w:p w14:paraId="56E70779" w14:textId="77777777" w:rsidR="004D7C6E" w:rsidRPr="000773E9" w:rsidRDefault="004D7C6E" w:rsidP="004D7C6E">
            <w:pPr>
              <w:spacing w:line="360" w:lineRule="auto"/>
              <w:rPr>
                <w:rFonts w:ascii="Arial" w:hAnsi="Arial" w:cs="Arial"/>
                <w:sz w:val="22"/>
                <w:szCs w:val="22"/>
              </w:rPr>
            </w:pPr>
          </w:p>
        </w:tc>
      </w:tr>
      <w:tr w:rsidR="004D7C6E" w:rsidRPr="000773E9" w14:paraId="43E4DABF" w14:textId="77777777" w:rsidTr="00B07144">
        <w:tc>
          <w:tcPr>
            <w:tcW w:w="5654" w:type="dxa"/>
          </w:tcPr>
          <w:p w14:paraId="1315D398" w14:textId="2A8E7CDC" w:rsidR="004D7C6E" w:rsidRPr="000773E9" w:rsidRDefault="0074580E" w:rsidP="004D7C6E">
            <w:pPr>
              <w:autoSpaceDE w:val="0"/>
              <w:autoSpaceDN w:val="0"/>
              <w:adjustRightInd w:val="0"/>
              <w:spacing w:line="360" w:lineRule="auto"/>
              <w:jc w:val="both"/>
              <w:rPr>
                <w:rFonts w:ascii="Arial" w:eastAsia="Calibri" w:hAnsi="Arial" w:cs="Arial"/>
                <w:sz w:val="22"/>
                <w:szCs w:val="22"/>
              </w:rPr>
            </w:pPr>
            <w:r>
              <w:rPr>
                <w:rFonts w:ascii="Arial" w:eastAsia="Calibri" w:hAnsi="Arial" w:cs="Arial"/>
                <w:sz w:val="22"/>
                <w:szCs w:val="22"/>
              </w:rPr>
              <w:t>Entire DSI</w:t>
            </w:r>
            <w:r w:rsidR="004D7C6E" w:rsidRPr="000773E9">
              <w:rPr>
                <w:rFonts w:ascii="Arial" w:eastAsia="Calibri" w:hAnsi="Arial" w:cs="Arial"/>
                <w:sz w:val="22"/>
                <w:szCs w:val="22"/>
              </w:rPr>
              <w:t xml:space="preserve"> building glass i.e. interior and exterior</w:t>
            </w:r>
          </w:p>
        </w:tc>
        <w:tc>
          <w:tcPr>
            <w:tcW w:w="3431" w:type="dxa"/>
          </w:tcPr>
          <w:p w14:paraId="47633494" w14:textId="77777777" w:rsidR="004D7C6E" w:rsidRPr="000773E9" w:rsidRDefault="004D7C6E" w:rsidP="004D7C6E">
            <w:pPr>
              <w:spacing w:line="360" w:lineRule="auto"/>
              <w:rPr>
                <w:rFonts w:ascii="Arial" w:hAnsi="Arial" w:cs="Arial"/>
                <w:sz w:val="22"/>
                <w:szCs w:val="22"/>
              </w:rPr>
            </w:pPr>
          </w:p>
        </w:tc>
      </w:tr>
      <w:tr w:rsidR="004D7C6E" w:rsidRPr="000773E9" w14:paraId="10657002" w14:textId="77777777" w:rsidTr="00B07144">
        <w:tc>
          <w:tcPr>
            <w:tcW w:w="5654" w:type="dxa"/>
          </w:tcPr>
          <w:p w14:paraId="3DA8A814" w14:textId="77777777" w:rsidR="004D7C6E" w:rsidRPr="000773E9" w:rsidRDefault="00D54425" w:rsidP="004D7C6E">
            <w:pPr>
              <w:autoSpaceDE w:val="0"/>
              <w:autoSpaceDN w:val="0"/>
              <w:adjustRightInd w:val="0"/>
              <w:spacing w:line="360" w:lineRule="auto"/>
              <w:jc w:val="both"/>
              <w:rPr>
                <w:rFonts w:ascii="Arial" w:eastAsia="Calibri" w:hAnsi="Arial" w:cs="Arial"/>
                <w:sz w:val="22"/>
                <w:szCs w:val="22"/>
              </w:rPr>
            </w:pPr>
            <w:r w:rsidRPr="000773E9">
              <w:rPr>
                <w:rFonts w:ascii="Arial" w:eastAsia="Calibri" w:hAnsi="Arial" w:cs="Arial"/>
                <w:sz w:val="22"/>
                <w:szCs w:val="22"/>
              </w:rPr>
              <w:t>19 Air Ducts</w:t>
            </w:r>
          </w:p>
        </w:tc>
        <w:tc>
          <w:tcPr>
            <w:tcW w:w="3431" w:type="dxa"/>
          </w:tcPr>
          <w:p w14:paraId="0A44E72D" w14:textId="77777777" w:rsidR="004D7C6E" w:rsidRPr="000773E9" w:rsidRDefault="004D7C6E" w:rsidP="004D7C6E">
            <w:pPr>
              <w:spacing w:line="360" w:lineRule="auto"/>
              <w:rPr>
                <w:rFonts w:ascii="Arial" w:hAnsi="Arial" w:cs="Arial"/>
                <w:sz w:val="22"/>
                <w:szCs w:val="22"/>
              </w:rPr>
            </w:pPr>
          </w:p>
        </w:tc>
      </w:tr>
      <w:tr w:rsidR="004D7C6E" w:rsidRPr="000773E9" w14:paraId="0AE617A2" w14:textId="77777777" w:rsidTr="00B07144">
        <w:tc>
          <w:tcPr>
            <w:tcW w:w="5654" w:type="dxa"/>
          </w:tcPr>
          <w:p w14:paraId="1E86BB38" w14:textId="77777777" w:rsidR="004D7C6E" w:rsidRPr="000773E9" w:rsidRDefault="00D54425" w:rsidP="004D7C6E">
            <w:pPr>
              <w:autoSpaceDE w:val="0"/>
              <w:autoSpaceDN w:val="0"/>
              <w:adjustRightInd w:val="0"/>
              <w:spacing w:line="360" w:lineRule="auto"/>
              <w:jc w:val="both"/>
              <w:rPr>
                <w:rFonts w:ascii="Arial" w:eastAsia="Calibri" w:hAnsi="Arial" w:cs="Arial"/>
                <w:sz w:val="22"/>
                <w:szCs w:val="22"/>
              </w:rPr>
            </w:pPr>
            <w:r w:rsidRPr="000773E9">
              <w:rPr>
                <w:rFonts w:ascii="Arial" w:eastAsia="Calibri" w:hAnsi="Arial" w:cs="Arial"/>
                <w:sz w:val="22"/>
                <w:szCs w:val="22"/>
              </w:rPr>
              <w:t xml:space="preserve">10 </w:t>
            </w:r>
            <w:r w:rsidR="004D7C6E" w:rsidRPr="000773E9">
              <w:rPr>
                <w:rFonts w:ascii="Arial" w:eastAsia="Calibri" w:hAnsi="Arial" w:cs="Arial"/>
                <w:sz w:val="22"/>
                <w:szCs w:val="22"/>
              </w:rPr>
              <w:t>Sunshades</w:t>
            </w:r>
          </w:p>
        </w:tc>
        <w:tc>
          <w:tcPr>
            <w:tcW w:w="3431" w:type="dxa"/>
          </w:tcPr>
          <w:p w14:paraId="31C9198E" w14:textId="77777777" w:rsidR="004D7C6E" w:rsidRPr="000773E9" w:rsidRDefault="004D7C6E" w:rsidP="004D7C6E">
            <w:pPr>
              <w:spacing w:line="360" w:lineRule="auto"/>
              <w:rPr>
                <w:rFonts w:ascii="Arial" w:hAnsi="Arial" w:cs="Arial"/>
                <w:sz w:val="22"/>
                <w:szCs w:val="22"/>
              </w:rPr>
            </w:pPr>
          </w:p>
        </w:tc>
      </w:tr>
      <w:tr w:rsidR="004D7C6E" w:rsidRPr="000773E9" w14:paraId="1383B065" w14:textId="77777777" w:rsidTr="00B07144">
        <w:tc>
          <w:tcPr>
            <w:tcW w:w="5654" w:type="dxa"/>
          </w:tcPr>
          <w:p w14:paraId="38255A6C" w14:textId="77777777" w:rsidR="004D7C6E" w:rsidRPr="000773E9" w:rsidRDefault="004D7C6E" w:rsidP="004D7C6E">
            <w:pPr>
              <w:autoSpaceDE w:val="0"/>
              <w:autoSpaceDN w:val="0"/>
              <w:adjustRightInd w:val="0"/>
              <w:spacing w:line="360" w:lineRule="auto"/>
              <w:jc w:val="both"/>
              <w:rPr>
                <w:rFonts w:ascii="Arial" w:eastAsia="Calibri" w:hAnsi="Arial" w:cs="Arial"/>
                <w:sz w:val="22"/>
                <w:szCs w:val="22"/>
              </w:rPr>
            </w:pPr>
            <w:r w:rsidRPr="000773E9">
              <w:rPr>
                <w:rFonts w:ascii="Arial" w:eastAsia="Calibri" w:hAnsi="Arial" w:cs="Arial"/>
                <w:sz w:val="22"/>
                <w:szCs w:val="22"/>
              </w:rPr>
              <w:t>Sun louvers</w:t>
            </w:r>
          </w:p>
        </w:tc>
        <w:tc>
          <w:tcPr>
            <w:tcW w:w="3431" w:type="dxa"/>
          </w:tcPr>
          <w:p w14:paraId="0C0AC066" w14:textId="77777777" w:rsidR="004D7C6E" w:rsidRPr="000773E9" w:rsidRDefault="004D7C6E" w:rsidP="004D7C6E">
            <w:pPr>
              <w:spacing w:line="360" w:lineRule="auto"/>
              <w:rPr>
                <w:rFonts w:ascii="Arial" w:hAnsi="Arial" w:cs="Arial"/>
                <w:sz w:val="22"/>
                <w:szCs w:val="22"/>
              </w:rPr>
            </w:pPr>
          </w:p>
        </w:tc>
      </w:tr>
      <w:tr w:rsidR="00A41D90" w:rsidRPr="000773E9" w14:paraId="50D76968" w14:textId="77777777" w:rsidTr="00B07144">
        <w:tc>
          <w:tcPr>
            <w:tcW w:w="5654" w:type="dxa"/>
          </w:tcPr>
          <w:p w14:paraId="3E12D408" w14:textId="77777777" w:rsidR="00A41D90" w:rsidRPr="000773E9" w:rsidRDefault="00A41D90" w:rsidP="00A41D90">
            <w:pPr>
              <w:autoSpaceDE w:val="0"/>
              <w:autoSpaceDN w:val="0"/>
              <w:adjustRightInd w:val="0"/>
              <w:spacing w:line="360" w:lineRule="auto"/>
              <w:jc w:val="both"/>
              <w:rPr>
                <w:rFonts w:ascii="Arial" w:eastAsia="Calibri" w:hAnsi="Arial" w:cs="Arial"/>
                <w:sz w:val="22"/>
                <w:szCs w:val="22"/>
              </w:rPr>
            </w:pPr>
            <w:r w:rsidRPr="000773E9">
              <w:rPr>
                <w:rFonts w:ascii="Arial" w:eastAsia="Calibri" w:hAnsi="Arial" w:cs="Arial"/>
                <w:sz w:val="22"/>
                <w:szCs w:val="22"/>
              </w:rPr>
              <w:t>56 Building pillars</w:t>
            </w:r>
          </w:p>
        </w:tc>
        <w:tc>
          <w:tcPr>
            <w:tcW w:w="3431" w:type="dxa"/>
          </w:tcPr>
          <w:p w14:paraId="735CF95D" w14:textId="77777777" w:rsidR="00A41D90" w:rsidRPr="000773E9" w:rsidRDefault="00A41D90" w:rsidP="00A41D90">
            <w:pPr>
              <w:spacing w:line="360" w:lineRule="auto"/>
              <w:rPr>
                <w:rFonts w:ascii="Arial" w:hAnsi="Arial" w:cs="Arial"/>
                <w:sz w:val="22"/>
                <w:szCs w:val="22"/>
              </w:rPr>
            </w:pPr>
          </w:p>
        </w:tc>
      </w:tr>
      <w:tr w:rsidR="00A41D90" w:rsidRPr="000773E9" w14:paraId="68F22C6F" w14:textId="77777777" w:rsidTr="00B07144">
        <w:tc>
          <w:tcPr>
            <w:tcW w:w="5654" w:type="dxa"/>
          </w:tcPr>
          <w:p w14:paraId="72F3A819" w14:textId="77777777" w:rsidR="00A41D90" w:rsidRPr="000773E9" w:rsidRDefault="00A41D90" w:rsidP="00A41D90">
            <w:pPr>
              <w:autoSpaceDE w:val="0"/>
              <w:autoSpaceDN w:val="0"/>
              <w:adjustRightInd w:val="0"/>
              <w:spacing w:line="360" w:lineRule="auto"/>
              <w:jc w:val="both"/>
              <w:rPr>
                <w:rFonts w:ascii="Arial" w:eastAsia="Calibri" w:hAnsi="Arial" w:cs="Arial"/>
                <w:sz w:val="22"/>
                <w:szCs w:val="22"/>
              </w:rPr>
            </w:pPr>
            <w:r w:rsidRPr="000773E9">
              <w:rPr>
                <w:rFonts w:ascii="Arial" w:eastAsia="Calibri" w:hAnsi="Arial" w:cs="Arial"/>
                <w:sz w:val="22"/>
                <w:szCs w:val="22"/>
              </w:rPr>
              <w:t>Roof top of the Auditorium and Library</w:t>
            </w:r>
          </w:p>
        </w:tc>
        <w:tc>
          <w:tcPr>
            <w:tcW w:w="3431" w:type="dxa"/>
          </w:tcPr>
          <w:p w14:paraId="0884C7D0" w14:textId="77777777" w:rsidR="00A41D90" w:rsidRPr="000773E9" w:rsidRDefault="00A41D90" w:rsidP="00A41D90">
            <w:pPr>
              <w:spacing w:line="360" w:lineRule="auto"/>
              <w:rPr>
                <w:rFonts w:ascii="Arial" w:hAnsi="Arial" w:cs="Arial"/>
                <w:sz w:val="22"/>
                <w:szCs w:val="22"/>
              </w:rPr>
            </w:pPr>
          </w:p>
        </w:tc>
      </w:tr>
      <w:tr w:rsidR="00A41D90" w:rsidRPr="000773E9" w14:paraId="1B87E449" w14:textId="77777777" w:rsidTr="00B07144">
        <w:tc>
          <w:tcPr>
            <w:tcW w:w="5654" w:type="dxa"/>
          </w:tcPr>
          <w:p w14:paraId="2D9F8F2B" w14:textId="77777777" w:rsidR="00A41D90" w:rsidRPr="000773E9" w:rsidRDefault="00A41D90" w:rsidP="00A41D90">
            <w:pPr>
              <w:autoSpaceDE w:val="0"/>
              <w:autoSpaceDN w:val="0"/>
              <w:adjustRightInd w:val="0"/>
              <w:spacing w:line="360" w:lineRule="auto"/>
              <w:jc w:val="both"/>
              <w:rPr>
                <w:rFonts w:ascii="Arial" w:eastAsia="Calibri" w:hAnsi="Arial" w:cs="Arial"/>
                <w:sz w:val="22"/>
                <w:szCs w:val="22"/>
              </w:rPr>
            </w:pPr>
            <w:r w:rsidRPr="000773E9">
              <w:rPr>
                <w:rFonts w:ascii="Arial" w:eastAsia="Calibri" w:hAnsi="Arial" w:cs="Arial"/>
                <w:sz w:val="22"/>
                <w:szCs w:val="22"/>
              </w:rPr>
              <w:t>Glass awning</w:t>
            </w:r>
          </w:p>
        </w:tc>
        <w:tc>
          <w:tcPr>
            <w:tcW w:w="3431" w:type="dxa"/>
          </w:tcPr>
          <w:p w14:paraId="5D442D3A" w14:textId="77777777" w:rsidR="00A41D90" w:rsidRPr="000773E9" w:rsidRDefault="00A41D90" w:rsidP="00A41D90">
            <w:pPr>
              <w:spacing w:line="360" w:lineRule="auto"/>
              <w:rPr>
                <w:rFonts w:ascii="Arial" w:hAnsi="Arial" w:cs="Arial"/>
                <w:sz w:val="22"/>
                <w:szCs w:val="22"/>
              </w:rPr>
            </w:pPr>
          </w:p>
        </w:tc>
      </w:tr>
      <w:tr w:rsidR="00A41D90" w:rsidRPr="000773E9" w14:paraId="5F6B482A" w14:textId="77777777" w:rsidTr="00B07144">
        <w:tc>
          <w:tcPr>
            <w:tcW w:w="5654" w:type="dxa"/>
          </w:tcPr>
          <w:p w14:paraId="474D92AB" w14:textId="77777777" w:rsidR="00A41D90" w:rsidRPr="000773E9" w:rsidRDefault="00A41D90" w:rsidP="00A41D90">
            <w:pPr>
              <w:autoSpaceDE w:val="0"/>
              <w:autoSpaceDN w:val="0"/>
              <w:adjustRightInd w:val="0"/>
              <w:spacing w:line="360" w:lineRule="auto"/>
              <w:jc w:val="both"/>
              <w:rPr>
                <w:rFonts w:ascii="Arial" w:eastAsia="Calibri" w:hAnsi="Arial" w:cs="Arial"/>
                <w:sz w:val="22"/>
                <w:szCs w:val="22"/>
              </w:rPr>
            </w:pPr>
            <w:r w:rsidRPr="000773E9">
              <w:rPr>
                <w:rFonts w:ascii="Arial" w:eastAsia="Calibri" w:hAnsi="Arial" w:cs="Arial"/>
                <w:sz w:val="22"/>
                <w:szCs w:val="22"/>
              </w:rPr>
              <w:t>Window benches</w:t>
            </w:r>
          </w:p>
        </w:tc>
        <w:tc>
          <w:tcPr>
            <w:tcW w:w="3431" w:type="dxa"/>
          </w:tcPr>
          <w:p w14:paraId="06009546" w14:textId="77777777" w:rsidR="00A41D90" w:rsidRPr="000773E9" w:rsidRDefault="00A41D90" w:rsidP="00A41D90">
            <w:pPr>
              <w:spacing w:line="360" w:lineRule="auto"/>
              <w:rPr>
                <w:rFonts w:ascii="Arial" w:hAnsi="Arial" w:cs="Arial"/>
                <w:sz w:val="22"/>
                <w:szCs w:val="22"/>
              </w:rPr>
            </w:pPr>
          </w:p>
        </w:tc>
      </w:tr>
      <w:tr w:rsidR="00600940" w:rsidRPr="000773E9" w14:paraId="69323336" w14:textId="77777777" w:rsidTr="00B07144">
        <w:tc>
          <w:tcPr>
            <w:tcW w:w="5654" w:type="dxa"/>
          </w:tcPr>
          <w:p w14:paraId="72479DC0" w14:textId="611D4D97" w:rsidR="00600940" w:rsidRPr="000773E9" w:rsidRDefault="00600940" w:rsidP="00A41D90">
            <w:pPr>
              <w:autoSpaceDE w:val="0"/>
              <w:autoSpaceDN w:val="0"/>
              <w:adjustRightInd w:val="0"/>
              <w:spacing w:line="360" w:lineRule="auto"/>
              <w:jc w:val="both"/>
              <w:rPr>
                <w:rFonts w:ascii="Arial" w:eastAsia="Calibri" w:hAnsi="Arial" w:cs="Arial"/>
                <w:sz w:val="22"/>
                <w:szCs w:val="22"/>
              </w:rPr>
            </w:pPr>
            <w:r w:rsidRPr="000773E9">
              <w:rPr>
                <w:rFonts w:ascii="Arial" w:eastAsia="Calibri" w:hAnsi="Arial" w:cs="Arial"/>
                <w:sz w:val="22"/>
                <w:szCs w:val="22"/>
              </w:rPr>
              <w:t>Other costs</w:t>
            </w:r>
          </w:p>
        </w:tc>
        <w:tc>
          <w:tcPr>
            <w:tcW w:w="3431" w:type="dxa"/>
          </w:tcPr>
          <w:p w14:paraId="407BD1F3" w14:textId="77777777" w:rsidR="00600940" w:rsidRPr="000773E9" w:rsidRDefault="00600940" w:rsidP="00A41D90">
            <w:pPr>
              <w:spacing w:line="360" w:lineRule="auto"/>
              <w:rPr>
                <w:rFonts w:ascii="Arial" w:hAnsi="Arial" w:cs="Arial"/>
                <w:sz w:val="22"/>
                <w:szCs w:val="22"/>
              </w:rPr>
            </w:pPr>
          </w:p>
        </w:tc>
      </w:tr>
      <w:tr w:rsidR="004D7C6E" w:rsidRPr="000773E9" w14:paraId="1CD8F3D3" w14:textId="77777777" w:rsidTr="00B07144">
        <w:tc>
          <w:tcPr>
            <w:tcW w:w="5654" w:type="dxa"/>
          </w:tcPr>
          <w:p w14:paraId="48392722" w14:textId="77777777" w:rsidR="004D7C6E" w:rsidRPr="000773E9" w:rsidRDefault="004D7C6E" w:rsidP="004D7C6E">
            <w:pPr>
              <w:autoSpaceDE w:val="0"/>
              <w:autoSpaceDN w:val="0"/>
              <w:adjustRightInd w:val="0"/>
              <w:spacing w:line="360" w:lineRule="auto"/>
              <w:jc w:val="both"/>
              <w:rPr>
                <w:rFonts w:ascii="Arial" w:eastAsia="Calibri" w:hAnsi="Arial" w:cs="Arial"/>
                <w:b/>
                <w:sz w:val="22"/>
                <w:szCs w:val="22"/>
              </w:rPr>
            </w:pPr>
            <w:r w:rsidRPr="000773E9">
              <w:rPr>
                <w:rFonts w:ascii="Arial" w:eastAsia="Calibri" w:hAnsi="Arial" w:cs="Arial"/>
                <w:b/>
                <w:sz w:val="22"/>
                <w:szCs w:val="22"/>
              </w:rPr>
              <w:t>TOTAL</w:t>
            </w:r>
          </w:p>
        </w:tc>
        <w:tc>
          <w:tcPr>
            <w:tcW w:w="3431" w:type="dxa"/>
          </w:tcPr>
          <w:p w14:paraId="539F2EF3" w14:textId="77777777" w:rsidR="004D7C6E" w:rsidRPr="000773E9" w:rsidRDefault="004D7C6E" w:rsidP="004D7C6E">
            <w:pPr>
              <w:spacing w:line="360" w:lineRule="auto"/>
              <w:rPr>
                <w:rFonts w:ascii="Arial" w:hAnsi="Arial" w:cs="Arial"/>
                <w:b/>
                <w:sz w:val="22"/>
                <w:szCs w:val="22"/>
              </w:rPr>
            </w:pPr>
          </w:p>
        </w:tc>
      </w:tr>
    </w:tbl>
    <w:p w14:paraId="2A96BF1A" w14:textId="3F3DBBD9" w:rsidR="00517767" w:rsidRDefault="00517767" w:rsidP="00600940">
      <w:pPr>
        <w:spacing w:line="360" w:lineRule="auto"/>
        <w:jc w:val="both"/>
        <w:rPr>
          <w:rFonts w:ascii="Arial" w:hAnsi="Arial" w:cs="Arial"/>
          <w:sz w:val="22"/>
          <w:szCs w:val="22"/>
        </w:rPr>
      </w:pPr>
      <w:r w:rsidRPr="000773E9">
        <w:rPr>
          <w:rFonts w:ascii="Arial" w:hAnsi="Arial" w:cs="Arial"/>
          <w:sz w:val="22"/>
          <w:szCs w:val="22"/>
        </w:rPr>
        <w:t>.</w:t>
      </w:r>
    </w:p>
    <w:p w14:paraId="3E5C45A7" w14:textId="5BF6398A" w:rsidR="0008671F" w:rsidRPr="000773E9" w:rsidRDefault="0008671F" w:rsidP="00600940">
      <w:pPr>
        <w:spacing w:line="360" w:lineRule="auto"/>
        <w:jc w:val="both"/>
        <w:rPr>
          <w:rFonts w:ascii="Arial" w:hAnsi="Arial" w:cs="Arial"/>
          <w:sz w:val="22"/>
          <w:szCs w:val="22"/>
        </w:rPr>
      </w:pPr>
      <w:r>
        <w:rPr>
          <w:rFonts w:ascii="Arial" w:hAnsi="Arial" w:cs="Arial"/>
          <w:sz w:val="22"/>
          <w:szCs w:val="22"/>
        </w:rPr>
        <w:t xml:space="preserve">6.2      </w:t>
      </w:r>
      <w:r w:rsidRPr="0008671F">
        <w:rPr>
          <w:rFonts w:ascii="Arial" w:hAnsi="Arial" w:cs="Arial"/>
          <w:b/>
          <w:sz w:val="22"/>
          <w:szCs w:val="22"/>
        </w:rPr>
        <w:t>The project will only be executed over weekends/public holidays</w:t>
      </w:r>
      <w:r>
        <w:rPr>
          <w:rFonts w:ascii="Arial" w:hAnsi="Arial" w:cs="Arial"/>
          <w:sz w:val="22"/>
          <w:szCs w:val="22"/>
        </w:rPr>
        <w:t>.</w:t>
      </w:r>
    </w:p>
    <w:p w14:paraId="0BAB622D" w14:textId="77777777" w:rsidR="00B032DB" w:rsidRPr="000773E9" w:rsidRDefault="00B032DB" w:rsidP="00B032DB">
      <w:pPr>
        <w:spacing w:line="360" w:lineRule="auto"/>
        <w:jc w:val="both"/>
        <w:rPr>
          <w:rFonts w:ascii="Arial" w:hAnsi="Arial" w:cs="Arial"/>
          <w:sz w:val="22"/>
          <w:szCs w:val="22"/>
        </w:rPr>
      </w:pPr>
    </w:p>
    <w:p w14:paraId="48E20155" w14:textId="22FDC08B" w:rsidR="00B032DB" w:rsidRPr="000773E9" w:rsidRDefault="00600940" w:rsidP="00414A69">
      <w:pPr>
        <w:pStyle w:val="ListParagraph"/>
        <w:numPr>
          <w:ilvl w:val="0"/>
          <w:numId w:val="1"/>
        </w:numPr>
        <w:spacing w:line="360" w:lineRule="auto"/>
        <w:ind w:hanging="720"/>
        <w:jc w:val="both"/>
        <w:rPr>
          <w:rFonts w:ascii="Arial" w:hAnsi="Arial" w:cs="Arial"/>
          <w:b/>
          <w:sz w:val="22"/>
          <w:szCs w:val="22"/>
          <w:lang w:val="en-ZA"/>
        </w:rPr>
      </w:pPr>
      <w:r w:rsidRPr="000773E9">
        <w:rPr>
          <w:rFonts w:ascii="Arial" w:eastAsia="Calibri" w:hAnsi="Arial" w:cs="Arial"/>
          <w:b/>
          <w:bCs/>
          <w:sz w:val="22"/>
          <w:szCs w:val="22"/>
        </w:rPr>
        <w:t>SITE VIEWING</w:t>
      </w:r>
    </w:p>
    <w:p w14:paraId="30BA71D4" w14:textId="77777777" w:rsidR="00600940" w:rsidRPr="000773E9" w:rsidRDefault="00600940" w:rsidP="00600940">
      <w:pPr>
        <w:pStyle w:val="ListParagraph"/>
        <w:spacing w:line="360" w:lineRule="auto"/>
        <w:jc w:val="both"/>
        <w:rPr>
          <w:rFonts w:ascii="Arial" w:hAnsi="Arial" w:cs="Arial"/>
          <w:b/>
          <w:sz w:val="22"/>
          <w:szCs w:val="22"/>
          <w:lang w:val="en-ZA"/>
        </w:rPr>
      </w:pPr>
    </w:p>
    <w:p w14:paraId="217681FB" w14:textId="1BAAA3E0" w:rsidR="00600940" w:rsidRPr="0008671F" w:rsidRDefault="00600940" w:rsidP="0008671F">
      <w:pPr>
        <w:pStyle w:val="ListParagraph"/>
        <w:numPr>
          <w:ilvl w:val="1"/>
          <w:numId w:val="33"/>
        </w:numPr>
        <w:spacing w:line="360" w:lineRule="auto"/>
        <w:ind w:left="709" w:hanging="709"/>
        <w:jc w:val="both"/>
        <w:rPr>
          <w:rFonts w:ascii="Arial" w:hAnsi="Arial" w:cs="Arial"/>
          <w:sz w:val="22"/>
          <w:szCs w:val="22"/>
        </w:rPr>
      </w:pPr>
      <w:r w:rsidRPr="000773E9">
        <w:rPr>
          <w:rFonts w:ascii="Arial" w:hAnsi="Arial" w:cs="Arial"/>
          <w:sz w:val="22"/>
          <w:szCs w:val="22"/>
        </w:rPr>
        <w:t xml:space="preserve">Site viewing will be carried out on an appointment basis.  The appointment should be scheduled a day prior before 15:00 Monday to Friday. An email to be sent to </w:t>
      </w:r>
      <w:hyperlink r:id="rId9" w:history="1">
        <w:r w:rsidRPr="000773E9">
          <w:rPr>
            <w:rStyle w:val="Hyperlink"/>
            <w:rFonts w:ascii="Arial" w:hAnsi="Arial" w:cs="Arial"/>
            <w:sz w:val="22"/>
            <w:szCs w:val="22"/>
          </w:rPr>
          <w:t>Nombulelo.Dlalisa@dst.gov.za</w:t>
        </w:r>
      </w:hyperlink>
      <w:r w:rsidRPr="000773E9">
        <w:rPr>
          <w:rFonts w:ascii="Arial" w:hAnsi="Arial" w:cs="Arial"/>
          <w:sz w:val="22"/>
          <w:szCs w:val="22"/>
        </w:rPr>
        <w:t xml:space="preserve"> and copying the </w:t>
      </w:r>
      <w:r w:rsidR="000868E1">
        <w:rPr>
          <w:rFonts w:ascii="Arial" w:hAnsi="Arial" w:cs="Arial"/>
          <w:sz w:val="22"/>
          <w:szCs w:val="22"/>
        </w:rPr>
        <w:t>charlotte.nukeri@dst.gov.za</w:t>
      </w:r>
      <w:r w:rsidR="0008671F">
        <w:rPr>
          <w:rFonts w:ascii="Arial" w:hAnsi="Arial" w:cs="Arial"/>
          <w:sz w:val="22"/>
          <w:szCs w:val="22"/>
        </w:rPr>
        <w:t>.</w:t>
      </w:r>
    </w:p>
    <w:p w14:paraId="0C76844C" w14:textId="22B651A9" w:rsidR="00974B32" w:rsidRPr="000773E9" w:rsidRDefault="0008671F" w:rsidP="00600940">
      <w:pPr>
        <w:pStyle w:val="ListParagraph"/>
        <w:numPr>
          <w:ilvl w:val="1"/>
          <w:numId w:val="33"/>
        </w:numPr>
        <w:spacing w:line="360" w:lineRule="auto"/>
        <w:ind w:left="709" w:hanging="709"/>
        <w:jc w:val="both"/>
        <w:rPr>
          <w:rFonts w:ascii="Arial" w:hAnsi="Arial" w:cs="Arial"/>
          <w:sz w:val="22"/>
          <w:szCs w:val="22"/>
        </w:rPr>
      </w:pPr>
      <w:r>
        <w:rPr>
          <w:rFonts w:ascii="Arial" w:hAnsi="Arial" w:cs="Arial"/>
          <w:sz w:val="22"/>
          <w:szCs w:val="22"/>
        </w:rPr>
        <w:t>The onus is upon the bidder to view the site before quoting.</w:t>
      </w:r>
    </w:p>
    <w:p w14:paraId="0ED202B0" w14:textId="0BD12FD7" w:rsidR="00974B32" w:rsidRDefault="00974B32" w:rsidP="00974B32">
      <w:pPr>
        <w:pStyle w:val="ListParagraph"/>
        <w:spacing w:line="360" w:lineRule="auto"/>
        <w:ind w:left="709"/>
        <w:jc w:val="both"/>
        <w:rPr>
          <w:rFonts w:ascii="Arial" w:hAnsi="Arial" w:cs="Arial"/>
          <w:sz w:val="22"/>
          <w:szCs w:val="22"/>
        </w:rPr>
      </w:pPr>
    </w:p>
    <w:p w14:paraId="7325071F" w14:textId="6E8F1D0E" w:rsidR="00634F1A" w:rsidRDefault="00634F1A" w:rsidP="00974B32">
      <w:pPr>
        <w:pStyle w:val="ListParagraph"/>
        <w:spacing w:line="360" w:lineRule="auto"/>
        <w:ind w:left="709"/>
        <w:jc w:val="both"/>
        <w:rPr>
          <w:rFonts w:ascii="Arial" w:hAnsi="Arial" w:cs="Arial"/>
          <w:sz w:val="22"/>
          <w:szCs w:val="22"/>
        </w:rPr>
      </w:pPr>
    </w:p>
    <w:p w14:paraId="035A9867" w14:textId="459553B3" w:rsidR="00634F1A" w:rsidRDefault="00634F1A" w:rsidP="00974B32">
      <w:pPr>
        <w:pStyle w:val="ListParagraph"/>
        <w:spacing w:line="360" w:lineRule="auto"/>
        <w:ind w:left="709"/>
        <w:jc w:val="both"/>
        <w:rPr>
          <w:rFonts w:ascii="Arial" w:hAnsi="Arial" w:cs="Arial"/>
          <w:sz w:val="22"/>
          <w:szCs w:val="22"/>
        </w:rPr>
      </w:pPr>
    </w:p>
    <w:p w14:paraId="0CB8E148" w14:textId="77777777" w:rsidR="00634F1A" w:rsidRPr="000773E9" w:rsidRDefault="00634F1A" w:rsidP="00974B32">
      <w:pPr>
        <w:pStyle w:val="ListParagraph"/>
        <w:spacing w:line="360" w:lineRule="auto"/>
        <w:ind w:left="709"/>
        <w:jc w:val="both"/>
        <w:rPr>
          <w:rFonts w:ascii="Arial" w:hAnsi="Arial" w:cs="Arial"/>
          <w:sz w:val="22"/>
          <w:szCs w:val="22"/>
        </w:rPr>
      </w:pPr>
    </w:p>
    <w:p w14:paraId="78C516BF" w14:textId="77777777" w:rsidR="00B032DB" w:rsidRPr="000773E9" w:rsidRDefault="00B032DB" w:rsidP="00414A69">
      <w:pPr>
        <w:pStyle w:val="ListParagraph"/>
        <w:numPr>
          <w:ilvl w:val="0"/>
          <w:numId w:val="1"/>
        </w:numPr>
        <w:spacing w:line="360" w:lineRule="auto"/>
        <w:ind w:hanging="720"/>
        <w:jc w:val="both"/>
        <w:rPr>
          <w:rFonts w:ascii="Arial" w:hAnsi="Arial" w:cs="Arial"/>
          <w:b/>
          <w:sz w:val="22"/>
          <w:szCs w:val="22"/>
          <w:lang w:val="en-ZA"/>
        </w:rPr>
      </w:pPr>
      <w:r w:rsidRPr="000773E9">
        <w:rPr>
          <w:rFonts w:ascii="Arial" w:hAnsi="Arial" w:cs="Arial"/>
          <w:b/>
          <w:sz w:val="22"/>
          <w:szCs w:val="22"/>
        </w:rPr>
        <w:lastRenderedPageBreak/>
        <w:t>EVALUATION PROCESS</w:t>
      </w:r>
    </w:p>
    <w:p w14:paraId="3C069CC4" w14:textId="77777777" w:rsidR="00B032DB" w:rsidRPr="000773E9" w:rsidRDefault="00B032DB" w:rsidP="00067ECD">
      <w:pPr>
        <w:widowControl w:val="0"/>
        <w:tabs>
          <w:tab w:val="left" w:pos="720"/>
        </w:tabs>
        <w:autoSpaceDE w:val="0"/>
        <w:autoSpaceDN w:val="0"/>
        <w:adjustRightInd w:val="0"/>
        <w:ind w:left="1440" w:right="-20" w:hanging="720"/>
        <w:jc w:val="both"/>
        <w:rPr>
          <w:rFonts w:ascii="Arial" w:hAnsi="Arial" w:cs="Arial"/>
          <w:sz w:val="22"/>
          <w:szCs w:val="22"/>
        </w:rPr>
      </w:pPr>
    </w:p>
    <w:p w14:paraId="64B8DCF3" w14:textId="1B7592A7" w:rsidR="00B032DB" w:rsidRPr="000773E9" w:rsidRDefault="00974B32" w:rsidP="00974B32">
      <w:pPr>
        <w:pStyle w:val="ListParagraph"/>
        <w:widowControl w:val="0"/>
        <w:numPr>
          <w:ilvl w:val="1"/>
          <w:numId w:val="34"/>
        </w:numPr>
        <w:autoSpaceDE w:val="0"/>
        <w:autoSpaceDN w:val="0"/>
        <w:adjustRightInd w:val="0"/>
        <w:spacing w:line="360" w:lineRule="auto"/>
        <w:ind w:right="-20"/>
        <w:jc w:val="both"/>
        <w:rPr>
          <w:rFonts w:ascii="Arial" w:hAnsi="Arial" w:cs="Arial"/>
          <w:sz w:val="22"/>
          <w:szCs w:val="22"/>
        </w:rPr>
      </w:pPr>
      <w:r w:rsidRPr="000773E9">
        <w:rPr>
          <w:rFonts w:ascii="Arial" w:hAnsi="Arial" w:cs="Arial"/>
          <w:sz w:val="22"/>
          <w:szCs w:val="22"/>
        </w:rPr>
        <w:t xml:space="preserve">      </w:t>
      </w:r>
      <w:r w:rsidR="00B032DB" w:rsidRPr="000773E9">
        <w:rPr>
          <w:rFonts w:ascii="Arial" w:hAnsi="Arial" w:cs="Arial"/>
          <w:sz w:val="22"/>
          <w:szCs w:val="22"/>
        </w:rPr>
        <w:t>The evaluation process will comprise of the following phases:</w:t>
      </w:r>
    </w:p>
    <w:p w14:paraId="4CF5E8E3" w14:textId="77777777" w:rsidR="00634F1A" w:rsidRPr="00D17DCE" w:rsidRDefault="00634F1A" w:rsidP="00634F1A">
      <w:pPr>
        <w:tabs>
          <w:tab w:val="center" w:pos="4320"/>
        </w:tabs>
        <w:spacing w:line="360" w:lineRule="auto"/>
        <w:jc w:val="both"/>
        <w:rPr>
          <w:rFonts w:ascii="Arial" w:hAnsi="Arial" w:cs="Arial"/>
          <w:color w:val="000000"/>
          <w:lang w:val="en-ZA"/>
        </w:rPr>
      </w:pPr>
    </w:p>
    <w:p w14:paraId="10F437D7" w14:textId="77777777" w:rsidR="00634F1A" w:rsidRPr="00D17DCE" w:rsidRDefault="00634F1A" w:rsidP="00634F1A">
      <w:pPr>
        <w:numPr>
          <w:ilvl w:val="0"/>
          <w:numId w:val="38"/>
        </w:numPr>
        <w:tabs>
          <w:tab w:val="left" w:pos="1276"/>
        </w:tabs>
        <w:spacing w:line="360" w:lineRule="auto"/>
        <w:contextualSpacing/>
        <w:jc w:val="both"/>
        <w:rPr>
          <w:rFonts w:ascii="Arial" w:hAnsi="Arial" w:cs="Arial"/>
          <w:color w:val="000000"/>
          <w:lang w:val="en-ZA"/>
        </w:rPr>
      </w:pPr>
      <w:r w:rsidRPr="00D17DCE">
        <w:rPr>
          <w:rFonts w:ascii="Arial" w:hAnsi="Arial" w:cs="Arial"/>
          <w:color w:val="000000"/>
          <w:lang w:val="en-ZA"/>
        </w:rPr>
        <w:t xml:space="preserve">Screening for Compliance; </w:t>
      </w:r>
    </w:p>
    <w:p w14:paraId="040EF1C0" w14:textId="715C6143" w:rsidR="00634F1A" w:rsidRDefault="00634F1A" w:rsidP="00634F1A">
      <w:pPr>
        <w:numPr>
          <w:ilvl w:val="0"/>
          <w:numId w:val="38"/>
        </w:numPr>
        <w:tabs>
          <w:tab w:val="left" w:pos="1276"/>
        </w:tabs>
        <w:spacing w:line="360" w:lineRule="auto"/>
        <w:contextualSpacing/>
        <w:jc w:val="both"/>
        <w:rPr>
          <w:rFonts w:ascii="Arial" w:hAnsi="Arial" w:cs="Arial"/>
          <w:color w:val="000000"/>
          <w:lang w:val="en-ZA"/>
        </w:rPr>
      </w:pPr>
      <w:r w:rsidRPr="00D17DCE">
        <w:rPr>
          <w:rFonts w:ascii="Arial" w:hAnsi="Arial" w:cs="Arial"/>
          <w:color w:val="000000"/>
          <w:lang w:val="en-ZA"/>
        </w:rPr>
        <w:t>Functional Evaluation; and</w:t>
      </w:r>
    </w:p>
    <w:p w14:paraId="5211E5CB" w14:textId="5C8ECB9B" w:rsidR="00B032DB" w:rsidRDefault="00634F1A" w:rsidP="00634F1A">
      <w:pPr>
        <w:numPr>
          <w:ilvl w:val="0"/>
          <w:numId w:val="38"/>
        </w:numPr>
        <w:tabs>
          <w:tab w:val="left" w:pos="1276"/>
        </w:tabs>
        <w:spacing w:line="360" w:lineRule="auto"/>
        <w:contextualSpacing/>
        <w:jc w:val="both"/>
        <w:rPr>
          <w:rFonts w:ascii="Arial" w:hAnsi="Arial" w:cs="Arial"/>
          <w:color w:val="000000"/>
          <w:lang w:val="en-ZA"/>
        </w:rPr>
      </w:pPr>
      <w:r w:rsidRPr="00634F1A">
        <w:rPr>
          <w:rFonts w:ascii="Arial" w:hAnsi="Arial" w:cs="Arial"/>
          <w:color w:val="000000"/>
          <w:lang w:val="en-ZA"/>
        </w:rPr>
        <w:t>Price and Specific Goals Evaluation</w:t>
      </w:r>
    </w:p>
    <w:p w14:paraId="6D25D8C4" w14:textId="77777777" w:rsidR="00634F1A" w:rsidRPr="00634F1A" w:rsidRDefault="00634F1A" w:rsidP="00634F1A">
      <w:pPr>
        <w:tabs>
          <w:tab w:val="left" w:pos="1276"/>
        </w:tabs>
        <w:spacing w:line="360" w:lineRule="auto"/>
        <w:ind w:left="1069"/>
        <w:contextualSpacing/>
        <w:jc w:val="both"/>
        <w:rPr>
          <w:rFonts w:ascii="Arial" w:hAnsi="Arial" w:cs="Arial"/>
          <w:color w:val="000000"/>
          <w:lang w:val="en-ZA"/>
        </w:rPr>
      </w:pPr>
    </w:p>
    <w:p w14:paraId="4513F24B" w14:textId="47F6D4D1" w:rsidR="00634F1A" w:rsidRPr="00D17DCE" w:rsidRDefault="00634F1A" w:rsidP="00634F1A">
      <w:pPr>
        <w:spacing w:line="360" w:lineRule="auto"/>
        <w:contextualSpacing/>
        <w:jc w:val="both"/>
        <w:rPr>
          <w:rFonts w:ascii="Arial" w:hAnsi="Arial" w:cs="Arial"/>
          <w:b/>
          <w:u w:val="single"/>
          <w:lang w:val="en-ZA"/>
        </w:rPr>
      </w:pPr>
      <w:r>
        <w:rPr>
          <w:rFonts w:ascii="Arial" w:hAnsi="Arial" w:cs="Arial"/>
          <w:b/>
          <w:lang w:val="en-ZA"/>
        </w:rPr>
        <w:t xml:space="preserve">8.2      </w:t>
      </w:r>
      <w:r w:rsidRPr="00D17DCE">
        <w:rPr>
          <w:rFonts w:ascii="Arial" w:hAnsi="Arial" w:cs="Arial"/>
          <w:b/>
          <w:lang w:val="en-ZA"/>
        </w:rPr>
        <w:t>Screening for Compliance</w:t>
      </w:r>
    </w:p>
    <w:p w14:paraId="29430761" w14:textId="77777777" w:rsidR="00634F1A" w:rsidRPr="00D17DCE" w:rsidRDefault="00634F1A" w:rsidP="00634F1A">
      <w:pPr>
        <w:widowControl w:val="0"/>
        <w:autoSpaceDE w:val="0"/>
        <w:autoSpaceDN w:val="0"/>
        <w:adjustRightInd w:val="0"/>
        <w:spacing w:line="360" w:lineRule="auto"/>
        <w:jc w:val="both"/>
        <w:rPr>
          <w:rFonts w:ascii="Arial" w:hAnsi="Arial" w:cs="Arial"/>
          <w:lang w:val="en-ZA"/>
        </w:rPr>
      </w:pPr>
    </w:p>
    <w:p w14:paraId="0B7EEFCE" w14:textId="77777777" w:rsidR="00634F1A" w:rsidRPr="00D17DCE" w:rsidRDefault="00634F1A" w:rsidP="00634F1A">
      <w:pPr>
        <w:widowControl w:val="0"/>
        <w:autoSpaceDE w:val="0"/>
        <w:autoSpaceDN w:val="0"/>
        <w:adjustRightInd w:val="0"/>
        <w:spacing w:line="360" w:lineRule="auto"/>
        <w:ind w:left="709"/>
        <w:contextualSpacing/>
        <w:jc w:val="both"/>
        <w:rPr>
          <w:rFonts w:ascii="Arial" w:hAnsi="Arial" w:cs="Arial"/>
          <w:lang w:val="en-ZA"/>
        </w:rPr>
      </w:pPr>
      <w:r w:rsidRPr="00D17DCE">
        <w:rPr>
          <w:rFonts w:ascii="Arial" w:hAnsi="Arial" w:cs="Arial"/>
          <w:color w:val="000000"/>
          <w:lang w:val="en-ZA"/>
        </w:rPr>
        <w:t xml:space="preserve">During this phase, a short list will be established, and the shortlisted service providers will be evaluated further. </w:t>
      </w:r>
      <w:r w:rsidRPr="00D17DCE">
        <w:rPr>
          <w:rFonts w:ascii="Arial" w:hAnsi="Arial" w:cs="Arial"/>
          <w:b/>
          <w:color w:val="000000"/>
          <w:lang w:val="en-ZA"/>
        </w:rPr>
        <w:t>Service providers must meet all the below requirements to proceed further to functional evaluation</w:t>
      </w:r>
      <w:r w:rsidRPr="00D17DCE">
        <w:rPr>
          <w:rFonts w:ascii="Arial" w:hAnsi="Arial" w:cs="Arial"/>
          <w:spacing w:val="-3"/>
          <w:lang w:val="en-ZA"/>
        </w:rPr>
        <w:t xml:space="preserve">; </w:t>
      </w:r>
      <w:r w:rsidRPr="00D17DCE">
        <w:rPr>
          <w:rFonts w:ascii="Arial" w:hAnsi="Arial" w:cs="Arial"/>
          <w:i/>
          <w:spacing w:val="-3"/>
          <w:lang w:val="en-ZA"/>
        </w:rPr>
        <w:t xml:space="preserve">failure to submit the following </w:t>
      </w:r>
      <w:r w:rsidRPr="00D17DCE">
        <w:rPr>
          <w:rFonts w:ascii="Arial" w:hAnsi="Arial" w:cs="Arial"/>
          <w:i/>
          <w:lang w:val="en-ZA"/>
        </w:rPr>
        <w:t>will result in disqualification:</w:t>
      </w:r>
    </w:p>
    <w:p w14:paraId="1FC263F7" w14:textId="77777777" w:rsidR="00634F1A" w:rsidRPr="00D17DCE" w:rsidRDefault="00634F1A" w:rsidP="00634F1A">
      <w:pPr>
        <w:widowControl w:val="0"/>
        <w:autoSpaceDE w:val="0"/>
        <w:autoSpaceDN w:val="0"/>
        <w:adjustRightInd w:val="0"/>
        <w:spacing w:line="360" w:lineRule="auto"/>
        <w:ind w:left="720"/>
        <w:jc w:val="both"/>
        <w:rPr>
          <w:rFonts w:ascii="Arial" w:hAnsi="Arial" w:cs="Arial"/>
          <w:lang w:val="en-ZA"/>
        </w:rPr>
      </w:pPr>
    </w:p>
    <w:p w14:paraId="7F81C20F" w14:textId="77777777" w:rsidR="00634F1A" w:rsidRPr="00D17DCE" w:rsidRDefault="00634F1A" w:rsidP="00634F1A">
      <w:pPr>
        <w:widowControl w:val="0"/>
        <w:numPr>
          <w:ilvl w:val="0"/>
          <w:numId w:val="40"/>
        </w:numPr>
        <w:autoSpaceDE w:val="0"/>
        <w:autoSpaceDN w:val="0"/>
        <w:adjustRightInd w:val="0"/>
        <w:spacing w:line="360" w:lineRule="auto"/>
        <w:ind w:left="1134" w:right="-20" w:hanging="425"/>
        <w:contextualSpacing/>
        <w:jc w:val="both"/>
        <w:rPr>
          <w:rFonts w:ascii="Arial" w:hAnsi="Arial" w:cs="Arial"/>
          <w:lang w:val="en-ZA"/>
        </w:rPr>
      </w:pPr>
      <w:r w:rsidRPr="00D17DCE">
        <w:rPr>
          <w:rFonts w:ascii="Arial" w:hAnsi="Arial" w:cs="Arial"/>
          <w:lang w:val="en-ZA"/>
        </w:rPr>
        <w:t>Proof of registration to the Central Supplier Database (CSD) held by National Treasury.</w:t>
      </w:r>
    </w:p>
    <w:p w14:paraId="2FFEB6A8" w14:textId="77777777" w:rsidR="00634F1A" w:rsidRPr="00D17DCE" w:rsidRDefault="00634F1A" w:rsidP="00634F1A">
      <w:pPr>
        <w:widowControl w:val="0"/>
        <w:numPr>
          <w:ilvl w:val="0"/>
          <w:numId w:val="40"/>
        </w:numPr>
        <w:autoSpaceDE w:val="0"/>
        <w:autoSpaceDN w:val="0"/>
        <w:adjustRightInd w:val="0"/>
        <w:spacing w:line="360" w:lineRule="auto"/>
        <w:ind w:left="1134" w:right="-20" w:hanging="425"/>
        <w:contextualSpacing/>
        <w:jc w:val="both"/>
        <w:rPr>
          <w:rFonts w:ascii="Arial" w:hAnsi="Arial" w:cs="Arial"/>
          <w:lang w:val="en-ZA"/>
        </w:rPr>
      </w:pPr>
      <w:r w:rsidRPr="00D17DCE">
        <w:rPr>
          <w:rFonts w:ascii="Arial" w:hAnsi="Arial" w:cs="Arial"/>
          <w:lang w:val="en-ZA"/>
        </w:rPr>
        <w:t>Compliant tax matters as per CSD or SARS e-filling.</w:t>
      </w:r>
    </w:p>
    <w:p w14:paraId="59B21296" w14:textId="77777777" w:rsidR="00634F1A" w:rsidRPr="00D17DCE" w:rsidRDefault="00634F1A" w:rsidP="00634F1A">
      <w:pPr>
        <w:widowControl w:val="0"/>
        <w:numPr>
          <w:ilvl w:val="0"/>
          <w:numId w:val="40"/>
        </w:numPr>
        <w:autoSpaceDE w:val="0"/>
        <w:autoSpaceDN w:val="0"/>
        <w:adjustRightInd w:val="0"/>
        <w:spacing w:line="360" w:lineRule="auto"/>
        <w:ind w:left="1134" w:right="-20" w:hanging="425"/>
        <w:contextualSpacing/>
        <w:jc w:val="both"/>
        <w:rPr>
          <w:rFonts w:ascii="Arial" w:hAnsi="Arial" w:cs="Arial"/>
          <w:lang w:val="en-ZA"/>
        </w:rPr>
      </w:pPr>
      <w:r w:rsidRPr="00D17DCE">
        <w:rPr>
          <w:rFonts w:ascii="Arial" w:hAnsi="Arial" w:cs="Arial"/>
          <w:lang w:val="en-ZA"/>
        </w:rPr>
        <w:t>Completed and signed SBD 1, SBD 4 and SBD 6.1.</w:t>
      </w:r>
    </w:p>
    <w:p w14:paraId="1F7FF03E" w14:textId="77777777" w:rsidR="00634F1A" w:rsidRPr="00D17DCE" w:rsidRDefault="00634F1A" w:rsidP="00634F1A">
      <w:pPr>
        <w:widowControl w:val="0"/>
        <w:numPr>
          <w:ilvl w:val="0"/>
          <w:numId w:val="40"/>
        </w:numPr>
        <w:autoSpaceDE w:val="0"/>
        <w:autoSpaceDN w:val="0"/>
        <w:adjustRightInd w:val="0"/>
        <w:spacing w:line="360" w:lineRule="auto"/>
        <w:ind w:left="1134" w:right="-20" w:hanging="425"/>
        <w:contextualSpacing/>
        <w:jc w:val="both"/>
        <w:rPr>
          <w:rFonts w:ascii="Arial" w:hAnsi="Arial" w:cs="Arial"/>
          <w:lang w:val="en-ZA"/>
        </w:rPr>
      </w:pPr>
      <w:r w:rsidRPr="00D17DCE">
        <w:rPr>
          <w:rFonts w:ascii="Arial" w:hAnsi="Arial" w:cs="Arial"/>
          <w:lang w:val="en-ZA"/>
        </w:rPr>
        <w:t>Submit a certified B-BBEE</w:t>
      </w:r>
      <w:r w:rsidRPr="00D17DCE">
        <w:rPr>
          <w:rFonts w:ascii="Arial" w:hAnsi="Arial" w:cs="Arial"/>
          <w:spacing w:val="1"/>
          <w:lang w:val="en-ZA"/>
        </w:rPr>
        <w:t xml:space="preserve"> c</w:t>
      </w:r>
      <w:r w:rsidRPr="00D17DCE">
        <w:rPr>
          <w:rFonts w:ascii="Arial" w:hAnsi="Arial" w:cs="Arial"/>
          <w:lang w:val="en-ZA"/>
        </w:rPr>
        <w:t>ertifica</w:t>
      </w:r>
      <w:r w:rsidRPr="00D17DCE">
        <w:rPr>
          <w:rFonts w:ascii="Arial" w:hAnsi="Arial" w:cs="Arial"/>
          <w:spacing w:val="-2"/>
          <w:lang w:val="en-ZA"/>
        </w:rPr>
        <w:t>t</w:t>
      </w:r>
      <w:r w:rsidRPr="00D17DCE">
        <w:rPr>
          <w:rFonts w:ascii="Arial" w:hAnsi="Arial" w:cs="Arial"/>
          <w:lang w:val="en-ZA"/>
        </w:rPr>
        <w:t xml:space="preserve">e or </w:t>
      </w:r>
      <w:bookmarkStart w:id="0" w:name="_Hlk45717488"/>
      <w:r w:rsidRPr="00D17DCE">
        <w:rPr>
          <w:rFonts w:ascii="Arial" w:hAnsi="Arial" w:cs="Arial"/>
          <w:lang w:val="en-ZA"/>
        </w:rPr>
        <w:t>Sworn Affidavit</w:t>
      </w:r>
      <w:bookmarkEnd w:id="0"/>
      <w:r w:rsidRPr="00D17DCE">
        <w:rPr>
          <w:rFonts w:ascii="Arial" w:hAnsi="Arial" w:cs="Arial"/>
          <w:lang w:val="en-ZA"/>
        </w:rPr>
        <w:t>, failure to submit will not invalid your proposal.</w:t>
      </w:r>
    </w:p>
    <w:p w14:paraId="0A3035A5" w14:textId="77777777" w:rsidR="00634F1A" w:rsidRPr="00D17DCE" w:rsidRDefault="00634F1A" w:rsidP="00634F1A">
      <w:pPr>
        <w:widowControl w:val="0"/>
        <w:numPr>
          <w:ilvl w:val="0"/>
          <w:numId w:val="40"/>
        </w:numPr>
        <w:autoSpaceDE w:val="0"/>
        <w:autoSpaceDN w:val="0"/>
        <w:adjustRightInd w:val="0"/>
        <w:spacing w:line="360" w:lineRule="auto"/>
        <w:ind w:left="1134" w:right="-20" w:hanging="425"/>
        <w:contextualSpacing/>
        <w:jc w:val="both"/>
        <w:rPr>
          <w:rFonts w:ascii="Arial" w:hAnsi="Arial" w:cs="Arial"/>
          <w:lang w:val="en-ZA"/>
        </w:rPr>
      </w:pPr>
      <w:r w:rsidRPr="00D17DCE">
        <w:rPr>
          <w:rFonts w:ascii="Arial" w:hAnsi="Arial" w:cs="Arial"/>
          <w:b/>
          <w:bCs/>
          <w:lang w:val="en-ZA"/>
        </w:rPr>
        <w:t>Latest Company registration documents (CIPC) with detailed particulars of ownership, failure to submit will not invalid your proposal but will score 0 points for strategic goals</w:t>
      </w:r>
      <w:r w:rsidRPr="00D17DCE">
        <w:rPr>
          <w:rFonts w:ascii="Arial" w:hAnsi="Arial" w:cs="Arial"/>
          <w:lang w:val="en-ZA"/>
        </w:rPr>
        <w:t>.</w:t>
      </w:r>
    </w:p>
    <w:p w14:paraId="7686BA7A" w14:textId="77777777" w:rsidR="00634F1A" w:rsidRPr="00D17DCE" w:rsidRDefault="00634F1A" w:rsidP="00634F1A">
      <w:pPr>
        <w:widowControl w:val="0"/>
        <w:numPr>
          <w:ilvl w:val="0"/>
          <w:numId w:val="40"/>
        </w:numPr>
        <w:autoSpaceDE w:val="0"/>
        <w:autoSpaceDN w:val="0"/>
        <w:adjustRightInd w:val="0"/>
        <w:spacing w:line="360" w:lineRule="auto"/>
        <w:ind w:left="1134" w:right="-20" w:hanging="425"/>
        <w:contextualSpacing/>
        <w:jc w:val="both"/>
        <w:rPr>
          <w:rFonts w:ascii="Arial" w:hAnsi="Arial" w:cs="Arial"/>
          <w:lang w:val="en-ZA"/>
        </w:rPr>
      </w:pPr>
      <w:r w:rsidRPr="00D17DCE">
        <w:rPr>
          <w:rFonts w:ascii="Arial" w:hAnsi="Arial" w:cs="Arial"/>
          <w:lang w:val="en-ZA"/>
        </w:rPr>
        <w:t>A bid that fails to meet any pre-qualifying criteria, specifications/scope of work, terms and conditions stipulated in the tender documents is an unacceptable tender and will be disqualified.</w:t>
      </w:r>
    </w:p>
    <w:p w14:paraId="29ACDBB9" w14:textId="634F31F0" w:rsidR="00634F1A" w:rsidRDefault="00634F1A" w:rsidP="00634F1A">
      <w:pPr>
        <w:widowControl w:val="0"/>
        <w:numPr>
          <w:ilvl w:val="0"/>
          <w:numId w:val="40"/>
        </w:numPr>
        <w:autoSpaceDE w:val="0"/>
        <w:autoSpaceDN w:val="0"/>
        <w:adjustRightInd w:val="0"/>
        <w:spacing w:line="360" w:lineRule="auto"/>
        <w:ind w:left="1134" w:right="-20" w:hanging="425"/>
        <w:contextualSpacing/>
        <w:jc w:val="both"/>
        <w:rPr>
          <w:rFonts w:ascii="Arial" w:hAnsi="Arial" w:cs="Arial"/>
          <w:lang w:val="en-ZA"/>
        </w:rPr>
      </w:pPr>
      <w:r w:rsidRPr="00D17DCE">
        <w:rPr>
          <w:rFonts w:ascii="Arial" w:hAnsi="Arial" w:cs="Arial"/>
          <w:lang w:val="en-ZA"/>
        </w:rPr>
        <w:t>Detailed company profile,</w:t>
      </w:r>
      <w:r w:rsidRPr="00D17DCE">
        <w:rPr>
          <w:rFonts w:ascii="Arial" w:hAnsi="Arial" w:cs="Arial"/>
          <w:color w:val="000000"/>
          <w:lang w:val="en-ZA"/>
        </w:rPr>
        <w:t xml:space="preserve"> which clearly spells out the relevant experience, knowledge and accreditation of the company as well as </w:t>
      </w:r>
      <w:r w:rsidRPr="00D17DCE">
        <w:rPr>
          <w:rFonts w:ascii="Arial" w:hAnsi="Arial" w:cs="Arial"/>
          <w:lang w:val="en-ZA"/>
        </w:rPr>
        <w:t>directorship.</w:t>
      </w:r>
    </w:p>
    <w:p w14:paraId="703BA01F" w14:textId="2BA7462C" w:rsidR="00634F1A" w:rsidRDefault="00634F1A" w:rsidP="00634F1A">
      <w:pPr>
        <w:widowControl w:val="0"/>
        <w:numPr>
          <w:ilvl w:val="0"/>
          <w:numId w:val="40"/>
        </w:numPr>
        <w:autoSpaceDE w:val="0"/>
        <w:autoSpaceDN w:val="0"/>
        <w:adjustRightInd w:val="0"/>
        <w:spacing w:line="360" w:lineRule="auto"/>
        <w:ind w:left="1134" w:right="-20" w:hanging="425"/>
        <w:contextualSpacing/>
        <w:jc w:val="both"/>
        <w:rPr>
          <w:rFonts w:ascii="Arial" w:hAnsi="Arial" w:cs="Arial"/>
          <w:lang w:val="en-ZA"/>
        </w:rPr>
      </w:pPr>
      <w:r>
        <w:rPr>
          <w:rFonts w:ascii="Arial" w:hAnsi="Arial" w:cs="Arial"/>
          <w:lang w:val="en-ZA"/>
        </w:rPr>
        <w:t>Proof of registration with any cleaning association.</w:t>
      </w:r>
    </w:p>
    <w:p w14:paraId="4B3BD69B" w14:textId="13C5A5B0" w:rsidR="00634F1A" w:rsidRPr="00D17DCE" w:rsidRDefault="00634F1A" w:rsidP="00634F1A">
      <w:pPr>
        <w:widowControl w:val="0"/>
        <w:numPr>
          <w:ilvl w:val="0"/>
          <w:numId w:val="40"/>
        </w:numPr>
        <w:autoSpaceDE w:val="0"/>
        <w:autoSpaceDN w:val="0"/>
        <w:adjustRightInd w:val="0"/>
        <w:spacing w:line="360" w:lineRule="auto"/>
        <w:ind w:left="1134" w:right="-20" w:hanging="425"/>
        <w:contextualSpacing/>
        <w:jc w:val="both"/>
        <w:rPr>
          <w:rFonts w:ascii="Arial" w:hAnsi="Arial" w:cs="Arial"/>
          <w:lang w:val="en-ZA"/>
        </w:rPr>
      </w:pPr>
      <w:r>
        <w:rPr>
          <w:rFonts w:ascii="Arial" w:hAnsi="Arial" w:cs="Arial"/>
          <w:lang w:val="en-ZA"/>
        </w:rPr>
        <w:t>Valid letter of Good Standing</w:t>
      </w:r>
    </w:p>
    <w:p w14:paraId="6776165B" w14:textId="77777777" w:rsidR="00634F1A" w:rsidRPr="00D17DCE" w:rsidRDefault="00634F1A" w:rsidP="00634F1A">
      <w:pPr>
        <w:widowControl w:val="0"/>
        <w:autoSpaceDE w:val="0"/>
        <w:autoSpaceDN w:val="0"/>
        <w:adjustRightInd w:val="0"/>
        <w:spacing w:line="360" w:lineRule="auto"/>
        <w:contextualSpacing/>
        <w:jc w:val="both"/>
        <w:rPr>
          <w:rFonts w:ascii="Arial" w:hAnsi="Arial" w:cs="Arial"/>
          <w:lang w:val="en-ZA"/>
        </w:rPr>
      </w:pPr>
    </w:p>
    <w:tbl>
      <w:tblPr>
        <w:tblStyle w:val="TableGrid4"/>
        <w:tblW w:w="0" w:type="auto"/>
        <w:tblLook w:val="04A0" w:firstRow="1" w:lastRow="0" w:firstColumn="1" w:lastColumn="0" w:noHBand="0" w:noVBand="1"/>
      </w:tblPr>
      <w:tblGrid>
        <w:gridCol w:w="696"/>
        <w:gridCol w:w="297"/>
        <w:gridCol w:w="8263"/>
      </w:tblGrid>
      <w:tr w:rsidR="00634F1A" w:rsidRPr="00D17DCE" w14:paraId="7CF5B0EE" w14:textId="77777777" w:rsidTr="00A25DBE">
        <w:tc>
          <w:tcPr>
            <w:tcW w:w="696" w:type="dxa"/>
            <w:tcBorders>
              <w:top w:val="nil"/>
              <w:left w:val="nil"/>
              <w:bottom w:val="nil"/>
              <w:right w:val="nil"/>
            </w:tcBorders>
            <w:hideMark/>
          </w:tcPr>
          <w:p w14:paraId="38448C35" w14:textId="77777777" w:rsidR="00634F1A" w:rsidRPr="00D17DCE" w:rsidRDefault="00634F1A" w:rsidP="00A25DBE">
            <w:pPr>
              <w:jc w:val="both"/>
              <w:rPr>
                <w:rFonts w:ascii="Arial" w:hAnsi="Arial" w:cs="Arial"/>
                <w:b/>
                <w:bCs/>
                <w:lang w:val="en-ZA"/>
              </w:rPr>
            </w:pPr>
            <w:r w:rsidRPr="00D17DCE">
              <w:rPr>
                <w:rFonts w:ascii="Arial" w:hAnsi="Arial" w:cs="Arial"/>
                <w:b/>
                <w:bCs/>
                <w:lang w:val="en-ZA"/>
              </w:rPr>
              <w:lastRenderedPageBreak/>
              <w:t>N.B.</w:t>
            </w:r>
          </w:p>
        </w:tc>
        <w:tc>
          <w:tcPr>
            <w:tcW w:w="297" w:type="dxa"/>
            <w:tcBorders>
              <w:top w:val="nil"/>
              <w:left w:val="nil"/>
              <w:bottom w:val="nil"/>
              <w:right w:val="nil"/>
            </w:tcBorders>
            <w:hideMark/>
          </w:tcPr>
          <w:p w14:paraId="38C39D5A" w14:textId="77777777" w:rsidR="00634F1A" w:rsidRPr="00D17DCE" w:rsidRDefault="00634F1A" w:rsidP="00A25DBE">
            <w:pPr>
              <w:jc w:val="both"/>
              <w:rPr>
                <w:rFonts w:ascii="Arial" w:hAnsi="Arial" w:cs="Arial"/>
                <w:b/>
                <w:lang w:val="en-ZA"/>
              </w:rPr>
            </w:pPr>
            <w:r w:rsidRPr="00D17DCE">
              <w:rPr>
                <w:rFonts w:ascii="Arial" w:hAnsi="Arial" w:cs="Arial"/>
                <w:b/>
                <w:lang w:val="en-ZA"/>
              </w:rPr>
              <w:t>:</w:t>
            </w:r>
          </w:p>
        </w:tc>
        <w:tc>
          <w:tcPr>
            <w:tcW w:w="8263" w:type="dxa"/>
            <w:tcBorders>
              <w:top w:val="nil"/>
              <w:left w:val="nil"/>
              <w:bottom w:val="nil"/>
              <w:right w:val="nil"/>
            </w:tcBorders>
            <w:hideMark/>
          </w:tcPr>
          <w:p w14:paraId="43786634" w14:textId="77777777" w:rsidR="00634F1A" w:rsidRPr="00D17DCE" w:rsidRDefault="00634F1A" w:rsidP="00A25DBE">
            <w:pPr>
              <w:spacing w:line="360" w:lineRule="auto"/>
              <w:jc w:val="both"/>
              <w:rPr>
                <w:rFonts w:ascii="Arial" w:hAnsi="Arial" w:cs="Arial"/>
                <w:b/>
                <w:bCs/>
                <w:lang w:val="en-ZA"/>
              </w:rPr>
            </w:pPr>
            <w:r w:rsidRPr="00D17DCE">
              <w:rPr>
                <w:rFonts w:ascii="Arial" w:hAnsi="Arial" w:cs="Arial"/>
                <w:b/>
                <w:i/>
                <w:iCs/>
                <w:lang w:val="en-ZA"/>
              </w:rPr>
              <w:t>By providing us with your Personal Information, you consent to the DSI processing your Personal Information, which the DSI undertakes to process strictly in accordance with the section 18 informed consent document.</w:t>
            </w:r>
          </w:p>
        </w:tc>
      </w:tr>
    </w:tbl>
    <w:p w14:paraId="019D037A" w14:textId="77777777" w:rsidR="00634F1A" w:rsidRPr="00045ED8" w:rsidRDefault="00634F1A" w:rsidP="00634F1A">
      <w:pPr>
        <w:widowControl w:val="0"/>
        <w:tabs>
          <w:tab w:val="left" w:pos="720"/>
        </w:tabs>
        <w:autoSpaceDE w:val="0"/>
        <w:autoSpaceDN w:val="0"/>
        <w:adjustRightInd w:val="0"/>
        <w:spacing w:line="360" w:lineRule="auto"/>
        <w:ind w:right="-20"/>
        <w:jc w:val="both"/>
        <w:rPr>
          <w:rFonts w:ascii="Arial" w:hAnsi="Arial" w:cs="Arial"/>
        </w:rPr>
      </w:pPr>
    </w:p>
    <w:p w14:paraId="7F9B0C33" w14:textId="4FD7F50F" w:rsidR="00634F1A" w:rsidRPr="00D17DCE" w:rsidRDefault="00634F1A" w:rsidP="00634F1A">
      <w:pPr>
        <w:spacing w:line="360" w:lineRule="auto"/>
        <w:contextualSpacing/>
        <w:jc w:val="both"/>
        <w:rPr>
          <w:rFonts w:ascii="Arial" w:hAnsi="Arial" w:cs="Arial"/>
          <w:b/>
          <w:u w:val="single"/>
          <w:lang w:val="en-ZA"/>
        </w:rPr>
      </w:pPr>
      <w:r>
        <w:rPr>
          <w:rFonts w:ascii="Arial" w:hAnsi="Arial" w:cs="Arial"/>
          <w:b/>
          <w:lang w:val="en-ZA"/>
        </w:rPr>
        <w:t xml:space="preserve">8.3        </w:t>
      </w:r>
      <w:r w:rsidRPr="00D17DCE">
        <w:rPr>
          <w:rFonts w:ascii="Arial" w:hAnsi="Arial" w:cs="Arial"/>
          <w:b/>
          <w:lang w:val="en-ZA"/>
        </w:rPr>
        <w:t>Functionality Evaluation</w:t>
      </w:r>
    </w:p>
    <w:p w14:paraId="7A2FF929" w14:textId="77777777" w:rsidR="00634F1A" w:rsidRPr="00D17DCE" w:rsidRDefault="00634F1A" w:rsidP="00634F1A">
      <w:pPr>
        <w:spacing w:line="360" w:lineRule="auto"/>
        <w:ind w:left="709"/>
        <w:contextualSpacing/>
        <w:jc w:val="both"/>
        <w:rPr>
          <w:rFonts w:ascii="Arial" w:hAnsi="Arial" w:cs="Arial"/>
          <w:u w:val="single"/>
          <w:lang w:val="en-ZA"/>
        </w:rPr>
      </w:pPr>
    </w:p>
    <w:p w14:paraId="1D769035" w14:textId="1C551C82" w:rsidR="00634F1A" w:rsidRPr="00D17DCE" w:rsidRDefault="00634F1A" w:rsidP="00634F1A">
      <w:pPr>
        <w:widowControl w:val="0"/>
        <w:numPr>
          <w:ilvl w:val="0"/>
          <w:numId w:val="41"/>
        </w:numPr>
        <w:tabs>
          <w:tab w:val="left" w:pos="1134"/>
        </w:tabs>
        <w:autoSpaceDE w:val="0"/>
        <w:autoSpaceDN w:val="0"/>
        <w:adjustRightInd w:val="0"/>
        <w:spacing w:line="360" w:lineRule="auto"/>
        <w:ind w:left="1134" w:hanging="425"/>
        <w:contextualSpacing/>
        <w:jc w:val="both"/>
        <w:rPr>
          <w:rFonts w:ascii="Arial" w:hAnsi="Arial" w:cs="Arial"/>
          <w:spacing w:val="1"/>
          <w:lang w:val="en-ZA"/>
        </w:rPr>
      </w:pPr>
      <w:r w:rsidRPr="00D17DCE">
        <w:rPr>
          <w:rFonts w:ascii="Arial" w:hAnsi="Arial" w:cs="Arial"/>
          <w:spacing w:val="1"/>
          <w:lang w:val="en-ZA"/>
        </w:rPr>
        <w:t>Service provider</w:t>
      </w:r>
      <w:r w:rsidRPr="00D17DCE">
        <w:rPr>
          <w:rFonts w:ascii="Arial" w:hAnsi="Arial" w:cs="Arial"/>
          <w:lang w:val="en-ZA"/>
        </w:rPr>
        <w:t>s’</w:t>
      </w:r>
      <w:r w:rsidRPr="00D17DCE">
        <w:rPr>
          <w:rFonts w:ascii="Arial" w:hAnsi="Arial" w:cs="Arial"/>
          <w:spacing w:val="3"/>
          <w:lang w:val="en-ZA"/>
        </w:rPr>
        <w:t xml:space="preserve"> </w:t>
      </w:r>
      <w:r w:rsidRPr="00D17DCE">
        <w:rPr>
          <w:rFonts w:ascii="Arial" w:hAnsi="Arial" w:cs="Arial"/>
          <w:lang w:val="en-ZA"/>
        </w:rPr>
        <w:t>r</w:t>
      </w:r>
      <w:r w:rsidRPr="00D17DCE">
        <w:rPr>
          <w:rFonts w:ascii="Arial" w:hAnsi="Arial" w:cs="Arial"/>
          <w:spacing w:val="-2"/>
          <w:lang w:val="en-ZA"/>
        </w:rPr>
        <w:t>e</w:t>
      </w:r>
      <w:r w:rsidRPr="00D17DCE">
        <w:rPr>
          <w:rFonts w:ascii="Arial" w:hAnsi="Arial" w:cs="Arial"/>
          <w:lang w:val="en-ZA"/>
        </w:rPr>
        <w:t>spons</w:t>
      </w:r>
      <w:r w:rsidRPr="00D17DCE">
        <w:rPr>
          <w:rFonts w:ascii="Arial" w:hAnsi="Arial" w:cs="Arial"/>
          <w:spacing w:val="-2"/>
          <w:lang w:val="en-ZA"/>
        </w:rPr>
        <w:t>e</w:t>
      </w:r>
      <w:r w:rsidRPr="00D17DCE">
        <w:rPr>
          <w:rFonts w:ascii="Arial" w:hAnsi="Arial" w:cs="Arial"/>
          <w:lang w:val="en-ZA"/>
        </w:rPr>
        <w:t>s</w:t>
      </w:r>
      <w:r w:rsidRPr="00D17DCE">
        <w:rPr>
          <w:rFonts w:ascii="Arial" w:hAnsi="Arial" w:cs="Arial"/>
          <w:spacing w:val="1"/>
          <w:lang w:val="en-ZA"/>
        </w:rPr>
        <w:t xml:space="preserve"> </w:t>
      </w:r>
      <w:r w:rsidRPr="00D17DCE">
        <w:rPr>
          <w:rFonts w:ascii="Arial" w:hAnsi="Arial" w:cs="Arial"/>
          <w:lang w:val="en-ZA"/>
        </w:rPr>
        <w:t>will</w:t>
      </w:r>
      <w:r w:rsidRPr="00D17DCE">
        <w:rPr>
          <w:rFonts w:ascii="Arial" w:hAnsi="Arial" w:cs="Arial"/>
          <w:spacing w:val="2"/>
          <w:lang w:val="en-ZA"/>
        </w:rPr>
        <w:t xml:space="preserve"> </w:t>
      </w:r>
      <w:r w:rsidRPr="00D17DCE">
        <w:rPr>
          <w:rFonts w:ascii="Arial" w:hAnsi="Arial" w:cs="Arial"/>
          <w:spacing w:val="-1"/>
          <w:lang w:val="en-ZA"/>
        </w:rPr>
        <w:t>b</w:t>
      </w:r>
      <w:r w:rsidRPr="00D17DCE">
        <w:rPr>
          <w:rFonts w:ascii="Arial" w:hAnsi="Arial" w:cs="Arial"/>
          <w:lang w:val="en-ZA"/>
        </w:rPr>
        <w:t>e</w:t>
      </w:r>
      <w:r w:rsidRPr="00D17DCE">
        <w:rPr>
          <w:rFonts w:ascii="Arial" w:hAnsi="Arial" w:cs="Arial"/>
          <w:spacing w:val="1"/>
          <w:lang w:val="en-ZA"/>
        </w:rPr>
        <w:t xml:space="preserve"> </w:t>
      </w:r>
      <w:r w:rsidRPr="00D17DCE">
        <w:rPr>
          <w:rFonts w:ascii="Arial" w:hAnsi="Arial" w:cs="Arial"/>
          <w:spacing w:val="-2"/>
          <w:lang w:val="en-ZA"/>
        </w:rPr>
        <w:t>e</w:t>
      </w:r>
      <w:r w:rsidRPr="00D17DCE">
        <w:rPr>
          <w:rFonts w:ascii="Arial" w:hAnsi="Arial" w:cs="Arial"/>
          <w:spacing w:val="1"/>
          <w:lang w:val="en-ZA"/>
        </w:rPr>
        <w:t>v</w:t>
      </w:r>
      <w:r w:rsidRPr="00D17DCE">
        <w:rPr>
          <w:rFonts w:ascii="Arial" w:hAnsi="Arial" w:cs="Arial"/>
          <w:lang w:val="en-ZA"/>
        </w:rPr>
        <w:t>al</w:t>
      </w:r>
      <w:r w:rsidRPr="00D17DCE">
        <w:rPr>
          <w:rFonts w:ascii="Arial" w:hAnsi="Arial" w:cs="Arial"/>
          <w:spacing w:val="-1"/>
          <w:lang w:val="en-ZA"/>
        </w:rPr>
        <w:t>u</w:t>
      </w:r>
      <w:r w:rsidRPr="00D17DCE">
        <w:rPr>
          <w:rFonts w:ascii="Arial" w:hAnsi="Arial" w:cs="Arial"/>
          <w:lang w:val="en-ZA"/>
        </w:rPr>
        <w:t>ated f</w:t>
      </w:r>
      <w:r w:rsidRPr="00D17DCE">
        <w:rPr>
          <w:rFonts w:ascii="Arial" w:hAnsi="Arial" w:cs="Arial"/>
          <w:spacing w:val="1"/>
          <w:lang w:val="en-ZA"/>
        </w:rPr>
        <w:t>o</w:t>
      </w:r>
      <w:r w:rsidRPr="00D17DCE">
        <w:rPr>
          <w:rFonts w:ascii="Arial" w:hAnsi="Arial" w:cs="Arial"/>
          <w:lang w:val="en-ZA"/>
        </w:rPr>
        <w:t>r f</w:t>
      </w:r>
      <w:r w:rsidRPr="00D17DCE">
        <w:rPr>
          <w:rFonts w:ascii="Arial" w:hAnsi="Arial" w:cs="Arial"/>
          <w:spacing w:val="-1"/>
          <w:lang w:val="en-ZA"/>
        </w:rPr>
        <w:t>un</w:t>
      </w:r>
      <w:r w:rsidRPr="00D17DCE">
        <w:rPr>
          <w:rFonts w:ascii="Arial" w:hAnsi="Arial" w:cs="Arial"/>
          <w:lang w:val="en-ZA"/>
        </w:rPr>
        <w:t>cti</w:t>
      </w:r>
      <w:r w:rsidRPr="00D17DCE">
        <w:rPr>
          <w:rFonts w:ascii="Arial" w:hAnsi="Arial" w:cs="Arial"/>
          <w:spacing w:val="1"/>
          <w:lang w:val="en-ZA"/>
        </w:rPr>
        <w:t>o</w:t>
      </w:r>
      <w:r w:rsidRPr="00D17DCE">
        <w:rPr>
          <w:rFonts w:ascii="Arial" w:hAnsi="Arial" w:cs="Arial"/>
          <w:spacing w:val="-1"/>
          <w:lang w:val="en-ZA"/>
        </w:rPr>
        <w:t>n</w:t>
      </w:r>
      <w:r w:rsidRPr="00D17DCE">
        <w:rPr>
          <w:rFonts w:ascii="Arial" w:hAnsi="Arial" w:cs="Arial"/>
          <w:lang w:val="en-ZA"/>
        </w:rPr>
        <w:t>al</w:t>
      </w:r>
      <w:r w:rsidRPr="00D17DCE">
        <w:rPr>
          <w:rFonts w:ascii="Arial" w:hAnsi="Arial" w:cs="Arial"/>
          <w:spacing w:val="-1"/>
          <w:lang w:val="en-ZA"/>
        </w:rPr>
        <w:t>i</w:t>
      </w:r>
      <w:r w:rsidRPr="00D17DCE">
        <w:rPr>
          <w:rFonts w:ascii="Arial" w:hAnsi="Arial" w:cs="Arial"/>
          <w:lang w:val="en-ZA"/>
        </w:rPr>
        <w:t>ty in this stage,</w:t>
      </w:r>
      <w:r w:rsidRPr="00D17DCE">
        <w:rPr>
          <w:rFonts w:ascii="Arial" w:hAnsi="Arial" w:cs="Arial"/>
          <w:spacing w:val="-1"/>
          <w:lang w:val="en-ZA"/>
        </w:rPr>
        <w:t xml:space="preserve"> </w:t>
      </w:r>
      <w:r w:rsidRPr="00D17DCE">
        <w:rPr>
          <w:rFonts w:ascii="Arial" w:hAnsi="Arial" w:cs="Arial"/>
          <w:lang w:val="en-ZA"/>
        </w:rPr>
        <w:t>based</w:t>
      </w:r>
      <w:r w:rsidRPr="00D17DCE">
        <w:rPr>
          <w:rFonts w:ascii="Arial" w:hAnsi="Arial" w:cs="Arial"/>
          <w:spacing w:val="-2"/>
          <w:lang w:val="en-ZA"/>
        </w:rPr>
        <w:t xml:space="preserve"> </w:t>
      </w:r>
      <w:r w:rsidRPr="00D17DCE">
        <w:rPr>
          <w:rFonts w:ascii="Arial" w:hAnsi="Arial" w:cs="Arial"/>
          <w:spacing w:val="1"/>
          <w:lang w:val="en-ZA"/>
        </w:rPr>
        <w:t>o</w:t>
      </w:r>
      <w:r w:rsidRPr="00D17DCE">
        <w:rPr>
          <w:rFonts w:ascii="Arial" w:hAnsi="Arial" w:cs="Arial"/>
          <w:lang w:val="en-ZA"/>
        </w:rPr>
        <w:t>n</w:t>
      </w:r>
      <w:r w:rsidRPr="00D17DCE">
        <w:rPr>
          <w:rFonts w:ascii="Arial" w:hAnsi="Arial" w:cs="Arial"/>
          <w:spacing w:val="-1"/>
          <w:lang w:val="en-ZA"/>
        </w:rPr>
        <w:t xml:space="preserve"> </w:t>
      </w:r>
      <w:r w:rsidRPr="00D17DCE">
        <w:rPr>
          <w:rFonts w:ascii="Arial" w:hAnsi="Arial" w:cs="Arial"/>
          <w:lang w:val="en-ZA"/>
        </w:rPr>
        <w:t>ach</w:t>
      </w:r>
      <w:r w:rsidRPr="00D17DCE">
        <w:rPr>
          <w:rFonts w:ascii="Arial" w:hAnsi="Arial" w:cs="Arial"/>
          <w:spacing w:val="-3"/>
          <w:lang w:val="en-ZA"/>
        </w:rPr>
        <w:t>i</w:t>
      </w:r>
      <w:r w:rsidRPr="00D17DCE">
        <w:rPr>
          <w:rFonts w:ascii="Arial" w:hAnsi="Arial" w:cs="Arial"/>
          <w:lang w:val="en-ZA"/>
        </w:rPr>
        <w:t>e</w:t>
      </w:r>
      <w:r w:rsidRPr="00D17DCE">
        <w:rPr>
          <w:rFonts w:ascii="Arial" w:hAnsi="Arial" w:cs="Arial"/>
          <w:spacing w:val="1"/>
          <w:lang w:val="en-ZA"/>
        </w:rPr>
        <w:t>v</w:t>
      </w:r>
      <w:r w:rsidRPr="00D17DCE">
        <w:rPr>
          <w:rFonts w:ascii="Arial" w:hAnsi="Arial" w:cs="Arial"/>
          <w:lang w:val="en-ZA"/>
        </w:rPr>
        <w:t>i</w:t>
      </w:r>
      <w:r w:rsidRPr="00D17DCE">
        <w:rPr>
          <w:rFonts w:ascii="Arial" w:hAnsi="Arial" w:cs="Arial"/>
          <w:spacing w:val="-1"/>
          <w:lang w:val="en-ZA"/>
        </w:rPr>
        <w:t>n</w:t>
      </w:r>
      <w:r w:rsidRPr="00D17DCE">
        <w:rPr>
          <w:rFonts w:ascii="Arial" w:hAnsi="Arial" w:cs="Arial"/>
          <w:lang w:val="en-ZA"/>
        </w:rPr>
        <w:t>g</w:t>
      </w:r>
      <w:r w:rsidRPr="00D17DCE">
        <w:rPr>
          <w:rFonts w:ascii="Arial" w:hAnsi="Arial" w:cs="Arial"/>
          <w:spacing w:val="-1"/>
          <w:lang w:val="en-ZA"/>
        </w:rPr>
        <w:t xml:space="preserve"> </w:t>
      </w:r>
      <w:r w:rsidRPr="00D17DCE">
        <w:rPr>
          <w:rFonts w:ascii="Arial" w:hAnsi="Arial" w:cs="Arial"/>
          <w:lang w:val="en-ZA"/>
        </w:rPr>
        <w:t>a</w:t>
      </w:r>
      <w:r w:rsidRPr="00D17DCE">
        <w:rPr>
          <w:rFonts w:ascii="Arial" w:hAnsi="Arial" w:cs="Arial"/>
          <w:spacing w:val="-1"/>
          <w:lang w:val="en-ZA"/>
        </w:rPr>
        <w:t xml:space="preserve"> </w:t>
      </w:r>
      <w:r w:rsidRPr="00D17DCE">
        <w:rPr>
          <w:rFonts w:ascii="Arial" w:hAnsi="Arial" w:cs="Arial"/>
          <w:spacing w:val="1"/>
          <w:lang w:val="en-ZA"/>
        </w:rPr>
        <w:t>m</w:t>
      </w:r>
      <w:r w:rsidRPr="00D17DCE">
        <w:rPr>
          <w:rFonts w:ascii="Arial" w:hAnsi="Arial" w:cs="Arial"/>
          <w:lang w:val="en-ZA"/>
        </w:rPr>
        <w:t>i</w:t>
      </w:r>
      <w:r w:rsidRPr="00D17DCE">
        <w:rPr>
          <w:rFonts w:ascii="Arial" w:hAnsi="Arial" w:cs="Arial"/>
          <w:spacing w:val="-1"/>
          <w:lang w:val="en-ZA"/>
        </w:rPr>
        <w:t>n</w:t>
      </w:r>
      <w:r w:rsidRPr="00D17DCE">
        <w:rPr>
          <w:rFonts w:ascii="Arial" w:hAnsi="Arial" w:cs="Arial"/>
          <w:spacing w:val="-3"/>
          <w:lang w:val="en-ZA"/>
        </w:rPr>
        <w:t>i</w:t>
      </w:r>
      <w:r w:rsidRPr="00D17DCE">
        <w:rPr>
          <w:rFonts w:ascii="Arial" w:hAnsi="Arial" w:cs="Arial"/>
          <w:spacing w:val="1"/>
          <w:lang w:val="en-ZA"/>
        </w:rPr>
        <w:t>m</w:t>
      </w:r>
      <w:r w:rsidRPr="00D17DCE">
        <w:rPr>
          <w:rFonts w:ascii="Arial" w:hAnsi="Arial" w:cs="Arial"/>
          <w:spacing w:val="-1"/>
          <w:lang w:val="en-ZA"/>
        </w:rPr>
        <w:t>u</w:t>
      </w:r>
      <w:r w:rsidRPr="00D17DCE">
        <w:rPr>
          <w:rFonts w:ascii="Arial" w:hAnsi="Arial" w:cs="Arial"/>
          <w:lang w:val="en-ZA"/>
        </w:rPr>
        <w:t>m</w:t>
      </w:r>
      <w:r w:rsidRPr="00D17DCE">
        <w:rPr>
          <w:rFonts w:ascii="Arial" w:hAnsi="Arial" w:cs="Arial"/>
          <w:spacing w:val="-1"/>
          <w:lang w:val="en-ZA"/>
        </w:rPr>
        <w:t xml:space="preserve"> </w:t>
      </w:r>
      <w:r w:rsidRPr="00D17DCE">
        <w:rPr>
          <w:rFonts w:ascii="Arial" w:hAnsi="Arial" w:cs="Arial"/>
          <w:lang w:val="en-ZA"/>
        </w:rPr>
        <w:t>sc</w:t>
      </w:r>
      <w:r w:rsidRPr="00D17DCE">
        <w:rPr>
          <w:rFonts w:ascii="Arial" w:hAnsi="Arial" w:cs="Arial"/>
          <w:spacing w:val="-1"/>
          <w:lang w:val="en-ZA"/>
        </w:rPr>
        <w:t>o</w:t>
      </w:r>
      <w:r w:rsidRPr="00D17DCE">
        <w:rPr>
          <w:rFonts w:ascii="Arial" w:hAnsi="Arial" w:cs="Arial"/>
          <w:lang w:val="en-ZA"/>
        </w:rPr>
        <w:t>re</w:t>
      </w:r>
      <w:r w:rsidRPr="00D17DCE">
        <w:rPr>
          <w:rFonts w:ascii="Arial" w:hAnsi="Arial" w:cs="Arial"/>
          <w:spacing w:val="-1"/>
          <w:lang w:val="en-ZA"/>
        </w:rPr>
        <w:t xml:space="preserve"> </w:t>
      </w:r>
      <w:r w:rsidRPr="00D17DCE">
        <w:rPr>
          <w:rFonts w:ascii="Arial" w:hAnsi="Arial" w:cs="Arial"/>
          <w:spacing w:val="1"/>
          <w:lang w:val="en-ZA"/>
        </w:rPr>
        <w:t>o</w:t>
      </w:r>
      <w:r w:rsidRPr="00D17DCE">
        <w:rPr>
          <w:rFonts w:ascii="Arial" w:hAnsi="Arial" w:cs="Arial"/>
          <w:lang w:val="en-ZA"/>
        </w:rPr>
        <w:t>f</w:t>
      </w:r>
      <w:r w:rsidRPr="00D17DCE">
        <w:rPr>
          <w:rFonts w:ascii="Arial" w:hAnsi="Arial" w:cs="Arial"/>
          <w:spacing w:val="3"/>
          <w:lang w:val="en-ZA"/>
        </w:rPr>
        <w:t xml:space="preserve"> </w:t>
      </w:r>
      <w:r w:rsidRPr="00D17DCE">
        <w:rPr>
          <w:rFonts w:ascii="Arial" w:hAnsi="Arial" w:cs="Arial"/>
          <w:spacing w:val="-2"/>
          <w:lang w:val="en-ZA"/>
        </w:rPr>
        <w:t>fifty</w:t>
      </w:r>
      <w:r w:rsidRPr="00D17DCE">
        <w:rPr>
          <w:rFonts w:ascii="Arial" w:hAnsi="Arial" w:cs="Arial"/>
          <w:spacing w:val="2"/>
          <w:lang w:val="en-ZA"/>
        </w:rPr>
        <w:t xml:space="preserve"> </w:t>
      </w:r>
      <w:r w:rsidRPr="00D17DCE">
        <w:rPr>
          <w:rFonts w:ascii="Arial" w:hAnsi="Arial" w:cs="Arial"/>
          <w:spacing w:val="-3"/>
          <w:lang w:val="en-ZA"/>
        </w:rPr>
        <w:t>p</w:t>
      </w:r>
      <w:r w:rsidRPr="00D17DCE">
        <w:rPr>
          <w:rFonts w:ascii="Arial" w:hAnsi="Arial" w:cs="Arial"/>
          <w:lang w:val="en-ZA"/>
        </w:rPr>
        <w:t>erce</w:t>
      </w:r>
      <w:r w:rsidRPr="00D17DCE">
        <w:rPr>
          <w:rFonts w:ascii="Arial" w:hAnsi="Arial" w:cs="Arial"/>
          <w:spacing w:val="-2"/>
          <w:lang w:val="en-ZA"/>
        </w:rPr>
        <w:t>n</w:t>
      </w:r>
      <w:r w:rsidRPr="00D17DCE">
        <w:rPr>
          <w:rFonts w:ascii="Arial" w:hAnsi="Arial" w:cs="Arial"/>
          <w:lang w:val="en-ZA"/>
        </w:rPr>
        <w:t>t</w:t>
      </w:r>
      <w:r w:rsidRPr="00D17DCE">
        <w:rPr>
          <w:rFonts w:ascii="Arial" w:hAnsi="Arial" w:cs="Arial"/>
          <w:spacing w:val="1"/>
          <w:lang w:val="en-ZA"/>
        </w:rPr>
        <w:t xml:space="preserve"> </w:t>
      </w:r>
      <w:r w:rsidRPr="00D17DCE">
        <w:rPr>
          <w:rFonts w:ascii="Arial" w:hAnsi="Arial" w:cs="Arial"/>
          <w:spacing w:val="-2"/>
          <w:lang w:val="en-ZA"/>
        </w:rPr>
        <w:t>(</w:t>
      </w:r>
      <w:r>
        <w:rPr>
          <w:rFonts w:ascii="Arial" w:hAnsi="Arial" w:cs="Arial"/>
          <w:spacing w:val="1"/>
          <w:lang w:val="en-ZA"/>
        </w:rPr>
        <w:t>6</w:t>
      </w:r>
      <w:r w:rsidRPr="00D17DCE">
        <w:rPr>
          <w:rFonts w:ascii="Arial" w:hAnsi="Arial" w:cs="Arial"/>
          <w:spacing w:val="-1"/>
          <w:lang w:val="en-ZA"/>
        </w:rPr>
        <w:t>0</w:t>
      </w:r>
      <w:r w:rsidRPr="00D17DCE">
        <w:rPr>
          <w:rFonts w:ascii="Arial" w:hAnsi="Arial" w:cs="Arial"/>
          <w:spacing w:val="1"/>
          <w:lang w:val="en-ZA"/>
        </w:rPr>
        <w:t xml:space="preserve">%).  </w:t>
      </w:r>
    </w:p>
    <w:p w14:paraId="688713E6" w14:textId="77777777" w:rsidR="00634F1A" w:rsidRPr="00D17DCE" w:rsidRDefault="00634F1A" w:rsidP="00634F1A">
      <w:pPr>
        <w:widowControl w:val="0"/>
        <w:numPr>
          <w:ilvl w:val="0"/>
          <w:numId w:val="41"/>
        </w:numPr>
        <w:tabs>
          <w:tab w:val="left" w:pos="1134"/>
        </w:tabs>
        <w:autoSpaceDE w:val="0"/>
        <w:autoSpaceDN w:val="0"/>
        <w:adjustRightInd w:val="0"/>
        <w:spacing w:line="360" w:lineRule="auto"/>
        <w:ind w:left="1134" w:hanging="425"/>
        <w:contextualSpacing/>
        <w:jc w:val="both"/>
        <w:rPr>
          <w:rFonts w:ascii="Arial" w:hAnsi="Arial" w:cs="Arial"/>
          <w:spacing w:val="1"/>
          <w:lang w:val="en-ZA"/>
        </w:rPr>
      </w:pPr>
      <w:r w:rsidRPr="00D17DCE">
        <w:rPr>
          <w:rFonts w:ascii="Arial" w:hAnsi="Arial" w:cs="Arial"/>
          <w:lang w:val="en-ZA"/>
        </w:rPr>
        <w:t>The</w:t>
      </w:r>
      <w:r w:rsidRPr="00D17DCE">
        <w:rPr>
          <w:rFonts w:ascii="Arial" w:hAnsi="Arial" w:cs="Arial"/>
          <w:spacing w:val="2"/>
          <w:lang w:val="en-ZA"/>
        </w:rPr>
        <w:t xml:space="preserve"> DSI </w:t>
      </w:r>
      <w:r w:rsidRPr="00D17DCE">
        <w:rPr>
          <w:rFonts w:ascii="Arial" w:hAnsi="Arial" w:cs="Arial"/>
          <w:spacing w:val="-1"/>
          <w:lang w:val="en-ZA"/>
        </w:rPr>
        <w:t>p</w:t>
      </w:r>
      <w:r w:rsidRPr="00D17DCE">
        <w:rPr>
          <w:rFonts w:ascii="Arial" w:hAnsi="Arial" w:cs="Arial"/>
          <w:lang w:val="en-ZA"/>
        </w:rPr>
        <w:t>a</w:t>
      </w:r>
      <w:r w:rsidRPr="00D17DCE">
        <w:rPr>
          <w:rFonts w:ascii="Arial" w:hAnsi="Arial" w:cs="Arial"/>
          <w:spacing w:val="-1"/>
          <w:lang w:val="en-ZA"/>
        </w:rPr>
        <w:t>n</w:t>
      </w:r>
      <w:r w:rsidRPr="00D17DCE">
        <w:rPr>
          <w:rFonts w:ascii="Arial" w:hAnsi="Arial" w:cs="Arial"/>
          <w:lang w:val="en-ZA"/>
        </w:rPr>
        <w:t>el</w:t>
      </w:r>
      <w:r w:rsidRPr="00D17DCE">
        <w:rPr>
          <w:rFonts w:ascii="Arial" w:hAnsi="Arial" w:cs="Arial"/>
          <w:spacing w:val="2"/>
          <w:lang w:val="en-ZA"/>
        </w:rPr>
        <w:t xml:space="preserve"> </w:t>
      </w:r>
      <w:r w:rsidRPr="00D17DCE">
        <w:rPr>
          <w:rFonts w:ascii="Arial" w:hAnsi="Arial" w:cs="Arial"/>
          <w:spacing w:val="-1"/>
          <w:lang w:val="en-ZA"/>
        </w:rPr>
        <w:t>m</w:t>
      </w:r>
      <w:r w:rsidRPr="00D17DCE">
        <w:rPr>
          <w:rFonts w:ascii="Arial" w:hAnsi="Arial" w:cs="Arial"/>
          <w:lang w:val="en-ZA"/>
        </w:rPr>
        <w:t>e</w:t>
      </w:r>
      <w:r w:rsidRPr="00D17DCE">
        <w:rPr>
          <w:rFonts w:ascii="Arial" w:hAnsi="Arial" w:cs="Arial"/>
          <w:spacing w:val="1"/>
          <w:lang w:val="en-ZA"/>
        </w:rPr>
        <w:t>m</w:t>
      </w:r>
      <w:r w:rsidRPr="00D17DCE">
        <w:rPr>
          <w:rFonts w:ascii="Arial" w:hAnsi="Arial" w:cs="Arial"/>
          <w:spacing w:val="-3"/>
          <w:lang w:val="en-ZA"/>
        </w:rPr>
        <w:t>b</w:t>
      </w:r>
      <w:r w:rsidRPr="00D17DCE">
        <w:rPr>
          <w:rFonts w:ascii="Arial" w:hAnsi="Arial" w:cs="Arial"/>
          <w:lang w:val="en-ZA"/>
        </w:rPr>
        <w:t>ers</w:t>
      </w:r>
      <w:r w:rsidRPr="00D17DCE">
        <w:rPr>
          <w:rFonts w:ascii="Arial" w:hAnsi="Arial" w:cs="Arial"/>
          <w:spacing w:val="2"/>
          <w:lang w:val="en-ZA"/>
        </w:rPr>
        <w:t xml:space="preserve"> </w:t>
      </w:r>
      <w:r w:rsidRPr="00D17DCE">
        <w:rPr>
          <w:rFonts w:ascii="Arial" w:hAnsi="Arial" w:cs="Arial"/>
          <w:lang w:val="en-ZA"/>
        </w:rPr>
        <w:t>will</w:t>
      </w:r>
      <w:r w:rsidRPr="00D17DCE">
        <w:rPr>
          <w:rFonts w:ascii="Arial" w:hAnsi="Arial" w:cs="Arial"/>
          <w:spacing w:val="2"/>
          <w:lang w:val="en-ZA"/>
        </w:rPr>
        <w:t xml:space="preserve"> </w:t>
      </w:r>
      <w:r w:rsidRPr="00D17DCE">
        <w:rPr>
          <w:rFonts w:ascii="Arial" w:hAnsi="Arial" w:cs="Arial"/>
          <w:spacing w:val="-3"/>
          <w:lang w:val="en-ZA"/>
        </w:rPr>
        <w:t>i</w:t>
      </w:r>
      <w:r w:rsidRPr="00D17DCE">
        <w:rPr>
          <w:rFonts w:ascii="Arial" w:hAnsi="Arial" w:cs="Arial"/>
          <w:spacing w:val="-1"/>
          <w:lang w:val="en-ZA"/>
        </w:rPr>
        <w:t>nd</w:t>
      </w:r>
      <w:r w:rsidRPr="00D17DCE">
        <w:rPr>
          <w:rFonts w:ascii="Arial" w:hAnsi="Arial" w:cs="Arial"/>
          <w:lang w:val="en-ZA"/>
        </w:rPr>
        <w:t>ivid</w:t>
      </w:r>
      <w:r w:rsidRPr="00D17DCE">
        <w:rPr>
          <w:rFonts w:ascii="Arial" w:hAnsi="Arial" w:cs="Arial"/>
          <w:spacing w:val="-1"/>
          <w:lang w:val="en-ZA"/>
        </w:rPr>
        <w:t>u</w:t>
      </w:r>
      <w:r w:rsidRPr="00D17DCE">
        <w:rPr>
          <w:rFonts w:ascii="Arial" w:hAnsi="Arial" w:cs="Arial"/>
          <w:lang w:val="en-ZA"/>
        </w:rPr>
        <w:t>al</w:t>
      </w:r>
      <w:r w:rsidRPr="00D17DCE">
        <w:rPr>
          <w:rFonts w:ascii="Arial" w:hAnsi="Arial" w:cs="Arial"/>
          <w:spacing w:val="-1"/>
          <w:lang w:val="en-ZA"/>
        </w:rPr>
        <w:t>l</w:t>
      </w:r>
      <w:r w:rsidRPr="00D17DCE">
        <w:rPr>
          <w:rFonts w:ascii="Arial" w:hAnsi="Arial" w:cs="Arial"/>
          <w:lang w:val="en-ZA"/>
        </w:rPr>
        <w:t>y</w:t>
      </w:r>
      <w:r w:rsidRPr="00D17DCE">
        <w:rPr>
          <w:rFonts w:ascii="Arial" w:hAnsi="Arial" w:cs="Arial"/>
          <w:spacing w:val="3"/>
          <w:lang w:val="en-ZA"/>
        </w:rPr>
        <w:t xml:space="preserve"> </w:t>
      </w:r>
      <w:r w:rsidRPr="00D17DCE">
        <w:rPr>
          <w:rFonts w:ascii="Arial" w:hAnsi="Arial" w:cs="Arial"/>
          <w:lang w:val="en-ZA"/>
        </w:rPr>
        <w:t>e</w:t>
      </w:r>
      <w:r w:rsidRPr="00D17DCE">
        <w:rPr>
          <w:rFonts w:ascii="Arial" w:hAnsi="Arial" w:cs="Arial"/>
          <w:spacing w:val="1"/>
          <w:lang w:val="en-ZA"/>
        </w:rPr>
        <w:t>v</w:t>
      </w:r>
      <w:r w:rsidRPr="00D17DCE">
        <w:rPr>
          <w:rFonts w:ascii="Arial" w:hAnsi="Arial" w:cs="Arial"/>
          <w:lang w:val="en-ZA"/>
        </w:rPr>
        <w:t>al</w:t>
      </w:r>
      <w:r w:rsidRPr="00D17DCE">
        <w:rPr>
          <w:rFonts w:ascii="Arial" w:hAnsi="Arial" w:cs="Arial"/>
          <w:spacing w:val="-1"/>
          <w:lang w:val="en-ZA"/>
        </w:rPr>
        <w:t>u</w:t>
      </w:r>
      <w:r w:rsidRPr="00D17DCE">
        <w:rPr>
          <w:rFonts w:ascii="Arial" w:hAnsi="Arial" w:cs="Arial"/>
          <w:spacing w:val="-3"/>
          <w:lang w:val="en-ZA"/>
        </w:rPr>
        <w:t>a</w:t>
      </w:r>
      <w:r w:rsidRPr="00D17DCE">
        <w:rPr>
          <w:rFonts w:ascii="Arial" w:hAnsi="Arial" w:cs="Arial"/>
          <w:lang w:val="en-ZA"/>
        </w:rPr>
        <w:t>te</w:t>
      </w:r>
      <w:r w:rsidRPr="00D17DCE">
        <w:rPr>
          <w:rFonts w:ascii="Arial" w:hAnsi="Arial" w:cs="Arial"/>
          <w:spacing w:val="3"/>
          <w:lang w:val="en-ZA"/>
        </w:rPr>
        <w:t xml:space="preserve"> </w:t>
      </w:r>
      <w:r w:rsidRPr="00D17DCE">
        <w:rPr>
          <w:rFonts w:ascii="Arial" w:hAnsi="Arial" w:cs="Arial"/>
          <w:lang w:val="en-ZA"/>
        </w:rPr>
        <w:t>the</w:t>
      </w:r>
      <w:r w:rsidRPr="00D17DCE">
        <w:rPr>
          <w:rFonts w:ascii="Arial" w:hAnsi="Arial" w:cs="Arial"/>
          <w:spacing w:val="2"/>
          <w:lang w:val="en-ZA"/>
        </w:rPr>
        <w:t xml:space="preserve"> </w:t>
      </w:r>
      <w:r w:rsidRPr="00D17DCE">
        <w:rPr>
          <w:rFonts w:ascii="Arial" w:hAnsi="Arial" w:cs="Arial"/>
          <w:spacing w:val="-3"/>
          <w:lang w:val="en-ZA"/>
        </w:rPr>
        <w:t>r</w:t>
      </w:r>
      <w:r w:rsidRPr="00D17DCE">
        <w:rPr>
          <w:rFonts w:ascii="Arial" w:hAnsi="Arial" w:cs="Arial"/>
          <w:lang w:val="en-ZA"/>
        </w:rPr>
        <w:t>esp</w:t>
      </w:r>
      <w:r w:rsidRPr="00D17DCE">
        <w:rPr>
          <w:rFonts w:ascii="Arial" w:hAnsi="Arial" w:cs="Arial"/>
          <w:spacing w:val="1"/>
          <w:lang w:val="en-ZA"/>
        </w:rPr>
        <w:t>o</w:t>
      </w:r>
      <w:r w:rsidRPr="00D17DCE">
        <w:rPr>
          <w:rFonts w:ascii="Arial" w:hAnsi="Arial" w:cs="Arial"/>
          <w:spacing w:val="-1"/>
          <w:lang w:val="en-ZA"/>
        </w:rPr>
        <w:t>n</w:t>
      </w:r>
      <w:r w:rsidRPr="00D17DCE">
        <w:rPr>
          <w:rFonts w:ascii="Arial" w:hAnsi="Arial" w:cs="Arial"/>
          <w:lang w:val="en-ZA"/>
        </w:rPr>
        <w:t>s</w:t>
      </w:r>
      <w:r w:rsidRPr="00D17DCE">
        <w:rPr>
          <w:rFonts w:ascii="Arial" w:hAnsi="Arial" w:cs="Arial"/>
          <w:spacing w:val="-2"/>
          <w:lang w:val="en-ZA"/>
        </w:rPr>
        <w:t>e</w:t>
      </w:r>
      <w:r w:rsidRPr="00D17DCE">
        <w:rPr>
          <w:rFonts w:ascii="Arial" w:hAnsi="Arial" w:cs="Arial"/>
          <w:lang w:val="en-ZA"/>
        </w:rPr>
        <w:t>s</w:t>
      </w:r>
      <w:r w:rsidRPr="00D17DCE">
        <w:rPr>
          <w:rFonts w:ascii="Arial" w:hAnsi="Arial" w:cs="Arial"/>
          <w:spacing w:val="2"/>
          <w:lang w:val="en-ZA"/>
        </w:rPr>
        <w:t xml:space="preserve"> </w:t>
      </w:r>
      <w:r w:rsidRPr="00D17DCE">
        <w:rPr>
          <w:rFonts w:ascii="Arial" w:hAnsi="Arial" w:cs="Arial"/>
          <w:lang w:val="en-ZA"/>
        </w:rPr>
        <w:t>rec</w:t>
      </w:r>
      <w:r w:rsidRPr="00D17DCE">
        <w:rPr>
          <w:rFonts w:ascii="Arial" w:hAnsi="Arial" w:cs="Arial"/>
          <w:spacing w:val="1"/>
          <w:lang w:val="en-ZA"/>
        </w:rPr>
        <w:t>e</w:t>
      </w:r>
      <w:r w:rsidRPr="00D17DCE">
        <w:rPr>
          <w:rFonts w:ascii="Arial" w:hAnsi="Arial" w:cs="Arial"/>
          <w:spacing w:val="-3"/>
          <w:lang w:val="en-ZA"/>
        </w:rPr>
        <w:t>i</w:t>
      </w:r>
      <w:r w:rsidRPr="00D17DCE">
        <w:rPr>
          <w:rFonts w:ascii="Arial" w:hAnsi="Arial" w:cs="Arial"/>
          <w:spacing w:val="1"/>
          <w:lang w:val="en-ZA"/>
        </w:rPr>
        <w:t>v</w:t>
      </w:r>
      <w:r w:rsidRPr="00D17DCE">
        <w:rPr>
          <w:rFonts w:ascii="Arial" w:hAnsi="Arial" w:cs="Arial"/>
          <w:lang w:val="en-ZA"/>
        </w:rPr>
        <w:t>ed</w:t>
      </w:r>
      <w:r w:rsidRPr="00D17DCE">
        <w:rPr>
          <w:rFonts w:ascii="Arial" w:hAnsi="Arial" w:cs="Arial"/>
          <w:spacing w:val="2"/>
          <w:lang w:val="en-ZA"/>
        </w:rPr>
        <w:t xml:space="preserve"> </w:t>
      </w:r>
      <w:r w:rsidRPr="00D17DCE">
        <w:rPr>
          <w:rFonts w:ascii="Arial" w:hAnsi="Arial" w:cs="Arial"/>
          <w:spacing w:val="4"/>
          <w:lang w:val="en-ZA"/>
        </w:rPr>
        <w:t>a</w:t>
      </w:r>
      <w:r w:rsidRPr="00D17DCE">
        <w:rPr>
          <w:rFonts w:ascii="Arial" w:hAnsi="Arial" w:cs="Arial"/>
          <w:spacing w:val="-1"/>
          <w:lang w:val="en-ZA"/>
        </w:rPr>
        <w:t>g</w:t>
      </w:r>
      <w:r w:rsidRPr="00D17DCE">
        <w:rPr>
          <w:rFonts w:ascii="Arial" w:hAnsi="Arial" w:cs="Arial"/>
          <w:lang w:val="en-ZA"/>
        </w:rPr>
        <w:t>ai</w:t>
      </w:r>
      <w:r w:rsidRPr="00D17DCE">
        <w:rPr>
          <w:rFonts w:ascii="Arial" w:hAnsi="Arial" w:cs="Arial"/>
          <w:spacing w:val="-1"/>
          <w:lang w:val="en-ZA"/>
        </w:rPr>
        <w:t>n</w:t>
      </w:r>
      <w:r w:rsidRPr="00D17DCE">
        <w:rPr>
          <w:rFonts w:ascii="Arial" w:hAnsi="Arial" w:cs="Arial"/>
          <w:lang w:val="en-ZA"/>
        </w:rPr>
        <w:t>st the</w:t>
      </w:r>
      <w:r w:rsidRPr="00D17DCE">
        <w:rPr>
          <w:rFonts w:ascii="Arial" w:hAnsi="Arial" w:cs="Arial"/>
          <w:spacing w:val="2"/>
          <w:lang w:val="en-ZA"/>
        </w:rPr>
        <w:t xml:space="preserve"> </w:t>
      </w:r>
      <w:r w:rsidRPr="00D17DCE">
        <w:rPr>
          <w:rFonts w:ascii="Arial" w:hAnsi="Arial" w:cs="Arial"/>
          <w:lang w:val="en-ZA"/>
        </w:rPr>
        <w:t>f</w:t>
      </w:r>
      <w:r w:rsidRPr="00D17DCE">
        <w:rPr>
          <w:rFonts w:ascii="Arial" w:hAnsi="Arial" w:cs="Arial"/>
          <w:spacing w:val="1"/>
          <w:lang w:val="en-ZA"/>
        </w:rPr>
        <w:t>o</w:t>
      </w:r>
      <w:r w:rsidRPr="00D17DCE">
        <w:rPr>
          <w:rFonts w:ascii="Arial" w:hAnsi="Arial" w:cs="Arial"/>
          <w:lang w:val="en-ZA"/>
        </w:rPr>
        <w:t>l</w:t>
      </w:r>
      <w:r w:rsidRPr="00D17DCE">
        <w:rPr>
          <w:rFonts w:ascii="Arial" w:hAnsi="Arial" w:cs="Arial"/>
          <w:spacing w:val="-3"/>
          <w:lang w:val="en-ZA"/>
        </w:rPr>
        <w:t>l</w:t>
      </w:r>
      <w:r w:rsidRPr="00D17DCE">
        <w:rPr>
          <w:rFonts w:ascii="Arial" w:hAnsi="Arial" w:cs="Arial"/>
          <w:spacing w:val="1"/>
          <w:lang w:val="en-ZA"/>
        </w:rPr>
        <w:t>o</w:t>
      </w:r>
      <w:r w:rsidRPr="00D17DCE">
        <w:rPr>
          <w:rFonts w:ascii="Arial" w:hAnsi="Arial" w:cs="Arial"/>
          <w:lang w:val="en-ZA"/>
        </w:rPr>
        <w:t>wing criteria</w:t>
      </w:r>
      <w:r w:rsidRPr="00D17DCE">
        <w:rPr>
          <w:rFonts w:ascii="Arial" w:hAnsi="Arial" w:cs="Arial"/>
          <w:spacing w:val="1"/>
          <w:lang w:val="en-ZA"/>
        </w:rPr>
        <w:t xml:space="preserve"> </w:t>
      </w:r>
      <w:r w:rsidRPr="00D17DCE">
        <w:rPr>
          <w:rFonts w:ascii="Arial" w:hAnsi="Arial" w:cs="Arial"/>
          <w:spacing w:val="-2"/>
          <w:lang w:val="en-ZA"/>
        </w:rPr>
        <w:t>a</w:t>
      </w:r>
      <w:r w:rsidRPr="00D17DCE">
        <w:rPr>
          <w:rFonts w:ascii="Arial" w:hAnsi="Arial" w:cs="Arial"/>
          <w:lang w:val="en-ZA"/>
        </w:rPr>
        <w:t>s s</w:t>
      </w:r>
      <w:r w:rsidRPr="00D17DCE">
        <w:rPr>
          <w:rFonts w:ascii="Arial" w:hAnsi="Arial" w:cs="Arial"/>
          <w:spacing w:val="-1"/>
          <w:lang w:val="en-ZA"/>
        </w:rPr>
        <w:t>e</w:t>
      </w:r>
      <w:r w:rsidRPr="00D17DCE">
        <w:rPr>
          <w:rFonts w:ascii="Arial" w:hAnsi="Arial" w:cs="Arial"/>
          <w:lang w:val="en-ZA"/>
        </w:rPr>
        <w:t>t</w:t>
      </w:r>
      <w:r w:rsidRPr="00D17DCE">
        <w:rPr>
          <w:rFonts w:ascii="Arial" w:hAnsi="Arial" w:cs="Arial"/>
          <w:spacing w:val="-1"/>
          <w:lang w:val="en-ZA"/>
        </w:rPr>
        <w:t xml:space="preserve"> </w:t>
      </w:r>
      <w:r w:rsidRPr="00D17DCE">
        <w:rPr>
          <w:rFonts w:ascii="Arial" w:hAnsi="Arial" w:cs="Arial"/>
          <w:spacing w:val="1"/>
          <w:lang w:val="en-ZA"/>
        </w:rPr>
        <w:t>o</w:t>
      </w:r>
      <w:r w:rsidRPr="00D17DCE">
        <w:rPr>
          <w:rFonts w:ascii="Arial" w:hAnsi="Arial" w:cs="Arial"/>
          <w:spacing w:val="-1"/>
          <w:lang w:val="en-ZA"/>
        </w:rPr>
        <w:t>u</w:t>
      </w:r>
      <w:r w:rsidRPr="00D17DCE">
        <w:rPr>
          <w:rFonts w:ascii="Arial" w:hAnsi="Arial" w:cs="Arial"/>
          <w:lang w:val="en-ZA"/>
        </w:rPr>
        <w:t>t</w:t>
      </w:r>
      <w:r w:rsidRPr="00D17DCE">
        <w:rPr>
          <w:rFonts w:ascii="Arial" w:hAnsi="Arial" w:cs="Arial"/>
          <w:spacing w:val="1"/>
          <w:lang w:val="en-ZA"/>
        </w:rPr>
        <w:t xml:space="preserve"> </w:t>
      </w:r>
      <w:r w:rsidRPr="00D17DCE">
        <w:rPr>
          <w:rFonts w:ascii="Arial" w:hAnsi="Arial" w:cs="Arial"/>
          <w:spacing w:val="-1"/>
          <w:lang w:val="en-ZA"/>
        </w:rPr>
        <w:t>b</w:t>
      </w:r>
      <w:r w:rsidRPr="00D17DCE">
        <w:rPr>
          <w:rFonts w:ascii="Arial" w:hAnsi="Arial" w:cs="Arial"/>
          <w:lang w:val="en-ZA"/>
        </w:rPr>
        <w:t>e</w:t>
      </w:r>
      <w:r w:rsidRPr="00D17DCE">
        <w:rPr>
          <w:rFonts w:ascii="Arial" w:hAnsi="Arial" w:cs="Arial"/>
          <w:spacing w:val="-2"/>
          <w:lang w:val="en-ZA"/>
        </w:rPr>
        <w:t>l</w:t>
      </w:r>
      <w:r w:rsidRPr="00D17DCE">
        <w:rPr>
          <w:rFonts w:ascii="Arial" w:hAnsi="Arial" w:cs="Arial"/>
          <w:spacing w:val="1"/>
          <w:lang w:val="en-ZA"/>
        </w:rPr>
        <w:t>o</w:t>
      </w:r>
      <w:r w:rsidRPr="00D17DCE">
        <w:rPr>
          <w:rFonts w:ascii="Arial" w:hAnsi="Arial" w:cs="Arial"/>
          <w:spacing w:val="-2"/>
          <w:lang w:val="en-ZA"/>
        </w:rPr>
        <w:t>w</w:t>
      </w:r>
      <w:r w:rsidRPr="00D17DCE">
        <w:rPr>
          <w:rFonts w:ascii="Arial" w:hAnsi="Arial" w:cs="Arial"/>
          <w:spacing w:val="1"/>
          <w:lang w:val="en-ZA"/>
        </w:rPr>
        <w:t>:</w:t>
      </w:r>
    </w:p>
    <w:p w14:paraId="211345CF" w14:textId="77777777" w:rsidR="00634F1A" w:rsidRPr="00045ED8" w:rsidRDefault="00634F1A" w:rsidP="00634F1A">
      <w:pPr>
        <w:widowControl w:val="0"/>
        <w:autoSpaceDE w:val="0"/>
        <w:autoSpaceDN w:val="0"/>
        <w:adjustRightInd w:val="0"/>
        <w:spacing w:line="360" w:lineRule="auto"/>
        <w:jc w:val="both"/>
        <w:rPr>
          <w:rFonts w:ascii="Arial" w:hAnsi="Arial" w:cs="Arial"/>
          <w:spacing w:val="1"/>
        </w:rPr>
      </w:pPr>
    </w:p>
    <w:p w14:paraId="7B69D536" w14:textId="77777777" w:rsidR="00634F1A" w:rsidRPr="00045ED8" w:rsidRDefault="00634F1A" w:rsidP="00634F1A">
      <w:pPr>
        <w:widowControl w:val="0"/>
        <w:autoSpaceDE w:val="0"/>
        <w:autoSpaceDN w:val="0"/>
        <w:adjustRightInd w:val="0"/>
        <w:spacing w:line="360" w:lineRule="auto"/>
        <w:jc w:val="both"/>
        <w:rPr>
          <w:rFonts w:ascii="Arial" w:hAnsi="Arial" w:cs="Arial"/>
          <w:spacing w:val="1"/>
        </w:rPr>
      </w:pPr>
    </w:p>
    <w:p w14:paraId="26256F9B" w14:textId="77777777" w:rsidR="00634F1A" w:rsidRPr="00045ED8" w:rsidRDefault="00634F1A" w:rsidP="00634F1A">
      <w:pPr>
        <w:widowControl w:val="0"/>
        <w:autoSpaceDE w:val="0"/>
        <w:autoSpaceDN w:val="0"/>
        <w:adjustRightInd w:val="0"/>
        <w:spacing w:line="360" w:lineRule="auto"/>
        <w:jc w:val="both"/>
        <w:rPr>
          <w:rFonts w:ascii="Arial" w:hAnsi="Arial" w:cs="Arial"/>
          <w:spacing w:val="1"/>
        </w:rPr>
      </w:pPr>
    </w:p>
    <w:p w14:paraId="053751DF" w14:textId="77777777" w:rsidR="00634F1A" w:rsidRPr="00045ED8" w:rsidRDefault="00634F1A" w:rsidP="00634F1A">
      <w:pPr>
        <w:widowControl w:val="0"/>
        <w:autoSpaceDE w:val="0"/>
        <w:autoSpaceDN w:val="0"/>
        <w:adjustRightInd w:val="0"/>
        <w:spacing w:line="360" w:lineRule="auto"/>
        <w:jc w:val="both"/>
        <w:rPr>
          <w:rFonts w:ascii="Arial" w:hAnsi="Arial" w:cs="Arial"/>
          <w:spacing w:val="1"/>
        </w:rPr>
      </w:pPr>
    </w:p>
    <w:p w14:paraId="364C9335" w14:textId="77777777" w:rsidR="00634F1A" w:rsidRPr="00045ED8" w:rsidRDefault="00634F1A" w:rsidP="00634F1A">
      <w:pPr>
        <w:widowControl w:val="0"/>
        <w:autoSpaceDE w:val="0"/>
        <w:autoSpaceDN w:val="0"/>
        <w:adjustRightInd w:val="0"/>
        <w:spacing w:line="360" w:lineRule="auto"/>
        <w:jc w:val="both"/>
        <w:rPr>
          <w:rFonts w:ascii="Arial" w:hAnsi="Arial" w:cs="Arial"/>
          <w:spacing w:val="1"/>
        </w:rPr>
      </w:pPr>
    </w:p>
    <w:p w14:paraId="32B81EC3" w14:textId="77777777" w:rsidR="00634F1A" w:rsidRPr="00045ED8" w:rsidRDefault="00634F1A" w:rsidP="00634F1A">
      <w:pPr>
        <w:widowControl w:val="0"/>
        <w:autoSpaceDE w:val="0"/>
        <w:autoSpaceDN w:val="0"/>
        <w:adjustRightInd w:val="0"/>
        <w:spacing w:line="360" w:lineRule="auto"/>
        <w:jc w:val="both"/>
        <w:rPr>
          <w:rFonts w:ascii="Arial" w:hAnsi="Arial" w:cs="Arial"/>
          <w:spacing w:val="1"/>
        </w:rPr>
      </w:pPr>
    </w:p>
    <w:p w14:paraId="5C80F5C1" w14:textId="77777777" w:rsidR="00634F1A" w:rsidRPr="00045ED8" w:rsidRDefault="00634F1A" w:rsidP="00634F1A">
      <w:pPr>
        <w:widowControl w:val="0"/>
        <w:autoSpaceDE w:val="0"/>
        <w:autoSpaceDN w:val="0"/>
        <w:adjustRightInd w:val="0"/>
        <w:spacing w:line="360" w:lineRule="auto"/>
        <w:jc w:val="both"/>
        <w:rPr>
          <w:rFonts w:ascii="Arial" w:hAnsi="Arial" w:cs="Arial"/>
          <w:spacing w:val="1"/>
        </w:rPr>
      </w:pPr>
    </w:p>
    <w:p w14:paraId="192D8699" w14:textId="43DE2BA1" w:rsidR="005E2695" w:rsidRPr="000773E9" w:rsidRDefault="005E2695" w:rsidP="00067ECD">
      <w:pPr>
        <w:pStyle w:val="ListParagraph"/>
        <w:widowControl w:val="0"/>
        <w:autoSpaceDE w:val="0"/>
        <w:autoSpaceDN w:val="0"/>
        <w:adjustRightInd w:val="0"/>
        <w:spacing w:line="360" w:lineRule="auto"/>
        <w:ind w:left="993"/>
        <w:jc w:val="both"/>
        <w:rPr>
          <w:rFonts w:ascii="Arial" w:hAnsi="Arial" w:cs="Arial"/>
          <w:sz w:val="22"/>
          <w:szCs w:val="22"/>
        </w:rPr>
      </w:pPr>
    </w:p>
    <w:p w14:paraId="07ACA03F" w14:textId="048C4245" w:rsidR="000773E9" w:rsidRDefault="000773E9" w:rsidP="000773E9">
      <w:pPr>
        <w:pStyle w:val="ListParagraph"/>
        <w:widowControl w:val="0"/>
        <w:autoSpaceDE w:val="0"/>
        <w:autoSpaceDN w:val="0"/>
        <w:adjustRightInd w:val="0"/>
        <w:spacing w:line="360" w:lineRule="auto"/>
        <w:ind w:left="360"/>
        <w:jc w:val="both"/>
        <w:rPr>
          <w:rFonts w:ascii="Arial" w:hAnsi="Arial" w:cs="Arial"/>
          <w:sz w:val="22"/>
          <w:szCs w:val="22"/>
        </w:rPr>
      </w:pPr>
    </w:p>
    <w:p w14:paraId="13D6F915" w14:textId="039DCD84" w:rsidR="000773E9" w:rsidRDefault="000773E9" w:rsidP="000773E9">
      <w:pPr>
        <w:pStyle w:val="ListParagraph"/>
        <w:widowControl w:val="0"/>
        <w:autoSpaceDE w:val="0"/>
        <w:autoSpaceDN w:val="0"/>
        <w:adjustRightInd w:val="0"/>
        <w:spacing w:line="360" w:lineRule="auto"/>
        <w:ind w:left="360"/>
        <w:jc w:val="both"/>
        <w:rPr>
          <w:rFonts w:ascii="Arial" w:hAnsi="Arial" w:cs="Arial"/>
          <w:sz w:val="22"/>
          <w:szCs w:val="22"/>
        </w:rPr>
      </w:pPr>
    </w:p>
    <w:p w14:paraId="57E1E7C4" w14:textId="1085277E" w:rsidR="0008671F" w:rsidRDefault="0008671F" w:rsidP="000773E9">
      <w:pPr>
        <w:pStyle w:val="ListParagraph"/>
        <w:widowControl w:val="0"/>
        <w:autoSpaceDE w:val="0"/>
        <w:autoSpaceDN w:val="0"/>
        <w:adjustRightInd w:val="0"/>
        <w:spacing w:line="360" w:lineRule="auto"/>
        <w:ind w:left="360"/>
        <w:jc w:val="both"/>
        <w:rPr>
          <w:rFonts w:ascii="Arial" w:hAnsi="Arial" w:cs="Arial"/>
          <w:sz w:val="22"/>
          <w:szCs w:val="22"/>
        </w:rPr>
      </w:pPr>
    </w:p>
    <w:p w14:paraId="5F48C5B8" w14:textId="05D5FF7C" w:rsidR="0008671F" w:rsidRDefault="0008671F" w:rsidP="000773E9">
      <w:pPr>
        <w:pStyle w:val="ListParagraph"/>
        <w:widowControl w:val="0"/>
        <w:autoSpaceDE w:val="0"/>
        <w:autoSpaceDN w:val="0"/>
        <w:adjustRightInd w:val="0"/>
        <w:spacing w:line="360" w:lineRule="auto"/>
        <w:ind w:left="360"/>
        <w:jc w:val="both"/>
        <w:rPr>
          <w:rFonts w:ascii="Arial" w:hAnsi="Arial" w:cs="Arial"/>
          <w:sz w:val="22"/>
          <w:szCs w:val="22"/>
        </w:rPr>
      </w:pPr>
    </w:p>
    <w:p w14:paraId="7DB6F124" w14:textId="6E4DDBA6" w:rsidR="0008671F" w:rsidRDefault="0008671F" w:rsidP="000773E9">
      <w:pPr>
        <w:pStyle w:val="ListParagraph"/>
        <w:widowControl w:val="0"/>
        <w:autoSpaceDE w:val="0"/>
        <w:autoSpaceDN w:val="0"/>
        <w:adjustRightInd w:val="0"/>
        <w:spacing w:line="360" w:lineRule="auto"/>
        <w:ind w:left="360"/>
        <w:jc w:val="both"/>
        <w:rPr>
          <w:rFonts w:ascii="Arial" w:hAnsi="Arial" w:cs="Arial"/>
          <w:sz w:val="22"/>
          <w:szCs w:val="22"/>
        </w:rPr>
      </w:pPr>
    </w:p>
    <w:p w14:paraId="3BF06CF6" w14:textId="77777777" w:rsidR="0008671F" w:rsidRDefault="0008671F" w:rsidP="000773E9">
      <w:pPr>
        <w:pStyle w:val="ListParagraph"/>
        <w:widowControl w:val="0"/>
        <w:autoSpaceDE w:val="0"/>
        <w:autoSpaceDN w:val="0"/>
        <w:adjustRightInd w:val="0"/>
        <w:spacing w:line="360" w:lineRule="auto"/>
        <w:ind w:left="360"/>
        <w:jc w:val="both"/>
        <w:rPr>
          <w:rFonts w:ascii="Arial" w:hAnsi="Arial" w:cs="Arial"/>
          <w:sz w:val="22"/>
          <w:szCs w:val="22"/>
        </w:rPr>
      </w:pPr>
    </w:p>
    <w:p w14:paraId="5AA173BD" w14:textId="7EE1FB4A" w:rsidR="000773E9" w:rsidRDefault="000773E9" w:rsidP="000773E9">
      <w:pPr>
        <w:pStyle w:val="ListParagraph"/>
        <w:widowControl w:val="0"/>
        <w:autoSpaceDE w:val="0"/>
        <w:autoSpaceDN w:val="0"/>
        <w:adjustRightInd w:val="0"/>
        <w:spacing w:line="360" w:lineRule="auto"/>
        <w:ind w:left="360"/>
        <w:jc w:val="both"/>
        <w:rPr>
          <w:rFonts w:ascii="Arial" w:hAnsi="Arial" w:cs="Arial"/>
          <w:sz w:val="22"/>
          <w:szCs w:val="22"/>
        </w:rPr>
      </w:pPr>
    </w:p>
    <w:p w14:paraId="3E7239B9" w14:textId="3F1D4127" w:rsidR="000773E9" w:rsidRDefault="000773E9" w:rsidP="000773E9">
      <w:pPr>
        <w:pStyle w:val="ListParagraph"/>
        <w:widowControl w:val="0"/>
        <w:autoSpaceDE w:val="0"/>
        <w:autoSpaceDN w:val="0"/>
        <w:adjustRightInd w:val="0"/>
        <w:spacing w:line="360" w:lineRule="auto"/>
        <w:ind w:left="360"/>
        <w:jc w:val="both"/>
        <w:rPr>
          <w:rFonts w:ascii="Arial" w:hAnsi="Arial" w:cs="Arial"/>
          <w:sz w:val="22"/>
          <w:szCs w:val="22"/>
        </w:rPr>
      </w:pPr>
    </w:p>
    <w:p w14:paraId="605951ED" w14:textId="5DA8EC5A" w:rsidR="000773E9" w:rsidRDefault="000773E9" w:rsidP="000773E9">
      <w:pPr>
        <w:pStyle w:val="ListParagraph"/>
        <w:widowControl w:val="0"/>
        <w:autoSpaceDE w:val="0"/>
        <w:autoSpaceDN w:val="0"/>
        <w:adjustRightInd w:val="0"/>
        <w:spacing w:line="360" w:lineRule="auto"/>
        <w:ind w:left="360"/>
        <w:jc w:val="both"/>
        <w:rPr>
          <w:rFonts w:ascii="Arial" w:hAnsi="Arial" w:cs="Arial"/>
          <w:sz w:val="22"/>
          <w:szCs w:val="22"/>
        </w:rPr>
      </w:pPr>
    </w:p>
    <w:p w14:paraId="774627E5" w14:textId="08336618" w:rsidR="000773E9" w:rsidRDefault="000773E9" w:rsidP="000773E9">
      <w:pPr>
        <w:pStyle w:val="ListParagraph"/>
        <w:widowControl w:val="0"/>
        <w:autoSpaceDE w:val="0"/>
        <w:autoSpaceDN w:val="0"/>
        <w:adjustRightInd w:val="0"/>
        <w:spacing w:line="360" w:lineRule="auto"/>
        <w:ind w:left="360"/>
        <w:jc w:val="both"/>
        <w:rPr>
          <w:rFonts w:ascii="Arial" w:hAnsi="Arial" w:cs="Arial"/>
          <w:sz w:val="22"/>
          <w:szCs w:val="22"/>
        </w:rPr>
      </w:pPr>
    </w:p>
    <w:p w14:paraId="36E06968" w14:textId="5A388795" w:rsidR="00634F1A" w:rsidRDefault="00634F1A" w:rsidP="000773E9">
      <w:pPr>
        <w:pStyle w:val="ListParagraph"/>
        <w:widowControl w:val="0"/>
        <w:autoSpaceDE w:val="0"/>
        <w:autoSpaceDN w:val="0"/>
        <w:adjustRightInd w:val="0"/>
        <w:spacing w:line="360" w:lineRule="auto"/>
        <w:ind w:left="360"/>
        <w:jc w:val="both"/>
        <w:rPr>
          <w:rFonts w:ascii="Arial" w:hAnsi="Arial" w:cs="Arial"/>
          <w:sz w:val="22"/>
          <w:szCs w:val="22"/>
        </w:rPr>
      </w:pPr>
    </w:p>
    <w:p w14:paraId="45B63FF0" w14:textId="7BBFA7BC" w:rsidR="00634F1A" w:rsidRDefault="00634F1A" w:rsidP="000773E9">
      <w:pPr>
        <w:pStyle w:val="ListParagraph"/>
        <w:widowControl w:val="0"/>
        <w:autoSpaceDE w:val="0"/>
        <w:autoSpaceDN w:val="0"/>
        <w:adjustRightInd w:val="0"/>
        <w:spacing w:line="360" w:lineRule="auto"/>
        <w:ind w:left="360"/>
        <w:jc w:val="both"/>
        <w:rPr>
          <w:rFonts w:ascii="Arial" w:hAnsi="Arial" w:cs="Arial"/>
          <w:sz w:val="22"/>
          <w:szCs w:val="22"/>
        </w:rPr>
      </w:pPr>
    </w:p>
    <w:p w14:paraId="0292D76E" w14:textId="77777777" w:rsidR="00634F1A" w:rsidRDefault="00634F1A" w:rsidP="000773E9">
      <w:pPr>
        <w:pStyle w:val="ListParagraph"/>
        <w:widowControl w:val="0"/>
        <w:autoSpaceDE w:val="0"/>
        <w:autoSpaceDN w:val="0"/>
        <w:adjustRightInd w:val="0"/>
        <w:spacing w:line="360" w:lineRule="auto"/>
        <w:ind w:left="360"/>
        <w:jc w:val="both"/>
        <w:rPr>
          <w:rFonts w:ascii="Arial" w:hAnsi="Arial" w:cs="Arial"/>
          <w:sz w:val="22"/>
          <w:szCs w:val="22"/>
        </w:rPr>
      </w:pPr>
    </w:p>
    <w:p w14:paraId="421CEB32" w14:textId="77777777" w:rsidR="000773E9" w:rsidRPr="000773E9" w:rsidRDefault="000773E9" w:rsidP="000773E9">
      <w:pPr>
        <w:pStyle w:val="ListParagraph"/>
        <w:widowControl w:val="0"/>
        <w:autoSpaceDE w:val="0"/>
        <w:autoSpaceDN w:val="0"/>
        <w:adjustRightInd w:val="0"/>
        <w:spacing w:line="360" w:lineRule="auto"/>
        <w:ind w:left="360"/>
        <w:jc w:val="both"/>
        <w:rPr>
          <w:rFonts w:ascii="Arial" w:hAnsi="Arial" w:cs="Arial"/>
          <w:spacing w:val="1"/>
          <w:sz w:val="22"/>
          <w:szCs w:val="22"/>
        </w:rPr>
      </w:pPr>
    </w:p>
    <w:tbl>
      <w:tblPr>
        <w:tblStyle w:val="TableGrid"/>
        <w:tblW w:w="9056" w:type="dxa"/>
        <w:tblInd w:w="720" w:type="dxa"/>
        <w:tblLayout w:type="fixed"/>
        <w:tblLook w:val="04A0" w:firstRow="1" w:lastRow="0" w:firstColumn="1" w:lastColumn="0" w:noHBand="0" w:noVBand="1"/>
      </w:tblPr>
      <w:tblGrid>
        <w:gridCol w:w="442"/>
        <w:gridCol w:w="1385"/>
        <w:gridCol w:w="1417"/>
        <w:gridCol w:w="1418"/>
        <w:gridCol w:w="1530"/>
        <w:gridCol w:w="1447"/>
        <w:gridCol w:w="1417"/>
      </w:tblGrid>
      <w:tr w:rsidR="007D1CDC" w:rsidRPr="000773E9" w14:paraId="63AAECA4" w14:textId="77777777" w:rsidTr="00177A99">
        <w:tc>
          <w:tcPr>
            <w:tcW w:w="9056" w:type="dxa"/>
            <w:gridSpan w:val="7"/>
            <w:tcBorders>
              <w:bottom w:val="single" w:sz="4" w:space="0" w:color="auto"/>
            </w:tcBorders>
          </w:tcPr>
          <w:p w14:paraId="18F75600" w14:textId="77777777" w:rsidR="007D1CDC" w:rsidRPr="000773E9" w:rsidRDefault="007D1CDC" w:rsidP="00177A99">
            <w:pPr>
              <w:widowControl w:val="0"/>
              <w:autoSpaceDE w:val="0"/>
              <w:autoSpaceDN w:val="0"/>
              <w:adjustRightInd w:val="0"/>
              <w:spacing w:before="40" w:after="40"/>
              <w:ind w:right="-23"/>
              <w:jc w:val="both"/>
              <w:rPr>
                <w:rFonts w:ascii="Arial" w:hAnsi="Arial" w:cs="Arial"/>
                <w:sz w:val="22"/>
                <w:szCs w:val="22"/>
              </w:rPr>
            </w:pPr>
            <w:r w:rsidRPr="000773E9">
              <w:rPr>
                <w:rFonts w:ascii="Arial" w:hAnsi="Arial" w:cs="Arial"/>
                <w:b/>
                <w:sz w:val="22"/>
                <w:szCs w:val="22"/>
              </w:rPr>
              <w:lastRenderedPageBreak/>
              <w:t>PHASE 2:  PROPOSAL EVALUATION</w:t>
            </w:r>
          </w:p>
        </w:tc>
      </w:tr>
      <w:tr w:rsidR="007D1CDC" w:rsidRPr="000773E9" w14:paraId="0E9B89AE" w14:textId="77777777" w:rsidTr="00177A99">
        <w:tc>
          <w:tcPr>
            <w:tcW w:w="9056" w:type="dxa"/>
            <w:gridSpan w:val="7"/>
            <w:tcBorders>
              <w:bottom w:val="single" w:sz="4" w:space="0" w:color="auto"/>
            </w:tcBorders>
          </w:tcPr>
          <w:p w14:paraId="2F453F56" w14:textId="77777777" w:rsidR="007D1CDC" w:rsidRPr="000773E9" w:rsidRDefault="007D1CDC" w:rsidP="00177A99">
            <w:pPr>
              <w:widowControl w:val="0"/>
              <w:tabs>
                <w:tab w:val="left" w:pos="1123"/>
                <w:tab w:val="left" w:pos="2399"/>
                <w:tab w:val="left" w:pos="3958"/>
                <w:tab w:val="left" w:pos="5234"/>
                <w:tab w:val="right" w:pos="8306"/>
              </w:tabs>
              <w:autoSpaceDE w:val="0"/>
              <w:autoSpaceDN w:val="0"/>
              <w:adjustRightInd w:val="0"/>
              <w:spacing w:before="40" w:after="40"/>
              <w:ind w:right="-23"/>
              <w:jc w:val="both"/>
              <w:rPr>
                <w:rFonts w:ascii="Arial" w:hAnsi="Arial" w:cs="Arial"/>
                <w:sz w:val="22"/>
                <w:szCs w:val="22"/>
              </w:rPr>
            </w:pPr>
            <w:r w:rsidRPr="000773E9">
              <w:rPr>
                <w:rFonts w:ascii="Arial" w:hAnsi="Arial" w:cs="Arial"/>
                <w:b/>
                <w:sz w:val="22"/>
                <w:szCs w:val="22"/>
              </w:rPr>
              <w:t>Rating</w:t>
            </w:r>
            <w:r w:rsidRPr="000773E9">
              <w:rPr>
                <w:rFonts w:ascii="Arial" w:hAnsi="Arial" w:cs="Arial"/>
                <w:sz w:val="22"/>
                <w:szCs w:val="22"/>
              </w:rPr>
              <w:t>:</w:t>
            </w:r>
            <w:r w:rsidRPr="000773E9">
              <w:rPr>
                <w:rFonts w:ascii="Arial" w:hAnsi="Arial" w:cs="Arial"/>
                <w:sz w:val="22"/>
                <w:szCs w:val="22"/>
              </w:rPr>
              <w:tab/>
            </w:r>
            <w:r w:rsidRPr="000773E9">
              <w:rPr>
                <w:rFonts w:ascii="Arial" w:hAnsi="Arial" w:cs="Arial"/>
                <w:color w:val="FF0000"/>
                <w:sz w:val="22"/>
                <w:szCs w:val="22"/>
              </w:rPr>
              <w:t>1 = Poor</w:t>
            </w:r>
            <w:r w:rsidRPr="000773E9">
              <w:rPr>
                <w:rFonts w:ascii="Arial" w:hAnsi="Arial" w:cs="Arial"/>
                <w:sz w:val="22"/>
                <w:szCs w:val="22"/>
              </w:rPr>
              <w:tab/>
            </w:r>
            <w:r w:rsidRPr="000773E9">
              <w:rPr>
                <w:rFonts w:ascii="Arial" w:hAnsi="Arial" w:cs="Arial"/>
                <w:color w:val="0000FF"/>
                <w:sz w:val="22"/>
                <w:szCs w:val="22"/>
              </w:rPr>
              <w:t>2 = Average</w:t>
            </w:r>
            <w:r w:rsidRPr="000773E9">
              <w:rPr>
                <w:rFonts w:ascii="Arial" w:hAnsi="Arial" w:cs="Arial"/>
                <w:sz w:val="22"/>
                <w:szCs w:val="22"/>
              </w:rPr>
              <w:tab/>
            </w:r>
            <w:r w:rsidRPr="000773E9">
              <w:rPr>
                <w:rFonts w:ascii="Arial" w:hAnsi="Arial" w:cs="Arial"/>
                <w:color w:val="339966"/>
                <w:sz w:val="22"/>
                <w:szCs w:val="22"/>
              </w:rPr>
              <w:t>3 = Good</w:t>
            </w:r>
            <w:r w:rsidRPr="000773E9">
              <w:rPr>
                <w:rFonts w:ascii="Arial" w:hAnsi="Arial" w:cs="Arial"/>
                <w:sz w:val="22"/>
                <w:szCs w:val="22"/>
              </w:rPr>
              <w:tab/>
            </w:r>
            <w:r w:rsidRPr="000773E9">
              <w:rPr>
                <w:rFonts w:ascii="Arial" w:hAnsi="Arial" w:cs="Arial"/>
                <w:color w:val="00CCFF"/>
                <w:sz w:val="22"/>
                <w:szCs w:val="22"/>
              </w:rPr>
              <w:t>4 = Very good</w:t>
            </w:r>
            <w:r w:rsidRPr="000773E9">
              <w:rPr>
                <w:rFonts w:ascii="Arial" w:hAnsi="Arial" w:cs="Arial"/>
                <w:color w:val="00CCFF"/>
                <w:sz w:val="22"/>
                <w:szCs w:val="22"/>
              </w:rPr>
              <w:tab/>
            </w:r>
            <w:r w:rsidRPr="000773E9">
              <w:rPr>
                <w:rFonts w:ascii="Arial" w:hAnsi="Arial" w:cs="Arial"/>
                <w:color w:val="993300"/>
                <w:sz w:val="22"/>
                <w:szCs w:val="22"/>
              </w:rPr>
              <w:t>5 = Excellent</w:t>
            </w:r>
          </w:p>
        </w:tc>
      </w:tr>
      <w:tr w:rsidR="007D1CDC" w:rsidRPr="000773E9" w14:paraId="47751788" w14:textId="77777777" w:rsidTr="00177A99">
        <w:tc>
          <w:tcPr>
            <w:tcW w:w="7639" w:type="dxa"/>
            <w:gridSpan w:val="6"/>
            <w:tcBorders>
              <w:bottom w:val="single" w:sz="4" w:space="0" w:color="auto"/>
            </w:tcBorders>
            <w:shd w:val="pct10" w:color="auto" w:fill="auto"/>
          </w:tcPr>
          <w:p w14:paraId="7FFD9DF7" w14:textId="77777777" w:rsidR="007D1CDC" w:rsidRPr="000773E9" w:rsidRDefault="007D1CDC" w:rsidP="00177A99">
            <w:pPr>
              <w:widowControl w:val="0"/>
              <w:tabs>
                <w:tab w:val="left" w:pos="720"/>
              </w:tabs>
              <w:autoSpaceDE w:val="0"/>
              <w:autoSpaceDN w:val="0"/>
              <w:adjustRightInd w:val="0"/>
              <w:spacing w:before="60" w:after="60"/>
              <w:ind w:right="-23"/>
              <w:jc w:val="center"/>
              <w:rPr>
                <w:rFonts w:ascii="Arial" w:hAnsi="Arial" w:cs="Arial"/>
                <w:b/>
                <w:sz w:val="22"/>
                <w:szCs w:val="22"/>
              </w:rPr>
            </w:pPr>
            <w:r w:rsidRPr="000773E9">
              <w:rPr>
                <w:rFonts w:ascii="Arial" w:hAnsi="Arial" w:cs="Arial"/>
                <w:b/>
                <w:bCs/>
                <w:color w:val="000000"/>
                <w:sz w:val="22"/>
                <w:szCs w:val="22"/>
              </w:rPr>
              <w:t>CRITERIA</w:t>
            </w:r>
          </w:p>
        </w:tc>
        <w:tc>
          <w:tcPr>
            <w:tcW w:w="1417" w:type="dxa"/>
            <w:tcBorders>
              <w:bottom w:val="single" w:sz="4" w:space="0" w:color="auto"/>
            </w:tcBorders>
            <w:shd w:val="pct10" w:color="auto" w:fill="auto"/>
          </w:tcPr>
          <w:p w14:paraId="3FA2110E" w14:textId="77777777" w:rsidR="007D1CDC" w:rsidRPr="000773E9" w:rsidRDefault="007D1CDC" w:rsidP="00177A99">
            <w:pPr>
              <w:widowControl w:val="0"/>
              <w:tabs>
                <w:tab w:val="left" w:pos="720"/>
              </w:tabs>
              <w:autoSpaceDE w:val="0"/>
              <w:autoSpaceDN w:val="0"/>
              <w:adjustRightInd w:val="0"/>
              <w:spacing w:before="60" w:after="60"/>
              <w:ind w:right="-23"/>
              <w:jc w:val="center"/>
              <w:rPr>
                <w:rFonts w:ascii="Arial" w:hAnsi="Arial" w:cs="Arial"/>
                <w:b/>
                <w:sz w:val="22"/>
                <w:szCs w:val="22"/>
              </w:rPr>
            </w:pPr>
            <w:r w:rsidRPr="000773E9">
              <w:rPr>
                <w:rFonts w:ascii="Arial" w:hAnsi="Arial" w:cs="Arial"/>
                <w:b/>
                <w:bCs/>
                <w:color w:val="000000"/>
                <w:sz w:val="22"/>
                <w:szCs w:val="22"/>
              </w:rPr>
              <w:t>WEIGHTS</w:t>
            </w:r>
          </w:p>
        </w:tc>
      </w:tr>
      <w:tr w:rsidR="007D1CDC" w:rsidRPr="000773E9" w14:paraId="5C9060BA" w14:textId="77777777" w:rsidTr="00177A99">
        <w:tc>
          <w:tcPr>
            <w:tcW w:w="442" w:type="dxa"/>
            <w:tcBorders>
              <w:top w:val="single" w:sz="4" w:space="0" w:color="auto"/>
              <w:left w:val="single" w:sz="4" w:space="0" w:color="auto"/>
              <w:bottom w:val="nil"/>
              <w:right w:val="nil"/>
            </w:tcBorders>
          </w:tcPr>
          <w:p w14:paraId="7214A740" w14:textId="77777777"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b/>
                <w:sz w:val="22"/>
                <w:szCs w:val="22"/>
              </w:rPr>
            </w:pPr>
            <w:r w:rsidRPr="000773E9">
              <w:rPr>
                <w:rFonts w:ascii="Arial" w:hAnsi="Arial" w:cs="Arial"/>
                <w:b/>
                <w:sz w:val="22"/>
                <w:szCs w:val="22"/>
              </w:rPr>
              <w:t>1.</w:t>
            </w:r>
          </w:p>
        </w:tc>
        <w:tc>
          <w:tcPr>
            <w:tcW w:w="7197" w:type="dxa"/>
            <w:gridSpan w:val="5"/>
            <w:tcBorders>
              <w:top w:val="nil"/>
              <w:left w:val="nil"/>
              <w:bottom w:val="nil"/>
              <w:right w:val="single" w:sz="4" w:space="0" w:color="auto"/>
            </w:tcBorders>
          </w:tcPr>
          <w:p w14:paraId="1D614334" w14:textId="129FDC18"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b/>
                <w:sz w:val="22"/>
                <w:szCs w:val="22"/>
              </w:rPr>
            </w:pPr>
            <w:r w:rsidRPr="000773E9">
              <w:rPr>
                <w:rFonts w:ascii="Arial" w:hAnsi="Arial" w:cs="Arial"/>
                <w:b/>
                <w:sz w:val="22"/>
                <w:szCs w:val="22"/>
              </w:rPr>
              <w:t>Experience and Expertise</w:t>
            </w:r>
          </w:p>
        </w:tc>
        <w:tc>
          <w:tcPr>
            <w:tcW w:w="1417" w:type="dxa"/>
            <w:vMerge w:val="restart"/>
            <w:tcBorders>
              <w:top w:val="single" w:sz="4" w:space="0" w:color="auto"/>
              <w:left w:val="single" w:sz="4" w:space="0" w:color="auto"/>
            </w:tcBorders>
          </w:tcPr>
          <w:p w14:paraId="4640DC4C"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sz w:val="22"/>
                <w:szCs w:val="22"/>
              </w:rPr>
            </w:pPr>
          </w:p>
          <w:p w14:paraId="7092CE9B"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sz w:val="22"/>
                <w:szCs w:val="22"/>
              </w:rPr>
            </w:pPr>
          </w:p>
          <w:p w14:paraId="375BEC98" w14:textId="03410614"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sz w:val="22"/>
                <w:szCs w:val="22"/>
              </w:rPr>
            </w:pPr>
            <w:r w:rsidRPr="000773E9">
              <w:rPr>
                <w:rFonts w:ascii="Arial" w:hAnsi="Arial" w:cs="Arial"/>
                <w:sz w:val="22"/>
                <w:szCs w:val="22"/>
              </w:rPr>
              <w:t>30</w:t>
            </w:r>
          </w:p>
        </w:tc>
      </w:tr>
      <w:tr w:rsidR="007D1CDC" w:rsidRPr="000773E9" w14:paraId="1DCA8A1A" w14:textId="77777777" w:rsidTr="00177A99">
        <w:tc>
          <w:tcPr>
            <w:tcW w:w="442" w:type="dxa"/>
            <w:tcBorders>
              <w:top w:val="nil"/>
              <w:left w:val="single" w:sz="4" w:space="0" w:color="auto"/>
              <w:bottom w:val="nil"/>
              <w:right w:val="nil"/>
            </w:tcBorders>
          </w:tcPr>
          <w:p w14:paraId="29DBB3C9" w14:textId="77777777"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b/>
                <w:sz w:val="22"/>
                <w:szCs w:val="22"/>
              </w:rPr>
            </w:pPr>
          </w:p>
        </w:tc>
        <w:tc>
          <w:tcPr>
            <w:tcW w:w="7197" w:type="dxa"/>
            <w:gridSpan w:val="5"/>
            <w:tcBorders>
              <w:top w:val="nil"/>
              <w:left w:val="nil"/>
              <w:bottom w:val="nil"/>
              <w:right w:val="single" w:sz="4" w:space="0" w:color="auto"/>
            </w:tcBorders>
          </w:tcPr>
          <w:p w14:paraId="6C8CF54B" w14:textId="260B8D84" w:rsidR="007D1CDC" w:rsidRPr="000773E9" w:rsidRDefault="00974B32" w:rsidP="00177A99">
            <w:pPr>
              <w:widowControl w:val="0"/>
              <w:tabs>
                <w:tab w:val="left" w:pos="720"/>
              </w:tabs>
              <w:autoSpaceDE w:val="0"/>
              <w:autoSpaceDN w:val="0"/>
              <w:adjustRightInd w:val="0"/>
              <w:spacing w:before="40" w:after="40"/>
              <w:ind w:right="-23"/>
              <w:jc w:val="both"/>
              <w:rPr>
                <w:rFonts w:ascii="Arial" w:hAnsi="Arial" w:cs="Arial"/>
                <w:sz w:val="22"/>
                <w:szCs w:val="22"/>
              </w:rPr>
            </w:pPr>
            <w:r w:rsidRPr="000773E9">
              <w:rPr>
                <w:rFonts w:ascii="Arial" w:hAnsi="Arial" w:cs="Arial"/>
                <w:sz w:val="22"/>
                <w:szCs w:val="22"/>
                <w:lang w:eastAsia="en-GB"/>
              </w:rPr>
              <w:t>Bidders must also submit a list of references for current and previous projects in window cleaning services, which much cater for the following: institution where the project is/was undertaken (ii) duration of the project and service rendered , (iii) contact person, (iv) his/her contact details (e-mail, telephone, address)</w:t>
            </w:r>
          </w:p>
        </w:tc>
        <w:tc>
          <w:tcPr>
            <w:tcW w:w="1417" w:type="dxa"/>
            <w:vMerge/>
            <w:tcBorders>
              <w:left w:val="single" w:sz="4" w:space="0" w:color="auto"/>
            </w:tcBorders>
          </w:tcPr>
          <w:p w14:paraId="76AB1ED3"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sz w:val="22"/>
                <w:szCs w:val="22"/>
              </w:rPr>
            </w:pPr>
          </w:p>
        </w:tc>
      </w:tr>
      <w:tr w:rsidR="007D1CDC" w:rsidRPr="000773E9" w14:paraId="341A9CED" w14:textId="77777777" w:rsidTr="007D1CDC">
        <w:tc>
          <w:tcPr>
            <w:tcW w:w="442" w:type="dxa"/>
            <w:tcBorders>
              <w:top w:val="nil"/>
              <w:left w:val="single" w:sz="4" w:space="0" w:color="auto"/>
              <w:bottom w:val="nil"/>
              <w:right w:val="single" w:sz="4" w:space="0" w:color="auto"/>
            </w:tcBorders>
          </w:tcPr>
          <w:p w14:paraId="7E20CE40" w14:textId="77777777" w:rsidR="007D1CDC" w:rsidRPr="000773E9" w:rsidRDefault="007D1CDC" w:rsidP="007D1CDC">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385" w:type="dxa"/>
            <w:tcBorders>
              <w:top w:val="single" w:sz="4" w:space="0" w:color="auto"/>
              <w:left w:val="single" w:sz="4" w:space="0" w:color="auto"/>
            </w:tcBorders>
          </w:tcPr>
          <w:p w14:paraId="4B95600A" w14:textId="04AE6AAC" w:rsidR="007D1CDC" w:rsidRPr="000773E9" w:rsidRDefault="00974B32" w:rsidP="00974B32">
            <w:pPr>
              <w:jc w:val="center"/>
              <w:rPr>
                <w:rFonts w:ascii="Arial" w:hAnsi="Arial" w:cs="Arial"/>
                <w:sz w:val="22"/>
                <w:szCs w:val="22"/>
              </w:rPr>
            </w:pPr>
            <w:r w:rsidRPr="000773E9">
              <w:rPr>
                <w:rFonts w:ascii="Arial" w:hAnsi="Arial" w:cs="Arial"/>
                <w:sz w:val="22"/>
                <w:szCs w:val="22"/>
                <w:lang w:eastAsia="en-GB"/>
              </w:rPr>
              <w:t>1 project</w:t>
            </w:r>
          </w:p>
        </w:tc>
        <w:tc>
          <w:tcPr>
            <w:tcW w:w="1417" w:type="dxa"/>
            <w:tcBorders>
              <w:top w:val="single" w:sz="4" w:space="0" w:color="auto"/>
            </w:tcBorders>
          </w:tcPr>
          <w:p w14:paraId="3C9243F6" w14:textId="3048E0CE" w:rsidR="007D1CDC" w:rsidRPr="000773E9" w:rsidRDefault="00974B32" w:rsidP="00974B32">
            <w:pPr>
              <w:jc w:val="center"/>
              <w:rPr>
                <w:rFonts w:ascii="Arial" w:hAnsi="Arial" w:cs="Arial"/>
                <w:sz w:val="22"/>
                <w:szCs w:val="22"/>
              </w:rPr>
            </w:pPr>
            <w:r w:rsidRPr="000773E9">
              <w:rPr>
                <w:rFonts w:ascii="Arial" w:hAnsi="Arial" w:cs="Arial"/>
                <w:sz w:val="22"/>
                <w:szCs w:val="22"/>
                <w:lang w:eastAsia="en-GB"/>
              </w:rPr>
              <w:t>2 projects</w:t>
            </w:r>
          </w:p>
        </w:tc>
        <w:tc>
          <w:tcPr>
            <w:tcW w:w="1418" w:type="dxa"/>
            <w:tcBorders>
              <w:top w:val="single" w:sz="4" w:space="0" w:color="auto"/>
            </w:tcBorders>
          </w:tcPr>
          <w:p w14:paraId="52461686" w14:textId="3E99DBE8" w:rsidR="007D1CDC" w:rsidRPr="000773E9" w:rsidRDefault="00974B32" w:rsidP="007D1CDC">
            <w:pPr>
              <w:jc w:val="center"/>
              <w:rPr>
                <w:rFonts w:ascii="Arial" w:hAnsi="Arial" w:cs="Arial"/>
                <w:sz w:val="22"/>
                <w:szCs w:val="22"/>
              </w:rPr>
            </w:pPr>
            <w:r w:rsidRPr="000773E9">
              <w:rPr>
                <w:rFonts w:ascii="Arial" w:hAnsi="Arial" w:cs="Arial"/>
                <w:sz w:val="22"/>
                <w:szCs w:val="22"/>
                <w:lang w:eastAsia="en-GB"/>
              </w:rPr>
              <w:t>3 projects</w:t>
            </w:r>
          </w:p>
        </w:tc>
        <w:tc>
          <w:tcPr>
            <w:tcW w:w="1530" w:type="dxa"/>
            <w:tcBorders>
              <w:top w:val="single" w:sz="4" w:space="0" w:color="auto"/>
            </w:tcBorders>
          </w:tcPr>
          <w:p w14:paraId="65DAEA92" w14:textId="5B5C0202" w:rsidR="007D1CDC" w:rsidRPr="000773E9" w:rsidRDefault="00974B32" w:rsidP="00974B32">
            <w:pPr>
              <w:jc w:val="center"/>
              <w:rPr>
                <w:rFonts w:ascii="Arial" w:hAnsi="Arial" w:cs="Arial"/>
                <w:sz w:val="22"/>
                <w:szCs w:val="22"/>
              </w:rPr>
            </w:pPr>
            <w:r w:rsidRPr="000773E9">
              <w:rPr>
                <w:rFonts w:ascii="Arial" w:hAnsi="Arial" w:cs="Arial"/>
                <w:sz w:val="22"/>
                <w:szCs w:val="22"/>
                <w:lang w:eastAsia="en-GB"/>
              </w:rPr>
              <w:t>4 projects</w:t>
            </w:r>
          </w:p>
        </w:tc>
        <w:tc>
          <w:tcPr>
            <w:tcW w:w="1447" w:type="dxa"/>
            <w:tcBorders>
              <w:top w:val="single" w:sz="4" w:space="0" w:color="auto"/>
              <w:right w:val="single" w:sz="4" w:space="0" w:color="auto"/>
            </w:tcBorders>
          </w:tcPr>
          <w:p w14:paraId="1A65BF5A" w14:textId="7DA16A47" w:rsidR="007D1CDC" w:rsidRPr="000773E9" w:rsidRDefault="00974B32" w:rsidP="00974B32">
            <w:pPr>
              <w:rPr>
                <w:rFonts w:ascii="Arial" w:hAnsi="Arial" w:cs="Arial"/>
                <w:sz w:val="22"/>
                <w:szCs w:val="22"/>
              </w:rPr>
            </w:pPr>
            <w:r w:rsidRPr="000773E9">
              <w:rPr>
                <w:rFonts w:ascii="Arial" w:hAnsi="Arial" w:cs="Arial"/>
                <w:sz w:val="22"/>
                <w:szCs w:val="22"/>
                <w:lang w:eastAsia="en-GB"/>
              </w:rPr>
              <w:t>+5 projects</w:t>
            </w:r>
          </w:p>
        </w:tc>
        <w:tc>
          <w:tcPr>
            <w:tcW w:w="1417" w:type="dxa"/>
            <w:vMerge/>
            <w:tcBorders>
              <w:left w:val="single" w:sz="4" w:space="0" w:color="auto"/>
            </w:tcBorders>
          </w:tcPr>
          <w:p w14:paraId="4C6AB124" w14:textId="77777777" w:rsidR="007D1CDC" w:rsidRPr="000773E9" w:rsidRDefault="007D1CDC" w:rsidP="007D1CDC">
            <w:pPr>
              <w:widowControl w:val="0"/>
              <w:tabs>
                <w:tab w:val="left" w:pos="720"/>
              </w:tabs>
              <w:autoSpaceDE w:val="0"/>
              <w:autoSpaceDN w:val="0"/>
              <w:adjustRightInd w:val="0"/>
              <w:spacing w:before="40" w:after="40"/>
              <w:ind w:right="-23"/>
              <w:jc w:val="both"/>
              <w:rPr>
                <w:rFonts w:ascii="Arial" w:hAnsi="Arial" w:cs="Arial"/>
                <w:sz w:val="22"/>
                <w:szCs w:val="22"/>
              </w:rPr>
            </w:pPr>
          </w:p>
        </w:tc>
      </w:tr>
      <w:tr w:rsidR="007D1CDC" w:rsidRPr="000773E9" w14:paraId="4CDDCF66" w14:textId="77777777" w:rsidTr="00177A99">
        <w:tc>
          <w:tcPr>
            <w:tcW w:w="442" w:type="dxa"/>
            <w:tcBorders>
              <w:top w:val="nil"/>
              <w:left w:val="single" w:sz="4" w:space="0" w:color="auto"/>
              <w:bottom w:val="single" w:sz="4" w:space="0" w:color="auto"/>
              <w:right w:val="single" w:sz="4" w:space="0" w:color="auto"/>
            </w:tcBorders>
          </w:tcPr>
          <w:p w14:paraId="7C030AAF" w14:textId="77777777"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385" w:type="dxa"/>
            <w:tcBorders>
              <w:left w:val="single" w:sz="4" w:space="0" w:color="auto"/>
              <w:bottom w:val="single" w:sz="4" w:space="0" w:color="auto"/>
            </w:tcBorders>
          </w:tcPr>
          <w:p w14:paraId="1BBDCC92"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1</w:t>
            </w:r>
          </w:p>
        </w:tc>
        <w:tc>
          <w:tcPr>
            <w:tcW w:w="1417" w:type="dxa"/>
            <w:tcBorders>
              <w:bottom w:val="single" w:sz="4" w:space="0" w:color="auto"/>
            </w:tcBorders>
          </w:tcPr>
          <w:p w14:paraId="5B5DAD37"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2</w:t>
            </w:r>
          </w:p>
        </w:tc>
        <w:tc>
          <w:tcPr>
            <w:tcW w:w="1418" w:type="dxa"/>
            <w:tcBorders>
              <w:bottom w:val="single" w:sz="4" w:space="0" w:color="auto"/>
            </w:tcBorders>
          </w:tcPr>
          <w:p w14:paraId="33CB0F51"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3</w:t>
            </w:r>
          </w:p>
        </w:tc>
        <w:tc>
          <w:tcPr>
            <w:tcW w:w="1530" w:type="dxa"/>
            <w:tcBorders>
              <w:bottom w:val="single" w:sz="4" w:space="0" w:color="auto"/>
            </w:tcBorders>
          </w:tcPr>
          <w:p w14:paraId="10176554"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4</w:t>
            </w:r>
          </w:p>
        </w:tc>
        <w:tc>
          <w:tcPr>
            <w:tcW w:w="1447" w:type="dxa"/>
            <w:tcBorders>
              <w:bottom w:val="single" w:sz="4" w:space="0" w:color="auto"/>
              <w:right w:val="single" w:sz="4" w:space="0" w:color="auto"/>
            </w:tcBorders>
          </w:tcPr>
          <w:p w14:paraId="6C970541"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5</w:t>
            </w:r>
          </w:p>
        </w:tc>
        <w:tc>
          <w:tcPr>
            <w:tcW w:w="1417" w:type="dxa"/>
            <w:vMerge/>
            <w:tcBorders>
              <w:left w:val="single" w:sz="4" w:space="0" w:color="auto"/>
              <w:bottom w:val="single" w:sz="4" w:space="0" w:color="auto"/>
            </w:tcBorders>
          </w:tcPr>
          <w:p w14:paraId="78B18239" w14:textId="77777777"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sz w:val="22"/>
                <w:szCs w:val="22"/>
              </w:rPr>
            </w:pPr>
          </w:p>
        </w:tc>
      </w:tr>
      <w:tr w:rsidR="007D1CDC" w:rsidRPr="000773E9" w14:paraId="2883A787" w14:textId="77777777" w:rsidTr="00177A99">
        <w:tc>
          <w:tcPr>
            <w:tcW w:w="442" w:type="dxa"/>
            <w:tcBorders>
              <w:top w:val="single" w:sz="4" w:space="0" w:color="auto"/>
              <w:left w:val="single" w:sz="4" w:space="0" w:color="auto"/>
              <w:bottom w:val="nil"/>
              <w:right w:val="nil"/>
            </w:tcBorders>
          </w:tcPr>
          <w:p w14:paraId="746A5E48" w14:textId="77777777"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b/>
                <w:sz w:val="22"/>
                <w:szCs w:val="22"/>
              </w:rPr>
            </w:pPr>
            <w:r w:rsidRPr="000773E9">
              <w:rPr>
                <w:rFonts w:ascii="Arial" w:hAnsi="Arial" w:cs="Arial"/>
                <w:b/>
                <w:sz w:val="22"/>
                <w:szCs w:val="22"/>
              </w:rPr>
              <w:t>2.</w:t>
            </w:r>
          </w:p>
        </w:tc>
        <w:tc>
          <w:tcPr>
            <w:tcW w:w="7197" w:type="dxa"/>
            <w:gridSpan w:val="5"/>
            <w:tcBorders>
              <w:top w:val="nil"/>
              <w:left w:val="nil"/>
              <w:bottom w:val="nil"/>
              <w:right w:val="single" w:sz="4" w:space="0" w:color="auto"/>
            </w:tcBorders>
          </w:tcPr>
          <w:p w14:paraId="2FAFF561" w14:textId="26A0E94A" w:rsidR="007D1CDC" w:rsidRPr="000773E9" w:rsidRDefault="00974B32" w:rsidP="00974B32">
            <w:pPr>
              <w:widowControl w:val="0"/>
              <w:tabs>
                <w:tab w:val="left" w:pos="720"/>
              </w:tabs>
              <w:autoSpaceDE w:val="0"/>
              <w:autoSpaceDN w:val="0"/>
              <w:adjustRightInd w:val="0"/>
              <w:spacing w:before="40" w:after="40"/>
              <w:ind w:right="-23"/>
              <w:jc w:val="both"/>
              <w:rPr>
                <w:rFonts w:ascii="Arial" w:hAnsi="Arial" w:cs="Arial"/>
                <w:b/>
                <w:sz w:val="22"/>
                <w:szCs w:val="22"/>
              </w:rPr>
            </w:pPr>
            <w:r w:rsidRPr="000773E9">
              <w:rPr>
                <w:rFonts w:ascii="Arial" w:hAnsi="Arial" w:cs="Arial"/>
                <w:b/>
                <w:sz w:val="22"/>
                <w:szCs w:val="22"/>
                <w:lang w:eastAsia="en-GB"/>
              </w:rPr>
              <w:t>Capacity to render the service</w:t>
            </w:r>
          </w:p>
        </w:tc>
        <w:tc>
          <w:tcPr>
            <w:tcW w:w="1417" w:type="dxa"/>
            <w:vMerge w:val="restart"/>
            <w:tcBorders>
              <w:top w:val="single" w:sz="4" w:space="0" w:color="auto"/>
              <w:left w:val="single" w:sz="4" w:space="0" w:color="auto"/>
            </w:tcBorders>
          </w:tcPr>
          <w:p w14:paraId="3EA58FB7"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sz w:val="22"/>
                <w:szCs w:val="22"/>
              </w:rPr>
            </w:pPr>
          </w:p>
          <w:p w14:paraId="25191ED8"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sz w:val="22"/>
                <w:szCs w:val="22"/>
              </w:rPr>
            </w:pPr>
          </w:p>
          <w:p w14:paraId="0C656295" w14:textId="48F41076"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sz w:val="22"/>
                <w:szCs w:val="22"/>
              </w:rPr>
            </w:pPr>
            <w:r w:rsidRPr="000773E9">
              <w:rPr>
                <w:rFonts w:ascii="Arial" w:hAnsi="Arial" w:cs="Arial"/>
                <w:sz w:val="22"/>
                <w:szCs w:val="22"/>
              </w:rPr>
              <w:t>30</w:t>
            </w:r>
          </w:p>
        </w:tc>
      </w:tr>
      <w:tr w:rsidR="007D1CDC" w:rsidRPr="000773E9" w14:paraId="3E531178" w14:textId="77777777" w:rsidTr="00177A99">
        <w:tc>
          <w:tcPr>
            <w:tcW w:w="442" w:type="dxa"/>
            <w:tcBorders>
              <w:top w:val="nil"/>
              <w:left w:val="single" w:sz="4" w:space="0" w:color="auto"/>
              <w:bottom w:val="nil"/>
              <w:right w:val="nil"/>
            </w:tcBorders>
          </w:tcPr>
          <w:p w14:paraId="5DBE9EC3" w14:textId="77777777"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b/>
                <w:sz w:val="22"/>
                <w:szCs w:val="22"/>
              </w:rPr>
            </w:pPr>
          </w:p>
        </w:tc>
        <w:tc>
          <w:tcPr>
            <w:tcW w:w="7197" w:type="dxa"/>
            <w:gridSpan w:val="5"/>
            <w:tcBorders>
              <w:top w:val="nil"/>
              <w:left w:val="nil"/>
              <w:bottom w:val="nil"/>
              <w:right w:val="single" w:sz="4" w:space="0" w:color="auto"/>
            </w:tcBorders>
          </w:tcPr>
          <w:p w14:paraId="33932970" w14:textId="3DB5B57D" w:rsidR="00974B32" w:rsidRPr="000773E9" w:rsidRDefault="00974B32" w:rsidP="00974B32">
            <w:pPr>
              <w:widowControl w:val="0"/>
              <w:tabs>
                <w:tab w:val="left" w:pos="720"/>
              </w:tabs>
              <w:autoSpaceDE w:val="0"/>
              <w:autoSpaceDN w:val="0"/>
              <w:adjustRightInd w:val="0"/>
              <w:spacing w:before="40" w:after="40"/>
              <w:ind w:right="-23"/>
              <w:jc w:val="both"/>
              <w:rPr>
                <w:rFonts w:ascii="Arial" w:hAnsi="Arial" w:cs="Arial"/>
                <w:sz w:val="22"/>
                <w:szCs w:val="22"/>
                <w:lang w:val="en-GB"/>
              </w:rPr>
            </w:pPr>
            <w:r w:rsidRPr="000773E9">
              <w:rPr>
                <w:rFonts w:ascii="Arial" w:hAnsi="Arial" w:cs="Arial"/>
                <w:sz w:val="22"/>
                <w:szCs w:val="22"/>
                <w:lang w:val="en-GB"/>
              </w:rPr>
              <w:t xml:space="preserve">The bidder must demonstrate if they have the necessary capacity to render window cleaning services, this may include but not limited to:  </w:t>
            </w:r>
          </w:p>
          <w:p w14:paraId="2FA98EA6" w14:textId="77777777" w:rsidR="00974B32" w:rsidRPr="000773E9" w:rsidRDefault="00974B32" w:rsidP="00974B32">
            <w:pPr>
              <w:pStyle w:val="ListParagraph"/>
              <w:widowControl w:val="0"/>
              <w:numPr>
                <w:ilvl w:val="0"/>
                <w:numId w:val="35"/>
              </w:numPr>
              <w:autoSpaceDE w:val="0"/>
              <w:autoSpaceDN w:val="0"/>
              <w:adjustRightInd w:val="0"/>
              <w:spacing w:before="40" w:after="40"/>
              <w:ind w:left="417" w:right="-23" w:hanging="426"/>
              <w:jc w:val="both"/>
              <w:rPr>
                <w:rFonts w:ascii="Arial" w:hAnsi="Arial" w:cs="Arial"/>
                <w:sz w:val="22"/>
                <w:szCs w:val="22"/>
                <w:lang w:val="en-GB"/>
              </w:rPr>
            </w:pPr>
            <w:r w:rsidRPr="000773E9">
              <w:rPr>
                <w:rFonts w:ascii="Arial" w:hAnsi="Arial" w:cs="Arial"/>
                <w:sz w:val="22"/>
                <w:szCs w:val="22"/>
                <w:lang w:val="en-GB"/>
              </w:rPr>
              <w:t>Equipment (list of equipment),</w:t>
            </w:r>
          </w:p>
          <w:p w14:paraId="16D236EF" w14:textId="5DFC282F" w:rsidR="00974B32" w:rsidRPr="000773E9" w:rsidRDefault="00335E25" w:rsidP="00974B32">
            <w:pPr>
              <w:pStyle w:val="ListParagraph"/>
              <w:widowControl w:val="0"/>
              <w:numPr>
                <w:ilvl w:val="0"/>
                <w:numId w:val="35"/>
              </w:numPr>
              <w:autoSpaceDE w:val="0"/>
              <w:autoSpaceDN w:val="0"/>
              <w:adjustRightInd w:val="0"/>
              <w:spacing w:before="40" w:after="40"/>
              <w:ind w:left="417" w:right="-23" w:hanging="426"/>
              <w:jc w:val="both"/>
              <w:rPr>
                <w:rFonts w:ascii="Arial" w:hAnsi="Arial" w:cs="Arial"/>
                <w:sz w:val="22"/>
                <w:szCs w:val="22"/>
                <w:lang w:val="en-GB"/>
              </w:rPr>
            </w:pPr>
            <w:r w:rsidRPr="000773E9">
              <w:rPr>
                <w:rFonts w:ascii="Arial" w:hAnsi="Arial" w:cs="Arial"/>
                <w:sz w:val="22"/>
                <w:szCs w:val="22"/>
                <w:lang w:val="en-GB"/>
              </w:rPr>
              <w:t>Personal Protective Equipment</w:t>
            </w:r>
          </w:p>
          <w:p w14:paraId="199228A2" w14:textId="4B11F4FC" w:rsidR="00974B32" w:rsidRPr="000773E9" w:rsidRDefault="00974B32" w:rsidP="00974B32">
            <w:pPr>
              <w:pStyle w:val="ListParagraph"/>
              <w:widowControl w:val="0"/>
              <w:numPr>
                <w:ilvl w:val="0"/>
                <w:numId w:val="35"/>
              </w:numPr>
              <w:autoSpaceDE w:val="0"/>
              <w:autoSpaceDN w:val="0"/>
              <w:adjustRightInd w:val="0"/>
              <w:spacing w:before="40" w:after="40"/>
              <w:ind w:left="417" w:right="-23" w:hanging="426"/>
              <w:jc w:val="both"/>
              <w:rPr>
                <w:rFonts w:ascii="Arial" w:hAnsi="Arial" w:cs="Arial"/>
                <w:sz w:val="22"/>
                <w:szCs w:val="22"/>
                <w:lang w:val="en-GB"/>
              </w:rPr>
            </w:pPr>
            <w:r w:rsidRPr="000773E9">
              <w:rPr>
                <w:rFonts w:ascii="Arial" w:hAnsi="Arial" w:cs="Arial"/>
                <w:sz w:val="22"/>
                <w:szCs w:val="22"/>
                <w:lang w:val="en-GB"/>
              </w:rPr>
              <w:t>Consumables,</w:t>
            </w:r>
          </w:p>
          <w:p w14:paraId="74DD8BEF" w14:textId="6CEF83D3" w:rsidR="007D1CDC" w:rsidRPr="000773E9" w:rsidRDefault="00974B32" w:rsidP="00974B32">
            <w:pPr>
              <w:pStyle w:val="ListParagraph"/>
              <w:widowControl w:val="0"/>
              <w:numPr>
                <w:ilvl w:val="0"/>
                <w:numId w:val="35"/>
              </w:numPr>
              <w:autoSpaceDE w:val="0"/>
              <w:autoSpaceDN w:val="0"/>
              <w:adjustRightInd w:val="0"/>
              <w:spacing w:before="40" w:after="40"/>
              <w:ind w:left="417" w:right="-23" w:hanging="426"/>
              <w:jc w:val="both"/>
              <w:rPr>
                <w:rFonts w:ascii="Arial" w:hAnsi="Arial" w:cs="Arial"/>
                <w:sz w:val="22"/>
                <w:szCs w:val="22"/>
                <w:lang w:val="en-GB"/>
              </w:rPr>
            </w:pPr>
            <w:r w:rsidRPr="000773E9">
              <w:rPr>
                <w:rFonts w:ascii="Arial" w:hAnsi="Arial" w:cs="Arial"/>
                <w:sz w:val="22"/>
                <w:szCs w:val="22"/>
                <w:lang w:val="en-GB"/>
              </w:rPr>
              <w:t>Suppliers (list of suppliers)</w:t>
            </w:r>
          </w:p>
        </w:tc>
        <w:tc>
          <w:tcPr>
            <w:tcW w:w="1417" w:type="dxa"/>
            <w:vMerge/>
            <w:tcBorders>
              <w:left w:val="single" w:sz="4" w:space="0" w:color="auto"/>
            </w:tcBorders>
          </w:tcPr>
          <w:p w14:paraId="724E3BA5"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sz w:val="22"/>
                <w:szCs w:val="22"/>
              </w:rPr>
            </w:pPr>
          </w:p>
        </w:tc>
      </w:tr>
      <w:tr w:rsidR="00335E25" w:rsidRPr="000773E9" w14:paraId="52F0B905" w14:textId="77777777" w:rsidTr="00A21804">
        <w:tc>
          <w:tcPr>
            <w:tcW w:w="442" w:type="dxa"/>
            <w:tcBorders>
              <w:top w:val="nil"/>
              <w:left w:val="single" w:sz="4" w:space="0" w:color="auto"/>
              <w:bottom w:val="nil"/>
              <w:right w:val="single" w:sz="4" w:space="0" w:color="auto"/>
            </w:tcBorders>
          </w:tcPr>
          <w:p w14:paraId="13D1EB0F" w14:textId="77777777" w:rsidR="00335E25" w:rsidRPr="000773E9" w:rsidRDefault="00335E25" w:rsidP="00335E25">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385" w:type="dxa"/>
            <w:tcBorders>
              <w:top w:val="single" w:sz="4" w:space="0" w:color="auto"/>
              <w:left w:val="single" w:sz="4" w:space="0" w:color="auto"/>
              <w:bottom w:val="single" w:sz="4" w:space="0" w:color="auto"/>
              <w:right w:val="single" w:sz="4" w:space="0" w:color="auto"/>
            </w:tcBorders>
          </w:tcPr>
          <w:p w14:paraId="77335658" w14:textId="0BC8C964" w:rsidR="00335E25" w:rsidRPr="000773E9" w:rsidRDefault="00335E25" w:rsidP="00335E25">
            <w:pPr>
              <w:spacing w:line="360" w:lineRule="auto"/>
              <w:jc w:val="both"/>
              <w:rPr>
                <w:rFonts w:ascii="Arial" w:hAnsi="Arial" w:cs="Arial"/>
                <w:sz w:val="22"/>
                <w:szCs w:val="22"/>
                <w:lang w:eastAsia="en-GB"/>
              </w:rPr>
            </w:pPr>
            <w:r w:rsidRPr="000773E9">
              <w:rPr>
                <w:rFonts w:ascii="Arial" w:hAnsi="Arial" w:cs="Arial"/>
                <w:b/>
                <w:sz w:val="22"/>
                <w:szCs w:val="22"/>
                <w:lang w:eastAsia="en-GB"/>
              </w:rPr>
              <w:t>Poor</w:t>
            </w:r>
          </w:p>
        </w:tc>
        <w:tc>
          <w:tcPr>
            <w:tcW w:w="1417" w:type="dxa"/>
            <w:tcBorders>
              <w:top w:val="single" w:sz="4" w:space="0" w:color="auto"/>
              <w:left w:val="single" w:sz="4" w:space="0" w:color="auto"/>
              <w:bottom w:val="single" w:sz="4" w:space="0" w:color="auto"/>
              <w:right w:val="single" w:sz="4" w:space="0" w:color="auto"/>
            </w:tcBorders>
          </w:tcPr>
          <w:p w14:paraId="07845B25" w14:textId="30E2B5EE" w:rsidR="00335E25" w:rsidRPr="000773E9" w:rsidRDefault="00335E25" w:rsidP="00335E25">
            <w:pPr>
              <w:spacing w:line="360" w:lineRule="auto"/>
              <w:jc w:val="both"/>
              <w:rPr>
                <w:rFonts w:ascii="Arial" w:hAnsi="Arial" w:cs="Arial"/>
                <w:sz w:val="22"/>
                <w:szCs w:val="22"/>
                <w:lang w:eastAsia="en-GB"/>
              </w:rPr>
            </w:pPr>
            <w:r w:rsidRPr="000773E9">
              <w:rPr>
                <w:rFonts w:ascii="Arial" w:hAnsi="Arial" w:cs="Arial"/>
                <w:b/>
                <w:sz w:val="22"/>
                <w:szCs w:val="22"/>
                <w:lang w:eastAsia="en-GB"/>
              </w:rPr>
              <w:t xml:space="preserve">Average </w:t>
            </w:r>
            <w:r w:rsidRPr="000773E9">
              <w:rPr>
                <w:rFonts w:ascii="Arial" w:hAnsi="Arial" w:cs="Arial"/>
                <w:sz w:val="22"/>
                <w:szCs w:val="22"/>
                <w:lang w:eastAsia="en-GB"/>
              </w:rPr>
              <w:t>(1 of the elements listed above)</w:t>
            </w:r>
          </w:p>
        </w:tc>
        <w:tc>
          <w:tcPr>
            <w:tcW w:w="1418" w:type="dxa"/>
            <w:tcBorders>
              <w:top w:val="single" w:sz="4" w:space="0" w:color="auto"/>
              <w:left w:val="single" w:sz="4" w:space="0" w:color="auto"/>
              <w:bottom w:val="single" w:sz="4" w:space="0" w:color="auto"/>
              <w:right w:val="single" w:sz="4" w:space="0" w:color="auto"/>
            </w:tcBorders>
          </w:tcPr>
          <w:p w14:paraId="7BA94094" w14:textId="046A3292" w:rsidR="00335E25" w:rsidRPr="000773E9" w:rsidRDefault="00335E25" w:rsidP="00335E25">
            <w:pPr>
              <w:spacing w:line="360" w:lineRule="auto"/>
              <w:jc w:val="both"/>
              <w:rPr>
                <w:rFonts w:ascii="Arial" w:hAnsi="Arial" w:cs="Arial"/>
                <w:sz w:val="22"/>
                <w:szCs w:val="22"/>
                <w:lang w:eastAsia="en-GB"/>
              </w:rPr>
            </w:pPr>
            <w:r w:rsidRPr="000773E9">
              <w:rPr>
                <w:rFonts w:ascii="Arial" w:hAnsi="Arial" w:cs="Arial"/>
                <w:b/>
                <w:sz w:val="22"/>
                <w:szCs w:val="22"/>
                <w:lang w:eastAsia="en-GB"/>
              </w:rPr>
              <w:t xml:space="preserve">Satisfactory </w:t>
            </w:r>
            <w:r w:rsidRPr="000773E9">
              <w:rPr>
                <w:rFonts w:ascii="Arial" w:hAnsi="Arial" w:cs="Arial"/>
                <w:sz w:val="22"/>
                <w:szCs w:val="22"/>
                <w:lang w:eastAsia="en-GB"/>
              </w:rPr>
              <w:t>(2 of the elements listed above)</w:t>
            </w:r>
          </w:p>
        </w:tc>
        <w:tc>
          <w:tcPr>
            <w:tcW w:w="1530" w:type="dxa"/>
            <w:tcBorders>
              <w:top w:val="single" w:sz="4" w:space="0" w:color="auto"/>
              <w:left w:val="single" w:sz="4" w:space="0" w:color="auto"/>
              <w:bottom w:val="single" w:sz="4" w:space="0" w:color="auto"/>
              <w:right w:val="single" w:sz="4" w:space="0" w:color="auto"/>
            </w:tcBorders>
          </w:tcPr>
          <w:p w14:paraId="7922CCF9" w14:textId="77777777" w:rsidR="00335E25" w:rsidRPr="000773E9" w:rsidRDefault="00335E25" w:rsidP="00335E25">
            <w:pPr>
              <w:jc w:val="center"/>
              <w:rPr>
                <w:rFonts w:ascii="Arial" w:hAnsi="Arial" w:cs="Arial"/>
                <w:b/>
                <w:sz w:val="22"/>
                <w:szCs w:val="22"/>
                <w:lang w:eastAsia="en-GB"/>
              </w:rPr>
            </w:pPr>
            <w:r w:rsidRPr="000773E9">
              <w:rPr>
                <w:rFonts w:ascii="Arial" w:hAnsi="Arial" w:cs="Arial"/>
                <w:b/>
                <w:sz w:val="22"/>
                <w:szCs w:val="22"/>
                <w:lang w:eastAsia="en-GB"/>
              </w:rPr>
              <w:t>Good</w:t>
            </w:r>
          </w:p>
          <w:p w14:paraId="271F5911" w14:textId="471E66AA" w:rsidR="00335E25" w:rsidRPr="000773E9" w:rsidRDefault="00335E25" w:rsidP="00335E25">
            <w:pPr>
              <w:spacing w:line="360" w:lineRule="auto"/>
              <w:jc w:val="both"/>
              <w:rPr>
                <w:rFonts w:ascii="Arial" w:hAnsi="Arial" w:cs="Arial"/>
                <w:sz w:val="22"/>
                <w:szCs w:val="22"/>
                <w:lang w:eastAsia="en-GB"/>
              </w:rPr>
            </w:pPr>
            <w:r w:rsidRPr="000773E9">
              <w:rPr>
                <w:rFonts w:ascii="Arial" w:hAnsi="Arial" w:cs="Arial"/>
                <w:sz w:val="22"/>
                <w:szCs w:val="22"/>
                <w:lang w:eastAsia="en-GB"/>
              </w:rPr>
              <w:t>(3 of the elements listed above)</w:t>
            </w:r>
          </w:p>
        </w:tc>
        <w:tc>
          <w:tcPr>
            <w:tcW w:w="1447" w:type="dxa"/>
            <w:tcBorders>
              <w:top w:val="single" w:sz="4" w:space="0" w:color="auto"/>
              <w:left w:val="single" w:sz="4" w:space="0" w:color="auto"/>
              <w:bottom w:val="single" w:sz="4" w:space="0" w:color="auto"/>
              <w:right w:val="single" w:sz="4" w:space="0" w:color="auto"/>
            </w:tcBorders>
          </w:tcPr>
          <w:p w14:paraId="74556B7C" w14:textId="77777777" w:rsidR="00335E25" w:rsidRPr="000773E9" w:rsidRDefault="00335E25" w:rsidP="00335E25">
            <w:pPr>
              <w:jc w:val="center"/>
              <w:rPr>
                <w:rFonts w:ascii="Arial" w:hAnsi="Arial" w:cs="Arial"/>
                <w:b/>
                <w:sz w:val="22"/>
                <w:szCs w:val="22"/>
                <w:lang w:eastAsia="en-GB"/>
              </w:rPr>
            </w:pPr>
            <w:r w:rsidRPr="000773E9">
              <w:rPr>
                <w:rFonts w:ascii="Arial" w:hAnsi="Arial" w:cs="Arial"/>
                <w:b/>
                <w:sz w:val="22"/>
                <w:szCs w:val="22"/>
                <w:lang w:eastAsia="en-GB"/>
              </w:rPr>
              <w:t>Excellent</w:t>
            </w:r>
          </w:p>
          <w:p w14:paraId="78A898D8" w14:textId="0C096B30" w:rsidR="00335E25" w:rsidRPr="000773E9" w:rsidRDefault="00335E25" w:rsidP="00335E25">
            <w:pPr>
              <w:spacing w:line="360" w:lineRule="auto"/>
              <w:jc w:val="both"/>
              <w:rPr>
                <w:rFonts w:ascii="Arial" w:hAnsi="Arial" w:cs="Arial"/>
                <w:sz w:val="22"/>
                <w:szCs w:val="22"/>
                <w:lang w:eastAsia="en-GB"/>
              </w:rPr>
            </w:pPr>
            <w:r w:rsidRPr="000773E9">
              <w:rPr>
                <w:rFonts w:ascii="Arial" w:hAnsi="Arial" w:cs="Arial"/>
                <w:sz w:val="22"/>
                <w:szCs w:val="22"/>
                <w:lang w:eastAsia="en-GB"/>
              </w:rPr>
              <w:t>(all or more of the elements listed above)</w:t>
            </w:r>
          </w:p>
        </w:tc>
        <w:tc>
          <w:tcPr>
            <w:tcW w:w="1417" w:type="dxa"/>
            <w:vMerge/>
            <w:tcBorders>
              <w:left w:val="single" w:sz="4" w:space="0" w:color="auto"/>
            </w:tcBorders>
          </w:tcPr>
          <w:p w14:paraId="76FC9518" w14:textId="77777777" w:rsidR="00335E25" w:rsidRPr="000773E9" w:rsidRDefault="00335E25" w:rsidP="00335E25">
            <w:pPr>
              <w:widowControl w:val="0"/>
              <w:tabs>
                <w:tab w:val="left" w:pos="720"/>
              </w:tabs>
              <w:autoSpaceDE w:val="0"/>
              <w:autoSpaceDN w:val="0"/>
              <w:adjustRightInd w:val="0"/>
              <w:spacing w:before="40" w:after="40"/>
              <w:ind w:right="-23"/>
              <w:jc w:val="both"/>
              <w:rPr>
                <w:rFonts w:ascii="Arial" w:hAnsi="Arial" w:cs="Arial"/>
                <w:sz w:val="22"/>
                <w:szCs w:val="22"/>
              </w:rPr>
            </w:pPr>
          </w:p>
        </w:tc>
      </w:tr>
      <w:tr w:rsidR="007D1CDC" w:rsidRPr="000773E9" w14:paraId="22DC3F03" w14:textId="77777777" w:rsidTr="00177A99">
        <w:tc>
          <w:tcPr>
            <w:tcW w:w="442" w:type="dxa"/>
            <w:tcBorders>
              <w:top w:val="nil"/>
              <w:left w:val="single" w:sz="4" w:space="0" w:color="auto"/>
              <w:bottom w:val="single" w:sz="4" w:space="0" w:color="auto"/>
              <w:right w:val="single" w:sz="4" w:space="0" w:color="auto"/>
            </w:tcBorders>
          </w:tcPr>
          <w:p w14:paraId="77F6E608" w14:textId="77777777"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385" w:type="dxa"/>
            <w:tcBorders>
              <w:left w:val="single" w:sz="4" w:space="0" w:color="auto"/>
              <w:bottom w:val="single" w:sz="4" w:space="0" w:color="auto"/>
            </w:tcBorders>
          </w:tcPr>
          <w:p w14:paraId="55E3AC5A"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1</w:t>
            </w:r>
          </w:p>
        </w:tc>
        <w:tc>
          <w:tcPr>
            <w:tcW w:w="1417" w:type="dxa"/>
            <w:tcBorders>
              <w:bottom w:val="single" w:sz="4" w:space="0" w:color="auto"/>
            </w:tcBorders>
          </w:tcPr>
          <w:p w14:paraId="1A57E4D2"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2</w:t>
            </w:r>
          </w:p>
        </w:tc>
        <w:tc>
          <w:tcPr>
            <w:tcW w:w="1418" w:type="dxa"/>
            <w:tcBorders>
              <w:bottom w:val="single" w:sz="4" w:space="0" w:color="auto"/>
            </w:tcBorders>
          </w:tcPr>
          <w:p w14:paraId="38F203E3"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3</w:t>
            </w:r>
          </w:p>
        </w:tc>
        <w:tc>
          <w:tcPr>
            <w:tcW w:w="1530" w:type="dxa"/>
            <w:tcBorders>
              <w:bottom w:val="single" w:sz="4" w:space="0" w:color="auto"/>
            </w:tcBorders>
          </w:tcPr>
          <w:p w14:paraId="378BECC3"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4</w:t>
            </w:r>
          </w:p>
        </w:tc>
        <w:tc>
          <w:tcPr>
            <w:tcW w:w="1447" w:type="dxa"/>
            <w:tcBorders>
              <w:bottom w:val="single" w:sz="4" w:space="0" w:color="auto"/>
              <w:right w:val="single" w:sz="4" w:space="0" w:color="auto"/>
            </w:tcBorders>
          </w:tcPr>
          <w:p w14:paraId="0E06D1C1"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5</w:t>
            </w:r>
          </w:p>
        </w:tc>
        <w:tc>
          <w:tcPr>
            <w:tcW w:w="1417" w:type="dxa"/>
            <w:vMerge/>
            <w:tcBorders>
              <w:left w:val="single" w:sz="4" w:space="0" w:color="auto"/>
              <w:bottom w:val="single" w:sz="4" w:space="0" w:color="auto"/>
            </w:tcBorders>
          </w:tcPr>
          <w:p w14:paraId="36A99595" w14:textId="77777777"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sz w:val="22"/>
                <w:szCs w:val="22"/>
              </w:rPr>
            </w:pPr>
          </w:p>
        </w:tc>
      </w:tr>
      <w:tr w:rsidR="007D1CDC" w:rsidRPr="000773E9" w14:paraId="51235D92" w14:textId="77777777" w:rsidTr="00177A99">
        <w:tc>
          <w:tcPr>
            <w:tcW w:w="442" w:type="dxa"/>
            <w:tcBorders>
              <w:top w:val="single" w:sz="4" w:space="0" w:color="auto"/>
              <w:left w:val="single" w:sz="4" w:space="0" w:color="auto"/>
              <w:bottom w:val="nil"/>
              <w:right w:val="nil"/>
            </w:tcBorders>
          </w:tcPr>
          <w:p w14:paraId="766A0D4F" w14:textId="77777777"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b/>
                <w:sz w:val="22"/>
                <w:szCs w:val="22"/>
              </w:rPr>
            </w:pPr>
            <w:r w:rsidRPr="000773E9">
              <w:rPr>
                <w:rFonts w:ascii="Arial" w:hAnsi="Arial" w:cs="Arial"/>
                <w:b/>
                <w:sz w:val="22"/>
                <w:szCs w:val="22"/>
              </w:rPr>
              <w:t>3.</w:t>
            </w:r>
          </w:p>
        </w:tc>
        <w:tc>
          <w:tcPr>
            <w:tcW w:w="7197" w:type="dxa"/>
            <w:gridSpan w:val="5"/>
            <w:tcBorders>
              <w:top w:val="nil"/>
              <w:left w:val="nil"/>
              <w:bottom w:val="nil"/>
              <w:right w:val="single" w:sz="4" w:space="0" w:color="auto"/>
            </w:tcBorders>
          </w:tcPr>
          <w:p w14:paraId="5D8D8AE1" w14:textId="1D5EBFE0"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b/>
                <w:sz w:val="22"/>
                <w:szCs w:val="22"/>
              </w:rPr>
            </w:pPr>
            <w:r w:rsidRPr="000773E9">
              <w:rPr>
                <w:rFonts w:ascii="Arial" w:hAnsi="Arial" w:cs="Arial"/>
                <w:b/>
                <w:sz w:val="22"/>
                <w:szCs w:val="22"/>
                <w:lang w:eastAsia="en-GB"/>
              </w:rPr>
              <w:t>Staff Capacity</w:t>
            </w:r>
          </w:p>
        </w:tc>
        <w:tc>
          <w:tcPr>
            <w:tcW w:w="1417" w:type="dxa"/>
            <w:vMerge w:val="restart"/>
            <w:tcBorders>
              <w:top w:val="single" w:sz="4" w:space="0" w:color="auto"/>
              <w:left w:val="single" w:sz="4" w:space="0" w:color="auto"/>
            </w:tcBorders>
          </w:tcPr>
          <w:p w14:paraId="70A8FD81"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sz w:val="22"/>
                <w:szCs w:val="22"/>
              </w:rPr>
            </w:pPr>
          </w:p>
          <w:p w14:paraId="5C67D694"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sz w:val="22"/>
                <w:szCs w:val="22"/>
              </w:rPr>
            </w:pPr>
          </w:p>
          <w:p w14:paraId="1A15CB42" w14:textId="685F892F" w:rsidR="007D1CDC" w:rsidRPr="000773E9" w:rsidRDefault="00D11FA3" w:rsidP="00177A99">
            <w:pPr>
              <w:widowControl w:val="0"/>
              <w:tabs>
                <w:tab w:val="left" w:pos="720"/>
              </w:tabs>
              <w:autoSpaceDE w:val="0"/>
              <w:autoSpaceDN w:val="0"/>
              <w:adjustRightInd w:val="0"/>
              <w:spacing w:before="40" w:after="40"/>
              <w:ind w:right="-23"/>
              <w:jc w:val="center"/>
              <w:rPr>
                <w:rFonts w:ascii="Arial" w:hAnsi="Arial" w:cs="Arial"/>
                <w:sz w:val="22"/>
                <w:szCs w:val="22"/>
              </w:rPr>
            </w:pPr>
            <w:r w:rsidRPr="000773E9">
              <w:rPr>
                <w:rFonts w:ascii="Arial" w:hAnsi="Arial" w:cs="Arial"/>
                <w:sz w:val="22"/>
                <w:szCs w:val="22"/>
              </w:rPr>
              <w:t>2</w:t>
            </w:r>
            <w:r w:rsidR="007D1CDC" w:rsidRPr="000773E9">
              <w:rPr>
                <w:rFonts w:ascii="Arial" w:hAnsi="Arial" w:cs="Arial"/>
                <w:sz w:val="22"/>
                <w:szCs w:val="22"/>
              </w:rPr>
              <w:t>0</w:t>
            </w:r>
          </w:p>
        </w:tc>
      </w:tr>
      <w:tr w:rsidR="007D1CDC" w:rsidRPr="000773E9" w14:paraId="5FE25477" w14:textId="77777777" w:rsidTr="00177A99">
        <w:tc>
          <w:tcPr>
            <w:tcW w:w="442" w:type="dxa"/>
            <w:tcBorders>
              <w:top w:val="nil"/>
              <w:left w:val="single" w:sz="4" w:space="0" w:color="auto"/>
              <w:bottom w:val="nil"/>
              <w:right w:val="nil"/>
            </w:tcBorders>
          </w:tcPr>
          <w:p w14:paraId="54C98587" w14:textId="77777777"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b/>
                <w:sz w:val="22"/>
                <w:szCs w:val="22"/>
              </w:rPr>
            </w:pPr>
          </w:p>
        </w:tc>
        <w:tc>
          <w:tcPr>
            <w:tcW w:w="7197" w:type="dxa"/>
            <w:gridSpan w:val="5"/>
            <w:tcBorders>
              <w:top w:val="nil"/>
              <w:left w:val="nil"/>
              <w:bottom w:val="nil"/>
              <w:right w:val="single" w:sz="4" w:space="0" w:color="auto"/>
            </w:tcBorders>
          </w:tcPr>
          <w:p w14:paraId="5581C810" w14:textId="42C2E122" w:rsidR="007D1CDC" w:rsidRPr="000773E9" w:rsidRDefault="007D1CDC" w:rsidP="007D1CDC">
            <w:pPr>
              <w:contextualSpacing/>
              <w:jc w:val="both"/>
              <w:rPr>
                <w:rFonts w:ascii="Arial" w:hAnsi="Arial" w:cs="Arial"/>
                <w:sz w:val="22"/>
                <w:szCs w:val="22"/>
              </w:rPr>
            </w:pPr>
            <w:r w:rsidRPr="000773E9">
              <w:rPr>
                <w:rFonts w:ascii="Arial" w:hAnsi="Arial" w:cs="Arial"/>
                <w:sz w:val="22"/>
                <w:szCs w:val="22"/>
                <w:lang w:eastAsia="en-GB"/>
              </w:rPr>
              <w:t>Knowledge, experience and training of working on height (attach CV’s and qualifications of team that will be deployed to the project):</w:t>
            </w:r>
          </w:p>
        </w:tc>
        <w:tc>
          <w:tcPr>
            <w:tcW w:w="1417" w:type="dxa"/>
            <w:vMerge/>
            <w:tcBorders>
              <w:left w:val="single" w:sz="4" w:space="0" w:color="auto"/>
            </w:tcBorders>
          </w:tcPr>
          <w:p w14:paraId="6EE4F044"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sz w:val="22"/>
                <w:szCs w:val="22"/>
              </w:rPr>
            </w:pPr>
          </w:p>
        </w:tc>
      </w:tr>
      <w:tr w:rsidR="007D1CDC" w:rsidRPr="000773E9" w14:paraId="04A820D1" w14:textId="77777777" w:rsidTr="003A368E">
        <w:tc>
          <w:tcPr>
            <w:tcW w:w="442" w:type="dxa"/>
            <w:tcBorders>
              <w:top w:val="nil"/>
              <w:left w:val="single" w:sz="4" w:space="0" w:color="auto"/>
              <w:bottom w:val="nil"/>
              <w:right w:val="single" w:sz="4" w:space="0" w:color="auto"/>
            </w:tcBorders>
          </w:tcPr>
          <w:p w14:paraId="08CF4B80" w14:textId="77777777" w:rsidR="007D1CDC" w:rsidRPr="000773E9" w:rsidRDefault="007D1CDC" w:rsidP="007D1CDC">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385" w:type="dxa"/>
            <w:tcBorders>
              <w:top w:val="single" w:sz="4" w:space="0" w:color="auto"/>
              <w:left w:val="single" w:sz="4" w:space="0" w:color="auto"/>
            </w:tcBorders>
            <w:vAlign w:val="center"/>
          </w:tcPr>
          <w:p w14:paraId="1390210E" w14:textId="6DE17B64" w:rsidR="007D1CDC" w:rsidRPr="000773E9" w:rsidRDefault="007D1CDC" w:rsidP="007D1CDC">
            <w:pPr>
              <w:jc w:val="center"/>
              <w:rPr>
                <w:rFonts w:ascii="Arial" w:hAnsi="Arial" w:cs="Arial"/>
                <w:sz w:val="22"/>
                <w:szCs w:val="22"/>
                <w:lang w:eastAsia="en-GB"/>
              </w:rPr>
            </w:pPr>
            <w:r w:rsidRPr="000773E9">
              <w:rPr>
                <w:rFonts w:ascii="Arial" w:hAnsi="Arial" w:cs="Arial"/>
                <w:sz w:val="22"/>
                <w:szCs w:val="22"/>
                <w:lang w:eastAsia="en-GB"/>
              </w:rPr>
              <w:t>1 -2 years</w:t>
            </w:r>
          </w:p>
        </w:tc>
        <w:tc>
          <w:tcPr>
            <w:tcW w:w="1417" w:type="dxa"/>
            <w:tcBorders>
              <w:top w:val="single" w:sz="4" w:space="0" w:color="auto"/>
            </w:tcBorders>
            <w:vAlign w:val="center"/>
          </w:tcPr>
          <w:p w14:paraId="1B50C85E" w14:textId="1DF6D8E1" w:rsidR="007D1CDC" w:rsidRPr="000773E9" w:rsidRDefault="007D1CDC" w:rsidP="007D1CDC">
            <w:pPr>
              <w:jc w:val="center"/>
              <w:rPr>
                <w:rFonts w:ascii="Arial" w:hAnsi="Arial" w:cs="Arial"/>
                <w:sz w:val="22"/>
                <w:szCs w:val="22"/>
                <w:lang w:eastAsia="en-GB"/>
              </w:rPr>
            </w:pPr>
            <w:r w:rsidRPr="000773E9">
              <w:rPr>
                <w:rFonts w:ascii="Arial" w:hAnsi="Arial" w:cs="Arial"/>
                <w:sz w:val="22"/>
                <w:szCs w:val="22"/>
                <w:lang w:eastAsia="en-GB"/>
              </w:rPr>
              <w:t>3-4 years</w:t>
            </w:r>
          </w:p>
        </w:tc>
        <w:tc>
          <w:tcPr>
            <w:tcW w:w="1418" w:type="dxa"/>
            <w:tcBorders>
              <w:top w:val="single" w:sz="4" w:space="0" w:color="auto"/>
            </w:tcBorders>
            <w:vAlign w:val="center"/>
          </w:tcPr>
          <w:p w14:paraId="05236D0F" w14:textId="4F76D479" w:rsidR="007D1CDC" w:rsidRPr="000773E9" w:rsidRDefault="007D1CDC" w:rsidP="007D1CDC">
            <w:pPr>
              <w:jc w:val="center"/>
              <w:rPr>
                <w:rFonts w:ascii="Arial" w:hAnsi="Arial" w:cs="Arial"/>
                <w:sz w:val="22"/>
                <w:szCs w:val="22"/>
                <w:lang w:eastAsia="en-GB"/>
              </w:rPr>
            </w:pPr>
            <w:r w:rsidRPr="000773E9">
              <w:rPr>
                <w:rFonts w:ascii="Arial" w:hAnsi="Arial" w:cs="Arial"/>
                <w:sz w:val="22"/>
                <w:szCs w:val="22"/>
                <w:lang w:eastAsia="en-GB"/>
              </w:rPr>
              <w:t>5-6 years</w:t>
            </w:r>
          </w:p>
        </w:tc>
        <w:tc>
          <w:tcPr>
            <w:tcW w:w="1530" w:type="dxa"/>
            <w:tcBorders>
              <w:top w:val="single" w:sz="4" w:space="0" w:color="auto"/>
            </w:tcBorders>
            <w:vAlign w:val="center"/>
          </w:tcPr>
          <w:p w14:paraId="3B1B80B0" w14:textId="5B453259" w:rsidR="007D1CDC" w:rsidRPr="000773E9" w:rsidRDefault="007D1CDC" w:rsidP="007D1CDC">
            <w:pPr>
              <w:jc w:val="center"/>
              <w:rPr>
                <w:rFonts w:ascii="Arial" w:hAnsi="Arial" w:cs="Arial"/>
                <w:sz w:val="22"/>
                <w:szCs w:val="22"/>
                <w:lang w:eastAsia="en-GB"/>
              </w:rPr>
            </w:pPr>
            <w:r w:rsidRPr="000773E9">
              <w:rPr>
                <w:rFonts w:ascii="Arial" w:hAnsi="Arial" w:cs="Arial"/>
                <w:sz w:val="22"/>
                <w:szCs w:val="22"/>
                <w:lang w:eastAsia="en-GB"/>
              </w:rPr>
              <w:t>7-8 years</w:t>
            </w:r>
          </w:p>
        </w:tc>
        <w:tc>
          <w:tcPr>
            <w:tcW w:w="1447" w:type="dxa"/>
            <w:tcBorders>
              <w:top w:val="single" w:sz="4" w:space="0" w:color="auto"/>
              <w:right w:val="single" w:sz="4" w:space="0" w:color="auto"/>
            </w:tcBorders>
            <w:vAlign w:val="center"/>
          </w:tcPr>
          <w:p w14:paraId="2924A82C" w14:textId="640C1A9F" w:rsidR="007D1CDC" w:rsidRPr="000773E9" w:rsidRDefault="007D1CDC" w:rsidP="007D1CDC">
            <w:pPr>
              <w:jc w:val="center"/>
              <w:rPr>
                <w:rFonts w:ascii="Arial" w:hAnsi="Arial" w:cs="Arial"/>
                <w:sz w:val="22"/>
                <w:szCs w:val="22"/>
                <w:lang w:eastAsia="en-GB"/>
              </w:rPr>
            </w:pPr>
            <w:r w:rsidRPr="000773E9">
              <w:rPr>
                <w:rFonts w:ascii="Arial" w:hAnsi="Arial" w:cs="Arial"/>
                <w:sz w:val="22"/>
                <w:szCs w:val="22"/>
                <w:lang w:eastAsia="en-GB"/>
              </w:rPr>
              <w:t>9 and above</w:t>
            </w:r>
          </w:p>
        </w:tc>
        <w:tc>
          <w:tcPr>
            <w:tcW w:w="1417" w:type="dxa"/>
            <w:vMerge/>
            <w:tcBorders>
              <w:left w:val="single" w:sz="4" w:space="0" w:color="auto"/>
            </w:tcBorders>
          </w:tcPr>
          <w:p w14:paraId="7E54575A" w14:textId="77777777" w:rsidR="007D1CDC" w:rsidRPr="000773E9" w:rsidRDefault="007D1CDC" w:rsidP="007D1CDC">
            <w:pPr>
              <w:widowControl w:val="0"/>
              <w:tabs>
                <w:tab w:val="left" w:pos="720"/>
              </w:tabs>
              <w:autoSpaceDE w:val="0"/>
              <w:autoSpaceDN w:val="0"/>
              <w:adjustRightInd w:val="0"/>
              <w:spacing w:before="40" w:after="40"/>
              <w:ind w:right="-23"/>
              <w:jc w:val="both"/>
              <w:rPr>
                <w:rFonts w:ascii="Arial" w:hAnsi="Arial" w:cs="Arial"/>
                <w:sz w:val="22"/>
                <w:szCs w:val="22"/>
              </w:rPr>
            </w:pPr>
          </w:p>
        </w:tc>
      </w:tr>
      <w:tr w:rsidR="007D1CDC" w:rsidRPr="000773E9" w14:paraId="4235C79A" w14:textId="77777777" w:rsidTr="00177A99">
        <w:tc>
          <w:tcPr>
            <w:tcW w:w="442" w:type="dxa"/>
            <w:tcBorders>
              <w:top w:val="nil"/>
              <w:left w:val="single" w:sz="4" w:space="0" w:color="auto"/>
              <w:bottom w:val="single" w:sz="4" w:space="0" w:color="auto"/>
              <w:right w:val="single" w:sz="4" w:space="0" w:color="auto"/>
            </w:tcBorders>
          </w:tcPr>
          <w:p w14:paraId="40FFB4FD" w14:textId="77777777"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385" w:type="dxa"/>
            <w:tcBorders>
              <w:left w:val="single" w:sz="4" w:space="0" w:color="auto"/>
              <w:bottom w:val="single" w:sz="4" w:space="0" w:color="auto"/>
            </w:tcBorders>
          </w:tcPr>
          <w:p w14:paraId="2CCF1731"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1</w:t>
            </w:r>
          </w:p>
        </w:tc>
        <w:tc>
          <w:tcPr>
            <w:tcW w:w="1417" w:type="dxa"/>
            <w:tcBorders>
              <w:bottom w:val="single" w:sz="4" w:space="0" w:color="auto"/>
            </w:tcBorders>
          </w:tcPr>
          <w:p w14:paraId="1FB97F01"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2</w:t>
            </w:r>
          </w:p>
        </w:tc>
        <w:tc>
          <w:tcPr>
            <w:tcW w:w="1418" w:type="dxa"/>
            <w:tcBorders>
              <w:bottom w:val="single" w:sz="4" w:space="0" w:color="auto"/>
            </w:tcBorders>
          </w:tcPr>
          <w:p w14:paraId="2A4A18CA"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3</w:t>
            </w:r>
          </w:p>
        </w:tc>
        <w:tc>
          <w:tcPr>
            <w:tcW w:w="1530" w:type="dxa"/>
            <w:tcBorders>
              <w:bottom w:val="single" w:sz="4" w:space="0" w:color="auto"/>
            </w:tcBorders>
          </w:tcPr>
          <w:p w14:paraId="77A5C589"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4</w:t>
            </w:r>
          </w:p>
        </w:tc>
        <w:tc>
          <w:tcPr>
            <w:tcW w:w="1447" w:type="dxa"/>
            <w:tcBorders>
              <w:bottom w:val="single" w:sz="4" w:space="0" w:color="auto"/>
              <w:right w:val="single" w:sz="4" w:space="0" w:color="auto"/>
            </w:tcBorders>
          </w:tcPr>
          <w:p w14:paraId="2D9815E7"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5</w:t>
            </w:r>
          </w:p>
        </w:tc>
        <w:tc>
          <w:tcPr>
            <w:tcW w:w="1417" w:type="dxa"/>
            <w:vMerge/>
            <w:tcBorders>
              <w:left w:val="single" w:sz="4" w:space="0" w:color="auto"/>
              <w:bottom w:val="single" w:sz="4" w:space="0" w:color="auto"/>
            </w:tcBorders>
          </w:tcPr>
          <w:p w14:paraId="3E8CFF95" w14:textId="77777777"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sz w:val="22"/>
                <w:szCs w:val="22"/>
              </w:rPr>
            </w:pPr>
          </w:p>
        </w:tc>
      </w:tr>
    </w:tbl>
    <w:p w14:paraId="5632A90C" w14:textId="3A235B2D" w:rsidR="007D1CDC" w:rsidRPr="000773E9" w:rsidRDefault="007D1CDC">
      <w:pPr>
        <w:rPr>
          <w:sz w:val="22"/>
          <w:szCs w:val="22"/>
        </w:rPr>
      </w:pPr>
    </w:p>
    <w:p w14:paraId="796DA948" w14:textId="77777777" w:rsidR="007D1CDC" w:rsidRPr="000773E9" w:rsidRDefault="007D1CDC">
      <w:pPr>
        <w:rPr>
          <w:sz w:val="22"/>
          <w:szCs w:val="22"/>
        </w:rPr>
      </w:pPr>
      <w:r w:rsidRPr="000773E9">
        <w:rPr>
          <w:sz w:val="22"/>
          <w:szCs w:val="22"/>
        </w:rPr>
        <w:br w:type="page"/>
      </w:r>
    </w:p>
    <w:tbl>
      <w:tblPr>
        <w:tblStyle w:val="TableGrid"/>
        <w:tblW w:w="9056" w:type="dxa"/>
        <w:tblInd w:w="720" w:type="dxa"/>
        <w:tblLayout w:type="fixed"/>
        <w:tblLook w:val="04A0" w:firstRow="1" w:lastRow="0" w:firstColumn="1" w:lastColumn="0" w:noHBand="0" w:noVBand="1"/>
      </w:tblPr>
      <w:tblGrid>
        <w:gridCol w:w="442"/>
        <w:gridCol w:w="1385"/>
        <w:gridCol w:w="1417"/>
        <w:gridCol w:w="1418"/>
        <w:gridCol w:w="1530"/>
        <w:gridCol w:w="1447"/>
        <w:gridCol w:w="1417"/>
      </w:tblGrid>
      <w:tr w:rsidR="007D1CDC" w:rsidRPr="000773E9" w14:paraId="2C876612" w14:textId="77777777" w:rsidTr="00177A99">
        <w:tc>
          <w:tcPr>
            <w:tcW w:w="7639" w:type="dxa"/>
            <w:gridSpan w:val="6"/>
            <w:tcBorders>
              <w:bottom w:val="single" w:sz="4" w:space="0" w:color="auto"/>
            </w:tcBorders>
            <w:shd w:val="pct10" w:color="auto" w:fill="auto"/>
          </w:tcPr>
          <w:p w14:paraId="4248540A" w14:textId="77777777" w:rsidR="007D1CDC" w:rsidRPr="000773E9" w:rsidRDefault="007D1CDC" w:rsidP="00177A99">
            <w:pPr>
              <w:widowControl w:val="0"/>
              <w:tabs>
                <w:tab w:val="left" w:pos="720"/>
              </w:tabs>
              <w:autoSpaceDE w:val="0"/>
              <w:autoSpaceDN w:val="0"/>
              <w:adjustRightInd w:val="0"/>
              <w:spacing w:before="60" w:after="60"/>
              <w:ind w:right="-23"/>
              <w:jc w:val="center"/>
              <w:rPr>
                <w:rFonts w:ascii="Arial" w:hAnsi="Arial" w:cs="Arial"/>
                <w:b/>
                <w:sz w:val="22"/>
                <w:szCs w:val="22"/>
              </w:rPr>
            </w:pPr>
            <w:r w:rsidRPr="000773E9">
              <w:rPr>
                <w:rFonts w:ascii="Arial" w:hAnsi="Arial" w:cs="Arial"/>
                <w:b/>
                <w:bCs/>
                <w:color w:val="000000"/>
                <w:sz w:val="22"/>
                <w:szCs w:val="22"/>
              </w:rPr>
              <w:lastRenderedPageBreak/>
              <w:t>CRITERIA</w:t>
            </w:r>
          </w:p>
        </w:tc>
        <w:tc>
          <w:tcPr>
            <w:tcW w:w="1417" w:type="dxa"/>
            <w:tcBorders>
              <w:bottom w:val="single" w:sz="4" w:space="0" w:color="auto"/>
            </w:tcBorders>
            <w:shd w:val="pct10" w:color="auto" w:fill="auto"/>
          </w:tcPr>
          <w:p w14:paraId="6BCCD800" w14:textId="77777777" w:rsidR="007D1CDC" w:rsidRPr="000773E9" w:rsidRDefault="007D1CDC" w:rsidP="00177A99">
            <w:pPr>
              <w:widowControl w:val="0"/>
              <w:tabs>
                <w:tab w:val="left" w:pos="720"/>
              </w:tabs>
              <w:autoSpaceDE w:val="0"/>
              <w:autoSpaceDN w:val="0"/>
              <w:adjustRightInd w:val="0"/>
              <w:spacing w:before="60" w:after="60"/>
              <w:ind w:right="-23"/>
              <w:jc w:val="center"/>
              <w:rPr>
                <w:rFonts w:ascii="Arial" w:hAnsi="Arial" w:cs="Arial"/>
                <w:b/>
                <w:sz w:val="22"/>
                <w:szCs w:val="22"/>
              </w:rPr>
            </w:pPr>
            <w:r w:rsidRPr="000773E9">
              <w:rPr>
                <w:rFonts w:ascii="Arial" w:hAnsi="Arial" w:cs="Arial"/>
                <w:b/>
                <w:bCs/>
                <w:color w:val="000000"/>
                <w:sz w:val="22"/>
                <w:szCs w:val="22"/>
              </w:rPr>
              <w:t>WEIGHTS</w:t>
            </w:r>
          </w:p>
        </w:tc>
      </w:tr>
      <w:tr w:rsidR="007D1CDC" w:rsidRPr="000773E9" w14:paraId="73CE881D" w14:textId="77777777" w:rsidTr="00177A99">
        <w:tc>
          <w:tcPr>
            <w:tcW w:w="442" w:type="dxa"/>
            <w:tcBorders>
              <w:top w:val="single" w:sz="4" w:space="0" w:color="auto"/>
              <w:left w:val="single" w:sz="4" w:space="0" w:color="auto"/>
              <w:bottom w:val="nil"/>
              <w:right w:val="nil"/>
            </w:tcBorders>
          </w:tcPr>
          <w:p w14:paraId="24373BEF" w14:textId="30D77F12"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b/>
                <w:sz w:val="22"/>
                <w:szCs w:val="22"/>
              </w:rPr>
            </w:pPr>
            <w:r w:rsidRPr="000773E9">
              <w:rPr>
                <w:rFonts w:ascii="Arial" w:hAnsi="Arial" w:cs="Arial"/>
                <w:b/>
                <w:sz w:val="22"/>
                <w:szCs w:val="22"/>
              </w:rPr>
              <w:t>4.</w:t>
            </w:r>
          </w:p>
        </w:tc>
        <w:tc>
          <w:tcPr>
            <w:tcW w:w="7197" w:type="dxa"/>
            <w:gridSpan w:val="5"/>
            <w:tcBorders>
              <w:top w:val="nil"/>
              <w:left w:val="nil"/>
              <w:bottom w:val="nil"/>
              <w:right w:val="single" w:sz="4" w:space="0" w:color="auto"/>
            </w:tcBorders>
          </w:tcPr>
          <w:p w14:paraId="76030342" w14:textId="252222AE"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b/>
                <w:sz w:val="22"/>
                <w:szCs w:val="22"/>
              </w:rPr>
            </w:pPr>
            <w:r w:rsidRPr="000773E9">
              <w:rPr>
                <w:rFonts w:ascii="Arial" w:hAnsi="Arial" w:cs="Arial"/>
                <w:b/>
                <w:sz w:val="22"/>
                <w:szCs w:val="22"/>
                <w:lang w:eastAsia="en-GB"/>
              </w:rPr>
              <w:t>Safety file</w:t>
            </w:r>
          </w:p>
        </w:tc>
        <w:tc>
          <w:tcPr>
            <w:tcW w:w="1417" w:type="dxa"/>
            <w:vMerge w:val="restart"/>
            <w:tcBorders>
              <w:top w:val="single" w:sz="4" w:space="0" w:color="auto"/>
              <w:left w:val="single" w:sz="4" w:space="0" w:color="auto"/>
            </w:tcBorders>
          </w:tcPr>
          <w:p w14:paraId="426ED706"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sz w:val="22"/>
                <w:szCs w:val="22"/>
              </w:rPr>
            </w:pPr>
          </w:p>
          <w:p w14:paraId="66B68E53"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sz w:val="22"/>
                <w:szCs w:val="22"/>
              </w:rPr>
            </w:pPr>
          </w:p>
          <w:p w14:paraId="6CA0E718" w14:textId="3F8D15C0" w:rsidR="007D1CDC" w:rsidRPr="000773E9" w:rsidRDefault="00D11FA3" w:rsidP="00177A99">
            <w:pPr>
              <w:widowControl w:val="0"/>
              <w:tabs>
                <w:tab w:val="left" w:pos="720"/>
              </w:tabs>
              <w:autoSpaceDE w:val="0"/>
              <w:autoSpaceDN w:val="0"/>
              <w:adjustRightInd w:val="0"/>
              <w:spacing w:before="40" w:after="40"/>
              <w:ind w:right="-23"/>
              <w:jc w:val="center"/>
              <w:rPr>
                <w:rFonts w:ascii="Arial" w:hAnsi="Arial" w:cs="Arial"/>
                <w:sz w:val="22"/>
                <w:szCs w:val="22"/>
              </w:rPr>
            </w:pPr>
            <w:r w:rsidRPr="000773E9">
              <w:rPr>
                <w:rFonts w:ascii="Arial" w:hAnsi="Arial" w:cs="Arial"/>
                <w:sz w:val="22"/>
                <w:szCs w:val="22"/>
              </w:rPr>
              <w:t>2</w:t>
            </w:r>
            <w:r w:rsidR="007D1CDC" w:rsidRPr="000773E9">
              <w:rPr>
                <w:rFonts w:ascii="Arial" w:hAnsi="Arial" w:cs="Arial"/>
                <w:sz w:val="22"/>
                <w:szCs w:val="22"/>
              </w:rPr>
              <w:t>0</w:t>
            </w:r>
          </w:p>
        </w:tc>
      </w:tr>
      <w:tr w:rsidR="007D1CDC" w:rsidRPr="000773E9" w14:paraId="0DBD8D9B" w14:textId="77777777" w:rsidTr="00177A99">
        <w:tc>
          <w:tcPr>
            <w:tcW w:w="442" w:type="dxa"/>
            <w:tcBorders>
              <w:top w:val="nil"/>
              <w:left w:val="single" w:sz="4" w:space="0" w:color="auto"/>
              <w:bottom w:val="nil"/>
              <w:right w:val="nil"/>
            </w:tcBorders>
          </w:tcPr>
          <w:p w14:paraId="5548BF3D" w14:textId="77777777"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b/>
                <w:sz w:val="22"/>
                <w:szCs w:val="22"/>
              </w:rPr>
            </w:pPr>
          </w:p>
        </w:tc>
        <w:tc>
          <w:tcPr>
            <w:tcW w:w="7197" w:type="dxa"/>
            <w:gridSpan w:val="5"/>
            <w:tcBorders>
              <w:top w:val="nil"/>
              <w:left w:val="nil"/>
              <w:bottom w:val="nil"/>
              <w:right w:val="single" w:sz="4" w:space="0" w:color="auto"/>
            </w:tcBorders>
          </w:tcPr>
          <w:p w14:paraId="28A7D251" w14:textId="77777777" w:rsidR="007D1CDC" w:rsidRPr="000773E9" w:rsidRDefault="007D1CDC" w:rsidP="007D1CDC">
            <w:pPr>
              <w:widowControl w:val="0"/>
              <w:tabs>
                <w:tab w:val="left" w:pos="720"/>
              </w:tabs>
              <w:autoSpaceDE w:val="0"/>
              <w:autoSpaceDN w:val="0"/>
              <w:adjustRightInd w:val="0"/>
              <w:spacing w:before="40" w:after="40"/>
              <w:ind w:right="-23"/>
              <w:jc w:val="both"/>
              <w:rPr>
                <w:rFonts w:ascii="Arial" w:hAnsi="Arial" w:cs="Arial"/>
                <w:sz w:val="22"/>
                <w:szCs w:val="22"/>
              </w:rPr>
            </w:pPr>
            <w:r w:rsidRPr="000773E9">
              <w:rPr>
                <w:rFonts w:ascii="Arial" w:hAnsi="Arial" w:cs="Arial"/>
                <w:sz w:val="22"/>
                <w:szCs w:val="22"/>
              </w:rPr>
              <w:t>The safety file must include, but not limited to the following:</w:t>
            </w:r>
          </w:p>
          <w:p w14:paraId="493C356E" w14:textId="68135F34" w:rsidR="007D1CDC" w:rsidRPr="000773E9" w:rsidRDefault="00335E25" w:rsidP="00414A69">
            <w:pPr>
              <w:numPr>
                <w:ilvl w:val="0"/>
                <w:numId w:val="8"/>
              </w:numPr>
              <w:ind w:left="291" w:hanging="291"/>
              <w:jc w:val="both"/>
              <w:rPr>
                <w:rFonts w:ascii="Arial" w:hAnsi="Arial" w:cs="Arial"/>
                <w:sz w:val="22"/>
                <w:szCs w:val="22"/>
              </w:rPr>
            </w:pPr>
            <w:r w:rsidRPr="000773E9">
              <w:rPr>
                <w:rFonts w:ascii="Arial" w:hAnsi="Arial" w:cs="Arial"/>
                <w:sz w:val="22"/>
                <w:szCs w:val="22"/>
              </w:rPr>
              <w:t xml:space="preserve">Sample of a </w:t>
            </w:r>
            <w:r w:rsidR="007D1CDC" w:rsidRPr="000773E9">
              <w:rPr>
                <w:rFonts w:ascii="Arial" w:hAnsi="Arial" w:cs="Arial"/>
                <w:sz w:val="22"/>
                <w:szCs w:val="22"/>
              </w:rPr>
              <w:t>Risk assessment</w:t>
            </w:r>
            <w:r w:rsidRPr="000773E9">
              <w:rPr>
                <w:rFonts w:ascii="Arial" w:hAnsi="Arial" w:cs="Arial"/>
                <w:sz w:val="22"/>
                <w:szCs w:val="22"/>
              </w:rPr>
              <w:t xml:space="preserve"> </w:t>
            </w:r>
            <w:r w:rsidR="00D11FA3" w:rsidRPr="000773E9">
              <w:rPr>
                <w:rFonts w:ascii="Arial" w:hAnsi="Arial" w:cs="Arial"/>
                <w:sz w:val="22"/>
                <w:szCs w:val="22"/>
              </w:rPr>
              <w:t>in relation to this project</w:t>
            </w:r>
          </w:p>
          <w:p w14:paraId="25DAAC28" w14:textId="75B5D888" w:rsidR="007D1CDC" w:rsidRPr="000773E9" w:rsidRDefault="00335E25" w:rsidP="00414A69">
            <w:pPr>
              <w:numPr>
                <w:ilvl w:val="0"/>
                <w:numId w:val="8"/>
              </w:numPr>
              <w:ind w:left="291" w:hanging="291"/>
              <w:jc w:val="both"/>
              <w:rPr>
                <w:rFonts w:ascii="Arial" w:hAnsi="Arial" w:cs="Arial"/>
                <w:sz w:val="22"/>
                <w:szCs w:val="22"/>
              </w:rPr>
            </w:pPr>
            <w:r w:rsidRPr="000773E9">
              <w:rPr>
                <w:rFonts w:ascii="Arial" w:hAnsi="Arial" w:cs="Arial"/>
                <w:sz w:val="22"/>
                <w:szCs w:val="22"/>
              </w:rPr>
              <w:t xml:space="preserve">Sample of </w:t>
            </w:r>
            <w:r w:rsidR="007D1CDC" w:rsidRPr="000773E9">
              <w:rPr>
                <w:rFonts w:ascii="Arial" w:hAnsi="Arial" w:cs="Arial"/>
                <w:sz w:val="22"/>
                <w:szCs w:val="22"/>
              </w:rPr>
              <w:t>Fall protection plan</w:t>
            </w:r>
            <w:r w:rsidR="00D11FA3" w:rsidRPr="000773E9">
              <w:rPr>
                <w:rFonts w:ascii="Arial" w:hAnsi="Arial" w:cs="Arial"/>
                <w:sz w:val="22"/>
                <w:szCs w:val="22"/>
              </w:rPr>
              <w:t xml:space="preserve"> in relation to this project</w:t>
            </w:r>
          </w:p>
          <w:p w14:paraId="0D99C3BB" w14:textId="1376412E" w:rsidR="00D11FA3" w:rsidRPr="000773E9" w:rsidRDefault="00D11FA3" w:rsidP="00414A69">
            <w:pPr>
              <w:numPr>
                <w:ilvl w:val="0"/>
                <w:numId w:val="8"/>
              </w:numPr>
              <w:ind w:left="291" w:hanging="291"/>
              <w:jc w:val="both"/>
              <w:rPr>
                <w:rFonts w:ascii="Arial" w:hAnsi="Arial" w:cs="Arial"/>
                <w:sz w:val="22"/>
                <w:szCs w:val="22"/>
              </w:rPr>
            </w:pPr>
            <w:r w:rsidRPr="000773E9">
              <w:rPr>
                <w:rFonts w:ascii="Arial" w:hAnsi="Arial" w:cs="Arial"/>
                <w:sz w:val="22"/>
                <w:szCs w:val="22"/>
              </w:rPr>
              <w:t xml:space="preserve">Valid letter of Good Standing </w:t>
            </w:r>
          </w:p>
          <w:p w14:paraId="38212FAC" w14:textId="4FEB3695" w:rsidR="007D1CDC" w:rsidRPr="000773E9" w:rsidRDefault="007D1CDC" w:rsidP="00414A69">
            <w:pPr>
              <w:numPr>
                <w:ilvl w:val="0"/>
                <w:numId w:val="8"/>
              </w:numPr>
              <w:ind w:left="291" w:hanging="291"/>
              <w:jc w:val="both"/>
              <w:rPr>
                <w:rFonts w:ascii="Arial" w:hAnsi="Arial" w:cs="Arial"/>
                <w:sz w:val="22"/>
                <w:szCs w:val="22"/>
              </w:rPr>
            </w:pPr>
            <w:r w:rsidRPr="000773E9">
              <w:rPr>
                <w:rFonts w:ascii="Arial" w:hAnsi="Arial" w:cs="Arial"/>
                <w:sz w:val="22"/>
                <w:szCs w:val="22"/>
              </w:rPr>
              <w:t>Trained first aider</w:t>
            </w:r>
          </w:p>
          <w:p w14:paraId="6C2E9F64" w14:textId="77777777" w:rsidR="007D1CDC" w:rsidRPr="000773E9" w:rsidRDefault="007D1CDC" w:rsidP="00414A69">
            <w:pPr>
              <w:numPr>
                <w:ilvl w:val="0"/>
                <w:numId w:val="8"/>
              </w:numPr>
              <w:ind w:left="291" w:hanging="291"/>
              <w:jc w:val="both"/>
              <w:rPr>
                <w:rFonts w:ascii="Arial" w:hAnsi="Arial" w:cs="Arial"/>
                <w:sz w:val="22"/>
                <w:szCs w:val="22"/>
              </w:rPr>
            </w:pPr>
            <w:r w:rsidRPr="000773E9">
              <w:rPr>
                <w:rFonts w:ascii="Arial" w:hAnsi="Arial" w:cs="Arial"/>
                <w:sz w:val="22"/>
                <w:szCs w:val="22"/>
              </w:rPr>
              <w:t>Occupation Health and Safety policy</w:t>
            </w:r>
          </w:p>
          <w:p w14:paraId="1B5ACD38" w14:textId="7EB99D8F" w:rsidR="007D1CDC" w:rsidRPr="000773E9" w:rsidRDefault="007D1CDC" w:rsidP="007D1CDC">
            <w:pPr>
              <w:contextualSpacing/>
              <w:jc w:val="both"/>
              <w:rPr>
                <w:rFonts w:ascii="Arial" w:hAnsi="Arial" w:cs="Arial"/>
                <w:sz w:val="22"/>
                <w:szCs w:val="22"/>
              </w:rPr>
            </w:pPr>
          </w:p>
        </w:tc>
        <w:tc>
          <w:tcPr>
            <w:tcW w:w="1417" w:type="dxa"/>
            <w:vMerge/>
            <w:tcBorders>
              <w:left w:val="single" w:sz="4" w:space="0" w:color="auto"/>
            </w:tcBorders>
          </w:tcPr>
          <w:p w14:paraId="057FAA86"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sz w:val="22"/>
                <w:szCs w:val="22"/>
              </w:rPr>
            </w:pPr>
          </w:p>
        </w:tc>
      </w:tr>
      <w:tr w:rsidR="00D11FA3" w:rsidRPr="000773E9" w14:paraId="3F69B248" w14:textId="77777777" w:rsidTr="009010DD">
        <w:tc>
          <w:tcPr>
            <w:tcW w:w="442" w:type="dxa"/>
            <w:tcBorders>
              <w:top w:val="nil"/>
              <w:left w:val="single" w:sz="4" w:space="0" w:color="auto"/>
              <w:bottom w:val="nil"/>
              <w:right w:val="single" w:sz="4" w:space="0" w:color="auto"/>
            </w:tcBorders>
          </w:tcPr>
          <w:p w14:paraId="3BEE2C41" w14:textId="77777777" w:rsidR="00D11FA3" w:rsidRPr="000773E9" w:rsidRDefault="00D11FA3" w:rsidP="00D11FA3">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385" w:type="dxa"/>
            <w:tcBorders>
              <w:top w:val="single" w:sz="4" w:space="0" w:color="auto"/>
              <w:left w:val="single" w:sz="4" w:space="0" w:color="auto"/>
              <w:bottom w:val="single" w:sz="4" w:space="0" w:color="auto"/>
              <w:right w:val="single" w:sz="4" w:space="0" w:color="auto"/>
            </w:tcBorders>
          </w:tcPr>
          <w:p w14:paraId="3B249540" w14:textId="2EE36ECA" w:rsidR="00D11FA3" w:rsidRPr="000773E9" w:rsidRDefault="00D11FA3" w:rsidP="00D11FA3">
            <w:pPr>
              <w:jc w:val="center"/>
              <w:rPr>
                <w:rFonts w:ascii="Arial" w:hAnsi="Arial" w:cs="Arial"/>
                <w:sz w:val="22"/>
                <w:szCs w:val="22"/>
                <w:lang w:eastAsia="en-GB"/>
              </w:rPr>
            </w:pPr>
            <w:r w:rsidRPr="000773E9">
              <w:rPr>
                <w:rFonts w:ascii="Arial" w:hAnsi="Arial" w:cs="Arial"/>
                <w:b/>
                <w:sz w:val="22"/>
                <w:szCs w:val="22"/>
                <w:lang w:eastAsia="en-GB"/>
              </w:rPr>
              <w:t>Poor</w:t>
            </w:r>
          </w:p>
        </w:tc>
        <w:tc>
          <w:tcPr>
            <w:tcW w:w="1417" w:type="dxa"/>
            <w:tcBorders>
              <w:top w:val="single" w:sz="4" w:space="0" w:color="auto"/>
              <w:left w:val="single" w:sz="4" w:space="0" w:color="auto"/>
              <w:bottom w:val="single" w:sz="4" w:space="0" w:color="auto"/>
              <w:right w:val="single" w:sz="4" w:space="0" w:color="auto"/>
            </w:tcBorders>
          </w:tcPr>
          <w:p w14:paraId="057E97B6" w14:textId="661DFF7E" w:rsidR="00D11FA3" w:rsidRPr="000773E9" w:rsidRDefault="00D11FA3" w:rsidP="00D11FA3">
            <w:pPr>
              <w:jc w:val="center"/>
              <w:rPr>
                <w:rFonts w:ascii="Arial" w:hAnsi="Arial" w:cs="Arial"/>
                <w:sz w:val="22"/>
                <w:szCs w:val="22"/>
                <w:lang w:eastAsia="en-GB"/>
              </w:rPr>
            </w:pPr>
            <w:r w:rsidRPr="000773E9">
              <w:rPr>
                <w:rFonts w:ascii="Arial" w:hAnsi="Arial" w:cs="Arial"/>
                <w:b/>
                <w:sz w:val="22"/>
                <w:szCs w:val="22"/>
                <w:lang w:eastAsia="en-GB"/>
              </w:rPr>
              <w:t xml:space="preserve">Average </w:t>
            </w:r>
            <w:r w:rsidRPr="000773E9">
              <w:rPr>
                <w:rFonts w:ascii="Arial" w:hAnsi="Arial" w:cs="Arial"/>
                <w:sz w:val="22"/>
                <w:szCs w:val="22"/>
                <w:lang w:eastAsia="en-GB"/>
              </w:rPr>
              <w:t>(1 of the elements listed above)</w:t>
            </w:r>
          </w:p>
        </w:tc>
        <w:tc>
          <w:tcPr>
            <w:tcW w:w="1418" w:type="dxa"/>
            <w:tcBorders>
              <w:top w:val="single" w:sz="4" w:space="0" w:color="auto"/>
              <w:left w:val="single" w:sz="4" w:space="0" w:color="auto"/>
              <w:bottom w:val="single" w:sz="4" w:space="0" w:color="auto"/>
              <w:right w:val="single" w:sz="4" w:space="0" w:color="auto"/>
            </w:tcBorders>
          </w:tcPr>
          <w:p w14:paraId="648EE453" w14:textId="27DF62E3" w:rsidR="00D11FA3" w:rsidRPr="000773E9" w:rsidRDefault="00D11FA3" w:rsidP="00D11FA3">
            <w:pPr>
              <w:jc w:val="center"/>
              <w:rPr>
                <w:rFonts w:ascii="Arial" w:hAnsi="Arial" w:cs="Arial"/>
                <w:sz w:val="22"/>
                <w:szCs w:val="22"/>
                <w:lang w:eastAsia="en-GB"/>
              </w:rPr>
            </w:pPr>
            <w:r w:rsidRPr="000773E9">
              <w:rPr>
                <w:rFonts w:ascii="Arial" w:hAnsi="Arial" w:cs="Arial"/>
                <w:b/>
                <w:sz w:val="22"/>
                <w:szCs w:val="22"/>
                <w:lang w:eastAsia="en-GB"/>
              </w:rPr>
              <w:t xml:space="preserve">Satisfactory </w:t>
            </w:r>
            <w:r w:rsidRPr="000773E9">
              <w:rPr>
                <w:rFonts w:ascii="Arial" w:hAnsi="Arial" w:cs="Arial"/>
                <w:sz w:val="22"/>
                <w:szCs w:val="22"/>
                <w:lang w:eastAsia="en-GB"/>
              </w:rPr>
              <w:t>(2 of the elements listed above)</w:t>
            </w:r>
          </w:p>
        </w:tc>
        <w:tc>
          <w:tcPr>
            <w:tcW w:w="1530" w:type="dxa"/>
            <w:tcBorders>
              <w:top w:val="single" w:sz="4" w:space="0" w:color="auto"/>
              <w:left w:val="single" w:sz="4" w:space="0" w:color="auto"/>
              <w:bottom w:val="single" w:sz="4" w:space="0" w:color="auto"/>
              <w:right w:val="single" w:sz="4" w:space="0" w:color="auto"/>
            </w:tcBorders>
          </w:tcPr>
          <w:p w14:paraId="3FE15756" w14:textId="77777777" w:rsidR="00D11FA3" w:rsidRPr="000773E9" w:rsidRDefault="00D11FA3" w:rsidP="00D11FA3">
            <w:pPr>
              <w:jc w:val="center"/>
              <w:rPr>
                <w:rFonts w:ascii="Arial" w:hAnsi="Arial" w:cs="Arial"/>
                <w:b/>
                <w:sz w:val="22"/>
                <w:szCs w:val="22"/>
                <w:lang w:eastAsia="en-GB"/>
              </w:rPr>
            </w:pPr>
            <w:r w:rsidRPr="000773E9">
              <w:rPr>
                <w:rFonts w:ascii="Arial" w:hAnsi="Arial" w:cs="Arial"/>
                <w:b/>
                <w:sz w:val="22"/>
                <w:szCs w:val="22"/>
                <w:lang w:eastAsia="en-GB"/>
              </w:rPr>
              <w:t>Good</w:t>
            </w:r>
          </w:p>
          <w:p w14:paraId="58DA41BB" w14:textId="42E052E9" w:rsidR="00D11FA3" w:rsidRPr="000773E9" w:rsidRDefault="00D11FA3" w:rsidP="00D11FA3">
            <w:pPr>
              <w:jc w:val="center"/>
              <w:rPr>
                <w:rFonts w:ascii="Arial" w:hAnsi="Arial" w:cs="Arial"/>
                <w:sz w:val="22"/>
                <w:szCs w:val="22"/>
                <w:lang w:eastAsia="en-GB"/>
              </w:rPr>
            </w:pPr>
            <w:r w:rsidRPr="000773E9">
              <w:rPr>
                <w:rFonts w:ascii="Arial" w:hAnsi="Arial" w:cs="Arial"/>
                <w:sz w:val="22"/>
                <w:szCs w:val="22"/>
                <w:lang w:eastAsia="en-GB"/>
              </w:rPr>
              <w:t>(3 of the elements listed above)</w:t>
            </w:r>
          </w:p>
        </w:tc>
        <w:tc>
          <w:tcPr>
            <w:tcW w:w="1447" w:type="dxa"/>
            <w:tcBorders>
              <w:top w:val="single" w:sz="4" w:space="0" w:color="auto"/>
              <w:left w:val="single" w:sz="4" w:space="0" w:color="auto"/>
              <w:bottom w:val="single" w:sz="4" w:space="0" w:color="auto"/>
              <w:right w:val="single" w:sz="4" w:space="0" w:color="auto"/>
            </w:tcBorders>
          </w:tcPr>
          <w:p w14:paraId="32D9983A" w14:textId="77777777" w:rsidR="00D11FA3" w:rsidRPr="000773E9" w:rsidRDefault="00D11FA3" w:rsidP="00D11FA3">
            <w:pPr>
              <w:jc w:val="center"/>
              <w:rPr>
                <w:rFonts w:ascii="Arial" w:hAnsi="Arial" w:cs="Arial"/>
                <w:b/>
                <w:sz w:val="22"/>
                <w:szCs w:val="22"/>
                <w:lang w:eastAsia="en-GB"/>
              </w:rPr>
            </w:pPr>
            <w:r w:rsidRPr="000773E9">
              <w:rPr>
                <w:rFonts w:ascii="Arial" w:hAnsi="Arial" w:cs="Arial"/>
                <w:b/>
                <w:sz w:val="22"/>
                <w:szCs w:val="22"/>
                <w:lang w:eastAsia="en-GB"/>
              </w:rPr>
              <w:t>Excellent</w:t>
            </w:r>
          </w:p>
          <w:p w14:paraId="48188D42" w14:textId="60B1ABE8" w:rsidR="00D11FA3" w:rsidRPr="000773E9" w:rsidRDefault="00D11FA3" w:rsidP="00D11FA3">
            <w:pPr>
              <w:jc w:val="center"/>
              <w:rPr>
                <w:rFonts w:ascii="Arial" w:hAnsi="Arial" w:cs="Arial"/>
                <w:sz w:val="22"/>
                <w:szCs w:val="22"/>
                <w:lang w:eastAsia="en-GB"/>
              </w:rPr>
            </w:pPr>
            <w:r w:rsidRPr="000773E9">
              <w:rPr>
                <w:rFonts w:ascii="Arial" w:hAnsi="Arial" w:cs="Arial"/>
                <w:sz w:val="22"/>
                <w:szCs w:val="22"/>
                <w:lang w:eastAsia="en-GB"/>
              </w:rPr>
              <w:t>(all or more of the elements listed above)</w:t>
            </w:r>
          </w:p>
        </w:tc>
        <w:tc>
          <w:tcPr>
            <w:tcW w:w="1417" w:type="dxa"/>
            <w:vMerge/>
            <w:tcBorders>
              <w:left w:val="single" w:sz="4" w:space="0" w:color="auto"/>
            </w:tcBorders>
          </w:tcPr>
          <w:p w14:paraId="70EFED26" w14:textId="77777777" w:rsidR="00D11FA3" w:rsidRPr="000773E9" w:rsidRDefault="00D11FA3" w:rsidP="00D11FA3">
            <w:pPr>
              <w:widowControl w:val="0"/>
              <w:tabs>
                <w:tab w:val="left" w:pos="720"/>
              </w:tabs>
              <w:autoSpaceDE w:val="0"/>
              <w:autoSpaceDN w:val="0"/>
              <w:adjustRightInd w:val="0"/>
              <w:spacing w:before="40" w:after="40"/>
              <w:ind w:right="-23"/>
              <w:jc w:val="both"/>
              <w:rPr>
                <w:rFonts w:ascii="Arial" w:hAnsi="Arial" w:cs="Arial"/>
                <w:sz w:val="22"/>
                <w:szCs w:val="22"/>
              </w:rPr>
            </w:pPr>
          </w:p>
        </w:tc>
      </w:tr>
      <w:tr w:rsidR="007D1CDC" w:rsidRPr="000773E9" w14:paraId="3627DE16" w14:textId="77777777" w:rsidTr="00177A99">
        <w:tc>
          <w:tcPr>
            <w:tcW w:w="442" w:type="dxa"/>
            <w:tcBorders>
              <w:top w:val="nil"/>
              <w:left w:val="single" w:sz="4" w:space="0" w:color="auto"/>
              <w:bottom w:val="single" w:sz="4" w:space="0" w:color="auto"/>
              <w:right w:val="single" w:sz="4" w:space="0" w:color="auto"/>
            </w:tcBorders>
          </w:tcPr>
          <w:p w14:paraId="54E94826" w14:textId="77777777"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385" w:type="dxa"/>
            <w:tcBorders>
              <w:left w:val="single" w:sz="4" w:space="0" w:color="auto"/>
              <w:bottom w:val="single" w:sz="4" w:space="0" w:color="auto"/>
            </w:tcBorders>
          </w:tcPr>
          <w:p w14:paraId="1481CB66"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1</w:t>
            </w:r>
          </w:p>
        </w:tc>
        <w:tc>
          <w:tcPr>
            <w:tcW w:w="1417" w:type="dxa"/>
            <w:tcBorders>
              <w:bottom w:val="single" w:sz="4" w:space="0" w:color="auto"/>
            </w:tcBorders>
          </w:tcPr>
          <w:p w14:paraId="5264C99E"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2</w:t>
            </w:r>
          </w:p>
        </w:tc>
        <w:tc>
          <w:tcPr>
            <w:tcW w:w="1418" w:type="dxa"/>
            <w:tcBorders>
              <w:bottom w:val="single" w:sz="4" w:space="0" w:color="auto"/>
            </w:tcBorders>
          </w:tcPr>
          <w:p w14:paraId="7F9789C3"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3</w:t>
            </w:r>
          </w:p>
        </w:tc>
        <w:tc>
          <w:tcPr>
            <w:tcW w:w="1530" w:type="dxa"/>
            <w:tcBorders>
              <w:bottom w:val="single" w:sz="4" w:space="0" w:color="auto"/>
            </w:tcBorders>
          </w:tcPr>
          <w:p w14:paraId="738CF619"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4</w:t>
            </w:r>
          </w:p>
        </w:tc>
        <w:tc>
          <w:tcPr>
            <w:tcW w:w="1447" w:type="dxa"/>
            <w:tcBorders>
              <w:bottom w:val="single" w:sz="4" w:space="0" w:color="auto"/>
              <w:right w:val="single" w:sz="4" w:space="0" w:color="auto"/>
            </w:tcBorders>
          </w:tcPr>
          <w:p w14:paraId="01CA0B75"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5</w:t>
            </w:r>
          </w:p>
        </w:tc>
        <w:tc>
          <w:tcPr>
            <w:tcW w:w="1417" w:type="dxa"/>
            <w:vMerge/>
            <w:tcBorders>
              <w:left w:val="single" w:sz="4" w:space="0" w:color="auto"/>
              <w:bottom w:val="single" w:sz="4" w:space="0" w:color="auto"/>
            </w:tcBorders>
          </w:tcPr>
          <w:p w14:paraId="3F262A0C" w14:textId="77777777"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sz w:val="22"/>
                <w:szCs w:val="22"/>
              </w:rPr>
            </w:pPr>
          </w:p>
        </w:tc>
      </w:tr>
      <w:tr w:rsidR="007D1CDC" w:rsidRPr="000773E9" w14:paraId="59984DA8" w14:textId="77777777" w:rsidTr="00177A99">
        <w:tblPrEx>
          <w:tblBorders>
            <w:insideH w:val="none" w:sz="0" w:space="0" w:color="auto"/>
            <w:insideV w:val="none" w:sz="0" w:space="0" w:color="auto"/>
          </w:tblBorders>
        </w:tblPrEx>
        <w:tc>
          <w:tcPr>
            <w:tcW w:w="7639" w:type="dxa"/>
            <w:gridSpan w:val="6"/>
            <w:tcBorders>
              <w:top w:val="single" w:sz="4" w:space="0" w:color="auto"/>
              <w:bottom w:val="single" w:sz="4" w:space="0" w:color="auto"/>
              <w:right w:val="single" w:sz="4" w:space="0" w:color="auto"/>
            </w:tcBorders>
            <w:shd w:val="pct5" w:color="auto" w:fill="auto"/>
          </w:tcPr>
          <w:p w14:paraId="327FC6AA" w14:textId="77777777"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b/>
                <w:sz w:val="22"/>
                <w:szCs w:val="22"/>
              </w:rPr>
            </w:pPr>
            <w:r w:rsidRPr="000773E9">
              <w:rPr>
                <w:rFonts w:ascii="Arial" w:hAnsi="Arial" w:cs="Arial"/>
                <w:b/>
                <w:sz w:val="22"/>
                <w:szCs w:val="22"/>
              </w:rPr>
              <w:t>TOTAL SCORE</w:t>
            </w:r>
          </w:p>
        </w:tc>
        <w:tc>
          <w:tcPr>
            <w:tcW w:w="1417" w:type="dxa"/>
            <w:tcBorders>
              <w:top w:val="single" w:sz="4" w:space="0" w:color="auto"/>
              <w:left w:val="single" w:sz="4" w:space="0" w:color="auto"/>
              <w:bottom w:val="single" w:sz="4" w:space="0" w:color="auto"/>
            </w:tcBorders>
            <w:shd w:val="pct5" w:color="auto" w:fill="auto"/>
          </w:tcPr>
          <w:p w14:paraId="6AF524F9"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b/>
                <w:sz w:val="22"/>
                <w:szCs w:val="22"/>
              </w:rPr>
              <w:t>100</w:t>
            </w:r>
          </w:p>
        </w:tc>
      </w:tr>
      <w:tr w:rsidR="007D1CDC" w:rsidRPr="000773E9" w14:paraId="13920CA8" w14:textId="77777777" w:rsidTr="00177A99">
        <w:tblPrEx>
          <w:tblBorders>
            <w:insideH w:val="none" w:sz="0" w:space="0" w:color="auto"/>
            <w:insideV w:val="none" w:sz="0" w:space="0" w:color="auto"/>
          </w:tblBorders>
        </w:tblPrEx>
        <w:tc>
          <w:tcPr>
            <w:tcW w:w="7639" w:type="dxa"/>
            <w:gridSpan w:val="6"/>
            <w:tcBorders>
              <w:top w:val="single" w:sz="4" w:space="0" w:color="auto"/>
              <w:bottom w:val="single" w:sz="4" w:space="0" w:color="auto"/>
              <w:right w:val="single" w:sz="4" w:space="0" w:color="auto"/>
            </w:tcBorders>
            <w:shd w:val="pct5" w:color="auto" w:fill="auto"/>
          </w:tcPr>
          <w:p w14:paraId="42E800C5" w14:textId="77777777" w:rsidR="007D1CDC" w:rsidRPr="000773E9" w:rsidRDefault="007D1CDC" w:rsidP="00177A99">
            <w:pPr>
              <w:widowControl w:val="0"/>
              <w:tabs>
                <w:tab w:val="left" w:pos="720"/>
              </w:tabs>
              <w:autoSpaceDE w:val="0"/>
              <w:autoSpaceDN w:val="0"/>
              <w:adjustRightInd w:val="0"/>
              <w:spacing w:before="40" w:after="40"/>
              <w:ind w:right="-23"/>
              <w:jc w:val="both"/>
              <w:rPr>
                <w:rFonts w:ascii="Arial" w:hAnsi="Arial" w:cs="Arial"/>
                <w:b/>
                <w:sz w:val="22"/>
                <w:szCs w:val="22"/>
              </w:rPr>
            </w:pPr>
            <w:r w:rsidRPr="000773E9">
              <w:rPr>
                <w:rFonts w:ascii="Arial" w:hAnsi="Arial" w:cs="Arial"/>
                <w:b/>
                <w:bCs/>
                <w:spacing w:val="1"/>
                <w:position w:val="1"/>
                <w:sz w:val="22"/>
                <w:szCs w:val="22"/>
              </w:rPr>
              <w:t>MINIMUM T</w:t>
            </w:r>
            <w:r w:rsidRPr="000773E9">
              <w:rPr>
                <w:rFonts w:ascii="Arial" w:hAnsi="Arial" w:cs="Arial"/>
                <w:b/>
                <w:bCs/>
                <w:spacing w:val="-1"/>
                <w:position w:val="1"/>
                <w:sz w:val="22"/>
                <w:szCs w:val="22"/>
              </w:rPr>
              <w:t>H</w:t>
            </w:r>
            <w:r w:rsidRPr="000773E9">
              <w:rPr>
                <w:rFonts w:ascii="Arial" w:hAnsi="Arial" w:cs="Arial"/>
                <w:b/>
                <w:bCs/>
                <w:spacing w:val="1"/>
                <w:position w:val="1"/>
                <w:sz w:val="22"/>
                <w:szCs w:val="22"/>
              </w:rPr>
              <w:t>R</w:t>
            </w:r>
            <w:r w:rsidRPr="000773E9">
              <w:rPr>
                <w:rFonts w:ascii="Arial" w:hAnsi="Arial" w:cs="Arial"/>
                <w:b/>
                <w:bCs/>
                <w:spacing w:val="-1"/>
                <w:position w:val="1"/>
                <w:sz w:val="22"/>
                <w:szCs w:val="22"/>
              </w:rPr>
              <w:t>E</w:t>
            </w:r>
            <w:r w:rsidRPr="000773E9">
              <w:rPr>
                <w:rFonts w:ascii="Arial" w:hAnsi="Arial" w:cs="Arial"/>
                <w:b/>
                <w:bCs/>
                <w:position w:val="1"/>
                <w:sz w:val="22"/>
                <w:szCs w:val="22"/>
              </w:rPr>
              <w:t>S</w:t>
            </w:r>
            <w:r w:rsidRPr="000773E9">
              <w:rPr>
                <w:rFonts w:ascii="Arial" w:hAnsi="Arial" w:cs="Arial"/>
                <w:b/>
                <w:bCs/>
                <w:spacing w:val="-1"/>
                <w:position w:val="1"/>
                <w:sz w:val="22"/>
                <w:szCs w:val="22"/>
              </w:rPr>
              <w:t>HO</w:t>
            </w:r>
            <w:r w:rsidRPr="000773E9">
              <w:rPr>
                <w:rFonts w:ascii="Arial" w:hAnsi="Arial" w:cs="Arial"/>
                <w:b/>
                <w:bCs/>
                <w:spacing w:val="1"/>
                <w:position w:val="1"/>
                <w:sz w:val="22"/>
                <w:szCs w:val="22"/>
              </w:rPr>
              <w:t>L</w:t>
            </w:r>
            <w:r w:rsidRPr="000773E9">
              <w:rPr>
                <w:rFonts w:ascii="Arial" w:hAnsi="Arial" w:cs="Arial"/>
                <w:b/>
                <w:bCs/>
                <w:position w:val="1"/>
                <w:sz w:val="22"/>
                <w:szCs w:val="22"/>
              </w:rPr>
              <w:t>D</w:t>
            </w:r>
            <w:r w:rsidRPr="000773E9">
              <w:rPr>
                <w:rFonts w:ascii="Arial" w:hAnsi="Arial" w:cs="Arial"/>
                <w:b/>
                <w:bCs/>
                <w:spacing w:val="-1"/>
                <w:position w:val="1"/>
                <w:sz w:val="22"/>
                <w:szCs w:val="22"/>
              </w:rPr>
              <w:t xml:space="preserve"> </w:t>
            </w:r>
            <w:r w:rsidRPr="000773E9">
              <w:rPr>
                <w:rFonts w:ascii="Arial" w:hAnsi="Arial" w:cs="Arial"/>
                <w:b/>
                <w:bCs/>
                <w:spacing w:val="-3"/>
                <w:position w:val="1"/>
                <w:sz w:val="22"/>
                <w:szCs w:val="22"/>
              </w:rPr>
              <w:t>S</w:t>
            </w:r>
            <w:r w:rsidRPr="000773E9">
              <w:rPr>
                <w:rFonts w:ascii="Arial" w:hAnsi="Arial" w:cs="Arial"/>
                <w:b/>
                <w:bCs/>
                <w:spacing w:val="1"/>
                <w:position w:val="1"/>
                <w:sz w:val="22"/>
                <w:szCs w:val="22"/>
              </w:rPr>
              <w:t>C</w:t>
            </w:r>
            <w:r w:rsidRPr="000773E9">
              <w:rPr>
                <w:rFonts w:ascii="Arial" w:hAnsi="Arial" w:cs="Arial"/>
                <w:b/>
                <w:bCs/>
                <w:spacing w:val="-1"/>
                <w:position w:val="1"/>
                <w:sz w:val="22"/>
                <w:szCs w:val="22"/>
              </w:rPr>
              <w:t>O</w:t>
            </w:r>
            <w:r w:rsidRPr="000773E9">
              <w:rPr>
                <w:rFonts w:ascii="Arial" w:hAnsi="Arial" w:cs="Arial"/>
                <w:b/>
                <w:bCs/>
                <w:spacing w:val="1"/>
                <w:position w:val="1"/>
                <w:sz w:val="22"/>
                <w:szCs w:val="22"/>
              </w:rPr>
              <w:t>R</w:t>
            </w:r>
            <w:r w:rsidRPr="000773E9">
              <w:rPr>
                <w:rFonts w:ascii="Arial" w:hAnsi="Arial" w:cs="Arial"/>
                <w:b/>
                <w:bCs/>
                <w:position w:val="1"/>
                <w:sz w:val="22"/>
                <w:szCs w:val="22"/>
              </w:rPr>
              <w:t>E</w:t>
            </w:r>
          </w:p>
        </w:tc>
        <w:tc>
          <w:tcPr>
            <w:tcW w:w="1417" w:type="dxa"/>
            <w:tcBorders>
              <w:top w:val="single" w:sz="4" w:space="0" w:color="auto"/>
              <w:left w:val="single" w:sz="4" w:space="0" w:color="auto"/>
              <w:bottom w:val="single" w:sz="4" w:space="0" w:color="auto"/>
            </w:tcBorders>
            <w:shd w:val="pct5" w:color="auto" w:fill="auto"/>
          </w:tcPr>
          <w:p w14:paraId="59725E21" w14:textId="77777777" w:rsidR="007D1CDC" w:rsidRPr="000773E9" w:rsidRDefault="007D1CDC" w:rsidP="00177A99">
            <w:pPr>
              <w:widowControl w:val="0"/>
              <w:tabs>
                <w:tab w:val="left" w:pos="720"/>
              </w:tabs>
              <w:autoSpaceDE w:val="0"/>
              <w:autoSpaceDN w:val="0"/>
              <w:adjustRightInd w:val="0"/>
              <w:spacing w:before="40" w:after="40"/>
              <w:ind w:right="-23"/>
              <w:jc w:val="center"/>
              <w:rPr>
                <w:rFonts w:ascii="Arial" w:hAnsi="Arial" w:cs="Arial"/>
                <w:b/>
                <w:sz w:val="22"/>
                <w:szCs w:val="22"/>
              </w:rPr>
            </w:pPr>
            <w:r w:rsidRPr="000773E9">
              <w:rPr>
                <w:rFonts w:ascii="Arial" w:hAnsi="Arial" w:cs="Arial"/>
                <w:sz w:val="22"/>
                <w:szCs w:val="22"/>
              </w:rPr>
              <w:t>60</w:t>
            </w:r>
          </w:p>
        </w:tc>
      </w:tr>
    </w:tbl>
    <w:p w14:paraId="70AE8BF4" w14:textId="77777777" w:rsidR="000773E9" w:rsidRDefault="000773E9" w:rsidP="000773E9">
      <w:pPr>
        <w:widowControl w:val="0"/>
        <w:autoSpaceDE w:val="0"/>
        <w:autoSpaceDN w:val="0"/>
        <w:adjustRightInd w:val="0"/>
        <w:spacing w:line="360" w:lineRule="auto"/>
        <w:jc w:val="both"/>
        <w:rPr>
          <w:rFonts w:ascii="Arial" w:hAnsi="Arial" w:cs="Arial"/>
          <w:position w:val="1"/>
          <w:sz w:val="22"/>
          <w:szCs w:val="22"/>
        </w:rPr>
      </w:pPr>
    </w:p>
    <w:p w14:paraId="6020FE6B" w14:textId="1E78963B" w:rsidR="007D1CDC" w:rsidRPr="000773E9" w:rsidRDefault="000773E9" w:rsidP="000773E9">
      <w:pPr>
        <w:widowControl w:val="0"/>
        <w:autoSpaceDE w:val="0"/>
        <w:autoSpaceDN w:val="0"/>
        <w:adjustRightInd w:val="0"/>
        <w:spacing w:line="360" w:lineRule="auto"/>
        <w:ind w:left="709" w:hanging="709"/>
        <w:jc w:val="both"/>
        <w:rPr>
          <w:rFonts w:ascii="Arial" w:hAnsi="Arial" w:cs="Arial"/>
          <w:position w:val="1"/>
          <w:sz w:val="22"/>
          <w:szCs w:val="22"/>
        </w:rPr>
      </w:pPr>
      <w:r>
        <w:rPr>
          <w:rFonts w:ascii="Arial" w:hAnsi="Arial" w:cs="Arial"/>
          <w:position w:val="1"/>
          <w:sz w:val="22"/>
          <w:szCs w:val="22"/>
        </w:rPr>
        <w:t>8.3.</w:t>
      </w:r>
      <w:r w:rsidR="00634F1A">
        <w:rPr>
          <w:rFonts w:ascii="Arial" w:hAnsi="Arial" w:cs="Arial"/>
          <w:position w:val="1"/>
          <w:sz w:val="22"/>
          <w:szCs w:val="22"/>
        </w:rPr>
        <w:t>1</w:t>
      </w:r>
      <w:r>
        <w:rPr>
          <w:rFonts w:ascii="Arial" w:hAnsi="Arial" w:cs="Arial"/>
          <w:position w:val="1"/>
          <w:sz w:val="22"/>
          <w:szCs w:val="22"/>
        </w:rPr>
        <w:t xml:space="preserve">   </w:t>
      </w:r>
      <w:r w:rsidR="007D1CDC" w:rsidRPr="000773E9">
        <w:rPr>
          <w:rFonts w:ascii="Arial" w:hAnsi="Arial" w:cs="Arial"/>
          <w:position w:val="1"/>
          <w:sz w:val="22"/>
          <w:szCs w:val="22"/>
        </w:rPr>
        <w:t>A</w:t>
      </w:r>
      <w:r w:rsidR="007D1CDC" w:rsidRPr="000773E9">
        <w:rPr>
          <w:rFonts w:ascii="Arial" w:hAnsi="Arial" w:cs="Arial"/>
          <w:spacing w:val="-1"/>
          <w:position w:val="1"/>
          <w:sz w:val="22"/>
          <w:szCs w:val="22"/>
        </w:rPr>
        <w:t>n</w:t>
      </w:r>
      <w:r w:rsidR="007D1CDC" w:rsidRPr="000773E9">
        <w:rPr>
          <w:rFonts w:ascii="Arial" w:hAnsi="Arial" w:cs="Arial"/>
          <w:position w:val="1"/>
          <w:sz w:val="22"/>
          <w:szCs w:val="22"/>
        </w:rPr>
        <w:t>y</w:t>
      </w:r>
      <w:r w:rsidR="007D1CDC" w:rsidRPr="000773E9">
        <w:rPr>
          <w:rFonts w:ascii="Arial" w:hAnsi="Arial" w:cs="Arial"/>
          <w:spacing w:val="14"/>
          <w:position w:val="1"/>
          <w:sz w:val="22"/>
          <w:szCs w:val="22"/>
        </w:rPr>
        <w:t xml:space="preserve"> </w:t>
      </w:r>
      <w:r w:rsidR="007D1CDC" w:rsidRPr="000773E9">
        <w:rPr>
          <w:rFonts w:ascii="Arial" w:hAnsi="Arial" w:cs="Arial"/>
          <w:spacing w:val="-1"/>
          <w:position w:val="1"/>
          <w:sz w:val="22"/>
          <w:szCs w:val="22"/>
        </w:rPr>
        <w:t>p</w:t>
      </w:r>
      <w:r w:rsidR="007D1CDC" w:rsidRPr="000773E9">
        <w:rPr>
          <w:rFonts w:ascii="Arial" w:hAnsi="Arial" w:cs="Arial"/>
          <w:position w:val="1"/>
          <w:sz w:val="22"/>
          <w:szCs w:val="22"/>
        </w:rPr>
        <w:t>r</w:t>
      </w:r>
      <w:r w:rsidR="007D1CDC" w:rsidRPr="000773E9">
        <w:rPr>
          <w:rFonts w:ascii="Arial" w:hAnsi="Arial" w:cs="Arial"/>
          <w:spacing w:val="1"/>
          <w:position w:val="1"/>
          <w:sz w:val="22"/>
          <w:szCs w:val="22"/>
        </w:rPr>
        <w:t>o</w:t>
      </w:r>
      <w:r w:rsidR="007D1CDC" w:rsidRPr="000773E9">
        <w:rPr>
          <w:rFonts w:ascii="Arial" w:hAnsi="Arial" w:cs="Arial"/>
          <w:spacing w:val="-3"/>
          <w:position w:val="1"/>
          <w:sz w:val="22"/>
          <w:szCs w:val="22"/>
        </w:rPr>
        <w:t>p</w:t>
      </w:r>
      <w:r w:rsidR="007D1CDC" w:rsidRPr="000773E9">
        <w:rPr>
          <w:rFonts w:ascii="Arial" w:hAnsi="Arial" w:cs="Arial"/>
          <w:spacing w:val="1"/>
          <w:position w:val="1"/>
          <w:sz w:val="22"/>
          <w:szCs w:val="22"/>
        </w:rPr>
        <w:t>o</w:t>
      </w:r>
      <w:r w:rsidR="007D1CDC" w:rsidRPr="000773E9">
        <w:rPr>
          <w:rFonts w:ascii="Arial" w:hAnsi="Arial" w:cs="Arial"/>
          <w:position w:val="1"/>
          <w:sz w:val="22"/>
          <w:szCs w:val="22"/>
        </w:rPr>
        <w:t xml:space="preserve">sal </w:t>
      </w:r>
      <w:r w:rsidR="007D1CDC" w:rsidRPr="000773E9">
        <w:rPr>
          <w:rFonts w:ascii="Arial" w:hAnsi="Arial" w:cs="Arial"/>
          <w:spacing w:val="-3"/>
          <w:position w:val="1"/>
          <w:sz w:val="22"/>
          <w:szCs w:val="22"/>
        </w:rPr>
        <w:t>n</w:t>
      </w:r>
      <w:r w:rsidR="007D1CDC" w:rsidRPr="000773E9">
        <w:rPr>
          <w:rFonts w:ascii="Arial" w:hAnsi="Arial" w:cs="Arial"/>
          <w:spacing w:val="1"/>
          <w:position w:val="1"/>
          <w:sz w:val="22"/>
          <w:szCs w:val="22"/>
        </w:rPr>
        <w:t>o</w:t>
      </w:r>
      <w:r w:rsidR="007D1CDC" w:rsidRPr="000773E9">
        <w:rPr>
          <w:rFonts w:ascii="Arial" w:hAnsi="Arial" w:cs="Arial"/>
          <w:position w:val="1"/>
          <w:sz w:val="22"/>
          <w:szCs w:val="22"/>
        </w:rPr>
        <w:t>t</w:t>
      </w:r>
      <w:r w:rsidR="007D1CDC" w:rsidRPr="000773E9">
        <w:rPr>
          <w:rFonts w:ascii="Arial" w:hAnsi="Arial" w:cs="Arial"/>
          <w:spacing w:val="11"/>
          <w:position w:val="1"/>
          <w:sz w:val="22"/>
          <w:szCs w:val="22"/>
        </w:rPr>
        <w:t xml:space="preserve"> </w:t>
      </w:r>
      <w:r w:rsidR="007D1CDC" w:rsidRPr="000773E9">
        <w:rPr>
          <w:rFonts w:ascii="Arial" w:hAnsi="Arial" w:cs="Arial"/>
          <w:spacing w:val="1"/>
          <w:position w:val="1"/>
          <w:sz w:val="22"/>
          <w:szCs w:val="22"/>
        </w:rPr>
        <w:t>m</w:t>
      </w:r>
      <w:r w:rsidR="007D1CDC" w:rsidRPr="000773E9">
        <w:rPr>
          <w:rFonts w:ascii="Arial" w:hAnsi="Arial" w:cs="Arial"/>
          <w:spacing w:val="-2"/>
          <w:position w:val="1"/>
          <w:sz w:val="22"/>
          <w:szCs w:val="22"/>
        </w:rPr>
        <w:t>e</w:t>
      </w:r>
      <w:r w:rsidR="007D1CDC" w:rsidRPr="000773E9">
        <w:rPr>
          <w:rFonts w:ascii="Arial" w:hAnsi="Arial" w:cs="Arial"/>
          <w:position w:val="1"/>
          <w:sz w:val="22"/>
          <w:szCs w:val="22"/>
        </w:rPr>
        <w:t>e</w:t>
      </w:r>
      <w:r w:rsidR="007D1CDC" w:rsidRPr="000773E9">
        <w:rPr>
          <w:rFonts w:ascii="Arial" w:hAnsi="Arial" w:cs="Arial"/>
          <w:spacing w:val="1"/>
          <w:position w:val="1"/>
          <w:sz w:val="22"/>
          <w:szCs w:val="22"/>
        </w:rPr>
        <w:t>t</w:t>
      </w:r>
      <w:r w:rsidR="007D1CDC" w:rsidRPr="000773E9">
        <w:rPr>
          <w:rFonts w:ascii="Arial" w:hAnsi="Arial" w:cs="Arial"/>
          <w:position w:val="1"/>
          <w:sz w:val="22"/>
          <w:szCs w:val="22"/>
        </w:rPr>
        <w:t>i</w:t>
      </w:r>
      <w:r w:rsidR="007D1CDC" w:rsidRPr="000773E9">
        <w:rPr>
          <w:rFonts w:ascii="Arial" w:hAnsi="Arial" w:cs="Arial"/>
          <w:spacing w:val="-4"/>
          <w:position w:val="1"/>
          <w:sz w:val="22"/>
          <w:szCs w:val="22"/>
        </w:rPr>
        <w:t>n</w:t>
      </w:r>
      <w:r w:rsidR="007D1CDC" w:rsidRPr="000773E9">
        <w:rPr>
          <w:rFonts w:ascii="Arial" w:hAnsi="Arial" w:cs="Arial"/>
          <w:position w:val="1"/>
          <w:sz w:val="22"/>
          <w:szCs w:val="22"/>
        </w:rPr>
        <w:t>g a</w:t>
      </w:r>
      <w:r w:rsidR="007D1CDC" w:rsidRPr="000773E9">
        <w:rPr>
          <w:rFonts w:ascii="Arial" w:hAnsi="Arial" w:cs="Arial"/>
          <w:spacing w:val="13"/>
          <w:position w:val="1"/>
          <w:sz w:val="22"/>
          <w:szCs w:val="22"/>
        </w:rPr>
        <w:t xml:space="preserve"> </w:t>
      </w:r>
      <w:r w:rsidR="007D1CDC" w:rsidRPr="000773E9">
        <w:rPr>
          <w:rFonts w:ascii="Arial" w:hAnsi="Arial" w:cs="Arial"/>
          <w:spacing w:val="1"/>
          <w:position w:val="1"/>
          <w:sz w:val="22"/>
          <w:szCs w:val="22"/>
        </w:rPr>
        <w:t>m</w:t>
      </w:r>
      <w:r w:rsidR="007D1CDC" w:rsidRPr="000773E9">
        <w:rPr>
          <w:rFonts w:ascii="Arial" w:hAnsi="Arial" w:cs="Arial"/>
          <w:position w:val="1"/>
          <w:sz w:val="22"/>
          <w:szCs w:val="22"/>
        </w:rPr>
        <w:t>i</w:t>
      </w:r>
      <w:r w:rsidR="007D1CDC" w:rsidRPr="000773E9">
        <w:rPr>
          <w:rFonts w:ascii="Arial" w:hAnsi="Arial" w:cs="Arial"/>
          <w:spacing w:val="-1"/>
          <w:position w:val="1"/>
          <w:sz w:val="22"/>
          <w:szCs w:val="22"/>
        </w:rPr>
        <w:t>n</w:t>
      </w:r>
      <w:r w:rsidR="007D1CDC" w:rsidRPr="000773E9">
        <w:rPr>
          <w:rFonts w:ascii="Arial" w:hAnsi="Arial" w:cs="Arial"/>
          <w:spacing w:val="-3"/>
          <w:position w:val="1"/>
          <w:sz w:val="22"/>
          <w:szCs w:val="22"/>
        </w:rPr>
        <w:t>i</w:t>
      </w:r>
      <w:r w:rsidR="007D1CDC" w:rsidRPr="000773E9">
        <w:rPr>
          <w:rFonts w:ascii="Arial" w:hAnsi="Arial" w:cs="Arial"/>
          <w:spacing w:val="1"/>
          <w:position w:val="1"/>
          <w:sz w:val="22"/>
          <w:szCs w:val="22"/>
        </w:rPr>
        <w:t>m</w:t>
      </w:r>
      <w:r w:rsidR="007D1CDC" w:rsidRPr="000773E9">
        <w:rPr>
          <w:rFonts w:ascii="Arial" w:hAnsi="Arial" w:cs="Arial"/>
          <w:spacing w:val="-1"/>
          <w:position w:val="1"/>
          <w:sz w:val="22"/>
          <w:szCs w:val="22"/>
        </w:rPr>
        <w:t>u</w:t>
      </w:r>
      <w:r w:rsidR="007D1CDC" w:rsidRPr="000773E9">
        <w:rPr>
          <w:rFonts w:ascii="Arial" w:hAnsi="Arial" w:cs="Arial"/>
          <w:position w:val="1"/>
          <w:sz w:val="22"/>
          <w:szCs w:val="22"/>
        </w:rPr>
        <w:t>m s</w:t>
      </w:r>
      <w:r w:rsidR="007D1CDC" w:rsidRPr="000773E9">
        <w:rPr>
          <w:rFonts w:ascii="Arial" w:hAnsi="Arial" w:cs="Arial"/>
          <w:spacing w:val="-2"/>
          <w:position w:val="1"/>
          <w:sz w:val="22"/>
          <w:szCs w:val="22"/>
        </w:rPr>
        <w:t>c</w:t>
      </w:r>
      <w:r w:rsidR="007D1CDC" w:rsidRPr="000773E9">
        <w:rPr>
          <w:rFonts w:ascii="Arial" w:hAnsi="Arial" w:cs="Arial"/>
          <w:spacing w:val="1"/>
          <w:position w:val="1"/>
          <w:sz w:val="22"/>
          <w:szCs w:val="22"/>
        </w:rPr>
        <w:t>o</w:t>
      </w:r>
      <w:r w:rsidR="007D1CDC" w:rsidRPr="000773E9">
        <w:rPr>
          <w:rFonts w:ascii="Arial" w:hAnsi="Arial" w:cs="Arial"/>
          <w:position w:val="1"/>
          <w:sz w:val="22"/>
          <w:szCs w:val="22"/>
        </w:rPr>
        <w:t xml:space="preserve">re </w:t>
      </w:r>
      <w:r w:rsidR="007D1CDC" w:rsidRPr="000773E9">
        <w:rPr>
          <w:rFonts w:ascii="Arial" w:hAnsi="Arial" w:cs="Arial"/>
          <w:spacing w:val="1"/>
          <w:position w:val="1"/>
          <w:sz w:val="22"/>
          <w:szCs w:val="22"/>
        </w:rPr>
        <w:t>o</w:t>
      </w:r>
      <w:r w:rsidR="007D1CDC" w:rsidRPr="000773E9">
        <w:rPr>
          <w:rFonts w:ascii="Arial" w:hAnsi="Arial" w:cs="Arial"/>
          <w:position w:val="1"/>
          <w:sz w:val="22"/>
          <w:szCs w:val="22"/>
        </w:rPr>
        <w:t>f</w:t>
      </w:r>
      <w:r w:rsidR="007D1CDC" w:rsidRPr="000773E9">
        <w:rPr>
          <w:rFonts w:ascii="Arial" w:hAnsi="Arial" w:cs="Arial"/>
          <w:spacing w:val="14"/>
          <w:position w:val="1"/>
          <w:sz w:val="22"/>
          <w:szCs w:val="22"/>
        </w:rPr>
        <w:t xml:space="preserve"> </w:t>
      </w:r>
      <w:r w:rsidR="007D1CDC" w:rsidRPr="000773E9">
        <w:rPr>
          <w:rFonts w:ascii="Arial" w:hAnsi="Arial" w:cs="Arial"/>
          <w:spacing w:val="-2"/>
          <w:position w:val="1"/>
          <w:sz w:val="22"/>
          <w:szCs w:val="22"/>
        </w:rPr>
        <w:t>6</w:t>
      </w:r>
      <w:r w:rsidR="007D1CDC" w:rsidRPr="000773E9">
        <w:rPr>
          <w:rFonts w:ascii="Arial" w:hAnsi="Arial" w:cs="Arial"/>
          <w:position w:val="1"/>
          <w:sz w:val="22"/>
          <w:szCs w:val="22"/>
        </w:rPr>
        <w:t>0</w:t>
      </w:r>
      <w:r w:rsidR="007D1CDC" w:rsidRPr="000773E9">
        <w:rPr>
          <w:rFonts w:ascii="Arial" w:hAnsi="Arial" w:cs="Arial"/>
          <w:spacing w:val="14"/>
          <w:position w:val="1"/>
          <w:sz w:val="22"/>
          <w:szCs w:val="22"/>
        </w:rPr>
        <w:t xml:space="preserve"> </w:t>
      </w:r>
      <w:r w:rsidR="007D1CDC" w:rsidRPr="000773E9">
        <w:rPr>
          <w:rFonts w:ascii="Arial" w:hAnsi="Arial" w:cs="Arial"/>
          <w:spacing w:val="-1"/>
          <w:position w:val="1"/>
          <w:sz w:val="22"/>
          <w:szCs w:val="22"/>
        </w:rPr>
        <w:t>p</w:t>
      </w:r>
      <w:r w:rsidR="007D1CDC" w:rsidRPr="000773E9">
        <w:rPr>
          <w:rFonts w:ascii="Arial" w:hAnsi="Arial" w:cs="Arial"/>
          <w:position w:val="1"/>
          <w:sz w:val="22"/>
          <w:szCs w:val="22"/>
        </w:rPr>
        <w:t xml:space="preserve">ercent </w:t>
      </w:r>
      <w:r w:rsidR="007D1CDC" w:rsidRPr="000773E9">
        <w:rPr>
          <w:rFonts w:ascii="Arial" w:hAnsi="Arial" w:cs="Arial"/>
          <w:spacing w:val="11"/>
          <w:position w:val="1"/>
          <w:sz w:val="22"/>
          <w:szCs w:val="22"/>
        </w:rPr>
        <w:t xml:space="preserve">on </w:t>
      </w:r>
      <w:r w:rsidR="007D1CDC" w:rsidRPr="000773E9">
        <w:rPr>
          <w:rFonts w:ascii="Arial" w:hAnsi="Arial" w:cs="Arial"/>
          <w:position w:val="1"/>
          <w:sz w:val="22"/>
          <w:szCs w:val="22"/>
        </w:rPr>
        <w:t xml:space="preserve">functional </w:t>
      </w:r>
      <w:r w:rsidR="007D1CDC" w:rsidRPr="000773E9">
        <w:rPr>
          <w:rFonts w:ascii="Arial" w:hAnsi="Arial" w:cs="Arial"/>
          <w:spacing w:val="-1"/>
          <w:position w:val="1"/>
          <w:sz w:val="22"/>
          <w:szCs w:val="22"/>
        </w:rPr>
        <w:t>p</w:t>
      </w:r>
      <w:r w:rsidR="007D1CDC" w:rsidRPr="000773E9">
        <w:rPr>
          <w:rFonts w:ascii="Arial" w:hAnsi="Arial" w:cs="Arial"/>
          <w:position w:val="1"/>
          <w:sz w:val="22"/>
          <w:szCs w:val="22"/>
        </w:rPr>
        <w:t>r</w:t>
      </w:r>
      <w:r w:rsidR="007D1CDC" w:rsidRPr="000773E9">
        <w:rPr>
          <w:rFonts w:ascii="Arial" w:hAnsi="Arial" w:cs="Arial"/>
          <w:spacing w:val="-1"/>
          <w:position w:val="1"/>
          <w:sz w:val="22"/>
          <w:szCs w:val="22"/>
        </w:rPr>
        <w:t>op</w:t>
      </w:r>
      <w:r w:rsidR="007D1CDC" w:rsidRPr="000773E9">
        <w:rPr>
          <w:rFonts w:ascii="Arial" w:hAnsi="Arial" w:cs="Arial"/>
          <w:spacing w:val="1"/>
          <w:position w:val="1"/>
          <w:sz w:val="22"/>
          <w:szCs w:val="22"/>
        </w:rPr>
        <w:t>o</w:t>
      </w:r>
      <w:r w:rsidR="007D1CDC" w:rsidRPr="000773E9">
        <w:rPr>
          <w:rFonts w:ascii="Arial" w:hAnsi="Arial" w:cs="Arial"/>
          <w:position w:val="1"/>
          <w:sz w:val="22"/>
          <w:szCs w:val="22"/>
        </w:rPr>
        <w:t>sal</w:t>
      </w:r>
      <w:r w:rsidR="007D1CDC" w:rsidRPr="000773E9">
        <w:rPr>
          <w:rFonts w:ascii="Arial" w:hAnsi="Arial" w:cs="Arial"/>
          <w:spacing w:val="13"/>
          <w:position w:val="1"/>
          <w:sz w:val="22"/>
          <w:szCs w:val="22"/>
        </w:rPr>
        <w:t xml:space="preserve"> </w:t>
      </w:r>
      <w:r w:rsidR="007D1CDC" w:rsidRPr="000773E9">
        <w:rPr>
          <w:rFonts w:ascii="Arial" w:hAnsi="Arial" w:cs="Arial"/>
          <w:position w:val="1"/>
          <w:sz w:val="22"/>
          <w:szCs w:val="22"/>
        </w:rPr>
        <w:t>will</w:t>
      </w:r>
      <w:r w:rsidR="007D1CDC" w:rsidRPr="000773E9">
        <w:rPr>
          <w:rFonts w:ascii="Arial" w:hAnsi="Arial" w:cs="Arial"/>
          <w:spacing w:val="10"/>
          <w:position w:val="1"/>
          <w:sz w:val="22"/>
          <w:szCs w:val="22"/>
        </w:rPr>
        <w:t xml:space="preserve"> </w:t>
      </w:r>
      <w:r w:rsidR="007D1CDC" w:rsidRPr="000773E9">
        <w:rPr>
          <w:rFonts w:ascii="Arial" w:hAnsi="Arial" w:cs="Arial"/>
          <w:spacing w:val="-1"/>
          <w:position w:val="1"/>
          <w:sz w:val="22"/>
          <w:szCs w:val="22"/>
        </w:rPr>
        <w:t>b</w:t>
      </w:r>
      <w:r w:rsidR="007D1CDC" w:rsidRPr="000773E9">
        <w:rPr>
          <w:rFonts w:ascii="Arial" w:hAnsi="Arial" w:cs="Arial"/>
          <w:position w:val="1"/>
          <w:sz w:val="22"/>
          <w:szCs w:val="22"/>
        </w:rPr>
        <w:t>e</w:t>
      </w:r>
      <w:r w:rsidR="007D1CDC" w:rsidRPr="000773E9">
        <w:rPr>
          <w:rFonts w:ascii="Arial" w:hAnsi="Arial" w:cs="Arial"/>
          <w:sz w:val="22"/>
          <w:szCs w:val="22"/>
        </w:rPr>
        <w:t xml:space="preserve"> </w:t>
      </w:r>
      <w:r w:rsidR="007D1CDC" w:rsidRPr="000773E9">
        <w:rPr>
          <w:rFonts w:ascii="Arial" w:hAnsi="Arial" w:cs="Arial"/>
          <w:spacing w:val="-1"/>
          <w:sz w:val="22"/>
          <w:szCs w:val="22"/>
        </w:rPr>
        <w:t>d</w:t>
      </w:r>
      <w:r w:rsidR="007D1CDC" w:rsidRPr="000773E9">
        <w:rPr>
          <w:rFonts w:ascii="Arial" w:hAnsi="Arial" w:cs="Arial"/>
          <w:sz w:val="22"/>
          <w:szCs w:val="22"/>
        </w:rPr>
        <w:t>is</w:t>
      </w:r>
      <w:r w:rsidR="007D1CDC" w:rsidRPr="000773E9">
        <w:rPr>
          <w:rFonts w:ascii="Arial" w:hAnsi="Arial" w:cs="Arial"/>
          <w:spacing w:val="-1"/>
          <w:sz w:val="22"/>
          <w:szCs w:val="22"/>
        </w:rPr>
        <w:t>qu</w:t>
      </w:r>
      <w:r w:rsidR="007D1CDC" w:rsidRPr="000773E9">
        <w:rPr>
          <w:rFonts w:ascii="Arial" w:hAnsi="Arial" w:cs="Arial"/>
          <w:sz w:val="22"/>
          <w:szCs w:val="22"/>
        </w:rPr>
        <w:t>al</w:t>
      </w:r>
      <w:r w:rsidR="007D1CDC" w:rsidRPr="000773E9">
        <w:rPr>
          <w:rFonts w:ascii="Arial" w:hAnsi="Arial" w:cs="Arial"/>
          <w:spacing w:val="-1"/>
          <w:sz w:val="22"/>
          <w:szCs w:val="22"/>
        </w:rPr>
        <w:t>i</w:t>
      </w:r>
      <w:r w:rsidR="007D1CDC" w:rsidRPr="000773E9">
        <w:rPr>
          <w:rFonts w:ascii="Arial" w:hAnsi="Arial" w:cs="Arial"/>
          <w:sz w:val="22"/>
          <w:szCs w:val="22"/>
        </w:rPr>
        <w:t>fied</w:t>
      </w:r>
      <w:r w:rsidR="007D1CDC" w:rsidRPr="000773E9">
        <w:rPr>
          <w:rFonts w:ascii="Arial" w:hAnsi="Arial" w:cs="Arial"/>
          <w:spacing w:val="-1"/>
          <w:sz w:val="22"/>
          <w:szCs w:val="22"/>
        </w:rPr>
        <w:t xml:space="preserve"> </w:t>
      </w:r>
      <w:r w:rsidR="007D1CDC" w:rsidRPr="000773E9">
        <w:rPr>
          <w:rFonts w:ascii="Arial" w:hAnsi="Arial" w:cs="Arial"/>
          <w:sz w:val="22"/>
          <w:szCs w:val="22"/>
        </w:rPr>
        <w:t>and</w:t>
      </w:r>
      <w:r w:rsidR="007D1CDC" w:rsidRPr="000773E9">
        <w:rPr>
          <w:rFonts w:ascii="Arial" w:hAnsi="Arial" w:cs="Arial"/>
          <w:spacing w:val="-1"/>
          <w:sz w:val="22"/>
          <w:szCs w:val="22"/>
        </w:rPr>
        <w:t xml:space="preserve"> </w:t>
      </w:r>
      <w:r w:rsidR="007D1CDC" w:rsidRPr="000773E9">
        <w:rPr>
          <w:rFonts w:ascii="Arial" w:hAnsi="Arial" w:cs="Arial"/>
          <w:spacing w:val="1"/>
          <w:sz w:val="22"/>
          <w:szCs w:val="22"/>
        </w:rPr>
        <w:t>will not be considered for the next Phase</w:t>
      </w:r>
      <w:r w:rsidR="007D1CDC" w:rsidRPr="000773E9">
        <w:rPr>
          <w:rFonts w:ascii="Arial" w:hAnsi="Arial" w:cs="Arial"/>
          <w:spacing w:val="15"/>
          <w:sz w:val="22"/>
          <w:szCs w:val="22"/>
        </w:rPr>
        <w:t>.</w:t>
      </w:r>
    </w:p>
    <w:p w14:paraId="63D8B295" w14:textId="77777777" w:rsidR="00B032DB" w:rsidRPr="000773E9" w:rsidRDefault="00B032DB" w:rsidP="00B032DB">
      <w:pPr>
        <w:spacing w:line="360" w:lineRule="auto"/>
        <w:jc w:val="both"/>
        <w:rPr>
          <w:rFonts w:ascii="Arial" w:hAnsi="Arial" w:cs="Arial"/>
          <w:sz w:val="22"/>
          <w:szCs w:val="22"/>
        </w:rPr>
      </w:pPr>
    </w:p>
    <w:p w14:paraId="21AF2414" w14:textId="77777777" w:rsidR="00634F1A" w:rsidRDefault="00634F1A" w:rsidP="00634F1A">
      <w:pPr>
        <w:widowControl w:val="0"/>
        <w:tabs>
          <w:tab w:val="left" w:pos="709"/>
        </w:tabs>
        <w:autoSpaceDE w:val="0"/>
        <w:autoSpaceDN w:val="0"/>
        <w:adjustRightInd w:val="0"/>
        <w:spacing w:line="360" w:lineRule="auto"/>
        <w:jc w:val="both"/>
        <w:rPr>
          <w:rFonts w:ascii="Arial" w:hAnsi="Arial" w:cs="Arial"/>
          <w:b/>
        </w:rPr>
      </w:pPr>
      <w:r>
        <w:rPr>
          <w:rFonts w:ascii="Arial" w:hAnsi="Arial" w:cs="Arial"/>
          <w:b/>
          <w:sz w:val="22"/>
          <w:szCs w:val="22"/>
        </w:rPr>
        <w:t xml:space="preserve">8.4       </w:t>
      </w:r>
      <w:r w:rsidRPr="00D17DCE">
        <w:rPr>
          <w:rFonts w:ascii="Arial" w:hAnsi="Arial" w:cs="Arial"/>
          <w:b/>
          <w:bCs/>
        </w:rPr>
        <w:t>Price and Specific Goals</w:t>
      </w:r>
      <w:r w:rsidRPr="00D17DCE">
        <w:rPr>
          <w:rFonts w:ascii="Arial" w:hAnsi="Arial" w:cs="Arial"/>
          <w:b/>
        </w:rPr>
        <w:t xml:space="preserve"> Evaluation</w:t>
      </w:r>
    </w:p>
    <w:p w14:paraId="0B47EEAD" w14:textId="5707CBE9" w:rsidR="00397541" w:rsidRPr="00634F1A" w:rsidRDefault="00397541" w:rsidP="00634F1A">
      <w:pPr>
        <w:widowControl w:val="0"/>
        <w:tabs>
          <w:tab w:val="left" w:pos="709"/>
        </w:tabs>
        <w:autoSpaceDE w:val="0"/>
        <w:autoSpaceDN w:val="0"/>
        <w:adjustRightInd w:val="0"/>
        <w:spacing w:line="360" w:lineRule="auto"/>
        <w:jc w:val="both"/>
        <w:rPr>
          <w:rFonts w:ascii="Arial" w:hAnsi="Arial" w:cs="Arial"/>
          <w:b/>
          <w:sz w:val="22"/>
          <w:szCs w:val="22"/>
        </w:rPr>
      </w:pPr>
    </w:p>
    <w:p w14:paraId="776D7502" w14:textId="77777777" w:rsidR="00634F1A" w:rsidRPr="00D17DCE" w:rsidRDefault="00634F1A" w:rsidP="00634F1A">
      <w:pPr>
        <w:widowControl w:val="0"/>
        <w:autoSpaceDE w:val="0"/>
        <w:autoSpaceDN w:val="0"/>
        <w:adjustRightInd w:val="0"/>
        <w:spacing w:line="360" w:lineRule="auto"/>
        <w:ind w:firstLine="720"/>
        <w:jc w:val="both"/>
        <w:rPr>
          <w:rFonts w:ascii="Arial" w:hAnsi="Arial" w:cs="Arial"/>
          <w:lang w:val="en-ZA"/>
        </w:rPr>
      </w:pPr>
      <w:r w:rsidRPr="00D17DCE">
        <w:rPr>
          <w:rFonts w:ascii="Arial" w:hAnsi="Arial" w:cs="Arial"/>
          <w:spacing w:val="1"/>
          <w:lang w:val="en-ZA"/>
        </w:rPr>
        <w:t>P</w:t>
      </w:r>
      <w:r w:rsidRPr="00D17DCE">
        <w:rPr>
          <w:rFonts w:ascii="Arial" w:hAnsi="Arial" w:cs="Arial"/>
          <w:lang w:val="en-ZA"/>
        </w:rPr>
        <w:t>rice</w:t>
      </w:r>
      <w:r w:rsidRPr="00D17DCE">
        <w:rPr>
          <w:rFonts w:ascii="Arial" w:hAnsi="Arial" w:cs="Arial"/>
          <w:spacing w:val="-1"/>
          <w:lang w:val="en-ZA"/>
        </w:rPr>
        <w:t xml:space="preserve"> </w:t>
      </w:r>
      <w:r w:rsidRPr="00D17DCE">
        <w:rPr>
          <w:rFonts w:ascii="Arial" w:hAnsi="Arial" w:cs="Arial"/>
          <w:lang w:val="en-ZA"/>
        </w:rPr>
        <w:t>i</w:t>
      </w:r>
      <w:r w:rsidRPr="00D17DCE">
        <w:rPr>
          <w:rFonts w:ascii="Arial" w:hAnsi="Arial" w:cs="Arial"/>
          <w:spacing w:val="-1"/>
          <w:lang w:val="en-ZA"/>
        </w:rPr>
        <w:t>n</w:t>
      </w:r>
      <w:r w:rsidRPr="00D17DCE">
        <w:rPr>
          <w:rFonts w:ascii="Arial" w:hAnsi="Arial" w:cs="Arial"/>
          <w:lang w:val="en-ZA"/>
        </w:rPr>
        <w:t>cl</w:t>
      </w:r>
      <w:r w:rsidRPr="00D17DCE">
        <w:rPr>
          <w:rFonts w:ascii="Arial" w:hAnsi="Arial" w:cs="Arial"/>
          <w:spacing w:val="-1"/>
          <w:lang w:val="en-ZA"/>
        </w:rPr>
        <w:t>u</w:t>
      </w:r>
      <w:r w:rsidRPr="00D17DCE">
        <w:rPr>
          <w:rFonts w:ascii="Arial" w:hAnsi="Arial" w:cs="Arial"/>
          <w:lang w:val="en-ZA"/>
        </w:rPr>
        <w:t>si</w:t>
      </w:r>
      <w:r w:rsidRPr="00D17DCE">
        <w:rPr>
          <w:rFonts w:ascii="Arial" w:hAnsi="Arial" w:cs="Arial"/>
          <w:spacing w:val="1"/>
          <w:lang w:val="en-ZA"/>
        </w:rPr>
        <w:t>v</w:t>
      </w:r>
      <w:r w:rsidRPr="00D17DCE">
        <w:rPr>
          <w:rFonts w:ascii="Arial" w:hAnsi="Arial" w:cs="Arial"/>
          <w:lang w:val="en-ZA"/>
        </w:rPr>
        <w:t>e</w:t>
      </w:r>
      <w:r w:rsidRPr="00D17DCE">
        <w:rPr>
          <w:rFonts w:ascii="Arial" w:hAnsi="Arial" w:cs="Arial"/>
          <w:spacing w:val="-2"/>
          <w:lang w:val="en-ZA"/>
        </w:rPr>
        <w:t xml:space="preserve"> </w:t>
      </w:r>
      <w:r w:rsidRPr="00D17DCE">
        <w:rPr>
          <w:rFonts w:ascii="Arial" w:hAnsi="Arial" w:cs="Arial"/>
          <w:spacing w:val="1"/>
          <w:lang w:val="en-ZA"/>
        </w:rPr>
        <w:t>o</w:t>
      </w:r>
      <w:r w:rsidRPr="00D17DCE">
        <w:rPr>
          <w:rFonts w:ascii="Arial" w:hAnsi="Arial" w:cs="Arial"/>
          <w:lang w:val="en-ZA"/>
        </w:rPr>
        <w:t>f</w:t>
      </w:r>
      <w:r w:rsidRPr="00D17DCE">
        <w:rPr>
          <w:rFonts w:ascii="Arial" w:hAnsi="Arial" w:cs="Arial"/>
          <w:spacing w:val="-3"/>
          <w:lang w:val="en-ZA"/>
        </w:rPr>
        <w:t xml:space="preserve"> </w:t>
      </w:r>
      <w:r w:rsidRPr="00D17DCE">
        <w:rPr>
          <w:rFonts w:ascii="Arial" w:hAnsi="Arial" w:cs="Arial"/>
          <w:lang w:val="en-ZA"/>
        </w:rPr>
        <w:t>VAT</w:t>
      </w:r>
      <w:r w:rsidRPr="00D17DCE">
        <w:rPr>
          <w:rFonts w:ascii="Arial" w:hAnsi="Arial" w:cs="Arial"/>
          <w:spacing w:val="-1"/>
          <w:lang w:val="en-ZA"/>
        </w:rPr>
        <w:t xml:space="preserve"> </w:t>
      </w:r>
      <w:r w:rsidRPr="00D17DCE">
        <w:rPr>
          <w:rFonts w:ascii="Arial" w:hAnsi="Arial" w:cs="Arial"/>
          <w:lang w:val="en-ZA"/>
        </w:rPr>
        <w:t>will</w:t>
      </w:r>
      <w:r w:rsidRPr="00D17DCE">
        <w:rPr>
          <w:rFonts w:ascii="Arial" w:hAnsi="Arial" w:cs="Arial"/>
          <w:spacing w:val="1"/>
          <w:lang w:val="en-ZA"/>
        </w:rPr>
        <w:t xml:space="preserve"> </w:t>
      </w:r>
      <w:r w:rsidRPr="00D17DCE">
        <w:rPr>
          <w:rFonts w:ascii="Arial" w:hAnsi="Arial" w:cs="Arial"/>
          <w:spacing w:val="-3"/>
          <w:lang w:val="en-ZA"/>
        </w:rPr>
        <w:t>b</w:t>
      </w:r>
      <w:r w:rsidRPr="00D17DCE">
        <w:rPr>
          <w:rFonts w:ascii="Arial" w:hAnsi="Arial" w:cs="Arial"/>
          <w:lang w:val="en-ZA"/>
        </w:rPr>
        <w:t>e</w:t>
      </w:r>
      <w:r w:rsidRPr="00D17DCE">
        <w:rPr>
          <w:rFonts w:ascii="Arial" w:hAnsi="Arial" w:cs="Arial"/>
          <w:spacing w:val="1"/>
          <w:lang w:val="en-ZA"/>
        </w:rPr>
        <w:t xml:space="preserve"> </w:t>
      </w:r>
      <w:r w:rsidRPr="00D17DCE">
        <w:rPr>
          <w:rFonts w:ascii="Arial" w:hAnsi="Arial" w:cs="Arial"/>
          <w:spacing w:val="-2"/>
          <w:lang w:val="en-ZA"/>
        </w:rPr>
        <w:t>e</w:t>
      </w:r>
      <w:r w:rsidRPr="00D17DCE">
        <w:rPr>
          <w:rFonts w:ascii="Arial" w:hAnsi="Arial" w:cs="Arial"/>
          <w:spacing w:val="1"/>
          <w:lang w:val="en-ZA"/>
        </w:rPr>
        <w:t>v</w:t>
      </w:r>
      <w:r w:rsidRPr="00D17DCE">
        <w:rPr>
          <w:rFonts w:ascii="Arial" w:hAnsi="Arial" w:cs="Arial"/>
          <w:lang w:val="en-ZA"/>
        </w:rPr>
        <w:t>al</w:t>
      </w:r>
      <w:r w:rsidRPr="00D17DCE">
        <w:rPr>
          <w:rFonts w:ascii="Arial" w:hAnsi="Arial" w:cs="Arial"/>
          <w:spacing w:val="-1"/>
          <w:lang w:val="en-ZA"/>
        </w:rPr>
        <w:t>u</w:t>
      </w:r>
      <w:r w:rsidRPr="00D17DCE">
        <w:rPr>
          <w:rFonts w:ascii="Arial" w:hAnsi="Arial" w:cs="Arial"/>
          <w:lang w:val="en-ZA"/>
        </w:rPr>
        <w:t>at</w:t>
      </w:r>
      <w:r w:rsidRPr="00D17DCE">
        <w:rPr>
          <w:rFonts w:ascii="Arial" w:hAnsi="Arial" w:cs="Arial"/>
          <w:spacing w:val="1"/>
          <w:lang w:val="en-ZA"/>
        </w:rPr>
        <w:t>e</w:t>
      </w:r>
      <w:r w:rsidRPr="00D17DCE">
        <w:rPr>
          <w:rFonts w:ascii="Arial" w:hAnsi="Arial" w:cs="Arial"/>
          <w:lang w:val="en-ZA"/>
        </w:rPr>
        <w:t>d</w:t>
      </w:r>
      <w:r w:rsidRPr="00D17DCE">
        <w:rPr>
          <w:rFonts w:ascii="Arial" w:hAnsi="Arial" w:cs="Arial"/>
          <w:spacing w:val="-1"/>
          <w:lang w:val="en-ZA"/>
        </w:rPr>
        <w:t xml:space="preserve"> </w:t>
      </w:r>
      <w:r w:rsidRPr="00D17DCE">
        <w:rPr>
          <w:rFonts w:ascii="Arial" w:hAnsi="Arial" w:cs="Arial"/>
          <w:spacing w:val="-2"/>
          <w:lang w:val="en-ZA"/>
        </w:rPr>
        <w:t>a</w:t>
      </w:r>
      <w:r w:rsidRPr="00D17DCE">
        <w:rPr>
          <w:rFonts w:ascii="Arial" w:hAnsi="Arial" w:cs="Arial"/>
          <w:lang w:val="en-ZA"/>
        </w:rPr>
        <w:t>s in</w:t>
      </w:r>
      <w:r w:rsidRPr="00D17DCE">
        <w:rPr>
          <w:rFonts w:ascii="Arial" w:hAnsi="Arial" w:cs="Arial"/>
          <w:spacing w:val="-1"/>
          <w:lang w:val="en-ZA"/>
        </w:rPr>
        <w:t>d</w:t>
      </w:r>
      <w:r w:rsidRPr="00D17DCE">
        <w:rPr>
          <w:rFonts w:ascii="Arial" w:hAnsi="Arial" w:cs="Arial"/>
          <w:lang w:val="en-ZA"/>
        </w:rPr>
        <w:t>ica</w:t>
      </w:r>
      <w:r w:rsidRPr="00D17DCE">
        <w:rPr>
          <w:rFonts w:ascii="Arial" w:hAnsi="Arial" w:cs="Arial"/>
          <w:spacing w:val="-2"/>
          <w:lang w:val="en-ZA"/>
        </w:rPr>
        <w:t>t</w:t>
      </w:r>
      <w:r w:rsidRPr="00D17DCE">
        <w:rPr>
          <w:rFonts w:ascii="Arial" w:hAnsi="Arial" w:cs="Arial"/>
          <w:lang w:val="en-ZA"/>
        </w:rPr>
        <w:t>ed b</w:t>
      </w:r>
      <w:r w:rsidRPr="00D17DCE">
        <w:rPr>
          <w:rFonts w:ascii="Arial" w:hAnsi="Arial" w:cs="Arial"/>
          <w:spacing w:val="-2"/>
          <w:lang w:val="en-ZA"/>
        </w:rPr>
        <w:t>e</w:t>
      </w:r>
      <w:r w:rsidRPr="00D17DCE">
        <w:rPr>
          <w:rFonts w:ascii="Arial" w:hAnsi="Arial" w:cs="Arial"/>
          <w:lang w:val="en-ZA"/>
        </w:rPr>
        <w:t>l</w:t>
      </w:r>
      <w:r w:rsidRPr="00D17DCE">
        <w:rPr>
          <w:rFonts w:ascii="Arial" w:hAnsi="Arial" w:cs="Arial"/>
          <w:spacing w:val="1"/>
          <w:lang w:val="en-ZA"/>
        </w:rPr>
        <w:t>o</w:t>
      </w:r>
      <w:r w:rsidRPr="00D17DCE">
        <w:rPr>
          <w:rFonts w:ascii="Arial" w:hAnsi="Arial" w:cs="Arial"/>
          <w:lang w:val="en-ZA"/>
        </w:rPr>
        <w:t>w.</w:t>
      </w:r>
    </w:p>
    <w:p w14:paraId="3D2ED606" w14:textId="77777777" w:rsidR="00634F1A" w:rsidRPr="00D17DCE" w:rsidRDefault="00634F1A" w:rsidP="00634F1A">
      <w:pPr>
        <w:widowControl w:val="0"/>
        <w:autoSpaceDE w:val="0"/>
        <w:autoSpaceDN w:val="0"/>
        <w:adjustRightInd w:val="0"/>
        <w:spacing w:line="360" w:lineRule="auto"/>
        <w:ind w:right="-20" w:firstLine="720"/>
        <w:jc w:val="both"/>
        <w:rPr>
          <w:rFonts w:ascii="Arial" w:hAnsi="Arial" w:cs="Arial"/>
          <w:lang w:val="en-ZA"/>
        </w:rPr>
      </w:pPr>
    </w:p>
    <w:p w14:paraId="48D5673E" w14:textId="77777777" w:rsidR="00634F1A" w:rsidRPr="00D17DCE" w:rsidRDefault="00634F1A" w:rsidP="00634F1A">
      <w:pPr>
        <w:widowControl w:val="0"/>
        <w:autoSpaceDE w:val="0"/>
        <w:autoSpaceDN w:val="0"/>
        <w:adjustRightInd w:val="0"/>
        <w:spacing w:line="360" w:lineRule="auto"/>
        <w:ind w:left="1134" w:right="186" w:hanging="425"/>
        <w:jc w:val="both"/>
        <w:rPr>
          <w:rFonts w:ascii="Arial" w:hAnsi="Arial" w:cs="Arial"/>
          <w:lang w:val="en-ZA"/>
        </w:rPr>
      </w:pPr>
      <w:r w:rsidRPr="00D17DCE">
        <w:rPr>
          <w:rFonts w:ascii="Arial" w:hAnsi="Arial" w:cs="Arial"/>
          <w:lang w:val="en-ZA"/>
        </w:rPr>
        <w:t>a)</w:t>
      </w:r>
      <w:r w:rsidRPr="00D17DCE">
        <w:rPr>
          <w:rFonts w:ascii="Arial" w:hAnsi="Arial" w:cs="Arial"/>
          <w:spacing w:val="31"/>
          <w:lang w:val="en-ZA"/>
        </w:rPr>
        <w:tab/>
      </w:r>
      <w:r w:rsidRPr="00D17DCE">
        <w:rPr>
          <w:rFonts w:ascii="Arial" w:hAnsi="Arial" w:cs="Arial"/>
          <w:color w:val="000000"/>
          <w:lang w:val="en-ZA"/>
        </w:rPr>
        <w:t>In</w:t>
      </w:r>
      <w:r w:rsidRPr="00D17DCE">
        <w:rPr>
          <w:rFonts w:ascii="Arial" w:hAnsi="Arial" w:cs="Arial"/>
          <w:color w:val="000000"/>
          <w:spacing w:val="2"/>
          <w:lang w:val="en-ZA"/>
        </w:rPr>
        <w:t xml:space="preserve"> </w:t>
      </w:r>
      <w:r w:rsidRPr="00D17DCE">
        <w:rPr>
          <w:rFonts w:ascii="Arial" w:hAnsi="Arial" w:cs="Arial"/>
          <w:color w:val="000000"/>
          <w:lang w:val="en-ZA"/>
        </w:rPr>
        <w:t>t</w:t>
      </w:r>
      <w:r w:rsidRPr="00D17DCE">
        <w:rPr>
          <w:rFonts w:ascii="Arial" w:hAnsi="Arial" w:cs="Arial"/>
          <w:color w:val="000000"/>
          <w:spacing w:val="1"/>
          <w:lang w:val="en-ZA"/>
        </w:rPr>
        <w:t>e</w:t>
      </w:r>
      <w:r w:rsidRPr="00D17DCE">
        <w:rPr>
          <w:rFonts w:ascii="Arial" w:hAnsi="Arial" w:cs="Arial"/>
          <w:color w:val="000000"/>
          <w:lang w:val="en-ZA"/>
        </w:rPr>
        <w:t>r</w:t>
      </w:r>
      <w:r w:rsidRPr="00D17DCE">
        <w:rPr>
          <w:rFonts w:ascii="Arial" w:hAnsi="Arial" w:cs="Arial"/>
          <w:color w:val="000000"/>
          <w:spacing w:val="1"/>
          <w:lang w:val="en-ZA"/>
        </w:rPr>
        <w:t>m</w:t>
      </w:r>
      <w:r w:rsidRPr="00D17DCE">
        <w:rPr>
          <w:rFonts w:ascii="Arial" w:hAnsi="Arial" w:cs="Arial"/>
          <w:color w:val="000000"/>
          <w:lang w:val="en-ZA"/>
        </w:rPr>
        <w:t>s</w:t>
      </w:r>
      <w:r w:rsidRPr="00D17DCE">
        <w:rPr>
          <w:rFonts w:ascii="Arial" w:hAnsi="Arial" w:cs="Arial"/>
          <w:color w:val="000000"/>
          <w:spacing w:val="3"/>
          <w:lang w:val="en-ZA"/>
        </w:rPr>
        <w:t xml:space="preserve"> </w:t>
      </w:r>
      <w:r w:rsidRPr="00D17DCE">
        <w:rPr>
          <w:rFonts w:ascii="Arial" w:hAnsi="Arial" w:cs="Arial"/>
          <w:color w:val="000000"/>
          <w:spacing w:val="1"/>
          <w:lang w:val="en-ZA"/>
        </w:rPr>
        <w:t>o</w:t>
      </w:r>
      <w:r w:rsidRPr="00D17DCE">
        <w:rPr>
          <w:rFonts w:ascii="Arial" w:hAnsi="Arial" w:cs="Arial"/>
          <w:color w:val="000000"/>
          <w:lang w:val="en-ZA"/>
        </w:rPr>
        <w:t>f</w:t>
      </w:r>
      <w:r w:rsidRPr="00D17DCE">
        <w:rPr>
          <w:rFonts w:ascii="Arial" w:hAnsi="Arial" w:cs="Arial"/>
          <w:color w:val="000000"/>
          <w:spacing w:val="4"/>
          <w:lang w:val="en-ZA"/>
        </w:rPr>
        <w:t xml:space="preserve"> </w:t>
      </w:r>
      <w:r w:rsidRPr="00D17DCE">
        <w:rPr>
          <w:rFonts w:ascii="Arial" w:hAnsi="Arial" w:cs="Arial"/>
          <w:color w:val="000000"/>
          <w:spacing w:val="-3"/>
          <w:lang w:val="en-ZA"/>
        </w:rPr>
        <w:t>r</w:t>
      </w:r>
      <w:r w:rsidRPr="00D17DCE">
        <w:rPr>
          <w:rFonts w:ascii="Arial" w:hAnsi="Arial" w:cs="Arial"/>
          <w:color w:val="000000"/>
          <w:lang w:val="en-ZA"/>
        </w:rPr>
        <w:t>eg</w:t>
      </w:r>
      <w:r w:rsidRPr="00D17DCE">
        <w:rPr>
          <w:rFonts w:ascii="Arial" w:hAnsi="Arial" w:cs="Arial"/>
          <w:color w:val="000000"/>
          <w:spacing w:val="-1"/>
          <w:lang w:val="en-ZA"/>
        </w:rPr>
        <w:t>u</w:t>
      </w:r>
      <w:r w:rsidRPr="00D17DCE">
        <w:rPr>
          <w:rFonts w:ascii="Arial" w:hAnsi="Arial" w:cs="Arial"/>
          <w:color w:val="000000"/>
          <w:lang w:val="en-ZA"/>
        </w:rPr>
        <w:t>lati</w:t>
      </w:r>
      <w:r w:rsidRPr="00D17DCE">
        <w:rPr>
          <w:rFonts w:ascii="Arial" w:hAnsi="Arial" w:cs="Arial"/>
          <w:color w:val="000000"/>
          <w:spacing w:val="1"/>
          <w:lang w:val="en-ZA"/>
        </w:rPr>
        <w:t>o</w:t>
      </w:r>
      <w:r w:rsidRPr="00D17DCE">
        <w:rPr>
          <w:rFonts w:ascii="Arial" w:hAnsi="Arial" w:cs="Arial"/>
          <w:color w:val="000000"/>
          <w:lang w:val="en-ZA"/>
        </w:rPr>
        <w:t>n</w:t>
      </w:r>
      <w:r w:rsidRPr="00D17DCE">
        <w:rPr>
          <w:rFonts w:ascii="Arial" w:hAnsi="Arial" w:cs="Arial"/>
          <w:color w:val="000000"/>
          <w:spacing w:val="2"/>
          <w:lang w:val="en-ZA"/>
        </w:rPr>
        <w:t xml:space="preserve"> </w:t>
      </w:r>
      <w:r w:rsidRPr="00D17DCE">
        <w:rPr>
          <w:rFonts w:ascii="Arial" w:hAnsi="Arial" w:cs="Arial"/>
          <w:color w:val="000000"/>
          <w:lang w:val="en-ZA"/>
        </w:rPr>
        <w:t xml:space="preserve">4 </w:t>
      </w:r>
      <w:r w:rsidRPr="00D17DCE">
        <w:rPr>
          <w:rFonts w:ascii="Arial" w:hAnsi="Arial" w:cs="Arial"/>
          <w:color w:val="000000"/>
          <w:spacing w:val="1"/>
          <w:lang w:val="en-ZA"/>
        </w:rPr>
        <w:t>o</w:t>
      </w:r>
      <w:r w:rsidRPr="00D17DCE">
        <w:rPr>
          <w:rFonts w:ascii="Arial" w:hAnsi="Arial" w:cs="Arial"/>
          <w:color w:val="000000"/>
          <w:lang w:val="en-ZA"/>
        </w:rPr>
        <w:t>f</w:t>
      </w:r>
      <w:r w:rsidRPr="00D17DCE">
        <w:rPr>
          <w:rFonts w:ascii="Arial" w:hAnsi="Arial" w:cs="Arial"/>
          <w:color w:val="000000"/>
          <w:spacing w:val="2"/>
          <w:lang w:val="en-ZA"/>
        </w:rPr>
        <w:t xml:space="preserve"> </w:t>
      </w:r>
      <w:r w:rsidRPr="00D17DCE">
        <w:rPr>
          <w:rFonts w:ascii="Arial" w:hAnsi="Arial" w:cs="Arial"/>
          <w:color w:val="000000"/>
          <w:lang w:val="en-ZA"/>
        </w:rPr>
        <w:t>the</w:t>
      </w:r>
      <w:r w:rsidRPr="00D17DCE">
        <w:rPr>
          <w:rFonts w:ascii="Arial" w:hAnsi="Arial" w:cs="Arial"/>
          <w:color w:val="000000"/>
          <w:spacing w:val="3"/>
          <w:lang w:val="en-ZA"/>
        </w:rPr>
        <w:t xml:space="preserve"> </w:t>
      </w:r>
      <w:r w:rsidRPr="00D17DCE">
        <w:rPr>
          <w:rFonts w:ascii="Arial" w:hAnsi="Arial" w:cs="Arial"/>
          <w:color w:val="000000"/>
          <w:spacing w:val="1"/>
          <w:lang w:val="en-ZA"/>
        </w:rPr>
        <w:t>P</w:t>
      </w:r>
      <w:r w:rsidRPr="00D17DCE">
        <w:rPr>
          <w:rFonts w:ascii="Arial" w:hAnsi="Arial" w:cs="Arial"/>
          <w:color w:val="000000"/>
          <w:lang w:val="en-ZA"/>
        </w:rPr>
        <w:t>re</w:t>
      </w:r>
      <w:r w:rsidRPr="00D17DCE">
        <w:rPr>
          <w:rFonts w:ascii="Arial" w:hAnsi="Arial" w:cs="Arial"/>
          <w:color w:val="000000"/>
          <w:spacing w:val="-2"/>
          <w:lang w:val="en-ZA"/>
        </w:rPr>
        <w:t>f</w:t>
      </w:r>
      <w:r w:rsidRPr="00D17DCE">
        <w:rPr>
          <w:rFonts w:ascii="Arial" w:hAnsi="Arial" w:cs="Arial"/>
          <w:color w:val="000000"/>
          <w:lang w:val="en-ZA"/>
        </w:rPr>
        <w:t xml:space="preserve">erential </w:t>
      </w:r>
      <w:r w:rsidRPr="00D17DCE">
        <w:rPr>
          <w:rFonts w:ascii="Arial" w:hAnsi="Arial" w:cs="Arial"/>
          <w:color w:val="000000"/>
          <w:spacing w:val="1"/>
          <w:lang w:val="en-ZA"/>
        </w:rPr>
        <w:t>P</w:t>
      </w:r>
      <w:r w:rsidRPr="00D17DCE">
        <w:rPr>
          <w:rFonts w:ascii="Arial" w:hAnsi="Arial" w:cs="Arial"/>
          <w:color w:val="000000"/>
          <w:lang w:val="en-ZA"/>
        </w:rPr>
        <w:t>r</w:t>
      </w:r>
      <w:r w:rsidRPr="00D17DCE">
        <w:rPr>
          <w:rFonts w:ascii="Arial" w:hAnsi="Arial" w:cs="Arial"/>
          <w:color w:val="000000"/>
          <w:spacing w:val="-1"/>
          <w:lang w:val="en-ZA"/>
        </w:rPr>
        <w:t>o</w:t>
      </w:r>
      <w:r w:rsidRPr="00D17DCE">
        <w:rPr>
          <w:rFonts w:ascii="Arial" w:hAnsi="Arial" w:cs="Arial"/>
          <w:color w:val="000000"/>
          <w:spacing w:val="-2"/>
          <w:lang w:val="en-ZA"/>
        </w:rPr>
        <w:t>c</w:t>
      </w:r>
      <w:r w:rsidRPr="00D17DCE">
        <w:rPr>
          <w:rFonts w:ascii="Arial" w:hAnsi="Arial" w:cs="Arial"/>
          <w:color w:val="000000"/>
          <w:spacing w:val="-1"/>
          <w:lang w:val="en-ZA"/>
        </w:rPr>
        <w:t>u</w:t>
      </w:r>
      <w:r w:rsidRPr="00D17DCE">
        <w:rPr>
          <w:rFonts w:ascii="Arial" w:hAnsi="Arial" w:cs="Arial"/>
          <w:color w:val="000000"/>
          <w:lang w:val="en-ZA"/>
        </w:rPr>
        <w:t>re</w:t>
      </w:r>
      <w:r w:rsidRPr="00D17DCE">
        <w:rPr>
          <w:rFonts w:ascii="Arial" w:hAnsi="Arial" w:cs="Arial"/>
          <w:color w:val="000000"/>
          <w:spacing w:val="1"/>
          <w:lang w:val="en-ZA"/>
        </w:rPr>
        <w:t>m</w:t>
      </w:r>
      <w:r w:rsidRPr="00D17DCE">
        <w:rPr>
          <w:rFonts w:ascii="Arial" w:hAnsi="Arial" w:cs="Arial"/>
          <w:color w:val="000000"/>
          <w:lang w:val="en-ZA"/>
        </w:rPr>
        <w:t>e</w:t>
      </w:r>
      <w:r w:rsidRPr="00D17DCE">
        <w:rPr>
          <w:rFonts w:ascii="Arial" w:hAnsi="Arial" w:cs="Arial"/>
          <w:color w:val="000000"/>
          <w:spacing w:val="-3"/>
          <w:lang w:val="en-ZA"/>
        </w:rPr>
        <w:t>n</w:t>
      </w:r>
      <w:r w:rsidRPr="00D17DCE">
        <w:rPr>
          <w:rFonts w:ascii="Arial" w:hAnsi="Arial" w:cs="Arial"/>
          <w:color w:val="000000"/>
          <w:lang w:val="en-ZA"/>
        </w:rPr>
        <w:t>t</w:t>
      </w:r>
      <w:r w:rsidRPr="00D17DCE">
        <w:rPr>
          <w:rFonts w:ascii="Arial" w:hAnsi="Arial" w:cs="Arial"/>
          <w:color w:val="000000"/>
          <w:spacing w:val="3"/>
          <w:lang w:val="en-ZA"/>
        </w:rPr>
        <w:t xml:space="preserve"> </w:t>
      </w:r>
      <w:r w:rsidRPr="00D17DCE">
        <w:rPr>
          <w:rFonts w:ascii="Arial" w:hAnsi="Arial" w:cs="Arial"/>
          <w:color w:val="000000"/>
          <w:lang w:val="en-ZA"/>
        </w:rPr>
        <w:t>Reg</w:t>
      </w:r>
      <w:r w:rsidRPr="00D17DCE">
        <w:rPr>
          <w:rFonts w:ascii="Arial" w:hAnsi="Arial" w:cs="Arial"/>
          <w:color w:val="000000"/>
          <w:spacing w:val="-1"/>
          <w:lang w:val="en-ZA"/>
        </w:rPr>
        <w:t>u</w:t>
      </w:r>
      <w:r w:rsidRPr="00D17DCE">
        <w:rPr>
          <w:rFonts w:ascii="Arial" w:hAnsi="Arial" w:cs="Arial"/>
          <w:color w:val="000000"/>
          <w:lang w:val="en-ZA"/>
        </w:rPr>
        <w:t>lat</w:t>
      </w:r>
      <w:r w:rsidRPr="00D17DCE">
        <w:rPr>
          <w:rFonts w:ascii="Arial" w:hAnsi="Arial" w:cs="Arial"/>
          <w:color w:val="000000"/>
          <w:spacing w:val="-3"/>
          <w:lang w:val="en-ZA"/>
        </w:rPr>
        <w:t>i</w:t>
      </w:r>
      <w:r w:rsidRPr="00D17DCE">
        <w:rPr>
          <w:rFonts w:ascii="Arial" w:hAnsi="Arial" w:cs="Arial"/>
          <w:color w:val="000000"/>
          <w:spacing w:val="1"/>
          <w:lang w:val="en-ZA"/>
        </w:rPr>
        <w:t>o</w:t>
      </w:r>
      <w:r w:rsidRPr="00D17DCE">
        <w:rPr>
          <w:rFonts w:ascii="Arial" w:hAnsi="Arial" w:cs="Arial"/>
          <w:color w:val="000000"/>
          <w:spacing w:val="-1"/>
          <w:lang w:val="en-ZA"/>
        </w:rPr>
        <w:t>n</w:t>
      </w:r>
      <w:r w:rsidRPr="00D17DCE">
        <w:rPr>
          <w:rFonts w:ascii="Arial" w:hAnsi="Arial" w:cs="Arial"/>
          <w:color w:val="000000"/>
          <w:lang w:val="en-ZA"/>
        </w:rPr>
        <w:t>s, 2022</w:t>
      </w:r>
      <w:r w:rsidRPr="00D17DCE">
        <w:rPr>
          <w:rFonts w:ascii="Arial" w:hAnsi="Arial" w:cs="Arial"/>
          <w:color w:val="000000"/>
          <w:spacing w:val="3"/>
          <w:lang w:val="en-ZA"/>
        </w:rPr>
        <w:t xml:space="preserve"> </w:t>
      </w:r>
      <w:r w:rsidRPr="00D17DCE">
        <w:rPr>
          <w:rFonts w:ascii="Arial" w:hAnsi="Arial" w:cs="Arial"/>
          <w:color w:val="000000"/>
          <w:spacing w:val="-1"/>
          <w:lang w:val="en-ZA"/>
        </w:rPr>
        <w:t>p</w:t>
      </w:r>
      <w:r w:rsidRPr="00D17DCE">
        <w:rPr>
          <w:rFonts w:ascii="Arial" w:hAnsi="Arial" w:cs="Arial"/>
          <w:color w:val="000000"/>
          <w:lang w:val="en-ZA"/>
        </w:rPr>
        <w:t>er</w:t>
      </w:r>
      <w:r w:rsidRPr="00D17DCE">
        <w:rPr>
          <w:rFonts w:ascii="Arial" w:hAnsi="Arial" w:cs="Arial"/>
          <w:color w:val="000000"/>
          <w:spacing w:val="-2"/>
          <w:lang w:val="en-ZA"/>
        </w:rPr>
        <w:t>t</w:t>
      </w:r>
      <w:r w:rsidRPr="00D17DCE">
        <w:rPr>
          <w:rFonts w:ascii="Arial" w:hAnsi="Arial" w:cs="Arial"/>
          <w:color w:val="000000"/>
          <w:lang w:val="en-ZA"/>
        </w:rPr>
        <w:t>ai</w:t>
      </w:r>
      <w:r w:rsidRPr="00D17DCE">
        <w:rPr>
          <w:rFonts w:ascii="Arial" w:hAnsi="Arial" w:cs="Arial"/>
          <w:color w:val="000000"/>
          <w:spacing w:val="-1"/>
          <w:lang w:val="en-ZA"/>
        </w:rPr>
        <w:t>n</w:t>
      </w:r>
      <w:r w:rsidRPr="00D17DCE">
        <w:rPr>
          <w:rFonts w:ascii="Arial" w:hAnsi="Arial" w:cs="Arial"/>
          <w:color w:val="000000"/>
          <w:lang w:val="en-ZA"/>
        </w:rPr>
        <w:t>i</w:t>
      </w:r>
      <w:r w:rsidRPr="00D17DCE">
        <w:rPr>
          <w:rFonts w:ascii="Arial" w:hAnsi="Arial" w:cs="Arial"/>
          <w:color w:val="000000"/>
          <w:spacing w:val="-1"/>
          <w:lang w:val="en-ZA"/>
        </w:rPr>
        <w:t>n</w:t>
      </w:r>
      <w:r w:rsidRPr="00D17DCE">
        <w:rPr>
          <w:rFonts w:ascii="Arial" w:hAnsi="Arial" w:cs="Arial"/>
          <w:color w:val="000000"/>
          <w:lang w:val="en-ZA"/>
        </w:rPr>
        <w:t>g</w:t>
      </w:r>
      <w:r w:rsidRPr="00D17DCE">
        <w:rPr>
          <w:rFonts w:ascii="Arial" w:hAnsi="Arial" w:cs="Arial"/>
          <w:color w:val="000000"/>
          <w:spacing w:val="2"/>
          <w:lang w:val="en-ZA"/>
        </w:rPr>
        <w:t xml:space="preserve"> </w:t>
      </w:r>
      <w:r w:rsidRPr="00D17DCE">
        <w:rPr>
          <w:rFonts w:ascii="Arial" w:hAnsi="Arial" w:cs="Arial"/>
          <w:color w:val="000000"/>
          <w:lang w:val="en-ZA"/>
        </w:rPr>
        <w:t>to</w:t>
      </w:r>
      <w:r w:rsidRPr="00D17DCE">
        <w:rPr>
          <w:rFonts w:ascii="Arial" w:hAnsi="Arial" w:cs="Arial"/>
          <w:color w:val="000000"/>
          <w:spacing w:val="4"/>
          <w:lang w:val="en-ZA"/>
        </w:rPr>
        <w:t xml:space="preserve"> </w:t>
      </w:r>
      <w:r w:rsidRPr="00D17DCE">
        <w:rPr>
          <w:rFonts w:ascii="Arial" w:hAnsi="Arial" w:cs="Arial"/>
          <w:color w:val="000000"/>
          <w:lang w:val="en-ZA"/>
        </w:rPr>
        <w:t xml:space="preserve">the </w:t>
      </w:r>
      <w:r w:rsidRPr="00D17DCE">
        <w:rPr>
          <w:rFonts w:ascii="Arial" w:hAnsi="Arial" w:cs="Arial"/>
          <w:color w:val="000000"/>
          <w:spacing w:val="1"/>
          <w:lang w:val="en-ZA"/>
        </w:rPr>
        <w:t>P</w:t>
      </w:r>
      <w:r w:rsidRPr="00D17DCE">
        <w:rPr>
          <w:rFonts w:ascii="Arial" w:hAnsi="Arial" w:cs="Arial"/>
          <w:color w:val="000000"/>
          <w:lang w:val="en-ZA"/>
        </w:rPr>
        <w:t>ref</w:t>
      </w:r>
      <w:r w:rsidRPr="00D17DCE">
        <w:rPr>
          <w:rFonts w:ascii="Arial" w:hAnsi="Arial" w:cs="Arial"/>
          <w:color w:val="000000"/>
          <w:spacing w:val="-2"/>
          <w:lang w:val="en-ZA"/>
        </w:rPr>
        <w:t>e</w:t>
      </w:r>
      <w:r w:rsidRPr="00D17DCE">
        <w:rPr>
          <w:rFonts w:ascii="Arial" w:hAnsi="Arial" w:cs="Arial"/>
          <w:color w:val="000000"/>
          <w:lang w:val="en-ZA"/>
        </w:rPr>
        <w:t xml:space="preserve">rential </w:t>
      </w:r>
      <w:r w:rsidRPr="00D17DCE">
        <w:rPr>
          <w:rFonts w:ascii="Arial" w:hAnsi="Arial" w:cs="Arial"/>
          <w:color w:val="000000"/>
          <w:spacing w:val="1"/>
          <w:lang w:val="en-ZA"/>
        </w:rPr>
        <w:t>P</w:t>
      </w:r>
      <w:r w:rsidRPr="00D17DCE">
        <w:rPr>
          <w:rFonts w:ascii="Arial" w:hAnsi="Arial" w:cs="Arial"/>
          <w:color w:val="000000"/>
          <w:spacing w:val="-3"/>
          <w:lang w:val="en-ZA"/>
        </w:rPr>
        <w:t>r</w:t>
      </w:r>
      <w:r w:rsidRPr="00D17DCE">
        <w:rPr>
          <w:rFonts w:ascii="Arial" w:hAnsi="Arial" w:cs="Arial"/>
          <w:color w:val="000000"/>
          <w:spacing w:val="1"/>
          <w:lang w:val="en-ZA"/>
        </w:rPr>
        <w:t>o</w:t>
      </w:r>
      <w:r w:rsidRPr="00D17DCE">
        <w:rPr>
          <w:rFonts w:ascii="Arial" w:hAnsi="Arial" w:cs="Arial"/>
          <w:color w:val="000000"/>
          <w:lang w:val="en-ZA"/>
        </w:rPr>
        <w:t>cu</w:t>
      </w:r>
      <w:r w:rsidRPr="00D17DCE">
        <w:rPr>
          <w:rFonts w:ascii="Arial" w:hAnsi="Arial" w:cs="Arial"/>
          <w:color w:val="000000"/>
          <w:spacing w:val="-1"/>
          <w:lang w:val="en-ZA"/>
        </w:rPr>
        <w:t>r</w:t>
      </w:r>
      <w:r w:rsidRPr="00D17DCE">
        <w:rPr>
          <w:rFonts w:ascii="Arial" w:hAnsi="Arial" w:cs="Arial"/>
          <w:color w:val="000000"/>
          <w:spacing w:val="-2"/>
          <w:lang w:val="en-ZA"/>
        </w:rPr>
        <w:t>e</w:t>
      </w:r>
      <w:r w:rsidRPr="00D17DCE">
        <w:rPr>
          <w:rFonts w:ascii="Arial" w:hAnsi="Arial" w:cs="Arial"/>
          <w:color w:val="000000"/>
          <w:spacing w:val="1"/>
          <w:lang w:val="en-ZA"/>
        </w:rPr>
        <w:t>m</w:t>
      </w:r>
      <w:r w:rsidRPr="00D17DCE">
        <w:rPr>
          <w:rFonts w:ascii="Arial" w:hAnsi="Arial" w:cs="Arial"/>
          <w:color w:val="000000"/>
          <w:lang w:val="en-ZA"/>
        </w:rPr>
        <w:t>ent</w:t>
      </w:r>
      <w:r w:rsidRPr="00D17DCE">
        <w:rPr>
          <w:rFonts w:ascii="Arial" w:hAnsi="Arial" w:cs="Arial"/>
          <w:color w:val="000000"/>
          <w:spacing w:val="1"/>
          <w:lang w:val="en-ZA"/>
        </w:rPr>
        <w:t xml:space="preserve"> Po</w:t>
      </w:r>
      <w:r w:rsidRPr="00D17DCE">
        <w:rPr>
          <w:rFonts w:ascii="Arial" w:hAnsi="Arial" w:cs="Arial"/>
          <w:color w:val="000000"/>
          <w:lang w:val="en-ZA"/>
        </w:rPr>
        <w:t>li</w:t>
      </w:r>
      <w:r w:rsidRPr="00D17DCE">
        <w:rPr>
          <w:rFonts w:ascii="Arial" w:hAnsi="Arial" w:cs="Arial"/>
          <w:color w:val="000000"/>
          <w:spacing w:val="-2"/>
          <w:lang w:val="en-ZA"/>
        </w:rPr>
        <w:t>c</w:t>
      </w:r>
      <w:r w:rsidRPr="00D17DCE">
        <w:rPr>
          <w:rFonts w:ascii="Arial" w:hAnsi="Arial" w:cs="Arial"/>
          <w:color w:val="000000"/>
          <w:lang w:val="en-ZA"/>
        </w:rPr>
        <w:t>y</w:t>
      </w:r>
      <w:r w:rsidRPr="00D17DCE">
        <w:rPr>
          <w:rFonts w:ascii="Arial" w:hAnsi="Arial" w:cs="Arial"/>
          <w:color w:val="000000"/>
          <w:spacing w:val="4"/>
          <w:lang w:val="en-ZA"/>
        </w:rPr>
        <w:t xml:space="preserve"> </w:t>
      </w:r>
      <w:r w:rsidRPr="00D17DCE">
        <w:rPr>
          <w:rFonts w:ascii="Arial" w:hAnsi="Arial" w:cs="Arial"/>
          <w:color w:val="000000"/>
          <w:lang w:val="en-ZA"/>
        </w:rPr>
        <w:t>F</w:t>
      </w:r>
      <w:r w:rsidRPr="00D17DCE">
        <w:rPr>
          <w:rFonts w:ascii="Arial" w:hAnsi="Arial" w:cs="Arial"/>
          <w:color w:val="000000"/>
          <w:spacing w:val="-1"/>
          <w:lang w:val="en-ZA"/>
        </w:rPr>
        <w:t>r</w:t>
      </w:r>
      <w:r w:rsidRPr="00D17DCE">
        <w:rPr>
          <w:rFonts w:ascii="Arial" w:hAnsi="Arial" w:cs="Arial"/>
          <w:color w:val="000000"/>
          <w:spacing w:val="-3"/>
          <w:lang w:val="en-ZA"/>
        </w:rPr>
        <w:t>a</w:t>
      </w:r>
      <w:r w:rsidRPr="00D17DCE">
        <w:rPr>
          <w:rFonts w:ascii="Arial" w:hAnsi="Arial" w:cs="Arial"/>
          <w:color w:val="000000"/>
          <w:spacing w:val="1"/>
          <w:lang w:val="en-ZA"/>
        </w:rPr>
        <w:t>m</w:t>
      </w:r>
      <w:r w:rsidRPr="00D17DCE">
        <w:rPr>
          <w:rFonts w:ascii="Arial" w:hAnsi="Arial" w:cs="Arial"/>
          <w:color w:val="000000"/>
          <w:spacing w:val="-2"/>
          <w:lang w:val="en-ZA"/>
        </w:rPr>
        <w:t>e</w:t>
      </w:r>
      <w:r w:rsidRPr="00D17DCE">
        <w:rPr>
          <w:rFonts w:ascii="Arial" w:hAnsi="Arial" w:cs="Arial"/>
          <w:color w:val="000000"/>
          <w:lang w:val="en-ZA"/>
        </w:rPr>
        <w:t>w</w:t>
      </w:r>
      <w:r w:rsidRPr="00D17DCE">
        <w:rPr>
          <w:rFonts w:ascii="Arial" w:hAnsi="Arial" w:cs="Arial"/>
          <w:color w:val="000000"/>
          <w:spacing w:val="2"/>
          <w:lang w:val="en-ZA"/>
        </w:rPr>
        <w:t>o</w:t>
      </w:r>
      <w:r w:rsidRPr="00D17DCE">
        <w:rPr>
          <w:rFonts w:ascii="Arial" w:hAnsi="Arial" w:cs="Arial"/>
          <w:color w:val="000000"/>
          <w:spacing w:val="-3"/>
          <w:lang w:val="en-ZA"/>
        </w:rPr>
        <w:t>r</w:t>
      </w:r>
      <w:r w:rsidRPr="00D17DCE">
        <w:rPr>
          <w:rFonts w:ascii="Arial" w:hAnsi="Arial" w:cs="Arial"/>
          <w:color w:val="000000"/>
          <w:lang w:val="en-ZA"/>
        </w:rPr>
        <w:t>k</w:t>
      </w:r>
      <w:r w:rsidRPr="00D17DCE">
        <w:rPr>
          <w:rFonts w:ascii="Arial" w:hAnsi="Arial" w:cs="Arial"/>
          <w:color w:val="000000"/>
          <w:spacing w:val="4"/>
          <w:lang w:val="en-ZA"/>
        </w:rPr>
        <w:t xml:space="preserve"> </w:t>
      </w:r>
      <w:r w:rsidRPr="00D17DCE">
        <w:rPr>
          <w:rFonts w:ascii="Arial" w:hAnsi="Arial" w:cs="Arial"/>
          <w:color w:val="000000"/>
          <w:lang w:val="en-ZA"/>
        </w:rPr>
        <w:t>Ac</w:t>
      </w:r>
      <w:r w:rsidRPr="00D17DCE">
        <w:rPr>
          <w:rFonts w:ascii="Arial" w:hAnsi="Arial" w:cs="Arial"/>
          <w:color w:val="000000"/>
          <w:spacing w:val="-2"/>
          <w:lang w:val="en-ZA"/>
        </w:rPr>
        <w:t>t</w:t>
      </w:r>
      <w:r w:rsidRPr="00D17DCE">
        <w:rPr>
          <w:rFonts w:ascii="Arial" w:hAnsi="Arial" w:cs="Arial"/>
          <w:color w:val="000000"/>
          <w:lang w:val="en-ZA"/>
        </w:rPr>
        <w:t>,</w:t>
      </w:r>
      <w:r w:rsidRPr="00D17DCE">
        <w:rPr>
          <w:rFonts w:ascii="Arial" w:hAnsi="Arial" w:cs="Arial"/>
          <w:color w:val="000000"/>
          <w:spacing w:val="4"/>
          <w:lang w:val="en-ZA"/>
        </w:rPr>
        <w:t xml:space="preserve"> </w:t>
      </w:r>
      <w:r w:rsidRPr="00D17DCE">
        <w:rPr>
          <w:rFonts w:ascii="Arial" w:hAnsi="Arial" w:cs="Arial"/>
          <w:color w:val="000000"/>
          <w:spacing w:val="-2"/>
          <w:lang w:val="en-ZA"/>
        </w:rPr>
        <w:t>2</w:t>
      </w:r>
      <w:r w:rsidRPr="00D17DCE">
        <w:rPr>
          <w:rFonts w:ascii="Arial" w:hAnsi="Arial" w:cs="Arial"/>
          <w:color w:val="000000"/>
          <w:spacing w:val="1"/>
          <w:lang w:val="en-ZA"/>
        </w:rPr>
        <w:t>0</w:t>
      </w:r>
      <w:r w:rsidRPr="00D17DCE">
        <w:rPr>
          <w:rFonts w:ascii="Arial" w:hAnsi="Arial" w:cs="Arial"/>
          <w:color w:val="000000"/>
          <w:spacing w:val="-2"/>
          <w:lang w:val="en-ZA"/>
        </w:rPr>
        <w:t>0</w:t>
      </w:r>
      <w:r w:rsidRPr="00D17DCE">
        <w:rPr>
          <w:rFonts w:ascii="Arial" w:hAnsi="Arial" w:cs="Arial"/>
          <w:color w:val="000000"/>
          <w:lang w:val="en-ZA"/>
        </w:rPr>
        <w:t>0</w:t>
      </w:r>
      <w:r w:rsidRPr="00D17DCE">
        <w:rPr>
          <w:rFonts w:ascii="Arial" w:hAnsi="Arial" w:cs="Arial"/>
          <w:color w:val="000000"/>
          <w:spacing w:val="4"/>
          <w:lang w:val="en-ZA"/>
        </w:rPr>
        <w:t xml:space="preserve"> </w:t>
      </w:r>
      <w:r w:rsidRPr="00D17DCE">
        <w:rPr>
          <w:rFonts w:ascii="Arial" w:hAnsi="Arial" w:cs="Arial"/>
          <w:color w:val="000000"/>
          <w:lang w:val="en-ZA"/>
        </w:rPr>
        <w:t>(Act</w:t>
      </w:r>
      <w:r w:rsidRPr="00D17DCE">
        <w:rPr>
          <w:rFonts w:ascii="Arial" w:hAnsi="Arial" w:cs="Arial"/>
          <w:color w:val="000000"/>
          <w:spacing w:val="2"/>
          <w:lang w:val="en-ZA"/>
        </w:rPr>
        <w:t xml:space="preserve"> </w:t>
      </w:r>
      <w:r w:rsidRPr="00D17DCE">
        <w:rPr>
          <w:rFonts w:ascii="Arial" w:hAnsi="Arial" w:cs="Arial"/>
          <w:color w:val="000000"/>
          <w:lang w:val="en-ZA"/>
        </w:rPr>
        <w:t>5</w:t>
      </w:r>
      <w:r w:rsidRPr="00D17DCE">
        <w:rPr>
          <w:rFonts w:ascii="Arial" w:hAnsi="Arial" w:cs="Arial"/>
          <w:color w:val="000000"/>
          <w:spacing w:val="7"/>
          <w:lang w:val="en-ZA"/>
        </w:rPr>
        <w:t xml:space="preserve"> </w:t>
      </w:r>
      <w:r w:rsidRPr="00D17DCE">
        <w:rPr>
          <w:rFonts w:ascii="Arial" w:hAnsi="Arial" w:cs="Arial"/>
          <w:color w:val="000000"/>
          <w:spacing w:val="1"/>
          <w:lang w:val="en-ZA"/>
        </w:rPr>
        <w:t>o</w:t>
      </w:r>
      <w:r w:rsidRPr="00D17DCE">
        <w:rPr>
          <w:rFonts w:ascii="Arial" w:hAnsi="Arial" w:cs="Arial"/>
          <w:color w:val="000000"/>
          <w:lang w:val="en-ZA"/>
        </w:rPr>
        <w:t>f</w:t>
      </w:r>
      <w:r w:rsidRPr="00D17DCE">
        <w:rPr>
          <w:rFonts w:ascii="Arial" w:hAnsi="Arial" w:cs="Arial"/>
          <w:color w:val="000000"/>
          <w:spacing w:val="1"/>
          <w:lang w:val="en-ZA"/>
        </w:rPr>
        <w:t xml:space="preserve"> 2</w:t>
      </w:r>
      <w:r w:rsidRPr="00D17DCE">
        <w:rPr>
          <w:rFonts w:ascii="Arial" w:hAnsi="Arial" w:cs="Arial"/>
          <w:color w:val="000000"/>
          <w:spacing w:val="-2"/>
          <w:lang w:val="en-ZA"/>
        </w:rPr>
        <w:t>0</w:t>
      </w:r>
      <w:r w:rsidRPr="00D17DCE">
        <w:rPr>
          <w:rFonts w:ascii="Arial" w:hAnsi="Arial" w:cs="Arial"/>
          <w:color w:val="000000"/>
          <w:spacing w:val="1"/>
          <w:lang w:val="en-ZA"/>
        </w:rPr>
        <w:t>00</w:t>
      </w:r>
      <w:r w:rsidRPr="00D17DCE">
        <w:rPr>
          <w:rFonts w:ascii="Arial" w:hAnsi="Arial" w:cs="Arial"/>
          <w:color w:val="000000"/>
          <w:lang w:val="en-ZA"/>
        </w:rPr>
        <w:t>),</w:t>
      </w:r>
      <w:r w:rsidRPr="00D17DCE">
        <w:rPr>
          <w:rFonts w:ascii="Arial" w:hAnsi="Arial" w:cs="Arial"/>
          <w:color w:val="000000"/>
          <w:spacing w:val="2"/>
          <w:lang w:val="en-ZA"/>
        </w:rPr>
        <w:t xml:space="preserve"> </w:t>
      </w:r>
      <w:r w:rsidRPr="00D17DCE">
        <w:rPr>
          <w:rFonts w:ascii="Arial" w:hAnsi="Arial" w:cs="Arial"/>
          <w:color w:val="000000"/>
          <w:lang w:val="en-ZA"/>
        </w:rPr>
        <w:t>res</w:t>
      </w:r>
      <w:r w:rsidRPr="00D17DCE">
        <w:rPr>
          <w:rFonts w:ascii="Arial" w:hAnsi="Arial" w:cs="Arial"/>
          <w:color w:val="000000"/>
          <w:spacing w:val="-3"/>
          <w:lang w:val="en-ZA"/>
        </w:rPr>
        <w:t>p</w:t>
      </w:r>
      <w:r w:rsidRPr="00D17DCE">
        <w:rPr>
          <w:rFonts w:ascii="Arial" w:hAnsi="Arial" w:cs="Arial"/>
          <w:color w:val="000000"/>
          <w:spacing w:val="1"/>
          <w:lang w:val="en-ZA"/>
        </w:rPr>
        <w:t>o</w:t>
      </w:r>
      <w:r w:rsidRPr="00D17DCE">
        <w:rPr>
          <w:rFonts w:ascii="Arial" w:hAnsi="Arial" w:cs="Arial"/>
          <w:color w:val="000000"/>
          <w:spacing w:val="-1"/>
          <w:lang w:val="en-ZA"/>
        </w:rPr>
        <w:t>n</w:t>
      </w:r>
      <w:r w:rsidRPr="00D17DCE">
        <w:rPr>
          <w:rFonts w:ascii="Arial" w:hAnsi="Arial" w:cs="Arial"/>
          <w:color w:val="000000"/>
          <w:lang w:val="en-ZA"/>
        </w:rPr>
        <w:t>s</w:t>
      </w:r>
      <w:r w:rsidRPr="00D17DCE">
        <w:rPr>
          <w:rFonts w:ascii="Arial" w:hAnsi="Arial" w:cs="Arial"/>
          <w:color w:val="000000"/>
          <w:spacing w:val="-3"/>
          <w:lang w:val="en-ZA"/>
        </w:rPr>
        <w:t>i</w:t>
      </w:r>
      <w:r w:rsidRPr="00D17DCE">
        <w:rPr>
          <w:rFonts w:ascii="Arial" w:hAnsi="Arial" w:cs="Arial"/>
          <w:color w:val="000000"/>
          <w:spacing w:val="1"/>
          <w:lang w:val="en-ZA"/>
        </w:rPr>
        <w:t>v</w:t>
      </w:r>
      <w:r w:rsidRPr="00D17DCE">
        <w:rPr>
          <w:rFonts w:ascii="Arial" w:hAnsi="Arial" w:cs="Arial"/>
          <w:color w:val="000000"/>
          <w:lang w:val="en-ZA"/>
        </w:rPr>
        <w:t>e</w:t>
      </w:r>
      <w:r w:rsidRPr="00D17DCE">
        <w:rPr>
          <w:rFonts w:ascii="Arial" w:hAnsi="Arial" w:cs="Arial"/>
          <w:color w:val="000000"/>
          <w:spacing w:val="4"/>
          <w:lang w:val="en-ZA"/>
        </w:rPr>
        <w:t xml:space="preserve"> </w:t>
      </w:r>
      <w:r w:rsidRPr="00D17DCE">
        <w:rPr>
          <w:rFonts w:ascii="Arial" w:hAnsi="Arial" w:cs="Arial"/>
          <w:color w:val="000000"/>
          <w:spacing w:val="-1"/>
          <w:lang w:val="en-ZA"/>
        </w:rPr>
        <w:t>b</w:t>
      </w:r>
      <w:r w:rsidRPr="00D17DCE">
        <w:rPr>
          <w:rFonts w:ascii="Arial" w:hAnsi="Arial" w:cs="Arial"/>
          <w:color w:val="000000"/>
          <w:lang w:val="en-ZA"/>
        </w:rPr>
        <w:t>i</w:t>
      </w:r>
      <w:r w:rsidRPr="00D17DCE">
        <w:rPr>
          <w:rFonts w:ascii="Arial" w:hAnsi="Arial" w:cs="Arial"/>
          <w:color w:val="000000"/>
          <w:spacing w:val="-1"/>
          <w:lang w:val="en-ZA"/>
        </w:rPr>
        <w:t>d</w:t>
      </w:r>
      <w:r w:rsidRPr="00D17DCE">
        <w:rPr>
          <w:rFonts w:ascii="Arial" w:hAnsi="Arial" w:cs="Arial"/>
          <w:color w:val="000000"/>
          <w:lang w:val="en-ZA"/>
        </w:rPr>
        <w:t>s</w:t>
      </w:r>
      <w:r w:rsidRPr="00D17DCE">
        <w:rPr>
          <w:rFonts w:ascii="Arial" w:hAnsi="Arial" w:cs="Arial"/>
          <w:color w:val="000000"/>
          <w:spacing w:val="4"/>
          <w:lang w:val="en-ZA"/>
        </w:rPr>
        <w:t xml:space="preserve"> </w:t>
      </w:r>
      <w:r w:rsidRPr="00D17DCE">
        <w:rPr>
          <w:rFonts w:ascii="Arial" w:hAnsi="Arial" w:cs="Arial"/>
          <w:color w:val="000000"/>
          <w:lang w:val="en-ZA"/>
        </w:rPr>
        <w:t>will</w:t>
      </w:r>
      <w:r w:rsidRPr="00D17DCE">
        <w:rPr>
          <w:rFonts w:ascii="Arial" w:hAnsi="Arial" w:cs="Arial"/>
          <w:color w:val="000000"/>
          <w:spacing w:val="3"/>
          <w:lang w:val="en-ZA"/>
        </w:rPr>
        <w:t xml:space="preserve"> </w:t>
      </w:r>
      <w:r w:rsidRPr="00D17DCE">
        <w:rPr>
          <w:rFonts w:ascii="Arial" w:hAnsi="Arial" w:cs="Arial"/>
          <w:color w:val="000000"/>
          <w:spacing w:val="-1"/>
          <w:lang w:val="en-ZA"/>
        </w:rPr>
        <w:t>b</w:t>
      </w:r>
      <w:r w:rsidRPr="00D17DCE">
        <w:rPr>
          <w:rFonts w:ascii="Arial" w:hAnsi="Arial" w:cs="Arial"/>
          <w:color w:val="000000"/>
          <w:lang w:val="en-ZA"/>
        </w:rPr>
        <w:t>e a</w:t>
      </w:r>
      <w:r w:rsidRPr="00D17DCE">
        <w:rPr>
          <w:rFonts w:ascii="Arial" w:hAnsi="Arial" w:cs="Arial"/>
          <w:color w:val="000000"/>
          <w:spacing w:val="-1"/>
          <w:lang w:val="en-ZA"/>
        </w:rPr>
        <w:t>d</w:t>
      </w:r>
      <w:r w:rsidRPr="00D17DCE">
        <w:rPr>
          <w:rFonts w:ascii="Arial" w:hAnsi="Arial" w:cs="Arial"/>
          <w:color w:val="000000"/>
          <w:lang w:val="en-ZA"/>
        </w:rPr>
        <w:t>j</w:t>
      </w:r>
      <w:r w:rsidRPr="00D17DCE">
        <w:rPr>
          <w:rFonts w:ascii="Arial" w:hAnsi="Arial" w:cs="Arial"/>
          <w:color w:val="000000"/>
          <w:spacing w:val="-1"/>
          <w:lang w:val="en-ZA"/>
        </w:rPr>
        <w:t>ud</w:t>
      </w:r>
      <w:r w:rsidRPr="00D17DCE">
        <w:rPr>
          <w:rFonts w:ascii="Arial" w:hAnsi="Arial" w:cs="Arial"/>
          <w:color w:val="000000"/>
          <w:lang w:val="en-ZA"/>
        </w:rPr>
        <w:t>icated</w:t>
      </w:r>
      <w:r w:rsidRPr="00D17DCE">
        <w:rPr>
          <w:rFonts w:ascii="Arial" w:hAnsi="Arial" w:cs="Arial"/>
          <w:color w:val="000000"/>
          <w:spacing w:val="1"/>
          <w:lang w:val="en-ZA"/>
        </w:rPr>
        <w:t xml:space="preserve"> </w:t>
      </w:r>
      <w:r w:rsidRPr="00D17DCE">
        <w:rPr>
          <w:rFonts w:ascii="Arial" w:hAnsi="Arial" w:cs="Arial"/>
          <w:color w:val="000000"/>
          <w:spacing w:val="-1"/>
          <w:lang w:val="en-ZA"/>
        </w:rPr>
        <w:t>b</w:t>
      </w:r>
      <w:r w:rsidRPr="00D17DCE">
        <w:rPr>
          <w:rFonts w:ascii="Arial" w:hAnsi="Arial" w:cs="Arial"/>
          <w:color w:val="000000"/>
          <w:lang w:val="en-ZA"/>
        </w:rPr>
        <w:t>y</w:t>
      </w:r>
      <w:r w:rsidRPr="00D17DCE">
        <w:rPr>
          <w:rFonts w:ascii="Arial" w:hAnsi="Arial" w:cs="Arial"/>
          <w:color w:val="000000"/>
          <w:spacing w:val="2"/>
          <w:lang w:val="en-ZA"/>
        </w:rPr>
        <w:t xml:space="preserve"> the </w:t>
      </w:r>
      <w:r w:rsidRPr="00D17DCE">
        <w:rPr>
          <w:rFonts w:ascii="Arial" w:hAnsi="Arial" w:cs="Arial"/>
          <w:color w:val="000000"/>
          <w:spacing w:val="1"/>
          <w:lang w:val="en-ZA"/>
        </w:rPr>
        <w:t xml:space="preserve">DSI </w:t>
      </w:r>
      <w:r w:rsidRPr="00D17DCE">
        <w:rPr>
          <w:rFonts w:ascii="Arial" w:hAnsi="Arial" w:cs="Arial"/>
          <w:color w:val="000000"/>
          <w:spacing w:val="-1"/>
          <w:lang w:val="en-ZA"/>
        </w:rPr>
        <w:t>o</w:t>
      </w:r>
      <w:r w:rsidRPr="00D17DCE">
        <w:rPr>
          <w:rFonts w:ascii="Arial" w:hAnsi="Arial" w:cs="Arial"/>
          <w:color w:val="000000"/>
          <w:lang w:val="en-ZA"/>
        </w:rPr>
        <w:t>n the</w:t>
      </w:r>
      <w:r w:rsidRPr="00D17DCE">
        <w:rPr>
          <w:rFonts w:ascii="Arial" w:hAnsi="Arial" w:cs="Arial"/>
          <w:color w:val="000000"/>
          <w:spacing w:val="3"/>
          <w:lang w:val="en-ZA"/>
        </w:rPr>
        <w:t xml:space="preserve"> 8</w:t>
      </w:r>
      <w:r w:rsidRPr="00D17DCE">
        <w:rPr>
          <w:rFonts w:ascii="Arial" w:hAnsi="Arial" w:cs="Arial"/>
          <w:color w:val="000000"/>
          <w:spacing w:val="1"/>
          <w:lang w:val="en-ZA"/>
        </w:rPr>
        <w:t>0</w:t>
      </w:r>
      <w:r w:rsidRPr="00D17DCE">
        <w:rPr>
          <w:rFonts w:ascii="Arial" w:hAnsi="Arial" w:cs="Arial"/>
          <w:color w:val="000000"/>
          <w:spacing w:val="-1"/>
          <w:lang w:val="en-ZA"/>
        </w:rPr>
        <w:t>/20 p</w:t>
      </w:r>
      <w:r w:rsidRPr="00D17DCE">
        <w:rPr>
          <w:rFonts w:ascii="Arial" w:hAnsi="Arial" w:cs="Arial"/>
          <w:color w:val="000000"/>
          <w:lang w:val="en-ZA"/>
        </w:rPr>
        <w:t>refer</w:t>
      </w:r>
      <w:r w:rsidRPr="00D17DCE">
        <w:rPr>
          <w:rFonts w:ascii="Arial" w:hAnsi="Arial" w:cs="Arial"/>
          <w:color w:val="000000"/>
          <w:spacing w:val="1"/>
          <w:lang w:val="en-ZA"/>
        </w:rPr>
        <w:t>e</w:t>
      </w:r>
      <w:r w:rsidRPr="00D17DCE">
        <w:rPr>
          <w:rFonts w:ascii="Arial" w:hAnsi="Arial" w:cs="Arial"/>
          <w:color w:val="000000"/>
          <w:spacing w:val="-1"/>
          <w:lang w:val="en-ZA"/>
        </w:rPr>
        <w:t>n</w:t>
      </w:r>
      <w:r w:rsidRPr="00D17DCE">
        <w:rPr>
          <w:rFonts w:ascii="Arial" w:hAnsi="Arial" w:cs="Arial"/>
          <w:color w:val="000000"/>
          <w:spacing w:val="-2"/>
          <w:lang w:val="en-ZA"/>
        </w:rPr>
        <w:t>c</w:t>
      </w:r>
      <w:r w:rsidRPr="00D17DCE">
        <w:rPr>
          <w:rFonts w:ascii="Arial" w:hAnsi="Arial" w:cs="Arial"/>
          <w:color w:val="000000"/>
          <w:lang w:val="en-ZA"/>
        </w:rPr>
        <w:t xml:space="preserve">e point system in </w:t>
      </w:r>
      <w:r w:rsidRPr="00D17DCE">
        <w:rPr>
          <w:rFonts w:ascii="Arial" w:hAnsi="Arial" w:cs="Arial"/>
          <w:color w:val="000000"/>
          <w:spacing w:val="-2"/>
          <w:lang w:val="en-ZA"/>
        </w:rPr>
        <w:t>t</w:t>
      </w:r>
      <w:r w:rsidRPr="00D17DCE">
        <w:rPr>
          <w:rFonts w:ascii="Arial" w:hAnsi="Arial" w:cs="Arial"/>
          <w:color w:val="000000"/>
          <w:lang w:val="en-ZA"/>
        </w:rPr>
        <w:t>e</w:t>
      </w:r>
      <w:r w:rsidRPr="00D17DCE">
        <w:rPr>
          <w:rFonts w:ascii="Arial" w:hAnsi="Arial" w:cs="Arial"/>
          <w:color w:val="000000"/>
          <w:spacing w:val="-2"/>
          <w:lang w:val="en-ZA"/>
        </w:rPr>
        <w:t>r</w:t>
      </w:r>
      <w:r w:rsidRPr="00D17DCE">
        <w:rPr>
          <w:rFonts w:ascii="Arial" w:hAnsi="Arial" w:cs="Arial"/>
          <w:color w:val="000000"/>
          <w:spacing w:val="1"/>
          <w:lang w:val="en-ZA"/>
        </w:rPr>
        <w:t>m</w:t>
      </w:r>
      <w:r w:rsidRPr="00D17DCE">
        <w:rPr>
          <w:rFonts w:ascii="Arial" w:hAnsi="Arial" w:cs="Arial"/>
          <w:color w:val="000000"/>
          <w:lang w:val="en-ZA"/>
        </w:rPr>
        <w:t>s</w:t>
      </w:r>
      <w:r w:rsidRPr="00D17DCE">
        <w:rPr>
          <w:rFonts w:ascii="Arial" w:hAnsi="Arial" w:cs="Arial"/>
          <w:color w:val="000000"/>
          <w:spacing w:val="-2"/>
          <w:lang w:val="en-ZA"/>
        </w:rPr>
        <w:t xml:space="preserve"> </w:t>
      </w:r>
      <w:r w:rsidRPr="00D17DCE">
        <w:rPr>
          <w:rFonts w:ascii="Arial" w:hAnsi="Arial" w:cs="Arial"/>
          <w:color w:val="000000"/>
          <w:spacing w:val="1"/>
          <w:lang w:val="en-ZA"/>
        </w:rPr>
        <w:t>o</w:t>
      </w:r>
      <w:r w:rsidRPr="00D17DCE">
        <w:rPr>
          <w:rFonts w:ascii="Arial" w:hAnsi="Arial" w:cs="Arial"/>
          <w:color w:val="000000"/>
          <w:lang w:val="en-ZA"/>
        </w:rPr>
        <w:t>f</w:t>
      </w:r>
      <w:r w:rsidRPr="00D17DCE">
        <w:rPr>
          <w:rFonts w:ascii="Arial" w:hAnsi="Arial" w:cs="Arial"/>
          <w:color w:val="000000"/>
          <w:spacing w:val="-2"/>
          <w:lang w:val="en-ZA"/>
        </w:rPr>
        <w:t xml:space="preserve"> </w:t>
      </w:r>
      <w:r w:rsidRPr="00D17DCE">
        <w:rPr>
          <w:rFonts w:ascii="Arial" w:hAnsi="Arial" w:cs="Arial"/>
          <w:color w:val="000000"/>
          <w:lang w:val="en-ZA"/>
        </w:rPr>
        <w:t>which</w:t>
      </w:r>
      <w:r w:rsidRPr="00D17DCE">
        <w:rPr>
          <w:rFonts w:ascii="Arial" w:hAnsi="Arial" w:cs="Arial"/>
          <w:color w:val="000000"/>
          <w:spacing w:val="-1"/>
          <w:lang w:val="en-ZA"/>
        </w:rPr>
        <w:t xml:space="preserve"> </w:t>
      </w:r>
      <w:r w:rsidRPr="00D17DCE">
        <w:rPr>
          <w:rFonts w:ascii="Arial" w:hAnsi="Arial" w:cs="Arial"/>
          <w:color w:val="000000"/>
          <w:lang w:val="en-ZA"/>
        </w:rPr>
        <w:t>p</w:t>
      </w:r>
      <w:r w:rsidRPr="00D17DCE">
        <w:rPr>
          <w:rFonts w:ascii="Arial" w:hAnsi="Arial" w:cs="Arial"/>
          <w:color w:val="000000"/>
          <w:spacing w:val="1"/>
          <w:lang w:val="en-ZA"/>
        </w:rPr>
        <w:t>o</w:t>
      </w:r>
      <w:r w:rsidRPr="00D17DCE">
        <w:rPr>
          <w:rFonts w:ascii="Arial" w:hAnsi="Arial" w:cs="Arial"/>
          <w:color w:val="000000"/>
          <w:lang w:val="en-ZA"/>
        </w:rPr>
        <w:t>i</w:t>
      </w:r>
      <w:r w:rsidRPr="00D17DCE">
        <w:rPr>
          <w:rFonts w:ascii="Arial" w:hAnsi="Arial" w:cs="Arial"/>
          <w:color w:val="000000"/>
          <w:spacing w:val="-1"/>
          <w:lang w:val="en-ZA"/>
        </w:rPr>
        <w:t>n</w:t>
      </w:r>
      <w:r w:rsidRPr="00D17DCE">
        <w:rPr>
          <w:rFonts w:ascii="Arial" w:hAnsi="Arial" w:cs="Arial"/>
          <w:color w:val="000000"/>
          <w:lang w:val="en-ZA"/>
        </w:rPr>
        <w:t>ts</w:t>
      </w:r>
      <w:r w:rsidRPr="00D17DCE">
        <w:rPr>
          <w:rFonts w:ascii="Arial" w:hAnsi="Arial" w:cs="Arial"/>
          <w:color w:val="000000"/>
          <w:spacing w:val="-2"/>
          <w:lang w:val="en-ZA"/>
        </w:rPr>
        <w:t xml:space="preserve"> </w:t>
      </w:r>
      <w:r w:rsidRPr="00D17DCE">
        <w:rPr>
          <w:rFonts w:ascii="Arial" w:hAnsi="Arial" w:cs="Arial"/>
          <w:color w:val="000000"/>
          <w:lang w:val="en-ZA"/>
        </w:rPr>
        <w:t>are</w:t>
      </w:r>
      <w:r w:rsidRPr="00D17DCE">
        <w:rPr>
          <w:rFonts w:ascii="Arial" w:hAnsi="Arial" w:cs="Arial"/>
          <w:color w:val="000000"/>
          <w:spacing w:val="1"/>
          <w:lang w:val="en-ZA"/>
        </w:rPr>
        <w:t xml:space="preserve"> </w:t>
      </w:r>
      <w:r w:rsidRPr="00D17DCE">
        <w:rPr>
          <w:rFonts w:ascii="Arial" w:hAnsi="Arial" w:cs="Arial"/>
          <w:color w:val="000000"/>
          <w:spacing w:val="-3"/>
          <w:lang w:val="en-ZA"/>
        </w:rPr>
        <w:t>a</w:t>
      </w:r>
      <w:r w:rsidRPr="00D17DCE">
        <w:rPr>
          <w:rFonts w:ascii="Arial" w:hAnsi="Arial" w:cs="Arial"/>
          <w:color w:val="000000"/>
          <w:lang w:val="en-ZA"/>
        </w:rPr>
        <w:t>warded</w:t>
      </w:r>
      <w:r w:rsidRPr="00D17DCE">
        <w:rPr>
          <w:rFonts w:ascii="Arial" w:hAnsi="Arial" w:cs="Arial"/>
          <w:color w:val="000000"/>
          <w:spacing w:val="-3"/>
          <w:lang w:val="en-ZA"/>
        </w:rPr>
        <w:t xml:space="preserve"> </w:t>
      </w:r>
      <w:r w:rsidRPr="00D17DCE">
        <w:rPr>
          <w:rFonts w:ascii="Arial" w:hAnsi="Arial" w:cs="Arial"/>
          <w:color w:val="000000"/>
          <w:spacing w:val="-2"/>
          <w:lang w:val="en-ZA"/>
        </w:rPr>
        <w:t>t</w:t>
      </w:r>
      <w:r w:rsidRPr="00D17DCE">
        <w:rPr>
          <w:rFonts w:ascii="Arial" w:hAnsi="Arial" w:cs="Arial"/>
          <w:color w:val="000000"/>
          <w:lang w:val="en-ZA"/>
        </w:rPr>
        <w:t>o</w:t>
      </w:r>
      <w:r w:rsidRPr="00D17DCE">
        <w:rPr>
          <w:rFonts w:ascii="Arial" w:hAnsi="Arial" w:cs="Arial"/>
          <w:color w:val="000000"/>
          <w:spacing w:val="1"/>
          <w:lang w:val="en-ZA"/>
        </w:rPr>
        <w:t xml:space="preserve"> </w:t>
      </w:r>
      <w:r w:rsidRPr="00D17DCE">
        <w:rPr>
          <w:rFonts w:ascii="Arial" w:hAnsi="Arial" w:cs="Arial"/>
          <w:color w:val="000000"/>
          <w:lang w:val="en-ZA"/>
        </w:rPr>
        <w:t>service providers</w:t>
      </w:r>
      <w:r w:rsidRPr="00D17DCE">
        <w:rPr>
          <w:rFonts w:ascii="Arial" w:hAnsi="Arial" w:cs="Arial"/>
          <w:color w:val="000000"/>
          <w:spacing w:val="-1"/>
          <w:lang w:val="en-ZA"/>
        </w:rPr>
        <w:t xml:space="preserve"> </w:t>
      </w:r>
      <w:r w:rsidRPr="00D17DCE">
        <w:rPr>
          <w:rFonts w:ascii="Arial" w:hAnsi="Arial" w:cs="Arial"/>
          <w:color w:val="000000"/>
          <w:spacing w:val="1"/>
          <w:lang w:val="en-ZA"/>
        </w:rPr>
        <w:t>o</w:t>
      </w:r>
      <w:r w:rsidRPr="00D17DCE">
        <w:rPr>
          <w:rFonts w:ascii="Arial" w:hAnsi="Arial" w:cs="Arial"/>
          <w:color w:val="000000"/>
          <w:lang w:val="en-ZA"/>
        </w:rPr>
        <w:t>n</w:t>
      </w:r>
      <w:r w:rsidRPr="00D17DCE">
        <w:rPr>
          <w:rFonts w:ascii="Arial" w:hAnsi="Arial" w:cs="Arial"/>
          <w:color w:val="000000"/>
          <w:spacing w:val="-1"/>
          <w:lang w:val="en-ZA"/>
        </w:rPr>
        <w:t xml:space="preserve"> </w:t>
      </w:r>
      <w:r w:rsidRPr="00D17DCE">
        <w:rPr>
          <w:rFonts w:ascii="Arial" w:hAnsi="Arial" w:cs="Arial"/>
          <w:color w:val="000000"/>
          <w:spacing w:val="1"/>
          <w:lang w:val="en-ZA"/>
        </w:rPr>
        <w:t>t</w:t>
      </w:r>
      <w:r w:rsidRPr="00D17DCE">
        <w:rPr>
          <w:rFonts w:ascii="Arial" w:hAnsi="Arial" w:cs="Arial"/>
          <w:color w:val="000000"/>
          <w:spacing w:val="-3"/>
          <w:lang w:val="en-ZA"/>
        </w:rPr>
        <w:t>h</w:t>
      </w:r>
      <w:r w:rsidRPr="00D17DCE">
        <w:rPr>
          <w:rFonts w:ascii="Arial" w:hAnsi="Arial" w:cs="Arial"/>
          <w:color w:val="000000"/>
          <w:lang w:val="en-ZA"/>
        </w:rPr>
        <w:t>e</w:t>
      </w:r>
      <w:r w:rsidRPr="00D17DCE">
        <w:rPr>
          <w:rFonts w:ascii="Arial" w:hAnsi="Arial" w:cs="Arial"/>
          <w:color w:val="000000"/>
          <w:spacing w:val="1"/>
          <w:lang w:val="en-ZA"/>
        </w:rPr>
        <w:t xml:space="preserve"> </w:t>
      </w:r>
      <w:r w:rsidRPr="00D17DCE">
        <w:rPr>
          <w:rFonts w:ascii="Arial" w:hAnsi="Arial" w:cs="Arial"/>
          <w:color w:val="000000"/>
          <w:spacing w:val="-1"/>
          <w:lang w:val="en-ZA"/>
        </w:rPr>
        <w:t>b</w:t>
      </w:r>
      <w:r w:rsidRPr="00D17DCE">
        <w:rPr>
          <w:rFonts w:ascii="Arial" w:hAnsi="Arial" w:cs="Arial"/>
          <w:color w:val="000000"/>
          <w:lang w:val="en-ZA"/>
        </w:rPr>
        <w:t>asis</w:t>
      </w:r>
      <w:r w:rsidRPr="00D17DCE">
        <w:rPr>
          <w:rFonts w:ascii="Arial" w:hAnsi="Arial" w:cs="Arial"/>
          <w:color w:val="000000"/>
          <w:spacing w:val="-2"/>
          <w:lang w:val="en-ZA"/>
        </w:rPr>
        <w:t xml:space="preserve"> </w:t>
      </w:r>
      <w:r w:rsidRPr="00D17DCE">
        <w:rPr>
          <w:rFonts w:ascii="Arial" w:hAnsi="Arial" w:cs="Arial"/>
          <w:color w:val="000000"/>
          <w:spacing w:val="1"/>
          <w:lang w:val="en-ZA"/>
        </w:rPr>
        <w:t>o</w:t>
      </w:r>
      <w:r w:rsidRPr="00D17DCE">
        <w:rPr>
          <w:rFonts w:ascii="Arial" w:hAnsi="Arial" w:cs="Arial"/>
          <w:color w:val="000000"/>
          <w:lang w:val="en-ZA"/>
        </w:rPr>
        <w:t>f</w:t>
      </w:r>
      <w:r w:rsidRPr="00D17DCE">
        <w:rPr>
          <w:rFonts w:ascii="Arial" w:hAnsi="Arial" w:cs="Arial"/>
          <w:lang w:val="en-ZA"/>
        </w:rPr>
        <w:t>:</w:t>
      </w:r>
    </w:p>
    <w:p w14:paraId="3DE67ECE" w14:textId="77777777" w:rsidR="00634F1A" w:rsidRPr="00D17DCE" w:rsidRDefault="00634F1A" w:rsidP="00634F1A">
      <w:pPr>
        <w:widowControl w:val="0"/>
        <w:autoSpaceDE w:val="0"/>
        <w:autoSpaceDN w:val="0"/>
        <w:adjustRightInd w:val="0"/>
        <w:spacing w:line="360" w:lineRule="auto"/>
        <w:ind w:left="1440" w:right="186" w:hanging="720"/>
        <w:jc w:val="both"/>
        <w:rPr>
          <w:rFonts w:ascii="Arial" w:hAnsi="Arial" w:cs="Arial"/>
          <w:lang w:val="en-ZA"/>
        </w:rPr>
      </w:pPr>
    </w:p>
    <w:p w14:paraId="4E9B710A" w14:textId="77777777" w:rsidR="00634F1A" w:rsidRPr="00D17DCE" w:rsidRDefault="00634F1A" w:rsidP="00634F1A">
      <w:pPr>
        <w:widowControl w:val="0"/>
        <w:autoSpaceDE w:val="0"/>
        <w:autoSpaceDN w:val="0"/>
        <w:adjustRightInd w:val="0"/>
        <w:spacing w:line="360" w:lineRule="auto"/>
        <w:ind w:left="1418" w:right="-20" w:hanging="284"/>
        <w:jc w:val="both"/>
        <w:rPr>
          <w:rFonts w:ascii="Arial" w:hAnsi="Arial" w:cs="Arial"/>
          <w:lang w:val="en-ZA"/>
        </w:rPr>
      </w:pPr>
      <w:r w:rsidRPr="00D17DCE">
        <w:rPr>
          <w:rFonts w:ascii="Arial" w:hAnsi="Arial" w:cs="Arial"/>
          <w:lang w:val="en-ZA"/>
        </w:rPr>
        <w:t>-</w:t>
      </w:r>
      <w:r w:rsidRPr="00D17DCE">
        <w:rPr>
          <w:rFonts w:ascii="Arial" w:hAnsi="Arial" w:cs="Arial"/>
          <w:lang w:val="en-ZA"/>
        </w:rPr>
        <w:tab/>
        <w:t>The</w:t>
      </w:r>
      <w:r w:rsidRPr="00D17DCE">
        <w:rPr>
          <w:rFonts w:ascii="Arial" w:hAnsi="Arial" w:cs="Arial"/>
          <w:spacing w:val="1"/>
          <w:lang w:val="en-ZA"/>
        </w:rPr>
        <w:t xml:space="preserve"> </w:t>
      </w:r>
      <w:r w:rsidRPr="00D17DCE">
        <w:rPr>
          <w:rFonts w:ascii="Arial" w:hAnsi="Arial" w:cs="Arial"/>
          <w:spacing w:val="-1"/>
          <w:lang w:val="en-ZA"/>
        </w:rPr>
        <w:t>b</w:t>
      </w:r>
      <w:r w:rsidRPr="00D17DCE">
        <w:rPr>
          <w:rFonts w:ascii="Arial" w:hAnsi="Arial" w:cs="Arial"/>
          <w:lang w:val="en-ZA"/>
        </w:rPr>
        <w:t>i</w:t>
      </w:r>
      <w:r w:rsidRPr="00D17DCE">
        <w:rPr>
          <w:rFonts w:ascii="Arial" w:hAnsi="Arial" w:cs="Arial"/>
          <w:spacing w:val="-1"/>
          <w:lang w:val="en-ZA"/>
        </w:rPr>
        <w:t>d</w:t>
      </w:r>
      <w:r w:rsidRPr="00D17DCE">
        <w:rPr>
          <w:rFonts w:ascii="Arial" w:hAnsi="Arial" w:cs="Arial"/>
          <w:lang w:val="en-ZA"/>
        </w:rPr>
        <w:t xml:space="preserve"> p</w:t>
      </w:r>
      <w:r w:rsidRPr="00D17DCE">
        <w:rPr>
          <w:rFonts w:ascii="Arial" w:hAnsi="Arial" w:cs="Arial"/>
          <w:spacing w:val="-1"/>
          <w:lang w:val="en-ZA"/>
        </w:rPr>
        <w:t>r</w:t>
      </w:r>
      <w:r w:rsidRPr="00D17DCE">
        <w:rPr>
          <w:rFonts w:ascii="Arial" w:hAnsi="Arial" w:cs="Arial"/>
          <w:lang w:val="en-ZA"/>
        </w:rPr>
        <w:t>ice</w:t>
      </w:r>
      <w:r w:rsidRPr="00D17DCE">
        <w:rPr>
          <w:rFonts w:ascii="Arial" w:hAnsi="Arial" w:cs="Arial"/>
          <w:spacing w:val="-2"/>
          <w:lang w:val="en-ZA"/>
        </w:rPr>
        <w:t xml:space="preserve"> </w:t>
      </w:r>
      <w:r w:rsidRPr="00D17DCE">
        <w:rPr>
          <w:rFonts w:ascii="Arial" w:hAnsi="Arial" w:cs="Arial"/>
          <w:spacing w:val="1"/>
          <w:lang w:val="en-ZA"/>
        </w:rPr>
        <w:t>(</w:t>
      </w:r>
      <w:r w:rsidRPr="00D17DCE">
        <w:rPr>
          <w:rFonts w:ascii="Arial" w:hAnsi="Arial" w:cs="Arial"/>
          <w:spacing w:val="-1"/>
          <w:lang w:val="en-ZA"/>
        </w:rPr>
        <w:t>m</w:t>
      </w:r>
      <w:r w:rsidRPr="00D17DCE">
        <w:rPr>
          <w:rFonts w:ascii="Arial" w:hAnsi="Arial" w:cs="Arial"/>
          <w:lang w:val="en-ZA"/>
        </w:rPr>
        <w:t>ax</w:t>
      </w:r>
      <w:r w:rsidRPr="00D17DCE">
        <w:rPr>
          <w:rFonts w:ascii="Arial" w:hAnsi="Arial" w:cs="Arial"/>
          <w:spacing w:val="-3"/>
          <w:lang w:val="en-ZA"/>
        </w:rPr>
        <w:t>i</w:t>
      </w:r>
      <w:r w:rsidRPr="00D17DCE">
        <w:rPr>
          <w:rFonts w:ascii="Arial" w:hAnsi="Arial" w:cs="Arial"/>
          <w:spacing w:val="1"/>
          <w:lang w:val="en-ZA"/>
        </w:rPr>
        <w:t>m</w:t>
      </w:r>
      <w:r w:rsidRPr="00D17DCE">
        <w:rPr>
          <w:rFonts w:ascii="Arial" w:hAnsi="Arial" w:cs="Arial"/>
          <w:spacing w:val="-1"/>
          <w:lang w:val="en-ZA"/>
        </w:rPr>
        <w:t>u</w:t>
      </w:r>
      <w:r w:rsidRPr="00D17DCE">
        <w:rPr>
          <w:rFonts w:ascii="Arial" w:hAnsi="Arial" w:cs="Arial"/>
          <w:lang w:val="en-ZA"/>
        </w:rPr>
        <w:t>m</w:t>
      </w:r>
      <w:r w:rsidRPr="00D17DCE">
        <w:rPr>
          <w:rFonts w:ascii="Arial" w:hAnsi="Arial" w:cs="Arial"/>
          <w:spacing w:val="1"/>
          <w:lang w:val="en-ZA"/>
        </w:rPr>
        <w:t xml:space="preserve"> 80</w:t>
      </w:r>
      <w:r w:rsidRPr="00D17DCE">
        <w:rPr>
          <w:rFonts w:ascii="Arial" w:hAnsi="Arial" w:cs="Arial"/>
          <w:spacing w:val="2"/>
          <w:lang w:val="en-ZA"/>
        </w:rPr>
        <w:t xml:space="preserve"> </w:t>
      </w:r>
      <w:r w:rsidRPr="00D17DCE">
        <w:rPr>
          <w:rFonts w:ascii="Arial" w:hAnsi="Arial" w:cs="Arial"/>
          <w:spacing w:val="-3"/>
          <w:lang w:val="en-ZA"/>
        </w:rPr>
        <w:t>p</w:t>
      </w:r>
      <w:r w:rsidRPr="00D17DCE">
        <w:rPr>
          <w:rFonts w:ascii="Arial" w:hAnsi="Arial" w:cs="Arial"/>
          <w:spacing w:val="1"/>
          <w:lang w:val="en-ZA"/>
        </w:rPr>
        <w:t>o</w:t>
      </w:r>
      <w:r w:rsidRPr="00D17DCE">
        <w:rPr>
          <w:rFonts w:ascii="Arial" w:hAnsi="Arial" w:cs="Arial"/>
          <w:lang w:val="en-ZA"/>
        </w:rPr>
        <w:t>i</w:t>
      </w:r>
      <w:r w:rsidRPr="00D17DCE">
        <w:rPr>
          <w:rFonts w:ascii="Arial" w:hAnsi="Arial" w:cs="Arial"/>
          <w:spacing w:val="-1"/>
          <w:lang w:val="en-ZA"/>
        </w:rPr>
        <w:t>n</w:t>
      </w:r>
      <w:r w:rsidRPr="00D17DCE">
        <w:rPr>
          <w:rFonts w:ascii="Arial" w:hAnsi="Arial" w:cs="Arial"/>
          <w:lang w:val="en-ZA"/>
        </w:rPr>
        <w:t>ts)</w:t>
      </w:r>
    </w:p>
    <w:p w14:paraId="3C4C5C0F" w14:textId="77777777" w:rsidR="00634F1A" w:rsidRPr="00D17DCE" w:rsidRDefault="00634F1A" w:rsidP="00634F1A">
      <w:pPr>
        <w:widowControl w:val="0"/>
        <w:autoSpaceDE w:val="0"/>
        <w:autoSpaceDN w:val="0"/>
        <w:adjustRightInd w:val="0"/>
        <w:spacing w:line="360" w:lineRule="auto"/>
        <w:ind w:left="1418" w:right="187" w:hanging="284"/>
        <w:jc w:val="both"/>
        <w:rPr>
          <w:rFonts w:ascii="Arial" w:hAnsi="Arial" w:cs="Arial"/>
          <w:lang w:val="en-ZA"/>
        </w:rPr>
      </w:pPr>
      <w:r w:rsidRPr="00D17DCE">
        <w:rPr>
          <w:rFonts w:ascii="Arial" w:hAnsi="Arial" w:cs="Arial"/>
          <w:lang w:val="en-ZA"/>
        </w:rPr>
        <w:t>-</w:t>
      </w:r>
      <w:r w:rsidRPr="00D17DCE">
        <w:rPr>
          <w:rFonts w:ascii="Arial" w:hAnsi="Arial" w:cs="Arial"/>
          <w:lang w:val="en-ZA"/>
        </w:rPr>
        <w:tab/>
        <w:t>Specific Goals mentioned below in Table1 (</w:t>
      </w:r>
      <w:r w:rsidRPr="00D17DCE">
        <w:rPr>
          <w:rFonts w:ascii="Arial" w:hAnsi="Arial" w:cs="Arial"/>
          <w:spacing w:val="1"/>
          <w:lang w:val="en-ZA"/>
        </w:rPr>
        <w:t>m</w:t>
      </w:r>
      <w:r w:rsidRPr="00D17DCE">
        <w:rPr>
          <w:rFonts w:ascii="Arial" w:hAnsi="Arial" w:cs="Arial"/>
          <w:spacing w:val="-3"/>
          <w:lang w:val="en-ZA"/>
        </w:rPr>
        <w:t>a</w:t>
      </w:r>
      <w:r w:rsidRPr="00D17DCE">
        <w:rPr>
          <w:rFonts w:ascii="Arial" w:hAnsi="Arial" w:cs="Arial"/>
          <w:lang w:val="en-ZA"/>
        </w:rPr>
        <w:t>xi</w:t>
      </w:r>
      <w:r w:rsidRPr="00D17DCE">
        <w:rPr>
          <w:rFonts w:ascii="Arial" w:hAnsi="Arial" w:cs="Arial"/>
          <w:spacing w:val="-1"/>
          <w:lang w:val="en-ZA"/>
        </w:rPr>
        <w:t>mu</w:t>
      </w:r>
      <w:r w:rsidRPr="00D17DCE">
        <w:rPr>
          <w:rFonts w:ascii="Arial" w:hAnsi="Arial" w:cs="Arial"/>
          <w:lang w:val="en-ZA"/>
        </w:rPr>
        <w:t>m</w:t>
      </w:r>
      <w:r w:rsidRPr="00D17DCE">
        <w:rPr>
          <w:rFonts w:ascii="Arial" w:hAnsi="Arial" w:cs="Arial"/>
          <w:spacing w:val="37"/>
          <w:lang w:val="en-ZA"/>
        </w:rPr>
        <w:t xml:space="preserve"> </w:t>
      </w:r>
      <w:r w:rsidRPr="00D17DCE">
        <w:rPr>
          <w:rFonts w:ascii="Arial" w:hAnsi="Arial" w:cs="Arial"/>
          <w:spacing w:val="-2"/>
          <w:lang w:val="en-ZA"/>
        </w:rPr>
        <w:t xml:space="preserve">20 </w:t>
      </w:r>
      <w:r w:rsidRPr="00D17DCE">
        <w:rPr>
          <w:rFonts w:ascii="Arial" w:hAnsi="Arial" w:cs="Arial"/>
          <w:spacing w:val="-1"/>
          <w:lang w:val="en-ZA"/>
        </w:rPr>
        <w:t>p</w:t>
      </w:r>
      <w:r w:rsidRPr="00D17DCE">
        <w:rPr>
          <w:rFonts w:ascii="Arial" w:hAnsi="Arial" w:cs="Arial"/>
          <w:spacing w:val="1"/>
          <w:lang w:val="en-ZA"/>
        </w:rPr>
        <w:t>o</w:t>
      </w:r>
      <w:r w:rsidRPr="00D17DCE">
        <w:rPr>
          <w:rFonts w:ascii="Arial" w:hAnsi="Arial" w:cs="Arial"/>
          <w:lang w:val="en-ZA"/>
        </w:rPr>
        <w:t>i</w:t>
      </w:r>
      <w:r w:rsidRPr="00D17DCE">
        <w:rPr>
          <w:rFonts w:ascii="Arial" w:hAnsi="Arial" w:cs="Arial"/>
          <w:spacing w:val="-1"/>
          <w:lang w:val="en-ZA"/>
        </w:rPr>
        <w:t>n</w:t>
      </w:r>
      <w:r w:rsidRPr="00D17DCE">
        <w:rPr>
          <w:rFonts w:ascii="Arial" w:hAnsi="Arial" w:cs="Arial"/>
          <w:lang w:val="en-ZA"/>
        </w:rPr>
        <w:t>ts)</w:t>
      </w:r>
    </w:p>
    <w:p w14:paraId="5874739B" w14:textId="77777777" w:rsidR="00634F1A" w:rsidRPr="00D17DCE" w:rsidRDefault="00634F1A" w:rsidP="00634F1A">
      <w:pPr>
        <w:widowControl w:val="0"/>
        <w:tabs>
          <w:tab w:val="left" w:pos="2160"/>
        </w:tabs>
        <w:autoSpaceDE w:val="0"/>
        <w:autoSpaceDN w:val="0"/>
        <w:adjustRightInd w:val="0"/>
        <w:spacing w:line="360" w:lineRule="auto"/>
        <w:ind w:left="1418" w:right="187" w:hanging="284"/>
        <w:jc w:val="both"/>
        <w:rPr>
          <w:rFonts w:ascii="Arial" w:hAnsi="Arial" w:cs="Arial"/>
          <w:lang w:val="en-ZA"/>
        </w:rPr>
      </w:pPr>
    </w:p>
    <w:p w14:paraId="0683D814" w14:textId="77777777" w:rsidR="00634F1A" w:rsidRPr="00D17DCE" w:rsidRDefault="00634F1A" w:rsidP="00634F1A">
      <w:pPr>
        <w:widowControl w:val="0"/>
        <w:autoSpaceDE w:val="0"/>
        <w:autoSpaceDN w:val="0"/>
        <w:adjustRightInd w:val="0"/>
        <w:spacing w:line="360" w:lineRule="auto"/>
        <w:ind w:left="1134" w:right="187"/>
        <w:jc w:val="both"/>
        <w:rPr>
          <w:rFonts w:ascii="Arial" w:hAnsi="Arial" w:cs="Arial"/>
          <w:lang w:val="en-ZA"/>
        </w:rPr>
      </w:pPr>
      <w:r w:rsidRPr="00D17DCE">
        <w:rPr>
          <w:rFonts w:ascii="Arial" w:hAnsi="Arial" w:cs="Arial"/>
          <w:lang w:val="en-ZA"/>
        </w:rPr>
        <w:t>Service providers can only claim specific goal credentials, by providing a detailed company ownership certificate.</w:t>
      </w:r>
    </w:p>
    <w:p w14:paraId="0B0537C8" w14:textId="77777777" w:rsidR="00634F1A" w:rsidRPr="00D17DCE" w:rsidRDefault="00634F1A" w:rsidP="00634F1A">
      <w:pPr>
        <w:widowControl w:val="0"/>
        <w:autoSpaceDE w:val="0"/>
        <w:autoSpaceDN w:val="0"/>
        <w:adjustRightInd w:val="0"/>
        <w:spacing w:line="360" w:lineRule="auto"/>
        <w:ind w:left="1440" w:right="186" w:hanging="720"/>
        <w:jc w:val="both"/>
        <w:rPr>
          <w:rFonts w:ascii="Arial" w:hAnsi="Arial" w:cs="Arial"/>
          <w:lang w:val="en-ZA"/>
        </w:rPr>
      </w:pPr>
    </w:p>
    <w:p w14:paraId="6239B631" w14:textId="77777777" w:rsidR="00634F1A" w:rsidRPr="00D17DCE" w:rsidRDefault="00634F1A" w:rsidP="00634F1A">
      <w:pPr>
        <w:widowControl w:val="0"/>
        <w:autoSpaceDE w:val="0"/>
        <w:autoSpaceDN w:val="0"/>
        <w:adjustRightInd w:val="0"/>
        <w:spacing w:line="360" w:lineRule="auto"/>
        <w:ind w:left="1134" w:right="-20" w:hanging="425"/>
        <w:jc w:val="both"/>
        <w:rPr>
          <w:rFonts w:ascii="Arial" w:hAnsi="Arial" w:cs="Arial"/>
          <w:lang w:val="en-ZA"/>
        </w:rPr>
      </w:pPr>
      <w:r w:rsidRPr="00D17DCE">
        <w:rPr>
          <w:rFonts w:ascii="Arial" w:hAnsi="Arial" w:cs="Arial"/>
          <w:spacing w:val="-1"/>
          <w:position w:val="1"/>
          <w:lang w:val="en-ZA"/>
        </w:rPr>
        <w:t>b</w:t>
      </w:r>
      <w:r w:rsidRPr="00D17DCE">
        <w:rPr>
          <w:rFonts w:ascii="Arial" w:hAnsi="Arial" w:cs="Arial"/>
          <w:position w:val="1"/>
          <w:lang w:val="en-ZA"/>
        </w:rPr>
        <w:t>)</w:t>
      </w:r>
      <w:r w:rsidRPr="00D17DCE">
        <w:rPr>
          <w:rFonts w:ascii="Arial" w:hAnsi="Arial" w:cs="Arial"/>
          <w:spacing w:val="29"/>
          <w:position w:val="1"/>
          <w:lang w:val="en-ZA"/>
        </w:rPr>
        <w:tab/>
      </w:r>
      <w:r w:rsidRPr="00D17DCE">
        <w:rPr>
          <w:rFonts w:ascii="Arial" w:hAnsi="Arial" w:cs="Arial"/>
          <w:position w:val="1"/>
          <w:lang w:val="en-ZA"/>
        </w:rPr>
        <w:t>The</w:t>
      </w:r>
      <w:r w:rsidRPr="00D17DCE">
        <w:rPr>
          <w:rFonts w:ascii="Arial" w:hAnsi="Arial" w:cs="Arial"/>
          <w:spacing w:val="10"/>
          <w:position w:val="1"/>
          <w:lang w:val="en-ZA"/>
        </w:rPr>
        <w:t xml:space="preserve"> </w:t>
      </w:r>
      <w:r w:rsidRPr="00D17DCE">
        <w:rPr>
          <w:rFonts w:ascii="Arial" w:hAnsi="Arial" w:cs="Arial"/>
          <w:position w:val="1"/>
          <w:lang w:val="en-ZA"/>
        </w:rPr>
        <w:t>f</w:t>
      </w:r>
      <w:r w:rsidRPr="00D17DCE">
        <w:rPr>
          <w:rFonts w:ascii="Arial" w:hAnsi="Arial" w:cs="Arial"/>
          <w:spacing w:val="1"/>
          <w:position w:val="1"/>
          <w:lang w:val="en-ZA"/>
        </w:rPr>
        <w:t>o</w:t>
      </w:r>
      <w:r w:rsidRPr="00D17DCE">
        <w:rPr>
          <w:rFonts w:ascii="Arial" w:hAnsi="Arial" w:cs="Arial"/>
          <w:position w:val="1"/>
          <w:lang w:val="en-ZA"/>
        </w:rPr>
        <w:t>l</w:t>
      </w:r>
      <w:r w:rsidRPr="00D17DCE">
        <w:rPr>
          <w:rFonts w:ascii="Arial" w:hAnsi="Arial" w:cs="Arial"/>
          <w:spacing w:val="-3"/>
          <w:position w:val="1"/>
          <w:lang w:val="en-ZA"/>
        </w:rPr>
        <w:t>l</w:t>
      </w:r>
      <w:r w:rsidRPr="00D17DCE">
        <w:rPr>
          <w:rFonts w:ascii="Arial" w:hAnsi="Arial" w:cs="Arial"/>
          <w:spacing w:val="-1"/>
          <w:position w:val="1"/>
          <w:lang w:val="en-ZA"/>
        </w:rPr>
        <w:t>o</w:t>
      </w:r>
      <w:r w:rsidRPr="00D17DCE">
        <w:rPr>
          <w:rFonts w:ascii="Arial" w:hAnsi="Arial" w:cs="Arial"/>
          <w:position w:val="1"/>
          <w:lang w:val="en-ZA"/>
        </w:rPr>
        <w:t>wing</w:t>
      </w:r>
      <w:r w:rsidRPr="00D17DCE">
        <w:rPr>
          <w:rFonts w:ascii="Arial" w:hAnsi="Arial" w:cs="Arial"/>
          <w:spacing w:val="9"/>
          <w:position w:val="1"/>
          <w:lang w:val="en-ZA"/>
        </w:rPr>
        <w:t xml:space="preserve"> </w:t>
      </w:r>
      <w:r w:rsidRPr="00D17DCE">
        <w:rPr>
          <w:rFonts w:ascii="Arial" w:hAnsi="Arial" w:cs="Arial"/>
          <w:position w:val="1"/>
          <w:lang w:val="en-ZA"/>
        </w:rPr>
        <w:t>f</w:t>
      </w:r>
      <w:r w:rsidRPr="00D17DCE">
        <w:rPr>
          <w:rFonts w:ascii="Arial" w:hAnsi="Arial" w:cs="Arial"/>
          <w:spacing w:val="1"/>
          <w:position w:val="1"/>
          <w:lang w:val="en-ZA"/>
        </w:rPr>
        <w:t>o</w:t>
      </w:r>
      <w:r w:rsidRPr="00D17DCE">
        <w:rPr>
          <w:rFonts w:ascii="Arial" w:hAnsi="Arial" w:cs="Arial"/>
          <w:spacing w:val="-3"/>
          <w:position w:val="1"/>
          <w:lang w:val="en-ZA"/>
        </w:rPr>
        <w:t>r</w:t>
      </w:r>
      <w:r w:rsidRPr="00D17DCE">
        <w:rPr>
          <w:rFonts w:ascii="Arial" w:hAnsi="Arial" w:cs="Arial"/>
          <w:spacing w:val="1"/>
          <w:position w:val="1"/>
          <w:lang w:val="en-ZA"/>
        </w:rPr>
        <w:t>m</w:t>
      </w:r>
      <w:r w:rsidRPr="00D17DCE">
        <w:rPr>
          <w:rFonts w:ascii="Arial" w:hAnsi="Arial" w:cs="Arial"/>
          <w:spacing w:val="-1"/>
          <w:position w:val="1"/>
          <w:lang w:val="en-ZA"/>
        </w:rPr>
        <w:t>u</w:t>
      </w:r>
      <w:r w:rsidRPr="00D17DCE">
        <w:rPr>
          <w:rFonts w:ascii="Arial" w:hAnsi="Arial" w:cs="Arial"/>
          <w:position w:val="1"/>
          <w:lang w:val="en-ZA"/>
        </w:rPr>
        <w:t>la</w:t>
      </w:r>
      <w:r w:rsidRPr="00D17DCE">
        <w:rPr>
          <w:rFonts w:ascii="Arial" w:hAnsi="Arial" w:cs="Arial"/>
          <w:spacing w:val="7"/>
          <w:position w:val="1"/>
          <w:lang w:val="en-ZA"/>
        </w:rPr>
        <w:t xml:space="preserve"> </w:t>
      </w:r>
      <w:r w:rsidRPr="00D17DCE">
        <w:rPr>
          <w:rFonts w:ascii="Arial" w:hAnsi="Arial" w:cs="Arial"/>
          <w:position w:val="1"/>
          <w:lang w:val="en-ZA"/>
        </w:rPr>
        <w:t>will</w:t>
      </w:r>
      <w:r w:rsidRPr="00D17DCE">
        <w:rPr>
          <w:rFonts w:ascii="Arial" w:hAnsi="Arial" w:cs="Arial"/>
          <w:spacing w:val="7"/>
          <w:position w:val="1"/>
          <w:lang w:val="en-ZA"/>
        </w:rPr>
        <w:t xml:space="preserve"> </w:t>
      </w:r>
      <w:r w:rsidRPr="00D17DCE">
        <w:rPr>
          <w:rFonts w:ascii="Arial" w:hAnsi="Arial" w:cs="Arial"/>
          <w:spacing w:val="-1"/>
          <w:position w:val="1"/>
          <w:lang w:val="en-ZA"/>
        </w:rPr>
        <w:t>b</w:t>
      </w:r>
      <w:r w:rsidRPr="00D17DCE">
        <w:rPr>
          <w:rFonts w:ascii="Arial" w:hAnsi="Arial" w:cs="Arial"/>
          <w:position w:val="1"/>
          <w:lang w:val="en-ZA"/>
        </w:rPr>
        <w:t>e</w:t>
      </w:r>
      <w:r w:rsidRPr="00D17DCE">
        <w:rPr>
          <w:rFonts w:ascii="Arial" w:hAnsi="Arial" w:cs="Arial"/>
          <w:spacing w:val="11"/>
          <w:position w:val="1"/>
          <w:lang w:val="en-ZA"/>
        </w:rPr>
        <w:t xml:space="preserve"> </w:t>
      </w:r>
      <w:r w:rsidRPr="00D17DCE">
        <w:rPr>
          <w:rFonts w:ascii="Arial" w:hAnsi="Arial" w:cs="Arial"/>
          <w:spacing w:val="-1"/>
          <w:position w:val="1"/>
          <w:lang w:val="en-ZA"/>
        </w:rPr>
        <w:t>u</w:t>
      </w:r>
      <w:r w:rsidRPr="00D17DCE">
        <w:rPr>
          <w:rFonts w:ascii="Arial" w:hAnsi="Arial" w:cs="Arial"/>
          <w:position w:val="1"/>
          <w:lang w:val="en-ZA"/>
        </w:rPr>
        <w:t>sed</w:t>
      </w:r>
      <w:r w:rsidRPr="00D17DCE">
        <w:rPr>
          <w:rFonts w:ascii="Arial" w:hAnsi="Arial" w:cs="Arial"/>
          <w:spacing w:val="10"/>
          <w:position w:val="1"/>
          <w:lang w:val="en-ZA"/>
        </w:rPr>
        <w:t xml:space="preserve"> </w:t>
      </w:r>
      <w:r w:rsidRPr="00D17DCE">
        <w:rPr>
          <w:rFonts w:ascii="Arial" w:hAnsi="Arial" w:cs="Arial"/>
          <w:spacing w:val="-2"/>
          <w:position w:val="1"/>
          <w:lang w:val="en-ZA"/>
        </w:rPr>
        <w:t>t</w:t>
      </w:r>
      <w:r w:rsidRPr="00D17DCE">
        <w:rPr>
          <w:rFonts w:ascii="Arial" w:hAnsi="Arial" w:cs="Arial"/>
          <w:position w:val="1"/>
          <w:lang w:val="en-ZA"/>
        </w:rPr>
        <w:t>o</w:t>
      </w:r>
      <w:r w:rsidRPr="00D17DCE">
        <w:rPr>
          <w:rFonts w:ascii="Arial" w:hAnsi="Arial" w:cs="Arial"/>
          <w:spacing w:val="11"/>
          <w:position w:val="1"/>
          <w:lang w:val="en-ZA"/>
        </w:rPr>
        <w:t xml:space="preserve"> </w:t>
      </w:r>
      <w:r w:rsidRPr="00D17DCE">
        <w:rPr>
          <w:rFonts w:ascii="Arial" w:hAnsi="Arial" w:cs="Arial"/>
          <w:position w:val="1"/>
          <w:lang w:val="en-ZA"/>
        </w:rPr>
        <w:t>ca</w:t>
      </w:r>
      <w:r w:rsidRPr="00D17DCE">
        <w:rPr>
          <w:rFonts w:ascii="Arial" w:hAnsi="Arial" w:cs="Arial"/>
          <w:spacing w:val="-3"/>
          <w:position w:val="1"/>
          <w:lang w:val="en-ZA"/>
        </w:rPr>
        <w:t>l</w:t>
      </w:r>
      <w:r w:rsidRPr="00D17DCE">
        <w:rPr>
          <w:rFonts w:ascii="Arial" w:hAnsi="Arial" w:cs="Arial"/>
          <w:position w:val="1"/>
          <w:lang w:val="en-ZA"/>
        </w:rPr>
        <w:t>cu</w:t>
      </w:r>
      <w:r w:rsidRPr="00D17DCE">
        <w:rPr>
          <w:rFonts w:ascii="Arial" w:hAnsi="Arial" w:cs="Arial"/>
          <w:spacing w:val="-1"/>
          <w:position w:val="1"/>
          <w:lang w:val="en-ZA"/>
        </w:rPr>
        <w:t>l</w:t>
      </w:r>
      <w:r w:rsidRPr="00D17DCE">
        <w:rPr>
          <w:rFonts w:ascii="Arial" w:hAnsi="Arial" w:cs="Arial"/>
          <w:position w:val="1"/>
          <w:lang w:val="en-ZA"/>
        </w:rPr>
        <w:t>ate</w:t>
      </w:r>
      <w:r w:rsidRPr="00D17DCE">
        <w:rPr>
          <w:rFonts w:ascii="Arial" w:hAnsi="Arial" w:cs="Arial"/>
          <w:spacing w:val="8"/>
          <w:position w:val="1"/>
          <w:lang w:val="en-ZA"/>
        </w:rPr>
        <w:t xml:space="preserve"> </w:t>
      </w:r>
      <w:r w:rsidRPr="00D17DCE">
        <w:rPr>
          <w:rFonts w:ascii="Arial" w:hAnsi="Arial" w:cs="Arial"/>
          <w:position w:val="1"/>
          <w:lang w:val="en-ZA"/>
        </w:rPr>
        <w:t>the</w:t>
      </w:r>
      <w:r w:rsidRPr="00D17DCE">
        <w:rPr>
          <w:rFonts w:ascii="Arial" w:hAnsi="Arial" w:cs="Arial"/>
          <w:spacing w:val="10"/>
          <w:position w:val="1"/>
          <w:lang w:val="en-ZA"/>
        </w:rPr>
        <w:t xml:space="preserve"> </w:t>
      </w:r>
      <w:r w:rsidRPr="00D17DCE">
        <w:rPr>
          <w:rFonts w:ascii="Arial" w:hAnsi="Arial" w:cs="Arial"/>
          <w:spacing w:val="-3"/>
          <w:position w:val="1"/>
          <w:lang w:val="en-ZA"/>
        </w:rPr>
        <w:t>p</w:t>
      </w:r>
      <w:r w:rsidRPr="00D17DCE">
        <w:rPr>
          <w:rFonts w:ascii="Arial" w:hAnsi="Arial" w:cs="Arial"/>
          <w:spacing w:val="1"/>
          <w:position w:val="1"/>
          <w:lang w:val="en-ZA"/>
        </w:rPr>
        <w:t>o</w:t>
      </w:r>
      <w:r w:rsidRPr="00D17DCE">
        <w:rPr>
          <w:rFonts w:ascii="Arial" w:hAnsi="Arial" w:cs="Arial"/>
          <w:position w:val="1"/>
          <w:lang w:val="en-ZA"/>
        </w:rPr>
        <w:t>i</w:t>
      </w:r>
      <w:r w:rsidRPr="00D17DCE">
        <w:rPr>
          <w:rFonts w:ascii="Arial" w:hAnsi="Arial" w:cs="Arial"/>
          <w:spacing w:val="-1"/>
          <w:position w:val="1"/>
          <w:lang w:val="en-ZA"/>
        </w:rPr>
        <w:t>n</w:t>
      </w:r>
      <w:r w:rsidRPr="00D17DCE">
        <w:rPr>
          <w:rFonts w:ascii="Arial" w:hAnsi="Arial" w:cs="Arial"/>
          <w:position w:val="1"/>
          <w:lang w:val="en-ZA"/>
        </w:rPr>
        <w:t>ts</w:t>
      </w:r>
      <w:r w:rsidRPr="00D17DCE">
        <w:rPr>
          <w:rFonts w:ascii="Arial" w:hAnsi="Arial" w:cs="Arial"/>
          <w:spacing w:val="11"/>
          <w:position w:val="1"/>
          <w:lang w:val="en-ZA"/>
        </w:rPr>
        <w:t xml:space="preserve"> </w:t>
      </w:r>
      <w:r w:rsidRPr="00D17DCE">
        <w:rPr>
          <w:rFonts w:ascii="Arial" w:hAnsi="Arial" w:cs="Arial"/>
          <w:spacing w:val="-3"/>
          <w:position w:val="1"/>
          <w:lang w:val="en-ZA"/>
        </w:rPr>
        <w:t>f</w:t>
      </w:r>
      <w:r w:rsidRPr="00D17DCE">
        <w:rPr>
          <w:rFonts w:ascii="Arial" w:hAnsi="Arial" w:cs="Arial"/>
          <w:spacing w:val="1"/>
          <w:position w:val="1"/>
          <w:lang w:val="en-ZA"/>
        </w:rPr>
        <w:t>o</w:t>
      </w:r>
      <w:r w:rsidRPr="00D17DCE">
        <w:rPr>
          <w:rFonts w:ascii="Arial" w:hAnsi="Arial" w:cs="Arial"/>
          <w:position w:val="1"/>
          <w:lang w:val="en-ZA"/>
        </w:rPr>
        <w:t>r</w:t>
      </w:r>
      <w:r w:rsidRPr="00D17DCE">
        <w:rPr>
          <w:rFonts w:ascii="Arial" w:hAnsi="Arial" w:cs="Arial"/>
          <w:spacing w:val="10"/>
          <w:position w:val="1"/>
          <w:lang w:val="en-ZA"/>
        </w:rPr>
        <w:t xml:space="preserve"> </w:t>
      </w:r>
      <w:r w:rsidRPr="00D17DCE">
        <w:rPr>
          <w:rFonts w:ascii="Arial" w:hAnsi="Arial" w:cs="Arial"/>
          <w:spacing w:val="-1"/>
          <w:position w:val="1"/>
          <w:lang w:val="en-ZA"/>
        </w:rPr>
        <w:t>p</w:t>
      </w:r>
      <w:r w:rsidRPr="00D17DCE">
        <w:rPr>
          <w:rFonts w:ascii="Arial" w:hAnsi="Arial" w:cs="Arial"/>
          <w:position w:val="1"/>
          <w:lang w:val="en-ZA"/>
        </w:rPr>
        <w:t>ri</w:t>
      </w:r>
      <w:r w:rsidRPr="00D17DCE">
        <w:rPr>
          <w:rFonts w:ascii="Arial" w:hAnsi="Arial" w:cs="Arial"/>
          <w:spacing w:val="-3"/>
          <w:position w:val="1"/>
          <w:lang w:val="en-ZA"/>
        </w:rPr>
        <w:t>c</w:t>
      </w:r>
      <w:r w:rsidRPr="00D17DCE">
        <w:rPr>
          <w:rFonts w:ascii="Arial" w:hAnsi="Arial" w:cs="Arial"/>
          <w:position w:val="1"/>
          <w:lang w:val="en-ZA"/>
        </w:rPr>
        <w:t>e</w:t>
      </w:r>
      <w:r w:rsidRPr="00D17DCE">
        <w:rPr>
          <w:rFonts w:ascii="Arial" w:hAnsi="Arial" w:cs="Arial"/>
          <w:spacing w:val="11"/>
          <w:position w:val="1"/>
          <w:lang w:val="en-ZA"/>
        </w:rPr>
        <w:t xml:space="preserve"> </w:t>
      </w:r>
      <w:r w:rsidRPr="00D17DCE">
        <w:rPr>
          <w:rFonts w:ascii="Arial" w:hAnsi="Arial" w:cs="Arial"/>
          <w:position w:val="1"/>
          <w:lang w:val="en-ZA"/>
        </w:rPr>
        <w:t>in</w:t>
      </w:r>
      <w:r w:rsidRPr="00D17DCE">
        <w:rPr>
          <w:rFonts w:ascii="Arial" w:hAnsi="Arial" w:cs="Arial"/>
          <w:spacing w:val="9"/>
          <w:position w:val="1"/>
          <w:lang w:val="en-ZA"/>
        </w:rPr>
        <w:t xml:space="preserve"> </w:t>
      </w:r>
      <w:r w:rsidRPr="00D17DCE">
        <w:rPr>
          <w:rFonts w:ascii="Arial" w:hAnsi="Arial" w:cs="Arial"/>
          <w:position w:val="1"/>
          <w:lang w:val="en-ZA"/>
        </w:rPr>
        <w:t>res</w:t>
      </w:r>
      <w:r w:rsidRPr="00D17DCE">
        <w:rPr>
          <w:rFonts w:ascii="Arial" w:hAnsi="Arial" w:cs="Arial"/>
          <w:spacing w:val="-3"/>
          <w:position w:val="1"/>
          <w:lang w:val="en-ZA"/>
        </w:rPr>
        <w:t>p</w:t>
      </w:r>
      <w:r w:rsidRPr="00D17DCE">
        <w:rPr>
          <w:rFonts w:ascii="Arial" w:hAnsi="Arial" w:cs="Arial"/>
          <w:position w:val="1"/>
          <w:lang w:val="en-ZA"/>
        </w:rPr>
        <w:t>ect</w:t>
      </w:r>
      <w:r w:rsidRPr="00D17DCE">
        <w:rPr>
          <w:rFonts w:ascii="Arial" w:hAnsi="Arial" w:cs="Arial"/>
          <w:spacing w:val="9"/>
          <w:position w:val="1"/>
          <w:lang w:val="en-ZA"/>
        </w:rPr>
        <w:t xml:space="preserve"> </w:t>
      </w:r>
      <w:r w:rsidRPr="00D17DCE">
        <w:rPr>
          <w:rFonts w:ascii="Arial" w:hAnsi="Arial" w:cs="Arial"/>
          <w:spacing w:val="-1"/>
          <w:position w:val="1"/>
          <w:lang w:val="en-ZA"/>
        </w:rPr>
        <w:t>o</w:t>
      </w:r>
      <w:r w:rsidRPr="00D17DCE">
        <w:rPr>
          <w:rFonts w:ascii="Arial" w:hAnsi="Arial" w:cs="Arial"/>
          <w:position w:val="1"/>
          <w:lang w:val="en-ZA"/>
        </w:rPr>
        <w:t>f</w:t>
      </w:r>
      <w:r w:rsidRPr="00D17DCE">
        <w:rPr>
          <w:rFonts w:ascii="Arial" w:hAnsi="Arial" w:cs="Arial"/>
          <w:spacing w:val="10"/>
          <w:position w:val="1"/>
          <w:lang w:val="en-ZA"/>
        </w:rPr>
        <w:t xml:space="preserve"> </w:t>
      </w:r>
      <w:r w:rsidRPr="00D17DCE">
        <w:rPr>
          <w:rFonts w:ascii="Arial" w:hAnsi="Arial" w:cs="Arial"/>
          <w:spacing w:val="-1"/>
          <w:position w:val="1"/>
          <w:lang w:val="en-ZA"/>
        </w:rPr>
        <w:t>service provider</w:t>
      </w:r>
      <w:r w:rsidRPr="00D17DCE">
        <w:rPr>
          <w:rFonts w:ascii="Arial" w:hAnsi="Arial" w:cs="Arial"/>
          <w:position w:val="1"/>
          <w:lang w:val="en-ZA"/>
        </w:rPr>
        <w:t>s</w:t>
      </w:r>
      <w:r w:rsidRPr="00D17DCE">
        <w:rPr>
          <w:rFonts w:ascii="Arial" w:hAnsi="Arial" w:cs="Arial"/>
          <w:spacing w:val="10"/>
          <w:position w:val="1"/>
          <w:lang w:val="en-ZA"/>
        </w:rPr>
        <w:t xml:space="preserve"> </w:t>
      </w:r>
      <w:r w:rsidRPr="00D17DCE">
        <w:rPr>
          <w:rFonts w:ascii="Arial" w:hAnsi="Arial" w:cs="Arial"/>
          <w:position w:val="1"/>
          <w:lang w:val="en-ZA"/>
        </w:rPr>
        <w:t>with</w:t>
      </w:r>
      <w:r w:rsidRPr="00D17DCE">
        <w:rPr>
          <w:rFonts w:ascii="Arial" w:hAnsi="Arial" w:cs="Arial"/>
          <w:lang w:val="en-ZA"/>
        </w:rPr>
        <w:t xml:space="preserve"> a rand value equal to or above </w:t>
      </w:r>
      <w:r w:rsidRPr="00D17DCE">
        <w:rPr>
          <w:rFonts w:ascii="Arial" w:hAnsi="Arial" w:cs="Arial"/>
          <w:bCs/>
          <w:color w:val="000000"/>
          <w:lang w:val="en-ZA"/>
        </w:rPr>
        <w:t xml:space="preserve">R30 000.00 </w:t>
      </w:r>
      <w:r w:rsidRPr="00D17DCE">
        <w:rPr>
          <w:rFonts w:ascii="Arial" w:hAnsi="Arial" w:cs="Arial"/>
          <w:lang w:val="en-ZA"/>
        </w:rPr>
        <w:t>up to</w:t>
      </w:r>
      <w:r w:rsidRPr="00D17DCE">
        <w:rPr>
          <w:rFonts w:ascii="Arial" w:hAnsi="Arial" w:cs="Arial"/>
          <w:spacing w:val="-2"/>
          <w:lang w:val="en-ZA"/>
        </w:rPr>
        <w:t xml:space="preserve"> </w:t>
      </w:r>
      <w:r w:rsidRPr="00D17DCE">
        <w:rPr>
          <w:rFonts w:ascii="Arial" w:hAnsi="Arial" w:cs="Arial"/>
          <w:lang w:val="en-ZA"/>
        </w:rPr>
        <w:t>R50</w:t>
      </w:r>
      <w:r w:rsidRPr="00D17DCE">
        <w:rPr>
          <w:rFonts w:ascii="Arial" w:hAnsi="Arial" w:cs="Arial"/>
          <w:spacing w:val="-2"/>
          <w:lang w:val="en-ZA"/>
        </w:rPr>
        <w:t> 0</w:t>
      </w:r>
      <w:r w:rsidRPr="00D17DCE">
        <w:rPr>
          <w:rFonts w:ascii="Arial" w:hAnsi="Arial" w:cs="Arial"/>
          <w:spacing w:val="1"/>
          <w:lang w:val="en-ZA"/>
        </w:rPr>
        <w:t>0</w:t>
      </w:r>
      <w:r w:rsidRPr="00D17DCE">
        <w:rPr>
          <w:rFonts w:ascii="Arial" w:hAnsi="Arial" w:cs="Arial"/>
          <w:spacing w:val="-2"/>
          <w:lang w:val="en-ZA"/>
        </w:rPr>
        <w:t>0</w:t>
      </w:r>
      <w:r w:rsidRPr="00D17DCE">
        <w:rPr>
          <w:rFonts w:ascii="Arial" w:hAnsi="Arial" w:cs="Arial"/>
          <w:lang w:val="en-ZA"/>
        </w:rPr>
        <w:t xml:space="preserve"> </w:t>
      </w:r>
      <w:r w:rsidRPr="00D17DCE">
        <w:rPr>
          <w:rFonts w:ascii="Arial" w:hAnsi="Arial" w:cs="Arial"/>
          <w:spacing w:val="1"/>
          <w:lang w:val="en-ZA"/>
        </w:rPr>
        <w:t>0</w:t>
      </w:r>
      <w:r w:rsidRPr="00D17DCE">
        <w:rPr>
          <w:rFonts w:ascii="Arial" w:hAnsi="Arial" w:cs="Arial"/>
          <w:spacing w:val="-2"/>
          <w:lang w:val="en-ZA"/>
        </w:rPr>
        <w:t>0</w:t>
      </w:r>
      <w:r w:rsidRPr="00D17DCE">
        <w:rPr>
          <w:rFonts w:ascii="Arial" w:hAnsi="Arial" w:cs="Arial"/>
          <w:spacing w:val="1"/>
          <w:lang w:val="en-ZA"/>
        </w:rPr>
        <w:t>0</w:t>
      </w:r>
      <w:r w:rsidRPr="00D17DCE">
        <w:rPr>
          <w:rFonts w:ascii="Arial" w:hAnsi="Arial" w:cs="Arial"/>
          <w:lang w:val="en-ZA"/>
        </w:rPr>
        <w:t>.</w:t>
      </w:r>
      <w:r w:rsidRPr="00D17DCE">
        <w:rPr>
          <w:rFonts w:ascii="Arial" w:hAnsi="Arial" w:cs="Arial"/>
          <w:spacing w:val="-2"/>
          <w:lang w:val="en-ZA"/>
        </w:rPr>
        <w:t>0</w:t>
      </w:r>
      <w:r w:rsidRPr="00D17DCE">
        <w:rPr>
          <w:rFonts w:ascii="Arial" w:hAnsi="Arial" w:cs="Arial"/>
          <w:spacing w:val="1"/>
          <w:lang w:val="en-ZA"/>
        </w:rPr>
        <w:t>0</w:t>
      </w:r>
      <w:r w:rsidRPr="00D17DCE">
        <w:rPr>
          <w:rFonts w:ascii="Arial" w:hAnsi="Arial" w:cs="Arial"/>
          <w:lang w:val="en-ZA"/>
        </w:rPr>
        <w:t>:</w:t>
      </w:r>
    </w:p>
    <w:p w14:paraId="5B0F5B07" w14:textId="77777777" w:rsidR="00634F1A" w:rsidRPr="00D17DCE" w:rsidRDefault="00634F1A" w:rsidP="00634F1A">
      <w:pPr>
        <w:widowControl w:val="0"/>
        <w:autoSpaceDE w:val="0"/>
        <w:autoSpaceDN w:val="0"/>
        <w:adjustRightInd w:val="0"/>
        <w:spacing w:line="360" w:lineRule="auto"/>
        <w:ind w:left="720" w:right="6560"/>
        <w:jc w:val="both"/>
        <w:rPr>
          <w:rFonts w:ascii="Arial" w:hAnsi="Arial" w:cs="Arial"/>
          <w:lang w:val="en-ZA"/>
        </w:rPr>
      </w:pPr>
    </w:p>
    <w:p w14:paraId="77240497" w14:textId="77777777" w:rsidR="00634F1A" w:rsidRPr="00D17DCE" w:rsidRDefault="00634F1A" w:rsidP="00634F1A">
      <w:pPr>
        <w:spacing w:line="360" w:lineRule="auto"/>
        <w:ind w:left="1134"/>
        <w:rPr>
          <w:rFonts w:ascii="Arial" w:hAnsi="Arial" w:cs="Arial"/>
          <w:lang w:val="en-ZA"/>
        </w:rPr>
      </w:pPr>
      <w:r w:rsidRPr="00D17DCE">
        <w:rPr>
          <w:rFonts w:ascii="Arial" w:hAnsi="Arial" w:cs="Arial"/>
          <w:lang w:val="en-ZA"/>
        </w:rPr>
        <w:t xml:space="preserve">Ps = 80 </w:t>
      </w:r>
      <w:r w:rsidRPr="00D17DCE">
        <w:rPr>
          <w:rFonts w:ascii="Arial" w:hAnsi="Arial" w:cs="Arial"/>
          <w:noProof/>
          <w:position w:val="-28"/>
          <w:lang w:val="en-ZA" w:eastAsia="en-ZA"/>
        </w:rPr>
        <w:drawing>
          <wp:inline distT="0" distB="0" distL="0" distR="0" wp14:anchorId="0B049212" wp14:editId="49647F4D">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3BD10805" w14:textId="77777777" w:rsidR="00634F1A" w:rsidRPr="00D17DCE" w:rsidRDefault="00634F1A" w:rsidP="00634F1A">
      <w:pPr>
        <w:widowControl w:val="0"/>
        <w:autoSpaceDE w:val="0"/>
        <w:autoSpaceDN w:val="0"/>
        <w:adjustRightInd w:val="0"/>
        <w:spacing w:line="360" w:lineRule="auto"/>
        <w:ind w:left="1134"/>
        <w:jc w:val="both"/>
        <w:rPr>
          <w:rFonts w:ascii="Arial" w:hAnsi="Arial" w:cs="Arial"/>
          <w:lang w:val="en-ZA"/>
        </w:rPr>
      </w:pPr>
    </w:p>
    <w:p w14:paraId="5D2D88B2" w14:textId="77777777" w:rsidR="00634F1A" w:rsidRPr="00D17DCE" w:rsidRDefault="00634F1A" w:rsidP="00634F1A">
      <w:pPr>
        <w:autoSpaceDE w:val="0"/>
        <w:autoSpaceDN w:val="0"/>
        <w:adjustRightInd w:val="0"/>
        <w:spacing w:line="360" w:lineRule="auto"/>
        <w:ind w:left="1134"/>
        <w:rPr>
          <w:rFonts w:ascii="Arial" w:hAnsi="Arial" w:cs="Arial"/>
          <w:lang w:val="en-ZA"/>
        </w:rPr>
      </w:pPr>
      <w:r w:rsidRPr="00D17DCE">
        <w:rPr>
          <w:rFonts w:ascii="Arial" w:hAnsi="Arial" w:cs="Arial"/>
          <w:lang w:val="en-ZA"/>
        </w:rPr>
        <w:t>Where</w:t>
      </w:r>
    </w:p>
    <w:p w14:paraId="36E20F8C" w14:textId="77777777" w:rsidR="00634F1A" w:rsidRPr="00D17DCE" w:rsidRDefault="00634F1A" w:rsidP="00634F1A">
      <w:pPr>
        <w:autoSpaceDE w:val="0"/>
        <w:autoSpaceDN w:val="0"/>
        <w:adjustRightInd w:val="0"/>
        <w:spacing w:line="360" w:lineRule="auto"/>
        <w:ind w:left="1134"/>
        <w:rPr>
          <w:rFonts w:ascii="Arial" w:hAnsi="Arial" w:cs="Arial"/>
          <w:lang w:val="en-ZA"/>
        </w:rPr>
      </w:pPr>
    </w:p>
    <w:p w14:paraId="197B4381" w14:textId="77777777" w:rsidR="00634F1A" w:rsidRPr="00D17DCE" w:rsidRDefault="00634F1A" w:rsidP="00634F1A">
      <w:pPr>
        <w:autoSpaceDE w:val="0"/>
        <w:autoSpaceDN w:val="0"/>
        <w:adjustRightInd w:val="0"/>
        <w:spacing w:line="360" w:lineRule="auto"/>
        <w:ind w:left="1134"/>
        <w:jc w:val="both"/>
        <w:rPr>
          <w:rFonts w:ascii="Arial" w:hAnsi="Arial" w:cs="Arial"/>
          <w:lang w:val="en-ZA"/>
        </w:rPr>
      </w:pPr>
      <w:r w:rsidRPr="00D17DCE">
        <w:rPr>
          <w:rFonts w:ascii="Arial" w:hAnsi="Arial" w:cs="Arial"/>
          <w:lang w:val="en-ZA"/>
        </w:rPr>
        <w:t xml:space="preserve">Ps = </w:t>
      </w:r>
      <w:r w:rsidRPr="00D17DCE">
        <w:rPr>
          <w:rFonts w:ascii="Arial" w:hAnsi="Arial" w:cs="Arial"/>
          <w:color w:val="000000"/>
          <w:lang w:val="en-ZA"/>
        </w:rPr>
        <w:t>Points scored for price of tender under consideration;</w:t>
      </w:r>
    </w:p>
    <w:p w14:paraId="28D976F1" w14:textId="77777777" w:rsidR="00634F1A" w:rsidRPr="00D17DCE" w:rsidRDefault="00634F1A" w:rsidP="00634F1A">
      <w:pPr>
        <w:autoSpaceDE w:val="0"/>
        <w:autoSpaceDN w:val="0"/>
        <w:adjustRightInd w:val="0"/>
        <w:spacing w:line="360" w:lineRule="auto"/>
        <w:ind w:left="1134"/>
        <w:jc w:val="both"/>
        <w:rPr>
          <w:rFonts w:ascii="Arial" w:hAnsi="Arial" w:cs="Arial"/>
          <w:lang w:val="en-ZA"/>
        </w:rPr>
      </w:pPr>
      <w:r w:rsidRPr="00D17DCE">
        <w:rPr>
          <w:rFonts w:ascii="Arial" w:hAnsi="Arial" w:cs="Arial"/>
          <w:lang w:val="en-ZA"/>
        </w:rPr>
        <w:t xml:space="preserve">Pt = </w:t>
      </w:r>
      <w:r w:rsidRPr="00D17DCE">
        <w:rPr>
          <w:rFonts w:ascii="Arial" w:hAnsi="Arial" w:cs="Arial"/>
          <w:color w:val="000000"/>
          <w:lang w:val="en-ZA"/>
        </w:rPr>
        <w:t>Price of tender under consideration;</w:t>
      </w:r>
    </w:p>
    <w:p w14:paraId="39B4D58A" w14:textId="77777777" w:rsidR="00634F1A" w:rsidRPr="00D17DCE" w:rsidRDefault="00634F1A" w:rsidP="00634F1A">
      <w:pPr>
        <w:autoSpaceDE w:val="0"/>
        <w:autoSpaceDN w:val="0"/>
        <w:adjustRightInd w:val="0"/>
        <w:spacing w:line="360" w:lineRule="auto"/>
        <w:ind w:left="1134"/>
        <w:jc w:val="both"/>
        <w:rPr>
          <w:rFonts w:ascii="Arial" w:hAnsi="Arial" w:cs="Arial"/>
          <w:lang w:val="en-ZA"/>
        </w:rPr>
      </w:pPr>
      <w:r w:rsidRPr="00D17DCE">
        <w:rPr>
          <w:rFonts w:ascii="Arial" w:hAnsi="Arial" w:cs="Arial"/>
          <w:lang w:val="en-ZA"/>
        </w:rPr>
        <w:t xml:space="preserve">Pmin = </w:t>
      </w:r>
      <w:r w:rsidRPr="00D17DCE">
        <w:rPr>
          <w:rFonts w:ascii="Arial" w:hAnsi="Arial" w:cs="Arial"/>
          <w:color w:val="000000"/>
          <w:lang w:val="en-ZA"/>
        </w:rPr>
        <w:t>Price of lowest acceptable tender.</w:t>
      </w:r>
    </w:p>
    <w:p w14:paraId="6970EEBD" w14:textId="77777777" w:rsidR="00634F1A" w:rsidRPr="00D17DCE" w:rsidRDefault="00634F1A" w:rsidP="00634F1A">
      <w:pPr>
        <w:autoSpaceDE w:val="0"/>
        <w:autoSpaceDN w:val="0"/>
        <w:adjustRightInd w:val="0"/>
        <w:spacing w:line="360" w:lineRule="auto"/>
        <w:ind w:left="1134"/>
        <w:jc w:val="both"/>
        <w:rPr>
          <w:rFonts w:ascii="Arial" w:hAnsi="Arial" w:cs="Arial"/>
          <w:lang w:val="en-ZA"/>
        </w:rPr>
      </w:pPr>
    </w:p>
    <w:p w14:paraId="2C83C02C" w14:textId="77777777" w:rsidR="00634F1A" w:rsidRPr="00D17DCE" w:rsidRDefault="00634F1A" w:rsidP="00634F1A">
      <w:pPr>
        <w:autoSpaceDE w:val="0"/>
        <w:autoSpaceDN w:val="0"/>
        <w:adjustRightInd w:val="0"/>
        <w:spacing w:line="360" w:lineRule="auto"/>
        <w:ind w:left="1134" w:hanging="414"/>
        <w:jc w:val="both"/>
        <w:rPr>
          <w:rFonts w:ascii="Arial" w:hAnsi="Arial" w:cs="Arial"/>
          <w:lang w:val="en-ZA"/>
        </w:rPr>
      </w:pPr>
      <w:r w:rsidRPr="00D17DCE">
        <w:rPr>
          <w:rFonts w:ascii="Arial" w:hAnsi="Arial" w:cs="Arial"/>
          <w:bCs/>
          <w:spacing w:val="1"/>
          <w:position w:val="1"/>
          <w:lang w:val="en-ZA"/>
        </w:rPr>
        <w:t>c)</w:t>
      </w:r>
      <w:r w:rsidRPr="00D17DCE">
        <w:rPr>
          <w:rFonts w:ascii="Arial" w:hAnsi="Arial" w:cs="Arial"/>
          <w:bCs/>
          <w:spacing w:val="1"/>
          <w:position w:val="1"/>
          <w:lang w:val="en-ZA"/>
        </w:rPr>
        <w:tab/>
      </w:r>
      <w:r w:rsidRPr="00D17DCE">
        <w:rPr>
          <w:rFonts w:ascii="Arial" w:hAnsi="Arial" w:cs="Arial"/>
          <w:color w:val="221E1F"/>
          <w:lang w:val="en-ZA"/>
        </w:rPr>
        <w:t>A maximum of 20 points will be awarded to a tenderer for the specific goal (at least 51% ownership) specified for the tender, as per the table below:</w:t>
      </w:r>
    </w:p>
    <w:p w14:paraId="557026F5" w14:textId="77777777" w:rsidR="00634F1A" w:rsidRPr="00D17DCE" w:rsidRDefault="00634F1A" w:rsidP="00634F1A">
      <w:pPr>
        <w:spacing w:line="360" w:lineRule="auto"/>
        <w:ind w:left="720"/>
        <w:rPr>
          <w:rFonts w:ascii="Arial" w:hAnsi="Arial" w:cs="Arial"/>
          <w:bCs/>
          <w:color w:val="000000" w:themeColor="text1"/>
          <w:lang w:val="en-ZA"/>
        </w:rPr>
      </w:pPr>
    </w:p>
    <w:p w14:paraId="4A937013" w14:textId="77777777" w:rsidR="00634F1A" w:rsidRPr="00D17DCE" w:rsidRDefault="00634F1A" w:rsidP="00634F1A">
      <w:pPr>
        <w:spacing w:line="360" w:lineRule="auto"/>
        <w:ind w:left="1170"/>
        <w:rPr>
          <w:rFonts w:ascii="Arial" w:hAnsi="Arial" w:cs="Arial"/>
          <w:bCs/>
          <w:color w:val="000000" w:themeColor="text1"/>
          <w:lang w:val="en-ZA"/>
        </w:rPr>
      </w:pPr>
      <w:r w:rsidRPr="00D17DCE">
        <w:rPr>
          <w:rFonts w:ascii="Arial" w:hAnsi="Arial" w:cs="Arial"/>
          <w:bCs/>
          <w:color w:val="000000" w:themeColor="text1"/>
          <w:lang w:val="en-ZA"/>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634F1A" w:rsidRPr="00D17DCE" w14:paraId="2FBEE475" w14:textId="77777777" w:rsidTr="00A25DBE">
        <w:trPr>
          <w:trHeight w:val="779"/>
          <w:tblHeader/>
        </w:trPr>
        <w:tc>
          <w:tcPr>
            <w:tcW w:w="5103" w:type="dxa"/>
            <w:shd w:val="clear" w:color="auto" w:fill="D9D9D9" w:themeFill="background1" w:themeFillShade="D9"/>
            <w:vAlign w:val="center"/>
          </w:tcPr>
          <w:p w14:paraId="153F7866" w14:textId="77777777" w:rsidR="00634F1A" w:rsidRPr="00D17DCE" w:rsidRDefault="00634F1A" w:rsidP="00A25DBE">
            <w:pPr>
              <w:spacing w:line="360" w:lineRule="auto"/>
              <w:jc w:val="center"/>
              <w:rPr>
                <w:rFonts w:ascii="Arial" w:hAnsi="Arial" w:cs="Arial"/>
                <w:b/>
                <w:lang w:val="en-ZA"/>
              </w:rPr>
            </w:pPr>
            <w:r w:rsidRPr="00D17DCE">
              <w:rPr>
                <w:rFonts w:ascii="Arial" w:hAnsi="Arial" w:cs="Arial"/>
                <w:b/>
                <w:kern w:val="24"/>
                <w:lang w:val="en-ZA"/>
              </w:rPr>
              <w:t>The specific goals allocated points                  in terms of this tender:</w:t>
            </w:r>
          </w:p>
        </w:tc>
        <w:tc>
          <w:tcPr>
            <w:tcW w:w="3162" w:type="dxa"/>
            <w:shd w:val="clear" w:color="auto" w:fill="D9D9D9" w:themeFill="background1" w:themeFillShade="D9"/>
            <w:vAlign w:val="center"/>
          </w:tcPr>
          <w:p w14:paraId="3EFA9F52" w14:textId="77777777" w:rsidR="00634F1A" w:rsidRPr="00D17DCE" w:rsidRDefault="00634F1A" w:rsidP="00A25DBE">
            <w:pPr>
              <w:spacing w:line="360" w:lineRule="auto"/>
              <w:jc w:val="center"/>
              <w:rPr>
                <w:rFonts w:ascii="Arial" w:hAnsi="Arial" w:cs="Arial"/>
                <w:b/>
                <w:lang w:val="en-ZA"/>
              </w:rPr>
            </w:pPr>
            <w:r w:rsidRPr="00D17DCE">
              <w:rPr>
                <w:rFonts w:ascii="Arial" w:hAnsi="Arial" w:cs="Arial"/>
                <w:b/>
                <w:kern w:val="24"/>
                <w:lang w:val="en-ZA"/>
              </w:rPr>
              <w:t>Number of points allocated (80/20 system)</w:t>
            </w:r>
          </w:p>
        </w:tc>
      </w:tr>
      <w:tr w:rsidR="00634F1A" w:rsidRPr="00D17DCE" w14:paraId="2C236EDE" w14:textId="77777777" w:rsidTr="00A25DBE">
        <w:tc>
          <w:tcPr>
            <w:tcW w:w="5103" w:type="dxa"/>
            <w:vAlign w:val="center"/>
          </w:tcPr>
          <w:p w14:paraId="494F23E9" w14:textId="77777777" w:rsidR="00634F1A" w:rsidRPr="00D17DCE" w:rsidRDefault="00634F1A" w:rsidP="00A25DBE">
            <w:pPr>
              <w:spacing w:line="360" w:lineRule="auto"/>
              <w:rPr>
                <w:rFonts w:ascii="Arial" w:hAnsi="Arial" w:cs="Arial"/>
                <w:lang w:val="en-ZA"/>
              </w:rPr>
            </w:pPr>
            <w:r w:rsidRPr="00D17DCE">
              <w:rPr>
                <w:rFonts w:ascii="Arial" w:hAnsi="Arial" w:cs="Arial"/>
                <w:lang w:val="en-ZA"/>
              </w:rPr>
              <w:t xml:space="preserve">EMEs and QSEs </w:t>
            </w:r>
          </w:p>
        </w:tc>
        <w:tc>
          <w:tcPr>
            <w:tcW w:w="3162" w:type="dxa"/>
            <w:vAlign w:val="center"/>
          </w:tcPr>
          <w:p w14:paraId="7C217F74" w14:textId="77777777" w:rsidR="00634F1A" w:rsidRPr="00D17DCE" w:rsidRDefault="00634F1A" w:rsidP="00A25DBE">
            <w:pPr>
              <w:spacing w:line="360" w:lineRule="auto"/>
              <w:jc w:val="center"/>
              <w:rPr>
                <w:rFonts w:ascii="Arial" w:hAnsi="Arial" w:cs="Arial"/>
                <w:lang w:val="en-ZA"/>
              </w:rPr>
            </w:pPr>
          </w:p>
        </w:tc>
      </w:tr>
      <w:tr w:rsidR="00634F1A" w:rsidRPr="00D17DCE" w14:paraId="0B6C0362" w14:textId="77777777" w:rsidTr="00A25DBE">
        <w:tc>
          <w:tcPr>
            <w:tcW w:w="5103" w:type="dxa"/>
            <w:vAlign w:val="center"/>
          </w:tcPr>
          <w:p w14:paraId="6660F983" w14:textId="77777777" w:rsidR="00634F1A" w:rsidRPr="00D17DCE" w:rsidRDefault="00634F1A" w:rsidP="00A25DBE">
            <w:pPr>
              <w:spacing w:line="360" w:lineRule="auto"/>
              <w:rPr>
                <w:rFonts w:ascii="Arial" w:hAnsi="Arial" w:cs="Arial"/>
                <w:lang w:val="en-ZA"/>
              </w:rPr>
            </w:pPr>
            <w:r w:rsidRPr="00D17DCE">
              <w:rPr>
                <w:rFonts w:ascii="Arial" w:hAnsi="Arial" w:cs="Arial"/>
                <w:lang w:val="en-ZA"/>
              </w:rPr>
              <w:t>Companies owned by black people</w:t>
            </w:r>
          </w:p>
        </w:tc>
        <w:tc>
          <w:tcPr>
            <w:tcW w:w="3162" w:type="dxa"/>
            <w:vAlign w:val="center"/>
          </w:tcPr>
          <w:p w14:paraId="3150FFA4" w14:textId="701BF9EB" w:rsidR="00634F1A" w:rsidRPr="00D17DCE" w:rsidRDefault="00EC3AF0" w:rsidP="00A25DBE">
            <w:pPr>
              <w:spacing w:line="360" w:lineRule="auto"/>
              <w:jc w:val="center"/>
              <w:rPr>
                <w:rFonts w:ascii="Arial" w:hAnsi="Arial" w:cs="Arial"/>
                <w:lang w:val="en-ZA"/>
              </w:rPr>
            </w:pPr>
            <w:r>
              <w:rPr>
                <w:rFonts w:ascii="Arial" w:hAnsi="Arial" w:cs="Arial"/>
                <w:lang w:val="en-ZA"/>
              </w:rPr>
              <w:t>15</w:t>
            </w:r>
          </w:p>
        </w:tc>
      </w:tr>
      <w:tr w:rsidR="00634F1A" w:rsidRPr="00D17DCE" w14:paraId="4A6FA269" w14:textId="77777777" w:rsidTr="00A25DBE">
        <w:tc>
          <w:tcPr>
            <w:tcW w:w="5103" w:type="dxa"/>
            <w:vAlign w:val="center"/>
          </w:tcPr>
          <w:p w14:paraId="49CA810C" w14:textId="77777777" w:rsidR="00634F1A" w:rsidRPr="00D17DCE" w:rsidRDefault="00634F1A" w:rsidP="00A25DBE">
            <w:pPr>
              <w:spacing w:line="360" w:lineRule="auto"/>
              <w:rPr>
                <w:rFonts w:ascii="Arial" w:hAnsi="Arial" w:cs="Arial"/>
                <w:lang w:val="en-ZA"/>
              </w:rPr>
            </w:pPr>
            <w:r w:rsidRPr="00D17DCE">
              <w:rPr>
                <w:rFonts w:ascii="Arial" w:hAnsi="Arial" w:cs="Arial"/>
                <w:lang w:val="en-ZA"/>
              </w:rPr>
              <w:t>Companies owned by women</w:t>
            </w:r>
          </w:p>
        </w:tc>
        <w:tc>
          <w:tcPr>
            <w:tcW w:w="3162" w:type="dxa"/>
            <w:vAlign w:val="center"/>
          </w:tcPr>
          <w:p w14:paraId="78C576E8" w14:textId="7C4F95B8" w:rsidR="00634F1A" w:rsidRPr="00D17DCE" w:rsidRDefault="00EC3AF0" w:rsidP="00A25DBE">
            <w:pPr>
              <w:spacing w:line="360" w:lineRule="auto"/>
              <w:jc w:val="center"/>
              <w:rPr>
                <w:rFonts w:ascii="Arial" w:hAnsi="Arial" w:cs="Arial"/>
                <w:lang w:val="en-ZA"/>
              </w:rPr>
            </w:pPr>
            <w:r>
              <w:rPr>
                <w:rFonts w:ascii="Arial" w:hAnsi="Arial" w:cs="Arial"/>
                <w:lang w:val="en-ZA"/>
              </w:rPr>
              <w:t>5</w:t>
            </w:r>
          </w:p>
        </w:tc>
      </w:tr>
      <w:tr w:rsidR="00634F1A" w:rsidRPr="00D17DCE" w14:paraId="16C0CB9A" w14:textId="77777777" w:rsidTr="00A25DBE">
        <w:tc>
          <w:tcPr>
            <w:tcW w:w="5103" w:type="dxa"/>
            <w:vAlign w:val="center"/>
          </w:tcPr>
          <w:p w14:paraId="37B66100" w14:textId="77777777" w:rsidR="00634F1A" w:rsidRPr="00D17DCE" w:rsidRDefault="00634F1A" w:rsidP="00A25DBE">
            <w:pPr>
              <w:spacing w:line="360" w:lineRule="auto"/>
              <w:rPr>
                <w:rFonts w:ascii="Arial" w:hAnsi="Arial" w:cs="Arial"/>
                <w:lang w:val="en-ZA"/>
              </w:rPr>
            </w:pPr>
            <w:r w:rsidRPr="00D17DCE">
              <w:rPr>
                <w:rFonts w:ascii="Arial" w:hAnsi="Arial" w:cs="Arial"/>
                <w:lang w:val="en-ZA"/>
              </w:rPr>
              <w:t>Companies owned by youth</w:t>
            </w:r>
          </w:p>
        </w:tc>
        <w:tc>
          <w:tcPr>
            <w:tcW w:w="3162" w:type="dxa"/>
            <w:vAlign w:val="center"/>
          </w:tcPr>
          <w:p w14:paraId="6AB40215" w14:textId="77777777" w:rsidR="00634F1A" w:rsidRPr="00D17DCE" w:rsidRDefault="00634F1A" w:rsidP="00A25DBE">
            <w:pPr>
              <w:spacing w:line="360" w:lineRule="auto"/>
              <w:jc w:val="center"/>
              <w:rPr>
                <w:rFonts w:ascii="Arial" w:hAnsi="Arial" w:cs="Arial"/>
                <w:lang w:val="en-ZA"/>
              </w:rPr>
            </w:pPr>
          </w:p>
        </w:tc>
      </w:tr>
      <w:tr w:rsidR="00634F1A" w:rsidRPr="00D17DCE" w14:paraId="74E26C16" w14:textId="77777777" w:rsidTr="00A25DBE">
        <w:tc>
          <w:tcPr>
            <w:tcW w:w="5103" w:type="dxa"/>
            <w:vAlign w:val="center"/>
          </w:tcPr>
          <w:p w14:paraId="7D4FA2F7" w14:textId="77777777" w:rsidR="00634F1A" w:rsidRPr="00D17DCE" w:rsidRDefault="00634F1A" w:rsidP="00A25DBE">
            <w:pPr>
              <w:spacing w:line="360" w:lineRule="auto"/>
              <w:rPr>
                <w:rFonts w:ascii="Arial" w:hAnsi="Arial" w:cs="Arial"/>
                <w:lang w:val="en-ZA"/>
              </w:rPr>
            </w:pPr>
            <w:r w:rsidRPr="00D17DCE">
              <w:rPr>
                <w:rFonts w:ascii="Arial" w:hAnsi="Arial" w:cs="Arial"/>
                <w:lang w:val="en-ZA"/>
              </w:rPr>
              <w:t>Companies owned by people with disabilities</w:t>
            </w:r>
          </w:p>
        </w:tc>
        <w:tc>
          <w:tcPr>
            <w:tcW w:w="3162" w:type="dxa"/>
            <w:vAlign w:val="center"/>
          </w:tcPr>
          <w:p w14:paraId="732BDDA1" w14:textId="77777777" w:rsidR="00634F1A" w:rsidRPr="00D17DCE" w:rsidRDefault="00634F1A" w:rsidP="00A25DBE">
            <w:pPr>
              <w:spacing w:line="360" w:lineRule="auto"/>
              <w:jc w:val="center"/>
              <w:rPr>
                <w:rFonts w:ascii="Arial" w:hAnsi="Arial" w:cs="Arial"/>
                <w:lang w:val="en-ZA"/>
              </w:rPr>
            </w:pPr>
          </w:p>
        </w:tc>
      </w:tr>
    </w:tbl>
    <w:p w14:paraId="2D5978E9" w14:textId="77777777" w:rsidR="00634F1A" w:rsidRPr="00D17DCE" w:rsidRDefault="00634F1A" w:rsidP="00634F1A">
      <w:pPr>
        <w:tabs>
          <w:tab w:val="left" w:pos="1134"/>
        </w:tabs>
        <w:adjustRightInd w:val="0"/>
        <w:spacing w:line="360" w:lineRule="auto"/>
        <w:ind w:left="1134"/>
        <w:jc w:val="both"/>
        <w:rPr>
          <w:rFonts w:ascii="Arial" w:hAnsi="Arial" w:cs="Arial"/>
          <w:bCs/>
          <w:color w:val="000000" w:themeColor="text1"/>
          <w:lang w:val="en-ZA"/>
        </w:rPr>
      </w:pPr>
    </w:p>
    <w:p w14:paraId="5C80524B" w14:textId="77777777" w:rsidR="00634F1A" w:rsidRPr="00D17DCE" w:rsidRDefault="00634F1A" w:rsidP="00634F1A">
      <w:pPr>
        <w:numPr>
          <w:ilvl w:val="0"/>
          <w:numId w:val="42"/>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lang w:val="en-ZA"/>
        </w:rPr>
      </w:pPr>
      <w:r w:rsidRPr="00D17DCE">
        <w:rPr>
          <w:rFonts w:ascii="Arial" w:hAnsi="Arial" w:cs="Arial"/>
          <w:lang w:val="en-ZA"/>
        </w:rPr>
        <w:t>A bidder must submit proof of its Specific goals’ status.</w:t>
      </w:r>
    </w:p>
    <w:p w14:paraId="41E1E44F" w14:textId="77777777" w:rsidR="00634F1A" w:rsidRPr="00D17DCE" w:rsidRDefault="00634F1A" w:rsidP="00634F1A">
      <w:pPr>
        <w:numPr>
          <w:ilvl w:val="0"/>
          <w:numId w:val="42"/>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lang w:val="en-ZA"/>
        </w:rPr>
      </w:pPr>
      <w:r w:rsidRPr="00D17DCE">
        <w:rPr>
          <w:rFonts w:ascii="Arial" w:hAnsi="Arial" w:cs="Arial"/>
          <w:lang w:val="en-ZA"/>
        </w:rPr>
        <w:t>Bidder to claim points if their specific goal(s) ownership is at least 51 %.</w:t>
      </w:r>
    </w:p>
    <w:p w14:paraId="1200751B" w14:textId="77777777" w:rsidR="00634F1A" w:rsidRPr="00D17DCE" w:rsidRDefault="00634F1A" w:rsidP="00634F1A">
      <w:pPr>
        <w:numPr>
          <w:ilvl w:val="0"/>
          <w:numId w:val="42"/>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lang w:val="en-ZA"/>
        </w:rPr>
      </w:pPr>
      <w:r w:rsidRPr="00D17DCE">
        <w:rPr>
          <w:rFonts w:ascii="Arial" w:hAnsi="Arial" w:cs="Arial"/>
          <w:lang w:val="en-ZA"/>
        </w:rPr>
        <w:lastRenderedPageBreak/>
        <w:t>A bidder failing to submit proof of Specific goals’ status or failing to meet the Specific goals, may not be disqualified, but (a) may only score points out of 80 for price; and (b) score 0 points out of 20 for Specific goals.</w:t>
      </w:r>
    </w:p>
    <w:p w14:paraId="36994E72" w14:textId="77777777" w:rsidR="00634F1A" w:rsidRPr="00D17DCE" w:rsidRDefault="00634F1A" w:rsidP="00634F1A">
      <w:pPr>
        <w:numPr>
          <w:ilvl w:val="0"/>
          <w:numId w:val="42"/>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lang w:val="en-ZA"/>
        </w:rPr>
      </w:pPr>
      <w:r w:rsidRPr="00D17DCE">
        <w:rPr>
          <w:rFonts w:ascii="Arial" w:hAnsi="Arial" w:cs="Arial"/>
          <w:bCs/>
          <w:color w:val="000000" w:themeColor="text1"/>
          <w:lang w:val="en-ZA"/>
        </w:rPr>
        <w:t>The points scored by a bidder for Specific goals in accordance with the preceding paragraphs 6.4(c) must be added to the points scored for price under paragraph 6.4(b).</w:t>
      </w:r>
    </w:p>
    <w:p w14:paraId="326349C0" w14:textId="77777777" w:rsidR="00634F1A" w:rsidRPr="00D17DCE" w:rsidRDefault="00634F1A" w:rsidP="00634F1A">
      <w:pPr>
        <w:numPr>
          <w:ilvl w:val="0"/>
          <w:numId w:val="42"/>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lang w:val="en-ZA"/>
        </w:rPr>
      </w:pPr>
      <w:r w:rsidRPr="00D17DCE">
        <w:rPr>
          <w:rFonts w:ascii="Arial" w:hAnsi="Arial" w:cs="Arial"/>
          <w:bCs/>
          <w:color w:val="000000" w:themeColor="text1"/>
          <w:lang w:val="en-ZA"/>
        </w:rPr>
        <w:t>The points scored must be rounded off to the nearest two decimal places.</w:t>
      </w:r>
    </w:p>
    <w:p w14:paraId="26111887" w14:textId="77777777" w:rsidR="00634F1A" w:rsidRPr="00D17DCE" w:rsidRDefault="00634F1A" w:rsidP="00634F1A">
      <w:pPr>
        <w:numPr>
          <w:ilvl w:val="0"/>
          <w:numId w:val="42"/>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lang w:val="en-ZA"/>
        </w:rPr>
      </w:pPr>
      <w:r w:rsidRPr="00D17DCE">
        <w:rPr>
          <w:rFonts w:ascii="Arial" w:eastAsia="Calibri" w:hAnsi="Arial" w:cs="Arial"/>
          <w:color w:val="000000"/>
          <w:lang w:val="en-GB" w:eastAsia="en-GB"/>
        </w:rPr>
        <w:t>If the price offered by a tenderer scoring the highest points is not market-related, the Department may not award the bid to that tenderer.</w:t>
      </w:r>
    </w:p>
    <w:p w14:paraId="78E6BB58" w14:textId="77777777" w:rsidR="00634F1A" w:rsidRPr="00D17DCE" w:rsidRDefault="00634F1A" w:rsidP="00634F1A">
      <w:pPr>
        <w:numPr>
          <w:ilvl w:val="2"/>
          <w:numId w:val="43"/>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lang w:val="en-ZA"/>
        </w:rPr>
      </w:pPr>
      <w:r w:rsidRPr="00D17DCE">
        <w:rPr>
          <w:rFonts w:ascii="Arial" w:eastAsia="Calibri" w:hAnsi="Arial" w:cs="Arial"/>
          <w:color w:val="000000"/>
          <w:lang w:val="en-GB" w:eastAsia="en-GB"/>
        </w:rPr>
        <w:t>The Department may negotiate a market-related price with the tenderer scoring the highest points or cancel the tender.</w:t>
      </w:r>
    </w:p>
    <w:p w14:paraId="46AE2A09" w14:textId="77777777" w:rsidR="00634F1A" w:rsidRPr="00D17DCE" w:rsidRDefault="00634F1A" w:rsidP="00634F1A">
      <w:pPr>
        <w:numPr>
          <w:ilvl w:val="2"/>
          <w:numId w:val="43"/>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lang w:val="en-ZA"/>
        </w:rPr>
      </w:pPr>
      <w:r w:rsidRPr="00D17DCE">
        <w:rPr>
          <w:rFonts w:ascii="Arial" w:eastAsia="Calibri" w:hAnsi="Arial" w:cs="Arial"/>
          <w:color w:val="000000"/>
          <w:lang w:val="en-GB" w:eastAsia="en-GB"/>
        </w:rPr>
        <w:t>If the tenderer does not agree to a market-related price, the Department may negotiate a market-related price with the tenderer scoring the second highest points or cancel the tender.</w:t>
      </w:r>
    </w:p>
    <w:p w14:paraId="228F79E8" w14:textId="77777777" w:rsidR="00634F1A" w:rsidRPr="00D17DCE" w:rsidRDefault="00634F1A" w:rsidP="00634F1A">
      <w:pPr>
        <w:numPr>
          <w:ilvl w:val="2"/>
          <w:numId w:val="43"/>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lang w:val="en-ZA"/>
        </w:rPr>
      </w:pPr>
      <w:r w:rsidRPr="00D17DCE">
        <w:rPr>
          <w:rFonts w:ascii="Arial" w:eastAsia="Calibri" w:hAnsi="Arial" w:cs="Arial"/>
          <w:color w:val="000000"/>
          <w:lang w:val="en-GB" w:eastAsia="en-GB"/>
        </w:rPr>
        <w:t>If the tenderer scoring the second highest points does not agree to a market-related price, the Department may negotiate a market-related price with the tenderer scoring the third highest points or cancel the tender.</w:t>
      </w:r>
    </w:p>
    <w:p w14:paraId="75447C90" w14:textId="77777777" w:rsidR="00634F1A" w:rsidRPr="00D17DCE" w:rsidRDefault="00634F1A" w:rsidP="00634F1A">
      <w:pPr>
        <w:numPr>
          <w:ilvl w:val="2"/>
          <w:numId w:val="43"/>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lang w:val="en-ZA"/>
        </w:rPr>
      </w:pPr>
      <w:r w:rsidRPr="00D17DCE">
        <w:rPr>
          <w:rFonts w:ascii="Arial" w:eastAsia="Calibri" w:hAnsi="Arial" w:cs="Arial"/>
          <w:color w:val="000000"/>
          <w:lang w:val="en-GB" w:eastAsia="en-GB"/>
        </w:rPr>
        <w:t>If a market-related price is not agreed in all the aforementioned respects, the Department must cancel the tender.</w:t>
      </w:r>
    </w:p>
    <w:p w14:paraId="5F6BA4DC" w14:textId="77777777" w:rsidR="00634F1A" w:rsidRPr="00D17DCE" w:rsidRDefault="00634F1A" w:rsidP="00634F1A">
      <w:pPr>
        <w:numPr>
          <w:ilvl w:val="0"/>
          <w:numId w:val="42"/>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lang w:val="en-ZA"/>
        </w:rPr>
      </w:pPr>
      <w:r w:rsidRPr="00D17DCE">
        <w:rPr>
          <w:rFonts w:ascii="Arial" w:eastAsia="Calibri" w:hAnsi="Arial" w:cs="Arial"/>
          <w:color w:val="000000"/>
          <w:lang w:val="en-ZA"/>
        </w:rPr>
        <w:t xml:space="preserve">In the event that </w:t>
      </w:r>
      <w:r w:rsidRPr="00D17DCE">
        <w:rPr>
          <w:rFonts w:ascii="Arial" w:hAnsi="Arial" w:cs="Arial"/>
          <w:color w:val="000000"/>
          <w:lang w:val="en-ZA"/>
        </w:rPr>
        <w:t>two or more tenderers score an equal total number of points, the contract must be awarded to the tenderer that scored the highest points for specific goals. (2) If two or more tenderers score equal total points in all respects, the award must be decided by the drawing of lots</w:t>
      </w:r>
      <w:r w:rsidRPr="00D17DCE">
        <w:rPr>
          <w:rFonts w:ascii="Arial" w:eastAsia="Calibri" w:hAnsi="Arial" w:cs="Arial"/>
          <w:color w:val="000000"/>
          <w:lang w:val="en-ZA"/>
        </w:rPr>
        <w:t>.</w:t>
      </w:r>
    </w:p>
    <w:p w14:paraId="3FA07233" w14:textId="77777777" w:rsidR="00634F1A" w:rsidRPr="00D17DCE" w:rsidRDefault="00634F1A" w:rsidP="00634F1A">
      <w:pPr>
        <w:numPr>
          <w:ilvl w:val="0"/>
          <w:numId w:val="42"/>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lang w:val="en-ZA"/>
        </w:rPr>
      </w:pPr>
      <w:r w:rsidRPr="00D17DCE">
        <w:rPr>
          <w:rFonts w:ascii="Arial" w:eastAsia="Calibri" w:hAnsi="Arial" w:cs="Arial"/>
          <w:color w:val="000000"/>
          <w:lang w:val="en-ZA"/>
        </w:rPr>
        <w:t>A contract may, on reasonable and justifiable grounds, be awarded to a bid that did not score the highest number of points.</w:t>
      </w:r>
    </w:p>
    <w:p w14:paraId="0949E60C" w14:textId="77777777" w:rsidR="00634F1A" w:rsidRPr="00D17DCE" w:rsidRDefault="00634F1A" w:rsidP="00634F1A">
      <w:pPr>
        <w:autoSpaceDE w:val="0"/>
        <w:autoSpaceDN w:val="0"/>
        <w:adjustRightInd w:val="0"/>
        <w:spacing w:line="360" w:lineRule="auto"/>
        <w:ind w:left="1134"/>
        <w:jc w:val="both"/>
        <w:rPr>
          <w:rFonts w:ascii="Arial" w:eastAsia="Calibri" w:hAnsi="Arial" w:cs="Arial"/>
          <w:color w:val="000000"/>
          <w:lang w:val="en-GB" w:eastAsia="en-GB"/>
        </w:rPr>
      </w:pPr>
    </w:p>
    <w:p w14:paraId="730B13D4" w14:textId="77777777" w:rsidR="00634F1A" w:rsidRPr="00D17DCE" w:rsidRDefault="00634F1A" w:rsidP="00634F1A">
      <w:pPr>
        <w:spacing w:line="360" w:lineRule="auto"/>
        <w:ind w:left="1276" w:hanging="556"/>
        <w:jc w:val="both"/>
        <w:rPr>
          <w:rFonts w:ascii="Arial" w:hAnsi="Arial" w:cs="Arial"/>
          <w:b/>
          <w:lang w:val="en-ZA"/>
        </w:rPr>
      </w:pPr>
      <w:r w:rsidRPr="00D17DCE">
        <w:rPr>
          <w:rFonts w:ascii="Arial" w:hAnsi="Arial" w:cs="Arial"/>
          <w:b/>
          <w:lang w:val="en-ZA"/>
        </w:rPr>
        <w:t>NB:</w:t>
      </w:r>
      <w:r w:rsidRPr="00D17DCE">
        <w:rPr>
          <w:rFonts w:ascii="Arial" w:hAnsi="Arial" w:cs="Arial"/>
          <w:lang w:val="en-ZA"/>
        </w:rPr>
        <w:t xml:space="preserve"> </w:t>
      </w:r>
      <w:r w:rsidRPr="00D17DCE">
        <w:rPr>
          <w:rFonts w:ascii="Arial" w:hAnsi="Arial" w:cs="Arial"/>
          <w:b/>
          <w:lang w:val="en-ZA"/>
        </w:rPr>
        <w:t>All costs that the service provider may incur due to the preparation of the project for the DSI shall be the sole responsibility of the service provider.</w:t>
      </w:r>
    </w:p>
    <w:p w14:paraId="619C0F94" w14:textId="77777777" w:rsidR="00B032DB" w:rsidRPr="000773E9" w:rsidRDefault="00B032DB" w:rsidP="00634F1A">
      <w:pPr>
        <w:widowControl w:val="0"/>
        <w:autoSpaceDE w:val="0"/>
        <w:autoSpaceDN w:val="0"/>
        <w:adjustRightInd w:val="0"/>
        <w:spacing w:line="360" w:lineRule="auto"/>
        <w:ind w:right="-20"/>
        <w:jc w:val="both"/>
        <w:rPr>
          <w:rFonts w:ascii="Arial" w:hAnsi="Arial" w:cs="Arial"/>
          <w:sz w:val="22"/>
          <w:szCs w:val="22"/>
        </w:rPr>
      </w:pPr>
    </w:p>
    <w:p w14:paraId="02193EF3" w14:textId="77777777" w:rsidR="00B032DB" w:rsidRPr="000773E9" w:rsidRDefault="00B032DB" w:rsidP="00B032DB">
      <w:pPr>
        <w:pStyle w:val="BodyText2"/>
        <w:spacing w:after="0" w:line="360" w:lineRule="auto"/>
        <w:jc w:val="both"/>
        <w:rPr>
          <w:rFonts w:ascii="Arial" w:hAnsi="Arial" w:cs="Arial"/>
          <w:sz w:val="22"/>
          <w:szCs w:val="22"/>
          <w:lang w:val="en-GB"/>
        </w:rPr>
      </w:pPr>
    </w:p>
    <w:p w14:paraId="31D56D5A" w14:textId="77777777" w:rsidR="000B4B7E" w:rsidRPr="000773E9" w:rsidRDefault="000B4B7E" w:rsidP="00B032DB">
      <w:pPr>
        <w:spacing w:line="360" w:lineRule="auto"/>
        <w:jc w:val="both"/>
        <w:rPr>
          <w:rFonts w:ascii="Arial" w:hAnsi="Arial" w:cs="Arial"/>
          <w:bCs/>
          <w:sz w:val="22"/>
          <w:szCs w:val="22"/>
          <w:u w:val="single"/>
        </w:rPr>
      </w:pPr>
    </w:p>
    <w:p w14:paraId="03BD08BE" w14:textId="2023EA7C" w:rsidR="00D11FA3" w:rsidRPr="000773E9" w:rsidRDefault="00D11FA3" w:rsidP="00414A69">
      <w:pPr>
        <w:pStyle w:val="ListParagraph"/>
        <w:numPr>
          <w:ilvl w:val="0"/>
          <w:numId w:val="1"/>
        </w:numPr>
        <w:spacing w:line="360" w:lineRule="auto"/>
        <w:ind w:hanging="720"/>
        <w:jc w:val="both"/>
        <w:rPr>
          <w:rFonts w:ascii="Arial" w:hAnsi="Arial" w:cs="Arial"/>
          <w:b/>
          <w:sz w:val="22"/>
          <w:szCs w:val="22"/>
          <w:lang w:val="en-ZA"/>
        </w:rPr>
      </w:pPr>
      <w:r w:rsidRPr="000773E9">
        <w:rPr>
          <w:rFonts w:ascii="Arial" w:hAnsi="Arial" w:cs="Arial"/>
          <w:b/>
          <w:sz w:val="22"/>
          <w:szCs w:val="22"/>
          <w:lang w:val="en-ZA"/>
        </w:rPr>
        <w:t>SUBMISSION OF PROPOSALS</w:t>
      </w:r>
    </w:p>
    <w:p w14:paraId="627DE485" w14:textId="75862CBB" w:rsidR="00D11FA3" w:rsidRPr="000773E9" w:rsidRDefault="00D11FA3" w:rsidP="00D11FA3">
      <w:pPr>
        <w:spacing w:line="360" w:lineRule="auto"/>
        <w:jc w:val="both"/>
        <w:rPr>
          <w:rFonts w:ascii="Arial" w:hAnsi="Arial" w:cs="Arial"/>
          <w:b/>
          <w:sz w:val="22"/>
          <w:szCs w:val="22"/>
          <w:lang w:val="en-ZA"/>
        </w:rPr>
      </w:pPr>
    </w:p>
    <w:p w14:paraId="42A27091" w14:textId="736315CF" w:rsidR="00D11FA3" w:rsidRPr="000773E9" w:rsidRDefault="00D11FA3" w:rsidP="00D11FA3">
      <w:pPr>
        <w:pStyle w:val="ListParagraph"/>
        <w:numPr>
          <w:ilvl w:val="1"/>
          <w:numId w:val="37"/>
        </w:numPr>
        <w:spacing w:line="360" w:lineRule="auto"/>
        <w:contextualSpacing/>
        <w:jc w:val="both"/>
        <w:rPr>
          <w:rFonts w:ascii="Arial" w:hAnsi="Arial" w:cs="Arial"/>
          <w:sz w:val="22"/>
          <w:szCs w:val="22"/>
        </w:rPr>
      </w:pPr>
      <w:r w:rsidRPr="000773E9">
        <w:rPr>
          <w:rFonts w:ascii="Arial" w:hAnsi="Arial" w:cs="Arial"/>
          <w:b/>
          <w:sz w:val="22"/>
          <w:szCs w:val="22"/>
          <w:lang w:val="en-ZA"/>
        </w:rPr>
        <w:t xml:space="preserve">      </w:t>
      </w:r>
      <w:r w:rsidR="000773E9" w:rsidRPr="000773E9">
        <w:rPr>
          <w:rFonts w:ascii="Arial" w:hAnsi="Arial" w:cs="Arial"/>
          <w:sz w:val="22"/>
          <w:szCs w:val="22"/>
        </w:rPr>
        <w:t>The closing</w:t>
      </w:r>
      <w:r w:rsidRPr="000773E9">
        <w:rPr>
          <w:rFonts w:ascii="Arial" w:hAnsi="Arial" w:cs="Arial"/>
          <w:sz w:val="22"/>
          <w:szCs w:val="22"/>
        </w:rPr>
        <w:t xml:space="preserve"> date for submission of proposals </w:t>
      </w:r>
      <w:r w:rsidR="0008671F" w:rsidRPr="000773E9">
        <w:rPr>
          <w:rFonts w:ascii="Arial" w:hAnsi="Arial" w:cs="Arial"/>
          <w:sz w:val="22"/>
          <w:szCs w:val="22"/>
        </w:rPr>
        <w:t xml:space="preserve">is </w:t>
      </w:r>
      <w:r w:rsidR="00E265DB">
        <w:rPr>
          <w:rFonts w:ascii="Arial" w:hAnsi="Arial" w:cs="Arial"/>
          <w:b/>
          <w:sz w:val="22"/>
          <w:szCs w:val="22"/>
        </w:rPr>
        <w:t>1</w:t>
      </w:r>
      <w:r w:rsidR="002037D1">
        <w:rPr>
          <w:rFonts w:ascii="Arial" w:hAnsi="Arial" w:cs="Arial"/>
          <w:b/>
          <w:sz w:val="22"/>
          <w:szCs w:val="22"/>
        </w:rPr>
        <w:t>1 November 2024</w:t>
      </w:r>
      <w:r w:rsidRPr="000773E9">
        <w:rPr>
          <w:rFonts w:ascii="Arial" w:hAnsi="Arial" w:cs="Arial"/>
          <w:b/>
          <w:bCs/>
          <w:sz w:val="22"/>
          <w:szCs w:val="22"/>
        </w:rPr>
        <w:t xml:space="preserve"> at 1</w:t>
      </w:r>
      <w:r w:rsidR="002037D1">
        <w:rPr>
          <w:rFonts w:ascii="Arial" w:hAnsi="Arial" w:cs="Arial"/>
          <w:b/>
          <w:bCs/>
          <w:sz w:val="22"/>
          <w:szCs w:val="22"/>
        </w:rPr>
        <w:t>1</w:t>
      </w:r>
      <w:r w:rsidRPr="000773E9">
        <w:rPr>
          <w:rFonts w:ascii="Arial" w:hAnsi="Arial" w:cs="Arial"/>
          <w:b/>
          <w:bCs/>
          <w:sz w:val="22"/>
          <w:szCs w:val="22"/>
        </w:rPr>
        <w:t>:00</w:t>
      </w:r>
      <w:r w:rsidRPr="000773E9">
        <w:rPr>
          <w:rFonts w:ascii="Arial" w:hAnsi="Arial" w:cs="Arial"/>
          <w:sz w:val="22"/>
          <w:szCs w:val="22"/>
        </w:rPr>
        <w:t>.</w:t>
      </w:r>
    </w:p>
    <w:p w14:paraId="4EEA9100" w14:textId="1F236CCA" w:rsidR="00D11FA3" w:rsidRPr="000773E9" w:rsidRDefault="00D11FA3" w:rsidP="00D11FA3">
      <w:pPr>
        <w:spacing w:line="360" w:lineRule="auto"/>
        <w:contextualSpacing/>
        <w:jc w:val="both"/>
        <w:rPr>
          <w:rFonts w:ascii="Arial" w:hAnsi="Arial" w:cs="Arial"/>
          <w:sz w:val="22"/>
          <w:szCs w:val="22"/>
        </w:rPr>
      </w:pPr>
    </w:p>
    <w:p w14:paraId="692133C2" w14:textId="64F04E0E" w:rsidR="00D11FA3" w:rsidRPr="001D0EA1" w:rsidRDefault="00D11FA3" w:rsidP="001D0EA1">
      <w:pPr>
        <w:pStyle w:val="ListParagraph"/>
        <w:numPr>
          <w:ilvl w:val="1"/>
          <w:numId w:val="37"/>
        </w:numPr>
        <w:spacing w:line="360" w:lineRule="auto"/>
        <w:ind w:left="851" w:hanging="709"/>
        <w:contextualSpacing/>
        <w:jc w:val="both"/>
        <w:rPr>
          <w:rFonts w:ascii="Arial" w:eastAsia="Calibri" w:hAnsi="Arial" w:cs="Arial"/>
          <w:color w:val="000000" w:themeColor="text1"/>
          <w:sz w:val="22"/>
          <w:szCs w:val="22"/>
        </w:rPr>
      </w:pPr>
      <w:r w:rsidRPr="001D0EA1">
        <w:rPr>
          <w:rFonts w:ascii="Arial" w:hAnsi="Arial" w:cs="Arial"/>
          <w:sz w:val="22"/>
          <w:szCs w:val="22"/>
        </w:rPr>
        <w:t xml:space="preserve">The proposals should be sent electronically to </w:t>
      </w:r>
      <w:r w:rsidR="00FB1AA4">
        <w:rPr>
          <w:rFonts w:ascii="Arial" w:hAnsi="Arial" w:cs="Arial"/>
          <w:sz w:val="22"/>
          <w:szCs w:val="22"/>
        </w:rPr>
        <w:t>charlotte</w:t>
      </w:r>
      <w:r w:rsidRPr="001D0EA1">
        <w:rPr>
          <w:rFonts w:ascii="Arial" w:eastAsia="Calibri" w:hAnsi="Arial" w:cs="Arial"/>
          <w:color w:val="000000" w:themeColor="text1"/>
          <w:sz w:val="22"/>
          <w:szCs w:val="22"/>
        </w:rPr>
        <w:t>.</w:t>
      </w:r>
      <w:r w:rsidR="00FB1AA4">
        <w:rPr>
          <w:rFonts w:ascii="Arial" w:eastAsia="Calibri" w:hAnsi="Arial" w:cs="Arial"/>
          <w:color w:val="000000" w:themeColor="text1"/>
          <w:sz w:val="22"/>
          <w:szCs w:val="22"/>
        </w:rPr>
        <w:t>nukeri@dst.gov.za</w:t>
      </w:r>
      <w:r w:rsidRPr="001D0EA1">
        <w:rPr>
          <w:rFonts w:ascii="Arial" w:eastAsia="Calibri" w:hAnsi="Arial" w:cs="Arial"/>
          <w:color w:val="000000" w:themeColor="text1"/>
          <w:sz w:val="22"/>
          <w:szCs w:val="22"/>
        </w:rPr>
        <w:t xml:space="preserve">  </w:t>
      </w:r>
    </w:p>
    <w:p w14:paraId="376EF34D" w14:textId="72B730FD" w:rsidR="00D11FA3" w:rsidRPr="000773E9" w:rsidRDefault="00D11FA3" w:rsidP="00D11FA3">
      <w:pPr>
        <w:spacing w:line="360" w:lineRule="auto"/>
        <w:jc w:val="both"/>
        <w:rPr>
          <w:rFonts w:ascii="Arial" w:hAnsi="Arial" w:cs="Arial"/>
          <w:b/>
          <w:sz w:val="22"/>
          <w:szCs w:val="22"/>
          <w:lang w:val="en-ZA"/>
        </w:rPr>
      </w:pPr>
    </w:p>
    <w:p w14:paraId="63D0E591" w14:textId="4942250C" w:rsidR="00B032DB" w:rsidRPr="000773E9" w:rsidRDefault="00B032DB" w:rsidP="00414A69">
      <w:pPr>
        <w:pStyle w:val="ListParagraph"/>
        <w:numPr>
          <w:ilvl w:val="0"/>
          <w:numId w:val="1"/>
        </w:numPr>
        <w:spacing w:line="360" w:lineRule="auto"/>
        <w:ind w:hanging="720"/>
        <w:jc w:val="both"/>
        <w:rPr>
          <w:rFonts w:ascii="Arial" w:hAnsi="Arial" w:cs="Arial"/>
          <w:b/>
          <w:sz w:val="22"/>
          <w:szCs w:val="22"/>
          <w:lang w:val="en-ZA"/>
        </w:rPr>
      </w:pPr>
      <w:r w:rsidRPr="000773E9">
        <w:rPr>
          <w:rFonts w:ascii="Arial" w:eastAsia="Calibri" w:hAnsi="Arial" w:cs="Arial"/>
          <w:b/>
          <w:bCs/>
          <w:sz w:val="22"/>
          <w:szCs w:val="22"/>
        </w:rPr>
        <w:t>COMMUNICATION</w:t>
      </w:r>
    </w:p>
    <w:p w14:paraId="09940D89" w14:textId="549BCDB4" w:rsidR="00D11FA3" w:rsidRPr="000773E9" w:rsidRDefault="00D11FA3" w:rsidP="00D11FA3">
      <w:pPr>
        <w:spacing w:line="360" w:lineRule="auto"/>
        <w:jc w:val="both"/>
        <w:rPr>
          <w:rFonts w:ascii="Arial" w:hAnsi="Arial" w:cs="Arial"/>
          <w:b/>
          <w:sz w:val="22"/>
          <w:szCs w:val="22"/>
          <w:lang w:val="en-ZA"/>
        </w:rPr>
      </w:pPr>
    </w:p>
    <w:p w14:paraId="782F452F" w14:textId="543B1C3F" w:rsidR="00D11FA3" w:rsidRPr="000773E9" w:rsidRDefault="00D11FA3" w:rsidP="00D11FA3">
      <w:pPr>
        <w:spacing w:line="360" w:lineRule="auto"/>
        <w:jc w:val="both"/>
        <w:rPr>
          <w:rFonts w:ascii="Arial" w:hAnsi="Arial" w:cs="Arial"/>
          <w:b/>
          <w:sz w:val="22"/>
          <w:szCs w:val="22"/>
          <w:lang w:val="en-ZA"/>
        </w:rPr>
      </w:pPr>
      <w:r w:rsidRPr="000773E9">
        <w:rPr>
          <w:rFonts w:ascii="Arial" w:hAnsi="Arial" w:cs="Arial"/>
          <w:b/>
          <w:sz w:val="22"/>
          <w:szCs w:val="22"/>
          <w:lang w:val="en-ZA"/>
        </w:rPr>
        <w:t>10.1     Technical enquiries can be directed to:</w:t>
      </w:r>
    </w:p>
    <w:p w14:paraId="7C332F38" w14:textId="4A1EAF9A" w:rsidR="00D11FA3" w:rsidRPr="000773E9" w:rsidRDefault="00D11FA3" w:rsidP="00D11FA3">
      <w:pPr>
        <w:spacing w:after="100" w:afterAutospacing="1"/>
        <w:jc w:val="both"/>
        <w:rPr>
          <w:rFonts w:ascii="Arial" w:hAnsi="Arial" w:cs="Arial"/>
          <w:sz w:val="22"/>
          <w:szCs w:val="22"/>
        </w:rPr>
      </w:pPr>
    </w:p>
    <w:p w14:paraId="1679D8F5" w14:textId="49B6FDFB" w:rsidR="00425904" w:rsidRPr="000773E9" w:rsidRDefault="00D11FA3" w:rsidP="00CC03C4">
      <w:pPr>
        <w:spacing w:after="100" w:afterAutospacing="1"/>
        <w:ind w:firstLine="270"/>
        <w:jc w:val="both"/>
        <w:rPr>
          <w:rFonts w:ascii="Arial" w:hAnsi="Arial" w:cs="Arial"/>
          <w:b/>
          <w:color w:val="000000"/>
          <w:sz w:val="22"/>
          <w:szCs w:val="22"/>
        </w:rPr>
      </w:pPr>
      <w:r w:rsidRPr="000773E9">
        <w:rPr>
          <w:rFonts w:ascii="Arial" w:hAnsi="Arial" w:cs="Arial"/>
          <w:b/>
          <w:color w:val="000000"/>
          <w:sz w:val="22"/>
          <w:szCs w:val="22"/>
        </w:rPr>
        <w:t xml:space="preserve">       </w:t>
      </w:r>
      <w:r w:rsidR="00F23F87" w:rsidRPr="000773E9">
        <w:rPr>
          <w:rFonts w:ascii="Arial" w:hAnsi="Arial" w:cs="Arial"/>
          <w:b/>
          <w:color w:val="000000"/>
          <w:sz w:val="22"/>
          <w:szCs w:val="22"/>
        </w:rPr>
        <w:t>Nombulelo Dlalisa</w:t>
      </w:r>
      <w:r w:rsidR="00425904" w:rsidRPr="000773E9">
        <w:rPr>
          <w:rFonts w:ascii="Arial" w:hAnsi="Arial" w:cs="Arial"/>
          <w:b/>
          <w:color w:val="000000"/>
          <w:sz w:val="22"/>
          <w:szCs w:val="22"/>
        </w:rPr>
        <w:t xml:space="preserve">                                  </w:t>
      </w:r>
    </w:p>
    <w:p w14:paraId="0E57DB75" w14:textId="34841218" w:rsidR="00425904" w:rsidRPr="000773E9" w:rsidRDefault="00425904" w:rsidP="00CC03C4">
      <w:pPr>
        <w:spacing w:after="100" w:afterAutospacing="1"/>
        <w:ind w:firstLine="270"/>
        <w:jc w:val="both"/>
        <w:rPr>
          <w:rFonts w:ascii="Arial" w:hAnsi="Arial" w:cs="Arial"/>
          <w:color w:val="000000"/>
          <w:sz w:val="22"/>
          <w:szCs w:val="22"/>
        </w:rPr>
      </w:pPr>
      <w:r w:rsidRPr="000773E9">
        <w:rPr>
          <w:rFonts w:ascii="Arial" w:hAnsi="Arial" w:cs="Arial"/>
          <w:color w:val="000000"/>
          <w:sz w:val="22"/>
          <w:szCs w:val="22"/>
        </w:rPr>
        <w:t xml:space="preserve">       </w:t>
      </w:r>
      <w:hyperlink r:id="rId11" w:history="1">
        <w:r w:rsidRPr="000773E9">
          <w:rPr>
            <w:rStyle w:val="Hyperlink"/>
            <w:rFonts w:ascii="Arial" w:hAnsi="Arial" w:cs="Arial"/>
            <w:sz w:val="22"/>
            <w:szCs w:val="22"/>
          </w:rPr>
          <w:t>Nombulelo.Dlalisa@dst.gov.za</w:t>
        </w:r>
      </w:hyperlink>
      <w:r w:rsidRPr="000773E9">
        <w:rPr>
          <w:rFonts w:ascii="Arial" w:hAnsi="Arial" w:cs="Arial"/>
          <w:color w:val="000000"/>
          <w:sz w:val="22"/>
          <w:szCs w:val="22"/>
        </w:rPr>
        <w:t xml:space="preserve">                                       </w:t>
      </w:r>
    </w:p>
    <w:p w14:paraId="79922C01" w14:textId="280E46AE" w:rsidR="00F92B10" w:rsidRPr="000773E9" w:rsidRDefault="00F23F87" w:rsidP="000773E9">
      <w:pPr>
        <w:spacing w:after="100" w:afterAutospacing="1"/>
        <w:ind w:firstLine="270"/>
        <w:jc w:val="both"/>
        <w:rPr>
          <w:sz w:val="22"/>
        </w:rPr>
      </w:pPr>
      <w:r w:rsidRPr="000773E9">
        <w:rPr>
          <w:rFonts w:ascii="Arial" w:hAnsi="Arial" w:cs="Arial"/>
          <w:b/>
          <w:color w:val="000000"/>
          <w:sz w:val="22"/>
          <w:szCs w:val="22"/>
        </w:rPr>
        <w:t xml:space="preserve"> </w:t>
      </w:r>
    </w:p>
    <w:sectPr w:rsidR="00F92B10" w:rsidRPr="000773E9" w:rsidSect="00425904">
      <w:headerReference w:type="default" r:id="rId12"/>
      <w:pgSz w:w="12240" w:h="15840"/>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FB96E" w14:textId="77777777" w:rsidR="00134FBD" w:rsidRDefault="00134FBD">
      <w:r>
        <w:separator/>
      </w:r>
    </w:p>
  </w:endnote>
  <w:endnote w:type="continuationSeparator" w:id="0">
    <w:p w14:paraId="67B652FF" w14:textId="77777777" w:rsidR="00134FBD" w:rsidRDefault="0013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Segoe Script"/>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70439" w14:textId="77777777" w:rsidR="00134FBD" w:rsidRDefault="00134FBD">
      <w:r>
        <w:separator/>
      </w:r>
    </w:p>
  </w:footnote>
  <w:footnote w:type="continuationSeparator" w:id="0">
    <w:p w14:paraId="2EC565A4" w14:textId="77777777" w:rsidR="00134FBD" w:rsidRDefault="0013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3B624" w14:textId="6DDAF6F8" w:rsidR="00205B8C" w:rsidRPr="00D11FA3" w:rsidRDefault="00205B8C" w:rsidP="00D11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1EA6"/>
    <w:multiLevelType w:val="multilevel"/>
    <w:tmpl w:val="6A721988"/>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D801F8"/>
    <w:multiLevelType w:val="hybridMultilevel"/>
    <w:tmpl w:val="7BE438E8"/>
    <w:lvl w:ilvl="0" w:tplc="6BAE85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D0C8E"/>
    <w:multiLevelType w:val="hybridMultilevel"/>
    <w:tmpl w:val="9142F6CE"/>
    <w:lvl w:ilvl="0" w:tplc="D5D4AC24">
      <w:start w:val="7"/>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4364D6"/>
    <w:multiLevelType w:val="multilevel"/>
    <w:tmpl w:val="6A687C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6F6731"/>
    <w:multiLevelType w:val="multilevel"/>
    <w:tmpl w:val="5F94106A"/>
    <w:lvl w:ilvl="0">
      <w:start w:val="1"/>
      <w:numFmt w:val="decimal"/>
      <w:lvlText w:val="%1."/>
      <w:lvlJc w:val="left"/>
      <w:pPr>
        <w:ind w:left="720" w:hanging="360"/>
      </w:pPr>
      <w:rPr>
        <w:rFonts w:hint="default"/>
      </w:rPr>
    </w:lvl>
    <w:lvl w:ilvl="1">
      <w:start w:val="1"/>
      <w:numFmt w:val="none"/>
      <w:lvlText w:val=""/>
      <w:lvlJc w:val="left"/>
      <w:pPr>
        <w:ind w:left="1080" w:hanging="72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7F7AB7"/>
    <w:multiLevelType w:val="multilevel"/>
    <w:tmpl w:val="42F4DD8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2F147C"/>
    <w:multiLevelType w:val="multilevel"/>
    <w:tmpl w:val="2F809C1E"/>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4D596C"/>
    <w:multiLevelType w:val="multilevel"/>
    <w:tmpl w:val="A3600CF4"/>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59531C"/>
    <w:multiLevelType w:val="multilevel"/>
    <w:tmpl w:val="44F00D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E653E"/>
    <w:multiLevelType w:val="multilevel"/>
    <w:tmpl w:val="6A721988"/>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322F43"/>
    <w:multiLevelType w:val="hybridMultilevel"/>
    <w:tmpl w:val="911A31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53C021D"/>
    <w:multiLevelType w:val="multilevel"/>
    <w:tmpl w:val="67409AA6"/>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0271AA"/>
    <w:multiLevelType w:val="multilevel"/>
    <w:tmpl w:val="BD7E4224"/>
    <w:lvl w:ilvl="0">
      <w:start w:val="4"/>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3C7E7575"/>
    <w:multiLevelType w:val="multilevel"/>
    <w:tmpl w:val="AD0EA626"/>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816B48"/>
    <w:multiLevelType w:val="multilevel"/>
    <w:tmpl w:val="091855EA"/>
    <w:lvl w:ilvl="0">
      <w:start w:val="5"/>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15" w15:restartNumberingAfterBreak="0">
    <w:nsid w:val="3CC500AA"/>
    <w:multiLevelType w:val="multilevel"/>
    <w:tmpl w:val="54D60138"/>
    <w:lvl w:ilvl="0">
      <w:start w:val="11"/>
      <w:numFmt w:val="decimal"/>
      <w:lvlText w:val="%1"/>
      <w:lvlJc w:val="left"/>
      <w:pPr>
        <w:ind w:left="465" w:hanging="465"/>
      </w:pPr>
      <w:rPr>
        <w:rFonts w:hint="default"/>
        <w:b/>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0412D33"/>
    <w:multiLevelType w:val="hybridMultilevel"/>
    <w:tmpl w:val="7F5C5F9A"/>
    <w:lvl w:ilvl="0" w:tplc="EB8A962A">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0455DB1"/>
    <w:multiLevelType w:val="hybridMultilevel"/>
    <w:tmpl w:val="4B72C14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06B0CD9"/>
    <w:multiLevelType w:val="multilevel"/>
    <w:tmpl w:val="08CE0E52"/>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3C2DB5"/>
    <w:multiLevelType w:val="multilevel"/>
    <w:tmpl w:val="6A721988"/>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8A0DB5"/>
    <w:multiLevelType w:val="multilevel"/>
    <w:tmpl w:val="F1BA23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191298"/>
    <w:multiLevelType w:val="multilevel"/>
    <w:tmpl w:val="EAC2A5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C17C1B"/>
    <w:multiLevelType w:val="multilevel"/>
    <w:tmpl w:val="CD34C7E6"/>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24" w15:restartNumberingAfterBreak="0">
    <w:nsid w:val="4F2B77B2"/>
    <w:multiLevelType w:val="hybridMultilevel"/>
    <w:tmpl w:val="5DD8BF4E"/>
    <w:lvl w:ilvl="0" w:tplc="1C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540C04D1"/>
    <w:multiLevelType w:val="multilevel"/>
    <w:tmpl w:val="DF8483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CA7BC3"/>
    <w:multiLevelType w:val="multilevel"/>
    <w:tmpl w:val="8AC62E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551245"/>
    <w:multiLevelType w:val="multilevel"/>
    <w:tmpl w:val="BD7E4224"/>
    <w:lvl w:ilvl="0">
      <w:start w:val="4"/>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5A801A47"/>
    <w:multiLevelType w:val="multilevel"/>
    <w:tmpl w:val="6A721988"/>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9F24B7"/>
    <w:multiLevelType w:val="multilevel"/>
    <w:tmpl w:val="2ED867CE"/>
    <w:lvl w:ilvl="0">
      <w:start w:val="1"/>
      <w:numFmt w:val="decimal"/>
      <w:lvlText w:val="%1."/>
      <w:lvlJc w:val="left"/>
      <w:pPr>
        <w:ind w:left="780" w:hanging="780"/>
      </w:pPr>
      <w:rPr>
        <w:rFonts w:hint="default"/>
        <w:u w:val="none"/>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542FF3"/>
    <w:multiLevelType w:val="multilevel"/>
    <w:tmpl w:val="752ECBC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9C5D61"/>
    <w:multiLevelType w:val="multilevel"/>
    <w:tmpl w:val="417239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BF6840"/>
    <w:multiLevelType w:val="hybridMultilevel"/>
    <w:tmpl w:val="6764D740"/>
    <w:lvl w:ilvl="0" w:tplc="04090017">
      <w:start w:val="1"/>
      <w:numFmt w:val="lowerLetter"/>
      <w:lvlText w:val="%1)"/>
      <w:lvlJc w:val="left"/>
      <w:pPr>
        <w:ind w:left="522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6A551073"/>
    <w:multiLevelType w:val="multilevel"/>
    <w:tmpl w:val="90905EC6"/>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F54AEB"/>
    <w:multiLevelType w:val="hybridMultilevel"/>
    <w:tmpl w:val="A0D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1508C0"/>
    <w:multiLevelType w:val="multilevel"/>
    <w:tmpl w:val="6A721988"/>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9F49E8"/>
    <w:multiLevelType w:val="multilevel"/>
    <w:tmpl w:val="34DAFC0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09B3E1E"/>
    <w:multiLevelType w:val="multilevel"/>
    <w:tmpl w:val="8E70D8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357748"/>
    <w:multiLevelType w:val="multilevel"/>
    <w:tmpl w:val="C04CAA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227F49"/>
    <w:multiLevelType w:val="multilevel"/>
    <w:tmpl w:val="6A721988"/>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126122"/>
    <w:multiLevelType w:val="multilevel"/>
    <w:tmpl w:val="3B6CF1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6376FF"/>
    <w:multiLevelType w:val="multilevel"/>
    <w:tmpl w:val="A8BA58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14010422">
    <w:abstractNumId w:val="4"/>
  </w:num>
  <w:num w:numId="2" w16cid:durableId="484932610">
    <w:abstractNumId w:val="10"/>
  </w:num>
  <w:num w:numId="3" w16cid:durableId="1597321030">
    <w:abstractNumId w:val="2"/>
  </w:num>
  <w:num w:numId="4" w16cid:durableId="993222260">
    <w:abstractNumId w:val="31"/>
  </w:num>
  <w:num w:numId="5" w16cid:durableId="1677805436">
    <w:abstractNumId w:val="12"/>
  </w:num>
  <w:num w:numId="6" w16cid:durableId="389042508">
    <w:abstractNumId w:val="18"/>
  </w:num>
  <w:num w:numId="7" w16cid:durableId="487284303">
    <w:abstractNumId w:val="3"/>
  </w:num>
  <w:num w:numId="8" w16cid:durableId="2069763638">
    <w:abstractNumId w:val="35"/>
  </w:num>
  <w:num w:numId="9" w16cid:durableId="1759134956">
    <w:abstractNumId w:val="24"/>
  </w:num>
  <w:num w:numId="10" w16cid:durableId="188564224">
    <w:abstractNumId w:val="42"/>
  </w:num>
  <w:num w:numId="11" w16cid:durableId="2087220966">
    <w:abstractNumId w:val="38"/>
  </w:num>
  <w:num w:numId="12" w16cid:durableId="1730373793">
    <w:abstractNumId w:val="41"/>
  </w:num>
  <w:num w:numId="13" w16cid:durableId="1466972839">
    <w:abstractNumId w:val="25"/>
  </w:num>
  <w:num w:numId="14" w16cid:durableId="1546871351">
    <w:abstractNumId w:val="28"/>
  </w:num>
  <w:num w:numId="15" w16cid:durableId="454105396">
    <w:abstractNumId w:val="13"/>
  </w:num>
  <w:num w:numId="16" w16cid:durableId="1685208794">
    <w:abstractNumId w:val="6"/>
  </w:num>
  <w:num w:numId="17" w16cid:durableId="613630527">
    <w:abstractNumId w:val="7"/>
  </w:num>
  <w:num w:numId="18" w16cid:durableId="447506481">
    <w:abstractNumId w:val="27"/>
  </w:num>
  <w:num w:numId="19" w16cid:durableId="337076617">
    <w:abstractNumId w:val="14"/>
  </w:num>
  <w:num w:numId="20" w16cid:durableId="1044208841">
    <w:abstractNumId w:val="20"/>
  </w:num>
  <w:num w:numId="21" w16cid:durableId="515190526">
    <w:abstractNumId w:val="5"/>
  </w:num>
  <w:num w:numId="22" w16cid:durableId="1276448222">
    <w:abstractNumId w:val="32"/>
  </w:num>
  <w:num w:numId="23" w16cid:durableId="878317454">
    <w:abstractNumId w:val="37"/>
  </w:num>
  <w:num w:numId="24" w16cid:durableId="1200901551">
    <w:abstractNumId w:val="34"/>
  </w:num>
  <w:num w:numId="25" w16cid:durableId="1562908431">
    <w:abstractNumId w:val="11"/>
  </w:num>
  <w:num w:numId="26" w16cid:durableId="719599322">
    <w:abstractNumId w:val="15"/>
  </w:num>
  <w:num w:numId="27" w16cid:durableId="180047301">
    <w:abstractNumId w:val="40"/>
  </w:num>
  <w:num w:numId="28" w16cid:durableId="1799640708">
    <w:abstractNumId w:val="36"/>
  </w:num>
  <w:num w:numId="29" w16cid:durableId="533344636">
    <w:abstractNumId w:val="9"/>
  </w:num>
  <w:num w:numId="30" w16cid:durableId="1318874862">
    <w:abstractNumId w:val="0"/>
  </w:num>
  <w:num w:numId="31" w16cid:durableId="1270577562">
    <w:abstractNumId w:val="19"/>
  </w:num>
  <w:num w:numId="32" w16cid:durableId="389770657">
    <w:abstractNumId w:val="8"/>
  </w:num>
  <w:num w:numId="33" w16cid:durableId="1173644695">
    <w:abstractNumId w:val="23"/>
  </w:num>
  <w:num w:numId="34" w16cid:durableId="647704756">
    <w:abstractNumId w:val="39"/>
  </w:num>
  <w:num w:numId="35" w16cid:durableId="228813495">
    <w:abstractNumId w:val="16"/>
  </w:num>
  <w:num w:numId="36" w16cid:durableId="216205780">
    <w:abstractNumId w:val="22"/>
  </w:num>
  <w:num w:numId="37" w16cid:durableId="653994363">
    <w:abstractNumId w:val="26"/>
  </w:num>
  <w:num w:numId="38" w16cid:durableId="415640511">
    <w:abstractNumId w:val="17"/>
  </w:num>
  <w:num w:numId="39" w16cid:durableId="771244893">
    <w:abstractNumId w:val="29"/>
  </w:num>
  <w:num w:numId="40" w16cid:durableId="12266764">
    <w:abstractNumId w:val="1"/>
  </w:num>
  <w:num w:numId="41" w16cid:durableId="1513766767">
    <w:abstractNumId w:val="33"/>
  </w:num>
  <w:num w:numId="42" w16cid:durableId="1088620958">
    <w:abstractNumId w:val="21"/>
  </w:num>
  <w:num w:numId="43" w16cid:durableId="409888176">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3ABB"/>
    <w:rsid w:val="00003FEC"/>
    <w:rsid w:val="00004E0C"/>
    <w:rsid w:val="000063CA"/>
    <w:rsid w:val="00006807"/>
    <w:rsid w:val="000169B4"/>
    <w:rsid w:val="00016BDA"/>
    <w:rsid w:val="00032AAB"/>
    <w:rsid w:val="00037D54"/>
    <w:rsid w:val="00043C3F"/>
    <w:rsid w:val="000449A6"/>
    <w:rsid w:val="00046C0A"/>
    <w:rsid w:val="000502D4"/>
    <w:rsid w:val="000531DA"/>
    <w:rsid w:val="000558BA"/>
    <w:rsid w:val="00056D62"/>
    <w:rsid w:val="00065293"/>
    <w:rsid w:val="00065E4A"/>
    <w:rsid w:val="000673C1"/>
    <w:rsid w:val="00067994"/>
    <w:rsid w:val="00067ECD"/>
    <w:rsid w:val="000773E9"/>
    <w:rsid w:val="0008671F"/>
    <w:rsid w:val="000868E1"/>
    <w:rsid w:val="00090344"/>
    <w:rsid w:val="00094817"/>
    <w:rsid w:val="00094938"/>
    <w:rsid w:val="000A1262"/>
    <w:rsid w:val="000A51A8"/>
    <w:rsid w:val="000A5970"/>
    <w:rsid w:val="000A72A2"/>
    <w:rsid w:val="000B3530"/>
    <w:rsid w:val="000B4B7E"/>
    <w:rsid w:val="000B6260"/>
    <w:rsid w:val="000C0BDB"/>
    <w:rsid w:val="000C3E6F"/>
    <w:rsid w:val="000C50B6"/>
    <w:rsid w:val="000D0C0A"/>
    <w:rsid w:val="000D5445"/>
    <w:rsid w:val="000F01A8"/>
    <w:rsid w:val="000F3677"/>
    <w:rsid w:val="00101BF0"/>
    <w:rsid w:val="0010326D"/>
    <w:rsid w:val="0010650E"/>
    <w:rsid w:val="00115CB9"/>
    <w:rsid w:val="00117467"/>
    <w:rsid w:val="001345F0"/>
    <w:rsid w:val="00134FBD"/>
    <w:rsid w:val="001457A2"/>
    <w:rsid w:val="001469C2"/>
    <w:rsid w:val="00153471"/>
    <w:rsid w:val="001536EF"/>
    <w:rsid w:val="00155310"/>
    <w:rsid w:val="00157856"/>
    <w:rsid w:val="001651B1"/>
    <w:rsid w:val="001660C9"/>
    <w:rsid w:val="001670C5"/>
    <w:rsid w:val="0017004E"/>
    <w:rsid w:val="00173EC9"/>
    <w:rsid w:val="0017519E"/>
    <w:rsid w:val="00177DB9"/>
    <w:rsid w:val="0018028D"/>
    <w:rsid w:val="00180A20"/>
    <w:rsid w:val="00181709"/>
    <w:rsid w:val="0018558E"/>
    <w:rsid w:val="00186250"/>
    <w:rsid w:val="00193089"/>
    <w:rsid w:val="0019490E"/>
    <w:rsid w:val="001A13F8"/>
    <w:rsid w:val="001A1BF4"/>
    <w:rsid w:val="001B0EF8"/>
    <w:rsid w:val="001B10BB"/>
    <w:rsid w:val="001B3921"/>
    <w:rsid w:val="001B3DC7"/>
    <w:rsid w:val="001B665F"/>
    <w:rsid w:val="001C13B5"/>
    <w:rsid w:val="001C43A9"/>
    <w:rsid w:val="001C45A9"/>
    <w:rsid w:val="001C6116"/>
    <w:rsid w:val="001D0EA1"/>
    <w:rsid w:val="001E2FA4"/>
    <w:rsid w:val="001E773D"/>
    <w:rsid w:val="001F02E4"/>
    <w:rsid w:val="001F2C8B"/>
    <w:rsid w:val="001F3518"/>
    <w:rsid w:val="00201F6A"/>
    <w:rsid w:val="002037D1"/>
    <w:rsid w:val="00205B8C"/>
    <w:rsid w:val="00212FC5"/>
    <w:rsid w:val="00224F0B"/>
    <w:rsid w:val="00225212"/>
    <w:rsid w:val="002272D6"/>
    <w:rsid w:val="00231BF8"/>
    <w:rsid w:val="0023599B"/>
    <w:rsid w:val="002369F9"/>
    <w:rsid w:val="00240FB9"/>
    <w:rsid w:val="00242E52"/>
    <w:rsid w:val="00243755"/>
    <w:rsid w:val="00244677"/>
    <w:rsid w:val="00247C1D"/>
    <w:rsid w:val="00253656"/>
    <w:rsid w:val="002611CE"/>
    <w:rsid w:val="00261FC1"/>
    <w:rsid w:val="00262F75"/>
    <w:rsid w:val="00264CAF"/>
    <w:rsid w:val="002653B1"/>
    <w:rsid w:val="002703F0"/>
    <w:rsid w:val="00271614"/>
    <w:rsid w:val="00272AAD"/>
    <w:rsid w:val="00277771"/>
    <w:rsid w:val="00284406"/>
    <w:rsid w:val="00285CB5"/>
    <w:rsid w:val="00296C30"/>
    <w:rsid w:val="0029747E"/>
    <w:rsid w:val="002A2585"/>
    <w:rsid w:val="002A58E3"/>
    <w:rsid w:val="002A5C94"/>
    <w:rsid w:val="002A743A"/>
    <w:rsid w:val="002A76DD"/>
    <w:rsid w:val="002B1EEC"/>
    <w:rsid w:val="002B23E1"/>
    <w:rsid w:val="002B5581"/>
    <w:rsid w:val="002B6532"/>
    <w:rsid w:val="002C0A8B"/>
    <w:rsid w:val="002C5178"/>
    <w:rsid w:val="002D0692"/>
    <w:rsid w:val="002D3354"/>
    <w:rsid w:val="002D6555"/>
    <w:rsid w:val="002D6A59"/>
    <w:rsid w:val="002E04D6"/>
    <w:rsid w:val="002E5619"/>
    <w:rsid w:val="002E7AF7"/>
    <w:rsid w:val="002F0C62"/>
    <w:rsid w:val="002F1867"/>
    <w:rsid w:val="002F2E88"/>
    <w:rsid w:val="002F4D1A"/>
    <w:rsid w:val="002F61BB"/>
    <w:rsid w:val="0030757C"/>
    <w:rsid w:val="0031366E"/>
    <w:rsid w:val="0031646F"/>
    <w:rsid w:val="00317814"/>
    <w:rsid w:val="00327E94"/>
    <w:rsid w:val="00335E25"/>
    <w:rsid w:val="00347818"/>
    <w:rsid w:val="00347E85"/>
    <w:rsid w:val="00350B9D"/>
    <w:rsid w:val="00355180"/>
    <w:rsid w:val="003567D4"/>
    <w:rsid w:val="00362CED"/>
    <w:rsid w:val="00365FEA"/>
    <w:rsid w:val="003720D5"/>
    <w:rsid w:val="00380E66"/>
    <w:rsid w:val="00380EA6"/>
    <w:rsid w:val="00382BD4"/>
    <w:rsid w:val="00382D39"/>
    <w:rsid w:val="00383878"/>
    <w:rsid w:val="003864ED"/>
    <w:rsid w:val="003951CD"/>
    <w:rsid w:val="00397541"/>
    <w:rsid w:val="003A0098"/>
    <w:rsid w:val="003A0A54"/>
    <w:rsid w:val="003A34C5"/>
    <w:rsid w:val="003A54BB"/>
    <w:rsid w:val="003A5ED3"/>
    <w:rsid w:val="003A7B94"/>
    <w:rsid w:val="003B004F"/>
    <w:rsid w:val="003B3310"/>
    <w:rsid w:val="003C3143"/>
    <w:rsid w:val="003C676D"/>
    <w:rsid w:val="003C6C5F"/>
    <w:rsid w:val="003D0950"/>
    <w:rsid w:val="003E1E23"/>
    <w:rsid w:val="003E1F66"/>
    <w:rsid w:val="003E2760"/>
    <w:rsid w:val="003E62AF"/>
    <w:rsid w:val="003E73D7"/>
    <w:rsid w:val="003F20A1"/>
    <w:rsid w:val="00400F76"/>
    <w:rsid w:val="00401A8E"/>
    <w:rsid w:val="00404BD4"/>
    <w:rsid w:val="00411B1E"/>
    <w:rsid w:val="00411EB6"/>
    <w:rsid w:val="00414A69"/>
    <w:rsid w:val="004175E1"/>
    <w:rsid w:val="004204E8"/>
    <w:rsid w:val="00423AC7"/>
    <w:rsid w:val="00425904"/>
    <w:rsid w:val="00427949"/>
    <w:rsid w:val="00427BA5"/>
    <w:rsid w:val="0043163C"/>
    <w:rsid w:val="00431BD5"/>
    <w:rsid w:val="00433532"/>
    <w:rsid w:val="0043733E"/>
    <w:rsid w:val="0044253A"/>
    <w:rsid w:val="004426E1"/>
    <w:rsid w:val="00447B01"/>
    <w:rsid w:val="0045014C"/>
    <w:rsid w:val="00450693"/>
    <w:rsid w:val="004508CB"/>
    <w:rsid w:val="00450D73"/>
    <w:rsid w:val="00451D1B"/>
    <w:rsid w:val="00453742"/>
    <w:rsid w:val="00464909"/>
    <w:rsid w:val="00484384"/>
    <w:rsid w:val="004850F9"/>
    <w:rsid w:val="00490F2C"/>
    <w:rsid w:val="00491C51"/>
    <w:rsid w:val="004938F4"/>
    <w:rsid w:val="0049732B"/>
    <w:rsid w:val="004A2634"/>
    <w:rsid w:val="004A3AC1"/>
    <w:rsid w:val="004B370A"/>
    <w:rsid w:val="004C19D3"/>
    <w:rsid w:val="004C731E"/>
    <w:rsid w:val="004D5432"/>
    <w:rsid w:val="004D76A1"/>
    <w:rsid w:val="004D7C6E"/>
    <w:rsid w:val="004E43AB"/>
    <w:rsid w:val="004E5F09"/>
    <w:rsid w:val="004F427F"/>
    <w:rsid w:val="004F43EA"/>
    <w:rsid w:val="004F53DE"/>
    <w:rsid w:val="005029D8"/>
    <w:rsid w:val="00502E77"/>
    <w:rsid w:val="00503FEC"/>
    <w:rsid w:val="0050510A"/>
    <w:rsid w:val="00505D49"/>
    <w:rsid w:val="00506339"/>
    <w:rsid w:val="00506BE8"/>
    <w:rsid w:val="0051028B"/>
    <w:rsid w:val="0051092E"/>
    <w:rsid w:val="005119F4"/>
    <w:rsid w:val="005138A1"/>
    <w:rsid w:val="00517767"/>
    <w:rsid w:val="00521E07"/>
    <w:rsid w:val="00524EF6"/>
    <w:rsid w:val="005334BE"/>
    <w:rsid w:val="00540ABA"/>
    <w:rsid w:val="00540AF2"/>
    <w:rsid w:val="005428F9"/>
    <w:rsid w:val="00545ABF"/>
    <w:rsid w:val="00545BE8"/>
    <w:rsid w:val="00545E7E"/>
    <w:rsid w:val="00547BDC"/>
    <w:rsid w:val="00554CBA"/>
    <w:rsid w:val="005566D1"/>
    <w:rsid w:val="00557841"/>
    <w:rsid w:val="00560132"/>
    <w:rsid w:val="005606E3"/>
    <w:rsid w:val="005676AF"/>
    <w:rsid w:val="00573FAE"/>
    <w:rsid w:val="005750F5"/>
    <w:rsid w:val="005758CC"/>
    <w:rsid w:val="0058040E"/>
    <w:rsid w:val="0058108F"/>
    <w:rsid w:val="00583114"/>
    <w:rsid w:val="005849D4"/>
    <w:rsid w:val="00585F31"/>
    <w:rsid w:val="00593391"/>
    <w:rsid w:val="005956A5"/>
    <w:rsid w:val="0059618A"/>
    <w:rsid w:val="005A03AA"/>
    <w:rsid w:val="005A46C6"/>
    <w:rsid w:val="005A4867"/>
    <w:rsid w:val="005A4EBF"/>
    <w:rsid w:val="005B1D32"/>
    <w:rsid w:val="005B448E"/>
    <w:rsid w:val="005B6979"/>
    <w:rsid w:val="005B6BD4"/>
    <w:rsid w:val="005C57BF"/>
    <w:rsid w:val="005C63AB"/>
    <w:rsid w:val="005D1E01"/>
    <w:rsid w:val="005D2DF8"/>
    <w:rsid w:val="005D6398"/>
    <w:rsid w:val="005D79AE"/>
    <w:rsid w:val="005E2695"/>
    <w:rsid w:val="005E4CD0"/>
    <w:rsid w:val="005F1E15"/>
    <w:rsid w:val="00600940"/>
    <w:rsid w:val="00601FCD"/>
    <w:rsid w:val="0060460B"/>
    <w:rsid w:val="006075F7"/>
    <w:rsid w:val="00611165"/>
    <w:rsid w:val="00616B33"/>
    <w:rsid w:val="0061706C"/>
    <w:rsid w:val="00617BF2"/>
    <w:rsid w:val="00622BCC"/>
    <w:rsid w:val="00622ECF"/>
    <w:rsid w:val="00624A9B"/>
    <w:rsid w:val="00625A2A"/>
    <w:rsid w:val="00630919"/>
    <w:rsid w:val="00633B99"/>
    <w:rsid w:val="00634F1A"/>
    <w:rsid w:val="00637326"/>
    <w:rsid w:val="00642680"/>
    <w:rsid w:val="00644573"/>
    <w:rsid w:val="006445BF"/>
    <w:rsid w:val="00645854"/>
    <w:rsid w:val="00652EA4"/>
    <w:rsid w:val="00653BA3"/>
    <w:rsid w:val="006549D5"/>
    <w:rsid w:val="00655979"/>
    <w:rsid w:val="00660A41"/>
    <w:rsid w:val="006629BE"/>
    <w:rsid w:val="00671B18"/>
    <w:rsid w:val="00673112"/>
    <w:rsid w:val="00676027"/>
    <w:rsid w:val="006766D6"/>
    <w:rsid w:val="00676C27"/>
    <w:rsid w:val="00682383"/>
    <w:rsid w:val="00682C95"/>
    <w:rsid w:val="00684D02"/>
    <w:rsid w:val="00690638"/>
    <w:rsid w:val="00690C81"/>
    <w:rsid w:val="00695049"/>
    <w:rsid w:val="00696E71"/>
    <w:rsid w:val="006A1C69"/>
    <w:rsid w:val="006A5811"/>
    <w:rsid w:val="006A6A6F"/>
    <w:rsid w:val="006B267F"/>
    <w:rsid w:val="006B301F"/>
    <w:rsid w:val="006B55ED"/>
    <w:rsid w:val="006B61CE"/>
    <w:rsid w:val="006C255F"/>
    <w:rsid w:val="006C32E5"/>
    <w:rsid w:val="006C357F"/>
    <w:rsid w:val="006C67AE"/>
    <w:rsid w:val="006D4CAA"/>
    <w:rsid w:val="006E3403"/>
    <w:rsid w:val="006E48AB"/>
    <w:rsid w:val="006F2709"/>
    <w:rsid w:val="006F372C"/>
    <w:rsid w:val="006F3785"/>
    <w:rsid w:val="006F53E7"/>
    <w:rsid w:val="007018AD"/>
    <w:rsid w:val="0071476F"/>
    <w:rsid w:val="00716B6D"/>
    <w:rsid w:val="007207ED"/>
    <w:rsid w:val="0072118A"/>
    <w:rsid w:val="00721AE7"/>
    <w:rsid w:val="00722D58"/>
    <w:rsid w:val="00731C3D"/>
    <w:rsid w:val="007337A9"/>
    <w:rsid w:val="007340B8"/>
    <w:rsid w:val="0073562C"/>
    <w:rsid w:val="007358A0"/>
    <w:rsid w:val="007366BC"/>
    <w:rsid w:val="0074580E"/>
    <w:rsid w:val="00745A0E"/>
    <w:rsid w:val="0074701A"/>
    <w:rsid w:val="00747AF8"/>
    <w:rsid w:val="00751574"/>
    <w:rsid w:val="007549EE"/>
    <w:rsid w:val="00755833"/>
    <w:rsid w:val="007566A8"/>
    <w:rsid w:val="00757E97"/>
    <w:rsid w:val="00766326"/>
    <w:rsid w:val="00770393"/>
    <w:rsid w:val="00770671"/>
    <w:rsid w:val="00774FAB"/>
    <w:rsid w:val="00776748"/>
    <w:rsid w:val="00781EB5"/>
    <w:rsid w:val="00784D6E"/>
    <w:rsid w:val="00786444"/>
    <w:rsid w:val="007866C4"/>
    <w:rsid w:val="00790DBE"/>
    <w:rsid w:val="00791C5E"/>
    <w:rsid w:val="007A1803"/>
    <w:rsid w:val="007A1A83"/>
    <w:rsid w:val="007B5F6B"/>
    <w:rsid w:val="007C30EC"/>
    <w:rsid w:val="007C3AE3"/>
    <w:rsid w:val="007C7791"/>
    <w:rsid w:val="007D1CDC"/>
    <w:rsid w:val="007D29CB"/>
    <w:rsid w:val="007D2C3E"/>
    <w:rsid w:val="007D416E"/>
    <w:rsid w:val="007E5AA9"/>
    <w:rsid w:val="007E6E2F"/>
    <w:rsid w:val="007F0C61"/>
    <w:rsid w:val="007F1B95"/>
    <w:rsid w:val="007F2C17"/>
    <w:rsid w:val="007F3FA6"/>
    <w:rsid w:val="007F728B"/>
    <w:rsid w:val="008027CB"/>
    <w:rsid w:val="00802C33"/>
    <w:rsid w:val="0080488D"/>
    <w:rsid w:val="00804B0B"/>
    <w:rsid w:val="00805239"/>
    <w:rsid w:val="00811DB5"/>
    <w:rsid w:val="0081285E"/>
    <w:rsid w:val="00813957"/>
    <w:rsid w:val="0081783D"/>
    <w:rsid w:val="00820941"/>
    <w:rsid w:val="00823145"/>
    <w:rsid w:val="00830BCC"/>
    <w:rsid w:val="008354A9"/>
    <w:rsid w:val="00852418"/>
    <w:rsid w:val="00853C9B"/>
    <w:rsid w:val="0085761C"/>
    <w:rsid w:val="0086518A"/>
    <w:rsid w:val="0086676F"/>
    <w:rsid w:val="00867EA0"/>
    <w:rsid w:val="00873D07"/>
    <w:rsid w:val="00875AE0"/>
    <w:rsid w:val="00880DEC"/>
    <w:rsid w:val="00886755"/>
    <w:rsid w:val="0089049B"/>
    <w:rsid w:val="00891B9E"/>
    <w:rsid w:val="00893A24"/>
    <w:rsid w:val="008A1437"/>
    <w:rsid w:val="008A7B3F"/>
    <w:rsid w:val="008A7B5A"/>
    <w:rsid w:val="008B772D"/>
    <w:rsid w:val="008C0907"/>
    <w:rsid w:val="008C4708"/>
    <w:rsid w:val="008C5889"/>
    <w:rsid w:val="008D50D1"/>
    <w:rsid w:val="008D6981"/>
    <w:rsid w:val="008E0DAB"/>
    <w:rsid w:val="008E360C"/>
    <w:rsid w:val="008E70FF"/>
    <w:rsid w:val="008E7C3B"/>
    <w:rsid w:val="008F4C91"/>
    <w:rsid w:val="00903BBC"/>
    <w:rsid w:val="00906489"/>
    <w:rsid w:val="009141D4"/>
    <w:rsid w:val="009146FB"/>
    <w:rsid w:val="009156BD"/>
    <w:rsid w:val="00920C74"/>
    <w:rsid w:val="00925687"/>
    <w:rsid w:val="009355B7"/>
    <w:rsid w:val="00936C56"/>
    <w:rsid w:val="00937C45"/>
    <w:rsid w:val="0094308D"/>
    <w:rsid w:val="00944284"/>
    <w:rsid w:val="0095625D"/>
    <w:rsid w:val="009563C2"/>
    <w:rsid w:val="00956BEB"/>
    <w:rsid w:val="00964117"/>
    <w:rsid w:val="0096469C"/>
    <w:rsid w:val="00974B32"/>
    <w:rsid w:val="0098374E"/>
    <w:rsid w:val="009844D5"/>
    <w:rsid w:val="00986B13"/>
    <w:rsid w:val="009948B1"/>
    <w:rsid w:val="00996483"/>
    <w:rsid w:val="00997E86"/>
    <w:rsid w:val="009A40C4"/>
    <w:rsid w:val="009A5002"/>
    <w:rsid w:val="009B21C8"/>
    <w:rsid w:val="009C1154"/>
    <w:rsid w:val="009C60D1"/>
    <w:rsid w:val="009D09B2"/>
    <w:rsid w:val="009D326C"/>
    <w:rsid w:val="009D6706"/>
    <w:rsid w:val="009E2DC5"/>
    <w:rsid w:val="009E4384"/>
    <w:rsid w:val="009E4519"/>
    <w:rsid w:val="009F2550"/>
    <w:rsid w:val="009F3B2F"/>
    <w:rsid w:val="00A016CD"/>
    <w:rsid w:val="00A03272"/>
    <w:rsid w:val="00A07827"/>
    <w:rsid w:val="00A11618"/>
    <w:rsid w:val="00A13A2E"/>
    <w:rsid w:val="00A17898"/>
    <w:rsid w:val="00A17EB2"/>
    <w:rsid w:val="00A2252B"/>
    <w:rsid w:val="00A23DCB"/>
    <w:rsid w:val="00A25844"/>
    <w:rsid w:val="00A27EF3"/>
    <w:rsid w:val="00A31D11"/>
    <w:rsid w:val="00A31FBB"/>
    <w:rsid w:val="00A33342"/>
    <w:rsid w:val="00A35BF2"/>
    <w:rsid w:val="00A35E6E"/>
    <w:rsid w:val="00A417AF"/>
    <w:rsid w:val="00A41D90"/>
    <w:rsid w:val="00A4261D"/>
    <w:rsid w:val="00A42C90"/>
    <w:rsid w:val="00A43C3F"/>
    <w:rsid w:val="00A441E1"/>
    <w:rsid w:val="00A53409"/>
    <w:rsid w:val="00A5436E"/>
    <w:rsid w:val="00A567C2"/>
    <w:rsid w:val="00A62615"/>
    <w:rsid w:val="00A65035"/>
    <w:rsid w:val="00A65353"/>
    <w:rsid w:val="00A821A6"/>
    <w:rsid w:val="00A82F21"/>
    <w:rsid w:val="00A82FF9"/>
    <w:rsid w:val="00A94E74"/>
    <w:rsid w:val="00AA1880"/>
    <w:rsid w:val="00AA2A67"/>
    <w:rsid w:val="00AA3B02"/>
    <w:rsid w:val="00AA42FA"/>
    <w:rsid w:val="00AA4CF6"/>
    <w:rsid w:val="00AA5479"/>
    <w:rsid w:val="00AB0C55"/>
    <w:rsid w:val="00AB27B0"/>
    <w:rsid w:val="00AB4499"/>
    <w:rsid w:val="00AB4D2A"/>
    <w:rsid w:val="00AC3D13"/>
    <w:rsid w:val="00AC4749"/>
    <w:rsid w:val="00AC7667"/>
    <w:rsid w:val="00AD1401"/>
    <w:rsid w:val="00AD30AC"/>
    <w:rsid w:val="00AD4BB7"/>
    <w:rsid w:val="00AD5425"/>
    <w:rsid w:val="00AE0663"/>
    <w:rsid w:val="00AE31DF"/>
    <w:rsid w:val="00AE3B20"/>
    <w:rsid w:val="00AE4F4C"/>
    <w:rsid w:val="00AF1471"/>
    <w:rsid w:val="00AF61D3"/>
    <w:rsid w:val="00AF730C"/>
    <w:rsid w:val="00AF75B1"/>
    <w:rsid w:val="00B012F9"/>
    <w:rsid w:val="00B0147A"/>
    <w:rsid w:val="00B032DB"/>
    <w:rsid w:val="00B0540B"/>
    <w:rsid w:val="00B07144"/>
    <w:rsid w:val="00B125AD"/>
    <w:rsid w:val="00B14D72"/>
    <w:rsid w:val="00B161EE"/>
    <w:rsid w:val="00B237B7"/>
    <w:rsid w:val="00B23ADD"/>
    <w:rsid w:val="00B24929"/>
    <w:rsid w:val="00B301F0"/>
    <w:rsid w:val="00B30495"/>
    <w:rsid w:val="00B31C57"/>
    <w:rsid w:val="00B3368F"/>
    <w:rsid w:val="00B3558D"/>
    <w:rsid w:val="00B3792E"/>
    <w:rsid w:val="00B40B6F"/>
    <w:rsid w:val="00B41748"/>
    <w:rsid w:val="00B424C1"/>
    <w:rsid w:val="00B46562"/>
    <w:rsid w:val="00B50204"/>
    <w:rsid w:val="00B510C0"/>
    <w:rsid w:val="00B53086"/>
    <w:rsid w:val="00B5685E"/>
    <w:rsid w:val="00B60C63"/>
    <w:rsid w:val="00B60E46"/>
    <w:rsid w:val="00B61AE7"/>
    <w:rsid w:val="00B626F8"/>
    <w:rsid w:val="00B65270"/>
    <w:rsid w:val="00B656F4"/>
    <w:rsid w:val="00B7199A"/>
    <w:rsid w:val="00B74F5D"/>
    <w:rsid w:val="00B81436"/>
    <w:rsid w:val="00B835FC"/>
    <w:rsid w:val="00B853CE"/>
    <w:rsid w:val="00B90DC1"/>
    <w:rsid w:val="00B929D4"/>
    <w:rsid w:val="00B92F6B"/>
    <w:rsid w:val="00B97F19"/>
    <w:rsid w:val="00BA0D68"/>
    <w:rsid w:val="00BA6DA7"/>
    <w:rsid w:val="00BB0422"/>
    <w:rsid w:val="00BB15B8"/>
    <w:rsid w:val="00BB637F"/>
    <w:rsid w:val="00BB70E9"/>
    <w:rsid w:val="00BC5B20"/>
    <w:rsid w:val="00BD0329"/>
    <w:rsid w:val="00BD0C7D"/>
    <w:rsid w:val="00BD10D5"/>
    <w:rsid w:val="00BD253A"/>
    <w:rsid w:val="00BD37D9"/>
    <w:rsid w:val="00BD7255"/>
    <w:rsid w:val="00BE1E77"/>
    <w:rsid w:val="00BE40BC"/>
    <w:rsid w:val="00BF3D42"/>
    <w:rsid w:val="00C02202"/>
    <w:rsid w:val="00C05B4C"/>
    <w:rsid w:val="00C07800"/>
    <w:rsid w:val="00C102E7"/>
    <w:rsid w:val="00C111EF"/>
    <w:rsid w:val="00C21A45"/>
    <w:rsid w:val="00C2264E"/>
    <w:rsid w:val="00C2273C"/>
    <w:rsid w:val="00C2299A"/>
    <w:rsid w:val="00C24BA8"/>
    <w:rsid w:val="00C26566"/>
    <w:rsid w:val="00C30CB9"/>
    <w:rsid w:val="00C30FF1"/>
    <w:rsid w:val="00C31469"/>
    <w:rsid w:val="00C31D5D"/>
    <w:rsid w:val="00C366E3"/>
    <w:rsid w:val="00C36C59"/>
    <w:rsid w:val="00C502B2"/>
    <w:rsid w:val="00C512AE"/>
    <w:rsid w:val="00C5268A"/>
    <w:rsid w:val="00C54D01"/>
    <w:rsid w:val="00C604AB"/>
    <w:rsid w:val="00C63AA0"/>
    <w:rsid w:val="00C65256"/>
    <w:rsid w:val="00C677FE"/>
    <w:rsid w:val="00C751AA"/>
    <w:rsid w:val="00C82340"/>
    <w:rsid w:val="00C83E7A"/>
    <w:rsid w:val="00C863B4"/>
    <w:rsid w:val="00C90317"/>
    <w:rsid w:val="00C92849"/>
    <w:rsid w:val="00C966D1"/>
    <w:rsid w:val="00CA3236"/>
    <w:rsid w:val="00CA56CF"/>
    <w:rsid w:val="00CA78BF"/>
    <w:rsid w:val="00CB21F0"/>
    <w:rsid w:val="00CB27FB"/>
    <w:rsid w:val="00CC03C4"/>
    <w:rsid w:val="00CC07D6"/>
    <w:rsid w:val="00CC1C84"/>
    <w:rsid w:val="00CC3660"/>
    <w:rsid w:val="00CC413C"/>
    <w:rsid w:val="00CC5F3F"/>
    <w:rsid w:val="00CC6770"/>
    <w:rsid w:val="00CD3289"/>
    <w:rsid w:val="00CD4248"/>
    <w:rsid w:val="00CD4DA5"/>
    <w:rsid w:val="00CD5B13"/>
    <w:rsid w:val="00CD7391"/>
    <w:rsid w:val="00CD796D"/>
    <w:rsid w:val="00CE1195"/>
    <w:rsid w:val="00CE11B1"/>
    <w:rsid w:val="00CE2B19"/>
    <w:rsid w:val="00CE353B"/>
    <w:rsid w:val="00CE48DD"/>
    <w:rsid w:val="00CE52A7"/>
    <w:rsid w:val="00CE7543"/>
    <w:rsid w:val="00CF1B29"/>
    <w:rsid w:val="00CF2982"/>
    <w:rsid w:val="00CF2B71"/>
    <w:rsid w:val="00CF3C6D"/>
    <w:rsid w:val="00CF4F5D"/>
    <w:rsid w:val="00CF6E27"/>
    <w:rsid w:val="00D06F42"/>
    <w:rsid w:val="00D11FA3"/>
    <w:rsid w:val="00D14885"/>
    <w:rsid w:val="00D241F6"/>
    <w:rsid w:val="00D2627D"/>
    <w:rsid w:val="00D31657"/>
    <w:rsid w:val="00D31670"/>
    <w:rsid w:val="00D34036"/>
    <w:rsid w:val="00D34255"/>
    <w:rsid w:val="00D34DB7"/>
    <w:rsid w:val="00D4220F"/>
    <w:rsid w:val="00D43145"/>
    <w:rsid w:val="00D43F75"/>
    <w:rsid w:val="00D477FB"/>
    <w:rsid w:val="00D50738"/>
    <w:rsid w:val="00D5375C"/>
    <w:rsid w:val="00D54425"/>
    <w:rsid w:val="00D557AF"/>
    <w:rsid w:val="00D60732"/>
    <w:rsid w:val="00D6081D"/>
    <w:rsid w:val="00D71272"/>
    <w:rsid w:val="00D71A7F"/>
    <w:rsid w:val="00D72321"/>
    <w:rsid w:val="00D7299B"/>
    <w:rsid w:val="00D7334C"/>
    <w:rsid w:val="00D752CA"/>
    <w:rsid w:val="00D76BDD"/>
    <w:rsid w:val="00D81278"/>
    <w:rsid w:val="00D814CC"/>
    <w:rsid w:val="00D905B7"/>
    <w:rsid w:val="00D9244E"/>
    <w:rsid w:val="00D96D47"/>
    <w:rsid w:val="00D977D6"/>
    <w:rsid w:val="00DA099A"/>
    <w:rsid w:val="00DA6552"/>
    <w:rsid w:val="00DB57D9"/>
    <w:rsid w:val="00DC0984"/>
    <w:rsid w:val="00DC70ED"/>
    <w:rsid w:val="00DC7E93"/>
    <w:rsid w:val="00DD6589"/>
    <w:rsid w:val="00DE484A"/>
    <w:rsid w:val="00DE4AE1"/>
    <w:rsid w:val="00DE5BBD"/>
    <w:rsid w:val="00DE5E6F"/>
    <w:rsid w:val="00DF4784"/>
    <w:rsid w:val="00DF5866"/>
    <w:rsid w:val="00DF5CB4"/>
    <w:rsid w:val="00DF772F"/>
    <w:rsid w:val="00E0022D"/>
    <w:rsid w:val="00E036E8"/>
    <w:rsid w:val="00E26215"/>
    <w:rsid w:val="00E265DB"/>
    <w:rsid w:val="00E27995"/>
    <w:rsid w:val="00E32B8B"/>
    <w:rsid w:val="00E33672"/>
    <w:rsid w:val="00E34585"/>
    <w:rsid w:val="00E34B82"/>
    <w:rsid w:val="00E34C41"/>
    <w:rsid w:val="00E35039"/>
    <w:rsid w:val="00E3721A"/>
    <w:rsid w:val="00E43AD2"/>
    <w:rsid w:val="00E447BE"/>
    <w:rsid w:val="00E5153C"/>
    <w:rsid w:val="00E6074D"/>
    <w:rsid w:val="00E6164F"/>
    <w:rsid w:val="00E62106"/>
    <w:rsid w:val="00E62C50"/>
    <w:rsid w:val="00E678AD"/>
    <w:rsid w:val="00E703D3"/>
    <w:rsid w:val="00E704DB"/>
    <w:rsid w:val="00E70B8C"/>
    <w:rsid w:val="00E73650"/>
    <w:rsid w:val="00E73B42"/>
    <w:rsid w:val="00E77B10"/>
    <w:rsid w:val="00E8017C"/>
    <w:rsid w:val="00E84DF6"/>
    <w:rsid w:val="00E85A57"/>
    <w:rsid w:val="00E86AD1"/>
    <w:rsid w:val="00E93B74"/>
    <w:rsid w:val="00E95AE2"/>
    <w:rsid w:val="00EA0C16"/>
    <w:rsid w:val="00EA0DA4"/>
    <w:rsid w:val="00EA4D04"/>
    <w:rsid w:val="00EA780F"/>
    <w:rsid w:val="00EB1151"/>
    <w:rsid w:val="00EB198C"/>
    <w:rsid w:val="00EB2E6F"/>
    <w:rsid w:val="00EB5B73"/>
    <w:rsid w:val="00EB721D"/>
    <w:rsid w:val="00EB7C2E"/>
    <w:rsid w:val="00EC0A61"/>
    <w:rsid w:val="00EC3AF0"/>
    <w:rsid w:val="00ED1CA8"/>
    <w:rsid w:val="00ED1DB9"/>
    <w:rsid w:val="00ED368E"/>
    <w:rsid w:val="00ED436C"/>
    <w:rsid w:val="00ED4E82"/>
    <w:rsid w:val="00ED7568"/>
    <w:rsid w:val="00ED77D8"/>
    <w:rsid w:val="00EE0130"/>
    <w:rsid w:val="00EE2156"/>
    <w:rsid w:val="00F01D7D"/>
    <w:rsid w:val="00F055BC"/>
    <w:rsid w:val="00F05B0A"/>
    <w:rsid w:val="00F136C4"/>
    <w:rsid w:val="00F14ED1"/>
    <w:rsid w:val="00F15B5A"/>
    <w:rsid w:val="00F22E05"/>
    <w:rsid w:val="00F23F87"/>
    <w:rsid w:val="00F2639A"/>
    <w:rsid w:val="00F268DD"/>
    <w:rsid w:val="00F277BF"/>
    <w:rsid w:val="00F31206"/>
    <w:rsid w:val="00F34F8C"/>
    <w:rsid w:val="00F40F33"/>
    <w:rsid w:val="00F45C66"/>
    <w:rsid w:val="00F52F4C"/>
    <w:rsid w:val="00F6595F"/>
    <w:rsid w:val="00F727C7"/>
    <w:rsid w:val="00F72FAE"/>
    <w:rsid w:val="00F76377"/>
    <w:rsid w:val="00F8242B"/>
    <w:rsid w:val="00F82DBE"/>
    <w:rsid w:val="00F92B10"/>
    <w:rsid w:val="00F93565"/>
    <w:rsid w:val="00F9469A"/>
    <w:rsid w:val="00F94B21"/>
    <w:rsid w:val="00F9545C"/>
    <w:rsid w:val="00F967CF"/>
    <w:rsid w:val="00FA0E60"/>
    <w:rsid w:val="00FB1685"/>
    <w:rsid w:val="00FB1AA4"/>
    <w:rsid w:val="00FB2161"/>
    <w:rsid w:val="00FC08F5"/>
    <w:rsid w:val="00FC1378"/>
    <w:rsid w:val="00FC6186"/>
    <w:rsid w:val="00FD2D8B"/>
    <w:rsid w:val="00FD389C"/>
    <w:rsid w:val="00FD474C"/>
    <w:rsid w:val="00FD4EBC"/>
    <w:rsid w:val="00FD6478"/>
    <w:rsid w:val="00FD71AD"/>
    <w:rsid w:val="00FE3417"/>
    <w:rsid w:val="00FE36A9"/>
    <w:rsid w:val="00FE4371"/>
    <w:rsid w:val="00FE7C58"/>
    <w:rsid w:val="00FF253F"/>
    <w:rsid w:val="00FF34C5"/>
    <w:rsid w:val="00FF6108"/>
    <w:rsid w:val="00FF63A9"/>
    <w:rsid w:val="00FF6C8E"/>
    <w:rsid w:val="00FF7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0570B"/>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US"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val="en-ZA"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semiHidden/>
    <w:rsid w:val="00FE7C58"/>
    <w:rPr>
      <w:sz w:val="20"/>
      <w:szCs w:val="20"/>
    </w:rPr>
  </w:style>
  <w:style w:type="paragraph" w:styleId="CommentSubject">
    <w:name w:val="annotation subject"/>
    <w:basedOn w:val="CommentText"/>
    <w:next w:val="CommentText"/>
    <w:semiHidden/>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lang w:val="en-ZA"/>
    </w:rPr>
  </w:style>
  <w:style w:type="paragraph" w:styleId="ListParagraph">
    <w:name w:val="List Paragraph"/>
    <w:basedOn w:val="Normal"/>
    <w:link w:val="ListParagraphChar"/>
    <w:uiPriority w:val="34"/>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basedOn w:val="DefaultParagraphFont"/>
    <w:link w:val="ListParagraph"/>
    <w:uiPriority w:val="34"/>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table" w:customStyle="1" w:styleId="TableGrid1">
    <w:name w:val="Table Grid1"/>
    <w:basedOn w:val="TableNormal"/>
    <w:next w:val="TableGrid"/>
    <w:rsid w:val="00DE484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347E8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63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mbulelo.Dlalisa@dst.gov.za" TargetMode="Externa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Nombulelo.Dlalisa@dst.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BB130-581A-4717-A5E5-EBDC01BC2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11725</CharactersWithSpaces>
  <SharedDoc>false</SharedDoc>
  <HLinks>
    <vt:vector size="18" baseType="variant">
      <vt:variant>
        <vt:i4>393314</vt:i4>
      </vt:variant>
      <vt:variant>
        <vt:i4>6</vt:i4>
      </vt:variant>
      <vt:variant>
        <vt:i4>0</vt:i4>
      </vt:variant>
      <vt:variant>
        <vt:i4>5</vt:i4>
      </vt:variant>
      <vt:variant>
        <vt:lpwstr>mailto:lize.kern@dst.gov.za,</vt:lpwstr>
      </vt:variant>
      <vt:variant>
        <vt:lpwstr/>
      </vt:variant>
      <vt:variant>
        <vt:i4>6815814</vt:i4>
      </vt:variant>
      <vt:variant>
        <vt:i4>3</vt:i4>
      </vt:variant>
      <vt:variant>
        <vt:i4>0</vt:i4>
      </vt:variant>
      <vt:variant>
        <vt:i4>5</vt:i4>
      </vt:variant>
      <vt:variant>
        <vt:lpwstr>mailto:Nombulelo.Dlalisa@dst.gov.za</vt:lpwstr>
      </vt:variant>
      <vt:variant>
        <vt:lpwstr/>
      </vt:variant>
      <vt:variant>
        <vt:i4>5701753</vt:i4>
      </vt:variant>
      <vt:variant>
        <vt:i4>0</vt:i4>
      </vt:variant>
      <vt:variant>
        <vt:i4>0</vt:i4>
      </vt:variant>
      <vt:variant>
        <vt:i4>5</vt:i4>
      </vt:variant>
      <vt:variant>
        <vt:lpwstr>mailto:Pertunia.Mphato@dst.gov.za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Charlotte Nukeri</cp:lastModifiedBy>
  <cp:revision>7</cp:revision>
  <cp:lastPrinted>2021-07-09T12:00:00Z</cp:lastPrinted>
  <dcterms:created xsi:type="dcterms:W3CDTF">2024-07-25T12:24:00Z</dcterms:created>
  <dcterms:modified xsi:type="dcterms:W3CDTF">2024-10-30T10:28:00Z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2023-04-26T19:43:55Z</vt:lpwstr>
  </property>
  <property fmtid="{D5CDD505-2E9C-101B-9397-08002B2CF9AE}" pid="5" name="MSIP_Label_49d8e89e-67d8-46d3-84c2-474abeeb10f7_Name">
    <vt:lpwstr>General</vt:lpwstr>
  </property>
  <property fmtid="{D5CDD505-2E9C-101B-9397-08002B2CF9AE}" pid="6" name="MSIP_Label_49d8e89e-67d8-46d3-84c2-474abeeb10f7_ActionId">
    <vt:lpwstr>a33347bc-e560-4287-b7dc-345aa9917fc2</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