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555"/>
        <w:tblW w:w="0" w:type="auto"/>
        <w:tblLook w:val="04A0" w:firstRow="1" w:lastRow="0" w:firstColumn="1" w:lastColumn="0" w:noHBand="0" w:noVBand="1"/>
      </w:tblPr>
      <w:tblGrid>
        <w:gridCol w:w="7614"/>
        <w:gridCol w:w="1402"/>
      </w:tblGrid>
      <w:tr w:rsidR="00A81E3B" w14:paraId="069749E4" w14:textId="77777777" w:rsidTr="00485CF3">
        <w:tc>
          <w:tcPr>
            <w:tcW w:w="7614" w:type="dxa"/>
          </w:tcPr>
          <w:p w14:paraId="53171D37" w14:textId="2F896147" w:rsidR="00A81E3B" w:rsidRPr="0096539E" w:rsidRDefault="00A81E3B" w:rsidP="00485CF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96539E">
              <w:rPr>
                <w:rFonts w:ascii="Arial" w:hAnsi="Arial" w:cs="Arial"/>
                <w:b/>
                <w:bCs/>
              </w:rPr>
              <w:t>Evaluation criteria</w:t>
            </w:r>
            <w:r w:rsidR="009D1A69">
              <w:rPr>
                <w:rFonts w:ascii="Arial" w:hAnsi="Arial" w:cs="Arial"/>
                <w:b/>
                <w:bCs/>
              </w:rPr>
              <w:t xml:space="preserve"> for laundry and dry cleaning </w:t>
            </w:r>
          </w:p>
        </w:tc>
        <w:tc>
          <w:tcPr>
            <w:tcW w:w="1402" w:type="dxa"/>
          </w:tcPr>
          <w:p w14:paraId="38C8B367" w14:textId="49985A2E" w:rsidR="00A81E3B" w:rsidRPr="0096539E" w:rsidRDefault="00A81E3B" w:rsidP="00485CF3">
            <w:pPr>
              <w:rPr>
                <w:rFonts w:ascii="Arial" w:hAnsi="Arial" w:cs="Arial"/>
                <w:b/>
                <w:bCs/>
              </w:rPr>
            </w:pPr>
            <w:r w:rsidRPr="0096539E">
              <w:rPr>
                <w:rFonts w:ascii="Arial" w:hAnsi="Arial" w:cs="Arial"/>
                <w:b/>
                <w:bCs/>
              </w:rPr>
              <w:t>Weightings</w:t>
            </w:r>
          </w:p>
        </w:tc>
      </w:tr>
      <w:tr w:rsidR="00A81E3B" w:rsidRPr="00485CF3" w14:paraId="2E35B190" w14:textId="77777777" w:rsidTr="00485CF3">
        <w:tc>
          <w:tcPr>
            <w:tcW w:w="7614" w:type="dxa"/>
          </w:tcPr>
          <w:p w14:paraId="21060A29" w14:textId="01C85ACB" w:rsidR="00A81E3B" w:rsidRDefault="00860079" w:rsidP="00485C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Compliance with SABS (South African Bureau of Standards) laundry standards:</w:t>
            </w:r>
          </w:p>
          <w:p w14:paraId="213FBC0B" w14:textId="7029BC99" w:rsidR="00860079" w:rsidRDefault="00860079" w:rsidP="0086007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SANS 10146-1:2020 (Ed.1.00) Laundry – Part 1 20%</w:t>
            </w:r>
          </w:p>
          <w:p w14:paraId="0C353584" w14:textId="631B7F7C" w:rsidR="00860079" w:rsidRPr="00860079" w:rsidRDefault="00860079" w:rsidP="0086007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SANS 10146-2:2021 (Ed.1.00) Laundry – Part 2 20%</w:t>
            </w:r>
          </w:p>
          <w:p w14:paraId="08FFE038" w14:textId="4B23371C" w:rsidR="00860079" w:rsidRPr="00485CF3" w:rsidRDefault="00860079" w:rsidP="00485CF3">
            <w:pPr>
              <w:rPr>
                <w:rFonts w:ascii="Arial" w:hAnsi="Arial" w:cs="Arial"/>
              </w:rPr>
            </w:pPr>
          </w:p>
        </w:tc>
        <w:tc>
          <w:tcPr>
            <w:tcW w:w="1402" w:type="dxa"/>
          </w:tcPr>
          <w:p w14:paraId="5B49830F" w14:textId="514D2113" w:rsidR="00A81E3B" w:rsidRPr="00485CF3" w:rsidRDefault="009D1A69" w:rsidP="00485CF3">
            <w:pPr>
              <w:rPr>
                <w:rFonts w:ascii="Arial" w:hAnsi="Arial" w:cs="Arial"/>
              </w:rPr>
            </w:pPr>
            <w:r w:rsidRPr="00485CF3">
              <w:rPr>
                <w:rFonts w:ascii="Arial" w:hAnsi="Arial" w:cs="Arial"/>
              </w:rPr>
              <w:t>40%</w:t>
            </w:r>
          </w:p>
        </w:tc>
      </w:tr>
      <w:tr w:rsidR="00A81E3B" w:rsidRPr="00485CF3" w14:paraId="2C02D07E" w14:textId="77777777" w:rsidTr="00485CF3">
        <w:tc>
          <w:tcPr>
            <w:tcW w:w="7614" w:type="dxa"/>
          </w:tcPr>
          <w:p w14:paraId="31384416" w14:textId="77777777" w:rsidR="00A81E3B" w:rsidRPr="00485CF3" w:rsidRDefault="00A81E3B" w:rsidP="00485CF3">
            <w:pPr>
              <w:rPr>
                <w:rFonts w:ascii="Arial" w:hAnsi="Arial" w:cs="Arial"/>
              </w:rPr>
            </w:pPr>
            <w:r w:rsidRPr="00485CF3">
              <w:rPr>
                <w:rFonts w:ascii="Arial" w:hAnsi="Arial" w:cs="Arial"/>
              </w:rPr>
              <w:t>Driver’s licenses and vehicle maintenance records:</w:t>
            </w:r>
          </w:p>
          <w:p w14:paraId="45D79CF3" w14:textId="1DCE3440" w:rsidR="00A81E3B" w:rsidRPr="00485CF3" w:rsidRDefault="00A81E3B" w:rsidP="00485CF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485CF3">
              <w:rPr>
                <w:rFonts w:ascii="Arial" w:hAnsi="Arial" w:cs="Arial"/>
              </w:rPr>
              <w:t xml:space="preserve">Driver’s licences </w:t>
            </w:r>
            <w:r w:rsidR="009D1A69" w:rsidRPr="00485CF3">
              <w:rPr>
                <w:rFonts w:ascii="Arial" w:hAnsi="Arial" w:cs="Arial"/>
              </w:rPr>
              <w:t>5</w:t>
            </w:r>
            <w:r w:rsidRPr="00485CF3">
              <w:rPr>
                <w:rFonts w:ascii="Arial" w:hAnsi="Arial" w:cs="Arial"/>
              </w:rPr>
              <w:t>%</w:t>
            </w:r>
          </w:p>
          <w:p w14:paraId="7BACDF54" w14:textId="24D72D1D" w:rsidR="00A81E3B" w:rsidRPr="00485CF3" w:rsidRDefault="00A81E3B" w:rsidP="00485CF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485CF3">
              <w:rPr>
                <w:rFonts w:ascii="Arial" w:hAnsi="Arial" w:cs="Arial"/>
              </w:rPr>
              <w:t xml:space="preserve">Vehicle maintenance/service records (history of the maintenance records – maintenance records to correspond with the vehicle that has been maintained/serviced) </w:t>
            </w:r>
            <w:r w:rsidR="009D1A69" w:rsidRPr="00485CF3">
              <w:rPr>
                <w:rFonts w:ascii="Arial" w:hAnsi="Arial" w:cs="Arial"/>
              </w:rPr>
              <w:t>5</w:t>
            </w:r>
            <w:r w:rsidRPr="00485CF3">
              <w:rPr>
                <w:rFonts w:ascii="Arial" w:hAnsi="Arial" w:cs="Arial"/>
              </w:rPr>
              <w:t>%</w:t>
            </w:r>
          </w:p>
          <w:p w14:paraId="5CE9B65B" w14:textId="57F6C6DF" w:rsidR="00A81E3B" w:rsidRPr="00485CF3" w:rsidRDefault="00A81E3B" w:rsidP="00485CF3">
            <w:pPr>
              <w:rPr>
                <w:rFonts w:ascii="Arial" w:hAnsi="Arial" w:cs="Arial"/>
              </w:rPr>
            </w:pPr>
          </w:p>
        </w:tc>
        <w:tc>
          <w:tcPr>
            <w:tcW w:w="1402" w:type="dxa"/>
          </w:tcPr>
          <w:p w14:paraId="0D05A11F" w14:textId="16FAAAF3" w:rsidR="00A81E3B" w:rsidRPr="00485CF3" w:rsidRDefault="009D1A69" w:rsidP="00485CF3">
            <w:pPr>
              <w:rPr>
                <w:rFonts w:ascii="Arial" w:hAnsi="Arial" w:cs="Arial"/>
              </w:rPr>
            </w:pPr>
            <w:r w:rsidRPr="00485CF3">
              <w:rPr>
                <w:rFonts w:ascii="Arial" w:hAnsi="Arial" w:cs="Arial"/>
              </w:rPr>
              <w:t>10%</w:t>
            </w:r>
          </w:p>
        </w:tc>
      </w:tr>
      <w:tr w:rsidR="00A81E3B" w:rsidRPr="00485CF3" w14:paraId="0920221B" w14:textId="77777777" w:rsidTr="00485CF3">
        <w:tc>
          <w:tcPr>
            <w:tcW w:w="7614" w:type="dxa"/>
          </w:tcPr>
          <w:p w14:paraId="03054E64" w14:textId="0F38D8EA" w:rsidR="00A81E3B" w:rsidRPr="00485CF3" w:rsidRDefault="00D8385A" w:rsidP="00485CF3">
            <w:pPr>
              <w:rPr>
                <w:rFonts w:ascii="Arial" w:hAnsi="Arial" w:cs="Arial"/>
              </w:rPr>
            </w:pPr>
            <w:r w:rsidRPr="00485CF3">
              <w:rPr>
                <w:rFonts w:ascii="Arial" w:hAnsi="Arial" w:cs="Arial"/>
              </w:rPr>
              <w:t xml:space="preserve">Business Liability </w:t>
            </w:r>
            <w:r w:rsidR="00170D98" w:rsidRPr="00485CF3">
              <w:rPr>
                <w:rFonts w:ascii="Arial" w:hAnsi="Arial" w:cs="Arial"/>
              </w:rPr>
              <w:t>Insurance</w:t>
            </w:r>
            <w:r w:rsidRPr="00485CF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02" w:type="dxa"/>
          </w:tcPr>
          <w:p w14:paraId="7D9CF2EB" w14:textId="297CE5F9" w:rsidR="00A81E3B" w:rsidRPr="00485CF3" w:rsidRDefault="009D1A69" w:rsidP="00485CF3">
            <w:pPr>
              <w:rPr>
                <w:rFonts w:ascii="Arial" w:hAnsi="Arial" w:cs="Arial"/>
              </w:rPr>
            </w:pPr>
            <w:r w:rsidRPr="00485CF3">
              <w:rPr>
                <w:rFonts w:ascii="Arial" w:hAnsi="Arial" w:cs="Arial"/>
              </w:rPr>
              <w:t>30%</w:t>
            </w:r>
          </w:p>
        </w:tc>
      </w:tr>
      <w:tr w:rsidR="00A81E3B" w:rsidRPr="00485CF3" w14:paraId="2BAF6437" w14:textId="77777777" w:rsidTr="00485CF3">
        <w:tc>
          <w:tcPr>
            <w:tcW w:w="7614" w:type="dxa"/>
          </w:tcPr>
          <w:p w14:paraId="79B2C9E2" w14:textId="5FA303DF" w:rsidR="00A81E3B" w:rsidRPr="00485CF3" w:rsidRDefault="00A81E3B" w:rsidP="00485CF3">
            <w:pPr>
              <w:rPr>
                <w:rFonts w:ascii="Arial" w:hAnsi="Arial" w:cs="Arial"/>
              </w:rPr>
            </w:pPr>
            <w:r w:rsidRPr="00485CF3">
              <w:rPr>
                <w:rFonts w:ascii="Arial" w:hAnsi="Arial" w:cs="Arial"/>
              </w:rPr>
              <w:t>Experience in laundry and dry</w:t>
            </w:r>
            <w:r w:rsidR="006D1BAE" w:rsidRPr="00485CF3">
              <w:rPr>
                <w:rFonts w:ascii="Arial" w:hAnsi="Arial" w:cs="Arial"/>
              </w:rPr>
              <w:t>-</w:t>
            </w:r>
            <w:r w:rsidRPr="00485CF3">
              <w:rPr>
                <w:rFonts w:ascii="Arial" w:hAnsi="Arial" w:cs="Arial"/>
              </w:rPr>
              <w:t>cleaning services</w:t>
            </w:r>
            <w:r w:rsidR="006D1BAE" w:rsidRPr="00485CF3">
              <w:rPr>
                <w:rFonts w:ascii="Arial" w:hAnsi="Arial" w:cs="Arial"/>
              </w:rPr>
              <w:t xml:space="preserve"> for hotels</w:t>
            </w:r>
            <w:r w:rsidRPr="00485CF3">
              <w:rPr>
                <w:rFonts w:ascii="Arial" w:hAnsi="Arial" w:cs="Arial"/>
              </w:rPr>
              <w:t>:</w:t>
            </w:r>
          </w:p>
          <w:p w14:paraId="35D7B857" w14:textId="271E526F" w:rsidR="00A81E3B" w:rsidRPr="00485CF3" w:rsidRDefault="00A81E3B" w:rsidP="00485CF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485CF3">
              <w:rPr>
                <w:rFonts w:ascii="Arial" w:hAnsi="Arial" w:cs="Arial"/>
              </w:rPr>
              <w:t xml:space="preserve">1 reference letter </w:t>
            </w:r>
            <w:r w:rsidR="009D1A69" w:rsidRPr="00485CF3">
              <w:rPr>
                <w:rFonts w:ascii="Arial" w:hAnsi="Arial" w:cs="Arial"/>
              </w:rPr>
              <w:t>5</w:t>
            </w:r>
            <w:r w:rsidRPr="00485CF3">
              <w:rPr>
                <w:rFonts w:ascii="Arial" w:hAnsi="Arial" w:cs="Arial"/>
              </w:rPr>
              <w:t>%</w:t>
            </w:r>
            <w:r w:rsidR="00D8385A" w:rsidRPr="00485CF3">
              <w:rPr>
                <w:rFonts w:ascii="Arial" w:hAnsi="Arial" w:cs="Arial"/>
              </w:rPr>
              <w:t xml:space="preserve"> </w:t>
            </w:r>
          </w:p>
          <w:p w14:paraId="2FC7A8A4" w14:textId="434C538E" w:rsidR="00A81E3B" w:rsidRPr="00485CF3" w:rsidRDefault="00A81E3B" w:rsidP="00485CF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485CF3">
              <w:rPr>
                <w:rFonts w:ascii="Arial" w:hAnsi="Arial" w:cs="Arial"/>
              </w:rPr>
              <w:t xml:space="preserve">2 reference letters </w:t>
            </w:r>
            <w:r w:rsidR="009D1A69" w:rsidRPr="00485CF3">
              <w:rPr>
                <w:rFonts w:ascii="Arial" w:hAnsi="Arial" w:cs="Arial"/>
              </w:rPr>
              <w:t>10</w:t>
            </w:r>
            <w:r w:rsidRPr="00485CF3">
              <w:rPr>
                <w:rFonts w:ascii="Arial" w:hAnsi="Arial" w:cs="Arial"/>
              </w:rPr>
              <w:t>%</w:t>
            </w:r>
          </w:p>
          <w:p w14:paraId="199D568D" w14:textId="0A1C3C69" w:rsidR="00A81E3B" w:rsidRPr="00485CF3" w:rsidRDefault="00A81E3B" w:rsidP="00485CF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485CF3">
              <w:rPr>
                <w:rFonts w:ascii="Arial" w:hAnsi="Arial" w:cs="Arial"/>
              </w:rPr>
              <w:t xml:space="preserve">3 reference letters or more </w:t>
            </w:r>
            <w:r w:rsidR="009D1A69" w:rsidRPr="00485CF3">
              <w:rPr>
                <w:rFonts w:ascii="Arial" w:hAnsi="Arial" w:cs="Arial"/>
              </w:rPr>
              <w:t>20</w:t>
            </w:r>
            <w:r w:rsidRPr="00485CF3">
              <w:rPr>
                <w:rFonts w:ascii="Arial" w:hAnsi="Arial" w:cs="Arial"/>
              </w:rPr>
              <w:t>%</w:t>
            </w:r>
          </w:p>
          <w:p w14:paraId="440E10D3" w14:textId="77777777" w:rsidR="00A81E3B" w:rsidRPr="00485CF3" w:rsidRDefault="00A81E3B" w:rsidP="00485CF3">
            <w:pPr>
              <w:rPr>
                <w:rFonts w:ascii="Arial" w:hAnsi="Arial" w:cs="Arial"/>
              </w:rPr>
            </w:pPr>
            <w:r w:rsidRPr="00485CF3">
              <w:rPr>
                <w:rFonts w:ascii="Arial" w:hAnsi="Arial" w:cs="Arial"/>
              </w:rPr>
              <w:t>(Date on reference letters should be within the date when the tender was issued and tender closing date)</w:t>
            </w:r>
          </w:p>
          <w:p w14:paraId="71FA8AD7" w14:textId="77777777" w:rsidR="00A81E3B" w:rsidRPr="00485CF3" w:rsidRDefault="00A81E3B" w:rsidP="00485CF3">
            <w:pPr>
              <w:pStyle w:val="ListParagraph"/>
              <w:rPr>
                <w:rFonts w:ascii="Arial" w:hAnsi="Arial" w:cs="Arial"/>
              </w:rPr>
            </w:pPr>
          </w:p>
          <w:p w14:paraId="2EF46013" w14:textId="54122C4C" w:rsidR="00A22EC5" w:rsidRPr="00485CF3" w:rsidRDefault="00A22EC5" w:rsidP="00485CF3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1402" w:type="dxa"/>
          </w:tcPr>
          <w:p w14:paraId="701689BF" w14:textId="378F560D" w:rsidR="00A81E3B" w:rsidRPr="00485CF3" w:rsidRDefault="009D1A69" w:rsidP="00485CF3">
            <w:pPr>
              <w:rPr>
                <w:rFonts w:ascii="Arial" w:hAnsi="Arial" w:cs="Arial"/>
              </w:rPr>
            </w:pPr>
            <w:r w:rsidRPr="00485CF3">
              <w:rPr>
                <w:rFonts w:ascii="Arial" w:hAnsi="Arial" w:cs="Arial"/>
              </w:rPr>
              <w:t>20%</w:t>
            </w:r>
          </w:p>
        </w:tc>
      </w:tr>
      <w:tr w:rsidR="00A81E3B" w:rsidRPr="00485CF3" w14:paraId="2C17DC96" w14:textId="77777777" w:rsidTr="00485CF3">
        <w:tc>
          <w:tcPr>
            <w:tcW w:w="7614" w:type="dxa"/>
          </w:tcPr>
          <w:p w14:paraId="7D82D800" w14:textId="6DD599B0" w:rsidR="00A81E3B" w:rsidRPr="00485CF3" w:rsidRDefault="00A81E3B" w:rsidP="00485CF3">
            <w:pPr>
              <w:rPr>
                <w:rFonts w:ascii="Arial" w:hAnsi="Arial" w:cs="Arial"/>
              </w:rPr>
            </w:pPr>
            <w:r w:rsidRPr="00485CF3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402" w:type="dxa"/>
          </w:tcPr>
          <w:p w14:paraId="1FA58624" w14:textId="5BBE9771" w:rsidR="00A81E3B" w:rsidRPr="00485CF3" w:rsidRDefault="00A81E3B" w:rsidP="00485CF3">
            <w:pPr>
              <w:rPr>
                <w:rFonts w:ascii="Arial" w:hAnsi="Arial" w:cs="Arial"/>
              </w:rPr>
            </w:pPr>
            <w:r w:rsidRPr="00485CF3">
              <w:rPr>
                <w:rFonts w:ascii="Arial" w:hAnsi="Arial" w:cs="Arial"/>
                <w:b/>
                <w:bCs/>
              </w:rPr>
              <w:t>100%</w:t>
            </w:r>
          </w:p>
        </w:tc>
      </w:tr>
      <w:tr w:rsidR="00A81E3B" w:rsidRPr="00485CF3" w14:paraId="416A045A" w14:textId="77777777" w:rsidTr="00485CF3">
        <w:tc>
          <w:tcPr>
            <w:tcW w:w="7614" w:type="dxa"/>
          </w:tcPr>
          <w:p w14:paraId="5AE62AA8" w14:textId="10E5E439" w:rsidR="00A81E3B" w:rsidRPr="00485CF3" w:rsidRDefault="00A81E3B" w:rsidP="00485CF3">
            <w:pPr>
              <w:rPr>
                <w:rFonts w:ascii="Arial" w:hAnsi="Arial" w:cs="Arial"/>
              </w:rPr>
            </w:pPr>
            <w:r w:rsidRPr="00485CF3">
              <w:rPr>
                <w:rFonts w:ascii="Arial" w:hAnsi="Arial" w:cs="Arial"/>
                <w:b/>
              </w:rPr>
              <w:t>Site visit will be required after 70% threshold achieved</w:t>
            </w:r>
          </w:p>
        </w:tc>
        <w:tc>
          <w:tcPr>
            <w:tcW w:w="1402" w:type="dxa"/>
          </w:tcPr>
          <w:p w14:paraId="4AFF5B9A" w14:textId="77777777" w:rsidR="00A81E3B" w:rsidRPr="00485CF3" w:rsidRDefault="00A81E3B" w:rsidP="00485CF3">
            <w:pPr>
              <w:rPr>
                <w:rFonts w:ascii="Arial" w:hAnsi="Arial" w:cs="Arial"/>
              </w:rPr>
            </w:pPr>
          </w:p>
        </w:tc>
      </w:tr>
    </w:tbl>
    <w:p w14:paraId="0288D8BD" w14:textId="5A8BACCB" w:rsidR="00B256CF" w:rsidRPr="00485CF3" w:rsidRDefault="00485CF3">
      <w:pPr>
        <w:rPr>
          <w:rFonts w:ascii="Arial" w:hAnsi="Arial" w:cs="Arial"/>
          <w:b/>
          <w:bCs/>
          <w:sz w:val="24"/>
          <w:szCs w:val="24"/>
        </w:rPr>
      </w:pPr>
      <w:r w:rsidRPr="00485CF3">
        <w:rPr>
          <w:rFonts w:ascii="Arial" w:hAnsi="Arial" w:cs="Arial"/>
          <w:b/>
          <w:bCs/>
        </w:rPr>
        <w:t>DESKTOP EVALUATION CRITERIA – LAUNDRY AND DRY CLEANING</w:t>
      </w:r>
      <w:r w:rsidRPr="00485CF3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SE</w:t>
      </w:r>
      <w:r w:rsidRPr="00485CF3">
        <w:rPr>
          <w:rFonts w:ascii="Arial" w:hAnsi="Arial" w:cs="Arial"/>
          <w:b/>
          <w:bCs/>
          <w:sz w:val="24"/>
          <w:szCs w:val="24"/>
        </w:rPr>
        <w:t>SERVICES</w:t>
      </w:r>
    </w:p>
    <w:p w14:paraId="33A684D5" w14:textId="16429C00" w:rsidR="00D8385A" w:rsidRDefault="00D8385A"/>
    <w:p w14:paraId="14675D75" w14:textId="77777777" w:rsidR="00D8385A" w:rsidRDefault="00D8385A"/>
    <w:sectPr w:rsidR="00D838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342F4"/>
    <w:multiLevelType w:val="hybridMultilevel"/>
    <w:tmpl w:val="7DDE192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64CAE"/>
    <w:multiLevelType w:val="hybridMultilevel"/>
    <w:tmpl w:val="C74AE2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16479A"/>
    <w:multiLevelType w:val="hybridMultilevel"/>
    <w:tmpl w:val="613CAF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762829">
    <w:abstractNumId w:val="0"/>
  </w:num>
  <w:num w:numId="2" w16cid:durableId="1813599768">
    <w:abstractNumId w:val="1"/>
  </w:num>
  <w:num w:numId="3" w16cid:durableId="1862623461">
    <w:abstractNumId w:val="1"/>
  </w:num>
  <w:num w:numId="4" w16cid:durableId="20133331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3B"/>
    <w:rsid w:val="000B5923"/>
    <w:rsid w:val="00170D98"/>
    <w:rsid w:val="003407D8"/>
    <w:rsid w:val="00485CF3"/>
    <w:rsid w:val="004C40BB"/>
    <w:rsid w:val="006D1BAE"/>
    <w:rsid w:val="00860079"/>
    <w:rsid w:val="0096539E"/>
    <w:rsid w:val="009D1A69"/>
    <w:rsid w:val="00A22EC5"/>
    <w:rsid w:val="00A81E3B"/>
    <w:rsid w:val="00BD5915"/>
    <w:rsid w:val="00D8385A"/>
    <w:rsid w:val="00E13BD3"/>
    <w:rsid w:val="00EF30FC"/>
    <w:rsid w:val="00FB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846258"/>
  <w15:chartTrackingRefBased/>
  <w15:docId w15:val="{06FFDCDF-E962-4609-B374-3F9CD7508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E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1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1E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5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Eskom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Zandile Hleza</dc:creator>
  <cp:keywords/>
  <dc:description/>
  <cp:lastModifiedBy>Jeanette Makume</cp:lastModifiedBy>
  <cp:revision>2</cp:revision>
  <dcterms:created xsi:type="dcterms:W3CDTF">2024-07-12T12:21:00Z</dcterms:created>
  <dcterms:modified xsi:type="dcterms:W3CDTF">2024-07-12T12:21:00Z</dcterms:modified>
</cp:coreProperties>
</file>