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5B6F62A3" w14:textId="38A3C319" w:rsidR="00FA2F60" w:rsidRPr="000E1C79" w:rsidRDefault="00FA2F60" w:rsidP="00FA2F60">
      <w:pPr>
        <w:tabs>
          <w:tab w:val="left" w:pos="2520"/>
        </w:tabs>
        <w:spacing w:after="200" w:line="276" w:lineRule="auto"/>
        <w:jc w:val="center"/>
        <w:rPr>
          <w:rFonts w:ascii="Calibri" w:eastAsia="Calibri" w:hAnsi="Calibri"/>
          <w:b/>
          <w:bCs/>
          <w:sz w:val="36"/>
          <w:szCs w:val="36"/>
          <w:lang w:val="en-ZA"/>
        </w:rPr>
      </w:pPr>
      <w:r w:rsidRPr="000E1C79">
        <w:rPr>
          <w:rFonts w:ascii="Calibri" w:eastAsia="Calibri" w:hAnsi="Calibri"/>
          <w:b/>
          <w:bCs/>
          <w:sz w:val="36"/>
          <w:szCs w:val="36"/>
          <w:lang w:val="en-ZA"/>
        </w:rPr>
        <w:t xml:space="preserve">THE PROVISION OF </w:t>
      </w:r>
      <w:r w:rsidR="003510AE" w:rsidRPr="003510AE">
        <w:rPr>
          <w:rFonts w:ascii="Calibri" w:eastAsia="Calibri" w:hAnsi="Calibri"/>
          <w:b/>
          <w:bCs/>
          <w:sz w:val="36"/>
          <w:szCs w:val="36"/>
          <w:lang w:val="en-ZA"/>
        </w:rPr>
        <w:t>SERVERS</w:t>
      </w:r>
    </w:p>
    <w:p w14:paraId="000FAC0F" w14:textId="4E870A2A"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941DA7" w:rsidRPr="001949AA">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F43E0F">
        <w:rPr>
          <w:rFonts w:ascii="Calibri" w:eastAsia="Calibri" w:hAnsi="Calibri" w:cs="Tahoma"/>
          <w:b/>
          <w:color w:val="FF0000"/>
          <w:sz w:val="24"/>
          <w:szCs w:val="24"/>
          <w:lang w:val="en-ZA"/>
        </w:rPr>
        <w:t>1633</w:t>
      </w:r>
      <w:r w:rsidR="008C5809" w:rsidRPr="001949AA">
        <w:rPr>
          <w:rFonts w:ascii="Calibri" w:eastAsia="Calibri" w:hAnsi="Calibri" w:cs="Tahoma"/>
          <w:b/>
          <w:color w:val="FF0000"/>
          <w:sz w:val="24"/>
          <w:szCs w:val="24"/>
          <w:lang w:val="en-ZA"/>
        </w:rPr>
        <w:t>-202</w:t>
      </w:r>
      <w:r w:rsidR="001345B3">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5853F999"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F43E0F">
        <w:rPr>
          <w:rFonts w:ascii="Arial" w:eastAsia="Calibri" w:hAnsi="Arial" w:cs="Arial"/>
          <w:b/>
          <w:sz w:val="24"/>
          <w:szCs w:val="24"/>
          <w:lang w:val="en-ZA"/>
        </w:rPr>
        <w:t xml:space="preserve">28 JULY </w:t>
      </w:r>
      <w:r w:rsidR="008C5809" w:rsidRPr="001949AA">
        <w:rPr>
          <w:rFonts w:ascii="Arial" w:eastAsia="Calibri" w:hAnsi="Arial" w:cs="Arial"/>
          <w:b/>
          <w:sz w:val="24"/>
          <w:szCs w:val="24"/>
          <w:lang w:val="en-ZA"/>
        </w:rPr>
        <w:t>202</w:t>
      </w:r>
      <w:r w:rsidR="00FA2F60">
        <w:rPr>
          <w:rFonts w:ascii="Arial" w:eastAsia="Calibri" w:hAnsi="Arial" w:cs="Arial"/>
          <w:b/>
          <w:sz w:val="24"/>
          <w:szCs w:val="24"/>
          <w:lang w:val="en-ZA"/>
        </w:rPr>
        <w:t>3</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1D918229"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130D0A68"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143C49">
        <w:rPr>
          <w:rFonts w:ascii="Calibri" w:eastAsia="Calibri" w:hAnsi="Calibri"/>
          <w:noProof/>
          <w:sz w:val="22"/>
          <w:szCs w:val="22"/>
          <w:lang w:val="en-ZA"/>
        </w:rPr>
        <w:t>18</w:t>
      </w:r>
    </w:p>
    <w:p w14:paraId="52B70A3A" w14:textId="365E6BC8"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143C49">
        <w:rPr>
          <w:rFonts w:ascii="Calibri" w:eastAsia="Calibri" w:hAnsi="Calibri"/>
          <w:noProof/>
          <w:sz w:val="22"/>
          <w:szCs w:val="22"/>
          <w:lang w:val="en-ZA"/>
        </w:rPr>
        <w:t>0</w:t>
      </w:r>
    </w:p>
    <w:p w14:paraId="531041E3" w14:textId="0F4023B5" w:rsidR="00716FB3" w:rsidRPr="008C5809" w:rsidRDefault="003B3BCD"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143C49">
        <w:rPr>
          <w:rFonts w:ascii="Calibri" w:eastAsia="Calibri" w:hAnsi="Calibri"/>
          <w:noProof/>
          <w:sz w:val="22"/>
          <w:szCs w:val="22"/>
          <w:lang w:val="en-ZA"/>
        </w:rPr>
        <w:t>1</w:t>
      </w:r>
    </w:p>
    <w:p w14:paraId="31BC941B" w14:textId="546D6FF2" w:rsidR="00716FB3" w:rsidRPr="008C5809" w:rsidRDefault="003B3BCD"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143C49">
        <w:rPr>
          <w:rFonts w:ascii="Calibri" w:eastAsia="Calibri" w:hAnsi="Calibri"/>
          <w:noProof/>
          <w:sz w:val="22"/>
          <w:szCs w:val="22"/>
          <w:lang w:val="en-ZA"/>
        </w:rPr>
        <w:t>2</w:t>
      </w:r>
    </w:p>
    <w:p w14:paraId="2A8AA634" w14:textId="2EA6D156" w:rsidR="00716FB3" w:rsidRPr="008C5809" w:rsidRDefault="003B3BCD"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143C49">
        <w:rPr>
          <w:rFonts w:ascii="Calibri" w:eastAsia="Calibri" w:hAnsi="Calibri"/>
          <w:noProof/>
          <w:sz w:val="22"/>
          <w:szCs w:val="22"/>
          <w:lang w:val="en-ZA"/>
        </w:rPr>
        <w:t>3</w:t>
      </w:r>
    </w:p>
    <w:p w14:paraId="1C26473E" w14:textId="72131871"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CB66CE">
        <w:rPr>
          <w:rFonts w:ascii="Calibri" w:eastAsia="Calibri" w:hAnsi="Calibri"/>
          <w:noProof/>
          <w:sz w:val="22"/>
          <w:szCs w:val="22"/>
          <w:lang w:val="en-ZA"/>
        </w:rPr>
        <w:t>3</w:t>
      </w:r>
      <w:r w:rsidR="00143C49">
        <w:rPr>
          <w:rFonts w:ascii="Calibri" w:eastAsia="Calibri" w:hAnsi="Calibri"/>
          <w:noProof/>
          <w:sz w:val="22"/>
          <w:szCs w:val="22"/>
          <w:lang w:val="en-ZA"/>
        </w:rPr>
        <w:t>0</w:t>
      </w:r>
    </w:p>
    <w:bookmarkStart w:id="3" w:name="_Hlk16519988"/>
    <w:p w14:paraId="0387D285" w14:textId="7523DD04"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143C49">
        <w:rPr>
          <w:rFonts w:ascii="Calibri" w:eastAsia="Calibri" w:hAnsi="Calibri"/>
          <w:noProof/>
          <w:sz w:val="22"/>
          <w:szCs w:val="22"/>
          <w:lang w:val="en-ZA"/>
        </w:rPr>
        <w:t>1</w:t>
      </w:r>
    </w:p>
    <w:p w14:paraId="0CA3E640" w14:textId="49E1BB92"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143C49">
        <w:rPr>
          <w:rFonts w:ascii="Calibri" w:eastAsia="Calibri" w:hAnsi="Calibri"/>
          <w:noProof/>
          <w:sz w:val="22"/>
          <w:szCs w:val="22"/>
          <w:lang w:val="en-ZA"/>
        </w:rPr>
        <w:t>2</w:t>
      </w:r>
    </w:p>
    <w:p w14:paraId="06C4E5FE" w14:textId="4A740846" w:rsidR="00716FB3" w:rsidRPr="008C5809" w:rsidRDefault="003B3BC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143C49">
        <w:rPr>
          <w:rFonts w:ascii="Calibri" w:eastAsia="Calibri" w:hAnsi="Calibri"/>
          <w:noProof/>
          <w:sz w:val="22"/>
          <w:szCs w:val="22"/>
          <w:lang w:val="en-ZA"/>
        </w:rPr>
        <w:t>3</w:t>
      </w:r>
    </w:p>
    <w:p w14:paraId="4AB7F25A" w14:textId="033B6C30" w:rsidR="00716FB3" w:rsidRDefault="003B3BCD"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143C49">
        <w:rPr>
          <w:rFonts w:ascii="Calibri" w:eastAsia="Calibri" w:hAnsi="Calibri"/>
          <w:noProof/>
          <w:sz w:val="22"/>
          <w:szCs w:val="22"/>
          <w:lang w:val="en-ZA"/>
        </w:rPr>
        <w:t>4</w:t>
      </w:r>
    </w:p>
    <w:p w14:paraId="605DD16C" w14:textId="010243AB" w:rsidR="00143C49" w:rsidRDefault="00143C49"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OTHER SPECIFIC GOALS SUPPORTING DOCUMENTS…………………………………………………………………………35</w:t>
      </w:r>
    </w:p>
    <w:p w14:paraId="33CDEA0E" w14:textId="1DEA63C3"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CB66CE">
        <w:rPr>
          <w:rFonts w:ascii="Calibri" w:eastAsia="Calibri" w:hAnsi="Calibri"/>
          <w:noProof/>
          <w:sz w:val="22"/>
          <w:szCs w:val="22"/>
          <w:lang w:val="en-ZA"/>
        </w:rPr>
        <w:t>CV’S QUALIFICATIONS</w:t>
      </w:r>
      <w:r w:rsidR="00576E28">
        <w:rPr>
          <w:rFonts w:ascii="Calibri" w:eastAsia="Calibri" w:hAnsi="Calibri"/>
          <w:noProof/>
          <w:sz w:val="22"/>
          <w:szCs w:val="22"/>
          <w:lang w:val="en-ZA"/>
        </w:rPr>
        <w:t xml:space="preserve"> OF TECHNICIANS…………………………………………………………………………………………</w:t>
      </w:r>
      <w:r w:rsidR="008C5882">
        <w:rPr>
          <w:rFonts w:ascii="Calibri" w:eastAsia="Calibri" w:hAnsi="Calibri"/>
          <w:noProof/>
          <w:sz w:val="22"/>
          <w:szCs w:val="22"/>
          <w:lang w:val="en-ZA"/>
        </w:rPr>
        <w:t>..3</w:t>
      </w:r>
      <w:r w:rsidR="00143C49">
        <w:rPr>
          <w:rFonts w:ascii="Calibri" w:eastAsia="Calibri" w:hAnsi="Calibri"/>
          <w:noProof/>
          <w:sz w:val="22"/>
          <w:szCs w:val="22"/>
          <w:lang w:val="en-ZA"/>
        </w:rPr>
        <w:t>6</w:t>
      </w:r>
    </w:p>
    <w:p w14:paraId="0CE69E84" w14:textId="60DF5AAA" w:rsidR="00576E28" w:rsidRDefault="00576E2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CERTIFIED DELL PARTNERSHIP CERTIFICATE……………………………………………………………………………………</w:t>
      </w:r>
      <w:r w:rsidR="00143C49">
        <w:rPr>
          <w:rFonts w:ascii="Calibri" w:eastAsia="Calibri" w:hAnsi="Calibri"/>
          <w:noProof/>
          <w:sz w:val="22"/>
          <w:szCs w:val="22"/>
          <w:lang w:val="en-ZA"/>
        </w:rPr>
        <w:t>..</w:t>
      </w:r>
      <w:r w:rsidR="008C5882">
        <w:rPr>
          <w:rFonts w:ascii="Calibri" w:eastAsia="Calibri" w:hAnsi="Calibri"/>
          <w:noProof/>
          <w:sz w:val="22"/>
          <w:szCs w:val="22"/>
          <w:lang w:val="en-ZA"/>
        </w:rPr>
        <w:t>3</w:t>
      </w:r>
      <w:r w:rsidR="00143C49">
        <w:rPr>
          <w:rFonts w:ascii="Calibri" w:eastAsia="Calibri" w:hAnsi="Calibri"/>
          <w:noProof/>
          <w:sz w:val="22"/>
          <w:szCs w:val="22"/>
          <w:lang w:val="en-ZA"/>
        </w:rPr>
        <w:t>7</w:t>
      </w:r>
    </w:p>
    <w:p w14:paraId="576B1A4A" w14:textId="1981B61E" w:rsidR="00576E28" w:rsidRDefault="008C5882"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 LETTERS</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sidR="00143C49">
        <w:rPr>
          <w:rFonts w:ascii="Calibri" w:eastAsia="Calibri" w:hAnsi="Calibri"/>
          <w:noProof/>
          <w:sz w:val="22"/>
          <w:szCs w:val="22"/>
          <w:lang w:val="en-ZA"/>
        </w:rPr>
        <w:t>38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11369F30" w14:textId="7785B818" w:rsidR="00941DA7" w:rsidRDefault="00941DA7" w:rsidP="00F97D8A">
      <w:pPr>
        <w:spacing w:after="200"/>
        <w:rPr>
          <w:rFonts w:ascii="Calibri" w:eastAsia="Calibri" w:hAnsi="Calibri"/>
          <w:sz w:val="16"/>
          <w:szCs w:val="16"/>
          <w:lang w:val="en-ZA"/>
        </w:rPr>
      </w:pPr>
    </w:p>
    <w:p w14:paraId="138C68EB" w14:textId="77777777" w:rsidR="00F43E0F" w:rsidRDefault="00F43E0F" w:rsidP="00F97D8A">
      <w:pPr>
        <w:spacing w:after="200"/>
        <w:rPr>
          <w:rFonts w:ascii="Calibri" w:eastAsia="Calibri" w:hAnsi="Calibri"/>
          <w:sz w:val="16"/>
          <w:szCs w:val="16"/>
          <w:lang w:val="en-ZA"/>
        </w:rPr>
      </w:pPr>
    </w:p>
    <w:p w14:paraId="6CC8D832" w14:textId="4F23DC05" w:rsidR="00F43E0F" w:rsidRPr="00256337" w:rsidRDefault="00F43E0F" w:rsidP="00F43E0F">
      <w:pPr>
        <w:rPr>
          <w:rFonts w:ascii="Calibri" w:eastAsia="Calibri" w:hAnsi="Calibri"/>
          <w:sz w:val="16"/>
          <w:szCs w:val="16"/>
          <w:lang w:val="en-ZA"/>
        </w:rPr>
      </w:pPr>
      <w:r>
        <w:rPr>
          <w:rFonts w:ascii="Calibri" w:eastAsia="Calibri" w:hAnsi="Calibri"/>
          <w:sz w:val="16"/>
          <w:szCs w:val="16"/>
          <w:lang w:val="en-ZA"/>
        </w:rPr>
        <w:lastRenderedPageBreak/>
        <w:t xml:space="preserve">                                                                                                              </w:t>
      </w:r>
      <w:r w:rsidRPr="00716FB3">
        <w:rPr>
          <w:rFonts w:ascii="Calibri" w:eastAsia="Calibri" w:hAnsi="Calibri"/>
          <w:noProof/>
          <w:sz w:val="22"/>
          <w:szCs w:val="22"/>
          <w:lang w:val="en-ZA" w:eastAsia="en-ZA"/>
        </w:rPr>
        <w:drawing>
          <wp:inline distT="0" distB="0" distL="0" distR="0" wp14:anchorId="356F67DD" wp14:editId="0DF067C6">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701AE714" w14:textId="77777777" w:rsidR="00F43E0F" w:rsidRPr="007672EB" w:rsidRDefault="00F43E0F" w:rsidP="00F43E0F">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531FE047" w14:textId="77777777" w:rsidR="00F43E0F" w:rsidRPr="007672EB" w:rsidRDefault="00F43E0F" w:rsidP="00F43E0F">
      <w:pPr>
        <w:tabs>
          <w:tab w:val="left" w:pos="2520"/>
        </w:tabs>
        <w:spacing w:after="200" w:line="276" w:lineRule="auto"/>
        <w:jc w:val="center"/>
        <w:rPr>
          <w:rFonts w:ascii="Calibri" w:eastAsia="Calibri" w:hAnsi="Calibri" w:cs="Tahoma"/>
          <w:b/>
          <w:sz w:val="16"/>
          <w:szCs w:val="16"/>
          <w:lang w:val="en-ZA"/>
        </w:rPr>
      </w:pPr>
      <w:r>
        <w:rPr>
          <w:rFonts w:ascii="Calibri" w:eastAsia="Calibri" w:hAnsi="Calibri" w:cs="Tahoma"/>
          <w:b/>
          <w:sz w:val="16"/>
          <w:szCs w:val="16"/>
          <w:lang w:val="en-ZA"/>
        </w:rPr>
        <w:t>THE PROVISION OF SERVERS</w:t>
      </w:r>
    </w:p>
    <w:p w14:paraId="08EBE0EF" w14:textId="77777777" w:rsidR="00F43E0F" w:rsidRPr="007672EB" w:rsidRDefault="00F43E0F" w:rsidP="00F43E0F">
      <w:pPr>
        <w:jc w:val="center"/>
        <w:rPr>
          <w:rFonts w:asciiTheme="minorHAnsi" w:hAnsiTheme="minorHAnsi" w:cstheme="minorHAnsi"/>
          <w:b/>
          <w:sz w:val="18"/>
          <w:szCs w:val="18"/>
        </w:rPr>
      </w:pPr>
      <w:r w:rsidRPr="007672EB">
        <w:rPr>
          <w:rFonts w:asciiTheme="minorHAnsi" w:hAnsiTheme="minorHAnsi" w:cstheme="minorHAnsi"/>
          <w:b/>
          <w:sz w:val="18"/>
          <w:szCs w:val="18"/>
        </w:rPr>
        <w:t>Contract</w:t>
      </w:r>
      <w:r>
        <w:rPr>
          <w:rFonts w:asciiTheme="minorHAnsi" w:hAnsiTheme="minorHAnsi" w:cstheme="minorHAnsi"/>
          <w:b/>
          <w:sz w:val="18"/>
          <w:szCs w:val="18"/>
        </w:rPr>
        <w:t xml:space="preserve"> no: </w:t>
      </w:r>
      <w:r w:rsidRPr="007672EB">
        <w:rPr>
          <w:rFonts w:asciiTheme="minorHAnsi" w:hAnsiTheme="minorHAnsi" w:cstheme="minorHAnsi"/>
          <w:b/>
          <w:sz w:val="18"/>
          <w:szCs w:val="18"/>
        </w:rPr>
        <w:t>U</w:t>
      </w:r>
      <w:r>
        <w:rPr>
          <w:rFonts w:asciiTheme="minorHAnsi" w:hAnsiTheme="minorHAnsi" w:cstheme="minorHAnsi"/>
          <w:b/>
          <w:sz w:val="18"/>
          <w:szCs w:val="18"/>
        </w:rPr>
        <w:t>GU</w:t>
      </w:r>
      <w:r w:rsidRPr="007672EB">
        <w:rPr>
          <w:rFonts w:asciiTheme="minorHAnsi" w:hAnsiTheme="minorHAnsi" w:cstheme="minorHAnsi"/>
          <w:b/>
          <w:sz w:val="18"/>
          <w:szCs w:val="18"/>
        </w:rPr>
        <w:t>-05-</w:t>
      </w:r>
      <w:r>
        <w:rPr>
          <w:rFonts w:asciiTheme="minorHAnsi" w:hAnsiTheme="minorHAnsi" w:cstheme="minorHAnsi"/>
          <w:b/>
          <w:sz w:val="18"/>
          <w:szCs w:val="18"/>
        </w:rPr>
        <w:t>1633</w:t>
      </w:r>
      <w:r w:rsidRPr="007672EB">
        <w:rPr>
          <w:rFonts w:asciiTheme="minorHAnsi" w:hAnsiTheme="minorHAnsi" w:cstheme="minorHAnsi"/>
          <w:b/>
          <w:sz w:val="18"/>
          <w:szCs w:val="18"/>
        </w:rPr>
        <w:t>-202</w:t>
      </w:r>
      <w:r>
        <w:rPr>
          <w:rFonts w:asciiTheme="minorHAnsi" w:hAnsiTheme="minorHAnsi" w:cstheme="minorHAnsi"/>
          <w:b/>
          <w:sz w:val="18"/>
          <w:szCs w:val="18"/>
        </w:rPr>
        <w:t>3</w:t>
      </w:r>
    </w:p>
    <w:p w14:paraId="5C20DBD5" w14:textId="77777777" w:rsidR="00F43E0F" w:rsidRDefault="00F43E0F" w:rsidP="00F43E0F">
      <w:pPr>
        <w:spacing w:before="1"/>
        <w:ind w:left="940" w:right="6030"/>
        <w:rPr>
          <w:rFonts w:ascii="Calibri" w:eastAsia="Calibri" w:hAnsi="Calibri"/>
          <w:b/>
          <w:bCs/>
          <w:sz w:val="22"/>
          <w:szCs w:val="22"/>
        </w:rPr>
      </w:pPr>
    </w:p>
    <w:p w14:paraId="739E5E41" w14:textId="77777777" w:rsidR="00F43E0F" w:rsidRPr="007D6F79" w:rsidRDefault="00F43E0F" w:rsidP="00F43E0F">
      <w:pPr>
        <w:spacing w:after="200" w:line="276" w:lineRule="auto"/>
        <w:jc w:val="both"/>
        <w:rPr>
          <w:rFonts w:ascii="Calibri" w:eastAsia="Calibri" w:hAnsi="Calibri" w:cs="Arial"/>
          <w:sz w:val="18"/>
          <w:szCs w:val="18"/>
          <w:lang w:val="en-ZA"/>
        </w:rPr>
      </w:pPr>
      <w:r>
        <w:rPr>
          <w:rFonts w:ascii="Calibri" w:eastAsia="Calibri" w:hAnsi="Calibri" w:cs="Arial"/>
          <w:sz w:val="18"/>
          <w:szCs w:val="18"/>
          <w:lang w:val="en-ZA"/>
        </w:rPr>
        <w:t>Bids</w:t>
      </w:r>
      <w:r w:rsidRPr="007D6F79">
        <w:rPr>
          <w:rFonts w:ascii="Calibri" w:eastAsia="Calibri" w:hAnsi="Calibri" w:cs="Arial"/>
          <w:sz w:val="18"/>
          <w:szCs w:val="18"/>
          <w:lang w:val="en-ZA"/>
        </w:rPr>
        <w:t xml:space="preserve"> are hereby invited from relevant service providers for </w:t>
      </w:r>
      <w:r>
        <w:rPr>
          <w:rFonts w:ascii="Calibri" w:eastAsia="Calibri" w:hAnsi="Calibri" w:cs="Arial"/>
          <w:sz w:val="18"/>
          <w:szCs w:val="18"/>
          <w:lang w:val="en-ZA"/>
        </w:rPr>
        <w:t>the Provision of Servers.</w:t>
      </w:r>
    </w:p>
    <w:p w14:paraId="1D92E8B0" w14:textId="77777777" w:rsidR="00F43E0F" w:rsidRDefault="00F43E0F" w:rsidP="00F43E0F">
      <w:pPr>
        <w:spacing w:after="200" w:line="276" w:lineRule="auto"/>
        <w:jc w:val="both"/>
        <w:rPr>
          <w:rFonts w:ascii="Calibri" w:eastAsia="Calibri" w:hAnsi="Calibri" w:cs="Arial"/>
          <w:sz w:val="18"/>
          <w:szCs w:val="18"/>
        </w:rPr>
      </w:pPr>
      <w:r w:rsidRPr="007D6F79">
        <w:rPr>
          <w:rFonts w:ascii="Calibri" w:eastAsia="Calibri" w:hAnsi="Calibri" w:cs="Arial"/>
          <w:sz w:val="18"/>
          <w:szCs w:val="18"/>
          <w:lang w:val="en-ZA"/>
        </w:rPr>
        <w:t xml:space="preserve">Bid documents are obtainable from the </w:t>
      </w:r>
      <w:r w:rsidRPr="007D6F79">
        <w:rPr>
          <w:rFonts w:ascii="Calibri" w:eastAsia="Calibri" w:hAnsi="Calibri" w:cs="Arial"/>
          <w:bCs/>
          <w:sz w:val="18"/>
          <w:szCs w:val="18"/>
          <w:lang w:val="en-ZA"/>
        </w:rPr>
        <w:t>U</w:t>
      </w:r>
      <w:r w:rsidRPr="007D6F79">
        <w:rPr>
          <w:rFonts w:ascii="Calibri" w:eastAsia="Calibri" w:hAnsi="Calibri" w:cs="Arial"/>
          <w:sz w:val="18"/>
          <w:szCs w:val="18"/>
          <w:lang w:val="en-ZA"/>
        </w:rPr>
        <w:t xml:space="preserve">gu District Municipality office in Port Shepstone at No. 28 Connor Street as </w:t>
      </w:r>
      <w:r w:rsidRPr="007D6F79">
        <w:rPr>
          <w:rFonts w:ascii="Calibri" w:eastAsia="Calibri" w:hAnsi="Calibri" w:cs="Arial"/>
          <w:color w:val="000000"/>
          <w:sz w:val="18"/>
          <w:szCs w:val="18"/>
          <w:lang w:val="en-ZA"/>
        </w:rPr>
        <w:t xml:space="preserve">from </w:t>
      </w:r>
      <w:r>
        <w:rPr>
          <w:rFonts w:ascii="Calibri" w:eastAsia="Calibri" w:hAnsi="Calibri" w:cs="Arial"/>
          <w:b/>
          <w:color w:val="000000"/>
          <w:sz w:val="18"/>
          <w:szCs w:val="18"/>
          <w:lang w:val="en-ZA"/>
        </w:rPr>
        <w:t>Tuesday, 27 June 2023</w:t>
      </w:r>
      <w:r w:rsidRPr="007D6F79">
        <w:rPr>
          <w:rFonts w:ascii="Calibri" w:eastAsia="Calibri" w:hAnsi="Calibri" w:cs="Arial"/>
          <w:sz w:val="18"/>
          <w:szCs w:val="18"/>
          <w:lang w:val="en-ZA"/>
        </w:rPr>
        <w:t xml:space="preserve">, at a non-refundable payment of R250.00 (No cheques will be accepted). </w:t>
      </w:r>
      <w:r w:rsidRPr="007749DB">
        <w:rPr>
          <w:rFonts w:ascii="Calibri" w:eastAsia="Calibri" w:hAnsi="Calibri" w:cs="Arial"/>
          <w:sz w:val="18"/>
          <w:szCs w:val="18"/>
        </w:rPr>
        <w:t>The bid will also be advertised on National Treasury’s E Tender portal and Ugu District Municipality website and documents can be downloaded from the websites, free of charge.</w:t>
      </w:r>
    </w:p>
    <w:p w14:paraId="27F57231" w14:textId="77777777" w:rsidR="00F43E0F" w:rsidRPr="00575E36" w:rsidRDefault="00F43E0F" w:rsidP="00F43E0F">
      <w:pPr>
        <w:spacing w:after="200" w:line="276" w:lineRule="auto"/>
        <w:jc w:val="both"/>
        <w:rPr>
          <w:rFonts w:ascii="Calibri" w:eastAsia="Arial" w:hAnsi="Calibri" w:cs="Arial"/>
          <w:spacing w:val="1"/>
          <w:sz w:val="18"/>
          <w:szCs w:val="18"/>
        </w:rPr>
      </w:pPr>
      <w:r w:rsidRPr="007D6F7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Ugu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sidRPr="00E45B01">
        <w:rPr>
          <w:rFonts w:ascii="Calibri" w:eastAsia="Calibri" w:hAnsi="Calibri" w:cs="Arial"/>
          <w:b/>
          <w:color w:val="000000"/>
          <w:sz w:val="18"/>
          <w:szCs w:val="18"/>
          <w:lang w:val="en-ZA"/>
        </w:rPr>
        <w:t xml:space="preserve"> </w:t>
      </w:r>
      <w:r>
        <w:rPr>
          <w:rFonts w:ascii="Calibri" w:eastAsia="Calibri" w:hAnsi="Calibri" w:cs="Arial"/>
          <w:b/>
          <w:color w:val="000000"/>
          <w:sz w:val="18"/>
          <w:szCs w:val="18"/>
          <w:lang w:val="en-ZA"/>
        </w:rPr>
        <w:t>28 July 2023,</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 couriered</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r>
        <w:rPr>
          <w:rFonts w:ascii="Calibri" w:eastAsia="Arial" w:hAnsi="Calibri" w:cs="Arial"/>
          <w:b/>
          <w:bCs/>
          <w:position w:val="-1"/>
          <w:sz w:val="18"/>
          <w:szCs w:val="18"/>
          <w:u w:val="thick" w:color="000000"/>
          <w:lang w:val="en-ZA"/>
        </w:rPr>
        <w:t xml:space="preserve">. </w:t>
      </w:r>
      <w:r>
        <w:rPr>
          <w:rFonts w:ascii="Calibri" w:eastAsia="Arial" w:hAnsi="Calibri" w:cs="Arial"/>
          <w:spacing w:val="1"/>
          <w:sz w:val="18"/>
          <w:szCs w:val="18"/>
        </w:rPr>
        <w:t>The Municipality reserves the right to request a tender validity extension.</w:t>
      </w:r>
    </w:p>
    <w:p w14:paraId="0E2A9BDE" w14:textId="77777777" w:rsidR="00F43E0F" w:rsidRPr="00F126C9" w:rsidRDefault="00F43E0F" w:rsidP="00F43E0F">
      <w:pPr>
        <w:spacing w:after="200" w:line="276" w:lineRule="auto"/>
        <w:jc w:val="both"/>
        <w:rPr>
          <w:rFonts w:ascii="Calibri" w:eastAsia="Arial" w:hAnsi="Calibri" w:cs="Arial"/>
          <w:bCs/>
          <w:position w:val="-1"/>
          <w:sz w:val="18"/>
          <w:szCs w:val="18"/>
          <w:u w:color="000000"/>
          <w:lang w:val="en-ZA"/>
        </w:rPr>
      </w:pPr>
      <w:r>
        <w:rPr>
          <w:rFonts w:ascii="Calibri" w:eastAsia="Arial" w:hAnsi="Calibri" w:cs="Arial"/>
          <w:bCs/>
          <w:position w:val="-1"/>
          <w:sz w:val="18"/>
          <w:szCs w:val="18"/>
          <w:u w:color="000000"/>
          <w:lang w:val="en-ZA"/>
        </w:rPr>
        <w:t>There will be no briefing session.</w:t>
      </w:r>
    </w:p>
    <w:p w14:paraId="13AA53DD" w14:textId="77777777" w:rsidR="00F43E0F" w:rsidRDefault="00F43E0F" w:rsidP="00F43E0F">
      <w:pPr>
        <w:spacing w:after="200" w:line="276" w:lineRule="auto"/>
        <w:jc w:val="both"/>
        <w:rPr>
          <w:rFonts w:asciiTheme="minorHAnsi" w:eastAsia="Calibri" w:hAnsiTheme="minorHAnsi" w:cstheme="minorHAnsi"/>
          <w:sz w:val="18"/>
          <w:szCs w:val="18"/>
          <w:lang w:val="en-ZA"/>
        </w:rPr>
      </w:pPr>
      <w:r w:rsidRPr="002F4BC2">
        <w:rPr>
          <w:rFonts w:asciiTheme="minorHAnsi" w:eastAsia="Calibri" w:hAnsiTheme="minorHAnsi" w:cstheme="minorHAnsi"/>
          <w:sz w:val="18"/>
          <w:szCs w:val="18"/>
          <w:lang w:val="en-ZA"/>
        </w:rPr>
        <w:t xml:space="preserve">All bid enquiries are to be directed to </w:t>
      </w:r>
      <w:r>
        <w:rPr>
          <w:rFonts w:asciiTheme="minorHAnsi" w:eastAsia="Calibri" w:hAnsiTheme="minorHAnsi" w:cstheme="minorHAnsi"/>
          <w:sz w:val="18"/>
          <w:szCs w:val="18"/>
          <w:lang w:val="en-ZA"/>
        </w:rPr>
        <w:t xml:space="preserve">Mr Michael Bliss </w:t>
      </w:r>
      <w:r w:rsidRPr="002F4BC2">
        <w:rPr>
          <w:rFonts w:asciiTheme="minorHAnsi" w:eastAsia="Calibri" w:hAnsiTheme="minorHAnsi" w:cstheme="minorHAnsi"/>
          <w:b/>
          <w:sz w:val="18"/>
          <w:szCs w:val="18"/>
          <w:lang w:val="en-ZA"/>
        </w:rPr>
        <w:t xml:space="preserve">on </w:t>
      </w:r>
      <w:r>
        <w:rPr>
          <w:rFonts w:asciiTheme="minorHAnsi" w:eastAsia="Calibri" w:hAnsiTheme="minorHAnsi" w:cstheme="minorHAnsi"/>
          <w:b/>
          <w:sz w:val="18"/>
          <w:szCs w:val="18"/>
          <w:lang w:val="en-ZA"/>
        </w:rPr>
        <w:t xml:space="preserve">Fax No. </w:t>
      </w:r>
      <w:r w:rsidRPr="002F4BC2">
        <w:rPr>
          <w:rFonts w:asciiTheme="minorHAnsi" w:eastAsia="Calibri" w:hAnsiTheme="minorHAnsi" w:cstheme="minorHAnsi"/>
          <w:b/>
          <w:sz w:val="18"/>
          <w:szCs w:val="18"/>
          <w:lang w:val="en-ZA"/>
        </w:rPr>
        <w:t xml:space="preserve">(039) </w:t>
      </w:r>
      <w:r w:rsidRPr="002F4BC2">
        <w:rPr>
          <w:rFonts w:asciiTheme="minorHAnsi" w:hAnsiTheme="minorHAnsi" w:cstheme="minorHAnsi"/>
          <w:b/>
          <w:sz w:val="18"/>
          <w:szCs w:val="18"/>
        </w:rPr>
        <w:t>682</w:t>
      </w:r>
      <w:r>
        <w:rPr>
          <w:rFonts w:asciiTheme="minorHAnsi" w:hAnsiTheme="minorHAnsi" w:cstheme="minorHAnsi"/>
          <w:b/>
          <w:sz w:val="18"/>
          <w:szCs w:val="18"/>
        </w:rPr>
        <w:t xml:space="preserve"> </w:t>
      </w:r>
      <w:r w:rsidRPr="002F4BC2">
        <w:rPr>
          <w:rFonts w:asciiTheme="minorHAnsi" w:hAnsiTheme="minorHAnsi" w:cstheme="minorHAnsi"/>
          <w:b/>
          <w:sz w:val="18"/>
          <w:szCs w:val="18"/>
        </w:rPr>
        <w:t>4820</w:t>
      </w:r>
      <w:r>
        <w:rPr>
          <w:rFonts w:asciiTheme="minorHAnsi" w:hAnsiTheme="minorHAnsi" w:cstheme="minorHAnsi"/>
          <w:bCs/>
          <w:sz w:val="18"/>
          <w:szCs w:val="18"/>
        </w:rPr>
        <w:t xml:space="preserve">, </w:t>
      </w:r>
      <w:r w:rsidRPr="0093421A">
        <w:rPr>
          <w:rFonts w:asciiTheme="minorHAnsi" w:hAnsiTheme="minorHAnsi" w:cstheme="minorHAnsi"/>
          <w:b/>
          <w:sz w:val="18"/>
          <w:szCs w:val="18"/>
        </w:rPr>
        <w:t>telephone 039 688 3533</w:t>
      </w:r>
      <w:r>
        <w:rPr>
          <w:rFonts w:asciiTheme="minorHAnsi" w:hAnsiTheme="minorHAnsi" w:cstheme="minorHAnsi"/>
          <w:bCs/>
          <w:sz w:val="18"/>
          <w:szCs w:val="18"/>
        </w:rPr>
        <w:t>,</w:t>
      </w:r>
      <w:r w:rsidRPr="002F4BC2">
        <w:rPr>
          <w:rFonts w:asciiTheme="minorHAnsi" w:eastAsia="Calibri" w:hAnsiTheme="minorHAnsi" w:cstheme="minorHAnsi"/>
          <w:b/>
          <w:sz w:val="18"/>
          <w:szCs w:val="18"/>
          <w:lang w:val="en-ZA"/>
        </w:rPr>
        <w:t xml:space="preserve"> or emailed to</w:t>
      </w:r>
      <w:r w:rsidRPr="002F4BC2">
        <w:rPr>
          <w:rFonts w:asciiTheme="minorHAnsi" w:eastAsia="Calibri" w:hAnsiTheme="minorHAnsi" w:cstheme="minorHAnsi"/>
          <w:sz w:val="18"/>
          <w:szCs w:val="18"/>
          <w:lang w:val="en-ZA"/>
        </w:rPr>
        <w:t xml:space="preserve"> </w:t>
      </w:r>
      <w:hyperlink r:id="rId10" w:history="1">
        <w:r w:rsidRPr="006B58ED">
          <w:rPr>
            <w:rStyle w:val="Hyperlink"/>
            <w:rFonts w:asciiTheme="minorHAnsi" w:eastAsia="Calibri" w:hAnsiTheme="minorHAnsi" w:cstheme="minorHAnsi"/>
            <w:sz w:val="18"/>
            <w:szCs w:val="18"/>
            <w:lang w:val="en-ZA"/>
          </w:rPr>
          <w:t>Michael.Bliss@ugu.gov.za</w:t>
        </w:r>
      </w:hyperlink>
      <w:r>
        <w:rPr>
          <w:rFonts w:asciiTheme="minorHAnsi" w:eastAsia="Calibri" w:hAnsiTheme="minorHAnsi" w:cstheme="minorHAnsi"/>
          <w:sz w:val="18"/>
          <w:szCs w:val="18"/>
          <w:lang w:val="en-ZA"/>
        </w:rPr>
        <w:t xml:space="preserve"> .</w:t>
      </w:r>
    </w:p>
    <w:p w14:paraId="08601251" w14:textId="77777777" w:rsidR="00F43E0F" w:rsidRPr="007D6F79" w:rsidRDefault="00F43E0F" w:rsidP="00F43E0F">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Ugu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68AB5669" w14:textId="77777777" w:rsidR="00F43E0F" w:rsidRPr="00941DA7" w:rsidRDefault="00F43E0F" w:rsidP="00F43E0F">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101EE1B3" w14:textId="77777777" w:rsidR="00F43E0F" w:rsidRPr="00ED37FD" w:rsidRDefault="00F43E0F" w:rsidP="00F43E0F">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t xml:space="preserve"> Points to be allocated as follows:</w:t>
      </w:r>
    </w:p>
    <w:tbl>
      <w:tblPr>
        <w:tblStyle w:val="TableGrid"/>
        <w:tblW w:w="0" w:type="auto"/>
        <w:tblLook w:val="04A0" w:firstRow="1" w:lastRow="0" w:firstColumn="1" w:lastColumn="0" w:noHBand="0" w:noVBand="1"/>
      </w:tblPr>
      <w:tblGrid>
        <w:gridCol w:w="444"/>
        <w:gridCol w:w="4895"/>
        <w:gridCol w:w="1280"/>
        <w:gridCol w:w="1280"/>
        <w:gridCol w:w="1280"/>
      </w:tblGrid>
      <w:tr w:rsidR="00F43E0F" w:rsidRPr="00574A38" w14:paraId="38D3D81F" w14:textId="77777777" w:rsidTr="00EC384F">
        <w:trPr>
          <w:trHeight w:val="193"/>
        </w:trPr>
        <w:tc>
          <w:tcPr>
            <w:tcW w:w="444" w:type="dxa"/>
            <w:shd w:val="clear" w:color="auto" w:fill="365F91" w:themeFill="accent1" w:themeFillShade="BF"/>
            <w:noWrap/>
            <w:hideMark/>
          </w:tcPr>
          <w:p w14:paraId="0BC5448E"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 </w:t>
            </w:r>
          </w:p>
        </w:tc>
        <w:tc>
          <w:tcPr>
            <w:tcW w:w="4895" w:type="dxa"/>
            <w:shd w:val="clear" w:color="auto" w:fill="365F91" w:themeFill="accent1" w:themeFillShade="BF"/>
            <w:noWrap/>
            <w:hideMark/>
          </w:tcPr>
          <w:p w14:paraId="29E3BBBA"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Categories</w:t>
            </w:r>
          </w:p>
        </w:tc>
        <w:tc>
          <w:tcPr>
            <w:tcW w:w="1280" w:type="dxa"/>
            <w:shd w:val="clear" w:color="auto" w:fill="365F91" w:themeFill="accent1" w:themeFillShade="BF"/>
            <w:noWrap/>
            <w:hideMark/>
          </w:tcPr>
          <w:p w14:paraId="20A594A1"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Weight</w:t>
            </w:r>
          </w:p>
        </w:tc>
        <w:tc>
          <w:tcPr>
            <w:tcW w:w="1280" w:type="dxa"/>
            <w:shd w:val="clear" w:color="auto" w:fill="365F91" w:themeFill="accent1" w:themeFillShade="BF"/>
            <w:noWrap/>
            <w:hideMark/>
          </w:tcPr>
          <w:p w14:paraId="0B43B7F6"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80|20</w:t>
            </w:r>
          </w:p>
        </w:tc>
        <w:tc>
          <w:tcPr>
            <w:tcW w:w="1280" w:type="dxa"/>
            <w:shd w:val="clear" w:color="auto" w:fill="365F91" w:themeFill="accent1" w:themeFillShade="BF"/>
            <w:noWrap/>
            <w:hideMark/>
          </w:tcPr>
          <w:p w14:paraId="3FF5192E"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90|10</w:t>
            </w:r>
          </w:p>
        </w:tc>
      </w:tr>
      <w:tr w:rsidR="00F43E0F" w:rsidRPr="00574A38" w14:paraId="6C980A6F" w14:textId="77777777" w:rsidTr="00EC384F">
        <w:trPr>
          <w:trHeight w:val="193"/>
        </w:trPr>
        <w:tc>
          <w:tcPr>
            <w:tcW w:w="444" w:type="dxa"/>
            <w:noWrap/>
            <w:hideMark/>
          </w:tcPr>
          <w:p w14:paraId="3216F202" w14:textId="77777777" w:rsidR="00F43E0F" w:rsidRPr="00574A38" w:rsidRDefault="00F43E0F" w:rsidP="00EC384F">
            <w:pPr>
              <w:jc w:val="both"/>
              <w:rPr>
                <w:rFonts w:cs="Arial"/>
                <w:b/>
                <w:bCs/>
                <w:sz w:val="16"/>
                <w:szCs w:val="16"/>
              </w:rPr>
            </w:pPr>
            <w:r w:rsidRPr="00574A38">
              <w:rPr>
                <w:rFonts w:cs="Arial"/>
                <w:b/>
                <w:bCs/>
                <w:sz w:val="16"/>
                <w:szCs w:val="16"/>
              </w:rPr>
              <w:t>1</w:t>
            </w:r>
          </w:p>
        </w:tc>
        <w:tc>
          <w:tcPr>
            <w:tcW w:w="4895" w:type="dxa"/>
            <w:noWrap/>
            <w:hideMark/>
          </w:tcPr>
          <w:p w14:paraId="354EFAEA" w14:textId="77777777" w:rsidR="00F43E0F" w:rsidRPr="00574A38" w:rsidRDefault="00F43E0F" w:rsidP="00EC384F">
            <w:pPr>
              <w:jc w:val="both"/>
              <w:rPr>
                <w:rFonts w:cs="Arial"/>
                <w:sz w:val="16"/>
                <w:szCs w:val="16"/>
              </w:rPr>
            </w:pPr>
            <w:r w:rsidRPr="00574A38">
              <w:rPr>
                <w:rFonts w:cs="Arial"/>
                <w:sz w:val="16"/>
                <w:szCs w:val="16"/>
              </w:rPr>
              <w:t>Ownership</w:t>
            </w:r>
          </w:p>
        </w:tc>
        <w:tc>
          <w:tcPr>
            <w:tcW w:w="1280" w:type="dxa"/>
            <w:noWrap/>
            <w:hideMark/>
          </w:tcPr>
          <w:p w14:paraId="31FCA1B9" w14:textId="77777777" w:rsidR="00F43E0F" w:rsidRPr="00574A38" w:rsidRDefault="00F43E0F" w:rsidP="00EC384F">
            <w:pPr>
              <w:jc w:val="center"/>
              <w:rPr>
                <w:rFonts w:cs="Arial"/>
                <w:sz w:val="16"/>
                <w:szCs w:val="16"/>
              </w:rPr>
            </w:pPr>
            <w:r w:rsidRPr="00574A38">
              <w:rPr>
                <w:rFonts w:cs="Arial"/>
                <w:sz w:val="16"/>
                <w:szCs w:val="16"/>
              </w:rPr>
              <w:t>50%</w:t>
            </w:r>
          </w:p>
        </w:tc>
        <w:tc>
          <w:tcPr>
            <w:tcW w:w="1280" w:type="dxa"/>
            <w:noWrap/>
            <w:hideMark/>
          </w:tcPr>
          <w:p w14:paraId="43D51152" w14:textId="77777777" w:rsidR="00F43E0F" w:rsidRPr="00574A38" w:rsidRDefault="00F43E0F" w:rsidP="00EC384F">
            <w:pPr>
              <w:jc w:val="center"/>
              <w:rPr>
                <w:rFonts w:cs="Arial"/>
                <w:sz w:val="16"/>
                <w:szCs w:val="16"/>
              </w:rPr>
            </w:pPr>
            <w:r w:rsidRPr="00574A38">
              <w:rPr>
                <w:rFonts w:cs="Arial"/>
                <w:sz w:val="16"/>
                <w:szCs w:val="16"/>
              </w:rPr>
              <w:t>10</w:t>
            </w:r>
          </w:p>
        </w:tc>
        <w:tc>
          <w:tcPr>
            <w:tcW w:w="1280" w:type="dxa"/>
            <w:noWrap/>
            <w:hideMark/>
          </w:tcPr>
          <w:p w14:paraId="60064BD5" w14:textId="77777777" w:rsidR="00F43E0F" w:rsidRPr="00574A38" w:rsidRDefault="00F43E0F" w:rsidP="00EC384F">
            <w:pPr>
              <w:jc w:val="center"/>
              <w:rPr>
                <w:rFonts w:cs="Arial"/>
                <w:sz w:val="16"/>
                <w:szCs w:val="16"/>
              </w:rPr>
            </w:pPr>
            <w:r w:rsidRPr="00574A38">
              <w:rPr>
                <w:rFonts w:cs="Arial"/>
                <w:sz w:val="16"/>
                <w:szCs w:val="16"/>
              </w:rPr>
              <w:t>5</w:t>
            </w:r>
          </w:p>
        </w:tc>
      </w:tr>
      <w:tr w:rsidR="00F43E0F" w:rsidRPr="00574A38" w14:paraId="098C15E8" w14:textId="77777777" w:rsidTr="00EC384F">
        <w:trPr>
          <w:trHeight w:val="193"/>
        </w:trPr>
        <w:tc>
          <w:tcPr>
            <w:tcW w:w="444" w:type="dxa"/>
            <w:noWrap/>
            <w:hideMark/>
          </w:tcPr>
          <w:p w14:paraId="1FD53F49" w14:textId="77777777" w:rsidR="00F43E0F" w:rsidRPr="00574A38" w:rsidRDefault="00F43E0F" w:rsidP="00EC384F">
            <w:pPr>
              <w:jc w:val="both"/>
              <w:rPr>
                <w:rFonts w:cs="Arial"/>
                <w:b/>
                <w:bCs/>
                <w:sz w:val="16"/>
                <w:szCs w:val="16"/>
              </w:rPr>
            </w:pPr>
            <w:r w:rsidRPr="00574A38">
              <w:rPr>
                <w:rFonts w:cs="Arial"/>
                <w:b/>
                <w:bCs/>
                <w:sz w:val="16"/>
                <w:szCs w:val="16"/>
              </w:rPr>
              <w:t>2</w:t>
            </w:r>
          </w:p>
        </w:tc>
        <w:tc>
          <w:tcPr>
            <w:tcW w:w="4895" w:type="dxa"/>
            <w:noWrap/>
            <w:hideMark/>
          </w:tcPr>
          <w:p w14:paraId="52E989D7" w14:textId="77777777" w:rsidR="00F43E0F" w:rsidRPr="00574A38" w:rsidRDefault="00F43E0F" w:rsidP="00EC384F">
            <w:pPr>
              <w:jc w:val="both"/>
              <w:rPr>
                <w:rFonts w:cs="Arial"/>
                <w:sz w:val="16"/>
                <w:szCs w:val="16"/>
              </w:rPr>
            </w:pPr>
            <w:r w:rsidRPr="00574A38">
              <w:rPr>
                <w:rFonts w:cs="Arial"/>
                <w:sz w:val="16"/>
                <w:szCs w:val="16"/>
              </w:rPr>
              <w:t>Empowerment</w:t>
            </w:r>
          </w:p>
        </w:tc>
        <w:tc>
          <w:tcPr>
            <w:tcW w:w="1280" w:type="dxa"/>
            <w:noWrap/>
            <w:hideMark/>
          </w:tcPr>
          <w:p w14:paraId="6459F164" w14:textId="77777777" w:rsidR="00F43E0F" w:rsidRPr="00574A38" w:rsidRDefault="00F43E0F" w:rsidP="00EC384F">
            <w:pPr>
              <w:jc w:val="center"/>
              <w:rPr>
                <w:rFonts w:cs="Arial"/>
                <w:sz w:val="16"/>
                <w:szCs w:val="16"/>
              </w:rPr>
            </w:pPr>
            <w:r w:rsidRPr="00574A38">
              <w:rPr>
                <w:rFonts w:cs="Arial"/>
                <w:sz w:val="16"/>
                <w:szCs w:val="16"/>
              </w:rPr>
              <w:t>20%</w:t>
            </w:r>
          </w:p>
        </w:tc>
        <w:tc>
          <w:tcPr>
            <w:tcW w:w="1280" w:type="dxa"/>
            <w:noWrap/>
            <w:hideMark/>
          </w:tcPr>
          <w:p w14:paraId="698E85EF" w14:textId="77777777" w:rsidR="00F43E0F" w:rsidRPr="00574A38" w:rsidRDefault="00F43E0F" w:rsidP="00EC384F">
            <w:pPr>
              <w:jc w:val="center"/>
              <w:rPr>
                <w:rFonts w:cs="Arial"/>
                <w:sz w:val="16"/>
                <w:szCs w:val="16"/>
              </w:rPr>
            </w:pPr>
            <w:r w:rsidRPr="00574A38">
              <w:rPr>
                <w:rFonts w:cs="Arial"/>
                <w:sz w:val="16"/>
                <w:szCs w:val="16"/>
              </w:rPr>
              <w:t>4</w:t>
            </w:r>
          </w:p>
        </w:tc>
        <w:tc>
          <w:tcPr>
            <w:tcW w:w="1280" w:type="dxa"/>
            <w:noWrap/>
            <w:hideMark/>
          </w:tcPr>
          <w:p w14:paraId="1BB4FE4A" w14:textId="77777777" w:rsidR="00F43E0F" w:rsidRPr="00574A38" w:rsidRDefault="00F43E0F" w:rsidP="00EC384F">
            <w:pPr>
              <w:jc w:val="center"/>
              <w:rPr>
                <w:rFonts w:cs="Arial"/>
                <w:sz w:val="16"/>
                <w:szCs w:val="16"/>
              </w:rPr>
            </w:pPr>
            <w:r w:rsidRPr="00574A38">
              <w:rPr>
                <w:rFonts w:cs="Arial"/>
                <w:sz w:val="16"/>
                <w:szCs w:val="16"/>
              </w:rPr>
              <w:t>2</w:t>
            </w:r>
          </w:p>
        </w:tc>
      </w:tr>
      <w:tr w:rsidR="00F43E0F" w:rsidRPr="00574A38" w14:paraId="4B96ECA9" w14:textId="77777777" w:rsidTr="00EC384F">
        <w:trPr>
          <w:trHeight w:val="193"/>
        </w:trPr>
        <w:tc>
          <w:tcPr>
            <w:tcW w:w="444" w:type="dxa"/>
            <w:noWrap/>
            <w:hideMark/>
          </w:tcPr>
          <w:p w14:paraId="5E312186" w14:textId="77777777" w:rsidR="00F43E0F" w:rsidRPr="00574A38" w:rsidRDefault="00F43E0F" w:rsidP="00EC384F">
            <w:pPr>
              <w:jc w:val="both"/>
              <w:rPr>
                <w:rFonts w:cs="Arial"/>
                <w:b/>
                <w:bCs/>
                <w:sz w:val="16"/>
                <w:szCs w:val="16"/>
              </w:rPr>
            </w:pPr>
            <w:r w:rsidRPr="00574A38">
              <w:rPr>
                <w:rFonts w:cs="Arial"/>
                <w:b/>
                <w:bCs/>
                <w:sz w:val="16"/>
                <w:szCs w:val="16"/>
              </w:rPr>
              <w:t>3</w:t>
            </w:r>
          </w:p>
        </w:tc>
        <w:tc>
          <w:tcPr>
            <w:tcW w:w="4895" w:type="dxa"/>
            <w:noWrap/>
            <w:hideMark/>
          </w:tcPr>
          <w:p w14:paraId="1DDFED05" w14:textId="77777777" w:rsidR="00F43E0F" w:rsidRPr="00574A38" w:rsidRDefault="00F43E0F" w:rsidP="00EC384F">
            <w:pPr>
              <w:jc w:val="both"/>
              <w:rPr>
                <w:rFonts w:cs="Arial"/>
                <w:sz w:val="16"/>
                <w:szCs w:val="16"/>
              </w:rPr>
            </w:pPr>
            <w:r w:rsidRPr="00574A38">
              <w:rPr>
                <w:rFonts w:cs="Arial"/>
                <w:sz w:val="16"/>
                <w:szCs w:val="16"/>
              </w:rPr>
              <w:t>Reconstruction &amp; Development Programme</w:t>
            </w:r>
          </w:p>
        </w:tc>
        <w:tc>
          <w:tcPr>
            <w:tcW w:w="1280" w:type="dxa"/>
            <w:noWrap/>
            <w:hideMark/>
          </w:tcPr>
          <w:p w14:paraId="32949C67" w14:textId="77777777" w:rsidR="00F43E0F" w:rsidRPr="00574A38" w:rsidRDefault="00F43E0F" w:rsidP="00EC384F">
            <w:pPr>
              <w:jc w:val="center"/>
              <w:rPr>
                <w:rFonts w:cs="Arial"/>
                <w:sz w:val="16"/>
                <w:szCs w:val="16"/>
              </w:rPr>
            </w:pPr>
            <w:r w:rsidRPr="00574A38">
              <w:rPr>
                <w:rFonts w:cs="Arial"/>
                <w:sz w:val="16"/>
                <w:szCs w:val="16"/>
              </w:rPr>
              <w:t>20%</w:t>
            </w:r>
          </w:p>
        </w:tc>
        <w:tc>
          <w:tcPr>
            <w:tcW w:w="1280" w:type="dxa"/>
            <w:noWrap/>
            <w:hideMark/>
          </w:tcPr>
          <w:p w14:paraId="0A40EF1E" w14:textId="77777777" w:rsidR="00F43E0F" w:rsidRPr="00574A38" w:rsidRDefault="00F43E0F" w:rsidP="00EC384F">
            <w:pPr>
              <w:jc w:val="center"/>
              <w:rPr>
                <w:rFonts w:cs="Arial"/>
                <w:sz w:val="16"/>
                <w:szCs w:val="16"/>
              </w:rPr>
            </w:pPr>
            <w:r w:rsidRPr="00574A38">
              <w:rPr>
                <w:rFonts w:cs="Arial"/>
                <w:sz w:val="16"/>
                <w:szCs w:val="16"/>
              </w:rPr>
              <w:t>4</w:t>
            </w:r>
          </w:p>
        </w:tc>
        <w:tc>
          <w:tcPr>
            <w:tcW w:w="1280" w:type="dxa"/>
            <w:noWrap/>
            <w:hideMark/>
          </w:tcPr>
          <w:p w14:paraId="78220140" w14:textId="77777777" w:rsidR="00F43E0F" w:rsidRPr="00574A38" w:rsidRDefault="00F43E0F" w:rsidP="00EC384F">
            <w:pPr>
              <w:jc w:val="center"/>
              <w:rPr>
                <w:rFonts w:cs="Arial"/>
                <w:sz w:val="16"/>
                <w:szCs w:val="16"/>
              </w:rPr>
            </w:pPr>
            <w:r w:rsidRPr="00574A38">
              <w:rPr>
                <w:rFonts w:cs="Arial"/>
                <w:sz w:val="16"/>
                <w:szCs w:val="16"/>
              </w:rPr>
              <w:t>2</w:t>
            </w:r>
          </w:p>
        </w:tc>
      </w:tr>
      <w:tr w:rsidR="00F43E0F" w:rsidRPr="00574A38" w14:paraId="614A64B6" w14:textId="77777777" w:rsidTr="00EC384F">
        <w:trPr>
          <w:trHeight w:val="193"/>
        </w:trPr>
        <w:tc>
          <w:tcPr>
            <w:tcW w:w="444" w:type="dxa"/>
            <w:noWrap/>
            <w:hideMark/>
          </w:tcPr>
          <w:p w14:paraId="7801E556" w14:textId="77777777" w:rsidR="00F43E0F" w:rsidRPr="00574A38" w:rsidRDefault="00F43E0F" w:rsidP="00EC384F">
            <w:pPr>
              <w:jc w:val="both"/>
              <w:rPr>
                <w:rFonts w:cs="Arial"/>
                <w:b/>
                <w:bCs/>
                <w:sz w:val="16"/>
                <w:szCs w:val="16"/>
              </w:rPr>
            </w:pPr>
            <w:r w:rsidRPr="00574A38">
              <w:rPr>
                <w:rFonts w:cs="Arial"/>
                <w:b/>
                <w:bCs/>
                <w:sz w:val="16"/>
                <w:szCs w:val="16"/>
              </w:rPr>
              <w:t>4</w:t>
            </w:r>
          </w:p>
        </w:tc>
        <w:tc>
          <w:tcPr>
            <w:tcW w:w="4895" w:type="dxa"/>
            <w:noWrap/>
            <w:hideMark/>
          </w:tcPr>
          <w:p w14:paraId="7BC7FB31" w14:textId="77777777" w:rsidR="00F43E0F" w:rsidRPr="00574A38" w:rsidRDefault="00F43E0F" w:rsidP="00EC384F">
            <w:pPr>
              <w:jc w:val="both"/>
              <w:rPr>
                <w:rFonts w:cs="Arial"/>
                <w:sz w:val="16"/>
                <w:szCs w:val="16"/>
              </w:rPr>
            </w:pPr>
            <w:r w:rsidRPr="00574A38">
              <w:rPr>
                <w:rFonts w:cs="Arial"/>
                <w:sz w:val="16"/>
                <w:szCs w:val="16"/>
              </w:rPr>
              <w:t>Other (Specify)</w:t>
            </w:r>
          </w:p>
        </w:tc>
        <w:tc>
          <w:tcPr>
            <w:tcW w:w="1280" w:type="dxa"/>
            <w:noWrap/>
            <w:hideMark/>
          </w:tcPr>
          <w:p w14:paraId="41FC76D2" w14:textId="77777777" w:rsidR="00F43E0F" w:rsidRPr="00574A38" w:rsidRDefault="00F43E0F" w:rsidP="00EC384F">
            <w:pPr>
              <w:jc w:val="center"/>
              <w:rPr>
                <w:rFonts w:cs="Arial"/>
                <w:sz w:val="16"/>
                <w:szCs w:val="16"/>
              </w:rPr>
            </w:pPr>
            <w:r w:rsidRPr="00574A38">
              <w:rPr>
                <w:rFonts w:cs="Arial"/>
                <w:sz w:val="16"/>
                <w:szCs w:val="16"/>
              </w:rPr>
              <w:t>10%</w:t>
            </w:r>
          </w:p>
        </w:tc>
        <w:tc>
          <w:tcPr>
            <w:tcW w:w="1280" w:type="dxa"/>
            <w:noWrap/>
            <w:hideMark/>
          </w:tcPr>
          <w:p w14:paraId="0D671F0C" w14:textId="77777777" w:rsidR="00F43E0F" w:rsidRPr="00574A38" w:rsidRDefault="00F43E0F" w:rsidP="00EC384F">
            <w:pPr>
              <w:jc w:val="center"/>
              <w:rPr>
                <w:rFonts w:cs="Arial"/>
                <w:sz w:val="16"/>
                <w:szCs w:val="16"/>
              </w:rPr>
            </w:pPr>
            <w:r w:rsidRPr="00574A38">
              <w:rPr>
                <w:rFonts w:cs="Arial"/>
                <w:sz w:val="16"/>
                <w:szCs w:val="16"/>
              </w:rPr>
              <w:t>2</w:t>
            </w:r>
          </w:p>
        </w:tc>
        <w:tc>
          <w:tcPr>
            <w:tcW w:w="1280" w:type="dxa"/>
            <w:noWrap/>
            <w:hideMark/>
          </w:tcPr>
          <w:p w14:paraId="481ED125" w14:textId="77777777" w:rsidR="00F43E0F" w:rsidRPr="00574A38" w:rsidRDefault="00F43E0F" w:rsidP="00EC384F">
            <w:pPr>
              <w:jc w:val="center"/>
              <w:rPr>
                <w:rFonts w:cs="Arial"/>
                <w:sz w:val="16"/>
                <w:szCs w:val="16"/>
              </w:rPr>
            </w:pPr>
            <w:r w:rsidRPr="00574A38">
              <w:rPr>
                <w:rFonts w:cs="Arial"/>
                <w:sz w:val="16"/>
                <w:szCs w:val="16"/>
              </w:rPr>
              <w:t>1</w:t>
            </w:r>
          </w:p>
        </w:tc>
      </w:tr>
      <w:tr w:rsidR="00F43E0F" w:rsidRPr="00574A38" w14:paraId="77948779" w14:textId="77777777" w:rsidTr="00EC384F">
        <w:trPr>
          <w:trHeight w:val="193"/>
        </w:trPr>
        <w:tc>
          <w:tcPr>
            <w:tcW w:w="444" w:type="dxa"/>
            <w:noWrap/>
            <w:hideMark/>
          </w:tcPr>
          <w:p w14:paraId="7E068603"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5B501082" w14:textId="77777777" w:rsidR="00F43E0F" w:rsidRPr="00574A38" w:rsidRDefault="00F43E0F" w:rsidP="00EC384F">
            <w:pPr>
              <w:jc w:val="both"/>
              <w:rPr>
                <w:rFonts w:cs="Arial"/>
                <w:sz w:val="16"/>
                <w:szCs w:val="16"/>
              </w:rPr>
            </w:pPr>
            <w:r w:rsidRPr="00574A38">
              <w:rPr>
                <w:rFonts w:cs="Arial"/>
                <w:sz w:val="16"/>
                <w:szCs w:val="16"/>
              </w:rPr>
              <w:t> </w:t>
            </w:r>
          </w:p>
        </w:tc>
        <w:tc>
          <w:tcPr>
            <w:tcW w:w="1280" w:type="dxa"/>
            <w:shd w:val="clear" w:color="auto" w:fill="365F91" w:themeFill="accent1" w:themeFillShade="BF"/>
            <w:noWrap/>
            <w:hideMark/>
          </w:tcPr>
          <w:p w14:paraId="299628F7"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100%</w:t>
            </w:r>
          </w:p>
        </w:tc>
        <w:tc>
          <w:tcPr>
            <w:tcW w:w="1280" w:type="dxa"/>
            <w:shd w:val="clear" w:color="auto" w:fill="365F91" w:themeFill="accent1" w:themeFillShade="BF"/>
            <w:noWrap/>
            <w:hideMark/>
          </w:tcPr>
          <w:p w14:paraId="00AE4820"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20</w:t>
            </w:r>
          </w:p>
        </w:tc>
        <w:tc>
          <w:tcPr>
            <w:tcW w:w="1280" w:type="dxa"/>
            <w:shd w:val="clear" w:color="auto" w:fill="365F91" w:themeFill="accent1" w:themeFillShade="BF"/>
            <w:noWrap/>
            <w:hideMark/>
          </w:tcPr>
          <w:p w14:paraId="3911B689"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10</w:t>
            </w:r>
          </w:p>
        </w:tc>
      </w:tr>
      <w:tr w:rsidR="00F43E0F" w:rsidRPr="00574A38" w14:paraId="5DB1EB41" w14:textId="77777777" w:rsidTr="00EC384F">
        <w:trPr>
          <w:trHeight w:val="193"/>
        </w:trPr>
        <w:tc>
          <w:tcPr>
            <w:tcW w:w="444" w:type="dxa"/>
            <w:shd w:val="clear" w:color="auto" w:fill="365F91" w:themeFill="accent1" w:themeFillShade="BF"/>
            <w:noWrap/>
            <w:hideMark/>
          </w:tcPr>
          <w:p w14:paraId="181E333B"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w:t>
            </w:r>
          </w:p>
        </w:tc>
        <w:tc>
          <w:tcPr>
            <w:tcW w:w="4895" w:type="dxa"/>
            <w:shd w:val="clear" w:color="auto" w:fill="365F91" w:themeFill="accent1" w:themeFillShade="BF"/>
            <w:noWrap/>
            <w:hideMark/>
          </w:tcPr>
          <w:p w14:paraId="59A02517" w14:textId="77777777" w:rsidR="00F43E0F" w:rsidRPr="00574A38" w:rsidRDefault="00F43E0F" w:rsidP="00EC384F">
            <w:pPr>
              <w:jc w:val="both"/>
              <w:rPr>
                <w:rFonts w:cs="Arial"/>
                <w:b/>
                <w:bCs/>
                <w:color w:val="FFFFFF" w:themeColor="background1"/>
                <w:sz w:val="16"/>
                <w:szCs w:val="16"/>
              </w:rPr>
            </w:pPr>
            <w:r w:rsidRPr="00574A38">
              <w:rPr>
                <w:rFonts w:cs="Arial"/>
                <w:b/>
                <w:bCs/>
                <w:color w:val="FFFFFF" w:themeColor="background1"/>
                <w:sz w:val="16"/>
                <w:szCs w:val="16"/>
              </w:rPr>
              <w:t>Specific Goal(s)</w:t>
            </w:r>
          </w:p>
        </w:tc>
        <w:tc>
          <w:tcPr>
            <w:tcW w:w="1280" w:type="dxa"/>
            <w:shd w:val="clear" w:color="auto" w:fill="365F91" w:themeFill="accent1" w:themeFillShade="BF"/>
            <w:noWrap/>
            <w:hideMark/>
          </w:tcPr>
          <w:p w14:paraId="6FBBC835"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Weight</w:t>
            </w:r>
          </w:p>
        </w:tc>
        <w:tc>
          <w:tcPr>
            <w:tcW w:w="1280" w:type="dxa"/>
            <w:shd w:val="clear" w:color="auto" w:fill="365F91" w:themeFill="accent1" w:themeFillShade="BF"/>
            <w:noWrap/>
            <w:hideMark/>
          </w:tcPr>
          <w:p w14:paraId="11FC85D4"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80|20 PP</w:t>
            </w:r>
          </w:p>
        </w:tc>
        <w:tc>
          <w:tcPr>
            <w:tcW w:w="1280" w:type="dxa"/>
            <w:shd w:val="clear" w:color="auto" w:fill="365F91" w:themeFill="accent1" w:themeFillShade="BF"/>
            <w:noWrap/>
            <w:hideMark/>
          </w:tcPr>
          <w:p w14:paraId="1FA6D123" w14:textId="77777777" w:rsidR="00F43E0F" w:rsidRPr="00574A38" w:rsidRDefault="00F43E0F" w:rsidP="00EC384F">
            <w:pPr>
              <w:jc w:val="center"/>
              <w:rPr>
                <w:rFonts w:cs="Arial"/>
                <w:b/>
                <w:bCs/>
                <w:color w:val="FFFFFF" w:themeColor="background1"/>
                <w:sz w:val="16"/>
                <w:szCs w:val="16"/>
              </w:rPr>
            </w:pPr>
            <w:r w:rsidRPr="00574A38">
              <w:rPr>
                <w:rFonts w:cs="Arial"/>
                <w:b/>
                <w:bCs/>
                <w:color w:val="FFFFFF" w:themeColor="background1"/>
                <w:sz w:val="16"/>
                <w:szCs w:val="16"/>
              </w:rPr>
              <w:t>90|10 PP</w:t>
            </w:r>
          </w:p>
        </w:tc>
      </w:tr>
      <w:tr w:rsidR="00F43E0F" w:rsidRPr="00574A38" w14:paraId="400B7CF9" w14:textId="77777777" w:rsidTr="00EC384F">
        <w:trPr>
          <w:trHeight w:val="193"/>
        </w:trPr>
        <w:tc>
          <w:tcPr>
            <w:tcW w:w="444" w:type="dxa"/>
            <w:noWrap/>
            <w:hideMark/>
          </w:tcPr>
          <w:p w14:paraId="0D9AF7A8"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shd w:val="clear" w:color="auto" w:fill="B8CCE4" w:themeFill="accent1" w:themeFillTint="66"/>
            <w:noWrap/>
            <w:hideMark/>
          </w:tcPr>
          <w:p w14:paraId="0D1B8FBF" w14:textId="77777777" w:rsidR="00F43E0F" w:rsidRPr="00574A38" w:rsidRDefault="00F43E0F" w:rsidP="00EC384F">
            <w:pPr>
              <w:jc w:val="both"/>
              <w:rPr>
                <w:rFonts w:cs="Arial"/>
                <w:b/>
                <w:bCs/>
                <w:sz w:val="16"/>
                <w:szCs w:val="16"/>
              </w:rPr>
            </w:pPr>
            <w:r w:rsidRPr="00574A38">
              <w:rPr>
                <w:rFonts w:cs="Arial"/>
                <w:b/>
                <w:bCs/>
                <w:sz w:val="16"/>
                <w:szCs w:val="16"/>
              </w:rPr>
              <w:t>Ownership Categories :</w:t>
            </w:r>
          </w:p>
        </w:tc>
        <w:tc>
          <w:tcPr>
            <w:tcW w:w="1280" w:type="dxa"/>
            <w:noWrap/>
            <w:hideMark/>
          </w:tcPr>
          <w:p w14:paraId="75665033" w14:textId="77777777" w:rsidR="00F43E0F" w:rsidRPr="00574A38" w:rsidRDefault="00F43E0F" w:rsidP="00EC384F">
            <w:pPr>
              <w:jc w:val="center"/>
              <w:rPr>
                <w:rFonts w:cs="Arial"/>
                <w:sz w:val="16"/>
                <w:szCs w:val="16"/>
              </w:rPr>
            </w:pPr>
          </w:p>
        </w:tc>
        <w:tc>
          <w:tcPr>
            <w:tcW w:w="1280" w:type="dxa"/>
            <w:noWrap/>
            <w:hideMark/>
          </w:tcPr>
          <w:p w14:paraId="711FAF1B" w14:textId="77777777" w:rsidR="00F43E0F" w:rsidRPr="00574A38" w:rsidRDefault="00F43E0F" w:rsidP="00EC384F">
            <w:pPr>
              <w:jc w:val="center"/>
              <w:rPr>
                <w:rFonts w:cs="Arial"/>
                <w:sz w:val="16"/>
                <w:szCs w:val="16"/>
              </w:rPr>
            </w:pPr>
          </w:p>
        </w:tc>
        <w:tc>
          <w:tcPr>
            <w:tcW w:w="1280" w:type="dxa"/>
            <w:noWrap/>
            <w:hideMark/>
          </w:tcPr>
          <w:p w14:paraId="678DA54E" w14:textId="77777777" w:rsidR="00F43E0F" w:rsidRPr="00574A38" w:rsidRDefault="00F43E0F" w:rsidP="00EC384F">
            <w:pPr>
              <w:jc w:val="center"/>
              <w:rPr>
                <w:rFonts w:cs="Arial"/>
                <w:sz w:val="16"/>
                <w:szCs w:val="16"/>
              </w:rPr>
            </w:pPr>
          </w:p>
        </w:tc>
      </w:tr>
      <w:tr w:rsidR="00F43E0F" w:rsidRPr="00574A38" w14:paraId="255C8338" w14:textId="77777777" w:rsidTr="00EC384F">
        <w:trPr>
          <w:trHeight w:val="193"/>
        </w:trPr>
        <w:tc>
          <w:tcPr>
            <w:tcW w:w="444" w:type="dxa"/>
            <w:shd w:val="clear" w:color="auto" w:fill="B8CCE4" w:themeFill="accent1" w:themeFillTint="66"/>
            <w:noWrap/>
            <w:hideMark/>
          </w:tcPr>
          <w:p w14:paraId="13C63BEB" w14:textId="77777777" w:rsidR="00F43E0F" w:rsidRPr="00574A38" w:rsidRDefault="00F43E0F" w:rsidP="00EC384F">
            <w:pPr>
              <w:jc w:val="both"/>
              <w:rPr>
                <w:rFonts w:cs="Arial"/>
                <w:b/>
                <w:bCs/>
                <w:sz w:val="16"/>
                <w:szCs w:val="16"/>
              </w:rPr>
            </w:pPr>
            <w:r w:rsidRPr="00574A38">
              <w:rPr>
                <w:rFonts w:cs="Arial"/>
                <w:b/>
                <w:bCs/>
                <w:sz w:val="16"/>
                <w:szCs w:val="16"/>
              </w:rPr>
              <w:t>1</w:t>
            </w:r>
          </w:p>
        </w:tc>
        <w:tc>
          <w:tcPr>
            <w:tcW w:w="4895" w:type="dxa"/>
            <w:noWrap/>
            <w:hideMark/>
          </w:tcPr>
          <w:p w14:paraId="36F56995" w14:textId="77777777" w:rsidR="00F43E0F" w:rsidRPr="00574A38" w:rsidRDefault="00F43E0F" w:rsidP="00EC384F">
            <w:pPr>
              <w:jc w:val="both"/>
              <w:rPr>
                <w:rFonts w:cs="Arial"/>
                <w:b/>
                <w:bCs/>
                <w:sz w:val="16"/>
                <w:szCs w:val="16"/>
              </w:rPr>
            </w:pPr>
            <w:r w:rsidRPr="00574A38">
              <w:rPr>
                <w:rFonts w:cs="Arial"/>
                <w:b/>
                <w:bCs/>
                <w:sz w:val="16"/>
                <w:szCs w:val="16"/>
              </w:rPr>
              <w:t>Broad Based Black Economic Empowerment:</w:t>
            </w:r>
          </w:p>
        </w:tc>
        <w:tc>
          <w:tcPr>
            <w:tcW w:w="1280" w:type="dxa"/>
            <w:noWrap/>
            <w:hideMark/>
          </w:tcPr>
          <w:p w14:paraId="7FE05058" w14:textId="77777777" w:rsidR="00F43E0F" w:rsidRPr="00574A38" w:rsidRDefault="00F43E0F" w:rsidP="00EC384F">
            <w:pPr>
              <w:jc w:val="center"/>
              <w:rPr>
                <w:rFonts w:cs="Arial"/>
                <w:sz w:val="16"/>
                <w:szCs w:val="16"/>
              </w:rPr>
            </w:pPr>
          </w:p>
        </w:tc>
        <w:tc>
          <w:tcPr>
            <w:tcW w:w="1280" w:type="dxa"/>
            <w:noWrap/>
            <w:hideMark/>
          </w:tcPr>
          <w:p w14:paraId="5B772A4A" w14:textId="77777777" w:rsidR="00F43E0F" w:rsidRPr="00574A38" w:rsidRDefault="00F43E0F" w:rsidP="00EC384F">
            <w:pPr>
              <w:jc w:val="center"/>
              <w:rPr>
                <w:rFonts w:cs="Arial"/>
                <w:sz w:val="16"/>
                <w:szCs w:val="16"/>
              </w:rPr>
            </w:pPr>
          </w:p>
        </w:tc>
        <w:tc>
          <w:tcPr>
            <w:tcW w:w="1280" w:type="dxa"/>
            <w:noWrap/>
            <w:hideMark/>
          </w:tcPr>
          <w:p w14:paraId="059E4F80" w14:textId="77777777" w:rsidR="00F43E0F" w:rsidRPr="00574A38" w:rsidRDefault="00F43E0F" w:rsidP="00EC384F">
            <w:pPr>
              <w:jc w:val="center"/>
              <w:rPr>
                <w:rFonts w:cs="Arial"/>
                <w:sz w:val="16"/>
                <w:szCs w:val="16"/>
              </w:rPr>
            </w:pPr>
          </w:p>
        </w:tc>
      </w:tr>
      <w:tr w:rsidR="00F43E0F" w:rsidRPr="00574A38" w14:paraId="24DB39F2" w14:textId="77777777" w:rsidTr="00EC384F">
        <w:trPr>
          <w:trHeight w:val="193"/>
        </w:trPr>
        <w:tc>
          <w:tcPr>
            <w:tcW w:w="444" w:type="dxa"/>
            <w:noWrap/>
            <w:hideMark/>
          </w:tcPr>
          <w:p w14:paraId="6922CB24"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76D80F13" w14:textId="77777777" w:rsidR="00F43E0F" w:rsidRPr="00574A38" w:rsidRDefault="00F43E0F" w:rsidP="00EC384F">
            <w:pPr>
              <w:jc w:val="both"/>
              <w:rPr>
                <w:rFonts w:cs="Arial"/>
                <w:sz w:val="16"/>
                <w:szCs w:val="16"/>
              </w:rPr>
            </w:pPr>
            <w:r w:rsidRPr="00574A38">
              <w:rPr>
                <w:rFonts w:cs="Arial"/>
                <w:sz w:val="16"/>
                <w:szCs w:val="16"/>
              </w:rPr>
              <w:t>BBBEE Level 1</w:t>
            </w:r>
          </w:p>
        </w:tc>
        <w:tc>
          <w:tcPr>
            <w:tcW w:w="1280" w:type="dxa"/>
            <w:noWrap/>
            <w:hideMark/>
          </w:tcPr>
          <w:p w14:paraId="59C7346D" w14:textId="77777777" w:rsidR="00F43E0F" w:rsidRPr="00574A38" w:rsidRDefault="00F43E0F" w:rsidP="00EC384F">
            <w:pPr>
              <w:jc w:val="center"/>
              <w:rPr>
                <w:rFonts w:cs="Arial"/>
                <w:sz w:val="16"/>
                <w:szCs w:val="16"/>
              </w:rPr>
            </w:pPr>
            <w:r w:rsidRPr="00574A38">
              <w:rPr>
                <w:rFonts w:cs="Arial"/>
                <w:sz w:val="16"/>
                <w:szCs w:val="16"/>
              </w:rPr>
              <w:t>100%</w:t>
            </w:r>
          </w:p>
        </w:tc>
        <w:tc>
          <w:tcPr>
            <w:tcW w:w="1280" w:type="dxa"/>
            <w:noWrap/>
            <w:hideMark/>
          </w:tcPr>
          <w:p w14:paraId="4A33226C" w14:textId="77777777" w:rsidR="00F43E0F" w:rsidRPr="00574A38" w:rsidRDefault="00F43E0F" w:rsidP="00EC384F">
            <w:pPr>
              <w:jc w:val="center"/>
              <w:rPr>
                <w:rFonts w:cs="Arial"/>
                <w:sz w:val="16"/>
                <w:szCs w:val="16"/>
              </w:rPr>
            </w:pPr>
            <w:r w:rsidRPr="00574A38">
              <w:rPr>
                <w:rFonts w:cs="Arial"/>
                <w:sz w:val="16"/>
                <w:szCs w:val="16"/>
              </w:rPr>
              <w:t>10</w:t>
            </w:r>
          </w:p>
        </w:tc>
        <w:tc>
          <w:tcPr>
            <w:tcW w:w="1280" w:type="dxa"/>
            <w:noWrap/>
            <w:hideMark/>
          </w:tcPr>
          <w:p w14:paraId="26BC677F" w14:textId="77777777" w:rsidR="00F43E0F" w:rsidRPr="00574A38" w:rsidRDefault="00F43E0F" w:rsidP="00EC384F">
            <w:pPr>
              <w:jc w:val="center"/>
              <w:rPr>
                <w:rFonts w:cs="Arial"/>
                <w:sz w:val="16"/>
                <w:szCs w:val="16"/>
              </w:rPr>
            </w:pPr>
            <w:r w:rsidRPr="00574A38">
              <w:rPr>
                <w:rFonts w:cs="Arial"/>
                <w:sz w:val="16"/>
                <w:szCs w:val="16"/>
              </w:rPr>
              <w:t>5</w:t>
            </w:r>
          </w:p>
        </w:tc>
      </w:tr>
      <w:tr w:rsidR="00F43E0F" w:rsidRPr="00574A38" w14:paraId="0B14056E" w14:textId="77777777" w:rsidTr="00EC384F">
        <w:trPr>
          <w:trHeight w:val="193"/>
        </w:trPr>
        <w:tc>
          <w:tcPr>
            <w:tcW w:w="444" w:type="dxa"/>
            <w:noWrap/>
            <w:hideMark/>
          </w:tcPr>
          <w:p w14:paraId="094AC558"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14817EF0" w14:textId="77777777" w:rsidR="00F43E0F" w:rsidRPr="00574A38" w:rsidRDefault="00F43E0F" w:rsidP="00EC384F">
            <w:pPr>
              <w:jc w:val="both"/>
              <w:rPr>
                <w:rFonts w:cs="Arial"/>
                <w:sz w:val="16"/>
                <w:szCs w:val="16"/>
              </w:rPr>
            </w:pPr>
            <w:r w:rsidRPr="00574A38">
              <w:rPr>
                <w:rFonts w:cs="Arial"/>
                <w:sz w:val="16"/>
                <w:szCs w:val="16"/>
              </w:rPr>
              <w:t>BBBEE Level 2</w:t>
            </w:r>
          </w:p>
        </w:tc>
        <w:tc>
          <w:tcPr>
            <w:tcW w:w="1280" w:type="dxa"/>
            <w:noWrap/>
            <w:hideMark/>
          </w:tcPr>
          <w:p w14:paraId="46EF78FB" w14:textId="77777777" w:rsidR="00F43E0F" w:rsidRPr="00574A38" w:rsidRDefault="00F43E0F" w:rsidP="00EC384F">
            <w:pPr>
              <w:jc w:val="center"/>
              <w:rPr>
                <w:rFonts w:cs="Arial"/>
                <w:sz w:val="16"/>
                <w:szCs w:val="16"/>
              </w:rPr>
            </w:pPr>
            <w:r w:rsidRPr="00574A38">
              <w:rPr>
                <w:rFonts w:cs="Arial"/>
                <w:sz w:val="16"/>
                <w:szCs w:val="16"/>
              </w:rPr>
              <w:t>80%</w:t>
            </w:r>
          </w:p>
        </w:tc>
        <w:tc>
          <w:tcPr>
            <w:tcW w:w="1280" w:type="dxa"/>
            <w:noWrap/>
            <w:hideMark/>
          </w:tcPr>
          <w:p w14:paraId="6C010D12" w14:textId="77777777" w:rsidR="00F43E0F" w:rsidRPr="00574A38" w:rsidRDefault="00F43E0F" w:rsidP="00EC384F">
            <w:pPr>
              <w:jc w:val="center"/>
              <w:rPr>
                <w:rFonts w:cs="Arial"/>
                <w:sz w:val="16"/>
                <w:szCs w:val="16"/>
              </w:rPr>
            </w:pPr>
            <w:r w:rsidRPr="00574A38">
              <w:rPr>
                <w:rFonts w:cs="Arial"/>
                <w:sz w:val="16"/>
                <w:szCs w:val="16"/>
              </w:rPr>
              <w:t>8</w:t>
            </w:r>
          </w:p>
        </w:tc>
        <w:tc>
          <w:tcPr>
            <w:tcW w:w="1280" w:type="dxa"/>
            <w:noWrap/>
            <w:hideMark/>
          </w:tcPr>
          <w:p w14:paraId="7F5F6E36" w14:textId="77777777" w:rsidR="00F43E0F" w:rsidRPr="00574A38" w:rsidRDefault="00F43E0F" w:rsidP="00EC384F">
            <w:pPr>
              <w:jc w:val="center"/>
              <w:rPr>
                <w:rFonts w:cs="Arial"/>
                <w:sz w:val="16"/>
                <w:szCs w:val="16"/>
              </w:rPr>
            </w:pPr>
            <w:r w:rsidRPr="00574A38">
              <w:rPr>
                <w:rFonts w:cs="Arial"/>
                <w:sz w:val="16"/>
                <w:szCs w:val="16"/>
              </w:rPr>
              <w:t>4</w:t>
            </w:r>
          </w:p>
        </w:tc>
      </w:tr>
      <w:tr w:rsidR="00F43E0F" w:rsidRPr="00574A38" w14:paraId="0329DF73" w14:textId="77777777" w:rsidTr="00EC384F">
        <w:trPr>
          <w:trHeight w:val="193"/>
        </w:trPr>
        <w:tc>
          <w:tcPr>
            <w:tcW w:w="444" w:type="dxa"/>
            <w:noWrap/>
            <w:hideMark/>
          </w:tcPr>
          <w:p w14:paraId="1A211186"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01A9FCE1" w14:textId="77777777" w:rsidR="00F43E0F" w:rsidRPr="00574A38" w:rsidRDefault="00F43E0F" w:rsidP="00EC384F">
            <w:pPr>
              <w:jc w:val="both"/>
              <w:rPr>
                <w:rFonts w:cs="Arial"/>
                <w:sz w:val="16"/>
                <w:szCs w:val="16"/>
              </w:rPr>
            </w:pPr>
            <w:r w:rsidRPr="00574A38">
              <w:rPr>
                <w:rFonts w:cs="Arial"/>
                <w:sz w:val="16"/>
                <w:szCs w:val="16"/>
              </w:rPr>
              <w:t>BBBEE Level 3 to 8</w:t>
            </w:r>
          </w:p>
        </w:tc>
        <w:tc>
          <w:tcPr>
            <w:tcW w:w="1280" w:type="dxa"/>
            <w:noWrap/>
            <w:hideMark/>
          </w:tcPr>
          <w:p w14:paraId="7156E3E1" w14:textId="77777777" w:rsidR="00F43E0F" w:rsidRPr="00574A38" w:rsidRDefault="00F43E0F" w:rsidP="00EC384F">
            <w:pPr>
              <w:jc w:val="center"/>
              <w:rPr>
                <w:rFonts w:cs="Arial"/>
                <w:sz w:val="16"/>
                <w:szCs w:val="16"/>
              </w:rPr>
            </w:pPr>
            <w:r>
              <w:rPr>
                <w:rFonts w:cs="Arial"/>
                <w:sz w:val="16"/>
                <w:szCs w:val="16"/>
              </w:rPr>
              <w:t>2</w:t>
            </w:r>
            <w:r w:rsidRPr="00574A38">
              <w:rPr>
                <w:rFonts w:cs="Arial"/>
                <w:sz w:val="16"/>
                <w:szCs w:val="16"/>
              </w:rPr>
              <w:t>0%</w:t>
            </w:r>
          </w:p>
        </w:tc>
        <w:tc>
          <w:tcPr>
            <w:tcW w:w="1280" w:type="dxa"/>
            <w:noWrap/>
            <w:hideMark/>
          </w:tcPr>
          <w:p w14:paraId="2D712C05" w14:textId="77777777" w:rsidR="00F43E0F" w:rsidRPr="00574A38" w:rsidRDefault="00F43E0F" w:rsidP="00EC384F">
            <w:pPr>
              <w:jc w:val="center"/>
              <w:rPr>
                <w:rFonts w:cs="Arial"/>
                <w:sz w:val="16"/>
                <w:szCs w:val="16"/>
              </w:rPr>
            </w:pPr>
            <w:r>
              <w:rPr>
                <w:rFonts w:cs="Arial"/>
                <w:sz w:val="16"/>
                <w:szCs w:val="16"/>
              </w:rPr>
              <w:t>2</w:t>
            </w:r>
          </w:p>
        </w:tc>
        <w:tc>
          <w:tcPr>
            <w:tcW w:w="1280" w:type="dxa"/>
            <w:noWrap/>
            <w:hideMark/>
          </w:tcPr>
          <w:p w14:paraId="69B295CE" w14:textId="77777777" w:rsidR="00F43E0F" w:rsidRPr="00574A38" w:rsidRDefault="00F43E0F" w:rsidP="00EC384F">
            <w:pPr>
              <w:jc w:val="center"/>
              <w:rPr>
                <w:rFonts w:cs="Arial"/>
                <w:sz w:val="16"/>
                <w:szCs w:val="16"/>
              </w:rPr>
            </w:pPr>
            <w:r>
              <w:rPr>
                <w:rFonts w:cs="Arial"/>
                <w:sz w:val="16"/>
                <w:szCs w:val="16"/>
              </w:rPr>
              <w:t>1</w:t>
            </w:r>
          </w:p>
        </w:tc>
      </w:tr>
      <w:tr w:rsidR="00F43E0F" w:rsidRPr="00574A38" w14:paraId="6BB5247C" w14:textId="77777777" w:rsidTr="00EC384F">
        <w:trPr>
          <w:trHeight w:val="193"/>
        </w:trPr>
        <w:tc>
          <w:tcPr>
            <w:tcW w:w="444" w:type="dxa"/>
            <w:noWrap/>
            <w:hideMark/>
          </w:tcPr>
          <w:p w14:paraId="786DE98F"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shd w:val="clear" w:color="auto" w:fill="B8CCE4" w:themeFill="accent1" w:themeFillTint="66"/>
            <w:noWrap/>
            <w:hideMark/>
          </w:tcPr>
          <w:p w14:paraId="2BA6084A" w14:textId="77777777" w:rsidR="00F43E0F" w:rsidRPr="00574A38" w:rsidRDefault="00F43E0F" w:rsidP="00EC384F">
            <w:pPr>
              <w:jc w:val="both"/>
              <w:rPr>
                <w:rFonts w:cs="Arial"/>
                <w:b/>
                <w:bCs/>
                <w:sz w:val="16"/>
                <w:szCs w:val="16"/>
              </w:rPr>
            </w:pPr>
            <w:r>
              <w:rPr>
                <w:rFonts w:cs="Arial"/>
                <w:b/>
                <w:bCs/>
                <w:sz w:val="16"/>
                <w:szCs w:val="16"/>
              </w:rPr>
              <w:t>Empowerment</w:t>
            </w:r>
          </w:p>
        </w:tc>
        <w:tc>
          <w:tcPr>
            <w:tcW w:w="1280" w:type="dxa"/>
            <w:noWrap/>
            <w:hideMark/>
          </w:tcPr>
          <w:p w14:paraId="1B98DAAC" w14:textId="77777777" w:rsidR="00F43E0F" w:rsidRPr="00574A38" w:rsidRDefault="00F43E0F" w:rsidP="00EC384F">
            <w:pPr>
              <w:jc w:val="center"/>
              <w:rPr>
                <w:rFonts w:cs="Arial"/>
                <w:sz w:val="16"/>
                <w:szCs w:val="16"/>
              </w:rPr>
            </w:pPr>
          </w:p>
        </w:tc>
        <w:tc>
          <w:tcPr>
            <w:tcW w:w="1280" w:type="dxa"/>
            <w:noWrap/>
            <w:hideMark/>
          </w:tcPr>
          <w:p w14:paraId="5209BF84" w14:textId="77777777" w:rsidR="00F43E0F" w:rsidRPr="00574A38" w:rsidRDefault="00F43E0F" w:rsidP="00EC384F">
            <w:pPr>
              <w:jc w:val="center"/>
              <w:rPr>
                <w:rFonts w:cs="Arial"/>
                <w:sz w:val="16"/>
                <w:szCs w:val="16"/>
              </w:rPr>
            </w:pPr>
          </w:p>
        </w:tc>
        <w:tc>
          <w:tcPr>
            <w:tcW w:w="1280" w:type="dxa"/>
            <w:noWrap/>
            <w:hideMark/>
          </w:tcPr>
          <w:p w14:paraId="5B050C49" w14:textId="77777777" w:rsidR="00F43E0F" w:rsidRPr="00574A38" w:rsidRDefault="00F43E0F" w:rsidP="00EC384F">
            <w:pPr>
              <w:jc w:val="center"/>
              <w:rPr>
                <w:rFonts w:cs="Arial"/>
                <w:sz w:val="16"/>
                <w:szCs w:val="16"/>
              </w:rPr>
            </w:pPr>
          </w:p>
        </w:tc>
      </w:tr>
      <w:tr w:rsidR="00F43E0F" w:rsidRPr="00574A38" w14:paraId="1F149ABD" w14:textId="77777777" w:rsidTr="00EC384F">
        <w:trPr>
          <w:trHeight w:val="193"/>
        </w:trPr>
        <w:tc>
          <w:tcPr>
            <w:tcW w:w="444" w:type="dxa"/>
            <w:shd w:val="clear" w:color="auto" w:fill="B8CCE4" w:themeFill="accent1" w:themeFillTint="66"/>
            <w:noWrap/>
            <w:hideMark/>
          </w:tcPr>
          <w:p w14:paraId="1F458C54" w14:textId="77777777" w:rsidR="00F43E0F" w:rsidRPr="00574A38" w:rsidRDefault="00F43E0F" w:rsidP="00EC384F">
            <w:pPr>
              <w:jc w:val="both"/>
              <w:rPr>
                <w:rFonts w:cs="Arial"/>
                <w:b/>
                <w:bCs/>
                <w:sz w:val="16"/>
                <w:szCs w:val="16"/>
              </w:rPr>
            </w:pPr>
            <w:r w:rsidRPr="00574A38">
              <w:rPr>
                <w:rFonts w:cs="Arial"/>
                <w:b/>
                <w:bCs/>
                <w:sz w:val="16"/>
                <w:szCs w:val="16"/>
              </w:rPr>
              <w:t>2</w:t>
            </w:r>
          </w:p>
        </w:tc>
        <w:tc>
          <w:tcPr>
            <w:tcW w:w="4895" w:type="dxa"/>
            <w:noWrap/>
            <w:hideMark/>
          </w:tcPr>
          <w:p w14:paraId="4A253FEB" w14:textId="77777777" w:rsidR="00F43E0F" w:rsidRPr="00574A38" w:rsidRDefault="00F43E0F" w:rsidP="00EC384F">
            <w:pPr>
              <w:jc w:val="both"/>
              <w:rPr>
                <w:rFonts w:cs="Arial"/>
                <w:b/>
                <w:bCs/>
                <w:sz w:val="16"/>
                <w:szCs w:val="16"/>
              </w:rPr>
            </w:pPr>
            <w:r w:rsidRPr="00C34CE0">
              <w:rPr>
                <w:rFonts w:cs="Arial"/>
                <w:b/>
                <w:bCs/>
                <w:sz w:val="16"/>
                <w:szCs w:val="16"/>
              </w:rPr>
              <w:t>Sub-Contracting:</w:t>
            </w:r>
          </w:p>
        </w:tc>
        <w:tc>
          <w:tcPr>
            <w:tcW w:w="1280" w:type="dxa"/>
            <w:noWrap/>
            <w:hideMark/>
          </w:tcPr>
          <w:p w14:paraId="1211E634" w14:textId="77777777" w:rsidR="00F43E0F" w:rsidRPr="00574A38" w:rsidRDefault="00F43E0F" w:rsidP="00EC384F">
            <w:pPr>
              <w:jc w:val="center"/>
              <w:rPr>
                <w:rFonts w:cs="Arial"/>
                <w:sz w:val="16"/>
                <w:szCs w:val="16"/>
              </w:rPr>
            </w:pPr>
          </w:p>
        </w:tc>
        <w:tc>
          <w:tcPr>
            <w:tcW w:w="1280" w:type="dxa"/>
            <w:noWrap/>
            <w:hideMark/>
          </w:tcPr>
          <w:p w14:paraId="53B90579" w14:textId="77777777" w:rsidR="00F43E0F" w:rsidRPr="00574A38" w:rsidRDefault="00F43E0F" w:rsidP="00EC384F">
            <w:pPr>
              <w:jc w:val="center"/>
              <w:rPr>
                <w:rFonts w:cs="Arial"/>
                <w:sz w:val="16"/>
                <w:szCs w:val="16"/>
              </w:rPr>
            </w:pPr>
          </w:p>
        </w:tc>
        <w:tc>
          <w:tcPr>
            <w:tcW w:w="1280" w:type="dxa"/>
            <w:noWrap/>
            <w:hideMark/>
          </w:tcPr>
          <w:p w14:paraId="7C13CFB7" w14:textId="77777777" w:rsidR="00F43E0F" w:rsidRPr="00574A38" w:rsidRDefault="00F43E0F" w:rsidP="00EC384F">
            <w:pPr>
              <w:jc w:val="center"/>
              <w:rPr>
                <w:rFonts w:cs="Arial"/>
                <w:sz w:val="16"/>
                <w:szCs w:val="16"/>
              </w:rPr>
            </w:pPr>
          </w:p>
        </w:tc>
      </w:tr>
      <w:tr w:rsidR="00F43E0F" w:rsidRPr="00574A38" w14:paraId="6D9248C9" w14:textId="77777777" w:rsidTr="00EC384F">
        <w:trPr>
          <w:trHeight w:val="193"/>
        </w:trPr>
        <w:tc>
          <w:tcPr>
            <w:tcW w:w="444" w:type="dxa"/>
            <w:noWrap/>
            <w:hideMark/>
          </w:tcPr>
          <w:p w14:paraId="748116DB"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1756B35E" w14:textId="77777777" w:rsidR="00F43E0F" w:rsidRPr="00574A38" w:rsidRDefault="00F43E0F" w:rsidP="00EC384F">
            <w:pPr>
              <w:jc w:val="both"/>
              <w:rPr>
                <w:rFonts w:cs="Arial"/>
                <w:sz w:val="16"/>
                <w:szCs w:val="16"/>
              </w:rPr>
            </w:pPr>
            <w:r w:rsidRPr="00574A38">
              <w:rPr>
                <w:rFonts w:cs="Arial"/>
                <w:sz w:val="16"/>
                <w:szCs w:val="16"/>
              </w:rPr>
              <w:t>1. an EME or QSE which is at least 100% owned by black people;</w:t>
            </w:r>
          </w:p>
        </w:tc>
        <w:tc>
          <w:tcPr>
            <w:tcW w:w="1280" w:type="dxa"/>
            <w:noWrap/>
            <w:hideMark/>
          </w:tcPr>
          <w:p w14:paraId="742BCE86" w14:textId="77777777" w:rsidR="00F43E0F" w:rsidRPr="00574A38" w:rsidRDefault="00F43E0F" w:rsidP="00EC384F">
            <w:pPr>
              <w:jc w:val="center"/>
              <w:rPr>
                <w:rFonts w:cs="Arial"/>
                <w:sz w:val="16"/>
                <w:szCs w:val="16"/>
              </w:rPr>
            </w:pPr>
            <w:r w:rsidRPr="00574A38">
              <w:rPr>
                <w:rFonts w:cs="Arial"/>
                <w:sz w:val="16"/>
                <w:szCs w:val="16"/>
              </w:rPr>
              <w:t>100%</w:t>
            </w:r>
          </w:p>
        </w:tc>
        <w:tc>
          <w:tcPr>
            <w:tcW w:w="1280" w:type="dxa"/>
            <w:noWrap/>
            <w:hideMark/>
          </w:tcPr>
          <w:p w14:paraId="4F9EDF6B" w14:textId="77777777" w:rsidR="00F43E0F" w:rsidRPr="00574A38" w:rsidRDefault="00F43E0F" w:rsidP="00EC384F">
            <w:pPr>
              <w:jc w:val="center"/>
              <w:rPr>
                <w:rFonts w:cs="Arial"/>
                <w:sz w:val="16"/>
                <w:szCs w:val="16"/>
              </w:rPr>
            </w:pPr>
            <w:r w:rsidRPr="00574A38">
              <w:rPr>
                <w:rFonts w:cs="Arial"/>
                <w:sz w:val="16"/>
                <w:szCs w:val="16"/>
              </w:rPr>
              <w:t>4</w:t>
            </w:r>
          </w:p>
        </w:tc>
        <w:tc>
          <w:tcPr>
            <w:tcW w:w="1280" w:type="dxa"/>
            <w:noWrap/>
            <w:hideMark/>
          </w:tcPr>
          <w:p w14:paraId="1CEDE5B6" w14:textId="77777777" w:rsidR="00F43E0F" w:rsidRPr="00574A38" w:rsidRDefault="00F43E0F" w:rsidP="00EC384F">
            <w:pPr>
              <w:jc w:val="center"/>
              <w:rPr>
                <w:rFonts w:cs="Arial"/>
                <w:sz w:val="16"/>
                <w:szCs w:val="16"/>
              </w:rPr>
            </w:pPr>
            <w:r w:rsidRPr="00574A38">
              <w:rPr>
                <w:rFonts w:cs="Arial"/>
                <w:sz w:val="16"/>
                <w:szCs w:val="16"/>
              </w:rPr>
              <w:t>2</w:t>
            </w:r>
          </w:p>
        </w:tc>
      </w:tr>
      <w:tr w:rsidR="00F43E0F" w:rsidRPr="00574A38" w14:paraId="2AF806B5" w14:textId="77777777" w:rsidTr="00EC384F">
        <w:trPr>
          <w:trHeight w:val="193"/>
        </w:trPr>
        <w:tc>
          <w:tcPr>
            <w:tcW w:w="444" w:type="dxa"/>
            <w:noWrap/>
            <w:hideMark/>
          </w:tcPr>
          <w:p w14:paraId="1FFF46C6"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1F4AE83B" w14:textId="77777777" w:rsidR="00F43E0F" w:rsidRPr="00574A38" w:rsidRDefault="00F43E0F" w:rsidP="00EC384F">
            <w:pPr>
              <w:jc w:val="both"/>
              <w:rPr>
                <w:rFonts w:cs="Arial"/>
                <w:sz w:val="16"/>
                <w:szCs w:val="16"/>
              </w:rPr>
            </w:pPr>
            <w:r w:rsidRPr="00574A38">
              <w:rPr>
                <w:rFonts w:cs="Arial"/>
                <w:sz w:val="16"/>
                <w:szCs w:val="16"/>
              </w:rPr>
              <w:t>2. an EME or QSE which is at least 51% owned by black people;</w:t>
            </w:r>
          </w:p>
        </w:tc>
        <w:tc>
          <w:tcPr>
            <w:tcW w:w="1280" w:type="dxa"/>
            <w:noWrap/>
            <w:hideMark/>
          </w:tcPr>
          <w:p w14:paraId="17BBF228" w14:textId="77777777" w:rsidR="00F43E0F" w:rsidRPr="00574A38" w:rsidRDefault="00F43E0F" w:rsidP="00EC384F">
            <w:pPr>
              <w:jc w:val="center"/>
              <w:rPr>
                <w:rFonts w:cs="Arial"/>
                <w:sz w:val="16"/>
                <w:szCs w:val="16"/>
              </w:rPr>
            </w:pPr>
            <w:r w:rsidRPr="00574A38">
              <w:rPr>
                <w:rFonts w:cs="Arial"/>
                <w:sz w:val="16"/>
                <w:szCs w:val="16"/>
              </w:rPr>
              <w:t>50%</w:t>
            </w:r>
          </w:p>
        </w:tc>
        <w:tc>
          <w:tcPr>
            <w:tcW w:w="1280" w:type="dxa"/>
            <w:noWrap/>
            <w:hideMark/>
          </w:tcPr>
          <w:p w14:paraId="2045B064" w14:textId="77777777" w:rsidR="00F43E0F" w:rsidRPr="00574A38" w:rsidRDefault="00F43E0F" w:rsidP="00EC384F">
            <w:pPr>
              <w:jc w:val="center"/>
              <w:rPr>
                <w:rFonts w:cs="Arial"/>
                <w:sz w:val="16"/>
                <w:szCs w:val="16"/>
              </w:rPr>
            </w:pPr>
            <w:r w:rsidRPr="00574A38">
              <w:rPr>
                <w:rFonts w:cs="Arial"/>
                <w:sz w:val="16"/>
                <w:szCs w:val="16"/>
              </w:rPr>
              <w:t>2</w:t>
            </w:r>
          </w:p>
        </w:tc>
        <w:tc>
          <w:tcPr>
            <w:tcW w:w="1280" w:type="dxa"/>
            <w:noWrap/>
            <w:hideMark/>
          </w:tcPr>
          <w:p w14:paraId="2C8CA739" w14:textId="77777777" w:rsidR="00F43E0F" w:rsidRPr="00574A38" w:rsidRDefault="00F43E0F" w:rsidP="00EC384F">
            <w:pPr>
              <w:jc w:val="center"/>
              <w:rPr>
                <w:rFonts w:cs="Arial"/>
                <w:sz w:val="16"/>
                <w:szCs w:val="16"/>
              </w:rPr>
            </w:pPr>
            <w:r w:rsidRPr="00574A38">
              <w:rPr>
                <w:rFonts w:cs="Arial"/>
                <w:sz w:val="16"/>
                <w:szCs w:val="16"/>
              </w:rPr>
              <w:t>1</w:t>
            </w:r>
          </w:p>
        </w:tc>
      </w:tr>
      <w:tr w:rsidR="00F43E0F" w:rsidRPr="00574A38" w14:paraId="52D9BAB1" w14:textId="77777777" w:rsidTr="00EC384F">
        <w:trPr>
          <w:trHeight w:val="193"/>
        </w:trPr>
        <w:tc>
          <w:tcPr>
            <w:tcW w:w="444" w:type="dxa"/>
            <w:noWrap/>
            <w:hideMark/>
          </w:tcPr>
          <w:p w14:paraId="08260ECC"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37124EB3" w14:textId="77777777" w:rsidR="00F43E0F" w:rsidRPr="00574A38" w:rsidRDefault="00F43E0F" w:rsidP="00EC384F">
            <w:pPr>
              <w:jc w:val="both"/>
              <w:rPr>
                <w:rFonts w:cs="Arial"/>
                <w:sz w:val="16"/>
                <w:szCs w:val="16"/>
              </w:rPr>
            </w:pPr>
            <w:r w:rsidRPr="00574A38">
              <w:rPr>
                <w:rFonts w:cs="Arial"/>
                <w:sz w:val="16"/>
                <w:szCs w:val="16"/>
              </w:rPr>
              <w:t>3. an EME or QSE which is at 25% - 50% owned by black people;</w:t>
            </w:r>
          </w:p>
        </w:tc>
        <w:tc>
          <w:tcPr>
            <w:tcW w:w="1280" w:type="dxa"/>
            <w:noWrap/>
            <w:hideMark/>
          </w:tcPr>
          <w:p w14:paraId="5461F168" w14:textId="77777777" w:rsidR="00F43E0F" w:rsidRPr="00574A38" w:rsidRDefault="00F43E0F" w:rsidP="00EC384F">
            <w:pPr>
              <w:jc w:val="center"/>
              <w:rPr>
                <w:rFonts w:cs="Arial"/>
                <w:sz w:val="16"/>
                <w:szCs w:val="16"/>
              </w:rPr>
            </w:pPr>
            <w:r w:rsidRPr="00574A38">
              <w:rPr>
                <w:rFonts w:cs="Arial"/>
                <w:sz w:val="16"/>
                <w:szCs w:val="16"/>
              </w:rPr>
              <w:t>25%</w:t>
            </w:r>
          </w:p>
        </w:tc>
        <w:tc>
          <w:tcPr>
            <w:tcW w:w="1280" w:type="dxa"/>
            <w:noWrap/>
            <w:hideMark/>
          </w:tcPr>
          <w:p w14:paraId="4C770E74" w14:textId="77777777" w:rsidR="00F43E0F" w:rsidRPr="00574A38" w:rsidRDefault="00F43E0F" w:rsidP="00EC384F">
            <w:pPr>
              <w:jc w:val="center"/>
              <w:rPr>
                <w:rFonts w:cs="Arial"/>
                <w:sz w:val="16"/>
                <w:szCs w:val="16"/>
              </w:rPr>
            </w:pPr>
            <w:r w:rsidRPr="00574A38">
              <w:rPr>
                <w:rFonts w:cs="Arial"/>
                <w:sz w:val="16"/>
                <w:szCs w:val="16"/>
              </w:rPr>
              <w:t>1</w:t>
            </w:r>
          </w:p>
        </w:tc>
        <w:tc>
          <w:tcPr>
            <w:tcW w:w="1280" w:type="dxa"/>
            <w:noWrap/>
            <w:hideMark/>
          </w:tcPr>
          <w:p w14:paraId="0E7252A8" w14:textId="77777777" w:rsidR="00F43E0F" w:rsidRPr="00574A38" w:rsidRDefault="00F43E0F" w:rsidP="00EC384F">
            <w:pPr>
              <w:jc w:val="center"/>
              <w:rPr>
                <w:rFonts w:cs="Arial"/>
                <w:sz w:val="16"/>
                <w:szCs w:val="16"/>
              </w:rPr>
            </w:pPr>
            <w:r w:rsidRPr="00574A38">
              <w:rPr>
                <w:rFonts w:cs="Arial"/>
                <w:sz w:val="16"/>
                <w:szCs w:val="16"/>
              </w:rPr>
              <w:t>0.5</w:t>
            </w:r>
          </w:p>
        </w:tc>
      </w:tr>
      <w:tr w:rsidR="00F43E0F" w:rsidRPr="00574A38" w14:paraId="24AD502D" w14:textId="77777777" w:rsidTr="00EC384F">
        <w:trPr>
          <w:trHeight w:val="193"/>
        </w:trPr>
        <w:tc>
          <w:tcPr>
            <w:tcW w:w="444" w:type="dxa"/>
            <w:shd w:val="clear" w:color="auto" w:fill="B8CCE4" w:themeFill="accent1" w:themeFillTint="66"/>
            <w:noWrap/>
            <w:hideMark/>
          </w:tcPr>
          <w:p w14:paraId="05DBF2F8" w14:textId="77777777" w:rsidR="00F43E0F" w:rsidRPr="00574A38" w:rsidRDefault="00F43E0F" w:rsidP="00EC384F">
            <w:pPr>
              <w:jc w:val="both"/>
              <w:rPr>
                <w:rFonts w:cs="Arial"/>
                <w:b/>
                <w:bCs/>
                <w:sz w:val="16"/>
                <w:szCs w:val="16"/>
              </w:rPr>
            </w:pPr>
            <w:r w:rsidRPr="00574A38">
              <w:rPr>
                <w:rFonts w:cs="Arial"/>
                <w:b/>
                <w:bCs/>
                <w:sz w:val="16"/>
                <w:szCs w:val="16"/>
              </w:rPr>
              <w:t>3</w:t>
            </w:r>
          </w:p>
        </w:tc>
        <w:tc>
          <w:tcPr>
            <w:tcW w:w="4895" w:type="dxa"/>
            <w:shd w:val="clear" w:color="auto" w:fill="B8CCE4" w:themeFill="accent1" w:themeFillTint="66"/>
            <w:noWrap/>
            <w:hideMark/>
          </w:tcPr>
          <w:p w14:paraId="6204BF53" w14:textId="77777777" w:rsidR="00F43E0F" w:rsidRPr="00574A38" w:rsidRDefault="00F43E0F" w:rsidP="00EC384F">
            <w:pPr>
              <w:jc w:val="both"/>
              <w:rPr>
                <w:rFonts w:cs="Arial"/>
                <w:b/>
                <w:bCs/>
                <w:sz w:val="16"/>
                <w:szCs w:val="16"/>
              </w:rPr>
            </w:pPr>
            <w:r w:rsidRPr="00574A38">
              <w:rPr>
                <w:rFonts w:cs="Arial"/>
                <w:b/>
                <w:bCs/>
                <w:sz w:val="16"/>
                <w:szCs w:val="16"/>
              </w:rPr>
              <w:t>Promotion of Local Business(s)</w:t>
            </w:r>
            <w:r>
              <w:rPr>
                <w:rFonts w:cs="Arial"/>
                <w:b/>
                <w:bCs/>
                <w:sz w:val="16"/>
                <w:szCs w:val="16"/>
              </w:rPr>
              <w:t xml:space="preserve"> - RDP</w:t>
            </w:r>
          </w:p>
        </w:tc>
        <w:tc>
          <w:tcPr>
            <w:tcW w:w="1280" w:type="dxa"/>
            <w:noWrap/>
            <w:hideMark/>
          </w:tcPr>
          <w:p w14:paraId="6B2CCBEF" w14:textId="77777777" w:rsidR="00F43E0F" w:rsidRPr="00574A38" w:rsidRDefault="00F43E0F" w:rsidP="00EC384F">
            <w:pPr>
              <w:jc w:val="center"/>
              <w:rPr>
                <w:rFonts w:cs="Arial"/>
                <w:b/>
                <w:bCs/>
                <w:sz w:val="16"/>
                <w:szCs w:val="16"/>
              </w:rPr>
            </w:pPr>
          </w:p>
        </w:tc>
        <w:tc>
          <w:tcPr>
            <w:tcW w:w="1280" w:type="dxa"/>
            <w:noWrap/>
            <w:hideMark/>
          </w:tcPr>
          <w:p w14:paraId="30988889" w14:textId="77777777" w:rsidR="00F43E0F" w:rsidRPr="00574A38" w:rsidRDefault="00F43E0F" w:rsidP="00EC384F">
            <w:pPr>
              <w:jc w:val="center"/>
              <w:rPr>
                <w:rFonts w:cs="Arial"/>
                <w:b/>
                <w:bCs/>
                <w:sz w:val="16"/>
                <w:szCs w:val="16"/>
              </w:rPr>
            </w:pPr>
          </w:p>
        </w:tc>
        <w:tc>
          <w:tcPr>
            <w:tcW w:w="1280" w:type="dxa"/>
            <w:noWrap/>
            <w:hideMark/>
          </w:tcPr>
          <w:p w14:paraId="66BABB38" w14:textId="77777777" w:rsidR="00F43E0F" w:rsidRPr="00574A38" w:rsidRDefault="00F43E0F" w:rsidP="00EC384F">
            <w:pPr>
              <w:jc w:val="center"/>
              <w:rPr>
                <w:rFonts w:cs="Arial"/>
                <w:b/>
                <w:bCs/>
                <w:sz w:val="16"/>
                <w:szCs w:val="16"/>
              </w:rPr>
            </w:pPr>
          </w:p>
        </w:tc>
      </w:tr>
      <w:tr w:rsidR="00F43E0F" w:rsidRPr="00574A38" w14:paraId="69B82A0A" w14:textId="77777777" w:rsidTr="00EC384F">
        <w:trPr>
          <w:trHeight w:val="193"/>
        </w:trPr>
        <w:tc>
          <w:tcPr>
            <w:tcW w:w="444" w:type="dxa"/>
            <w:noWrap/>
            <w:hideMark/>
          </w:tcPr>
          <w:p w14:paraId="27E9995A"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47ACE4B7" w14:textId="77777777" w:rsidR="00F43E0F" w:rsidRPr="00574A38" w:rsidRDefault="00F43E0F" w:rsidP="00EC384F">
            <w:pPr>
              <w:jc w:val="both"/>
              <w:rPr>
                <w:rFonts w:cs="Arial"/>
                <w:sz w:val="16"/>
                <w:szCs w:val="16"/>
              </w:rPr>
            </w:pPr>
            <w:r w:rsidRPr="00574A38">
              <w:rPr>
                <w:rFonts w:cs="Arial"/>
                <w:sz w:val="16"/>
                <w:szCs w:val="16"/>
              </w:rPr>
              <w:t>1. Enterprise Located within the District Municipality - Rural</w:t>
            </w:r>
          </w:p>
        </w:tc>
        <w:tc>
          <w:tcPr>
            <w:tcW w:w="1280" w:type="dxa"/>
            <w:noWrap/>
            <w:hideMark/>
          </w:tcPr>
          <w:p w14:paraId="4ECF2436" w14:textId="77777777" w:rsidR="00F43E0F" w:rsidRPr="00574A38" w:rsidRDefault="00F43E0F" w:rsidP="00EC384F">
            <w:pPr>
              <w:jc w:val="center"/>
              <w:rPr>
                <w:rFonts w:cs="Arial"/>
                <w:sz w:val="16"/>
                <w:szCs w:val="16"/>
              </w:rPr>
            </w:pPr>
            <w:r w:rsidRPr="00574A38">
              <w:rPr>
                <w:rFonts w:cs="Arial"/>
                <w:sz w:val="16"/>
                <w:szCs w:val="16"/>
              </w:rPr>
              <w:t>100%</w:t>
            </w:r>
          </w:p>
        </w:tc>
        <w:tc>
          <w:tcPr>
            <w:tcW w:w="1280" w:type="dxa"/>
            <w:noWrap/>
            <w:hideMark/>
          </w:tcPr>
          <w:p w14:paraId="7BACFC63" w14:textId="77777777" w:rsidR="00F43E0F" w:rsidRPr="00574A38" w:rsidRDefault="00F43E0F" w:rsidP="00EC384F">
            <w:pPr>
              <w:jc w:val="center"/>
              <w:rPr>
                <w:rFonts w:cs="Arial"/>
                <w:sz w:val="16"/>
                <w:szCs w:val="16"/>
              </w:rPr>
            </w:pPr>
            <w:r w:rsidRPr="00574A38">
              <w:rPr>
                <w:rFonts w:cs="Arial"/>
                <w:sz w:val="16"/>
                <w:szCs w:val="16"/>
              </w:rPr>
              <w:t>4</w:t>
            </w:r>
          </w:p>
        </w:tc>
        <w:tc>
          <w:tcPr>
            <w:tcW w:w="1280" w:type="dxa"/>
            <w:noWrap/>
            <w:hideMark/>
          </w:tcPr>
          <w:p w14:paraId="365B5AD3" w14:textId="77777777" w:rsidR="00F43E0F" w:rsidRPr="00574A38" w:rsidRDefault="00F43E0F" w:rsidP="00EC384F">
            <w:pPr>
              <w:jc w:val="center"/>
              <w:rPr>
                <w:rFonts w:cs="Arial"/>
                <w:sz w:val="16"/>
                <w:szCs w:val="16"/>
              </w:rPr>
            </w:pPr>
            <w:r w:rsidRPr="00574A38">
              <w:rPr>
                <w:rFonts w:cs="Arial"/>
                <w:sz w:val="16"/>
                <w:szCs w:val="16"/>
              </w:rPr>
              <w:t>2</w:t>
            </w:r>
          </w:p>
        </w:tc>
      </w:tr>
      <w:tr w:rsidR="00F43E0F" w:rsidRPr="00574A38" w14:paraId="3A4F0DA0" w14:textId="77777777" w:rsidTr="00EC384F">
        <w:trPr>
          <w:trHeight w:val="193"/>
        </w:trPr>
        <w:tc>
          <w:tcPr>
            <w:tcW w:w="444" w:type="dxa"/>
            <w:noWrap/>
            <w:hideMark/>
          </w:tcPr>
          <w:p w14:paraId="5931B638"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63287475" w14:textId="77777777" w:rsidR="00F43E0F" w:rsidRPr="00574A38" w:rsidRDefault="00F43E0F" w:rsidP="00EC384F">
            <w:pPr>
              <w:jc w:val="both"/>
              <w:rPr>
                <w:rFonts w:cs="Arial"/>
                <w:sz w:val="16"/>
                <w:szCs w:val="16"/>
              </w:rPr>
            </w:pPr>
            <w:r w:rsidRPr="00574A38">
              <w:rPr>
                <w:rFonts w:cs="Arial"/>
                <w:sz w:val="16"/>
                <w:szCs w:val="16"/>
              </w:rPr>
              <w:t>2. Enterprise Located within the District Municipality - Urban</w:t>
            </w:r>
          </w:p>
        </w:tc>
        <w:tc>
          <w:tcPr>
            <w:tcW w:w="1280" w:type="dxa"/>
            <w:noWrap/>
            <w:hideMark/>
          </w:tcPr>
          <w:p w14:paraId="22089ED9" w14:textId="77777777" w:rsidR="00F43E0F" w:rsidRPr="00574A38" w:rsidRDefault="00F43E0F" w:rsidP="00EC384F">
            <w:pPr>
              <w:jc w:val="center"/>
              <w:rPr>
                <w:rFonts w:cs="Arial"/>
                <w:sz w:val="16"/>
                <w:szCs w:val="16"/>
              </w:rPr>
            </w:pPr>
            <w:r w:rsidRPr="00574A38">
              <w:rPr>
                <w:rFonts w:cs="Arial"/>
                <w:sz w:val="16"/>
                <w:szCs w:val="16"/>
              </w:rPr>
              <w:t>50%</w:t>
            </w:r>
          </w:p>
        </w:tc>
        <w:tc>
          <w:tcPr>
            <w:tcW w:w="1280" w:type="dxa"/>
            <w:noWrap/>
            <w:hideMark/>
          </w:tcPr>
          <w:p w14:paraId="3FC2A55A" w14:textId="77777777" w:rsidR="00F43E0F" w:rsidRPr="00574A38" w:rsidRDefault="00F43E0F" w:rsidP="00EC384F">
            <w:pPr>
              <w:jc w:val="center"/>
              <w:rPr>
                <w:rFonts w:cs="Arial"/>
                <w:sz w:val="16"/>
                <w:szCs w:val="16"/>
              </w:rPr>
            </w:pPr>
            <w:r w:rsidRPr="00574A38">
              <w:rPr>
                <w:rFonts w:cs="Arial"/>
                <w:sz w:val="16"/>
                <w:szCs w:val="16"/>
              </w:rPr>
              <w:t>2</w:t>
            </w:r>
          </w:p>
        </w:tc>
        <w:tc>
          <w:tcPr>
            <w:tcW w:w="1280" w:type="dxa"/>
            <w:noWrap/>
            <w:hideMark/>
          </w:tcPr>
          <w:p w14:paraId="294E4237" w14:textId="77777777" w:rsidR="00F43E0F" w:rsidRPr="00574A38" w:rsidRDefault="00F43E0F" w:rsidP="00EC384F">
            <w:pPr>
              <w:jc w:val="center"/>
              <w:rPr>
                <w:rFonts w:cs="Arial"/>
                <w:sz w:val="16"/>
                <w:szCs w:val="16"/>
              </w:rPr>
            </w:pPr>
            <w:r w:rsidRPr="00574A38">
              <w:rPr>
                <w:rFonts w:cs="Arial"/>
                <w:sz w:val="16"/>
                <w:szCs w:val="16"/>
              </w:rPr>
              <w:t>1</w:t>
            </w:r>
          </w:p>
        </w:tc>
      </w:tr>
      <w:tr w:rsidR="00F43E0F" w:rsidRPr="00574A38" w14:paraId="49965D41" w14:textId="77777777" w:rsidTr="00EC384F">
        <w:trPr>
          <w:trHeight w:val="193"/>
        </w:trPr>
        <w:tc>
          <w:tcPr>
            <w:tcW w:w="444" w:type="dxa"/>
            <w:noWrap/>
            <w:hideMark/>
          </w:tcPr>
          <w:p w14:paraId="05CA7E35"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44586AE1" w14:textId="77777777" w:rsidR="00F43E0F" w:rsidRPr="00574A38" w:rsidRDefault="00F43E0F" w:rsidP="00EC384F">
            <w:pPr>
              <w:jc w:val="both"/>
              <w:rPr>
                <w:rFonts w:cs="Arial"/>
                <w:sz w:val="16"/>
                <w:szCs w:val="16"/>
              </w:rPr>
            </w:pPr>
            <w:r w:rsidRPr="00574A38">
              <w:rPr>
                <w:rFonts w:cs="Arial"/>
                <w:sz w:val="16"/>
                <w:szCs w:val="16"/>
              </w:rPr>
              <w:t>2. Enterprise Located within the Province</w:t>
            </w:r>
          </w:p>
        </w:tc>
        <w:tc>
          <w:tcPr>
            <w:tcW w:w="1280" w:type="dxa"/>
            <w:noWrap/>
            <w:hideMark/>
          </w:tcPr>
          <w:p w14:paraId="0F09195A" w14:textId="77777777" w:rsidR="00F43E0F" w:rsidRPr="00574A38" w:rsidRDefault="00F43E0F" w:rsidP="00EC384F">
            <w:pPr>
              <w:jc w:val="center"/>
              <w:rPr>
                <w:rFonts w:cs="Arial"/>
                <w:sz w:val="16"/>
                <w:szCs w:val="16"/>
              </w:rPr>
            </w:pPr>
            <w:r w:rsidRPr="00574A38">
              <w:rPr>
                <w:rFonts w:cs="Arial"/>
                <w:sz w:val="16"/>
                <w:szCs w:val="16"/>
              </w:rPr>
              <w:t>25%</w:t>
            </w:r>
          </w:p>
        </w:tc>
        <w:tc>
          <w:tcPr>
            <w:tcW w:w="1280" w:type="dxa"/>
            <w:noWrap/>
            <w:hideMark/>
          </w:tcPr>
          <w:p w14:paraId="6B1E3C7A" w14:textId="77777777" w:rsidR="00F43E0F" w:rsidRPr="00574A38" w:rsidRDefault="00F43E0F" w:rsidP="00EC384F">
            <w:pPr>
              <w:jc w:val="center"/>
              <w:rPr>
                <w:rFonts w:cs="Arial"/>
                <w:sz w:val="16"/>
                <w:szCs w:val="16"/>
              </w:rPr>
            </w:pPr>
            <w:r w:rsidRPr="00574A38">
              <w:rPr>
                <w:rFonts w:cs="Arial"/>
                <w:sz w:val="16"/>
                <w:szCs w:val="16"/>
              </w:rPr>
              <w:t>1</w:t>
            </w:r>
          </w:p>
        </w:tc>
        <w:tc>
          <w:tcPr>
            <w:tcW w:w="1280" w:type="dxa"/>
            <w:noWrap/>
            <w:hideMark/>
          </w:tcPr>
          <w:p w14:paraId="020309AA" w14:textId="77777777" w:rsidR="00F43E0F" w:rsidRPr="00574A38" w:rsidRDefault="00F43E0F" w:rsidP="00EC384F">
            <w:pPr>
              <w:jc w:val="center"/>
              <w:rPr>
                <w:rFonts w:cs="Arial"/>
                <w:sz w:val="16"/>
                <w:szCs w:val="16"/>
              </w:rPr>
            </w:pPr>
            <w:r w:rsidRPr="00574A38">
              <w:rPr>
                <w:rFonts w:cs="Arial"/>
                <w:sz w:val="16"/>
                <w:szCs w:val="16"/>
              </w:rPr>
              <w:t>0.5</w:t>
            </w:r>
          </w:p>
        </w:tc>
      </w:tr>
      <w:tr w:rsidR="00F43E0F" w:rsidRPr="00574A38" w14:paraId="03F77509" w14:textId="77777777" w:rsidTr="00EC384F">
        <w:trPr>
          <w:trHeight w:val="193"/>
        </w:trPr>
        <w:tc>
          <w:tcPr>
            <w:tcW w:w="444" w:type="dxa"/>
            <w:shd w:val="clear" w:color="auto" w:fill="B8CCE4" w:themeFill="accent1" w:themeFillTint="66"/>
            <w:noWrap/>
            <w:hideMark/>
          </w:tcPr>
          <w:p w14:paraId="28845DAF" w14:textId="77777777" w:rsidR="00F43E0F" w:rsidRPr="00574A38" w:rsidRDefault="00F43E0F" w:rsidP="00EC384F">
            <w:pPr>
              <w:jc w:val="both"/>
              <w:rPr>
                <w:rFonts w:cs="Arial"/>
                <w:b/>
                <w:bCs/>
                <w:sz w:val="16"/>
                <w:szCs w:val="16"/>
              </w:rPr>
            </w:pPr>
            <w:r w:rsidRPr="00574A38">
              <w:rPr>
                <w:rFonts w:cs="Arial"/>
                <w:b/>
                <w:bCs/>
                <w:sz w:val="16"/>
                <w:szCs w:val="16"/>
              </w:rPr>
              <w:t>4</w:t>
            </w:r>
          </w:p>
        </w:tc>
        <w:tc>
          <w:tcPr>
            <w:tcW w:w="4895" w:type="dxa"/>
            <w:noWrap/>
            <w:hideMark/>
          </w:tcPr>
          <w:p w14:paraId="790ACF99" w14:textId="77777777" w:rsidR="00F43E0F" w:rsidRPr="00574A38" w:rsidRDefault="00F43E0F" w:rsidP="00EC384F">
            <w:pPr>
              <w:jc w:val="both"/>
              <w:rPr>
                <w:rFonts w:cs="Arial"/>
                <w:b/>
                <w:bCs/>
                <w:i/>
                <w:iCs/>
                <w:sz w:val="16"/>
                <w:szCs w:val="16"/>
              </w:rPr>
            </w:pPr>
            <w:r w:rsidRPr="00574A38">
              <w:rPr>
                <w:rFonts w:cs="Arial"/>
                <w:b/>
                <w:bCs/>
                <w:i/>
                <w:iCs/>
                <w:sz w:val="16"/>
                <w:szCs w:val="16"/>
              </w:rPr>
              <w:t xml:space="preserve">-- </w:t>
            </w:r>
            <w:r w:rsidRPr="00574A38">
              <w:rPr>
                <w:rFonts w:cs="Arial"/>
                <w:b/>
                <w:bCs/>
                <w:i/>
                <w:iCs/>
                <w:sz w:val="16"/>
                <w:szCs w:val="16"/>
                <w:shd w:val="clear" w:color="auto" w:fill="B8CCE4" w:themeFill="accent1" w:themeFillTint="66"/>
              </w:rPr>
              <w:t xml:space="preserve">Specificy Other </w:t>
            </w:r>
          </w:p>
        </w:tc>
        <w:tc>
          <w:tcPr>
            <w:tcW w:w="1280" w:type="dxa"/>
            <w:noWrap/>
            <w:hideMark/>
          </w:tcPr>
          <w:p w14:paraId="2ECB164C" w14:textId="77777777" w:rsidR="00F43E0F" w:rsidRPr="00574A38" w:rsidRDefault="00F43E0F" w:rsidP="00EC384F">
            <w:pPr>
              <w:jc w:val="center"/>
              <w:rPr>
                <w:rFonts w:cs="Arial"/>
                <w:sz w:val="16"/>
                <w:szCs w:val="16"/>
              </w:rPr>
            </w:pPr>
          </w:p>
        </w:tc>
        <w:tc>
          <w:tcPr>
            <w:tcW w:w="1280" w:type="dxa"/>
            <w:noWrap/>
            <w:hideMark/>
          </w:tcPr>
          <w:p w14:paraId="402322DF" w14:textId="77777777" w:rsidR="00F43E0F" w:rsidRPr="00574A38" w:rsidRDefault="00F43E0F" w:rsidP="00EC384F">
            <w:pPr>
              <w:jc w:val="center"/>
              <w:rPr>
                <w:rFonts w:cs="Arial"/>
                <w:sz w:val="16"/>
                <w:szCs w:val="16"/>
              </w:rPr>
            </w:pPr>
          </w:p>
        </w:tc>
        <w:tc>
          <w:tcPr>
            <w:tcW w:w="1280" w:type="dxa"/>
            <w:noWrap/>
            <w:hideMark/>
          </w:tcPr>
          <w:p w14:paraId="1EFDA6DF" w14:textId="77777777" w:rsidR="00F43E0F" w:rsidRPr="00574A38" w:rsidRDefault="00F43E0F" w:rsidP="00EC384F">
            <w:pPr>
              <w:jc w:val="center"/>
              <w:rPr>
                <w:rFonts w:cs="Arial"/>
                <w:sz w:val="16"/>
                <w:szCs w:val="16"/>
              </w:rPr>
            </w:pPr>
          </w:p>
        </w:tc>
      </w:tr>
      <w:tr w:rsidR="00F43E0F" w:rsidRPr="00574A38" w14:paraId="5F53A1EE" w14:textId="77777777" w:rsidTr="00EC384F">
        <w:trPr>
          <w:trHeight w:val="193"/>
        </w:trPr>
        <w:tc>
          <w:tcPr>
            <w:tcW w:w="444" w:type="dxa"/>
            <w:noWrap/>
            <w:hideMark/>
          </w:tcPr>
          <w:p w14:paraId="47517A57" w14:textId="77777777" w:rsidR="00F43E0F" w:rsidRPr="00574A38" w:rsidRDefault="00F43E0F" w:rsidP="00EC384F">
            <w:pPr>
              <w:jc w:val="both"/>
              <w:rPr>
                <w:rFonts w:cs="Arial"/>
                <w:b/>
                <w:bCs/>
                <w:sz w:val="16"/>
                <w:szCs w:val="16"/>
              </w:rPr>
            </w:pPr>
            <w:r w:rsidRPr="00574A38">
              <w:rPr>
                <w:rFonts w:cs="Arial"/>
                <w:b/>
                <w:bCs/>
                <w:sz w:val="16"/>
                <w:szCs w:val="16"/>
              </w:rPr>
              <w:t> </w:t>
            </w:r>
          </w:p>
        </w:tc>
        <w:tc>
          <w:tcPr>
            <w:tcW w:w="4895" w:type="dxa"/>
            <w:noWrap/>
            <w:hideMark/>
          </w:tcPr>
          <w:p w14:paraId="1BCF2B8E" w14:textId="77777777" w:rsidR="00F43E0F" w:rsidRPr="00574A38" w:rsidRDefault="00F43E0F" w:rsidP="00EC384F">
            <w:pPr>
              <w:jc w:val="both"/>
              <w:rPr>
                <w:rFonts w:cs="Arial"/>
                <w:sz w:val="16"/>
                <w:szCs w:val="16"/>
              </w:rPr>
            </w:pPr>
            <w:r w:rsidRPr="00634DB2">
              <w:rPr>
                <w:rFonts w:cs="Arial"/>
                <w:sz w:val="16"/>
                <w:szCs w:val="16"/>
              </w:rPr>
              <w:t>1. Enterprise 100% owned by Youth/Women/Disabled/ Military V</w:t>
            </w:r>
          </w:p>
        </w:tc>
        <w:tc>
          <w:tcPr>
            <w:tcW w:w="1280" w:type="dxa"/>
            <w:noWrap/>
            <w:hideMark/>
          </w:tcPr>
          <w:p w14:paraId="75C6B927" w14:textId="77777777" w:rsidR="00F43E0F" w:rsidRPr="00574A38" w:rsidRDefault="00F43E0F" w:rsidP="00EC384F">
            <w:pPr>
              <w:jc w:val="center"/>
              <w:rPr>
                <w:rFonts w:cs="Arial"/>
                <w:sz w:val="16"/>
                <w:szCs w:val="16"/>
              </w:rPr>
            </w:pPr>
            <w:r w:rsidRPr="00574A38">
              <w:rPr>
                <w:rFonts w:cs="Arial"/>
                <w:sz w:val="16"/>
                <w:szCs w:val="16"/>
              </w:rPr>
              <w:t>100%</w:t>
            </w:r>
          </w:p>
        </w:tc>
        <w:tc>
          <w:tcPr>
            <w:tcW w:w="1280" w:type="dxa"/>
            <w:noWrap/>
            <w:hideMark/>
          </w:tcPr>
          <w:p w14:paraId="63BA13D0" w14:textId="77777777" w:rsidR="00F43E0F" w:rsidRPr="00574A38" w:rsidRDefault="00F43E0F" w:rsidP="00EC384F">
            <w:pPr>
              <w:jc w:val="center"/>
              <w:rPr>
                <w:rFonts w:cs="Arial"/>
                <w:sz w:val="16"/>
                <w:szCs w:val="16"/>
              </w:rPr>
            </w:pPr>
            <w:r w:rsidRPr="00574A38">
              <w:rPr>
                <w:rFonts w:cs="Arial"/>
                <w:sz w:val="16"/>
                <w:szCs w:val="16"/>
              </w:rPr>
              <w:t>2</w:t>
            </w:r>
          </w:p>
        </w:tc>
        <w:tc>
          <w:tcPr>
            <w:tcW w:w="1280" w:type="dxa"/>
            <w:noWrap/>
            <w:hideMark/>
          </w:tcPr>
          <w:p w14:paraId="7496FC22" w14:textId="77777777" w:rsidR="00F43E0F" w:rsidRPr="00574A38" w:rsidRDefault="00F43E0F" w:rsidP="00EC384F">
            <w:pPr>
              <w:jc w:val="center"/>
              <w:rPr>
                <w:rFonts w:cs="Arial"/>
                <w:sz w:val="16"/>
                <w:szCs w:val="16"/>
              </w:rPr>
            </w:pPr>
            <w:r w:rsidRPr="00574A38">
              <w:rPr>
                <w:rFonts w:cs="Arial"/>
                <w:sz w:val="16"/>
                <w:szCs w:val="16"/>
              </w:rPr>
              <w:t>1</w:t>
            </w:r>
          </w:p>
        </w:tc>
      </w:tr>
    </w:tbl>
    <w:p w14:paraId="267811C9" w14:textId="77777777" w:rsidR="00F43E0F" w:rsidRPr="007D6F79" w:rsidRDefault="00F43E0F" w:rsidP="00F43E0F">
      <w:pPr>
        <w:jc w:val="both"/>
        <w:rPr>
          <w:rFonts w:ascii="Calibri" w:eastAsia="Calibri" w:hAnsi="Calibri" w:cs="Arial"/>
          <w:sz w:val="16"/>
          <w:szCs w:val="16"/>
          <w:lang w:val="en-ZA"/>
        </w:rPr>
      </w:pPr>
    </w:p>
    <w:p w14:paraId="674F1C31" w14:textId="77777777" w:rsidR="00F43E0F" w:rsidRDefault="00F43E0F" w:rsidP="00F43E0F">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lastRenderedPageBreak/>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60F96B46" w14:textId="77777777" w:rsidR="00F43E0F" w:rsidRPr="007D6F79" w:rsidRDefault="00F43E0F" w:rsidP="00F43E0F">
      <w:pPr>
        <w:jc w:val="both"/>
        <w:rPr>
          <w:rFonts w:ascii="Calibri" w:eastAsia="Calibri" w:hAnsi="Calibri" w:cs="Arial"/>
          <w:sz w:val="16"/>
          <w:szCs w:val="16"/>
          <w:lang w:val="en-ZA"/>
        </w:rPr>
      </w:pPr>
    </w:p>
    <w:p w14:paraId="5B9556B6" w14:textId="77777777" w:rsidR="00F43E0F" w:rsidRPr="007D6F79" w:rsidRDefault="00F43E0F" w:rsidP="00F43E0F">
      <w:pPr>
        <w:spacing w:after="200" w:line="276" w:lineRule="auto"/>
        <w:rPr>
          <w:rFonts w:ascii="Calibri" w:eastAsia="Calibri" w:hAnsi="Calibri"/>
          <w:b/>
          <w:bCs/>
        </w:rPr>
      </w:pPr>
      <w:r w:rsidRPr="007D6F79">
        <w:rPr>
          <w:rFonts w:ascii="Calibri" w:eastAsia="Calibri" w:hAnsi="Calibri"/>
          <w:b/>
          <w:bCs/>
        </w:rPr>
        <w:t>Kindly note: Regulation 44 of Municipal Supply Chain Management Regulations states that the Municipality may not make any award to a person who is in the service of the state</w:t>
      </w:r>
    </w:p>
    <w:p w14:paraId="0B2C6EBE" w14:textId="77777777" w:rsidR="00F43E0F" w:rsidRPr="007D6F79" w:rsidRDefault="00F43E0F" w:rsidP="00F43E0F">
      <w:pPr>
        <w:spacing w:after="200" w:line="276" w:lineRule="auto"/>
        <w:rPr>
          <w:rFonts w:ascii="Calibri" w:eastAsia="Calibri" w:hAnsi="Calibri"/>
          <w:b/>
          <w:bCs/>
          <w:sz w:val="22"/>
          <w:szCs w:val="22"/>
        </w:rPr>
      </w:pPr>
    </w:p>
    <w:p w14:paraId="42A134B5" w14:textId="77777777" w:rsidR="00F43E0F" w:rsidRDefault="00F43E0F" w:rsidP="00F43E0F">
      <w:pPr>
        <w:spacing w:after="200"/>
        <w:contextualSpacing/>
        <w:jc w:val="both"/>
        <w:rPr>
          <w:rFonts w:ascii="Calibri" w:eastAsia="Calibri" w:hAnsi="Calibri" w:cs="Arial"/>
          <w:sz w:val="18"/>
          <w:szCs w:val="18"/>
          <w:lang w:val="en-ZA"/>
        </w:rPr>
      </w:pPr>
    </w:p>
    <w:p w14:paraId="3D6FDABF" w14:textId="77777777" w:rsidR="00F43E0F" w:rsidRPr="007D6F79" w:rsidRDefault="00F43E0F" w:rsidP="00F43E0F">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VO MAZIBUKO</w:t>
      </w:r>
    </w:p>
    <w:p w14:paraId="0727A6CF" w14:textId="77777777" w:rsidR="00F43E0F" w:rsidRPr="007D6F79" w:rsidRDefault="00F43E0F" w:rsidP="00F43E0F">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ACTING </w:t>
      </w:r>
      <w:r w:rsidRPr="007D6F79">
        <w:rPr>
          <w:rFonts w:ascii="Calibri" w:eastAsia="Calibri" w:hAnsi="Calibri" w:cs="Arial"/>
          <w:sz w:val="18"/>
          <w:szCs w:val="18"/>
          <w:lang w:val="en-ZA"/>
        </w:rPr>
        <w:t>MUNICIPAL MANAGER</w:t>
      </w:r>
    </w:p>
    <w:p w14:paraId="17370960" w14:textId="77777777" w:rsidR="00F43E0F" w:rsidRPr="007D6F79" w:rsidRDefault="00F43E0F" w:rsidP="00F43E0F">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5FF471BE" w14:textId="7248B9CB" w:rsidR="00941DA7" w:rsidRDefault="00941DA7" w:rsidP="00F97D8A">
      <w:pPr>
        <w:spacing w:after="200"/>
        <w:rPr>
          <w:rFonts w:ascii="Calibri" w:eastAsia="Calibri" w:hAnsi="Calibri"/>
          <w:sz w:val="16"/>
          <w:szCs w:val="16"/>
          <w:lang w:val="en-ZA"/>
        </w:rPr>
      </w:pPr>
    </w:p>
    <w:p w14:paraId="6B0C9DBA" w14:textId="77777777" w:rsidR="006848FB" w:rsidRDefault="006848FB" w:rsidP="00F97D8A">
      <w:pPr>
        <w:spacing w:after="200"/>
        <w:rPr>
          <w:rFonts w:ascii="Calibri" w:eastAsia="Calibri" w:hAnsi="Calibri"/>
          <w:sz w:val="16"/>
          <w:szCs w:val="16"/>
          <w:lang w:val="en-ZA"/>
        </w:rPr>
      </w:pPr>
    </w:p>
    <w:p w14:paraId="3D3FBEB6" w14:textId="51841638" w:rsidR="00941DA7" w:rsidRDefault="00941DA7" w:rsidP="00F97D8A">
      <w:pPr>
        <w:spacing w:after="200"/>
        <w:rPr>
          <w:rFonts w:ascii="Calibri" w:eastAsia="Calibri" w:hAnsi="Calibri"/>
          <w:sz w:val="16"/>
          <w:szCs w:val="16"/>
          <w:lang w:val="en-ZA"/>
        </w:rPr>
      </w:pPr>
    </w:p>
    <w:p w14:paraId="00DDE7C3" w14:textId="77777777" w:rsidR="007D6F79" w:rsidRDefault="007D6F79" w:rsidP="003F5F0C">
      <w:pPr>
        <w:spacing w:before="1"/>
        <w:ind w:right="6030"/>
        <w:rPr>
          <w:rFonts w:ascii="Calibri" w:eastAsia="Calibri" w:hAnsi="Calibri"/>
          <w:b/>
          <w:bCs/>
          <w:sz w:val="22"/>
          <w:szCs w:val="22"/>
        </w:rPr>
      </w:pPr>
    </w:p>
    <w:p w14:paraId="77A670C1" w14:textId="77777777" w:rsidR="00F43E0F" w:rsidRPr="00051C40" w:rsidRDefault="00F43E0F" w:rsidP="003F5F0C">
      <w:pPr>
        <w:spacing w:before="1"/>
        <w:ind w:right="6030"/>
        <w:rPr>
          <w:rFonts w:ascii="Calibri" w:eastAsia="Calibri" w:hAnsi="Calibri"/>
          <w:b/>
          <w:bCs/>
          <w:sz w:val="22"/>
          <w:szCs w:val="22"/>
        </w:rPr>
        <w:sectPr w:rsidR="00F43E0F"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D4E6C94"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F43E0F">
                                    <w:rPr>
                                      <w:rFonts w:ascii="Arial Narrow" w:eastAsia="Arial Narrow" w:hAnsi="Arial Narrow" w:cs="Arial Narrow"/>
                                    </w:rPr>
                                    <w:t>05-1633-</w:t>
                                  </w:r>
                                  <w:r>
                                    <w:rPr>
                                      <w:rFonts w:ascii="Arial Narrow" w:eastAsia="Arial Narrow" w:hAnsi="Arial Narrow" w:cs="Arial Narrow"/>
                                    </w:rPr>
                                    <w:t>202</w:t>
                                  </w:r>
                                  <w:r w:rsidR="00D9789A">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67C50653" w:rsidR="007B13F0" w:rsidRDefault="00F43E0F">
                                  <w:pPr>
                                    <w:spacing w:line="220" w:lineRule="exact"/>
                                    <w:ind w:left="102"/>
                                    <w:rPr>
                                      <w:rFonts w:ascii="Arial Narrow" w:eastAsia="Arial Narrow" w:hAnsi="Arial Narrow" w:cs="Arial Narrow"/>
                                    </w:rPr>
                                  </w:pPr>
                                  <w:r>
                                    <w:rPr>
                                      <w:rFonts w:ascii="Arial Narrow" w:eastAsia="Arial Narrow" w:hAnsi="Arial Narrow" w:cs="Arial Narrow"/>
                                    </w:rPr>
                                    <w:t xml:space="preserve">28 JULY </w:t>
                                  </w:r>
                                  <w:r w:rsidR="007B13F0">
                                    <w:rPr>
                                      <w:rFonts w:ascii="Arial Narrow" w:eastAsia="Arial Narrow" w:hAnsi="Arial Narrow" w:cs="Arial Narrow"/>
                                    </w:rPr>
                                    <w:t>202</w:t>
                                  </w:r>
                                  <w:r w:rsidR="00A00C5B">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05EFC7D1"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 xml:space="preserve">THE PROVISION OF </w:t>
                                  </w:r>
                                  <w:r w:rsidR="00CC4DD9">
                                    <w:rPr>
                                      <w:rFonts w:ascii="Arial" w:eastAsia="Arial Narrow" w:hAnsi="Arial" w:cs="Arial"/>
                                      <w:b/>
                                      <w:bCs/>
                                    </w:rPr>
                                    <w:t>S</w:t>
                                  </w:r>
                                  <w:r w:rsidR="00A00C5B">
                                    <w:rPr>
                                      <w:rFonts w:ascii="Arial" w:eastAsia="Arial Narrow" w:hAnsi="Arial" w:cs="Arial"/>
                                      <w:b/>
                                      <w:bCs/>
                                    </w:rPr>
                                    <w:t>ERVERS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D4E6C94"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F43E0F">
                              <w:rPr>
                                <w:rFonts w:ascii="Arial Narrow" w:eastAsia="Arial Narrow" w:hAnsi="Arial Narrow" w:cs="Arial Narrow"/>
                              </w:rPr>
                              <w:t>05-1633-</w:t>
                            </w:r>
                            <w:r>
                              <w:rPr>
                                <w:rFonts w:ascii="Arial Narrow" w:eastAsia="Arial Narrow" w:hAnsi="Arial Narrow" w:cs="Arial Narrow"/>
                              </w:rPr>
                              <w:t>202</w:t>
                            </w:r>
                            <w:r w:rsidR="00D9789A">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67C50653" w:rsidR="007B13F0" w:rsidRDefault="00F43E0F">
                            <w:pPr>
                              <w:spacing w:line="220" w:lineRule="exact"/>
                              <w:ind w:left="102"/>
                              <w:rPr>
                                <w:rFonts w:ascii="Arial Narrow" w:eastAsia="Arial Narrow" w:hAnsi="Arial Narrow" w:cs="Arial Narrow"/>
                              </w:rPr>
                            </w:pPr>
                            <w:r>
                              <w:rPr>
                                <w:rFonts w:ascii="Arial Narrow" w:eastAsia="Arial Narrow" w:hAnsi="Arial Narrow" w:cs="Arial Narrow"/>
                              </w:rPr>
                              <w:t xml:space="preserve">28 JULY </w:t>
                            </w:r>
                            <w:r w:rsidR="007B13F0">
                              <w:rPr>
                                <w:rFonts w:ascii="Arial Narrow" w:eastAsia="Arial Narrow" w:hAnsi="Arial Narrow" w:cs="Arial Narrow"/>
                              </w:rPr>
                              <w:t>202</w:t>
                            </w:r>
                            <w:r w:rsidR="00A00C5B">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05EFC7D1"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 xml:space="preserve">THE PROVISION OF </w:t>
                            </w:r>
                            <w:r w:rsidR="00CC4DD9">
                              <w:rPr>
                                <w:rFonts w:ascii="Arial" w:eastAsia="Arial Narrow" w:hAnsi="Arial" w:cs="Arial"/>
                                <w:b/>
                                <w:bCs/>
                              </w:rPr>
                              <w:t>S</w:t>
                            </w:r>
                            <w:r w:rsidR="00A00C5B">
                              <w:rPr>
                                <w:rFonts w:ascii="Arial" w:eastAsia="Arial Narrow" w:hAnsi="Arial" w:cs="Arial"/>
                                <w:b/>
                                <w:bCs/>
                              </w:rPr>
                              <w:t>ERVERS</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87C07"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89A15"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67A81"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753326"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0627B"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4E8CA"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741471"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42B33"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7B13F0">
            <w:pPr>
              <w:numPr>
                <w:ilvl w:val="0"/>
                <w:numId w:val="22"/>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588AF443" w:rsidR="00803D5F" w:rsidRPr="00B7774E" w:rsidRDefault="006848FB">
            <w:r>
              <w:t>M</w:t>
            </w:r>
            <w:r w:rsidR="0077593A">
              <w:t>r M Bliss</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5991D144" w:rsidR="00803D5F" w:rsidRPr="00630013" w:rsidRDefault="00630013">
            <w:r>
              <w:rPr>
                <w:rFonts w:eastAsia="Calibri"/>
                <w:lang w:val="en-ZA"/>
              </w:rPr>
              <w:t>039-</w:t>
            </w:r>
            <w:r w:rsidRPr="00630013">
              <w:rPr>
                <w:rFonts w:eastAsia="Calibri"/>
                <w:lang w:val="en-ZA"/>
              </w:rPr>
              <w:t>688 3</w:t>
            </w:r>
            <w:r w:rsidR="0077593A">
              <w:rPr>
                <w:rFonts w:eastAsia="Calibri"/>
                <w:lang w:val="en-ZA"/>
              </w:rPr>
              <w:t>533</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DD27E83" w:rsidR="00803D5F" w:rsidRPr="00B7774E" w:rsidRDefault="002F4BC2">
            <w:r>
              <w:t>0</w:t>
            </w:r>
            <w:r w:rsidR="00630013">
              <w:t>39</w:t>
            </w:r>
            <w:r>
              <w:t>-682 4820</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30515FEB" w:rsidR="00803D5F" w:rsidRPr="00B7774E" w:rsidRDefault="003B3BCD">
            <w:hyperlink r:id="rId13" w:history="1">
              <w:r w:rsidR="0077593A" w:rsidRPr="0000356E">
                <w:rPr>
                  <w:rStyle w:val="Hyperlink"/>
                </w:rPr>
                <w:t>Michael.Bliss@ugu.gov.za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3B3BCD"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77777777"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Pr="00B7774E">
              <w:rPr>
                <w:rFonts w:ascii="Arial Narrow" w:eastAsia="Arial Narrow" w:hAnsi="Arial Narrow" w:cs="Arial Narrow"/>
              </w:rPr>
              <w:t>1</w:t>
            </w:r>
            <w:r w:rsidRPr="00B7774E">
              <w:rPr>
                <w:rFonts w:ascii="Arial Narrow" w:eastAsia="Arial Narrow" w:hAnsi="Arial Narrow" w:cs="Arial Narrow"/>
                <w:spacing w:val="1"/>
              </w:rPr>
              <w:t>7</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A0AF0">
      <w:pPr>
        <w:widowControl w:val="0"/>
        <w:numPr>
          <w:ilvl w:val="0"/>
          <w:numId w:val="3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A0AF0">
      <w:pPr>
        <w:widowControl w:val="0"/>
        <w:numPr>
          <w:ilvl w:val="0"/>
          <w:numId w:val="3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A0AF0">
      <w:pPr>
        <w:widowControl w:val="0"/>
        <w:numPr>
          <w:ilvl w:val="0"/>
          <w:numId w:val="3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A0AF0">
      <w:pPr>
        <w:widowControl w:val="0"/>
        <w:numPr>
          <w:ilvl w:val="1"/>
          <w:numId w:val="3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A0AF0">
      <w:pPr>
        <w:widowControl w:val="0"/>
        <w:numPr>
          <w:ilvl w:val="2"/>
          <w:numId w:val="3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A0AF0">
      <w:pPr>
        <w:widowControl w:val="0"/>
        <w:numPr>
          <w:ilvl w:val="1"/>
          <w:numId w:val="3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6771A"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A0AF0">
      <w:pPr>
        <w:widowControl w:val="0"/>
        <w:numPr>
          <w:ilvl w:val="2"/>
          <w:numId w:val="3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A0AF0">
      <w:pPr>
        <w:widowControl w:val="0"/>
        <w:numPr>
          <w:ilvl w:val="1"/>
          <w:numId w:val="3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A0AF0">
      <w:pPr>
        <w:widowControl w:val="0"/>
        <w:numPr>
          <w:ilvl w:val="2"/>
          <w:numId w:val="3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A0AF0">
      <w:pPr>
        <w:widowControl w:val="0"/>
        <w:numPr>
          <w:ilvl w:val="0"/>
          <w:numId w:val="3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A0AF0">
      <w:pPr>
        <w:widowControl w:val="0"/>
        <w:numPr>
          <w:ilvl w:val="1"/>
          <w:numId w:val="3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1A0AF0">
      <w:pPr>
        <w:widowControl w:val="0"/>
        <w:numPr>
          <w:ilvl w:val="1"/>
          <w:numId w:val="3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1A0AF0">
      <w:pPr>
        <w:widowControl w:val="0"/>
        <w:numPr>
          <w:ilvl w:val="1"/>
          <w:numId w:val="3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A0AF0">
      <w:pPr>
        <w:widowControl w:val="0"/>
        <w:numPr>
          <w:ilvl w:val="1"/>
          <w:numId w:val="3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A0AF0">
      <w:pPr>
        <w:widowControl w:val="0"/>
        <w:numPr>
          <w:ilvl w:val="1"/>
          <w:numId w:val="3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A0AF0">
      <w:pPr>
        <w:widowControl w:val="0"/>
        <w:numPr>
          <w:ilvl w:val="1"/>
          <w:numId w:val="3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15E4D"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A0AF0">
      <w:pPr>
        <w:widowControl w:val="0"/>
        <w:numPr>
          <w:ilvl w:val="1"/>
          <w:numId w:val="3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E8B939"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60379C">
      <w:pPr>
        <w:widowControl w:val="0"/>
        <w:numPr>
          <w:ilvl w:val="1"/>
          <w:numId w:val="3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60379C">
      <w:pPr>
        <w:pStyle w:val="ListParagraph"/>
        <w:widowControl w:val="0"/>
        <w:numPr>
          <w:ilvl w:val="1"/>
          <w:numId w:val="3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60379C">
      <w:pPr>
        <w:widowControl w:val="0"/>
        <w:numPr>
          <w:ilvl w:val="0"/>
          <w:numId w:val="4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60379C">
      <w:pPr>
        <w:pStyle w:val="ListParagraph"/>
        <w:widowControl w:val="0"/>
        <w:numPr>
          <w:ilvl w:val="0"/>
          <w:numId w:val="4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60379C">
      <w:pPr>
        <w:pStyle w:val="ListParagraph"/>
        <w:widowControl w:val="0"/>
        <w:numPr>
          <w:ilvl w:val="0"/>
          <w:numId w:val="43"/>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60379C">
      <w:pPr>
        <w:widowControl w:val="0"/>
        <w:numPr>
          <w:ilvl w:val="0"/>
          <w:numId w:val="3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60379C">
      <w:pPr>
        <w:pStyle w:val="ListParagraph"/>
        <w:widowControl w:val="0"/>
        <w:numPr>
          <w:ilvl w:val="1"/>
          <w:numId w:val="4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60379C">
      <w:pPr>
        <w:pStyle w:val="ListParagraph"/>
        <w:widowControl w:val="0"/>
        <w:numPr>
          <w:ilvl w:val="1"/>
          <w:numId w:val="4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60379C">
      <w:pPr>
        <w:pStyle w:val="ListParagraph"/>
        <w:widowControl w:val="0"/>
        <w:numPr>
          <w:ilvl w:val="2"/>
          <w:numId w:val="4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60379C">
      <w:pPr>
        <w:widowControl w:val="0"/>
        <w:numPr>
          <w:ilvl w:val="0"/>
          <w:numId w:val="4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60379C">
      <w:pPr>
        <w:widowControl w:val="0"/>
        <w:numPr>
          <w:ilvl w:val="1"/>
          <w:numId w:val="4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60379C">
      <w:pPr>
        <w:widowControl w:val="0"/>
        <w:numPr>
          <w:ilvl w:val="1"/>
          <w:numId w:val="4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9C287C">
      <w:pPr>
        <w:widowControl w:val="0"/>
        <w:numPr>
          <w:ilvl w:val="1"/>
          <w:numId w:val="4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
    <w:p w14:paraId="3F3A7959" w14:textId="77777777"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2</w:t>
      </w:r>
      <w:r w:rsidRPr="00A13969">
        <w:rPr>
          <w:rFonts w:ascii="Arial" w:eastAsia="Arial" w:hAnsi="Arial" w:cs="Arial"/>
          <w:spacing w:val="1"/>
        </w:rPr>
        <w:t>0</w:t>
      </w:r>
      <w:r w:rsidRPr="00A13969">
        <w:rPr>
          <w:rFonts w:ascii="Arial" w:eastAsia="Arial" w:hAnsi="Arial" w:cs="Arial"/>
          <w:spacing w:val="-1"/>
        </w:rPr>
        <w:t>1</w:t>
      </w:r>
      <w:r w:rsidRPr="00A13969">
        <w:rPr>
          <w:rFonts w:ascii="Arial" w:eastAsia="Arial" w:hAnsi="Arial" w:cs="Arial"/>
          <w:spacing w:val="1"/>
        </w:rPr>
        <w:t>1</w:t>
      </w:r>
      <w:r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408FB29A"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6733751F"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5A0A5245"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7C5FF1F3" w14:textId="32A5B05E" w:rsidR="003A7AA0" w:rsidRDefault="003A7AA0"/>
    <w:p w14:paraId="2CF2536E" w14:textId="63C39FBA" w:rsidR="00D46EA5" w:rsidRDefault="00D46EA5">
      <w:r w:rsidRPr="00A13969">
        <w:rPr>
          <w:noProof/>
        </w:rPr>
        <mc:AlternateContent>
          <mc:Choice Requires="wpg">
            <w:drawing>
              <wp:anchor distT="0" distB="0" distL="114300" distR="114300" simplePos="0" relativeHeight="251658240" behindDoc="1" locked="0" layoutInCell="1" allowOverlap="1" wp14:anchorId="2DD9B4E9" wp14:editId="706E67FB">
                <wp:simplePos x="0" y="0"/>
                <wp:positionH relativeFrom="page">
                  <wp:posOffset>4930140</wp:posOffset>
                </wp:positionH>
                <wp:positionV relativeFrom="page">
                  <wp:posOffset>9083040</wp:posOffset>
                </wp:positionV>
                <wp:extent cx="2171700" cy="541020"/>
                <wp:effectExtent l="0" t="0" r="0" b="1143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54102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CB3790" id="Group 46" o:spid="_x0000_s1026" style="position:absolute;margin-left:388.2pt;margin-top:715.2pt;width:171pt;height:42.6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fS5lQMAAIIJAAAOAAAAZHJzL2Uyb0RvYy54bWykVttu2zgQfV+g/0DosYtGoixfIsQpFm0T&#10;LNBtC8T9AJqiLliJ1JK05fTrdzgUHcWxG6D1g0xqDudyZjijm/eHriV7oU2j5DqiV0lEhOSqaGS1&#10;jr5v7t6tImIskwVrlRTr6FGY6P3tmz9uhj4XqapVWwhNQIk0+dCvo9raPo9jw2vRMXOleiFBWCrd&#10;MQtbXcWFZgNo79o4TZJFPChd9FpxYQy8/eiF0S3qL0vB7deyNMKSdh2BbxafGp9b94xvb1headbX&#10;DR/dYL/gRccaCUaPqj4yy8hONy9UdQ3XyqjSXnHVxaosGy4wBoiGJifR3Gu16zGWKh+q/kgTUHvC&#10;0y+r5V/297p/6L9p7z0sPyv+rwFe4qGv8qnc7SsPJtvhH1VAPtnOKgz8UOrOqYCQyAH5fTzyKw6W&#10;cHiZ0iVdJpAGDrJ5RpN0TACvIUvu2CpZQcGAlM6Wi9Rnh9efxvNZOlv4w+l8sXDSmOXeMDo7OueS&#10;D9Vknggzv0fYQ816gXkwjpBvmjTFOsrAU8k6IOFOC+FKlGRL55SzDrBAqpkyOpE4mAHiX+XyHCmB&#10;0p9QwnK+M/ZeKMwL23821ld7ASvMdjH6v4GUlF0Lhf/nO5IQSq+TBUGr44GAowH3NiabhAwEzZ+A&#10;0gDyylwiySSd1dHqLABBGwJITUJi4SYdcVnAoULn11nn5gHmnMsuOAf1M430snPLAHzFOSiCicKL&#10;zl0HmHNudcE5epKHxSxdnaeOTjNBEXeeO3qSjcupnWZjQ9NLLj5Phjd9Nrt0mo9TF+HeVqEMWR0q&#10;kx/kWJqwIsyNkASbS6+M6w4biBp6w2Y2Xn1AuTq+AAb7DoxXEuz9HAz5cWDgFar5VTQFshA+n8L9&#10;sTECDaPndOjoiMDQ2bozLO+ZdYGHJRmgo2B/q6FRuvbmJJ3ai41CjHUMzFbU90dsnGDwCdDKKRAq&#10;CRwMqCAL/z0q85hw40BZEId/DzvafIGEIy4KJOwYjmNh0nekumvaFiNupQvyep7OMTaj2qZwQhee&#10;0dX2Q6vJnrlBjb+R2mcwGIiyQGW1YMWncW1Z0/o1BoGjy/dW34y3qniEPquVH//wuQKLWukfERlg&#10;9K8j89+OaRGR9m8Jo+KaZhlwY3GTzZcwpYieSrZTCZMcVK0jG0HFuuUH678vdr1uqhosUQxXqr9g&#10;VpaNa8IwrUzuvRo3MK1whYMeVs++JKZ7RD19Ot3+DwAA//8DAFBLAwQUAAYACAAAACEAtIyQCeIA&#10;AAAOAQAADwAAAGRycy9kb3ducmV2LnhtbEyPQUvDQBCF74L/YRnBm92sbdISsymlqKci2AribZtM&#10;k9DsbMhuk/TfOz3p7Q3v48172XqyrRiw940jDWoWgUAqXNlQpeHr8Pa0AuGDodK0jlDDFT2s8/u7&#10;zKSlG+kTh32oBIeQT42GOoQuldIXNVrjZ65DYu/kemsCn30ly96MHG5b+RxFibSmIf5Qmw63NRbn&#10;/cVqeB/NuJmr12F3Pm2vP4f443unUOvHh2nzAiLgFP5guNXn6pBzp6O7UOlFq2G5TBaMsrGYR6xu&#10;iFIrVkdWsYoTkHkm/8/IfwEAAP//AwBQSwECLQAUAAYACAAAACEAtoM4kv4AAADhAQAAEwAAAAAA&#10;AAAAAAAAAAAAAAAAW0NvbnRlbnRfVHlwZXNdLnhtbFBLAQItABQABgAIAAAAIQA4/SH/1gAAAJQB&#10;AAALAAAAAAAAAAAAAAAAAC8BAABfcmVscy8ucmVsc1BLAQItABQABgAIAAAAIQCG8fS5lQMAAIIJ&#10;AAAOAAAAAAAAAAAAAAAAAC4CAABkcnMvZTJvRG9jLnhtbFBLAQItABQABgAIAAAAIQC0jJAJ4gAA&#10;AA4BAAAPAAAAAAAAAAAAAAAAAO8FAABkcnMvZG93bnJldi54bWxQSwUGAAAAAAQABADzAAAA/gYA&#10;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
    <w:p w14:paraId="03D0766A" w14:textId="066D5F6C"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100FF"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703CB"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lastRenderedPageBreak/>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68193BE5" w:rsidR="00905B1D" w:rsidRPr="00905B1D" w:rsidRDefault="00026AB6"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THE PROVISION OF </w:t>
      </w:r>
      <w:r w:rsidR="00D40FB3">
        <w:rPr>
          <w:rFonts w:ascii="Calibri" w:eastAsia="Calibri" w:hAnsi="Calibri" w:cs="Tahoma"/>
          <w:b/>
          <w:lang w:val="en-ZA"/>
        </w:rPr>
        <w:t>S</w:t>
      </w:r>
      <w:r w:rsidR="00787C69">
        <w:rPr>
          <w:rFonts w:ascii="Calibri" w:eastAsia="Calibri" w:hAnsi="Calibri" w:cs="Tahoma"/>
          <w:b/>
          <w:lang w:val="en-ZA"/>
        </w:rPr>
        <w:t>ERVERS</w:t>
      </w:r>
    </w:p>
    <w:p w14:paraId="79EBF66D" w14:textId="4FBAFE44"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824B23">
        <w:rPr>
          <w:rFonts w:ascii="Calibri" w:eastAsia="Calibri" w:hAnsi="Calibri" w:cs="Calibri"/>
          <w:b/>
          <w:iCs/>
          <w:color w:val="FF0000"/>
          <w:lang w:val="en-ZA"/>
        </w:rPr>
        <w:t>5</w:t>
      </w:r>
      <w:r w:rsidR="005C50DA">
        <w:rPr>
          <w:rFonts w:ascii="Calibri" w:eastAsia="Calibri" w:hAnsi="Calibri" w:cs="Calibri"/>
          <w:b/>
          <w:iCs/>
          <w:color w:val="FF0000"/>
          <w:lang w:val="en-ZA"/>
        </w:rPr>
        <w:t>-</w:t>
      </w:r>
      <w:r w:rsidR="00F43E0F">
        <w:rPr>
          <w:rFonts w:ascii="Calibri" w:eastAsia="Calibri" w:hAnsi="Calibri" w:cs="Calibri"/>
          <w:b/>
          <w:iCs/>
          <w:color w:val="FF0000"/>
          <w:lang w:val="en-ZA"/>
        </w:rPr>
        <w:t>1633</w:t>
      </w:r>
      <w:r w:rsidR="007A6A2B">
        <w:rPr>
          <w:rFonts w:ascii="Calibri" w:eastAsia="Calibri" w:hAnsi="Calibri" w:cs="Calibri"/>
          <w:b/>
          <w:iCs/>
          <w:color w:val="FF0000"/>
          <w:lang w:val="en-ZA"/>
        </w:rPr>
        <w:t>-202</w:t>
      </w:r>
      <w:r w:rsidR="004D3905">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6A1B4C0F"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in R</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21DFB635" w14:textId="77777777" w:rsidR="008154ED" w:rsidRDefault="008154ED" w:rsidP="008154ED">
      <w:pPr>
        <w:pStyle w:val="Heading1"/>
        <w:rPr>
          <w:rFonts w:ascii="Calibri" w:hAnsi="Calibri" w:cs="Tahoma"/>
          <w:sz w:val="28"/>
          <w:szCs w:val="28"/>
        </w:rPr>
      </w:pPr>
      <w:r>
        <w:rPr>
          <w:rFonts w:ascii="Calibri" w:hAnsi="Calibri" w:cs="Tahoma"/>
          <w:sz w:val="28"/>
          <w:szCs w:val="28"/>
        </w:rPr>
        <w:t>TERMS OF REFERENCE: THE PROVISION OF SERVERS</w:t>
      </w:r>
    </w:p>
    <w:p w14:paraId="1E5DC1D5" w14:textId="77777777" w:rsidR="008154ED" w:rsidRPr="00F756E8" w:rsidRDefault="008154ED" w:rsidP="008154ED">
      <w:pPr>
        <w:pStyle w:val="Heading1"/>
        <w:rPr>
          <w:rFonts w:ascii="Calibri" w:hAnsi="Calibri" w:cs="Tahoma"/>
          <w:sz w:val="22"/>
          <w:szCs w:val="22"/>
        </w:rPr>
      </w:pPr>
    </w:p>
    <w:p w14:paraId="0DE1D329" w14:textId="77777777" w:rsidR="008154ED" w:rsidRPr="00A23683" w:rsidRDefault="008154ED" w:rsidP="008154ED">
      <w:pPr>
        <w:numPr>
          <w:ilvl w:val="0"/>
          <w:numId w:val="22"/>
        </w:numPr>
        <w:spacing w:after="200" w:line="276" w:lineRule="auto"/>
        <w:jc w:val="both"/>
        <w:rPr>
          <w:rFonts w:cs="Tahoma"/>
          <w:b/>
          <w:u w:val="single"/>
        </w:rPr>
      </w:pPr>
      <w:r w:rsidRPr="00A23683">
        <w:rPr>
          <w:rFonts w:cs="Tahoma"/>
          <w:b/>
          <w:u w:val="single"/>
        </w:rPr>
        <w:t>INTRODUCTION:</w:t>
      </w:r>
    </w:p>
    <w:p w14:paraId="2B6E8A03" w14:textId="77777777" w:rsidR="008154ED" w:rsidRDefault="008154ED" w:rsidP="008154ED">
      <w:pPr>
        <w:ind w:left="360"/>
        <w:jc w:val="both"/>
        <w:rPr>
          <w:rFonts w:cs="Tahoma"/>
        </w:rPr>
      </w:pPr>
      <w:r w:rsidRPr="00910299">
        <w:rPr>
          <w:rFonts w:cs="Tahoma"/>
        </w:rPr>
        <w:t xml:space="preserve">Ugu District Municipality seeks the provision </w:t>
      </w:r>
      <w:r>
        <w:rPr>
          <w:rFonts w:cs="Tahoma"/>
        </w:rPr>
        <w:t>of the below specified servers.</w:t>
      </w:r>
    </w:p>
    <w:p w14:paraId="4AB15ED2" w14:textId="77777777" w:rsidR="008154ED" w:rsidRDefault="008154ED" w:rsidP="008154ED">
      <w:pPr>
        <w:jc w:val="both"/>
        <w:rPr>
          <w:rFonts w:cs="Tahoma"/>
        </w:rPr>
      </w:pPr>
    </w:p>
    <w:p w14:paraId="118F6DF1" w14:textId="77777777" w:rsidR="008154ED" w:rsidRPr="00910299" w:rsidRDefault="008154ED" w:rsidP="008154ED">
      <w:pPr>
        <w:pStyle w:val="ListParagraph"/>
        <w:numPr>
          <w:ilvl w:val="0"/>
          <w:numId w:val="22"/>
        </w:numPr>
        <w:spacing w:after="200" w:line="276" w:lineRule="auto"/>
        <w:jc w:val="both"/>
        <w:rPr>
          <w:rFonts w:cs="Tahoma"/>
          <w:b/>
          <w:u w:val="single"/>
        </w:rPr>
      </w:pPr>
      <w:r w:rsidRPr="00910299">
        <w:rPr>
          <w:rFonts w:cs="Tahoma"/>
          <w:b/>
          <w:u w:val="single"/>
        </w:rPr>
        <w:t>BRIEFING SESSION/SITE INSPECTION</w:t>
      </w:r>
    </w:p>
    <w:p w14:paraId="46796D40" w14:textId="77777777" w:rsidR="008154ED" w:rsidRDefault="008154ED" w:rsidP="008154ED">
      <w:pPr>
        <w:numPr>
          <w:ilvl w:val="1"/>
          <w:numId w:val="22"/>
        </w:numPr>
        <w:autoSpaceDE w:val="0"/>
        <w:autoSpaceDN w:val="0"/>
        <w:adjustRightInd w:val="0"/>
        <w:spacing w:after="200" w:line="276" w:lineRule="auto"/>
        <w:jc w:val="both"/>
        <w:rPr>
          <w:rFonts w:cs="Tahoma"/>
          <w:bCs/>
        </w:rPr>
      </w:pPr>
      <w:r>
        <w:rPr>
          <w:rFonts w:cs="Tahoma"/>
          <w:bCs/>
        </w:rPr>
        <w:t>B</w:t>
      </w:r>
      <w:r w:rsidRPr="00A23683">
        <w:rPr>
          <w:rFonts w:cs="Tahoma"/>
          <w:bCs/>
        </w:rPr>
        <w:t xml:space="preserve">riefing session will </w:t>
      </w:r>
      <w:r>
        <w:rPr>
          <w:rFonts w:cs="Tahoma"/>
          <w:bCs/>
        </w:rPr>
        <w:t xml:space="preserve">not held for this tender. </w:t>
      </w:r>
    </w:p>
    <w:p w14:paraId="3B60FAA8" w14:textId="77777777" w:rsidR="008154ED" w:rsidRPr="005071CF" w:rsidRDefault="008154ED" w:rsidP="008154ED">
      <w:pPr>
        <w:numPr>
          <w:ilvl w:val="1"/>
          <w:numId w:val="22"/>
        </w:numPr>
        <w:autoSpaceDE w:val="0"/>
        <w:autoSpaceDN w:val="0"/>
        <w:adjustRightInd w:val="0"/>
        <w:spacing w:after="200" w:line="276" w:lineRule="auto"/>
        <w:jc w:val="both"/>
        <w:rPr>
          <w:rFonts w:cs="Tahoma"/>
          <w:bCs/>
        </w:rPr>
      </w:pPr>
      <w:r w:rsidRPr="005071CF">
        <w:rPr>
          <w:rFonts w:cs="Tahoma"/>
          <w:bCs/>
        </w:rPr>
        <w:t xml:space="preserve">All questions must be e-mailed to: </w:t>
      </w:r>
      <w:r>
        <w:rPr>
          <w:rFonts w:cs="Tahoma"/>
          <w:bCs/>
        </w:rPr>
        <w:t>Michael Bliss</w:t>
      </w:r>
      <w:r w:rsidRPr="005071CF">
        <w:rPr>
          <w:rFonts w:cs="Tahoma"/>
          <w:bCs/>
        </w:rPr>
        <w:t xml:space="preserve"> at </w:t>
      </w:r>
      <w:hyperlink r:id="rId16" w:history="1">
        <w:r>
          <w:rPr>
            <w:rStyle w:val="Hyperlink"/>
            <w:rFonts w:eastAsiaTheme="minorEastAsia" w:cs="Tahoma"/>
          </w:rPr>
          <w:t>Michael.Bliss@ugu.gov.za</w:t>
        </w:r>
      </w:hyperlink>
      <w:r>
        <w:rPr>
          <w:rFonts w:cs="Tahoma"/>
          <w:bCs/>
        </w:rPr>
        <w:t>.</w:t>
      </w:r>
    </w:p>
    <w:p w14:paraId="127CC0AC" w14:textId="77777777" w:rsidR="008154ED" w:rsidRPr="000227C6" w:rsidRDefault="008154ED" w:rsidP="008154ED">
      <w:pPr>
        <w:numPr>
          <w:ilvl w:val="0"/>
          <w:numId w:val="22"/>
        </w:numPr>
        <w:spacing w:after="200" w:line="276" w:lineRule="auto"/>
        <w:jc w:val="both"/>
        <w:rPr>
          <w:rFonts w:cs="Tahoma"/>
          <w:b/>
          <w:u w:val="single"/>
        </w:rPr>
      </w:pPr>
      <w:r w:rsidRPr="00910299">
        <w:rPr>
          <w:rFonts w:cs="Tahoma"/>
          <w:b/>
          <w:u w:val="single"/>
        </w:rPr>
        <w:t>SPECIFICATION</w:t>
      </w:r>
    </w:p>
    <w:p w14:paraId="56F83E74" w14:textId="77777777" w:rsidR="008154ED" w:rsidRPr="00B3245C" w:rsidRDefault="008154ED" w:rsidP="008154ED">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3.1 – CORE SERVERS – DELL R660 SERVER</w:t>
      </w:r>
    </w:p>
    <w:p w14:paraId="0C80DC48" w14:textId="77777777" w:rsidR="008154ED" w:rsidRPr="00647734" w:rsidRDefault="008154ED" w:rsidP="008154ED">
      <w:pPr>
        <w:autoSpaceDE w:val="0"/>
        <w:autoSpaceDN w:val="0"/>
        <w:adjustRightInd w:val="0"/>
        <w:rPr>
          <w:rFonts w:ascii="Museo For Dell Bold" w:eastAsiaTheme="minorHAnsi" w:hAnsi="Museo For Dell Bold" w:cs="Museo For Dell Bold"/>
          <w:b/>
          <w:bCs/>
        </w:rPr>
      </w:pPr>
      <w:r w:rsidRPr="00647734">
        <w:rPr>
          <w:rFonts w:ascii="Museo For Dell Bold" w:eastAsiaTheme="minorHAnsi" w:hAnsi="Museo For Dell Bold" w:cs="Museo For Dell Bold"/>
          <w:b/>
          <w:bCs/>
        </w:rPr>
        <w:t xml:space="preserve">Qty: </w:t>
      </w:r>
      <w:r>
        <w:rPr>
          <w:rFonts w:ascii="Museo For Dell Bold" w:eastAsiaTheme="minorHAnsi" w:hAnsi="Museo For Dell Bold" w:cs="Museo For Dell Bold"/>
          <w:b/>
          <w:bCs/>
        </w:rPr>
        <w:t>4</w:t>
      </w:r>
    </w:p>
    <w:p w14:paraId="468F7E76" w14:textId="77777777" w:rsidR="008154ED" w:rsidRPr="00161D40" w:rsidRDefault="008154ED" w:rsidP="008154ED">
      <w:pPr>
        <w:rPr>
          <w:rFonts w:ascii="Museo For Dell Bold" w:hAnsi="Museo For Dell Bold" w:cs="Calibri"/>
          <w:sz w:val="18"/>
          <w:szCs w:val="18"/>
          <w:lang w:eastAsia="en-ZA"/>
        </w:rPr>
      </w:pPr>
      <w:r w:rsidRPr="00161D40">
        <w:rPr>
          <w:rFonts w:ascii="Museo For Dell Bold" w:hAnsi="Museo For Dell Bold" w:cs="Calibri"/>
          <w:b/>
          <w:bCs/>
          <w:sz w:val="18"/>
          <w:szCs w:val="18"/>
          <w:lang w:eastAsia="en-ZA"/>
        </w:rPr>
        <w:t>Components</w:t>
      </w:r>
    </w:p>
    <w:p w14:paraId="09F35993" w14:textId="77777777" w:rsidR="008154ED" w:rsidRDefault="008154ED" w:rsidP="008154ED">
      <w:pPr>
        <w:pStyle w:val="Default"/>
      </w:pPr>
    </w:p>
    <w:p w14:paraId="57C014AC" w14:textId="77777777" w:rsidR="008154ED" w:rsidRDefault="008154ED" w:rsidP="008154ED">
      <w:pPr>
        <w:pStyle w:val="Default"/>
      </w:pPr>
    </w:p>
    <w:tbl>
      <w:tblPr>
        <w:tblStyle w:val="TableGrid"/>
        <w:tblW w:w="9464" w:type="dxa"/>
        <w:tblLayout w:type="fixed"/>
        <w:tblLook w:val="0000" w:firstRow="0" w:lastRow="0" w:firstColumn="0" w:lastColumn="0" w:noHBand="0" w:noVBand="0"/>
      </w:tblPr>
      <w:tblGrid>
        <w:gridCol w:w="1384"/>
        <w:gridCol w:w="7683"/>
        <w:gridCol w:w="397"/>
      </w:tblGrid>
      <w:tr w:rsidR="008154ED" w:rsidRPr="00312EE2" w14:paraId="375D83E0" w14:textId="77777777" w:rsidTr="00D11742">
        <w:trPr>
          <w:trHeight w:val="66"/>
        </w:trPr>
        <w:tc>
          <w:tcPr>
            <w:tcW w:w="1384" w:type="dxa"/>
          </w:tcPr>
          <w:p w14:paraId="7EE5F421"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210-BEQQ</w:t>
            </w:r>
          </w:p>
        </w:tc>
        <w:tc>
          <w:tcPr>
            <w:tcW w:w="7683" w:type="dxa"/>
          </w:tcPr>
          <w:p w14:paraId="56D39A89"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PowerEdge R660 Server</w:t>
            </w:r>
          </w:p>
        </w:tc>
        <w:tc>
          <w:tcPr>
            <w:tcW w:w="397" w:type="dxa"/>
          </w:tcPr>
          <w:p w14:paraId="0EDC600D" w14:textId="77777777" w:rsidR="008154ED" w:rsidRPr="00312EE2" w:rsidRDefault="008154ED" w:rsidP="00F80A28">
            <w:pPr>
              <w:pStyle w:val="Default"/>
              <w:rPr>
                <w:sz w:val="15"/>
                <w:szCs w:val="15"/>
              </w:rPr>
            </w:pPr>
            <w:r>
              <w:rPr>
                <w:sz w:val="15"/>
                <w:szCs w:val="15"/>
              </w:rPr>
              <w:t>1</w:t>
            </w:r>
          </w:p>
        </w:tc>
      </w:tr>
      <w:tr w:rsidR="008154ED" w:rsidRPr="00312EE2" w14:paraId="4F134EE5" w14:textId="77777777" w:rsidTr="00D11742">
        <w:trPr>
          <w:trHeight w:val="60"/>
        </w:trPr>
        <w:tc>
          <w:tcPr>
            <w:tcW w:w="1384" w:type="dxa"/>
          </w:tcPr>
          <w:p w14:paraId="19990836"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461-AAIG</w:t>
            </w:r>
          </w:p>
        </w:tc>
        <w:tc>
          <w:tcPr>
            <w:tcW w:w="7683" w:type="dxa"/>
          </w:tcPr>
          <w:p w14:paraId="1EDCBF4F"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Trusted Platform Module 2.0 V3</w:t>
            </w:r>
          </w:p>
        </w:tc>
        <w:tc>
          <w:tcPr>
            <w:tcW w:w="397" w:type="dxa"/>
          </w:tcPr>
          <w:p w14:paraId="15A3FC50" w14:textId="77777777" w:rsidR="008154ED" w:rsidRPr="00312EE2" w:rsidRDefault="008154ED" w:rsidP="00F80A28">
            <w:pPr>
              <w:pStyle w:val="Default"/>
              <w:rPr>
                <w:sz w:val="15"/>
                <w:szCs w:val="15"/>
              </w:rPr>
            </w:pPr>
            <w:r>
              <w:rPr>
                <w:sz w:val="15"/>
                <w:szCs w:val="15"/>
              </w:rPr>
              <w:t>1</w:t>
            </w:r>
          </w:p>
        </w:tc>
      </w:tr>
      <w:tr w:rsidR="008154ED" w:rsidRPr="00312EE2" w14:paraId="0A925EC5" w14:textId="77777777" w:rsidTr="00D11742">
        <w:trPr>
          <w:trHeight w:val="60"/>
        </w:trPr>
        <w:tc>
          <w:tcPr>
            <w:tcW w:w="1384" w:type="dxa"/>
          </w:tcPr>
          <w:p w14:paraId="32C68C1F"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321-BIIT</w:t>
            </w:r>
          </w:p>
        </w:tc>
        <w:tc>
          <w:tcPr>
            <w:tcW w:w="7683" w:type="dxa"/>
          </w:tcPr>
          <w:p w14:paraId="05FA4E71"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2.5" Chassis with up to 8 Universal Drives, Smart Flow, 2CPU, PERC12</w:t>
            </w:r>
          </w:p>
        </w:tc>
        <w:tc>
          <w:tcPr>
            <w:tcW w:w="397" w:type="dxa"/>
          </w:tcPr>
          <w:p w14:paraId="6E9FFBF9" w14:textId="77777777" w:rsidR="008154ED" w:rsidRPr="00312EE2" w:rsidRDefault="008154ED" w:rsidP="00F80A28">
            <w:pPr>
              <w:pStyle w:val="Default"/>
              <w:rPr>
                <w:sz w:val="15"/>
                <w:szCs w:val="15"/>
              </w:rPr>
            </w:pPr>
            <w:r>
              <w:rPr>
                <w:sz w:val="15"/>
                <w:szCs w:val="15"/>
              </w:rPr>
              <w:t>1</w:t>
            </w:r>
          </w:p>
        </w:tc>
      </w:tr>
      <w:tr w:rsidR="008154ED" w:rsidRPr="00312EE2" w14:paraId="433D8489" w14:textId="77777777" w:rsidTr="00D11742">
        <w:trPr>
          <w:trHeight w:val="60"/>
        </w:trPr>
        <w:tc>
          <w:tcPr>
            <w:tcW w:w="1384" w:type="dxa"/>
          </w:tcPr>
          <w:p w14:paraId="2C4A60D8"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338-CHSM</w:t>
            </w:r>
          </w:p>
        </w:tc>
        <w:tc>
          <w:tcPr>
            <w:tcW w:w="7683" w:type="dxa"/>
          </w:tcPr>
          <w:p w14:paraId="3C71F791" w14:textId="77777777" w:rsidR="008154ED" w:rsidRDefault="008154ED" w:rsidP="00F80A28">
            <w:pPr>
              <w:autoSpaceDE w:val="0"/>
              <w:autoSpaceDN w:val="0"/>
              <w:adjustRightInd w:val="0"/>
              <w:rPr>
                <w:rFonts w:ascii="DejaVuSans" w:eastAsiaTheme="minorHAnsi" w:hAnsi="DejaVuSans" w:cs="DejaVuSans"/>
                <w:color w:val="444444"/>
                <w:sz w:val="17"/>
                <w:szCs w:val="17"/>
              </w:rPr>
            </w:pPr>
            <w:r>
              <w:rPr>
                <w:rFonts w:ascii="DejaVuSans" w:eastAsiaTheme="minorHAnsi" w:hAnsi="DejaVuSans" w:cs="DejaVuSans"/>
                <w:color w:val="444444"/>
                <w:sz w:val="17"/>
                <w:szCs w:val="17"/>
              </w:rPr>
              <w:t>Intel® Xeon® Gold 6444Y 3.6G, 16C/32T, 16GT/s, 45M Cache, Turbo, HT (270W) DDR5-</w:t>
            </w:r>
          </w:p>
          <w:p w14:paraId="7B3338E2"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4800</w:t>
            </w:r>
          </w:p>
        </w:tc>
        <w:tc>
          <w:tcPr>
            <w:tcW w:w="397" w:type="dxa"/>
          </w:tcPr>
          <w:p w14:paraId="771A33AE" w14:textId="77777777" w:rsidR="008154ED" w:rsidRPr="00312EE2" w:rsidRDefault="008154ED" w:rsidP="00F80A28">
            <w:pPr>
              <w:pStyle w:val="Default"/>
              <w:rPr>
                <w:sz w:val="15"/>
                <w:szCs w:val="15"/>
              </w:rPr>
            </w:pPr>
            <w:r>
              <w:rPr>
                <w:sz w:val="15"/>
                <w:szCs w:val="15"/>
              </w:rPr>
              <w:t>1</w:t>
            </w:r>
          </w:p>
        </w:tc>
      </w:tr>
      <w:tr w:rsidR="008154ED" w:rsidRPr="00312EE2" w14:paraId="2AD247D4" w14:textId="77777777" w:rsidTr="00D11742">
        <w:trPr>
          <w:trHeight w:val="60"/>
        </w:trPr>
        <w:tc>
          <w:tcPr>
            <w:tcW w:w="1384" w:type="dxa"/>
          </w:tcPr>
          <w:p w14:paraId="2A124C05"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338-CHSM</w:t>
            </w:r>
          </w:p>
        </w:tc>
        <w:tc>
          <w:tcPr>
            <w:tcW w:w="7683" w:type="dxa"/>
          </w:tcPr>
          <w:p w14:paraId="1AFB23E6" w14:textId="77777777" w:rsidR="008154ED" w:rsidRDefault="008154ED" w:rsidP="00F80A28">
            <w:pPr>
              <w:autoSpaceDE w:val="0"/>
              <w:autoSpaceDN w:val="0"/>
              <w:adjustRightInd w:val="0"/>
              <w:rPr>
                <w:rFonts w:ascii="DejaVuSans" w:eastAsiaTheme="minorHAnsi" w:hAnsi="DejaVuSans" w:cs="DejaVuSans"/>
                <w:color w:val="444444"/>
                <w:sz w:val="17"/>
                <w:szCs w:val="17"/>
              </w:rPr>
            </w:pPr>
            <w:r>
              <w:rPr>
                <w:rFonts w:ascii="DejaVuSans" w:eastAsiaTheme="minorHAnsi" w:hAnsi="DejaVuSans" w:cs="DejaVuSans"/>
                <w:color w:val="444444"/>
                <w:sz w:val="17"/>
                <w:szCs w:val="17"/>
              </w:rPr>
              <w:t>Intel® Xeon® Gold 6444Y 3.6G, 16C/32T, 16GT/s, 45M Cache, Turbo, HT (270W) DDR5-</w:t>
            </w:r>
          </w:p>
          <w:p w14:paraId="2F9CFE5B"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4800</w:t>
            </w:r>
          </w:p>
        </w:tc>
        <w:tc>
          <w:tcPr>
            <w:tcW w:w="397" w:type="dxa"/>
          </w:tcPr>
          <w:p w14:paraId="34D6ADB2" w14:textId="77777777" w:rsidR="008154ED" w:rsidRPr="00312EE2" w:rsidRDefault="008154ED" w:rsidP="00F80A28">
            <w:pPr>
              <w:pStyle w:val="Default"/>
              <w:rPr>
                <w:sz w:val="15"/>
                <w:szCs w:val="15"/>
              </w:rPr>
            </w:pPr>
            <w:r>
              <w:rPr>
                <w:sz w:val="15"/>
                <w:szCs w:val="15"/>
              </w:rPr>
              <w:t>1</w:t>
            </w:r>
          </w:p>
        </w:tc>
      </w:tr>
      <w:tr w:rsidR="008154ED" w:rsidRPr="00312EE2" w14:paraId="54975569" w14:textId="77777777" w:rsidTr="00D11742">
        <w:trPr>
          <w:trHeight w:val="60"/>
        </w:trPr>
        <w:tc>
          <w:tcPr>
            <w:tcW w:w="1384" w:type="dxa"/>
          </w:tcPr>
          <w:p w14:paraId="601A5267"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412-ABCG</w:t>
            </w:r>
          </w:p>
        </w:tc>
        <w:tc>
          <w:tcPr>
            <w:tcW w:w="7683" w:type="dxa"/>
          </w:tcPr>
          <w:p w14:paraId="6CD810B5"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Heatsink for 2 CPU configuration (CPU more than or equal to 250W)</w:t>
            </w:r>
          </w:p>
        </w:tc>
        <w:tc>
          <w:tcPr>
            <w:tcW w:w="397" w:type="dxa"/>
          </w:tcPr>
          <w:p w14:paraId="3805E10C" w14:textId="77777777" w:rsidR="008154ED" w:rsidRPr="00312EE2" w:rsidRDefault="008154ED" w:rsidP="00F80A28">
            <w:pPr>
              <w:pStyle w:val="Default"/>
              <w:rPr>
                <w:sz w:val="15"/>
                <w:szCs w:val="15"/>
              </w:rPr>
            </w:pPr>
            <w:r>
              <w:rPr>
                <w:sz w:val="15"/>
                <w:szCs w:val="15"/>
              </w:rPr>
              <w:t>1</w:t>
            </w:r>
          </w:p>
        </w:tc>
      </w:tr>
      <w:tr w:rsidR="008154ED" w:rsidRPr="00312EE2" w14:paraId="1D1B0471" w14:textId="77777777" w:rsidTr="00D11742">
        <w:trPr>
          <w:trHeight w:val="60"/>
        </w:trPr>
        <w:tc>
          <w:tcPr>
            <w:tcW w:w="1384" w:type="dxa"/>
          </w:tcPr>
          <w:p w14:paraId="4CB484FF"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370-AAIP</w:t>
            </w:r>
          </w:p>
        </w:tc>
        <w:tc>
          <w:tcPr>
            <w:tcW w:w="7683" w:type="dxa"/>
          </w:tcPr>
          <w:p w14:paraId="445EFB09"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Performance Optimized</w:t>
            </w:r>
          </w:p>
        </w:tc>
        <w:tc>
          <w:tcPr>
            <w:tcW w:w="397" w:type="dxa"/>
          </w:tcPr>
          <w:p w14:paraId="0AD15E4A" w14:textId="77777777" w:rsidR="008154ED" w:rsidRPr="00312EE2" w:rsidRDefault="008154ED" w:rsidP="00F80A28">
            <w:pPr>
              <w:pStyle w:val="Default"/>
              <w:rPr>
                <w:sz w:val="15"/>
                <w:szCs w:val="15"/>
              </w:rPr>
            </w:pPr>
            <w:r>
              <w:rPr>
                <w:sz w:val="15"/>
                <w:szCs w:val="15"/>
              </w:rPr>
              <w:t>1</w:t>
            </w:r>
          </w:p>
        </w:tc>
      </w:tr>
      <w:tr w:rsidR="008154ED" w:rsidRPr="00312EE2" w14:paraId="03E904B4" w14:textId="77777777" w:rsidTr="00D11742">
        <w:trPr>
          <w:trHeight w:val="60"/>
        </w:trPr>
        <w:tc>
          <w:tcPr>
            <w:tcW w:w="1384" w:type="dxa"/>
          </w:tcPr>
          <w:p w14:paraId="30862870"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370-AHCL</w:t>
            </w:r>
          </w:p>
        </w:tc>
        <w:tc>
          <w:tcPr>
            <w:tcW w:w="7683" w:type="dxa"/>
          </w:tcPr>
          <w:p w14:paraId="25CA0BCF"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4800MT/s RDIMMs</w:t>
            </w:r>
          </w:p>
        </w:tc>
        <w:tc>
          <w:tcPr>
            <w:tcW w:w="397" w:type="dxa"/>
          </w:tcPr>
          <w:p w14:paraId="5333C3BD" w14:textId="77777777" w:rsidR="008154ED" w:rsidRPr="00312EE2" w:rsidRDefault="008154ED" w:rsidP="00F80A28">
            <w:pPr>
              <w:pStyle w:val="Default"/>
              <w:rPr>
                <w:sz w:val="15"/>
                <w:szCs w:val="15"/>
              </w:rPr>
            </w:pPr>
            <w:r>
              <w:rPr>
                <w:sz w:val="15"/>
                <w:szCs w:val="15"/>
              </w:rPr>
              <w:t>1</w:t>
            </w:r>
          </w:p>
        </w:tc>
      </w:tr>
      <w:tr w:rsidR="008154ED" w:rsidRPr="00312EE2" w14:paraId="2C06201A" w14:textId="77777777" w:rsidTr="00D11742">
        <w:trPr>
          <w:trHeight w:val="60"/>
        </w:trPr>
        <w:tc>
          <w:tcPr>
            <w:tcW w:w="1384" w:type="dxa"/>
          </w:tcPr>
          <w:p w14:paraId="1D66151B"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370-AGZP</w:t>
            </w:r>
          </w:p>
        </w:tc>
        <w:tc>
          <w:tcPr>
            <w:tcW w:w="7683" w:type="dxa"/>
          </w:tcPr>
          <w:p w14:paraId="70446A9F"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32GB RDIMM, 4800MT/s Dual Rank</w:t>
            </w:r>
          </w:p>
        </w:tc>
        <w:tc>
          <w:tcPr>
            <w:tcW w:w="397" w:type="dxa"/>
          </w:tcPr>
          <w:p w14:paraId="0BBB5059" w14:textId="77777777" w:rsidR="008154ED" w:rsidRPr="00312EE2" w:rsidRDefault="008154ED" w:rsidP="00F80A28">
            <w:pPr>
              <w:pStyle w:val="Default"/>
              <w:rPr>
                <w:sz w:val="15"/>
                <w:szCs w:val="15"/>
              </w:rPr>
            </w:pPr>
            <w:r>
              <w:rPr>
                <w:sz w:val="15"/>
                <w:szCs w:val="15"/>
              </w:rPr>
              <w:t>12</w:t>
            </w:r>
          </w:p>
        </w:tc>
      </w:tr>
      <w:tr w:rsidR="008154ED" w:rsidRPr="00312EE2" w14:paraId="3BD86BB1" w14:textId="77777777" w:rsidTr="00D11742">
        <w:trPr>
          <w:trHeight w:val="60"/>
        </w:trPr>
        <w:tc>
          <w:tcPr>
            <w:tcW w:w="1384" w:type="dxa"/>
          </w:tcPr>
          <w:p w14:paraId="020A6103"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780-BCDL</w:t>
            </w:r>
          </w:p>
        </w:tc>
        <w:tc>
          <w:tcPr>
            <w:tcW w:w="7683" w:type="dxa"/>
          </w:tcPr>
          <w:p w14:paraId="63386237"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C2, RAID 0 for HDDs or SSDs (Matching Type/Speed/Capacity)</w:t>
            </w:r>
          </w:p>
        </w:tc>
        <w:tc>
          <w:tcPr>
            <w:tcW w:w="397" w:type="dxa"/>
          </w:tcPr>
          <w:p w14:paraId="051CC5AF" w14:textId="77777777" w:rsidR="008154ED" w:rsidRPr="00312EE2" w:rsidRDefault="008154ED" w:rsidP="00F80A28">
            <w:pPr>
              <w:pStyle w:val="Default"/>
              <w:rPr>
                <w:sz w:val="15"/>
                <w:szCs w:val="15"/>
              </w:rPr>
            </w:pPr>
            <w:r>
              <w:rPr>
                <w:sz w:val="15"/>
                <w:szCs w:val="15"/>
              </w:rPr>
              <w:t>1</w:t>
            </w:r>
          </w:p>
        </w:tc>
      </w:tr>
      <w:tr w:rsidR="008154ED" w:rsidRPr="00312EE2" w14:paraId="3EFC54FC" w14:textId="77777777" w:rsidTr="00D11742">
        <w:trPr>
          <w:trHeight w:val="60"/>
        </w:trPr>
        <w:tc>
          <w:tcPr>
            <w:tcW w:w="1384" w:type="dxa"/>
          </w:tcPr>
          <w:p w14:paraId="78A84A14"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405-ABDN/405-ABDP</w:t>
            </w:r>
          </w:p>
        </w:tc>
        <w:tc>
          <w:tcPr>
            <w:tcW w:w="7683" w:type="dxa"/>
          </w:tcPr>
          <w:p w14:paraId="6B2EC6DE"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PERC H965i with floating brackets for lowz</w:t>
            </w:r>
          </w:p>
        </w:tc>
        <w:tc>
          <w:tcPr>
            <w:tcW w:w="397" w:type="dxa"/>
          </w:tcPr>
          <w:p w14:paraId="7C90182C" w14:textId="77777777" w:rsidR="008154ED" w:rsidRPr="00312EE2" w:rsidRDefault="008154ED" w:rsidP="00F80A28">
            <w:pPr>
              <w:pStyle w:val="Default"/>
              <w:rPr>
                <w:sz w:val="15"/>
                <w:szCs w:val="15"/>
              </w:rPr>
            </w:pPr>
            <w:r>
              <w:rPr>
                <w:sz w:val="15"/>
                <w:szCs w:val="15"/>
              </w:rPr>
              <w:t>1</w:t>
            </w:r>
          </w:p>
        </w:tc>
      </w:tr>
      <w:tr w:rsidR="008154ED" w:rsidRPr="00312EE2" w14:paraId="5A1CFD72" w14:textId="77777777" w:rsidTr="00D11742">
        <w:trPr>
          <w:trHeight w:val="60"/>
        </w:trPr>
        <w:tc>
          <w:tcPr>
            <w:tcW w:w="1384" w:type="dxa"/>
          </w:tcPr>
          <w:p w14:paraId="71550AE8"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400-AZVM</w:t>
            </w:r>
          </w:p>
        </w:tc>
        <w:tc>
          <w:tcPr>
            <w:tcW w:w="7683" w:type="dxa"/>
          </w:tcPr>
          <w:p w14:paraId="66904B6F"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960GB SSD SATA Mix Use 6Gbps 512 2.5in Hot-plug AG Drive, 3 DWPD</w:t>
            </w:r>
          </w:p>
        </w:tc>
        <w:tc>
          <w:tcPr>
            <w:tcW w:w="397" w:type="dxa"/>
          </w:tcPr>
          <w:p w14:paraId="48AAC38E" w14:textId="77777777" w:rsidR="008154ED" w:rsidRPr="00312EE2" w:rsidRDefault="008154ED" w:rsidP="00F80A28">
            <w:pPr>
              <w:pStyle w:val="Default"/>
              <w:rPr>
                <w:sz w:val="15"/>
                <w:szCs w:val="15"/>
              </w:rPr>
            </w:pPr>
            <w:r>
              <w:rPr>
                <w:sz w:val="15"/>
                <w:szCs w:val="15"/>
              </w:rPr>
              <w:t>2</w:t>
            </w:r>
          </w:p>
        </w:tc>
      </w:tr>
      <w:tr w:rsidR="008154ED" w:rsidRPr="00312EE2" w14:paraId="12275869" w14:textId="77777777" w:rsidTr="00D11742">
        <w:trPr>
          <w:trHeight w:val="60"/>
        </w:trPr>
        <w:tc>
          <w:tcPr>
            <w:tcW w:w="1384" w:type="dxa"/>
          </w:tcPr>
          <w:p w14:paraId="2533D69B"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384-BBBH</w:t>
            </w:r>
          </w:p>
        </w:tc>
        <w:tc>
          <w:tcPr>
            <w:tcW w:w="7683" w:type="dxa"/>
          </w:tcPr>
          <w:p w14:paraId="50BCCA21"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Power Saving BIOS Setting</w:t>
            </w:r>
          </w:p>
        </w:tc>
        <w:tc>
          <w:tcPr>
            <w:tcW w:w="397" w:type="dxa"/>
          </w:tcPr>
          <w:p w14:paraId="75A33B50" w14:textId="77777777" w:rsidR="008154ED" w:rsidRPr="00312EE2" w:rsidRDefault="008154ED" w:rsidP="00F80A28">
            <w:pPr>
              <w:pStyle w:val="Default"/>
              <w:rPr>
                <w:sz w:val="15"/>
                <w:szCs w:val="15"/>
              </w:rPr>
            </w:pPr>
            <w:r>
              <w:rPr>
                <w:sz w:val="15"/>
                <w:szCs w:val="15"/>
              </w:rPr>
              <w:t>1</w:t>
            </w:r>
          </w:p>
        </w:tc>
      </w:tr>
      <w:tr w:rsidR="008154ED" w:rsidRPr="00312EE2" w14:paraId="03ACBDD7" w14:textId="77777777" w:rsidTr="00D11742">
        <w:trPr>
          <w:trHeight w:val="60"/>
        </w:trPr>
        <w:tc>
          <w:tcPr>
            <w:tcW w:w="1384" w:type="dxa"/>
          </w:tcPr>
          <w:p w14:paraId="0A7780CD"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800-BBDM</w:t>
            </w:r>
          </w:p>
        </w:tc>
        <w:tc>
          <w:tcPr>
            <w:tcW w:w="7683" w:type="dxa"/>
          </w:tcPr>
          <w:p w14:paraId="2594E4FB"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UEFI BIOS Boot Mode with GPT Partition</w:t>
            </w:r>
          </w:p>
        </w:tc>
        <w:tc>
          <w:tcPr>
            <w:tcW w:w="397" w:type="dxa"/>
          </w:tcPr>
          <w:p w14:paraId="5C2146FA" w14:textId="77777777" w:rsidR="008154ED" w:rsidRPr="00312EE2" w:rsidRDefault="008154ED" w:rsidP="00F80A28">
            <w:pPr>
              <w:pStyle w:val="Default"/>
              <w:rPr>
                <w:sz w:val="15"/>
                <w:szCs w:val="15"/>
              </w:rPr>
            </w:pPr>
            <w:r>
              <w:rPr>
                <w:sz w:val="15"/>
                <w:szCs w:val="15"/>
              </w:rPr>
              <w:t>1</w:t>
            </w:r>
          </w:p>
        </w:tc>
      </w:tr>
      <w:tr w:rsidR="008154ED" w:rsidRPr="00312EE2" w14:paraId="59C8B49C" w14:textId="77777777" w:rsidTr="00D11742">
        <w:trPr>
          <w:trHeight w:val="60"/>
        </w:trPr>
        <w:tc>
          <w:tcPr>
            <w:tcW w:w="1384" w:type="dxa"/>
          </w:tcPr>
          <w:p w14:paraId="14FB8C7E"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384-BCUJ</w:t>
            </w:r>
          </w:p>
        </w:tc>
        <w:tc>
          <w:tcPr>
            <w:tcW w:w="7683" w:type="dxa"/>
          </w:tcPr>
          <w:p w14:paraId="114977C5"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4 Very High Performance Fans</w:t>
            </w:r>
          </w:p>
        </w:tc>
        <w:tc>
          <w:tcPr>
            <w:tcW w:w="397" w:type="dxa"/>
          </w:tcPr>
          <w:p w14:paraId="4A848AAC" w14:textId="77777777" w:rsidR="008154ED" w:rsidRPr="00312EE2" w:rsidRDefault="008154ED" w:rsidP="00F80A28">
            <w:pPr>
              <w:pStyle w:val="Default"/>
              <w:rPr>
                <w:sz w:val="15"/>
                <w:szCs w:val="15"/>
              </w:rPr>
            </w:pPr>
            <w:r>
              <w:rPr>
                <w:sz w:val="15"/>
                <w:szCs w:val="15"/>
              </w:rPr>
              <w:t>1</w:t>
            </w:r>
          </w:p>
        </w:tc>
      </w:tr>
      <w:tr w:rsidR="008154ED" w:rsidRPr="00312EE2" w14:paraId="325064EF" w14:textId="77777777" w:rsidTr="00D11742">
        <w:trPr>
          <w:trHeight w:val="60"/>
        </w:trPr>
        <w:tc>
          <w:tcPr>
            <w:tcW w:w="1384" w:type="dxa"/>
          </w:tcPr>
          <w:p w14:paraId="03C5B37F"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450-AIQX</w:t>
            </w:r>
          </w:p>
        </w:tc>
        <w:tc>
          <w:tcPr>
            <w:tcW w:w="7683" w:type="dxa"/>
          </w:tcPr>
          <w:p w14:paraId="5283B50D"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Dual, Hot-plug, Power Supply Fault Tolerant Redundant (1+1), 800W, Mixed Mode,NAF</w:t>
            </w:r>
          </w:p>
        </w:tc>
        <w:tc>
          <w:tcPr>
            <w:tcW w:w="397" w:type="dxa"/>
          </w:tcPr>
          <w:p w14:paraId="21C58A1E" w14:textId="77777777" w:rsidR="008154ED" w:rsidRPr="00312EE2" w:rsidRDefault="008154ED" w:rsidP="00F80A28">
            <w:pPr>
              <w:pStyle w:val="Default"/>
              <w:rPr>
                <w:sz w:val="15"/>
                <w:szCs w:val="15"/>
              </w:rPr>
            </w:pPr>
            <w:r>
              <w:rPr>
                <w:sz w:val="15"/>
                <w:szCs w:val="15"/>
              </w:rPr>
              <w:t>1</w:t>
            </w:r>
          </w:p>
        </w:tc>
      </w:tr>
      <w:tr w:rsidR="008154ED" w:rsidRPr="00312EE2" w14:paraId="7AB5BD9E" w14:textId="77777777" w:rsidTr="00D11742">
        <w:trPr>
          <w:trHeight w:val="60"/>
        </w:trPr>
        <w:tc>
          <w:tcPr>
            <w:tcW w:w="1384" w:type="dxa"/>
          </w:tcPr>
          <w:p w14:paraId="513CFBF7"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450-AADY</w:t>
            </w:r>
          </w:p>
        </w:tc>
        <w:tc>
          <w:tcPr>
            <w:tcW w:w="7683" w:type="dxa"/>
          </w:tcPr>
          <w:p w14:paraId="2B9B1616"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Rack Power Cord 2M (C13/C14 10A)</w:t>
            </w:r>
          </w:p>
        </w:tc>
        <w:tc>
          <w:tcPr>
            <w:tcW w:w="397" w:type="dxa"/>
          </w:tcPr>
          <w:p w14:paraId="77AB1E49" w14:textId="77777777" w:rsidR="008154ED" w:rsidRPr="00312EE2" w:rsidRDefault="008154ED" w:rsidP="00F80A28">
            <w:pPr>
              <w:pStyle w:val="Default"/>
              <w:rPr>
                <w:sz w:val="15"/>
                <w:szCs w:val="15"/>
              </w:rPr>
            </w:pPr>
            <w:r>
              <w:rPr>
                <w:sz w:val="15"/>
                <w:szCs w:val="15"/>
              </w:rPr>
              <w:t>2</w:t>
            </w:r>
          </w:p>
        </w:tc>
      </w:tr>
      <w:tr w:rsidR="008154ED" w:rsidRPr="00312EE2" w14:paraId="4599A029" w14:textId="77777777" w:rsidTr="00D11742">
        <w:trPr>
          <w:trHeight w:val="60"/>
        </w:trPr>
        <w:tc>
          <w:tcPr>
            <w:tcW w:w="1384" w:type="dxa"/>
          </w:tcPr>
          <w:p w14:paraId="29385434"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330-BBYZ</w:t>
            </w:r>
          </w:p>
        </w:tc>
        <w:tc>
          <w:tcPr>
            <w:tcW w:w="7683" w:type="dxa"/>
          </w:tcPr>
          <w:p w14:paraId="710327D4"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Riser Config 3, Full Height, 2x16 FH Slots (Gen5)</w:t>
            </w:r>
          </w:p>
        </w:tc>
        <w:tc>
          <w:tcPr>
            <w:tcW w:w="397" w:type="dxa"/>
          </w:tcPr>
          <w:p w14:paraId="211BE129" w14:textId="77777777" w:rsidR="008154ED" w:rsidRPr="00312EE2" w:rsidRDefault="008154ED" w:rsidP="00F80A28">
            <w:pPr>
              <w:pStyle w:val="Default"/>
              <w:rPr>
                <w:sz w:val="15"/>
                <w:szCs w:val="15"/>
              </w:rPr>
            </w:pPr>
            <w:r>
              <w:rPr>
                <w:sz w:val="15"/>
                <w:szCs w:val="15"/>
              </w:rPr>
              <w:t>1</w:t>
            </w:r>
          </w:p>
        </w:tc>
      </w:tr>
      <w:tr w:rsidR="008154ED" w:rsidRPr="00312EE2" w14:paraId="3BA99F64" w14:textId="77777777" w:rsidTr="00D11742">
        <w:trPr>
          <w:trHeight w:val="60"/>
        </w:trPr>
        <w:tc>
          <w:tcPr>
            <w:tcW w:w="1384" w:type="dxa"/>
          </w:tcPr>
          <w:p w14:paraId="31A21C90"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329-BHOV</w:t>
            </w:r>
          </w:p>
        </w:tc>
        <w:tc>
          <w:tcPr>
            <w:tcW w:w="7683" w:type="dxa"/>
          </w:tcPr>
          <w:p w14:paraId="332E87B8"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Motherboard supports ALL CPUs and is required for CPUs 250W and above</w:t>
            </w:r>
          </w:p>
        </w:tc>
        <w:tc>
          <w:tcPr>
            <w:tcW w:w="397" w:type="dxa"/>
          </w:tcPr>
          <w:p w14:paraId="1B197BA8" w14:textId="77777777" w:rsidR="008154ED" w:rsidRPr="00312EE2" w:rsidRDefault="008154ED" w:rsidP="00F80A28">
            <w:pPr>
              <w:pStyle w:val="Default"/>
              <w:rPr>
                <w:sz w:val="15"/>
                <w:szCs w:val="15"/>
              </w:rPr>
            </w:pPr>
            <w:r>
              <w:rPr>
                <w:sz w:val="15"/>
                <w:szCs w:val="15"/>
              </w:rPr>
              <w:t>1</w:t>
            </w:r>
          </w:p>
        </w:tc>
      </w:tr>
      <w:tr w:rsidR="008154ED" w:rsidRPr="00312EE2" w14:paraId="6CF4FFED" w14:textId="77777777" w:rsidTr="00D11742">
        <w:trPr>
          <w:trHeight w:val="60"/>
        </w:trPr>
        <w:tc>
          <w:tcPr>
            <w:tcW w:w="1384" w:type="dxa"/>
          </w:tcPr>
          <w:p w14:paraId="7554A47A"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540-BCOB</w:t>
            </w:r>
          </w:p>
        </w:tc>
        <w:tc>
          <w:tcPr>
            <w:tcW w:w="7683" w:type="dxa"/>
          </w:tcPr>
          <w:p w14:paraId="4B36E4C4"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Broadcom 5720 Quad Port 1GbE BASE-T Adapter, OCP NIC 3.0</w:t>
            </w:r>
          </w:p>
        </w:tc>
        <w:tc>
          <w:tcPr>
            <w:tcW w:w="397" w:type="dxa"/>
          </w:tcPr>
          <w:p w14:paraId="13F30434" w14:textId="77777777" w:rsidR="008154ED" w:rsidRPr="00312EE2" w:rsidRDefault="008154ED" w:rsidP="00F80A28">
            <w:pPr>
              <w:pStyle w:val="Default"/>
              <w:rPr>
                <w:sz w:val="15"/>
                <w:szCs w:val="15"/>
              </w:rPr>
            </w:pPr>
            <w:r>
              <w:rPr>
                <w:sz w:val="15"/>
                <w:szCs w:val="15"/>
              </w:rPr>
              <w:t>1</w:t>
            </w:r>
          </w:p>
        </w:tc>
      </w:tr>
      <w:tr w:rsidR="008154ED" w:rsidRPr="00312EE2" w14:paraId="0A90AF1F" w14:textId="77777777" w:rsidTr="00D11742">
        <w:trPr>
          <w:trHeight w:val="60"/>
        </w:trPr>
        <w:tc>
          <w:tcPr>
            <w:tcW w:w="1384" w:type="dxa"/>
          </w:tcPr>
          <w:p w14:paraId="0E0B1A6A"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540-BDMK</w:t>
            </w:r>
          </w:p>
        </w:tc>
        <w:tc>
          <w:tcPr>
            <w:tcW w:w="7683" w:type="dxa"/>
          </w:tcPr>
          <w:p w14:paraId="5B011CF6"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LOM</w:t>
            </w:r>
          </w:p>
        </w:tc>
        <w:tc>
          <w:tcPr>
            <w:tcW w:w="397" w:type="dxa"/>
          </w:tcPr>
          <w:p w14:paraId="54C0FC02" w14:textId="77777777" w:rsidR="008154ED" w:rsidRPr="00312EE2" w:rsidRDefault="008154ED" w:rsidP="00F80A28">
            <w:pPr>
              <w:pStyle w:val="Default"/>
              <w:rPr>
                <w:sz w:val="15"/>
                <w:szCs w:val="15"/>
              </w:rPr>
            </w:pPr>
            <w:r>
              <w:rPr>
                <w:sz w:val="15"/>
                <w:szCs w:val="15"/>
              </w:rPr>
              <w:t>1</w:t>
            </w:r>
          </w:p>
        </w:tc>
      </w:tr>
      <w:tr w:rsidR="008154ED" w:rsidRPr="00312EE2" w14:paraId="7A0A9AF8" w14:textId="77777777" w:rsidTr="00D11742">
        <w:trPr>
          <w:trHeight w:val="60"/>
        </w:trPr>
        <w:tc>
          <w:tcPr>
            <w:tcW w:w="1384" w:type="dxa"/>
          </w:tcPr>
          <w:p w14:paraId="6B9AFC4B"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540-BDCZ</w:t>
            </w:r>
          </w:p>
        </w:tc>
        <w:tc>
          <w:tcPr>
            <w:tcW w:w="7683" w:type="dxa"/>
          </w:tcPr>
          <w:p w14:paraId="33CDC6C1"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Broadcom 57504 Quad Port 10/25GbE SFP28 Adapter, PCIe Full Height</w:t>
            </w:r>
          </w:p>
        </w:tc>
        <w:tc>
          <w:tcPr>
            <w:tcW w:w="397" w:type="dxa"/>
          </w:tcPr>
          <w:p w14:paraId="784E972D" w14:textId="77777777" w:rsidR="008154ED" w:rsidRPr="00312EE2" w:rsidRDefault="008154ED" w:rsidP="00F80A28">
            <w:pPr>
              <w:pStyle w:val="Default"/>
              <w:rPr>
                <w:sz w:val="15"/>
                <w:szCs w:val="15"/>
              </w:rPr>
            </w:pPr>
            <w:r>
              <w:rPr>
                <w:sz w:val="15"/>
                <w:szCs w:val="15"/>
              </w:rPr>
              <w:t>2</w:t>
            </w:r>
          </w:p>
        </w:tc>
      </w:tr>
      <w:tr w:rsidR="008154ED" w:rsidRPr="00312EE2" w14:paraId="29B26C45" w14:textId="77777777" w:rsidTr="00D11742">
        <w:trPr>
          <w:trHeight w:val="60"/>
        </w:trPr>
        <w:tc>
          <w:tcPr>
            <w:tcW w:w="1384" w:type="dxa"/>
          </w:tcPr>
          <w:p w14:paraId="03E82597"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325-BEVE/350-BCKC</w:t>
            </w:r>
          </w:p>
        </w:tc>
        <w:tc>
          <w:tcPr>
            <w:tcW w:w="7683" w:type="dxa"/>
          </w:tcPr>
          <w:p w14:paraId="7BF6D151"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Standard Bezel</w:t>
            </w:r>
          </w:p>
        </w:tc>
        <w:tc>
          <w:tcPr>
            <w:tcW w:w="397" w:type="dxa"/>
          </w:tcPr>
          <w:p w14:paraId="46C90ADC" w14:textId="77777777" w:rsidR="008154ED" w:rsidRPr="00312EE2" w:rsidRDefault="008154ED" w:rsidP="00F80A28">
            <w:pPr>
              <w:pStyle w:val="Default"/>
              <w:rPr>
                <w:sz w:val="15"/>
                <w:szCs w:val="15"/>
              </w:rPr>
            </w:pPr>
            <w:r>
              <w:rPr>
                <w:sz w:val="15"/>
                <w:szCs w:val="15"/>
              </w:rPr>
              <w:t>1</w:t>
            </w:r>
          </w:p>
        </w:tc>
      </w:tr>
      <w:tr w:rsidR="008154ED" w:rsidRPr="00312EE2" w14:paraId="02A42500" w14:textId="77777777" w:rsidTr="00D11742">
        <w:trPr>
          <w:trHeight w:val="60"/>
        </w:trPr>
        <w:tc>
          <w:tcPr>
            <w:tcW w:w="1384" w:type="dxa"/>
          </w:tcPr>
          <w:p w14:paraId="3CF05E72"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403-BCID</w:t>
            </w:r>
          </w:p>
        </w:tc>
        <w:tc>
          <w:tcPr>
            <w:tcW w:w="7683" w:type="dxa"/>
          </w:tcPr>
          <w:p w14:paraId="6C640AE9"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BOSS Card</w:t>
            </w:r>
          </w:p>
        </w:tc>
        <w:tc>
          <w:tcPr>
            <w:tcW w:w="397" w:type="dxa"/>
          </w:tcPr>
          <w:p w14:paraId="55038222" w14:textId="77777777" w:rsidR="008154ED" w:rsidRPr="00312EE2" w:rsidRDefault="008154ED" w:rsidP="00F80A28">
            <w:pPr>
              <w:pStyle w:val="Default"/>
              <w:rPr>
                <w:sz w:val="15"/>
                <w:szCs w:val="15"/>
              </w:rPr>
            </w:pPr>
            <w:r>
              <w:rPr>
                <w:sz w:val="15"/>
                <w:szCs w:val="15"/>
              </w:rPr>
              <w:t>1</w:t>
            </w:r>
          </w:p>
        </w:tc>
      </w:tr>
      <w:tr w:rsidR="008154ED" w:rsidRPr="00312EE2" w14:paraId="13E5CE94" w14:textId="77777777" w:rsidTr="00D11742">
        <w:trPr>
          <w:trHeight w:val="60"/>
        </w:trPr>
        <w:tc>
          <w:tcPr>
            <w:tcW w:w="1384" w:type="dxa"/>
          </w:tcPr>
          <w:p w14:paraId="6E2C31E3" w14:textId="77777777" w:rsidR="008154ED" w:rsidRPr="00312EE2" w:rsidRDefault="008154ED" w:rsidP="00F80A28">
            <w:pPr>
              <w:pStyle w:val="Default"/>
              <w:rPr>
                <w:sz w:val="15"/>
                <w:szCs w:val="15"/>
              </w:rPr>
            </w:pPr>
            <w:r w:rsidRPr="00594E5C">
              <w:rPr>
                <w:rFonts w:ascii="DejaVuSans" w:eastAsiaTheme="minorHAnsi" w:hAnsi="DejaVuSans" w:cs="DejaVuSans"/>
                <w:color w:val="444444"/>
                <w:sz w:val="17"/>
                <w:szCs w:val="17"/>
              </w:rPr>
              <w:t>470-A</w:t>
            </w:r>
            <w:r>
              <w:rPr>
                <w:rFonts w:ascii="DejaVuSans" w:eastAsiaTheme="minorHAnsi" w:hAnsi="DejaVuSans" w:cs="DejaVuSans"/>
                <w:color w:val="444444"/>
                <w:sz w:val="17"/>
                <w:szCs w:val="17"/>
              </w:rPr>
              <w:t>AVJ</w:t>
            </w:r>
          </w:p>
        </w:tc>
        <w:tc>
          <w:tcPr>
            <w:tcW w:w="7683" w:type="dxa"/>
          </w:tcPr>
          <w:p w14:paraId="3082B6D9" w14:textId="77777777" w:rsidR="008154ED" w:rsidRPr="00C01CDB" w:rsidRDefault="008154ED" w:rsidP="00F80A28">
            <w:pPr>
              <w:pStyle w:val="Default"/>
              <w:rPr>
                <w:sz w:val="15"/>
                <w:szCs w:val="15"/>
              </w:rPr>
            </w:pPr>
            <w:r w:rsidRPr="00594E5C">
              <w:rPr>
                <w:rFonts w:ascii="DejaVuSans" w:eastAsiaTheme="minorHAnsi" w:hAnsi="DejaVuSans" w:cs="DejaVuSans"/>
                <w:color w:val="444444"/>
                <w:sz w:val="17"/>
                <w:szCs w:val="17"/>
              </w:rPr>
              <w:t>Dell Networking, Cable, SFP+ to SFP+, 10GbE, Copper Twinax Direct Attach Cable, 3Meter</w:t>
            </w:r>
          </w:p>
        </w:tc>
        <w:tc>
          <w:tcPr>
            <w:tcW w:w="397" w:type="dxa"/>
          </w:tcPr>
          <w:p w14:paraId="21AD6419" w14:textId="77777777" w:rsidR="008154ED" w:rsidRPr="00312EE2" w:rsidRDefault="008154ED" w:rsidP="00F80A28">
            <w:pPr>
              <w:pStyle w:val="Default"/>
              <w:rPr>
                <w:sz w:val="15"/>
                <w:szCs w:val="15"/>
              </w:rPr>
            </w:pPr>
            <w:r>
              <w:rPr>
                <w:sz w:val="15"/>
                <w:szCs w:val="15"/>
              </w:rPr>
              <w:t>8</w:t>
            </w:r>
          </w:p>
        </w:tc>
      </w:tr>
      <w:tr w:rsidR="008154ED" w:rsidRPr="00312EE2" w14:paraId="1868F6EE" w14:textId="77777777" w:rsidTr="00D11742">
        <w:trPr>
          <w:trHeight w:val="60"/>
        </w:trPr>
        <w:tc>
          <w:tcPr>
            <w:tcW w:w="1384" w:type="dxa"/>
          </w:tcPr>
          <w:p w14:paraId="7232BFC8"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611-BBBF</w:t>
            </w:r>
          </w:p>
        </w:tc>
        <w:tc>
          <w:tcPr>
            <w:tcW w:w="7683" w:type="dxa"/>
          </w:tcPr>
          <w:p w14:paraId="1FF44874"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Operating System</w:t>
            </w:r>
          </w:p>
        </w:tc>
        <w:tc>
          <w:tcPr>
            <w:tcW w:w="397" w:type="dxa"/>
          </w:tcPr>
          <w:p w14:paraId="798C5A16" w14:textId="77777777" w:rsidR="008154ED" w:rsidRPr="00312EE2" w:rsidRDefault="008154ED" w:rsidP="00F80A28">
            <w:pPr>
              <w:pStyle w:val="Default"/>
              <w:rPr>
                <w:sz w:val="15"/>
                <w:szCs w:val="15"/>
              </w:rPr>
            </w:pPr>
            <w:r>
              <w:rPr>
                <w:sz w:val="15"/>
                <w:szCs w:val="15"/>
              </w:rPr>
              <w:t>1</w:t>
            </w:r>
          </w:p>
        </w:tc>
      </w:tr>
      <w:tr w:rsidR="008154ED" w:rsidRPr="00312EE2" w14:paraId="5F38F921" w14:textId="77777777" w:rsidTr="00D11742">
        <w:trPr>
          <w:trHeight w:val="60"/>
        </w:trPr>
        <w:tc>
          <w:tcPr>
            <w:tcW w:w="1384" w:type="dxa"/>
          </w:tcPr>
          <w:p w14:paraId="0DD5C289"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605-BBFN</w:t>
            </w:r>
          </w:p>
        </w:tc>
        <w:tc>
          <w:tcPr>
            <w:tcW w:w="7683" w:type="dxa"/>
          </w:tcPr>
          <w:p w14:paraId="5C94AC7A"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Media Required</w:t>
            </w:r>
          </w:p>
        </w:tc>
        <w:tc>
          <w:tcPr>
            <w:tcW w:w="397" w:type="dxa"/>
          </w:tcPr>
          <w:p w14:paraId="4EA9B2B0" w14:textId="77777777" w:rsidR="008154ED" w:rsidRPr="00312EE2" w:rsidRDefault="008154ED" w:rsidP="00F80A28">
            <w:pPr>
              <w:pStyle w:val="Default"/>
              <w:rPr>
                <w:sz w:val="15"/>
                <w:szCs w:val="15"/>
              </w:rPr>
            </w:pPr>
            <w:r>
              <w:rPr>
                <w:sz w:val="15"/>
                <w:szCs w:val="15"/>
              </w:rPr>
              <w:t>1</w:t>
            </w:r>
          </w:p>
        </w:tc>
      </w:tr>
      <w:tr w:rsidR="008154ED" w:rsidRPr="00312EE2" w14:paraId="26DB1954" w14:textId="77777777" w:rsidTr="00D11742">
        <w:trPr>
          <w:trHeight w:val="60"/>
        </w:trPr>
        <w:tc>
          <w:tcPr>
            <w:tcW w:w="1384" w:type="dxa"/>
          </w:tcPr>
          <w:p w14:paraId="27BA561C"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528-CTIC</w:t>
            </w:r>
          </w:p>
        </w:tc>
        <w:tc>
          <w:tcPr>
            <w:tcW w:w="7683" w:type="dxa"/>
          </w:tcPr>
          <w:p w14:paraId="328631F6"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iDRAC9, Enterprise 16G</w:t>
            </w:r>
          </w:p>
        </w:tc>
        <w:tc>
          <w:tcPr>
            <w:tcW w:w="397" w:type="dxa"/>
          </w:tcPr>
          <w:p w14:paraId="61377046" w14:textId="77777777" w:rsidR="008154ED" w:rsidRPr="00312EE2" w:rsidRDefault="008154ED" w:rsidP="00F80A28">
            <w:pPr>
              <w:pStyle w:val="Default"/>
              <w:rPr>
                <w:sz w:val="15"/>
                <w:szCs w:val="15"/>
              </w:rPr>
            </w:pPr>
            <w:r>
              <w:rPr>
                <w:sz w:val="15"/>
                <w:szCs w:val="15"/>
              </w:rPr>
              <w:t>1</w:t>
            </w:r>
          </w:p>
        </w:tc>
      </w:tr>
      <w:tr w:rsidR="008154ED" w:rsidRPr="00312EE2" w14:paraId="399CC0F5" w14:textId="77777777" w:rsidTr="00D11742">
        <w:trPr>
          <w:trHeight w:val="60"/>
        </w:trPr>
        <w:tc>
          <w:tcPr>
            <w:tcW w:w="1384" w:type="dxa"/>
          </w:tcPr>
          <w:p w14:paraId="3E677492"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350-BBXM</w:t>
            </w:r>
          </w:p>
        </w:tc>
        <w:tc>
          <w:tcPr>
            <w:tcW w:w="7683" w:type="dxa"/>
          </w:tcPr>
          <w:p w14:paraId="21EFE2B4"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Quick Sync</w:t>
            </w:r>
          </w:p>
        </w:tc>
        <w:tc>
          <w:tcPr>
            <w:tcW w:w="397" w:type="dxa"/>
          </w:tcPr>
          <w:p w14:paraId="0AD8C8D1" w14:textId="77777777" w:rsidR="008154ED" w:rsidRPr="00312EE2" w:rsidRDefault="008154ED" w:rsidP="00F80A28">
            <w:pPr>
              <w:pStyle w:val="Default"/>
              <w:rPr>
                <w:sz w:val="15"/>
                <w:szCs w:val="15"/>
              </w:rPr>
            </w:pPr>
            <w:r>
              <w:rPr>
                <w:sz w:val="15"/>
                <w:szCs w:val="15"/>
              </w:rPr>
              <w:t>1</w:t>
            </w:r>
          </w:p>
        </w:tc>
      </w:tr>
      <w:tr w:rsidR="008154ED" w:rsidRPr="00312EE2" w14:paraId="7D5DE418" w14:textId="77777777" w:rsidTr="00D11742">
        <w:trPr>
          <w:trHeight w:val="60"/>
        </w:trPr>
        <w:tc>
          <w:tcPr>
            <w:tcW w:w="1384" w:type="dxa"/>
          </w:tcPr>
          <w:p w14:paraId="4DA35856"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379-BETF</w:t>
            </w:r>
          </w:p>
        </w:tc>
        <w:tc>
          <w:tcPr>
            <w:tcW w:w="7683" w:type="dxa"/>
          </w:tcPr>
          <w:p w14:paraId="0E80B336"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iDRAC9 Legacy Password for OCP cards</w:t>
            </w:r>
          </w:p>
        </w:tc>
        <w:tc>
          <w:tcPr>
            <w:tcW w:w="397" w:type="dxa"/>
          </w:tcPr>
          <w:p w14:paraId="7A67DB88" w14:textId="77777777" w:rsidR="008154ED" w:rsidRPr="00312EE2" w:rsidRDefault="008154ED" w:rsidP="00F80A28">
            <w:pPr>
              <w:pStyle w:val="Default"/>
              <w:rPr>
                <w:sz w:val="15"/>
                <w:szCs w:val="15"/>
              </w:rPr>
            </w:pPr>
            <w:r>
              <w:rPr>
                <w:sz w:val="15"/>
                <w:szCs w:val="15"/>
              </w:rPr>
              <w:t>1</w:t>
            </w:r>
          </w:p>
        </w:tc>
      </w:tr>
      <w:tr w:rsidR="008154ED" w:rsidRPr="00312EE2" w14:paraId="62AE6D53" w14:textId="77777777" w:rsidTr="00D11742">
        <w:trPr>
          <w:trHeight w:val="60"/>
        </w:trPr>
        <w:tc>
          <w:tcPr>
            <w:tcW w:w="1384" w:type="dxa"/>
          </w:tcPr>
          <w:p w14:paraId="160457F2"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379-BCQV</w:t>
            </w:r>
          </w:p>
        </w:tc>
        <w:tc>
          <w:tcPr>
            <w:tcW w:w="7683" w:type="dxa"/>
          </w:tcPr>
          <w:p w14:paraId="3FAE8FB1"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iDRAC Group Manager, Enabled</w:t>
            </w:r>
          </w:p>
        </w:tc>
        <w:tc>
          <w:tcPr>
            <w:tcW w:w="397" w:type="dxa"/>
          </w:tcPr>
          <w:p w14:paraId="26CB5CA8" w14:textId="77777777" w:rsidR="008154ED" w:rsidRPr="00312EE2" w:rsidRDefault="008154ED" w:rsidP="00F80A28">
            <w:pPr>
              <w:pStyle w:val="Default"/>
              <w:rPr>
                <w:sz w:val="15"/>
                <w:szCs w:val="15"/>
              </w:rPr>
            </w:pPr>
            <w:r>
              <w:rPr>
                <w:sz w:val="15"/>
                <w:szCs w:val="15"/>
              </w:rPr>
              <w:t>1</w:t>
            </w:r>
          </w:p>
        </w:tc>
      </w:tr>
      <w:tr w:rsidR="008154ED" w:rsidRPr="00312EE2" w14:paraId="29D98E74" w14:textId="77777777" w:rsidTr="00D11742">
        <w:trPr>
          <w:trHeight w:val="60"/>
        </w:trPr>
        <w:tc>
          <w:tcPr>
            <w:tcW w:w="1384" w:type="dxa"/>
          </w:tcPr>
          <w:p w14:paraId="58A4F041"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770-BDMT/770-BECD</w:t>
            </w:r>
          </w:p>
        </w:tc>
        <w:tc>
          <w:tcPr>
            <w:tcW w:w="7683" w:type="dxa"/>
          </w:tcPr>
          <w:p w14:paraId="4AA1C50E"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ReadyRails Sliding Rails With Cable Management Arm</w:t>
            </w:r>
          </w:p>
        </w:tc>
        <w:tc>
          <w:tcPr>
            <w:tcW w:w="397" w:type="dxa"/>
          </w:tcPr>
          <w:p w14:paraId="3B1182F4" w14:textId="77777777" w:rsidR="008154ED" w:rsidRPr="00312EE2" w:rsidRDefault="008154ED" w:rsidP="00F80A28">
            <w:pPr>
              <w:pStyle w:val="Default"/>
              <w:rPr>
                <w:sz w:val="15"/>
                <w:szCs w:val="15"/>
              </w:rPr>
            </w:pPr>
            <w:r>
              <w:rPr>
                <w:sz w:val="15"/>
                <w:szCs w:val="15"/>
              </w:rPr>
              <w:t>1</w:t>
            </w:r>
          </w:p>
        </w:tc>
      </w:tr>
      <w:tr w:rsidR="008154ED" w:rsidRPr="00312EE2" w14:paraId="1459BDA2" w14:textId="77777777" w:rsidTr="00D11742">
        <w:trPr>
          <w:trHeight w:val="60"/>
        </w:trPr>
        <w:tc>
          <w:tcPr>
            <w:tcW w:w="1384" w:type="dxa"/>
          </w:tcPr>
          <w:p w14:paraId="1A3ABA61"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631-AACK</w:t>
            </w:r>
          </w:p>
        </w:tc>
        <w:tc>
          <w:tcPr>
            <w:tcW w:w="7683" w:type="dxa"/>
          </w:tcPr>
          <w:p w14:paraId="5A0CE498"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No Systems Documentation, No OpenManage DVD Kit</w:t>
            </w:r>
          </w:p>
        </w:tc>
        <w:tc>
          <w:tcPr>
            <w:tcW w:w="397" w:type="dxa"/>
          </w:tcPr>
          <w:p w14:paraId="3BAA6E64" w14:textId="77777777" w:rsidR="008154ED" w:rsidRPr="00312EE2" w:rsidRDefault="008154ED" w:rsidP="00F80A28">
            <w:pPr>
              <w:pStyle w:val="Default"/>
              <w:rPr>
                <w:sz w:val="15"/>
                <w:szCs w:val="15"/>
              </w:rPr>
            </w:pPr>
            <w:r>
              <w:rPr>
                <w:sz w:val="15"/>
                <w:szCs w:val="15"/>
              </w:rPr>
              <w:t>1</w:t>
            </w:r>
          </w:p>
        </w:tc>
      </w:tr>
      <w:tr w:rsidR="008154ED" w:rsidRPr="00312EE2" w14:paraId="7BC61537" w14:textId="77777777" w:rsidTr="00D11742">
        <w:trPr>
          <w:trHeight w:val="60"/>
        </w:trPr>
        <w:tc>
          <w:tcPr>
            <w:tcW w:w="1384" w:type="dxa"/>
          </w:tcPr>
          <w:p w14:paraId="51CCB862"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340-DKBK</w:t>
            </w:r>
          </w:p>
        </w:tc>
        <w:tc>
          <w:tcPr>
            <w:tcW w:w="7683" w:type="dxa"/>
          </w:tcPr>
          <w:p w14:paraId="35CA5AD9"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PowerEdge R660 Shipping EMEA1 (English/French/German/Spanish/Russian/Hebrew)</w:t>
            </w:r>
          </w:p>
        </w:tc>
        <w:tc>
          <w:tcPr>
            <w:tcW w:w="397" w:type="dxa"/>
          </w:tcPr>
          <w:p w14:paraId="2F0C091B" w14:textId="77777777" w:rsidR="008154ED" w:rsidRPr="00312EE2" w:rsidRDefault="008154ED" w:rsidP="00F80A28">
            <w:pPr>
              <w:pStyle w:val="Default"/>
              <w:rPr>
                <w:sz w:val="15"/>
                <w:szCs w:val="15"/>
              </w:rPr>
            </w:pPr>
            <w:r>
              <w:rPr>
                <w:sz w:val="15"/>
                <w:szCs w:val="15"/>
              </w:rPr>
              <w:t>1</w:t>
            </w:r>
          </w:p>
        </w:tc>
      </w:tr>
      <w:tr w:rsidR="008154ED" w:rsidRPr="00312EE2" w14:paraId="38582E8F" w14:textId="77777777" w:rsidTr="00D11742">
        <w:trPr>
          <w:trHeight w:val="60"/>
        </w:trPr>
        <w:tc>
          <w:tcPr>
            <w:tcW w:w="1384" w:type="dxa"/>
          </w:tcPr>
          <w:p w14:paraId="7928D8F6"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lastRenderedPageBreak/>
              <w:t>340-DBYC</w:t>
            </w:r>
          </w:p>
        </w:tc>
        <w:tc>
          <w:tcPr>
            <w:tcW w:w="7683" w:type="dxa"/>
          </w:tcPr>
          <w:p w14:paraId="2F184A7B"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PowerEdge R660 Shipping Material, 10x2.5", 8x2.5" Smart Flow or 16xEDSFF</w:t>
            </w:r>
          </w:p>
        </w:tc>
        <w:tc>
          <w:tcPr>
            <w:tcW w:w="397" w:type="dxa"/>
          </w:tcPr>
          <w:p w14:paraId="51EE26ED" w14:textId="77777777" w:rsidR="008154ED" w:rsidRPr="00312EE2" w:rsidRDefault="008154ED" w:rsidP="00F80A28">
            <w:pPr>
              <w:pStyle w:val="Default"/>
              <w:rPr>
                <w:sz w:val="15"/>
                <w:szCs w:val="15"/>
              </w:rPr>
            </w:pPr>
            <w:r>
              <w:rPr>
                <w:sz w:val="15"/>
                <w:szCs w:val="15"/>
              </w:rPr>
              <w:t>1</w:t>
            </w:r>
          </w:p>
        </w:tc>
      </w:tr>
      <w:tr w:rsidR="008154ED" w:rsidRPr="00312EE2" w14:paraId="77FB2F8C" w14:textId="77777777" w:rsidTr="00D11742">
        <w:trPr>
          <w:trHeight w:val="60"/>
        </w:trPr>
        <w:tc>
          <w:tcPr>
            <w:tcW w:w="1384" w:type="dxa"/>
          </w:tcPr>
          <w:p w14:paraId="29FF0356"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343-BBUB</w:t>
            </w:r>
          </w:p>
        </w:tc>
        <w:tc>
          <w:tcPr>
            <w:tcW w:w="7683" w:type="dxa"/>
          </w:tcPr>
          <w:p w14:paraId="372FB67C"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PowerEdge R660 CE CCC Marking, No BIS Marking</w:t>
            </w:r>
          </w:p>
        </w:tc>
        <w:tc>
          <w:tcPr>
            <w:tcW w:w="397" w:type="dxa"/>
          </w:tcPr>
          <w:p w14:paraId="3C788E63" w14:textId="77777777" w:rsidR="008154ED" w:rsidRPr="00312EE2" w:rsidRDefault="008154ED" w:rsidP="00F80A28">
            <w:pPr>
              <w:pStyle w:val="Default"/>
              <w:rPr>
                <w:sz w:val="15"/>
                <w:szCs w:val="15"/>
              </w:rPr>
            </w:pPr>
            <w:r>
              <w:rPr>
                <w:sz w:val="15"/>
                <w:szCs w:val="15"/>
              </w:rPr>
              <w:t>1</w:t>
            </w:r>
          </w:p>
        </w:tc>
      </w:tr>
      <w:tr w:rsidR="008154ED" w:rsidRPr="00312EE2" w14:paraId="5BFD9B0C" w14:textId="77777777" w:rsidTr="00D11742">
        <w:trPr>
          <w:trHeight w:val="60"/>
        </w:trPr>
        <w:tc>
          <w:tcPr>
            <w:tcW w:w="1384" w:type="dxa"/>
          </w:tcPr>
          <w:p w14:paraId="7A5C07EA"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709-BBIK</w:t>
            </w:r>
          </w:p>
        </w:tc>
        <w:tc>
          <w:tcPr>
            <w:tcW w:w="7683" w:type="dxa"/>
          </w:tcPr>
          <w:p w14:paraId="37A8982A"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Basic Next Business Day 36 Months, 36 Month(s)</w:t>
            </w:r>
          </w:p>
        </w:tc>
        <w:tc>
          <w:tcPr>
            <w:tcW w:w="397" w:type="dxa"/>
          </w:tcPr>
          <w:p w14:paraId="59E25C59" w14:textId="77777777" w:rsidR="008154ED" w:rsidRPr="00312EE2" w:rsidRDefault="008154ED" w:rsidP="00F80A28">
            <w:pPr>
              <w:pStyle w:val="Default"/>
              <w:rPr>
                <w:sz w:val="15"/>
                <w:szCs w:val="15"/>
              </w:rPr>
            </w:pPr>
            <w:r>
              <w:rPr>
                <w:sz w:val="15"/>
                <w:szCs w:val="15"/>
              </w:rPr>
              <w:t>1</w:t>
            </w:r>
          </w:p>
        </w:tc>
      </w:tr>
      <w:tr w:rsidR="008154ED" w:rsidRPr="00312EE2" w14:paraId="1C49E416" w14:textId="77777777" w:rsidTr="00D11742">
        <w:trPr>
          <w:trHeight w:val="60"/>
        </w:trPr>
        <w:tc>
          <w:tcPr>
            <w:tcW w:w="1384" w:type="dxa"/>
          </w:tcPr>
          <w:p w14:paraId="2B31F799"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865-BBMY/865-BBMZ</w:t>
            </w:r>
          </w:p>
        </w:tc>
        <w:tc>
          <w:tcPr>
            <w:tcW w:w="7683" w:type="dxa"/>
          </w:tcPr>
          <w:p w14:paraId="36F47310"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ProSupport and Next Business Day Onsite Service, 60 Month(s)</w:t>
            </w:r>
          </w:p>
        </w:tc>
        <w:tc>
          <w:tcPr>
            <w:tcW w:w="397" w:type="dxa"/>
          </w:tcPr>
          <w:p w14:paraId="5AEEF56B" w14:textId="77777777" w:rsidR="008154ED" w:rsidRPr="00312EE2" w:rsidRDefault="008154ED" w:rsidP="00F80A28">
            <w:pPr>
              <w:pStyle w:val="Default"/>
              <w:rPr>
                <w:sz w:val="15"/>
                <w:szCs w:val="15"/>
              </w:rPr>
            </w:pPr>
            <w:r>
              <w:rPr>
                <w:sz w:val="15"/>
                <w:szCs w:val="15"/>
              </w:rPr>
              <w:t>1</w:t>
            </w:r>
          </w:p>
        </w:tc>
      </w:tr>
      <w:tr w:rsidR="008154ED" w:rsidRPr="00312EE2" w14:paraId="7629A520" w14:textId="77777777" w:rsidTr="00D11742">
        <w:trPr>
          <w:trHeight w:val="60"/>
        </w:trPr>
        <w:tc>
          <w:tcPr>
            <w:tcW w:w="1384" w:type="dxa"/>
          </w:tcPr>
          <w:p w14:paraId="59BFEE24"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683-19201/683-19202</w:t>
            </w:r>
          </w:p>
        </w:tc>
        <w:tc>
          <w:tcPr>
            <w:tcW w:w="7683" w:type="dxa"/>
          </w:tcPr>
          <w:p w14:paraId="331FC63A"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ProDeploy Dell Server R Series 1U/2U</w:t>
            </w:r>
          </w:p>
        </w:tc>
        <w:tc>
          <w:tcPr>
            <w:tcW w:w="397" w:type="dxa"/>
          </w:tcPr>
          <w:p w14:paraId="65046F2B" w14:textId="77777777" w:rsidR="008154ED" w:rsidRPr="00312EE2" w:rsidRDefault="008154ED" w:rsidP="00F80A28">
            <w:pPr>
              <w:pStyle w:val="Default"/>
              <w:rPr>
                <w:sz w:val="15"/>
                <w:szCs w:val="15"/>
              </w:rPr>
            </w:pPr>
            <w:r>
              <w:rPr>
                <w:sz w:val="15"/>
                <w:szCs w:val="15"/>
              </w:rPr>
              <w:t>1</w:t>
            </w:r>
          </w:p>
        </w:tc>
      </w:tr>
      <w:tr w:rsidR="008154ED" w:rsidRPr="00312EE2" w14:paraId="2D0170C4" w14:textId="77777777" w:rsidTr="00D11742">
        <w:trPr>
          <w:trHeight w:val="101"/>
        </w:trPr>
        <w:tc>
          <w:tcPr>
            <w:tcW w:w="1384" w:type="dxa"/>
          </w:tcPr>
          <w:p w14:paraId="36B0BB08" w14:textId="77777777" w:rsidR="008154ED" w:rsidRPr="00312EE2" w:rsidRDefault="008154ED" w:rsidP="00F80A28">
            <w:pPr>
              <w:pStyle w:val="Default"/>
              <w:rPr>
                <w:sz w:val="15"/>
                <w:szCs w:val="15"/>
              </w:rPr>
            </w:pPr>
            <w:r>
              <w:rPr>
                <w:rFonts w:ascii="DejaVuSans" w:eastAsiaTheme="minorHAnsi" w:hAnsi="DejaVuSans" w:cs="DejaVuSans"/>
                <w:color w:val="444444"/>
                <w:sz w:val="17"/>
                <w:szCs w:val="17"/>
              </w:rPr>
              <w:t>293-10025</w:t>
            </w:r>
          </w:p>
        </w:tc>
        <w:tc>
          <w:tcPr>
            <w:tcW w:w="7683" w:type="dxa"/>
          </w:tcPr>
          <w:p w14:paraId="3503E5DE"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Asset Tag - ProSupport (Website, barcode, Onboard MacAddress)</w:t>
            </w:r>
          </w:p>
        </w:tc>
        <w:tc>
          <w:tcPr>
            <w:tcW w:w="397" w:type="dxa"/>
          </w:tcPr>
          <w:p w14:paraId="719645D2" w14:textId="77777777" w:rsidR="008154ED" w:rsidRPr="00312EE2" w:rsidRDefault="008154ED" w:rsidP="00F80A28">
            <w:pPr>
              <w:pStyle w:val="Default"/>
              <w:rPr>
                <w:sz w:val="15"/>
                <w:szCs w:val="15"/>
              </w:rPr>
            </w:pPr>
            <w:r>
              <w:rPr>
                <w:sz w:val="15"/>
                <w:szCs w:val="15"/>
              </w:rPr>
              <w:t>1</w:t>
            </w:r>
          </w:p>
        </w:tc>
      </w:tr>
      <w:tr w:rsidR="008154ED" w:rsidRPr="00312EE2" w14:paraId="339DF100" w14:textId="77777777" w:rsidTr="00D11742">
        <w:trPr>
          <w:trHeight w:val="101"/>
        </w:trPr>
        <w:tc>
          <w:tcPr>
            <w:tcW w:w="1384" w:type="dxa"/>
          </w:tcPr>
          <w:p w14:paraId="2B4FE333" w14:textId="77777777" w:rsidR="008154ED" w:rsidRDefault="008154ED" w:rsidP="00F80A28">
            <w:pPr>
              <w:pStyle w:val="Default"/>
              <w:rPr>
                <w:rFonts w:ascii="DejaVuSans" w:hAnsi="DejaVuSans" w:cs="DejaVuSans"/>
                <w:color w:val="444444"/>
                <w:sz w:val="17"/>
                <w:szCs w:val="17"/>
              </w:rPr>
            </w:pPr>
            <w:r>
              <w:rPr>
                <w:rFonts w:ascii="DejaVuSans" w:eastAsiaTheme="minorHAnsi" w:hAnsi="DejaVuSans" w:cs="DejaVuSans"/>
                <w:color w:val="444444"/>
                <w:sz w:val="17"/>
                <w:szCs w:val="17"/>
              </w:rPr>
              <w:t>293-10049</w:t>
            </w:r>
          </w:p>
        </w:tc>
        <w:tc>
          <w:tcPr>
            <w:tcW w:w="7683" w:type="dxa"/>
          </w:tcPr>
          <w:p w14:paraId="32CBE6C2" w14:textId="77777777" w:rsidR="008154ED" w:rsidRPr="00C01CDB" w:rsidRDefault="008154ED" w:rsidP="00F80A28">
            <w:pPr>
              <w:pStyle w:val="Default"/>
              <w:rPr>
                <w:sz w:val="15"/>
                <w:szCs w:val="15"/>
              </w:rPr>
            </w:pPr>
            <w:r>
              <w:rPr>
                <w:rFonts w:ascii="DejaVuSans" w:eastAsiaTheme="minorHAnsi" w:hAnsi="DejaVuSans" w:cs="DejaVuSans"/>
                <w:color w:val="444444"/>
                <w:sz w:val="17"/>
                <w:szCs w:val="17"/>
              </w:rPr>
              <w:t>Order Configuration Shipbox Label (Ship Date, Model, Processor Speed, HDD Size, RAM)</w:t>
            </w:r>
          </w:p>
        </w:tc>
        <w:tc>
          <w:tcPr>
            <w:tcW w:w="397" w:type="dxa"/>
          </w:tcPr>
          <w:p w14:paraId="5360620A" w14:textId="77777777" w:rsidR="008154ED" w:rsidRPr="00312EE2" w:rsidRDefault="008154ED" w:rsidP="00F80A28">
            <w:pPr>
              <w:pStyle w:val="Default"/>
              <w:rPr>
                <w:sz w:val="15"/>
                <w:szCs w:val="15"/>
              </w:rPr>
            </w:pPr>
            <w:r>
              <w:rPr>
                <w:sz w:val="15"/>
                <w:szCs w:val="15"/>
              </w:rPr>
              <w:t>1</w:t>
            </w:r>
          </w:p>
        </w:tc>
      </w:tr>
    </w:tbl>
    <w:p w14:paraId="4D335EE5" w14:textId="77777777" w:rsidR="008154ED" w:rsidRDefault="008154ED" w:rsidP="008154ED">
      <w:pPr>
        <w:autoSpaceDE w:val="0"/>
        <w:autoSpaceDN w:val="0"/>
        <w:adjustRightInd w:val="0"/>
        <w:rPr>
          <w:rFonts w:ascii="Museo For Dell Bold" w:eastAsiaTheme="minorHAnsi" w:hAnsi="Museo For Dell Bold" w:cs="Museo For Dell Bold"/>
          <w:b/>
          <w:bCs/>
        </w:rPr>
      </w:pPr>
    </w:p>
    <w:p w14:paraId="46CC657C" w14:textId="77777777" w:rsidR="008154ED" w:rsidRPr="00B3245C" w:rsidRDefault="008154ED" w:rsidP="008154ED">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 xml:space="preserve">3.2 – REMOTE SERVERS – </w:t>
      </w:r>
      <w:r w:rsidRPr="00A37534">
        <w:rPr>
          <w:rFonts w:ascii="Museo For Dell Bold" w:eastAsiaTheme="minorHAnsi" w:hAnsi="Museo For Dell Bold" w:cs="Museo For Dell Bold"/>
          <w:b/>
          <w:bCs/>
        </w:rPr>
        <w:t>PowerEdge R750xs</w:t>
      </w:r>
    </w:p>
    <w:p w14:paraId="2A5E2E46" w14:textId="77777777" w:rsidR="008154ED" w:rsidRPr="00647734" w:rsidRDefault="008154ED" w:rsidP="008154ED">
      <w:pPr>
        <w:autoSpaceDE w:val="0"/>
        <w:autoSpaceDN w:val="0"/>
        <w:adjustRightInd w:val="0"/>
        <w:rPr>
          <w:rFonts w:ascii="Museo For Dell Bold" w:eastAsiaTheme="minorHAnsi" w:hAnsi="Museo For Dell Bold" w:cs="Museo For Dell Bold"/>
          <w:b/>
          <w:bCs/>
        </w:rPr>
      </w:pPr>
      <w:r w:rsidRPr="00647734">
        <w:rPr>
          <w:rFonts w:ascii="Museo For Dell Bold" w:eastAsiaTheme="minorHAnsi" w:hAnsi="Museo For Dell Bold" w:cs="Museo For Dell Bold"/>
          <w:b/>
          <w:bCs/>
        </w:rPr>
        <w:t xml:space="preserve">Qty: </w:t>
      </w:r>
      <w:r>
        <w:rPr>
          <w:rFonts w:ascii="Museo For Dell Bold" w:eastAsiaTheme="minorHAnsi" w:hAnsi="Museo For Dell Bold" w:cs="Museo For Dell Bold"/>
          <w:b/>
          <w:bCs/>
        </w:rPr>
        <w:t>2</w:t>
      </w:r>
    </w:p>
    <w:p w14:paraId="7A22004E" w14:textId="77777777" w:rsidR="008154ED" w:rsidRPr="00161D40" w:rsidRDefault="008154ED" w:rsidP="008154ED">
      <w:pPr>
        <w:rPr>
          <w:rFonts w:ascii="Museo For Dell Bold" w:hAnsi="Museo For Dell Bold" w:cs="Calibri"/>
          <w:sz w:val="18"/>
          <w:szCs w:val="18"/>
          <w:lang w:eastAsia="en-ZA"/>
        </w:rPr>
      </w:pPr>
      <w:r w:rsidRPr="00161D40">
        <w:rPr>
          <w:rFonts w:ascii="Museo For Dell Bold" w:hAnsi="Museo For Dell Bold" w:cs="Calibri"/>
          <w:b/>
          <w:bCs/>
          <w:sz w:val="18"/>
          <w:szCs w:val="18"/>
          <w:lang w:eastAsia="en-ZA"/>
        </w:rPr>
        <w:t>Components</w:t>
      </w:r>
    </w:p>
    <w:p w14:paraId="0572981E" w14:textId="77777777" w:rsidR="008154ED" w:rsidRDefault="008154ED" w:rsidP="008154ED">
      <w:pPr>
        <w:pStyle w:val="Default"/>
      </w:pPr>
    </w:p>
    <w:tbl>
      <w:tblPr>
        <w:tblStyle w:val="TableGrid"/>
        <w:tblW w:w="9606" w:type="dxa"/>
        <w:tblLayout w:type="fixed"/>
        <w:tblLook w:val="0000" w:firstRow="0" w:lastRow="0" w:firstColumn="0" w:lastColumn="0" w:noHBand="0" w:noVBand="0"/>
      </w:tblPr>
      <w:tblGrid>
        <w:gridCol w:w="1526"/>
        <w:gridCol w:w="7513"/>
        <w:gridCol w:w="567"/>
      </w:tblGrid>
      <w:tr w:rsidR="008154ED" w:rsidRPr="00B54F0A" w14:paraId="10B80346" w14:textId="77777777" w:rsidTr="00A36742">
        <w:trPr>
          <w:trHeight w:val="65"/>
        </w:trPr>
        <w:tc>
          <w:tcPr>
            <w:tcW w:w="1526" w:type="dxa"/>
          </w:tcPr>
          <w:p w14:paraId="18425A0B"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210-AZYQ</w:t>
            </w:r>
          </w:p>
        </w:tc>
        <w:tc>
          <w:tcPr>
            <w:tcW w:w="7513" w:type="dxa"/>
          </w:tcPr>
          <w:p w14:paraId="448512B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PowerEdge R750xs Server</w:t>
            </w:r>
          </w:p>
        </w:tc>
        <w:tc>
          <w:tcPr>
            <w:tcW w:w="567" w:type="dxa"/>
          </w:tcPr>
          <w:p w14:paraId="402CC616" w14:textId="77777777" w:rsidR="008154ED" w:rsidRPr="00B54F0A" w:rsidRDefault="008154ED" w:rsidP="00F80A28">
            <w:pPr>
              <w:pStyle w:val="Default"/>
              <w:rPr>
                <w:sz w:val="18"/>
                <w:szCs w:val="18"/>
              </w:rPr>
            </w:pPr>
            <w:r w:rsidRPr="00B54F0A">
              <w:rPr>
                <w:sz w:val="18"/>
                <w:szCs w:val="18"/>
              </w:rPr>
              <w:t>1</w:t>
            </w:r>
          </w:p>
        </w:tc>
      </w:tr>
      <w:tr w:rsidR="008154ED" w:rsidRPr="00B54F0A" w14:paraId="7ADD460B" w14:textId="77777777" w:rsidTr="00A36742">
        <w:trPr>
          <w:trHeight w:val="144"/>
        </w:trPr>
        <w:tc>
          <w:tcPr>
            <w:tcW w:w="1526" w:type="dxa"/>
          </w:tcPr>
          <w:p w14:paraId="7E6260A1"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329-BGIF</w:t>
            </w:r>
          </w:p>
        </w:tc>
        <w:tc>
          <w:tcPr>
            <w:tcW w:w="7513" w:type="dxa"/>
          </w:tcPr>
          <w:p w14:paraId="1F21F64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PowerEdge R750xs Motherboard with Broadcom 5720 Dual Port 1Gb On-Board LOM</w:t>
            </w:r>
          </w:p>
        </w:tc>
        <w:tc>
          <w:tcPr>
            <w:tcW w:w="567" w:type="dxa"/>
          </w:tcPr>
          <w:p w14:paraId="74F1C9F2" w14:textId="77777777" w:rsidR="008154ED" w:rsidRPr="00B54F0A" w:rsidRDefault="008154ED" w:rsidP="00F80A28">
            <w:pPr>
              <w:pStyle w:val="Default"/>
              <w:rPr>
                <w:sz w:val="18"/>
                <w:szCs w:val="18"/>
              </w:rPr>
            </w:pPr>
            <w:r w:rsidRPr="00B54F0A">
              <w:rPr>
                <w:sz w:val="18"/>
                <w:szCs w:val="18"/>
              </w:rPr>
              <w:t>1</w:t>
            </w:r>
          </w:p>
        </w:tc>
      </w:tr>
      <w:tr w:rsidR="008154ED" w:rsidRPr="00B54F0A" w14:paraId="5F449E5B" w14:textId="77777777" w:rsidTr="00A36742">
        <w:trPr>
          <w:trHeight w:val="144"/>
        </w:trPr>
        <w:tc>
          <w:tcPr>
            <w:tcW w:w="1526" w:type="dxa"/>
          </w:tcPr>
          <w:p w14:paraId="15D4FB0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338-CBWI</w:t>
            </w:r>
          </w:p>
        </w:tc>
        <w:tc>
          <w:tcPr>
            <w:tcW w:w="7513" w:type="dxa"/>
          </w:tcPr>
          <w:p w14:paraId="26AEE5BB"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Intel Xeon Silver 4309Y 2.8G, 8C/16T, 10.4GT/s, 12M Cache, Turbo, HT (105W) DDR4-2666</w:t>
            </w:r>
          </w:p>
        </w:tc>
        <w:tc>
          <w:tcPr>
            <w:tcW w:w="567" w:type="dxa"/>
          </w:tcPr>
          <w:p w14:paraId="1EAFF487" w14:textId="77777777" w:rsidR="008154ED" w:rsidRPr="00B54F0A" w:rsidRDefault="008154ED" w:rsidP="00F80A28">
            <w:pPr>
              <w:pStyle w:val="Default"/>
              <w:rPr>
                <w:sz w:val="18"/>
                <w:szCs w:val="18"/>
              </w:rPr>
            </w:pPr>
            <w:r w:rsidRPr="00B54F0A">
              <w:rPr>
                <w:sz w:val="18"/>
                <w:szCs w:val="18"/>
              </w:rPr>
              <w:t>2</w:t>
            </w:r>
          </w:p>
        </w:tc>
      </w:tr>
      <w:tr w:rsidR="008154ED" w:rsidRPr="00B54F0A" w14:paraId="20A85C95" w14:textId="77777777" w:rsidTr="00A36742">
        <w:trPr>
          <w:trHeight w:val="60"/>
        </w:trPr>
        <w:tc>
          <w:tcPr>
            <w:tcW w:w="1526" w:type="dxa"/>
          </w:tcPr>
          <w:p w14:paraId="667BF58E"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379-BDTF</w:t>
            </w:r>
          </w:p>
        </w:tc>
        <w:tc>
          <w:tcPr>
            <w:tcW w:w="7513" w:type="dxa"/>
          </w:tcPr>
          <w:p w14:paraId="3C88230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2.5 Chassis</w:t>
            </w:r>
          </w:p>
        </w:tc>
        <w:tc>
          <w:tcPr>
            <w:tcW w:w="567" w:type="dxa"/>
          </w:tcPr>
          <w:p w14:paraId="4DB4803C" w14:textId="77777777" w:rsidR="008154ED" w:rsidRPr="00B54F0A" w:rsidRDefault="008154ED" w:rsidP="00F80A28">
            <w:pPr>
              <w:pStyle w:val="Default"/>
              <w:rPr>
                <w:sz w:val="18"/>
                <w:szCs w:val="18"/>
              </w:rPr>
            </w:pPr>
            <w:r w:rsidRPr="00B54F0A">
              <w:rPr>
                <w:sz w:val="18"/>
                <w:szCs w:val="18"/>
              </w:rPr>
              <w:t>1</w:t>
            </w:r>
          </w:p>
        </w:tc>
      </w:tr>
      <w:tr w:rsidR="008154ED" w:rsidRPr="00B54F0A" w14:paraId="4860D5FF" w14:textId="77777777" w:rsidTr="00A36742">
        <w:trPr>
          <w:trHeight w:val="60"/>
        </w:trPr>
        <w:tc>
          <w:tcPr>
            <w:tcW w:w="1526" w:type="dxa"/>
          </w:tcPr>
          <w:p w14:paraId="75F49159"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379-BDSS</w:t>
            </w:r>
          </w:p>
        </w:tc>
        <w:tc>
          <w:tcPr>
            <w:tcW w:w="7513" w:type="dxa"/>
          </w:tcPr>
          <w:p w14:paraId="4278FFA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SAS/SATA Backplane</w:t>
            </w:r>
          </w:p>
        </w:tc>
        <w:tc>
          <w:tcPr>
            <w:tcW w:w="567" w:type="dxa"/>
          </w:tcPr>
          <w:p w14:paraId="36F3F73E" w14:textId="77777777" w:rsidR="008154ED" w:rsidRPr="00B54F0A" w:rsidRDefault="008154ED" w:rsidP="00F80A28">
            <w:pPr>
              <w:pStyle w:val="Default"/>
              <w:rPr>
                <w:sz w:val="18"/>
                <w:szCs w:val="18"/>
              </w:rPr>
            </w:pPr>
            <w:r w:rsidRPr="00B54F0A">
              <w:rPr>
                <w:sz w:val="18"/>
                <w:szCs w:val="18"/>
              </w:rPr>
              <w:t>1</w:t>
            </w:r>
          </w:p>
        </w:tc>
      </w:tr>
      <w:tr w:rsidR="008154ED" w:rsidRPr="00B54F0A" w14:paraId="46DFEB80" w14:textId="77777777" w:rsidTr="00A36742">
        <w:trPr>
          <w:trHeight w:val="60"/>
        </w:trPr>
        <w:tc>
          <w:tcPr>
            <w:tcW w:w="1526" w:type="dxa"/>
          </w:tcPr>
          <w:p w14:paraId="45FE749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379-BDTE</w:t>
            </w:r>
          </w:p>
        </w:tc>
        <w:tc>
          <w:tcPr>
            <w:tcW w:w="7513" w:type="dxa"/>
          </w:tcPr>
          <w:p w14:paraId="4DCCE18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No Rear Storage</w:t>
            </w:r>
          </w:p>
        </w:tc>
        <w:tc>
          <w:tcPr>
            <w:tcW w:w="567" w:type="dxa"/>
          </w:tcPr>
          <w:p w14:paraId="47F61712" w14:textId="77777777" w:rsidR="008154ED" w:rsidRPr="00B54F0A" w:rsidRDefault="008154ED" w:rsidP="00F80A28">
            <w:pPr>
              <w:pStyle w:val="Default"/>
              <w:rPr>
                <w:sz w:val="18"/>
                <w:szCs w:val="18"/>
              </w:rPr>
            </w:pPr>
            <w:r w:rsidRPr="00B54F0A">
              <w:rPr>
                <w:sz w:val="18"/>
                <w:szCs w:val="18"/>
              </w:rPr>
              <w:t>1</w:t>
            </w:r>
          </w:p>
        </w:tc>
      </w:tr>
      <w:tr w:rsidR="008154ED" w:rsidRPr="00B54F0A" w14:paraId="34668130" w14:textId="77777777" w:rsidTr="00A36742">
        <w:trPr>
          <w:trHeight w:val="60"/>
        </w:trPr>
        <w:tc>
          <w:tcPr>
            <w:tcW w:w="1526" w:type="dxa"/>
          </w:tcPr>
          <w:p w14:paraId="175A5EC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379-BDST</w:t>
            </w:r>
          </w:p>
        </w:tc>
        <w:tc>
          <w:tcPr>
            <w:tcW w:w="7513" w:type="dxa"/>
          </w:tcPr>
          <w:p w14:paraId="00F3950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2 CPU Configuration</w:t>
            </w:r>
          </w:p>
        </w:tc>
        <w:tc>
          <w:tcPr>
            <w:tcW w:w="567" w:type="dxa"/>
          </w:tcPr>
          <w:p w14:paraId="1BA8C3A6" w14:textId="77777777" w:rsidR="008154ED" w:rsidRPr="00B54F0A" w:rsidRDefault="008154ED" w:rsidP="00F80A28">
            <w:pPr>
              <w:pStyle w:val="Default"/>
              <w:rPr>
                <w:sz w:val="18"/>
                <w:szCs w:val="18"/>
              </w:rPr>
            </w:pPr>
            <w:r w:rsidRPr="00B54F0A">
              <w:rPr>
                <w:sz w:val="18"/>
                <w:szCs w:val="18"/>
              </w:rPr>
              <w:t>1</w:t>
            </w:r>
          </w:p>
        </w:tc>
      </w:tr>
      <w:tr w:rsidR="008154ED" w:rsidRPr="00B54F0A" w14:paraId="12042680" w14:textId="77777777" w:rsidTr="00A36742">
        <w:trPr>
          <w:trHeight w:val="60"/>
        </w:trPr>
        <w:tc>
          <w:tcPr>
            <w:tcW w:w="1526" w:type="dxa"/>
          </w:tcPr>
          <w:p w14:paraId="5B76D129"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379-BDCO</w:t>
            </w:r>
          </w:p>
        </w:tc>
        <w:tc>
          <w:tcPr>
            <w:tcW w:w="7513" w:type="dxa"/>
          </w:tcPr>
          <w:p w14:paraId="7842F55C"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Additional Processor Selected</w:t>
            </w:r>
          </w:p>
        </w:tc>
        <w:tc>
          <w:tcPr>
            <w:tcW w:w="567" w:type="dxa"/>
          </w:tcPr>
          <w:p w14:paraId="3BCBBC50" w14:textId="77777777" w:rsidR="008154ED" w:rsidRPr="00B54F0A" w:rsidRDefault="008154ED" w:rsidP="00F80A28">
            <w:pPr>
              <w:pStyle w:val="Default"/>
              <w:rPr>
                <w:sz w:val="18"/>
                <w:szCs w:val="18"/>
              </w:rPr>
            </w:pPr>
            <w:r w:rsidRPr="00B54F0A">
              <w:rPr>
                <w:sz w:val="18"/>
                <w:szCs w:val="18"/>
              </w:rPr>
              <w:t>1</w:t>
            </w:r>
          </w:p>
        </w:tc>
      </w:tr>
      <w:tr w:rsidR="008154ED" w:rsidRPr="00B54F0A" w14:paraId="36482000" w14:textId="77777777" w:rsidTr="00A36742">
        <w:trPr>
          <w:trHeight w:val="60"/>
        </w:trPr>
        <w:tc>
          <w:tcPr>
            <w:tcW w:w="1526" w:type="dxa"/>
          </w:tcPr>
          <w:p w14:paraId="4445C362"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379-BCSF</w:t>
            </w:r>
          </w:p>
        </w:tc>
        <w:tc>
          <w:tcPr>
            <w:tcW w:w="7513" w:type="dxa"/>
          </w:tcPr>
          <w:p w14:paraId="436559F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iDRAC,Factory Generated Password</w:t>
            </w:r>
          </w:p>
        </w:tc>
        <w:tc>
          <w:tcPr>
            <w:tcW w:w="567" w:type="dxa"/>
          </w:tcPr>
          <w:p w14:paraId="223A6BD9" w14:textId="77777777" w:rsidR="008154ED" w:rsidRPr="00B54F0A" w:rsidRDefault="008154ED" w:rsidP="00F80A28">
            <w:pPr>
              <w:pStyle w:val="Default"/>
              <w:rPr>
                <w:sz w:val="18"/>
                <w:szCs w:val="18"/>
              </w:rPr>
            </w:pPr>
            <w:r w:rsidRPr="00B54F0A">
              <w:rPr>
                <w:sz w:val="18"/>
                <w:szCs w:val="18"/>
              </w:rPr>
              <w:t>1</w:t>
            </w:r>
          </w:p>
        </w:tc>
      </w:tr>
      <w:tr w:rsidR="008154ED" w:rsidRPr="00B54F0A" w14:paraId="6CD1B5FF" w14:textId="77777777" w:rsidTr="00A36742">
        <w:trPr>
          <w:trHeight w:val="60"/>
        </w:trPr>
        <w:tc>
          <w:tcPr>
            <w:tcW w:w="1526" w:type="dxa"/>
          </w:tcPr>
          <w:p w14:paraId="0800745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379-BCQY</w:t>
            </w:r>
          </w:p>
        </w:tc>
        <w:tc>
          <w:tcPr>
            <w:tcW w:w="7513" w:type="dxa"/>
          </w:tcPr>
          <w:p w14:paraId="147D2839"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iDRAC Group Manager, Disabled</w:t>
            </w:r>
          </w:p>
        </w:tc>
        <w:tc>
          <w:tcPr>
            <w:tcW w:w="567" w:type="dxa"/>
          </w:tcPr>
          <w:p w14:paraId="207CBFAB" w14:textId="77777777" w:rsidR="008154ED" w:rsidRPr="00B54F0A" w:rsidRDefault="008154ED" w:rsidP="00F80A28">
            <w:pPr>
              <w:pStyle w:val="Default"/>
              <w:rPr>
                <w:sz w:val="18"/>
                <w:szCs w:val="18"/>
              </w:rPr>
            </w:pPr>
            <w:r w:rsidRPr="00B54F0A">
              <w:rPr>
                <w:sz w:val="18"/>
                <w:szCs w:val="18"/>
              </w:rPr>
              <w:t>1</w:t>
            </w:r>
          </w:p>
        </w:tc>
      </w:tr>
      <w:tr w:rsidR="008154ED" w:rsidRPr="00B54F0A" w14:paraId="7728096F" w14:textId="77777777" w:rsidTr="00A36742">
        <w:trPr>
          <w:trHeight w:val="60"/>
        </w:trPr>
        <w:tc>
          <w:tcPr>
            <w:tcW w:w="1526" w:type="dxa"/>
          </w:tcPr>
          <w:p w14:paraId="443FDE4A"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321-BGRX</w:t>
            </w:r>
          </w:p>
        </w:tc>
        <w:tc>
          <w:tcPr>
            <w:tcW w:w="7513" w:type="dxa"/>
          </w:tcPr>
          <w:p w14:paraId="613F910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2.5" Chassis with up to 16 Hard Drives (SAS/SATA)</w:t>
            </w:r>
          </w:p>
        </w:tc>
        <w:tc>
          <w:tcPr>
            <w:tcW w:w="567" w:type="dxa"/>
          </w:tcPr>
          <w:p w14:paraId="5EAB92B5" w14:textId="77777777" w:rsidR="008154ED" w:rsidRPr="00B54F0A" w:rsidRDefault="008154ED" w:rsidP="00F80A28">
            <w:pPr>
              <w:pStyle w:val="Default"/>
              <w:rPr>
                <w:sz w:val="18"/>
                <w:szCs w:val="18"/>
              </w:rPr>
            </w:pPr>
            <w:r w:rsidRPr="00B54F0A">
              <w:rPr>
                <w:sz w:val="18"/>
                <w:szCs w:val="18"/>
              </w:rPr>
              <w:t>1</w:t>
            </w:r>
          </w:p>
        </w:tc>
      </w:tr>
      <w:tr w:rsidR="008154ED" w:rsidRPr="00B54F0A" w14:paraId="05730494" w14:textId="77777777" w:rsidTr="00A36742">
        <w:trPr>
          <w:trHeight w:val="60"/>
        </w:trPr>
        <w:tc>
          <w:tcPr>
            <w:tcW w:w="1526" w:type="dxa"/>
          </w:tcPr>
          <w:p w14:paraId="55FEE5C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325-BCHU</w:t>
            </w:r>
          </w:p>
        </w:tc>
        <w:tc>
          <w:tcPr>
            <w:tcW w:w="7513" w:type="dxa"/>
          </w:tcPr>
          <w:p w14:paraId="2EC2DAB1"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PowerEdge 2U Standard Bezel</w:t>
            </w:r>
          </w:p>
        </w:tc>
        <w:tc>
          <w:tcPr>
            <w:tcW w:w="567" w:type="dxa"/>
          </w:tcPr>
          <w:p w14:paraId="044C7D63" w14:textId="77777777" w:rsidR="008154ED" w:rsidRPr="00B54F0A" w:rsidRDefault="008154ED" w:rsidP="00F80A28">
            <w:pPr>
              <w:pStyle w:val="Default"/>
              <w:rPr>
                <w:sz w:val="18"/>
                <w:szCs w:val="18"/>
              </w:rPr>
            </w:pPr>
            <w:r w:rsidRPr="00B54F0A">
              <w:rPr>
                <w:sz w:val="18"/>
                <w:szCs w:val="18"/>
              </w:rPr>
              <w:t>1</w:t>
            </w:r>
          </w:p>
        </w:tc>
      </w:tr>
      <w:tr w:rsidR="008154ED" w:rsidRPr="00B54F0A" w14:paraId="35634B40" w14:textId="77777777" w:rsidTr="00A36742">
        <w:trPr>
          <w:trHeight w:val="60"/>
        </w:trPr>
        <w:tc>
          <w:tcPr>
            <w:tcW w:w="1526" w:type="dxa"/>
          </w:tcPr>
          <w:p w14:paraId="28834B6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330-BBTG</w:t>
            </w:r>
          </w:p>
        </w:tc>
        <w:tc>
          <w:tcPr>
            <w:tcW w:w="7513" w:type="dxa"/>
          </w:tcPr>
          <w:p w14:paraId="4FF16E2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Riser Config 0, Half Length, Low Profile, 5x16 + 1x4 slots</w:t>
            </w:r>
          </w:p>
        </w:tc>
        <w:tc>
          <w:tcPr>
            <w:tcW w:w="567" w:type="dxa"/>
          </w:tcPr>
          <w:p w14:paraId="7C1B10E0" w14:textId="77777777" w:rsidR="008154ED" w:rsidRPr="00B54F0A" w:rsidRDefault="008154ED" w:rsidP="00F80A28">
            <w:pPr>
              <w:pStyle w:val="Default"/>
              <w:rPr>
                <w:sz w:val="18"/>
                <w:szCs w:val="18"/>
              </w:rPr>
            </w:pPr>
            <w:r w:rsidRPr="00B54F0A">
              <w:rPr>
                <w:sz w:val="18"/>
                <w:szCs w:val="18"/>
              </w:rPr>
              <w:t>1</w:t>
            </w:r>
          </w:p>
        </w:tc>
      </w:tr>
      <w:tr w:rsidR="008154ED" w:rsidRPr="00B54F0A" w14:paraId="5B4B20D7" w14:textId="77777777" w:rsidTr="00A36742">
        <w:trPr>
          <w:trHeight w:val="60"/>
        </w:trPr>
        <w:tc>
          <w:tcPr>
            <w:tcW w:w="1526" w:type="dxa"/>
          </w:tcPr>
          <w:p w14:paraId="3D4AA30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330-BBTI</w:t>
            </w:r>
          </w:p>
        </w:tc>
        <w:tc>
          <w:tcPr>
            <w:tcW w:w="7513" w:type="dxa"/>
          </w:tcPr>
          <w:p w14:paraId="735E0A8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No OCP 3.0 mezzanine NIC card, Blank Filler Only</w:t>
            </w:r>
          </w:p>
        </w:tc>
        <w:tc>
          <w:tcPr>
            <w:tcW w:w="567" w:type="dxa"/>
          </w:tcPr>
          <w:p w14:paraId="79C6D0F4" w14:textId="77777777" w:rsidR="008154ED" w:rsidRPr="00B54F0A" w:rsidRDefault="008154ED" w:rsidP="00F80A28">
            <w:pPr>
              <w:pStyle w:val="Default"/>
              <w:rPr>
                <w:sz w:val="18"/>
                <w:szCs w:val="18"/>
              </w:rPr>
            </w:pPr>
            <w:r w:rsidRPr="00B54F0A">
              <w:rPr>
                <w:sz w:val="18"/>
                <w:szCs w:val="18"/>
              </w:rPr>
              <w:t>1</w:t>
            </w:r>
          </w:p>
        </w:tc>
      </w:tr>
      <w:tr w:rsidR="008154ED" w:rsidRPr="00B54F0A" w14:paraId="2D3316FD" w14:textId="77777777" w:rsidTr="00A36742">
        <w:trPr>
          <w:trHeight w:val="60"/>
        </w:trPr>
        <w:tc>
          <w:tcPr>
            <w:tcW w:w="1526" w:type="dxa"/>
          </w:tcPr>
          <w:p w14:paraId="6C37D03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343-BBQX</w:t>
            </w:r>
          </w:p>
        </w:tc>
        <w:tc>
          <w:tcPr>
            <w:tcW w:w="7513" w:type="dxa"/>
          </w:tcPr>
          <w:p w14:paraId="343BAE5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PowerEdge R750xs Shipping Material</w:t>
            </w:r>
          </w:p>
        </w:tc>
        <w:tc>
          <w:tcPr>
            <w:tcW w:w="567" w:type="dxa"/>
          </w:tcPr>
          <w:p w14:paraId="709C09DB" w14:textId="77777777" w:rsidR="008154ED" w:rsidRPr="00B54F0A" w:rsidRDefault="008154ED" w:rsidP="00F80A28">
            <w:pPr>
              <w:pStyle w:val="Default"/>
              <w:rPr>
                <w:sz w:val="18"/>
                <w:szCs w:val="18"/>
              </w:rPr>
            </w:pPr>
            <w:r w:rsidRPr="00B54F0A">
              <w:rPr>
                <w:sz w:val="18"/>
                <w:szCs w:val="18"/>
              </w:rPr>
              <w:t>1</w:t>
            </w:r>
          </w:p>
        </w:tc>
      </w:tr>
      <w:tr w:rsidR="008154ED" w:rsidRPr="00B54F0A" w14:paraId="318D7F69" w14:textId="77777777" w:rsidTr="00A36742">
        <w:trPr>
          <w:trHeight w:val="60"/>
        </w:trPr>
        <w:tc>
          <w:tcPr>
            <w:tcW w:w="1526" w:type="dxa"/>
          </w:tcPr>
          <w:p w14:paraId="1C05A84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350-BCES</w:t>
            </w:r>
          </w:p>
        </w:tc>
        <w:tc>
          <w:tcPr>
            <w:tcW w:w="7513" w:type="dxa"/>
          </w:tcPr>
          <w:p w14:paraId="20156065"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Dell EMC Luggage Tag R750xs</w:t>
            </w:r>
          </w:p>
        </w:tc>
        <w:tc>
          <w:tcPr>
            <w:tcW w:w="567" w:type="dxa"/>
          </w:tcPr>
          <w:p w14:paraId="6F1FC9CC" w14:textId="77777777" w:rsidR="008154ED" w:rsidRPr="00B54F0A" w:rsidRDefault="008154ED" w:rsidP="00F80A28">
            <w:pPr>
              <w:pStyle w:val="Default"/>
              <w:rPr>
                <w:sz w:val="18"/>
                <w:szCs w:val="18"/>
              </w:rPr>
            </w:pPr>
            <w:r w:rsidRPr="00B54F0A">
              <w:rPr>
                <w:sz w:val="18"/>
                <w:szCs w:val="18"/>
              </w:rPr>
              <w:t>1</w:t>
            </w:r>
          </w:p>
        </w:tc>
      </w:tr>
      <w:tr w:rsidR="008154ED" w:rsidRPr="00B54F0A" w14:paraId="5C61A84D" w14:textId="77777777" w:rsidTr="00A36742">
        <w:trPr>
          <w:trHeight w:val="60"/>
        </w:trPr>
        <w:tc>
          <w:tcPr>
            <w:tcW w:w="1526" w:type="dxa"/>
          </w:tcPr>
          <w:p w14:paraId="1C5DB2FE"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350-BCER</w:t>
            </w:r>
          </w:p>
        </w:tc>
        <w:tc>
          <w:tcPr>
            <w:tcW w:w="7513" w:type="dxa"/>
          </w:tcPr>
          <w:p w14:paraId="51A87790"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No Quick Sync</w:t>
            </w:r>
          </w:p>
        </w:tc>
        <w:tc>
          <w:tcPr>
            <w:tcW w:w="567" w:type="dxa"/>
          </w:tcPr>
          <w:p w14:paraId="46FFBF7B" w14:textId="77777777" w:rsidR="008154ED" w:rsidRPr="00B54F0A" w:rsidRDefault="008154ED" w:rsidP="00F80A28">
            <w:pPr>
              <w:pStyle w:val="Default"/>
              <w:rPr>
                <w:sz w:val="18"/>
                <w:szCs w:val="18"/>
              </w:rPr>
            </w:pPr>
            <w:r w:rsidRPr="00B54F0A">
              <w:rPr>
                <w:sz w:val="18"/>
                <w:szCs w:val="18"/>
              </w:rPr>
              <w:t>1</w:t>
            </w:r>
          </w:p>
        </w:tc>
      </w:tr>
      <w:tr w:rsidR="008154ED" w:rsidRPr="00B54F0A" w14:paraId="7ED0143A" w14:textId="77777777" w:rsidTr="00A36742">
        <w:trPr>
          <w:trHeight w:val="60"/>
        </w:trPr>
        <w:tc>
          <w:tcPr>
            <w:tcW w:w="1526" w:type="dxa"/>
          </w:tcPr>
          <w:p w14:paraId="29826AEA"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370-AAIP</w:t>
            </w:r>
          </w:p>
        </w:tc>
        <w:tc>
          <w:tcPr>
            <w:tcW w:w="7513" w:type="dxa"/>
          </w:tcPr>
          <w:p w14:paraId="0B4C5DCA"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Performance Optimized</w:t>
            </w:r>
          </w:p>
        </w:tc>
        <w:tc>
          <w:tcPr>
            <w:tcW w:w="567" w:type="dxa"/>
          </w:tcPr>
          <w:p w14:paraId="0BB6CC80" w14:textId="77777777" w:rsidR="008154ED" w:rsidRPr="00B54F0A" w:rsidRDefault="008154ED" w:rsidP="00F80A28">
            <w:pPr>
              <w:pStyle w:val="Default"/>
              <w:rPr>
                <w:sz w:val="18"/>
                <w:szCs w:val="18"/>
              </w:rPr>
            </w:pPr>
            <w:r w:rsidRPr="00B54F0A">
              <w:rPr>
                <w:sz w:val="18"/>
                <w:szCs w:val="18"/>
              </w:rPr>
              <w:t>1</w:t>
            </w:r>
          </w:p>
        </w:tc>
      </w:tr>
      <w:tr w:rsidR="008154ED" w:rsidRPr="00B54F0A" w14:paraId="22728449" w14:textId="77777777" w:rsidTr="00A36742">
        <w:trPr>
          <w:trHeight w:val="60"/>
        </w:trPr>
        <w:tc>
          <w:tcPr>
            <w:tcW w:w="1526" w:type="dxa"/>
          </w:tcPr>
          <w:p w14:paraId="0FA4EB1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370-AEVR</w:t>
            </w:r>
          </w:p>
        </w:tc>
        <w:tc>
          <w:tcPr>
            <w:tcW w:w="7513" w:type="dxa"/>
          </w:tcPr>
          <w:p w14:paraId="44DB61C4"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3200MT/s RDIMMs</w:t>
            </w:r>
          </w:p>
        </w:tc>
        <w:tc>
          <w:tcPr>
            <w:tcW w:w="567" w:type="dxa"/>
          </w:tcPr>
          <w:p w14:paraId="2F426D94" w14:textId="77777777" w:rsidR="008154ED" w:rsidRPr="00B54F0A" w:rsidRDefault="008154ED" w:rsidP="00F80A28">
            <w:pPr>
              <w:pStyle w:val="Default"/>
              <w:rPr>
                <w:sz w:val="18"/>
                <w:szCs w:val="18"/>
              </w:rPr>
            </w:pPr>
            <w:r w:rsidRPr="00B54F0A">
              <w:rPr>
                <w:sz w:val="18"/>
                <w:szCs w:val="18"/>
              </w:rPr>
              <w:t>1</w:t>
            </w:r>
          </w:p>
        </w:tc>
      </w:tr>
      <w:tr w:rsidR="008154ED" w:rsidRPr="00B54F0A" w14:paraId="7DE9C8C2" w14:textId="77777777" w:rsidTr="00A36742">
        <w:trPr>
          <w:trHeight w:val="60"/>
        </w:trPr>
        <w:tc>
          <w:tcPr>
            <w:tcW w:w="1526" w:type="dxa"/>
          </w:tcPr>
          <w:p w14:paraId="1E499CDE"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370-AGDS</w:t>
            </w:r>
          </w:p>
        </w:tc>
        <w:tc>
          <w:tcPr>
            <w:tcW w:w="7513" w:type="dxa"/>
          </w:tcPr>
          <w:p w14:paraId="0913BAE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32GB RDIMM, 3200MT/s, Dual Rank 16Gb BASE x8</w:t>
            </w:r>
          </w:p>
        </w:tc>
        <w:tc>
          <w:tcPr>
            <w:tcW w:w="567" w:type="dxa"/>
          </w:tcPr>
          <w:p w14:paraId="54F609FB" w14:textId="77777777" w:rsidR="008154ED" w:rsidRPr="00B54F0A" w:rsidRDefault="008154ED" w:rsidP="00F80A28">
            <w:pPr>
              <w:pStyle w:val="Default"/>
              <w:rPr>
                <w:sz w:val="18"/>
                <w:szCs w:val="18"/>
              </w:rPr>
            </w:pPr>
            <w:r w:rsidRPr="00B54F0A">
              <w:rPr>
                <w:sz w:val="18"/>
                <w:szCs w:val="18"/>
              </w:rPr>
              <w:t>4</w:t>
            </w:r>
          </w:p>
        </w:tc>
      </w:tr>
      <w:tr w:rsidR="008154ED" w:rsidRPr="00B54F0A" w14:paraId="715C3E53" w14:textId="77777777" w:rsidTr="00A36742">
        <w:trPr>
          <w:trHeight w:val="60"/>
        </w:trPr>
        <w:tc>
          <w:tcPr>
            <w:tcW w:w="1526" w:type="dxa"/>
          </w:tcPr>
          <w:p w14:paraId="0CC7ADD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385-BBQV</w:t>
            </w:r>
          </w:p>
        </w:tc>
        <w:tc>
          <w:tcPr>
            <w:tcW w:w="7513" w:type="dxa"/>
          </w:tcPr>
          <w:p w14:paraId="6365ECF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iDRAC9, Enterprise 15G</w:t>
            </w:r>
          </w:p>
        </w:tc>
        <w:tc>
          <w:tcPr>
            <w:tcW w:w="567" w:type="dxa"/>
          </w:tcPr>
          <w:p w14:paraId="5841DA30" w14:textId="77777777" w:rsidR="008154ED" w:rsidRPr="00B54F0A" w:rsidRDefault="008154ED" w:rsidP="00F80A28">
            <w:pPr>
              <w:pStyle w:val="Default"/>
              <w:rPr>
                <w:sz w:val="18"/>
                <w:szCs w:val="18"/>
              </w:rPr>
            </w:pPr>
            <w:r w:rsidRPr="00B54F0A">
              <w:rPr>
                <w:sz w:val="18"/>
                <w:szCs w:val="18"/>
              </w:rPr>
              <w:t>1</w:t>
            </w:r>
          </w:p>
        </w:tc>
      </w:tr>
      <w:tr w:rsidR="008154ED" w:rsidRPr="00B54F0A" w14:paraId="1A788DB4" w14:textId="77777777" w:rsidTr="00A36742">
        <w:trPr>
          <w:trHeight w:val="60"/>
        </w:trPr>
        <w:tc>
          <w:tcPr>
            <w:tcW w:w="1526" w:type="dxa"/>
          </w:tcPr>
          <w:p w14:paraId="7ACFDCA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400-AXTB</w:t>
            </w:r>
          </w:p>
        </w:tc>
        <w:tc>
          <w:tcPr>
            <w:tcW w:w="7513" w:type="dxa"/>
          </w:tcPr>
          <w:p w14:paraId="1350DF1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480GB SSD SATA Read Intensive 6Gbps 512 2.5in Flex Bay AG Drive, 1 DWPD,</w:t>
            </w:r>
          </w:p>
        </w:tc>
        <w:tc>
          <w:tcPr>
            <w:tcW w:w="567" w:type="dxa"/>
          </w:tcPr>
          <w:p w14:paraId="208B48E7" w14:textId="77777777" w:rsidR="008154ED" w:rsidRPr="00B54F0A" w:rsidRDefault="008154ED" w:rsidP="00F80A28">
            <w:pPr>
              <w:pStyle w:val="Default"/>
              <w:rPr>
                <w:sz w:val="18"/>
                <w:szCs w:val="18"/>
              </w:rPr>
            </w:pPr>
            <w:r w:rsidRPr="00B54F0A">
              <w:rPr>
                <w:sz w:val="18"/>
                <w:szCs w:val="18"/>
              </w:rPr>
              <w:t>2</w:t>
            </w:r>
          </w:p>
        </w:tc>
      </w:tr>
      <w:tr w:rsidR="008154ED" w:rsidRPr="00B54F0A" w14:paraId="10EB0A28" w14:textId="77777777" w:rsidTr="00A36742">
        <w:trPr>
          <w:trHeight w:val="60"/>
        </w:trPr>
        <w:tc>
          <w:tcPr>
            <w:tcW w:w="1526" w:type="dxa"/>
          </w:tcPr>
          <w:p w14:paraId="1DE0E651"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400-AVFE</w:t>
            </w:r>
          </w:p>
        </w:tc>
        <w:tc>
          <w:tcPr>
            <w:tcW w:w="7513" w:type="dxa"/>
          </w:tcPr>
          <w:p w14:paraId="57F0868B"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1.2TB Hard Drive SAS ISE 12Gbps 10k 512n 2.5in Hot-Plug</w:t>
            </w:r>
          </w:p>
        </w:tc>
        <w:tc>
          <w:tcPr>
            <w:tcW w:w="567" w:type="dxa"/>
          </w:tcPr>
          <w:p w14:paraId="41666986" w14:textId="77777777" w:rsidR="008154ED" w:rsidRPr="00B54F0A" w:rsidRDefault="008154ED" w:rsidP="00F80A28">
            <w:pPr>
              <w:pStyle w:val="Default"/>
              <w:rPr>
                <w:sz w:val="18"/>
                <w:szCs w:val="18"/>
              </w:rPr>
            </w:pPr>
            <w:r>
              <w:rPr>
                <w:sz w:val="18"/>
                <w:szCs w:val="18"/>
              </w:rPr>
              <w:t>3</w:t>
            </w:r>
          </w:p>
        </w:tc>
      </w:tr>
      <w:tr w:rsidR="008154ED" w:rsidRPr="00B54F0A" w14:paraId="73B0983A" w14:textId="77777777" w:rsidTr="00A36742">
        <w:trPr>
          <w:trHeight w:val="60"/>
        </w:trPr>
        <w:tc>
          <w:tcPr>
            <w:tcW w:w="1526" w:type="dxa"/>
          </w:tcPr>
          <w:p w14:paraId="23F1572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403-BCMB</w:t>
            </w:r>
          </w:p>
        </w:tc>
        <w:tc>
          <w:tcPr>
            <w:tcW w:w="7513" w:type="dxa"/>
          </w:tcPr>
          <w:p w14:paraId="7CA95CF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BOSS-S2 controller card + with 2 M.2 480GB (RAID 1)</w:t>
            </w:r>
          </w:p>
        </w:tc>
        <w:tc>
          <w:tcPr>
            <w:tcW w:w="567" w:type="dxa"/>
          </w:tcPr>
          <w:p w14:paraId="08605BDB" w14:textId="77777777" w:rsidR="008154ED" w:rsidRPr="00B54F0A" w:rsidRDefault="008154ED" w:rsidP="00F80A28">
            <w:pPr>
              <w:pStyle w:val="Default"/>
              <w:rPr>
                <w:sz w:val="18"/>
                <w:szCs w:val="18"/>
              </w:rPr>
            </w:pPr>
            <w:r w:rsidRPr="00B54F0A">
              <w:rPr>
                <w:sz w:val="18"/>
                <w:szCs w:val="18"/>
              </w:rPr>
              <w:t>1</w:t>
            </w:r>
          </w:p>
        </w:tc>
      </w:tr>
      <w:tr w:rsidR="008154ED" w:rsidRPr="00B54F0A" w14:paraId="4C68B97D" w14:textId="77777777" w:rsidTr="00A36742">
        <w:trPr>
          <w:trHeight w:val="60"/>
        </w:trPr>
        <w:tc>
          <w:tcPr>
            <w:tcW w:w="1526" w:type="dxa"/>
          </w:tcPr>
          <w:p w14:paraId="58CCE7B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403-BCNU</w:t>
            </w:r>
          </w:p>
        </w:tc>
        <w:tc>
          <w:tcPr>
            <w:tcW w:w="7513" w:type="dxa"/>
          </w:tcPr>
          <w:p w14:paraId="47E196F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BOSS S2 cables and Bracket for R750xs</w:t>
            </w:r>
          </w:p>
        </w:tc>
        <w:tc>
          <w:tcPr>
            <w:tcW w:w="567" w:type="dxa"/>
          </w:tcPr>
          <w:p w14:paraId="346972E0" w14:textId="77777777" w:rsidR="008154ED" w:rsidRPr="00B54F0A" w:rsidRDefault="008154ED" w:rsidP="00F80A28">
            <w:pPr>
              <w:pStyle w:val="Default"/>
              <w:rPr>
                <w:sz w:val="18"/>
                <w:szCs w:val="18"/>
              </w:rPr>
            </w:pPr>
            <w:r w:rsidRPr="00B54F0A">
              <w:rPr>
                <w:sz w:val="18"/>
                <w:szCs w:val="18"/>
              </w:rPr>
              <w:t>1</w:t>
            </w:r>
          </w:p>
        </w:tc>
      </w:tr>
      <w:tr w:rsidR="008154ED" w:rsidRPr="00B54F0A" w14:paraId="059C3B3A" w14:textId="77777777" w:rsidTr="00A36742">
        <w:trPr>
          <w:trHeight w:val="60"/>
        </w:trPr>
        <w:tc>
          <w:tcPr>
            <w:tcW w:w="1526" w:type="dxa"/>
          </w:tcPr>
          <w:p w14:paraId="68A0E080"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405-AAZB</w:t>
            </w:r>
          </w:p>
        </w:tc>
        <w:tc>
          <w:tcPr>
            <w:tcW w:w="7513" w:type="dxa"/>
          </w:tcPr>
          <w:p w14:paraId="7ED18482"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PERC H755 SAS Front</w:t>
            </w:r>
          </w:p>
        </w:tc>
        <w:tc>
          <w:tcPr>
            <w:tcW w:w="567" w:type="dxa"/>
          </w:tcPr>
          <w:p w14:paraId="46D572A7" w14:textId="77777777" w:rsidR="008154ED" w:rsidRPr="00B54F0A" w:rsidRDefault="008154ED" w:rsidP="00F80A28">
            <w:pPr>
              <w:pStyle w:val="Default"/>
              <w:rPr>
                <w:sz w:val="18"/>
                <w:szCs w:val="18"/>
              </w:rPr>
            </w:pPr>
            <w:r w:rsidRPr="00B54F0A">
              <w:rPr>
                <w:sz w:val="18"/>
                <w:szCs w:val="18"/>
              </w:rPr>
              <w:t>1</w:t>
            </w:r>
          </w:p>
        </w:tc>
      </w:tr>
      <w:tr w:rsidR="008154ED" w:rsidRPr="00B54F0A" w14:paraId="0FFBD18F" w14:textId="77777777" w:rsidTr="00A36742">
        <w:trPr>
          <w:trHeight w:val="60"/>
        </w:trPr>
        <w:tc>
          <w:tcPr>
            <w:tcW w:w="1526" w:type="dxa"/>
          </w:tcPr>
          <w:p w14:paraId="5598C94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412-AAVU</w:t>
            </w:r>
          </w:p>
        </w:tc>
        <w:tc>
          <w:tcPr>
            <w:tcW w:w="7513" w:type="dxa"/>
          </w:tcPr>
          <w:p w14:paraId="616EA53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Standard Heatsink</w:t>
            </w:r>
          </w:p>
        </w:tc>
        <w:tc>
          <w:tcPr>
            <w:tcW w:w="567" w:type="dxa"/>
          </w:tcPr>
          <w:p w14:paraId="6CC656C6" w14:textId="77777777" w:rsidR="008154ED" w:rsidRPr="00B54F0A" w:rsidRDefault="008154ED" w:rsidP="00F80A28">
            <w:pPr>
              <w:pStyle w:val="Default"/>
              <w:rPr>
                <w:sz w:val="18"/>
                <w:szCs w:val="18"/>
              </w:rPr>
            </w:pPr>
            <w:r w:rsidRPr="00B54F0A">
              <w:rPr>
                <w:sz w:val="18"/>
                <w:szCs w:val="18"/>
              </w:rPr>
              <w:t>2</w:t>
            </w:r>
          </w:p>
        </w:tc>
      </w:tr>
      <w:tr w:rsidR="008154ED" w:rsidRPr="00B54F0A" w14:paraId="12AA81B5" w14:textId="77777777" w:rsidTr="00A36742">
        <w:trPr>
          <w:trHeight w:val="60"/>
        </w:trPr>
        <w:tc>
          <w:tcPr>
            <w:tcW w:w="1526" w:type="dxa"/>
          </w:tcPr>
          <w:p w14:paraId="4AA31684"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450-AIQX</w:t>
            </w:r>
          </w:p>
        </w:tc>
        <w:tc>
          <w:tcPr>
            <w:tcW w:w="7513" w:type="dxa"/>
          </w:tcPr>
          <w:p w14:paraId="6DA3AF4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Dual, Hot-plug, PSU (1+1), 800, Mixed Mode, NAF</w:t>
            </w:r>
          </w:p>
        </w:tc>
        <w:tc>
          <w:tcPr>
            <w:tcW w:w="567" w:type="dxa"/>
          </w:tcPr>
          <w:p w14:paraId="3B8905A6" w14:textId="77777777" w:rsidR="008154ED" w:rsidRPr="00B54F0A" w:rsidRDefault="008154ED" w:rsidP="00F80A28">
            <w:pPr>
              <w:pStyle w:val="Default"/>
              <w:rPr>
                <w:sz w:val="18"/>
                <w:szCs w:val="18"/>
              </w:rPr>
            </w:pPr>
            <w:r w:rsidRPr="00B54F0A">
              <w:rPr>
                <w:sz w:val="18"/>
                <w:szCs w:val="18"/>
              </w:rPr>
              <w:t>1</w:t>
            </w:r>
          </w:p>
        </w:tc>
      </w:tr>
      <w:tr w:rsidR="008154ED" w:rsidRPr="00B54F0A" w14:paraId="2781CA6A" w14:textId="77777777" w:rsidTr="00A36742">
        <w:trPr>
          <w:trHeight w:val="60"/>
        </w:trPr>
        <w:tc>
          <w:tcPr>
            <w:tcW w:w="1526" w:type="dxa"/>
          </w:tcPr>
          <w:p w14:paraId="323EAC69"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450-AADY</w:t>
            </w:r>
          </w:p>
        </w:tc>
        <w:tc>
          <w:tcPr>
            <w:tcW w:w="7513" w:type="dxa"/>
          </w:tcPr>
          <w:p w14:paraId="2968FFB4"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C13 to C14, PDU Style, 10 AMP, 6.5 Feet (2m), Power Cord</w:t>
            </w:r>
          </w:p>
        </w:tc>
        <w:tc>
          <w:tcPr>
            <w:tcW w:w="567" w:type="dxa"/>
          </w:tcPr>
          <w:p w14:paraId="3C2661C6" w14:textId="77777777" w:rsidR="008154ED" w:rsidRPr="00B54F0A" w:rsidRDefault="008154ED" w:rsidP="00F80A28">
            <w:pPr>
              <w:pStyle w:val="Default"/>
              <w:rPr>
                <w:sz w:val="18"/>
                <w:szCs w:val="18"/>
              </w:rPr>
            </w:pPr>
            <w:r w:rsidRPr="00B54F0A">
              <w:rPr>
                <w:sz w:val="18"/>
                <w:szCs w:val="18"/>
              </w:rPr>
              <w:t>2</w:t>
            </w:r>
          </w:p>
        </w:tc>
      </w:tr>
      <w:tr w:rsidR="008154ED" w:rsidRPr="00B54F0A" w14:paraId="6DD7642A" w14:textId="77777777" w:rsidTr="00A36742">
        <w:trPr>
          <w:trHeight w:val="60"/>
        </w:trPr>
        <w:tc>
          <w:tcPr>
            <w:tcW w:w="1526" w:type="dxa"/>
          </w:tcPr>
          <w:p w14:paraId="393F040C"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461-AAIG</w:t>
            </w:r>
          </w:p>
        </w:tc>
        <w:tc>
          <w:tcPr>
            <w:tcW w:w="7513" w:type="dxa"/>
          </w:tcPr>
          <w:p w14:paraId="418B1B6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Trusted Platform Module 2.0 V3</w:t>
            </w:r>
          </w:p>
        </w:tc>
        <w:tc>
          <w:tcPr>
            <w:tcW w:w="567" w:type="dxa"/>
          </w:tcPr>
          <w:p w14:paraId="10A6E622" w14:textId="77777777" w:rsidR="008154ED" w:rsidRPr="00B54F0A" w:rsidRDefault="008154ED" w:rsidP="00F80A28">
            <w:pPr>
              <w:pStyle w:val="Default"/>
              <w:rPr>
                <w:sz w:val="18"/>
                <w:szCs w:val="18"/>
              </w:rPr>
            </w:pPr>
            <w:r w:rsidRPr="00B54F0A">
              <w:rPr>
                <w:sz w:val="18"/>
                <w:szCs w:val="18"/>
              </w:rPr>
              <w:t>1</w:t>
            </w:r>
          </w:p>
        </w:tc>
      </w:tr>
      <w:tr w:rsidR="008154ED" w:rsidRPr="00B54F0A" w14:paraId="097FE992" w14:textId="77777777" w:rsidTr="00A36742">
        <w:trPr>
          <w:trHeight w:val="60"/>
        </w:trPr>
        <w:tc>
          <w:tcPr>
            <w:tcW w:w="1526" w:type="dxa"/>
          </w:tcPr>
          <w:p w14:paraId="7B2A99D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389-EFJU</w:t>
            </w:r>
          </w:p>
        </w:tc>
        <w:tc>
          <w:tcPr>
            <w:tcW w:w="7513" w:type="dxa"/>
          </w:tcPr>
          <w:p w14:paraId="2C5CAD3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Platinum PSU Configuration</w:t>
            </w:r>
          </w:p>
        </w:tc>
        <w:tc>
          <w:tcPr>
            <w:tcW w:w="567" w:type="dxa"/>
          </w:tcPr>
          <w:p w14:paraId="7A6ED8CB" w14:textId="77777777" w:rsidR="008154ED" w:rsidRPr="00B54F0A" w:rsidRDefault="008154ED" w:rsidP="00F80A28">
            <w:pPr>
              <w:pStyle w:val="Default"/>
              <w:rPr>
                <w:sz w:val="18"/>
                <w:szCs w:val="18"/>
              </w:rPr>
            </w:pPr>
            <w:r w:rsidRPr="00B54F0A">
              <w:rPr>
                <w:sz w:val="18"/>
                <w:szCs w:val="18"/>
              </w:rPr>
              <w:t>1</w:t>
            </w:r>
          </w:p>
        </w:tc>
      </w:tr>
      <w:tr w:rsidR="008154ED" w:rsidRPr="00B54F0A" w14:paraId="0E0BE62B" w14:textId="77777777" w:rsidTr="00A36742">
        <w:trPr>
          <w:trHeight w:val="60"/>
        </w:trPr>
        <w:tc>
          <w:tcPr>
            <w:tcW w:w="1526" w:type="dxa"/>
          </w:tcPr>
          <w:p w14:paraId="0B304967"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540-BBDF</w:t>
            </w:r>
          </w:p>
        </w:tc>
        <w:tc>
          <w:tcPr>
            <w:tcW w:w="7513" w:type="dxa"/>
          </w:tcPr>
          <w:p w14:paraId="567CB335"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Broadcom 5719 Quad Port 1GbE BASE-T Adapter, PCIe Low Profile</w:t>
            </w:r>
          </w:p>
        </w:tc>
        <w:tc>
          <w:tcPr>
            <w:tcW w:w="567" w:type="dxa"/>
          </w:tcPr>
          <w:p w14:paraId="08F3DA57" w14:textId="77777777" w:rsidR="008154ED" w:rsidRPr="00B54F0A" w:rsidRDefault="008154ED" w:rsidP="00F80A28">
            <w:pPr>
              <w:pStyle w:val="Default"/>
              <w:rPr>
                <w:sz w:val="18"/>
                <w:szCs w:val="18"/>
              </w:rPr>
            </w:pPr>
            <w:r w:rsidRPr="00B54F0A">
              <w:rPr>
                <w:sz w:val="18"/>
                <w:szCs w:val="18"/>
              </w:rPr>
              <w:t>1</w:t>
            </w:r>
          </w:p>
        </w:tc>
      </w:tr>
      <w:tr w:rsidR="008154ED" w:rsidRPr="00B54F0A" w14:paraId="35A594AD" w14:textId="77777777" w:rsidTr="00A36742">
        <w:trPr>
          <w:trHeight w:val="60"/>
        </w:trPr>
        <w:tc>
          <w:tcPr>
            <w:tcW w:w="1526" w:type="dxa"/>
          </w:tcPr>
          <w:p w14:paraId="7989B9B0"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750-ACFQ</w:t>
            </w:r>
          </w:p>
        </w:tc>
        <w:tc>
          <w:tcPr>
            <w:tcW w:w="7513" w:type="dxa"/>
          </w:tcPr>
          <w:p w14:paraId="33A58C60"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Front PERC Mechanical Parts, rear load</w:t>
            </w:r>
          </w:p>
        </w:tc>
        <w:tc>
          <w:tcPr>
            <w:tcW w:w="567" w:type="dxa"/>
          </w:tcPr>
          <w:p w14:paraId="71070707" w14:textId="77777777" w:rsidR="008154ED" w:rsidRPr="00B54F0A" w:rsidRDefault="008154ED" w:rsidP="00F80A28">
            <w:pPr>
              <w:pStyle w:val="Default"/>
              <w:rPr>
                <w:sz w:val="18"/>
                <w:szCs w:val="18"/>
              </w:rPr>
            </w:pPr>
            <w:r w:rsidRPr="00B54F0A">
              <w:rPr>
                <w:sz w:val="18"/>
                <w:szCs w:val="18"/>
              </w:rPr>
              <w:t>1</w:t>
            </w:r>
          </w:p>
        </w:tc>
      </w:tr>
      <w:tr w:rsidR="008154ED" w:rsidRPr="00B54F0A" w14:paraId="42C92CFC" w14:textId="77777777" w:rsidTr="00A36742">
        <w:trPr>
          <w:trHeight w:val="60"/>
        </w:trPr>
        <w:tc>
          <w:tcPr>
            <w:tcW w:w="1526" w:type="dxa"/>
          </w:tcPr>
          <w:p w14:paraId="2C45718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750-ADDY</w:t>
            </w:r>
          </w:p>
        </w:tc>
        <w:tc>
          <w:tcPr>
            <w:tcW w:w="7513" w:type="dxa"/>
          </w:tcPr>
          <w:p w14:paraId="7F207F0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Standard Fan x5</w:t>
            </w:r>
          </w:p>
        </w:tc>
        <w:tc>
          <w:tcPr>
            <w:tcW w:w="567" w:type="dxa"/>
          </w:tcPr>
          <w:p w14:paraId="1CB765CD" w14:textId="77777777" w:rsidR="008154ED" w:rsidRPr="00B54F0A" w:rsidRDefault="008154ED" w:rsidP="00F80A28">
            <w:pPr>
              <w:pStyle w:val="Default"/>
              <w:rPr>
                <w:sz w:val="18"/>
                <w:szCs w:val="18"/>
              </w:rPr>
            </w:pPr>
            <w:r w:rsidRPr="00B54F0A">
              <w:rPr>
                <w:sz w:val="18"/>
                <w:szCs w:val="18"/>
              </w:rPr>
              <w:t>1</w:t>
            </w:r>
          </w:p>
        </w:tc>
      </w:tr>
      <w:tr w:rsidR="008154ED" w:rsidRPr="00B54F0A" w14:paraId="7B7EBF0C" w14:textId="77777777" w:rsidTr="00A36742">
        <w:trPr>
          <w:trHeight w:val="60"/>
        </w:trPr>
        <w:tc>
          <w:tcPr>
            <w:tcW w:w="1526" w:type="dxa"/>
          </w:tcPr>
          <w:p w14:paraId="3ACF8C4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770-BDZP</w:t>
            </w:r>
          </w:p>
        </w:tc>
        <w:tc>
          <w:tcPr>
            <w:tcW w:w="7513" w:type="dxa"/>
          </w:tcPr>
          <w:p w14:paraId="47453345"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ReadyRails Sliding Rails Without Cable Management Arm</w:t>
            </w:r>
          </w:p>
        </w:tc>
        <w:tc>
          <w:tcPr>
            <w:tcW w:w="567" w:type="dxa"/>
          </w:tcPr>
          <w:p w14:paraId="44CCAFBD" w14:textId="77777777" w:rsidR="008154ED" w:rsidRPr="00B54F0A" w:rsidRDefault="008154ED" w:rsidP="00F80A28">
            <w:pPr>
              <w:pStyle w:val="Default"/>
              <w:rPr>
                <w:sz w:val="18"/>
                <w:szCs w:val="18"/>
              </w:rPr>
            </w:pPr>
            <w:r w:rsidRPr="00B54F0A">
              <w:rPr>
                <w:sz w:val="18"/>
                <w:szCs w:val="18"/>
              </w:rPr>
              <w:t>1</w:t>
            </w:r>
          </w:p>
        </w:tc>
      </w:tr>
      <w:tr w:rsidR="008154ED" w:rsidRPr="00B54F0A" w14:paraId="7A1619FB" w14:textId="77777777" w:rsidTr="00A36742">
        <w:trPr>
          <w:trHeight w:val="60"/>
        </w:trPr>
        <w:tc>
          <w:tcPr>
            <w:tcW w:w="1526" w:type="dxa"/>
          </w:tcPr>
          <w:p w14:paraId="487423F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780-BCDS</w:t>
            </w:r>
          </w:p>
        </w:tc>
        <w:tc>
          <w:tcPr>
            <w:tcW w:w="7513" w:type="dxa"/>
          </w:tcPr>
          <w:p w14:paraId="2A93ED0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Unconfigured RAID</w:t>
            </w:r>
          </w:p>
        </w:tc>
        <w:tc>
          <w:tcPr>
            <w:tcW w:w="567" w:type="dxa"/>
          </w:tcPr>
          <w:p w14:paraId="07F917E3" w14:textId="77777777" w:rsidR="008154ED" w:rsidRPr="00B54F0A" w:rsidRDefault="008154ED" w:rsidP="00F80A28">
            <w:pPr>
              <w:pStyle w:val="Default"/>
              <w:rPr>
                <w:sz w:val="18"/>
                <w:szCs w:val="18"/>
              </w:rPr>
            </w:pPr>
            <w:r w:rsidRPr="00B54F0A">
              <w:rPr>
                <w:sz w:val="18"/>
                <w:szCs w:val="18"/>
              </w:rPr>
              <w:t>1</w:t>
            </w:r>
          </w:p>
        </w:tc>
      </w:tr>
      <w:tr w:rsidR="008154ED" w:rsidRPr="00B54F0A" w14:paraId="0BA7D124" w14:textId="77777777" w:rsidTr="00A36742">
        <w:trPr>
          <w:trHeight w:val="60"/>
        </w:trPr>
        <w:tc>
          <w:tcPr>
            <w:tcW w:w="1526" w:type="dxa"/>
          </w:tcPr>
          <w:p w14:paraId="3CEFAD11"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384-BBBH</w:t>
            </w:r>
          </w:p>
        </w:tc>
        <w:tc>
          <w:tcPr>
            <w:tcW w:w="7513" w:type="dxa"/>
          </w:tcPr>
          <w:p w14:paraId="51CF3AD1"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Power Saving BIOS Settings</w:t>
            </w:r>
          </w:p>
        </w:tc>
        <w:tc>
          <w:tcPr>
            <w:tcW w:w="567" w:type="dxa"/>
          </w:tcPr>
          <w:p w14:paraId="1610555F" w14:textId="77777777" w:rsidR="008154ED" w:rsidRPr="00B54F0A" w:rsidRDefault="008154ED" w:rsidP="00F80A28">
            <w:pPr>
              <w:pStyle w:val="Default"/>
              <w:rPr>
                <w:sz w:val="18"/>
                <w:szCs w:val="18"/>
              </w:rPr>
            </w:pPr>
            <w:r w:rsidRPr="00B54F0A">
              <w:rPr>
                <w:sz w:val="18"/>
                <w:szCs w:val="18"/>
              </w:rPr>
              <w:t>1</w:t>
            </w:r>
          </w:p>
        </w:tc>
      </w:tr>
      <w:tr w:rsidR="008154ED" w:rsidRPr="00B54F0A" w14:paraId="0CCD66FD" w14:textId="77777777" w:rsidTr="00A36742">
        <w:trPr>
          <w:trHeight w:val="60"/>
        </w:trPr>
        <w:tc>
          <w:tcPr>
            <w:tcW w:w="1526" w:type="dxa"/>
          </w:tcPr>
          <w:p w14:paraId="400F0B5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631-AACK</w:t>
            </w:r>
          </w:p>
        </w:tc>
        <w:tc>
          <w:tcPr>
            <w:tcW w:w="7513" w:type="dxa"/>
          </w:tcPr>
          <w:p w14:paraId="1C32404D"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No Systems Documentation, No OpenManage DVD Kit</w:t>
            </w:r>
          </w:p>
        </w:tc>
        <w:tc>
          <w:tcPr>
            <w:tcW w:w="567" w:type="dxa"/>
          </w:tcPr>
          <w:p w14:paraId="4ED998F2" w14:textId="77777777" w:rsidR="008154ED" w:rsidRPr="00B54F0A" w:rsidRDefault="008154ED" w:rsidP="00F80A28">
            <w:pPr>
              <w:pStyle w:val="Default"/>
              <w:rPr>
                <w:sz w:val="18"/>
                <w:szCs w:val="18"/>
              </w:rPr>
            </w:pPr>
            <w:r w:rsidRPr="00B54F0A">
              <w:rPr>
                <w:sz w:val="18"/>
                <w:szCs w:val="18"/>
              </w:rPr>
              <w:t>1</w:t>
            </w:r>
          </w:p>
        </w:tc>
      </w:tr>
      <w:tr w:rsidR="008154ED" w:rsidRPr="00B54F0A" w14:paraId="56997722" w14:textId="77777777" w:rsidTr="00A36742">
        <w:trPr>
          <w:trHeight w:val="60"/>
        </w:trPr>
        <w:tc>
          <w:tcPr>
            <w:tcW w:w="1526" w:type="dxa"/>
          </w:tcPr>
          <w:p w14:paraId="3EF4C10A"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708-10081</w:t>
            </w:r>
          </w:p>
        </w:tc>
        <w:tc>
          <w:tcPr>
            <w:tcW w:w="7513" w:type="dxa"/>
          </w:tcPr>
          <w:p w14:paraId="4E9E8143"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 xml:space="preserve">Configuration Services, Standard ISG Channel System Report, Deliver Via </w:t>
            </w:r>
          </w:p>
        </w:tc>
        <w:tc>
          <w:tcPr>
            <w:tcW w:w="567" w:type="dxa"/>
          </w:tcPr>
          <w:p w14:paraId="31D1BF02" w14:textId="77777777" w:rsidR="008154ED" w:rsidRPr="00B54F0A" w:rsidRDefault="008154ED" w:rsidP="00F80A28">
            <w:pPr>
              <w:pStyle w:val="Default"/>
              <w:rPr>
                <w:sz w:val="18"/>
                <w:szCs w:val="18"/>
              </w:rPr>
            </w:pPr>
            <w:r w:rsidRPr="00B54F0A">
              <w:rPr>
                <w:sz w:val="18"/>
                <w:szCs w:val="18"/>
              </w:rPr>
              <w:t>1</w:t>
            </w:r>
          </w:p>
        </w:tc>
      </w:tr>
      <w:tr w:rsidR="008154ED" w:rsidRPr="00B54F0A" w14:paraId="4E18004E" w14:textId="77777777" w:rsidTr="00A36742">
        <w:trPr>
          <w:trHeight w:val="60"/>
        </w:trPr>
        <w:tc>
          <w:tcPr>
            <w:tcW w:w="1526" w:type="dxa"/>
          </w:tcPr>
          <w:p w14:paraId="587C3129"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709-BBIL</w:t>
            </w:r>
          </w:p>
        </w:tc>
        <w:tc>
          <w:tcPr>
            <w:tcW w:w="7513" w:type="dxa"/>
          </w:tcPr>
          <w:p w14:paraId="2F76DB9F"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Basic Next Business Day 36 Months</w:t>
            </w:r>
          </w:p>
        </w:tc>
        <w:tc>
          <w:tcPr>
            <w:tcW w:w="567" w:type="dxa"/>
          </w:tcPr>
          <w:p w14:paraId="7DD4218C" w14:textId="77777777" w:rsidR="008154ED" w:rsidRPr="00B54F0A" w:rsidRDefault="008154ED" w:rsidP="00F80A28">
            <w:pPr>
              <w:pStyle w:val="Default"/>
              <w:rPr>
                <w:sz w:val="18"/>
                <w:szCs w:val="18"/>
              </w:rPr>
            </w:pPr>
            <w:r w:rsidRPr="00B54F0A">
              <w:rPr>
                <w:sz w:val="18"/>
                <w:szCs w:val="18"/>
              </w:rPr>
              <w:t>1</w:t>
            </w:r>
          </w:p>
        </w:tc>
      </w:tr>
      <w:tr w:rsidR="008154ED" w:rsidRPr="00B54F0A" w14:paraId="6D1D1E8D" w14:textId="77777777" w:rsidTr="00A36742">
        <w:trPr>
          <w:trHeight w:val="60"/>
        </w:trPr>
        <w:tc>
          <w:tcPr>
            <w:tcW w:w="1526" w:type="dxa"/>
          </w:tcPr>
          <w:p w14:paraId="09D0815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865-BBMY</w:t>
            </w:r>
          </w:p>
        </w:tc>
        <w:tc>
          <w:tcPr>
            <w:tcW w:w="7513" w:type="dxa"/>
          </w:tcPr>
          <w:p w14:paraId="1EFE8148"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ProSupport and Next Business Day Onsite Service Initial, 60 Month(s)</w:t>
            </w:r>
          </w:p>
        </w:tc>
        <w:tc>
          <w:tcPr>
            <w:tcW w:w="567" w:type="dxa"/>
          </w:tcPr>
          <w:p w14:paraId="24B2741C" w14:textId="77777777" w:rsidR="008154ED" w:rsidRPr="00B54F0A" w:rsidRDefault="008154ED" w:rsidP="00F80A28">
            <w:pPr>
              <w:pStyle w:val="Default"/>
              <w:rPr>
                <w:sz w:val="18"/>
                <w:szCs w:val="18"/>
              </w:rPr>
            </w:pPr>
            <w:r w:rsidRPr="00B54F0A">
              <w:rPr>
                <w:sz w:val="18"/>
                <w:szCs w:val="18"/>
              </w:rPr>
              <w:t>1</w:t>
            </w:r>
          </w:p>
        </w:tc>
      </w:tr>
      <w:tr w:rsidR="008154ED" w:rsidRPr="00B54F0A" w14:paraId="7B486448" w14:textId="77777777" w:rsidTr="00A36742">
        <w:trPr>
          <w:trHeight w:val="60"/>
        </w:trPr>
        <w:tc>
          <w:tcPr>
            <w:tcW w:w="9039" w:type="dxa"/>
            <w:gridSpan w:val="2"/>
          </w:tcPr>
          <w:p w14:paraId="1129F2E6" w14:textId="77777777" w:rsidR="008154ED" w:rsidRPr="00B54F0A" w:rsidRDefault="008154ED" w:rsidP="00F80A28">
            <w:pPr>
              <w:pStyle w:val="Default"/>
              <w:rPr>
                <w:rFonts w:ascii="Arial Narrow" w:hAnsi="Arial Narrow"/>
                <w:sz w:val="18"/>
                <w:szCs w:val="18"/>
              </w:rPr>
            </w:pPr>
            <w:r w:rsidRPr="00B54F0A">
              <w:rPr>
                <w:rFonts w:ascii="Arial Narrow" w:hAnsi="Arial Narrow"/>
                <w:sz w:val="18"/>
                <w:szCs w:val="18"/>
              </w:rPr>
              <w:t>Freight</w:t>
            </w:r>
          </w:p>
        </w:tc>
        <w:tc>
          <w:tcPr>
            <w:tcW w:w="567" w:type="dxa"/>
          </w:tcPr>
          <w:p w14:paraId="115815C8" w14:textId="77777777" w:rsidR="008154ED" w:rsidRPr="00B54F0A" w:rsidRDefault="008154ED" w:rsidP="00F80A28">
            <w:pPr>
              <w:pStyle w:val="Default"/>
              <w:rPr>
                <w:sz w:val="18"/>
                <w:szCs w:val="18"/>
              </w:rPr>
            </w:pPr>
            <w:r w:rsidRPr="00B54F0A">
              <w:rPr>
                <w:sz w:val="18"/>
                <w:szCs w:val="18"/>
              </w:rPr>
              <w:t>1</w:t>
            </w:r>
          </w:p>
        </w:tc>
      </w:tr>
    </w:tbl>
    <w:p w14:paraId="233C1B10" w14:textId="77777777" w:rsidR="008154ED" w:rsidRDefault="008154ED" w:rsidP="008154ED">
      <w:pPr>
        <w:autoSpaceDE w:val="0"/>
        <w:autoSpaceDN w:val="0"/>
        <w:adjustRightInd w:val="0"/>
        <w:rPr>
          <w:rFonts w:ascii="Museo For Dell Bold" w:eastAsiaTheme="minorHAnsi" w:hAnsi="Museo For Dell Bold" w:cs="Museo For Dell Bold"/>
          <w:b/>
          <w:bCs/>
        </w:rPr>
      </w:pPr>
    </w:p>
    <w:p w14:paraId="53E706DC" w14:textId="77777777" w:rsidR="008154ED" w:rsidRDefault="008154ED" w:rsidP="008154ED">
      <w:pPr>
        <w:spacing w:after="160" w:line="259" w:lineRule="auto"/>
        <w:rPr>
          <w:rFonts w:cs="Tahoma"/>
          <w:b/>
          <w:u w:val="single"/>
        </w:rPr>
      </w:pPr>
    </w:p>
    <w:p w14:paraId="60FEFBCA" w14:textId="77777777" w:rsidR="008154ED" w:rsidRDefault="008154ED" w:rsidP="008154ED">
      <w:pPr>
        <w:spacing w:after="160" w:line="259" w:lineRule="auto"/>
        <w:rPr>
          <w:rFonts w:cs="Tahoma"/>
          <w:b/>
          <w:u w:val="single"/>
        </w:rPr>
      </w:pPr>
      <w:r>
        <w:rPr>
          <w:rFonts w:cs="Tahoma"/>
          <w:b/>
          <w:u w:val="single"/>
        </w:rPr>
        <w:br w:type="page"/>
      </w:r>
    </w:p>
    <w:p w14:paraId="310E545E" w14:textId="77777777" w:rsidR="008154ED" w:rsidRDefault="008154ED" w:rsidP="008154ED">
      <w:pPr>
        <w:numPr>
          <w:ilvl w:val="0"/>
          <w:numId w:val="22"/>
        </w:numPr>
        <w:spacing w:after="200" w:line="276" w:lineRule="auto"/>
        <w:jc w:val="both"/>
        <w:rPr>
          <w:rFonts w:cs="Tahoma"/>
          <w:b/>
          <w:u w:val="single"/>
        </w:rPr>
      </w:pPr>
      <w:r>
        <w:rPr>
          <w:rFonts w:cs="Tahoma"/>
          <w:b/>
          <w:u w:val="single"/>
        </w:rPr>
        <w:lastRenderedPageBreak/>
        <w:t>GENERAL REQUIREMENTS</w:t>
      </w:r>
    </w:p>
    <w:p w14:paraId="0DC767C7" w14:textId="77777777" w:rsidR="008154ED" w:rsidRPr="003D6630" w:rsidRDefault="008154ED" w:rsidP="008154ED">
      <w:pPr>
        <w:autoSpaceDE w:val="0"/>
        <w:autoSpaceDN w:val="0"/>
        <w:adjustRightInd w:val="0"/>
        <w:rPr>
          <w:rFonts w:cs="Arial"/>
          <w:lang w:eastAsia="en-ZA"/>
        </w:rPr>
      </w:pPr>
      <w:r w:rsidRPr="003D6630">
        <w:rPr>
          <w:rFonts w:cs="Arial"/>
          <w:lang w:eastAsia="en-ZA"/>
        </w:rPr>
        <w:t>Please provide the following together with your response:</w:t>
      </w:r>
    </w:p>
    <w:p w14:paraId="35E4F7AA" w14:textId="77777777" w:rsidR="008154ED" w:rsidRDefault="008154ED" w:rsidP="008154ED">
      <w:pPr>
        <w:numPr>
          <w:ilvl w:val="0"/>
          <w:numId w:val="24"/>
        </w:numPr>
        <w:autoSpaceDE w:val="0"/>
        <w:autoSpaceDN w:val="0"/>
        <w:adjustRightInd w:val="0"/>
        <w:spacing w:line="276" w:lineRule="auto"/>
        <w:rPr>
          <w:rFonts w:cs="Arial"/>
          <w:lang w:eastAsia="en-ZA"/>
        </w:rPr>
      </w:pPr>
      <w:r w:rsidRPr="003D6630">
        <w:rPr>
          <w:rFonts w:cs="Arial"/>
          <w:lang w:eastAsia="en-ZA"/>
        </w:rPr>
        <w:t>Please include an implementation project plan and timelines as part of your</w:t>
      </w:r>
      <w:r>
        <w:rPr>
          <w:rFonts w:cs="Arial"/>
          <w:lang w:eastAsia="en-ZA"/>
        </w:rPr>
        <w:t xml:space="preserve"> </w:t>
      </w:r>
      <w:r w:rsidRPr="003D6630">
        <w:rPr>
          <w:rFonts w:cs="Arial"/>
          <w:lang w:eastAsia="en-ZA"/>
        </w:rPr>
        <w:t>response.</w:t>
      </w:r>
    </w:p>
    <w:p w14:paraId="2BFDFB58" w14:textId="77777777" w:rsidR="008154ED" w:rsidRPr="006E0C8D" w:rsidRDefault="008154ED" w:rsidP="008154ED">
      <w:pPr>
        <w:numPr>
          <w:ilvl w:val="0"/>
          <w:numId w:val="24"/>
        </w:numPr>
        <w:autoSpaceDE w:val="0"/>
        <w:autoSpaceDN w:val="0"/>
        <w:adjustRightInd w:val="0"/>
        <w:spacing w:line="276" w:lineRule="auto"/>
        <w:rPr>
          <w:rFonts w:cs="Arial"/>
          <w:lang w:eastAsia="en-ZA"/>
        </w:rPr>
      </w:pPr>
      <w:r w:rsidRPr="006E0C8D">
        <w:rPr>
          <w:rFonts w:cs="Arial"/>
          <w:lang w:eastAsia="en-ZA"/>
        </w:rPr>
        <w:t>Post project support requirements</w:t>
      </w:r>
    </w:p>
    <w:p w14:paraId="49A0167E" w14:textId="77777777" w:rsidR="008154ED" w:rsidRDefault="008154ED" w:rsidP="008154ED">
      <w:pPr>
        <w:rPr>
          <w:rFonts w:cs="Tahoma"/>
          <w:b/>
          <w:bCs/>
        </w:rPr>
      </w:pPr>
    </w:p>
    <w:p w14:paraId="1D8BAA1B" w14:textId="77777777" w:rsidR="008154ED" w:rsidRDefault="008154ED" w:rsidP="008154ED">
      <w:pPr>
        <w:pStyle w:val="Heading1"/>
        <w:rPr>
          <w:sz w:val="22"/>
          <w:szCs w:val="22"/>
        </w:rPr>
      </w:pPr>
      <w:bookmarkStart w:id="17" w:name="_Toc521401321"/>
      <w:r w:rsidRPr="00680404">
        <w:rPr>
          <w:sz w:val="22"/>
          <w:szCs w:val="22"/>
        </w:rPr>
        <w:t>PRE-QUALIFYING FUNCTIONALITY ASSESSMENT CRITERIA</w:t>
      </w:r>
      <w:bookmarkEnd w:id="17"/>
      <w:r w:rsidRPr="00680404">
        <w:rPr>
          <w:sz w:val="22"/>
          <w:szCs w:val="22"/>
        </w:rPr>
        <w:t xml:space="preserve"> </w:t>
      </w:r>
    </w:p>
    <w:p w14:paraId="1209887B" w14:textId="77777777" w:rsidR="008154ED" w:rsidRPr="009B3D70" w:rsidRDefault="008154ED" w:rsidP="008154ED">
      <w:pPr>
        <w:jc w:val="both"/>
        <w:rPr>
          <w:rFonts w:cs="Tahoma"/>
        </w:rPr>
      </w:pPr>
      <w:r w:rsidRPr="009B3D70">
        <w:rPr>
          <w:rFonts w:cs="Tahoma"/>
        </w:rPr>
        <w:t>All bids will be scored according to the following criteria, any bids received scoring below 60% will be invalid and not considered further.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689"/>
        <w:gridCol w:w="3402"/>
      </w:tblGrid>
      <w:tr w:rsidR="00F43E0F" w:rsidRPr="005F11EE" w14:paraId="26810734" w14:textId="77777777" w:rsidTr="00F43E0F">
        <w:trPr>
          <w:tblHeader/>
        </w:trPr>
        <w:tc>
          <w:tcPr>
            <w:tcW w:w="706" w:type="dxa"/>
          </w:tcPr>
          <w:p w14:paraId="12C592C7" w14:textId="77777777" w:rsidR="00F43E0F" w:rsidRPr="005F11EE" w:rsidRDefault="00F43E0F" w:rsidP="00F80A28">
            <w:pPr>
              <w:pStyle w:val="Header"/>
              <w:rPr>
                <w:rFonts w:cs="Tahoma"/>
                <w:b/>
                <w:bCs/>
                <w:sz w:val="20"/>
                <w:szCs w:val="20"/>
              </w:rPr>
            </w:pPr>
            <w:r w:rsidRPr="005F11EE">
              <w:rPr>
                <w:rFonts w:cs="Tahoma"/>
                <w:b/>
                <w:bCs/>
                <w:sz w:val="20"/>
                <w:szCs w:val="20"/>
              </w:rPr>
              <w:t>No.</w:t>
            </w:r>
          </w:p>
        </w:tc>
        <w:tc>
          <w:tcPr>
            <w:tcW w:w="3689" w:type="dxa"/>
          </w:tcPr>
          <w:p w14:paraId="409CA9B2" w14:textId="77777777" w:rsidR="00F43E0F" w:rsidRPr="005F11EE" w:rsidRDefault="00F43E0F" w:rsidP="00F80A28">
            <w:pPr>
              <w:pStyle w:val="Header"/>
              <w:rPr>
                <w:rFonts w:cs="Tahoma"/>
                <w:b/>
                <w:bCs/>
                <w:sz w:val="20"/>
                <w:szCs w:val="20"/>
              </w:rPr>
            </w:pPr>
            <w:r w:rsidRPr="005F11EE">
              <w:rPr>
                <w:rFonts w:cs="Tahoma"/>
                <w:b/>
                <w:bCs/>
                <w:sz w:val="20"/>
                <w:szCs w:val="20"/>
              </w:rPr>
              <w:t>Criteria</w:t>
            </w:r>
          </w:p>
        </w:tc>
        <w:tc>
          <w:tcPr>
            <w:tcW w:w="3402" w:type="dxa"/>
          </w:tcPr>
          <w:p w14:paraId="5526DD7E" w14:textId="77777777" w:rsidR="00F43E0F" w:rsidRPr="005F11EE" w:rsidRDefault="00F43E0F" w:rsidP="00F80A28">
            <w:pPr>
              <w:pStyle w:val="Header"/>
              <w:rPr>
                <w:rFonts w:cs="Tahoma"/>
                <w:b/>
                <w:bCs/>
                <w:sz w:val="20"/>
                <w:szCs w:val="20"/>
              </w:rPr>
            </w:pPr>
            <w:r w:rsidRPr="005F11EE">
              <w:rPr>
                <w:rFonts w:cs="Tahoma"/>
                <w:b/>
                <w:bCs/>
                <w:sz w:val="20"/>
                <w:szCs w:val="20"/>
              </w:rPr>
              <w:t>Evidence</w:t>
            </w:r>
          </w:p>
        </w:tc>
      </w:tr>
      <w:tr w:rsidR="00F43E0F" w:rsidRPr="005F11EE" w14:paraId="6F912BB2" w14:textId="77777777" w:rsidTr="00F43E0F">
        <w:trPr>
          <w:trHeight w:val="1170"/>
        </w:trPr>
        <w:tc>
          <w:tcPr>
            <w:tcW w:w="706" w:type="dxa"/>
            <w:vMerge w:val="restart"/>
          </w:tcPr>
          <w:p w14:paraId="3EFE2803" w14:textId="77777777" w:rsidR="00F43E0F" w:rsidRPr="005F11EE" w:rsidRDefault="00F43E0F" w:rsidP="00F80A28">
            <w:pPr>
              <w:pStyle w:val="Header"/>
              <w:rPr>
                <w:rFonts w:cs="Tahoma"/>
                <w:bCs/>
                <w:sz w:val="20"/>
                <w:szCs w:val="20"/>
              </w:rPr>
            </w:pPr>
            <w:r w:rsidRPr="005F11EE">
              <w:rPr>
                <w:rFonts w:cs="Tahoma"/>
                <w:bCs/>
                <w:sz w:val="20"/>
                <w:szCs w:val="20"/>
              </w:rPr>
              <w:t>1</w:t>
            </w:r>
          </w:p>
        </w:tc>
        <w:tc>
          <w:tcPr>
            <w:tcW w:w="3689" w:type="dxa"/>
          </w:tcPr>
          <w:p w14:paraId="3751D7ED" w14:textId="447F9D90" w:rsidR="00F43E0F" w:rsidRPr="005F11EE" w:rsidRDefault="00F43E0F" w:rsidP="00F80A28">
            <w:pPr>
              <w:pStyle w:val="ListParagraph"/>
              <w:spacing w:after="160" w:line="259" w:lineRule="auto"/>
              <w:ind w:left="0"/>
            </w:pPr>
            <w:r w:rsidRPr="005F11EE">
              <w:t>CV of Technicians with</w:t>
            </w:r>
            <w:r>
              <w:t xml:space="preserve"> any </w:t>
            </w:r>
            <w:r w:rsidR="005D2A66">
              <w:t xml:space="preserve">of </w:t>
            </w:r>
            <w:r w:rsidR="005D2A66" w:rsidRPr="005F11EE">
              <w:t>the</w:t>
            </w:r>
            <w:r w:rsidRPr="005F11EE">
              <w:t xml:space="preserve"> following certifications</w:t>
            </w:r>
          </w:p>
          <w:p w14:paraId="59D57AF5" w14:textId="77777777" w:rsidR="00F43E0F" w:rsidRDefault="00F43E0F" w:rsidP="008154ED">
            <w:pPr>
              <w:pStyle w:val="ListParagraph"/>
              <w:numPr>
                <w:ilvl w:val="0"/>
                <w:numId w:val="49"/>
              </w:numPr>
              <w:spacing w:after="160" w:line="259" w:lineRule="auto"/>
            </w:pPr>
            <w:r w:rsidRPr="005F11EE">
              <w:t>MCSE Core Infrastructure</w:t>
            </w:r>
          </w:p>
          <w:p w14:paraId="6DDAFD5D" w14:textId="77777777" w:rsidR="00F43E0F" w:rsidRPr="00EE3730" w:rsidRDefault="00F43E0F" w:rsidP="008154ED">
            <w:pPr>
              <w:pStyle w:val="ListParagraph"/>
              <w:numPr>
                <w:ilvl w:val="0"/>
                <w:numId w:val="49"/>
              </w:numPr>
              <w:spacing w:after="160" w:line="259" w:lineRule="auto"/>
            </w:pPr>
            <w:r w:rsidRPr="00EE3730">
              <w:t>Microsoft Certified: Azure Administrator Associate</w:t>
            </w:r>
          </w:p>
          <w:p w14:paraId="0536DC5D" w14:textId="77777777" w:rsidR="00F43E0F" w:rsidRPr="00EE3730" w:rsidRDefault="00F43E0F" w:rsidP="008154ED">
            <w:pPr>
              <w:pStyle w:val="ListParagraph"/>
              <w:numPr>
                <w:ilvl w:val="0"/>
                <w:numId w:val="49"/>
              </w:numPr>
              <w:spacing w:after="160" w:line="259" w:lineRule="auto"/>
            </w:pPr>
            <w:r w:rsidRPr="00EE3730">
              <w:t>Microsoft Certified: Azure Solutions Architect Expert</w:t>
            </w:r>
          </w:p>
          <w:p w14:paraId="24B08DC4" w14:textId="77777777" w:rsidR="00F43E0F" w:rsidRPr="00EE3730" w:rsidRDefault="00F43E0F" w:rsidP="008154ED">
            <w:pPr>
              <w:pStyle w:val="ListParagraph"/>
              <w:numPr>
                <w:ilvl w:val="0"/>
                <w:numId w:val="49"/>
              </w:numPr>
              <w:spacing w:after="160" w:line="259" w:lineRule="auto"/>
            </w:pPr>
            <w:r w:rsidRPr="00EE3730">
              <w:t>Microsoft Certified: Windows Server Hybrid Administrator Associate</w:t>
            </w:r>
          </w:p>
          <w:p w14:paraId="243B519A" w14:textId="77777777" w:rsidR="00F43E0F" w:rsidRPr="00EE3730" w:rsidRDefault="00F43E0F" w:rsidP="008154ED">
            <w:pPr>
              <w:pStyle w:val="ListParagraph"/>
              <w:numPr>
                <w:ilvl w:val="0"/>
                <w:numId w:val="49"/>
              </w:numPr>
              <w:spacing w:after="160" w:line="259" w:lineRule="auto"/>
            </w:pPr>
            <w:r w:rsidRPr="00EE3730">
              <w:t>Microsoft Certified: Datacenter Administrator Expert</w:t>
            </w:r>
          </w:p>
          <w:p w14:paraId="12B639AB" w14:textId="77777777" w:rsidR="00F43E0F" w:rsidRPr="00EE3730" w:rsidRDefault="00F43E0F" w:rsidP="008154ED">
            <w:pPr>
              <w:pStyle w:val="ListParagraph"/>
              <w:numPr>
                <w:ilvl w:val="0"/>
                <w:numId w:val="49"/>
              </w:numPr>
              <w:spacing w:after="160" w:line="259" w:lineRule="auto"/>
            </w:pPr>
            <w:r w:rsidRPr="00EE3730">
              <w:t>Microsoft Certified: Security Engineer Associate</w:t>
            </w:r>
          </w:p>
        </w:tc>
        <w:tc>
          <w:tcPr>
            <w:tcW w:w="3402" w:type="dxa"/>
          </w:tcPr>
          <w:p w14:paraId="73CF1BDA" w14:textId="77777777" w:rsidR="00F43E0F" w:rsidRPr="005F11EE" w:rsidRDefault="00F43E0F" w:rsidP="00F80A28">
            <w:pPr>
              <w:pStyle w:val="Header"/>
              <w:rPr>
                <w:rFonts w:cs="Tahoma"/>
                <w:bCs/>
                <w:sz w:val="20"/>
                <w:szCs w:val="20"/>
              </w:rPr>
            </w:pPr>
            <w:r w:rsidRPr="005F11EE">
              <w:rPr>
                <w:rFonts w:cs="Tahoma"/>
                <w:bCs/>
                <w:sz w:val="20"/>
                <w:szCs w:val="20"/>
              </w:rPr>
              <w:t>CV of Technician</w:t>
            </w:r>
          </w:p>
          <w:p w14:paraId="6B6C6604" w14:textId="77777777" w:rsidR="00F43E0F" w:rsidRPr="005F11EE" w:rsidRDefault="00F43E0F" w:rsidP="00F80A28">
            <w:pPr>
              <w:pStyle w:val="Header"/>
              <w:rPr>
                <w:rFonts w:cs="Tahoma"/>
                <w:bCs/>
                <w:sz w:val="20"/>
                <w:szCs w:val="20"/>
              </w:rPr>
            </w:pPr>
          </w:p>
          <w:p w14:paraId="38928FFB" w14:textId="77777777" w:rsidR="00F43E0F" w:rsidRPr="005F11EE" w:rsidRDefault="00F43E0F" w:rsidP="00F80A28">
            <w:pPr>
              <w:pStyle w:val="Header"/>
              <w:rPr>
                <w:rFonts w:cs="Tahoma"/>
                <w:bCs/>
                <w:sz w:val="20"/>
                <w:szCs w:val="20"/>
              </w:rPr>
            </w:pPr>
            <w:r w:rsidRPr="005F11EE">
              <w:rPr>
                <w:rFonts w:cs="Tahoma"/>
                <w:bCs/>
                <w:sz w:val="20"/>
                <w:szCs w:val="20"/>
              </w:rPr>
              <w:t>Evidence of current employment of the Technician with the bidder</w:t>
            </w:r>
          </w:p>
        </w:tc>
      </w:tr>
      <w:tr w:rsidR="00F43E0F" w:rsidRPr="005F11EE" w14:paraId="0498079D" w14:textId="77777777" w:rsidTr="00F43E0F">
        <w:trPr>
          <w:trHeight w:val="435"/>
        </w:trPr>
        <w:tc>
          <w:tcPr>
            <w:tcW w:w="706" w:type="dxa"/>
            <w:vMerge/>
          </w:tcPr>
          <w:p w14:paraId="2F463E75" w14:textId="77777777" w:rsidR="00F43E0F" w:rsidRPr="005F11EE" w:rsidRDefault="00F43E0F" w:rsidP="00F80A28">
            <w:pPr>
              <w:pStyle w:val="Header"/>
              <w:rPr>
                <w:rFonts w:cs="Tahoma"/>
                <w:bCs/>
                <w:sz w:val="20"/>
                <w:szCs w:val="20"/>
              </w:rPr>
            </w:pPr>
          </w:p>
        </w:tc>
        <w:tc>
          <w:tcPr>
            <w:tcW w:w="3689" w:type="dxa"/>
          </w:tcPr>
          <w:p w14:paraId="34D6CC78" w14:textId="686267D6" w:rsidR="00F43E0F" w:rsidRPr="005F11EE" w:rsidRDefault="00F43E0F" w:rsidP="00F80A28">
            <w:pPr>
              <w:pStyle w:val="ListParagraph"/>
              <w:spacing w:after="160" w:line="259" w:lineRule="auto"/>
              <w:ind w:left="0"/>
            </w:pPr>
            <w:r w:rsidRPr="005F11EE">
              <w:t xml:space="preserve">CV of Technicians </w:t>
            </w:r>
            <w:r w:rsidR="005D2A66" w:rsidRPr="005F11EE">
              <w:t>with</w:t>
            </w:r>
            <w:r w:rsidR="005D2A66">
              <w:t xml:space="preserve"> the</w:t>
            </w:r>
            <w:r w:rsidRPr="005F11EE">
              <w:t xml:space="preserve"> following certifications</w:t>
            </w:r>
          </w:p>
          <w:p w14:paraId="2F6EF9C0" w14:textId="77777777" w:rsidR="00F43E0F" w:rsidRDefault="00F43E0F" w:rsidP="008154ED">
            <w:pPr>
              <w:pStyle w:val="ListParagraph"/>
              <w:numPr>
                <w:ilvl w:val="0"/>
                <w:numId w:val="49"/>
              </w:numPr>
              <w:spacing w:after="160" w:line="259" w:lineRule="auto"/>
            </w:pPr>
            <w:r w:rsidRPr="005F11EE">
              <w:t>MCSA Windows Server</w:t>
            </w:r>
          </w:p>
          <w:p w14:paraId="4F7012A4" w14:textId="77777777" w:rsidR="00F43E0F" w:rsidRPr="00EE3730" w:rsidRDefault="00F43E0F" w:rsidP="008154ED">
            <w:pPr>
              <w:pStyle w:val="ListParagraph"/>
              <w:numPr>
                <w:ilvl w:val="0"/>
                <w:numId w:val="49"/>
              </w:numPr>
              <w:spacing w:after="160" w:line="259" w:lineRule="auto"/>
            </w:pPr>
            <w:r w:rsidRPr="00EE3730">
              <w:t>Microsoft Certified: Azure Administrator Associate</w:t>
            </w:r>
          </w:p>
          <w:p w14:paraId="1987F9E4" w14:textId="77777777" w:rsidR="00F43E0F" w:rsidRPr="00EE3730" w:rsidRDefault="00F43E0F" w:rsidP="008154ED">
            <w:pPr>
              <w:pStyle w:val="ListParagraph"/>
              <w:numPr>
                <w:ilvl w:val="0"/>
                <w:numId w:val="49"/>
              </w:numPr>
              <w:spacing w:after="160" w:line="259" w:lineRule="auto"/>
            </w:pPr>
            <w:r w:rsidRPr="00EE3730">
              <w:t>Microsoft Certified: Azure Solutions Architect Expert</w:t>
            </w:r>
          </w:p>
          <w:p w14:paraId="108A7147" w14:textId="77777777" w:rsidR="00F43E0F" w:rsidRPr="00EE3730" w:rsidRDefault="00F43E0F" w:rsidP="008154ED">
            <w:pPr>
              <w:pStyle w:val="ListParagraph"/>
              <w:numPr>
                <w:ilvl w:val="0"/>
                <w:numId w:val="49"/>
              </w:numPr>
              <w:spacing w:after="160" w:line="259" w:lineRule="auto"/>
            </w:pPr>
            <w:r w:rsidRPr="00EE3730">
              <w:t>Microsoft Certified: Windows Server Hybrid Administrator Associate</w:t>
            </w:r>
          </w:p>
          <w:p w14:paraId="2A287547" w14:textId="77777777" w:rsidR="00F43E0F" w:rsidRPr="00EE3730" w:rsidRDefault="00F43E0F" w:rsidP="008154ED">
            <w:pPr>
              <w:pStyle w:val="ListParagraph"/>
              <w:numPr>
                <w:ilvl w:val="0"/>
                <w:numId w:val="49"/>
              </w:numPr>
              <w:spacing w:after="160" w:line="259" w:lineRule="auto"/>
            </w:pPr>
            <w:r w:rsidRPr="00EE3730">
              <w:t>Microsoft Certified: Datacenter Administrator Expert</w:t>
            </w:r>
          </w:p>
          <w:p w14:paraId="6D27FF61" w14:textId="77777777" w:rsidR="00F43E0F" w:rsidRPr="005F11EE" w:rsidRDefault="00F43E0F" w:rsidP="00F80A28">
            <w:pPr>
              <w:pStyle w:val="ListParagraph"/>
              <w:spacing w:after="160" w:line="259" w:lineRule="auto"/>
              <w:ind w:left="0"/>
            </w:pPr>
            <w:r w:rsidRPr="00EE3730">
              <w:t>Microsoft Certified: Security Engineer Associate</w:t>
            </w:r>
          </w:p>
        </w:tc>
        <w:tc>
          <w:tcPr>
            <w:tcW w:w="3402" w:type="dxa"/>
          </w:tcPr>
          <w:p w14:paraId="327D1D3B" w14:textId="77777777" w:rsidR="00F43E0F" w:rsidRPr="005F11EE" w:rsidRDefault="00F43E0F" w:rsidP="00F80A28">
            <w:pPr>
              <w:pStyle w:val="Header"/>
              <w:rPr>
                <w:rFonts w:cs="Tahoma"/>
                <w:bCs/>
                <w:sz w:val="20"/>
                <w:szCs w:val="20"/>
              </w:rPr>
            </w:pPr>
            <w:r w:rsidRPr="005F11EE">
              <w:rPr>
                <w:rFonts w:cs="Tahoma"/>
                <w:bCs/>
                <w:sz w:val="20"/>
                <w:szCs w:val="20"/>
              </w:rPr>
              <w:t>CV of Technician</w:t>
            </w:r>
          </w:p>
          <w:p w14:paraId="04D736FB" w14:textId="77777777" w:rsidR="00F43E0F" w:rsidRPr="005F11EE" w:rsidRDefault="00F43E0F" w:rsidP="00F80A28">
            <w:pPr>
              <w:pStyle w:val="Header"/>
              <w:rPr>
                <w:rFonts w:cs="Tahoma"/>
                <w:bCs/>
                <w:sz w:val="20"/>
                <w:szCs w:val="20"/>
              </w:rPr>
            </w:pPr>
          </w:p>
          <w:p w14:paraId="4F64E6CB" w14:textId="77777777" w:rsidR="00F43E0F" w:rsidRPr="005F11EE" w:rsidRDefault="00F43E0F" w:rsidP="00F80A28">
            <w:pPr>
              <w:pStyle w:val="Header"/>
              <w:rPr>
                <w:rFonts w:cs="Tahoma"/>
                <w:bCs/>
                <w:sz w:val="20"/>
                <w:szCs w:val="20"/>
              </w:rPr>
            </w:pPr>
            <w:r w:rsidRPr="005F11EE">
              <w:rPr>
                <w:rFonts w:cs="Tahoma"/>
                <w:bCs/>
                <w:sz w:val="20"/>
                <w:szCs w:val="20"/>
              </w:rPr>
              <w:t>Evidence of current employment of the Technician with the bidder</w:t>
            </w:r>
          </w:p>
        </w:tc>
      </w:tr>
      <w:tr w:rsidR="00F43E0F" w:rsidRPr="005F11EE" w14:paraId="0BF75748" w14:textId="77777777" w:rsidTr="00F43E0F">
        <w:trPr>
          <w:trHeight w:val="435"/>
        </w:trPr>
        <w:tc>
          <w:tcPr>
            <w:tcW w:w="706" w:type="dxa"/>
            <w:vMerge/>
          </w:tcPr>
          <w:p w14:paraId="5768CFED" w14:textId="77777777" w:rsidR="00F43E0F" w:rsidRPr="005F11EE" w:rsidRDefault="00F43E0F" w:rsidP="00F80A28">
            <w:pPr>
              <w:pStyle w:val="Header"/>
              <w:rPr>
                <w:rFonts w:cs="Tahoma"/>
                <w:bCs/>
                <w:sz w:val="20"/>
                <w:szCs w:val="20"/>
              </w:rPr>
            </w:pPr>
          </w:p>
        </w:tc>
        <w:tc>
          <w:tcPr>
            <w:tcW w:w="3689" w:type="dxa"/>
          </w:tcPr>
          <w:p w14:paraId="6AFD9248" w14:textId="77777777" w:rsidR="00F43E0F" w:rsidRPr="005F11EE" w:rsidRDefault="00F43E0F" w:rsidP="00F80A28">
            <w:pPr>
              <w:pStyle w:val="ListParagraph"/>
              <w:spacing w:after="160" w:line="259" w:lineRule="auto"/>
              <w:ind w:left="0"/>
            </w:pPr>
            <w:r w:rsidRPr="005F11EE">
              <w:t>No certification (0)</w:t>
            </w:r>
          </w:p>
        </w:tc>
        <w:tc>
          <w:tcPr>
            <w:tcW w:w="3402" w:type="dxa"/>
          </w:tcPr>
          <w:p w14:paraId="1CE1D689" w14:textId="77777777" w:rsidR="00F43E0F" w:rsidRPr="005F11EE" w:rsidRDefault="00F43E0F" w:rsidP="00F80A28">
            <w:pPr>
              <w:pStyle w:val="Header"/>
              <w:rPr>
                <w:rFonts w:cs="Tahoma"/>
                <w:bCs/>
                <w:sz w:val="20"/>
                <w:szCs w:val="20"/>
              </w:rPr>
            </w:pPr>
            <w:r w:rsidRPr="005F11EE">
              <w:rPr>
                <w:rFonts w:cs="Tahoma"/>
                <w:bCs/>
                <w:sz w:val="20"/>
                <w:szCs w:val="20"/>
              </w:rPr>
              <w:t>N/A</w:t>
            </w:r>
          </w:p>
        </w:tc>
      </w:tr>
      <w:tr w:rsidR="00F43E0F" w:rsidRPr="005F11EE" w14:paraId="78555C2D" w14:textId="77777777" w:rsidTr="00F43E0F">
        <w:trPr>
          <w:trHeight w:val="540"/>
        </w:trPr>
        <w:tc>
          <w:tcPr>
            <w:tcW w:w="706" w:type="dxa"/>
            <w:vMerge w:val="restart"/>
          </w:tcPr>
          <w:p w14:paraId="2ADC1796" w14:textId="77777777" w:rsidR="00F43E0F" w:rsidRPr="005F11EE" w:rsidRDefault="00F43E0F" w:rsidP="00F80A28">
            <w:pPr>
              <w:pStyle w:val="Header"/>
              <w:rPr>
                <w:rFonts w:cs="Tahoma"/>
                <w:bCs/>
                <w:sz w:val="20"/>
                <w:szCs w:val="20"/>
              </w:rPr>
            </w:pPr>
            <w:r w:rsidRPr="005F11EE">
              <w:rPr>
                <w:rFonts w:cs="Tahoma"/>
                <w:bCs/>
                <w:sz w:val="20"/>
                <w:szCs w:val="20"/>
              </w:rPr>
              <w:t>2</w:t>
            </w:r>
          </w:p>
        </w:tc>
        <w:tc>
          <w:tcPr>
            <w:tcW w:w="3689" w:type="dxa"/>
          </w:tcPr>
          <w:p w14:paraId="58819255" w14:textId="77777777" w:rsidR="00F43E0F" w:rsidRPr="005F11EE" w:rsidRDefault="00F43E0F" w:rsidP="00F80A28">
            <w:pPr>
              <w:pStyle w:val="ListParagraph"/>
              <w:spacing w:after="160" w:line="259" w:lineRule="auto"/>
              <w:ind w:left="0"/>
            </w:pPr>
            <w:r w:rsidRPr="005F11EE">
              <w:t xml:space="preserve">Certified Dell Gold Partner Certificate </w:t>
            </w:r>
            <w:r w:rsidRPr="005F11EE">
              <w:br/>
            </w:r>
            <w:r w:rsidRPr="005F11EE">
              <w:br/>
            </w:r>
          </w:p>
        </w:tc>
        <w:tc>
          <w:tcPr>
            <w:tcW w:w="3402" w:type="dxa"/>
          </w:tcPr>
          <w:p w14:paraId="7DD7B399" w14:textId="77777777" w:rsidR="00F43E0F" w:rsidRPr="005F11EE" w:rsidRDefault="00F43E0F" w:rsidP="00F80A28">
            <w:pPr>
              <w:pStyle w:val="Header"/>
              <w:rPr>
                <w:rFonts w:cs="Tahoma"/>
                <w:bCs/>
                <w:sz w:val="20"/>
                <w:szCs w:val="20"/>
              </w:rPr>
            </w:pPr>
            <w:r w:rsidRPr="005F11EE">
              <w:rPr>
                <w:rFonts w:cs="Tahoma"/>
                <w:bCs/>
                <w:sz w:val="20"/>
                <w:szCs w:val="20"/>
              </w:rPr>
              <w:t>Dell Partner Certificate</w:t>
            </w:r>
          </w:p>
          <w:p w14:paraId="5711E3ED" w14:textId="77777777" w:rsidR="00F43E0F" w:rsidRPr="005F11EE" w:rsidRDefault="00F43E0F" w:rsidP="00F80A28">
            <w:pPr>
              <w:pStyle w:val="Header"/>
              <w:rPr>
                <w:rFonts w:cs="Tahoma"/>
                <w:bCs/>
                <w:sz w:val="20"/>
                <w:szCs w:val="20"/>
              </w:rPr>
            </w:pPr>
          </w:p>
          <w:p w14:paraId="6461D1F0" w14:textId="77777777" w:rsidR="00F43E0F" w:rsidRPr="005F11EE" w:rsidRDefault="00F43E0F" w:rsidP="00F80A28">
            <w:pPr>
              <w:pStyle w:val="Header"/>
              <w:rPr>
                <w:rFonts w:cs="Tahoma"/>
                <w:bCs/>
                <w:sz w:val="20"/>
                <w:szCs w:val="20"/>
              </w:rPr>
            </w:pPr>
            <w:r w:rsidRPr="005F11EE">
              <w:rPr>
                <w:rFonts w:cs="Tahoma"/>
                <w:bCs/>
                <w:sz w:val="20"/>
                <w:szCs w:val="20"/>
              </w:rPr>
              <w:t>Evidence of current employment of the Technician with the bidder</w:t>
            </w:r>
          </w:p>
        </w:tc>
      </w:tr>
      <w:tr w:rsidR="00F43E0F" w:rsidRPr="005F11EE" w14:paraId="1D7A8FC8" w14:textId="77777777" w:rsidTr="00F43E0F">
        <w:trPr>
          <w:trHeight w:val="540"/>
        </w:trPr>
        <w:tc>
          <w:tcPr>
            <w:tcW w:w="706" w:type="dxa"/>
            <w:vMerge/>
          </w:tcPr>
          <w:p w14:paraId="7DBE0FDF" w14:textId="77777777" w:rsidR="00F43E0F" w:rsidRPr="005F11EE" w:rsidRDefault="00F43E0F" w:rsidP="00F80A28">
            <w:pPr>
              <w:pStyle w:val="Header"/>
              <w:rPr>
                <w:rFonts w:cs="Tahoma"/>
                <w:bCs/>
                <w:sz w:val="20"/>
                <w:szCs w:val="20"/>
              </w:rPr>
            </w:pPr>
          </w:p>
        </w:tc>
        <w:tc>
          <w:tcPr>
            <w:tcW w:w="3689" w:type="dxa"/>
          </w:tcPr>
          <w:p w14:paraId="7F73E302" w14:textId="77777777" w:rsidR="00F43E0F" w:rsidRPr="005F11EE" w:rsidRDefault="00F43E0F" w:rsidP="00F80A28">
            <w:pPr>
              <w:pStyle w:val="ListParagraph"/>
              <w:spacing w:after="160" w:line="259" w:lineRule="auto"/>
              <w:ind w:left="0"/>
            </w:pPr>
            <w:r w:rsidRPr="005F11EE">
              <w:t xml:space="preserve">Certified Dell Partner Certificate </w:t>
            </w:r>
            <w:r w:rsidRPr="005F11EE">
              <w:br/>
            </w:r>
            <w:r w:rsidRPr="005F11EE">
              <w:br/>
            </w:r>
          </w:p>
        </w:tc>
        <w:tc>
          <w:tcPr>
            <w:tcW w:w="3402" w:type="dxa"/>
          </w:tcPr>
          <w:p w14:paraId="1BD8AD74" w14:textId="77777777" w:rsidR="00F43E0F" w:rsidRPr="005F11EE" w:rsidRDefault="00F43E0F" w:rsidP="00F80A28">
            <w:pPr>
              <w:pStyle w:val="Header"/>
              <w:rPr>
                <w:rFonts w:cs="Tahoma"/>
                <w:bCs/>
                <w:sz w:val="20"/>
                <w:szCs w:val="20"/>
              </w:rPr>
            </w:pPr>
            <w:r w:rsidRPr="005F11EE">
              <w:rPr>
                <w:rFonts w:cs="Tahoma"/>
                <w:bCs/>
                <w:sz w:val="20"/>
                <w:szCs w:val="20"/>
              </w:rPr>
              <w:t>Dell Partner Certificate</w:t>
            </w:r>
          </w:p>
          <w:p w14:paraId="6282FA01" w14:textId="77777777" w:rsidR="00F43E0F" w:rsidRPr="005F11EE" w:rsidRDefault="00F43E0F" w:rsidP="00F80A28">
            <w:pPr>
              <w:pStyle w:val="Header"/>
              <w:rPr>
                <w:rFonts w:cs="Tahoma"/>
                <w:bCs/>
                <w:sz w:val="20"/>
                <w:szCs w:val="20"/>
              </w:rPr>
            </w:pPr>
          </w:p>
          <w:p w14:paraId="55BDE169" w14:textId="77777777" w:rsidR="00F43E0F" w:rsidRPr="005F11EE" w:rsidRDefault="00F43E0F" w:rsidP="00F80A28">
            <w:pPr>
              <w:pStyle w:val="Header"/>
              <w:rPr>
                <w:rFonts w:cs="Tahoma"/>
                <w:bCs/>
                <w:sz w:val="20"/>
                <w:szCs w:val="20"/>
              </w:rPr>
            </w:pPr>
            <w:r w:rsidRPr="005F11EE">
              <w:rPr>
                <w:rFonts w:cs="Tahoma"/>
                <w:bCs/>
                <w:sz w:val="20"/>
                <w:szCs w:val="20"/>
              </w:rPr>
              <w:t>Evidence of current employment of the Technician with the bidder</w:t>
            </w:r>
          </w:p>
        </w:tc>
      </w:tr>
      <w:tr w:rsidR="00F43E0F" w:rsidRPr="005F11EE" w14:paraId="3194F902" w14:textId="77777777" w:rsidTr="00F43E0F">
        <w:trPr>
          <w:trHeight w:val="780"/>
        </w:trPr>
        <w:tc>
          <w:tcPr>
            <w:tcW w:w="706" w:type="dxa"/>
            <w:vMerge/>
          </w:tcPr>
          <w:p w14:paraId="01EA9F10" w14:textId="77777777" w:rsidR="00F43E0F" w:rsidRPr="005F11EE" w:rsidRDefault="00F43E0F" w:rsidP="00F80A28">
            <w:pPr>
              <w:pStyle w:val="Header"/>
              <w:rPr>
                <w:rFonts w:cs="Tahoma"/>
                <w:bCs/>
                <w:sz w:val="20"/>
                <w:szCs w:val="20"/>
              </w:rPr>
            </w:pPr>
          </w:p>
        </w:tc>
        <w:tc>
          <w:tcPr>
            <w:tcW w:w="3689" w:type="dxa"/>
          </w:tcPr>
          <w:p w14:paraId="20E4CD28" w14:textId="77777777" w:rsidR="00F43E0F" w:rsidRPr="005F11EE" w:rsidRDefault="00F43E0F" w:rsidP="00F80A28">
            <w:pPr>
              <w:pStyle w:val="ListParagraph"/>
              <w:spacing w:after="160" w:line="259" w:lineRule="auto"/>
              <w:ind w:left="0"/>
            </w:pPr>
            <w:r w:rsidRPr="005F11EE">
              <w:t>Non Certified Partner Certificate Compatible to model provided</w:t>
            </w:r>
          </w:p>
        </w:tc>
        <w:tc>
          <w:tcPr>
            <w:tcW w:w="3402" w:type="dxa"/>
          </w:tcPr>
          <w:p w14:paraId="049F2EAF" w14:textId="77777777" w:rsidR="00F43E0F" w:rsidRPr="005F11EE" w:rsidRDefault="00F43E0F" w:rsidP="00F80A28">
            <w:pPr>
              <w:pStyle w:val="Header"/>
              <w:rPr>
                <w:rFonts w:cs="Tahoma"/>
                <w:bCs/>
                <w:sz w:val="20"/>
                <w:szCs w:val="20"/>
              </w:rPr>
            </w:pPr>
            <w:r w:rsidRPr="005F11EE">
              <w:rPr>
                <w:rFonts w:cs="Tahoma"/>
                <w:bCs/>
                <w:sz w:val="20"/>
                <w:szCs w:val="20"/>
              </w:rPr>
              <w:t>N/A</w:t>
            </w:r>
          </w:p>
        </w:tc>
      </w:tr>
      <w:tr w:rsidR="00F43E0F" w:rsidRPr="005F11EE" w14:paraId="43F4DF49" w14:textId="2B6A7B48" w:rsidTr="00F43E0F">
        <w:trPr>
          <w:trHeight w:val="348"/>
        </w:trPr>
        <w:tc>
          <w:tcPr>
            <w:tcW w:w="706" w:type="dxa"/>
            <w:vMerge w:val="restart"/>
          </w:tcPr>
          <w:p w14:paraId="3B21A0A9" w14:textId="77777777" w:rsidR="00F43E0F" w:rsidRPr="005F11EE" w:rsidRDefault="00F43E0F" w:rsidP="00F80A28">
            <w:pPr>
              <w:pStyle w:val="Header"/>
              <w:rPr>
                <w:rFonts w:cs="Tahoma"/>
                <w:bCs/>
                <w:sz w:val="20"/>
                <w:szCs w:val="20"/>
              </w:rPr>
            </w:pPr>
            <w:r w:rsidRPr="005F11EE">
              <w:rPr>
                <w:rFonts w:cs="Tahoma"/>
                <w:bCs/>
                <w:sz w:val="20"/>
                <w:szCs w:val="20"/>
              </w:rPr>
              <w:t>3</w:t>
            </w:r>
          </w:p>
        </w:tc>
        <w:tc>
          <w:tcPr>
            <w:tcW w:w="7091" w:type="dxa"/>
            <w:gridSpan w:val="2"/>
          </w:tcPr>
          <w:p w14:paraId="141D528E" w14:textId="77777777" w:rsidR="00F43E0F" w:rsidRPr="005F11EE" w:rsidRDefault="00F43E0F" w:rsidP="00F80A28">
            <w:pPr>
              <w:pStyle w:val="Header"/>
              <w:rPr>
                <w:rFonts w:cs="Tahoma"/>
                <w:bCs/>
                <w:sz w:val="20"/>
                <w:szCs w:val="20"/>
              </w:rPr>
            </w:pPr>
            <w:r w:rsidRPr="005F11EE">
              <w:rPr>
                <w:rFonts w:cs="Tahoma"/>
                <w:bCs/>
                <w:sz w:val="20"/>
                <w:szCs w:val="20"/>
              </w:rPr>
              <w:t>Previous Experience with References in Server Provision/ installation</w:t>
            </w:r>
          </w:p>
        </w:tc>
      </w:tr>
      <w:tr w:rsidR="00F43E0F" w:rsidRPr="005F11EE" w14:paraId="6BB3AF3C" w14:textId="77777777" w:rsidTr="00F43E0F">
        <w:trPr>
          <w:trHeight w:val="555"/>
        </w:trPr>
        <w:tc>
          <w:tcPr>
            <w:tcW w:w="706" w:type="dxa"/>
            <w:vMerge/>
          </w:tcPr>
          <w:p w14:paraId="2426DB39" w14:textId="77777777" w:rsidR="00F43E0F" w:rsidRPr="005F11EE" w:rsidRDefault="00F43E0F" w:rsidP="00F80A28">
            <w:pPr>
              <w:pStyle w:val="Header"/>
              <w:rPr>
                <w:rFonts w:cs="Tahoma"/>
                <w:bCs/>
                <w:sz w:val="20"/>
                <w:szCs w:val="20"/>
              </w:rPr>
            </w:pPr>
          </w:p>
        </w:tc>
        <w:tc>
          <w:tcPr>
            <w:tcW w:w="3689" w:type="dxa"/>
          </w:tcPr>
          <w:p w14:paraId="01B4DC2C" w14:textId="77777777" w:rsidR="00F43E0F" w:rsidRPr="005F11EE" w:rsidRDefault="00F43E0F" w:rsidP="00F80A28">
            <w:pPr>
              <w:pStyle w:val="Header"/>
              <w:rPr>
                <w:rFonts w:cs="Tahoma"/>
                <w:bCs/>
                <w:sz w:val="20"/>
                <w:szCs w:val="20"/>
              </w:rPr>
            </w:pPr>
            <w:r>
              <w:rPr>
                <w:rFonts w:cs="Tahoma"/>
                <w:bCs/>
                <w:sz w:val="20"/>
                <w:szCs w:val="20"/>
              </w:rPr>
              <w:t>4</w:t>
            </w:r>
            <w:r w:rsidRPr="005F11EE">
              <w:rPr>
                <w:rFonts w:cs="Tahoma"/>
                <w:bCs/>
                <w:sz w:val="20"/>
                <w:szCs w:val="20"/>
              </w:rPr>
              <w:t>-</w:t>
            </w:r>
            <w:r>
              <w:rPr>
                <w:rFonts w:cs="Tahoma"/>
                <w:bCs/>
                <w:sz w:val="20"/>
                <w:szCs w:val="20"/>
              </w:rPr>
              <w:t>7</w:t>
            </w:r>
            <w:r w:rsidRPr="005F11EE">
              <w:rPr>
                <w:rFonts w:cs="Tahoma"/>
                <w:bCs/>
                <w:sz w:val="20"/>
                <w:szCs w:val="20"/>
              </w:rPr>
              <w:t xml:space="preserve"> installations of  Clustered HyperV Implementation</w:t>
            </w:r>
          </w:p>
          <w:p w14:paraId="126F3BE2" w14:textId="77777777" w:rsidR="00F43E0F" w:rsidRPr="005F11EE" w:rsidRDefault="00F43E0F" w:rsidP="00F80A28">
            <w:pPr>
              <w:pStyle w:val="Header"/>
              <w:rPr>
                <w:rFonts w:cs="Tahoma"/>
                <w:bCs/>
                <w:sz w:val="20"/>
                <w:szCs w:val="20"/>
              </w:rPr>
            </w:pPr>
          </w:p>
        </w:tc>
        <w:tc>
          <w:tcPr>
            <w:tcW w:w="3402" w:type="dxa"/>
          </w:tcPr>
          <w:p w14:paraId="505913E9" w14:textId="77777777" w:rsidR="00F43E0F" w:rsidRPr="005F11EE" w:rsidRDefault="00F43E0F" w:rsidP="00F80A28">
            <w:pPr>
              <w:pStyle w:val="Header"/>
              <w:rPr>
                <w:rFonts w:cs="Tahoma"/>
                <w:bCs/>
                <w:sz w:val="20"/>
                <w:szCs w:val="20"/>
              </w:rPr>
            </w:pPr>
            <w:r>
              <w:rPr>
                <w:rFonts w:cs="Tahoma"/>
                <w:bCs/>
                <w:sz w:val="20"/>
                <w:szCs w:val="20"/>
              </w:rPr>
              <w:t>4</w:t>
            </w:r>
            <w:r w:rsidRPr="005F11EE">
              <w:rPr>
                <w:rFonts w:cs="Tahoma"/>
                <w:bCs/>
                <w:sz w:val="20"/>
                <w:szCs w:val="20"/>
              </w:rPr>
              <w:t>-</w:t>
            </w:r>
            <w:r>
              <w:rPr>
                <w:rFonts w:cs="Tahoma"/>
                <w:bCs/>
                <w:sz w:val="20"/>
                <w:szCs w:val="20"/>
              </w:rPr>
              <w:t>7</w:t>
            </w:r>
            <w:r w:rsidRPr="005F11EE">
              <w:rPr>
                <w:rFonts w:cs="Tahoma"/>
                <w:bCs/>
                <w:sz w:val="20"/>
                <w:szCs w:val="20"/>
              </w:rPr>
              <w:t xml:space="preserve"> References</w:t>
            </w:r>
            <w:r>
              <w:rPr>
                <w:rFonts w:cs="Tahoma"/>
                <w:bCs/>
                <w:sz w:val="20"/>
                <w:szCs w:val="20"/>
              </w:rPr>
              <w:t xml:space="preserve"> or Purchase order or letter of aware</w:t>
            </w:r>
          </w:p>
        </w:tc>
      </w:tr>
      <w:tr w:rsidR="00F43E0F" w:rsidRPr="005F11EE" w14:paraId="67C5F75F" w14:textId="77777777" w:rsidTr="00F43E0F">
        <w:trPr>
          <w:trHeight w:val="540"/>
        </w:trPr>
        <w:tc>
          <w:tcPr>
            <w:tcW w:w="706" w:type="dxa"/>
            <w:vMerge/>
          </w:tcPr>
          <w:p w14:paraId="67568EF9" w14:textId="77777777" w:rsidR="00F43E0F" w:rsidRPr="005F11EE" w:rsidRDefault="00F43E0F" w:rsidP="00F80A28">
            <w:pPr>
              <w:pStyle w:val="Header"/>
              <w:rPr>
                <w:rFonts w:cs="Tahoma"/>
                <w:bCs/>
                <w:sz w:val="20"/>
                <w:szCs w:val="20"/>
              </w:rPr>
            </w:pPr>
          </w:p>
        </w:tc>
        <w:tc>
          <w:tcPr>
            <w:tcW w:w="3689" w:type="dxa"/>
          </w:tcPr>
          <w:p w14:paraId="7EB7E229" w14:textId="77777777" w:rsidR="00F43E0F" w:rsidRPr="005F11EE" w:rsidRDefault="00F43E0F" w:rsidP="00F80A28">
            <w:pPr>
              <w:pStyle w:val="Header"/>
              <w:rPr>
                <w:rFonts w:cs="Tahoma"/>
                <w:bCs/>
                <w:sz w:val="20"/>
                <w:szCs w:val="20"/>
              </w:rPr>
            </w:pPr>
            <w:r>
              <w:rPr>
                <w:rFonts w:cs="Tahoma"/>
                <w:bCs/>
                <w:sz w:val="20"/>
                <w:szCs w:val="20"/>
              </w:rPr>
              <w:t>2</w:t>
            </w:r>
            <w:r w:rsidRPr="005F11EE">
              <w:rPr>
                <w:rFonts w:cs="Tahoma"/>
                <w:bCs/>
                <w:sz w:val="20"/>
                <w:szCs w:val="20"/>
              </w:rPr>
              <w:t>-</w:t>
            </w:r>
            <w:r>
              <w:rPr>
                <w:rFonts w:cs="Tahoma"/>
                <w:bCs/>
                <w:sz w:val="20"/>
                <w:szCs w:val="20"/>
              </w:rPr>
              <w:t>3</w:t>
            </w:r>
            <w:r w:rsidRPr="005F11EE">
              <w:rPr>
                <w:rFonts w:cs="Tahoma"/>
                <w:bCs/>
                <w:sz w:val="20"/>
                <w:szCs w:val="20"/>
              </w:rPr>
              <w:t xml:space="preserve"> installations of  Clustered HyperV Implementation</w:t>
            </w:r>
          </w:p>
          <w:p w14:paraId="6F6C3AD3" w14:textId="77777777" w:rsidR="00F43E0F" w:rsidRPr="005F11EE" w:rsidRDefault="00F43E0F" w:rsidP="00F80A28">
            <w:pPr>
              <w:pStyle w:val="Header"/>
              <w:rPr>
                <w:rFonts w:cs="Tahoma"/>
                <w:bCs/>
                <w:sz w:val="20"/>
                <w:szCs w:val="20"/>
              </w:rPr>
            </w:pPr>
          </w:p>
        </w:tc>
        <w:tc>
          <w:tcPr>
            <w:tcW w:w="3402" w:type="dxa"/>
          </w:tcPr>
          <w:p w14:paraId="26199B47" w14:textId="77777777" w:rsidR="00F43E0F" w:rsidRPr="005F11EE" w:rsidRDefault="00F43E0F" w:rsidP="00F80A28">
            <w:pPr>
              <w:pStyle w:val="Header"/>
              <w:rPr>
                <w:rFonts w:cs="Tahoma"/>
                <w:bCs/>
                <w:sz w:val="20"/>
                <w:szCs w:val="20"/>
              </w:rPr>
            </w:pPr>
            <w:r>
              <w:rPr>
                <w:rFonts w:cs="Tahoma"/>
                <w:bCs/>
                <w:sz w:val="20"/>
                <w:szCs w:val="20"/>
              </w:rPr>
              <w:t>2</w:t>
            </w:r>
            <w:r w:rsidRPr="005F11EE">
              <w:rPr>
                <w:rFonts w:cs="Tahoma"/>
                <w:bCs/>
                <w:sz w:val="20"/>
                <w:szCs w:val="20"/>
              </w:rPr>
              <w:t>-</w:t>
            </w:r>
            <w:r>
              <w:rPr>
                <w:rFonts w:cs="Tahoma"/>
                <w:bCs/>
                <w:sz w:val="20"/>
                <w:szCs w:val="20"/>
              </w:rPr>
              <w:t>3</w:t>
            </w:r>
            <w:r w:rsidRPr="005F11EE">
              <w:rPr>
                <w:rFonts w:cs="Tahoma"/>
                <w:bCs/>
                <w:sz w:val="20"/>
                <w:szCs w:val="20"/>
              </w:rPr>
              <w:t xml:space="preserve"> References</w:t>
            </w:r>
            <w:r>
              <w:rPr>
                <w:rFonts w:cs="Tahoma"/>
                <w:bCs/>
                <w:sz w:val="20"/>
                <w:szCs w:val="20"/>
              </w:rPr>
              <w:t xml:space="preserve"> or Purchase order or letter of aware</w:t>
            </w:r>
          </w:p>
        </w:tc>
      </w:tr>
      <w:tr w:rsidR="00F43E0F" w:rsidRPr="005F11EE" w14:paraId="4B6E746F" w14:textId="77777777" w:rsidTr="00F43E0F">
        <w:trPr>
          <w:trHeight w:val="540"/>
        </w:trPr>
        <w:tc>
          <w:tcPr>
            <w:tcW w:w="706" w:type="dxa"/>
            <w:vMerge/>
          </w:tcPr>
          <w:p w14:paraId="30AFD46D" w14:textId="77777777" w:rsidR="00F43E0F" w:rsidRPr="005F11EE" w:rsidRDefault="00F43E0F" w:rsidP="00F80A28">
            <w:pPr>
              <w:pStyle w:val="Header"/>
              <w:rPr>
                <w:rFonts w:cs="Tahoma"/>
                <w:bCs/>
                <w:sz w:val="20"/>
                <w:szCs w:val="20"/>
              </w:rPr>
            </w:pPr>
          </w:p>
        </w:tc>
        <w:tc>
          <w:tcPr>
            <w:tcW w:w="3689" w:type="dxa"/>
          </w:tcPr>
          <w:p w14:paraId="64751610" w14:textId="77777777" w:rsidR="00F43E0F" w:rsidRPr="005F11EE" w:rsidRDefault="00F43E0F" w:rsidP="00F80A28">
            <w:pPr>
              <w:pStyle w:val="Header"/>
              <w:rPr>
                <w:rFonts w:cs="Tahoma"/>
                <w:bCs/>
                <w:sz w:val="20"/>
                <w:szCs w:val="20"/>
              </w:rPr>
            </w:pPr>
            <w:r>
              <w:rPr>
                <w:rFonts w:cs="Tahoma"/>
                <w:bCs/>
                <w:sz w:val="20"/>
                <w:szCs w:val="20"/>
              </w:rPr>
              <w:t>1</w:t>
            </w:r>
            <w:r w:rsidRPr="005F11EE">
              <w:rPr>
                <w:rFonts w:cs="Tahoma"/>
                <w:bCs/>
                <w:sz w:val="20"/>
                <w:szCs w:val="20"/>
              </w:rPr>
              <w:t xml:space="preserve"> installations of  Clustered HyperV Implementation</w:t>
            </w:r>
          </w:p>
        </w:tc>
        <w:tc>
          <w:tcPr>
            <w:tcW w:w="3402" w:type="dxa"/>
          </w:tcPr>
          <w:p w14:paraId="7ADC540D" w14:textId="77777777" w:rsidR="00F43E0F" w:rsidRPr="005F11EE" w:rsidRDefault="00F43E0F" w:rsidP="00F80A28">
            <w:pPr>
              <w:pStyle w:val="Header"/>
              <w:rPr>
                <w:rFonts w:cs="Tahoma"/>
                <w:bCs/>
                <w:sz w:val="20"/>
                <w:szCs w:val="20"/>
              </w:rPr>
            </w:pPr>
            <w:r>
              <w:rPr>
                <w:rFonts w:cs="Tahoma"/>
                <w:bCs/>
                <w:sz w:val="20"/>
                <w:szCs w:val="20"/>
              </w:rPr>
              <w:t>1 Reference or Purchase order or letter of aware</w:t>
            </w:r>
          </w:p>
        </w:tc>
      </w:tr>
      <w:tr w:rsidR="00F43E0F" w:rsidRPr="005F11EE" w14:paraId="72F8D92A" w14:textId="77777777" w:rsidTr="00F43E0F">
        <w:trPr>
          <w:trHeight w:val="1110"/>
        </w:trPr>
        <w:tc>
          <w:tcPr>
            <w:tcW w:w="706" w:type="dxa"/>
            <w:vMerge/>
          </w:tcPr>
          <w:p w14:paraId="6775AA34" w14:textId="77777777" w:rsidR="00F43E0F" w:rsidRPr="005F11EE" w:rsidRDefault="00F43E0F" w:rsidP="00F80A28">
            <w:pPr>
              <w:pStyle w:val="Header"/>
              <w:rPr>
                <w:rFonts w:cs="Tahoma"/>
                <w:bCs/>
                <w:sz w:val="20"/>
                <w:szCs w:val="20"/>
              </w:rPr>
            </w:pPr>
          </w:p>
        </w:tc>
        <w:tc>
          <w:tcPr>
            <w:tcW w:w="3689" w:type="dxa"/>
          </w:tcPr>
          <w:p w14:paraId="280F6B9A" w14:textId="77777777" w:rsidR="00F43E0F" w:rsidRPr="005F11EE" w:rsidRDefault="00F43E0F" w:rsidP="00F80A28">
            <w:pPr>
              <w:pStyle w:val="Header"/>
              <w:rPr>
                <w:rFonts w:cs="Tahoma"/>
                <w:bCs/>
                <w:sz w:val="20"/>
                <w:szCs w:val="20"/>
              </w:rPr>
            </w:pPr>
            <w:r w:rsidRPr="005F11EE">
              <w:rPr>
                <w:rFonts w:cs="Tahoma"/>
                <w:bCs/>
                <w:sz w:val="20"/>
                <w:szCs w:val="20"/>
              </w:rPr>
              <w:t>0 installations of 4 Host Clustered HyperV Implementations = 0</w:t>
            </w:r>
          </w:p>
        </w:tc>
        <w:tc>
          <w:tcPr>
            <w:tcW w:w="3402" w:type="dxa"/>
          </w:tcPr>
          <w:p w14:paraId="729FBD32" w14:textId="77777777" w:rsidR="00F43E0F" w:rsidRPr="005F11EE" w:rsidRDefault="00F43E0F" w:rsidP="00F80A28">
            <w:pPr>
              <w:pStyle w:val="Header"/>
              <w:rPr>
                <w:rFonts w:cs="Tahoma"/>
                <w:bCs/>
                <w:sz w:val="20"/>
                <w:szCs w:val="20"/>
              </w:rPr>
            </w:pPr>
            <w:r w:rsidRPr="005F11EE">
              <w:rPr>
                <w:rFonts w:cs="Tahoma"/>
                <w:bCs/>
                <w:sz w:val="20"/>
                <w:szCs w:val="20"/>
              </w:rPr>
              <w:t>N/A</w:t>
            </w:r>
          </w:p>
        </w:tc>
      </w:tr>
      <w:tr w:rsidR="00F43E0F" w:rsidRPr="005F11EE" w14:paraId="69C4BC35" w14:textId="77777777" w:rsidTr="00F43E0F">
        <w:tc>
          <w:tcPr>
            <w:tcW w:w="706" w:type="dxa"/>
          </w:tcPr>
          <w:p w14:paraId="4FB014C5" w14:textId="77777777" w:rsidR="00F43E0F" w:rsidRPr="005F11EE" w:rsidRDefault="00F43E0F" w:rsidP="00F80A28">
            <w:pPr>
              <w:pStyle w:val="Header"/>
              <w:rPr>
                <w:rFonts w:cs="Tahoma"/>
                <w:b/>
                <w:bCs/>
                <w:sz w:val="20"/>
                <w:szCs w:val="20"/>
              </w:rPr>
            </w:pPr>
          </w:p>
        </w:tc>
        <w:tc>
          <w:tcPr>
            <w:tcW w:w="3689" w:type="dxa"/>
          </w:tcPr>
          <w:p w14:paraId="3119B4CA" w14:textId="77777777" w:rsidR="00F43E0F" w:rsidRPr="005F11EE" w:rsidRDefault="00F43E0F" w:rsidP="00F80A28">
            <w:pPr>
              <w:pStyle w:val="Header"/>
              <w:rPr>
                <w:rFonts w:cs="Tahoma"/>
                <w:b/>
                <w:bCs/>
                <w:sz w:val="20"/>
                <w:szCs w:val="20"/>
              </w:rPr>
            </w:pPr>
            <w:r w:rsidRPr="005F11EE">
              <w:rPr>
                <w:rFonts w:cs="Tahoma"/>
                <w:b/>
                <w:bCs/>
                <w:sz w:val="20"/>
                <w:szCs w:val="20"/>
              </w:rPr>
              <w:t>Total</w:t>
            </w:r>
          </w:p>
        </w:tc>
        <w:tc>
          <w:tcPr>
            <w:tcW w:w="3402" w:type="dxa"/>
          </w:tcPr>
          <w:p w14:paraId="42398073" w14:textId="77777777" w:rsidR="00F43E0F" w:rsidRPr="005F11EE" w:rsidRDefault="00F43E0F" w:rsidP="00F80A28">
            <w:pPr>
              <w:pStyle w:val="Header"/>
              <w:rPr>
                <w:rFonts w:cs="Tahoma"/>
                <w:b/>
                <w:bCs/>
                <w:sz w:val="20"/>
                <w:szCs w:val="20"/>
              </w:rPr>
            </w:pPr>
          </w:p>
        </w:tc>
      </w:tr>
    </w:tbl>
    <w:p w14:paraId="3B753E95" w14:textId="77777777" w:rsidR="008154ED" w:rsidRDefault="008154ED" w:rsidP="008154ED">
      <w:pPr>
        <w:rPr>
          <w:rFonts w:cs="Tahoma"/>
          <w:b/>
          <w:i/>
        </w:rPr>
      </w:pPr>
      <w:r w:rsidRPr="009B3D70">
        <w:rPr>
          <w:rFonts w:cs="Tahoma"/>
          <w:b/>
          <w:i/>
        </w:rPr>
        <w:t>All evidence supporting points scored should be annexed to the back of the document and all bidders scoring above 60 will be considered for further evaluation.</w:t>
      </w:r>
    </w:p>
    <w:p w14:paraId="1BEEA13D" w14:textId="77777777" w:rsidR="008154ED" w:rsidRDefault="008154ED" w:rsidP="008154ED">
      <w:pPr>
        <w:rPr>
          <w:rFonts w:cs="Tahoma"/>
          <w:b/>
          <w:i/>
        </w:rPr>
        <w:sectPr w:rsidR="008154ED">
          <w:pgSz w:w="11906" w:h="16838"/>
          <w:pgMar w:top="1440" w:right="1440" w:bottom="1440" w:left="1440" w:header="708" w:footer="708" w:gutter="0"/>
          <w:cols w:space="708"/>
          <w:docGrid w:linePitch="360"/>
        </w:sectPr>
      </w:pPr>
    </w:p>
    <w:p w14:paraId="2CAC6319" w14:textId="77777777" w:rsidR="008154ED" w:rsidRPr="00063289" w:rsidRDefault="008154ED" w:rsidP="008154ED">
      <w:pPr>
        <w:rPr>
          <w:rFonts w:ascii="Arial" w:hAnsi="Arial"/>
          <w:b/>
          <w:bCs/>
          <w:kern w:val="32"/>
          <w:lang w:val="en-GB" w:eastAsia="en-GB"/>
        </w:rPr>
      </w:pPr>
      <w:r>
        <w:rPr>
          <w:rFonts w:ascii="Arial" w:hAnsi="Arial"/>
          <w:b/>
          <w:bCs/>
          <w:kern w:val="32"/>
          <w:lang w:val="en-GB" w:eastAsia="en-GB"/>
        </w:rPr>
        <w:lastRenderedPageBreak/>
        <w:t>PRICING SCHEDULE</w:t>
      </w:r>
    </w:p>
    <w:tbl>
      <w:tblPr>
        <w:tblW w:w="5444" w:type="pct"/>
        <w:tblInd w:w="-577" w:type="dxa"/>
        <w:tblLayout w:type="fixed"/>
        <w:tblLook w:val="04A0" w:firstRow="1" w:lastRow="0" w:firstColumn="1" w:lastColumn="0" w:noHBand="0" w:noVBand="1"/>
      </w:tblPr>
      <w:tblGrid>
        <w:gridCol w:w="10278"/>
        <w:gridCol w:w="522"/>
        <w:gridCol w:w="750"/>
        <w:gridCol w:w="783"/>
        <w:gridCol w:w="722"/>
        <w:gridCol w:w="895"/>
        <w:gridCol w:w="1208"/>
        <w:gridCol w:w="18"/>
      </w:tblGrid>
      <w:tr w:rsidR="008154ED" w:rsidRPr="004C5B87" w14:paraId="227D48A2" w14:textId="77777777" w:rsidTr="00653954">
        <w:trPr>
          <w:trHeight w:val="255"/>
        </w:trPr>
        <w:tc>
          <w:tcPr>
            <w:tcW w:w="3386" w:type="pct"/>
            <w:tcBorders>
              <w:top w:val="single" w:sz="8" w:space="0" w:color="auto"/>
              <w:left w:val="single" w:sz="8" w:space="0" w:color="auto"/>
              <w:bottom w:val="nil"/>
              <w:right w:val="single" w:sz="4" w:space="0" w:color="auto"/>
            </w:tcBorders>
            <w:shd w:val="clear" w:color="auto" w:fill="auto"/>
            <w:vAlign w:val="center"/>
            <w:hideMark/>
          </w:tcPr>
          <w:p w14:paraId="6C6289ED" w14:textId="77777777" w:rsidR="008154ED" w:rsidRPr="004C5B87" w:rsidRDefault="008154ED" w:rsidP="00F80A28">
            <w:pPr>
              <w:jc w:val="center"/>
              <w:rPr>
                <w:rFonts w:cs="Calibri"/>
                <w:b/>
                <w:bCs/>
                <w:color w:val="000000"/>
                <w:lang w:val="en-GB" w:eastAsia="en-GB"/>
              </w:rPr>
            </w:pPr>
            <w:r w:rsidRPr="004C5B87">
              <w:rPr>
                <w:rFonts w:cs="Calibri"/>
                <w:b/>
                <w:bCs/>
                <w:color w:val="000000"/>
                <w:lang w:val="en-GB" w:eastAsia="en-GB"/>
              </w:rPr>
              <w:t>DESCRIPTION</w:t>
            </w:r>
          </w:p>
        </w:tc>
        <w:tc>
          <w:tcPr>
            <w:tcW w:w="172" w:type="pct"/>
            <w:tcBorders>
              <w:top w:val="single" w:sz="8" w:space="0" w:color="auto"/>
              <w:left w:val="nil"/>
              <w:bottom w:val="nil"/>
              <w:right w:val="single" w:sz="4" w:space="0" w:color="auto"/>
            </w:tcBorders>
            <w:shd w:val="clear" w:color="auto" w:fill="auto"/>
            <w:hideMark/>
          </w:tcPr>
          <w:p w14:paraId="1B522CC1" w14:textId="77777777" w:rsidR="008154ED" w:rsidRPr="004C5B87" w:rsidRDefault="008154ED" w:rsidP="00F80A28">
            <w:pPr>
              <w:rPr>
                <w:rFonts w:cs="Calibri"/>
                <w:b/>
                <w:bCs/>
                <w:color w:val="000000"/>
                <w:lang w:val="en-GB" w:eastAsia="en-GB"/>
              </w:rPr>
            </w:pPr>
            <w:r w:rsidRPr="004C5B87">
              <w:rPr>
                <w:rFonts w:cs="Calibri"/>
                <w:b/>
                <w:bCs/>
                <w:color w:val="000000"/>
                <w:lang w:val="en-GB" w:eastAsia="en-GB"/>
              </w:rPr>
              <w:t> </w:t>
            </w:r>
          </w:p>
        </w:tc>
        <w:tc>
          <w:tcPr>
            <w:tcW w:w="247" w:type="pct"/>
            <w:tcBorders>
              <w:top w:val="single" w:sz="8" w:space="0" w:color="auto"/>
              <w:left w:val="nil"/>
              <w:bottom w:val="nil"/>
              <w:right w:val="single" w:sz="4" w:space="0" w:color="auto"/>
            </w:tcBorders>
            <w:shd w:val="clear" w:color="auto" w:fill="auto"/>
            <w:hideMark/>
          </w:tcPr>
          <w:p w14:paraId="3A8BB211" w14:textId="77777777" w:rsidR="008154ED" w:rsidRPr="004C5B87" w:rsidRDefault="008154ED" w:rsidP="00F80A28">
            <w:pPr>
              <w:rPr>
                <w:rFonts w:cs="Calibri"/>
                <w:b/>
                <w:bCs/>
                <w:color w:val="000000"/>
                <w:lang w:val="en-GB" w:eastAsia="en-GB"/>
              </w:rPr>
            </w:pPr>
            <w:r w:rsidRPr="004C5B87">
              <w:rPr>
                <w:rFonts w:cs="Calibri"/>
                <w:b/>
                <w:bCs/>
                <w:color w:val="000000"/>
                <w:lang w:val="en-GB" w:eastAsia="en-GB"/>
              </w:rPr>
              <w:t> </w:t>
            </w:r>
          </w:p>
        </w:tc>
        <w:tc>
          <w:tcPr>
            <w:tcW w:w="1195" w:type="pct"/>
            <w:gridSpan w:val="5"/>
            <w:tcBorders>
              <w:top w:val="single" w:sz="8" w:space="0" w:color="auto"/>
              <w:left w:val="nil"/>
              <w:bottom w:val="nil"/>
              <w:right w:val="single" w:sz="8" w:space="0" w:color="000000"/>
            </w:tcBorders>
            <w:shd w:val="clear" w:color="000000" w:fill="FFFFFF"/>
            <w:vAlign w:val="bottom"/>
            <w:hideMark/>
          </w:tcPr>
          <w:p w14:paraId="1C3B1ABB" w14:textId="77777777" w:rsidR="008154ED" w:rsidRPr="004C5B87" w:rsidRDefault="008154ED" w:rsidP="00F80A28">
            <w:pPr>
              <w:jc w:val="center"/>
              <w:rPr>
                <w:rFonts w:cs="Calibri"/>
                <w:b/>
                <w:bCs/>
                <w:color w:val="000000"/>
                <w:lang w:val="en-GB" w:eastAsia="en-GB"/>
              </w:rPr>
            </w:pPr>
            <w:r w:rsidRPr="004C5B87">
              <w:rPr>
                <w:rFonts w:cs="Calibri"/>
                <w:b/>
                <w:bCs/>
                <w:color w:val="000000"/>
                <w:lang w:val="en-GB" w:eastAsia="en-GB"/>
              </w:rPr>
              <w:t xml:space="preserve"> COST </w:t>
            </w:r>
          </w:p>
        </w:tc>
      </w:tr>
      <w:tr w:rsidR="008154ED" w:rsidRPr="004C5B87" w14:paraId="276ABEC4" w14:textId="77777777" w:rsidTr="00653954">
        <w:trPr>
          <w:gridAfter w:val="1"/>
          <w:wAfter w:w="6" w:type="pct"/>
          <w:trHeight w:val="480"/>
        </w:trPr>
        <w:tc>
          <w:tcPr>
            <w:tcW w:w="33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83A61"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Item</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42C478AD"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Quantity  </w:t>
            </w:r>
          </w:p>
        </w:tc>
        <w:tc>
          <w:tcPr>
            <w:tcW w:w="247" w:type="pct"/>
            <w:tcBorders>
              <w:top w:val="single" w:sz="4" w:space="0" w:color="auto"/>
              <w:left w:val="nil"/>
              <w:bottom w:val="single" w:sz="4" w:space="0" w:color="auto"/>
              <w:right w:val="single" w:sz="4" w:space="0" w:color="auto"/>
            </w:tcBorders>
            <w:shd w:val="clear" w:color="000000" w:fill="FFFFFF"/>
            <w:vAlign w:val="center"/>
            <w:hideMark/>
          </w:tcPr>
          <w:p w14:paraId="06564BBC"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Unit of measure </w:t>
            </w:r>
          </w:p>
        </w:tc>
        <w:tc>
          <w:tcPr>
            <w:tcW w:w="258" w:type="pct"/>
            <w:tcBorders>
              <w:top w:val="single" w:sz="4" w:space="0" w:color="auto"/>
              <w:left w:val="nil"/>
              <w:bottom w:val="single" w:sz="4" w:space="0" w:color="auto"/>
              <w:right w:val="single" w:sz="4" w:space="0" w:color="auto"/>
            </w:tcBorders>
            <w:shd w:val="clear" w:color="000000" w:fill="FFFFFF"/>
            <w:vAlign w:val="center"/>
            <w:hideMark/>
          </w:tcPr>
          <w:p w14:paraId="37A41854"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Price each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14:paraId="2D462EBA"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Total  Excl VAT </w:t>
            </w:r>
          </w:p>
        </w:tc>
        <w:tc>
          <w:tcPr>
            <w:tcW w:w="295" w:type="pct"/>
            <w:tcBorders>
              <w:top w:val="single" w:sz="4" w:space="0" w:color="auto"/>
              <w:left w:val="nil"/>
              <w:bottom w:val="single" w:sz="4" w:space="0" w:color="auto"/>
              <w:right w:val="single" w:sz="4" w:space="0" w:color="auto"/>
            </w:tcBorders>
            <w:shd w:val="clear" w:color="000000" w:fill="FFFFFF"/>
            <w:vAlign w:val="center"/>
            <w:hideMark/>
          </w:tcPr>
          <w:p w14:paraId="787B51BC"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VAT 15% </w:t>
            </w:r>
          </w:p>
        </w:tc>
        <w:tc>
          <w:tcPr>
            <w:tcW w:w="398" w:type="pct"/>
            <w:tcBorders>
              <w:top w:val="single" w:sz="4" w:space="0" w:color="auto"/>
              <w:left w:val="nil"/>
              <w:bottom w:val="single" w:sz="4" w:space="0" w:color="auto"/>
              <w:right w:val="single" w:sz="4" w:space="0" w:color="auto"/>
            </w:tcBorders>
            <w:shd w:val="clear" w:color="000000" w:fill="FFFFFF"/>
            <w:vAlign w:val="center"/>
            <w:hideMark/>
          </w:tcPr>
          <w:p w14:paraId="2DFB9408" w14:textId="77777777" w:rsidR="008154ED" w:rsidRPr="004C5B87" w:rsidRDefault="008154ED"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GRAND TOTAL </w:t>
            </w:r>
          </w:p>
        </w:tc>
      </w:tr>
      <w:tr w:rsidR="008154ED" w:rsidRPr="004C5B87" w14:paraId="263B7F29"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45252019" w14:textId="77777777" w:rsidR="008154ED" w:rsidRPr="004C5B87" w:rsidRDefault="008154ED"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1</w:t>
            </w:r>
            <w:r w:rsidRPr="004C5B87">
              <w:rPr>
                <w:rFonts w:cs="Calibri"/>
                <w:color w:val="000000"/>
                <w:lang w:val="en-GB" w:eastAsia="en-GB"/>
              </w:rPr>
              <w:t xml:space="preserve"> </w:t>
            </w:r>
            <w:r>
              <w:rPr>
                <w:rFonts w:cs="Calibri"/>
                <w:color w:val="000000"/>
                <w:lang w:val="en-GB" w:eastAsia="en-GB"/>
              </w:rPr>
              <w:t>–</w:t>
            </w:r>
            <w:r>
              <w:t xml:space="preserve"> </w:t>
            </w:r>
            <w:r w:rsidRPr="00991458">
              <w:rPr>
                <w:rFonts w:cs="Calibri"/>
                <w:color w:val="000000"/>
                <w:lang w:val="en-GB" w:eastAsia="en-GB"/>
              </w:rPr>
              <w:t>CORE SERVERS – DELL R660 SERVER</w:t>
            </w:r>
          </w:p>
        </w:tc>
        <w:tc>
          <w:tcPr>
            <w:tcW w:w="172" w:type="pct"/>
            <w:tcBorders>
              <w:top w:val="nil"/>
              <w:left w:val="nil"/>
              <w:bottom w:val="single" w:sz="4" w:space="0" w:color="auto"/>
              <w:right w:val="single" w:sz="4" w:space="0" w:color="auto"/>
            </w:tcBorders>
            <w:shd w:val="clear" w:color="000000" w:fill="FFFFFF"/>
            <w:vAlign w:val="bottom"/>
            <w:hideMark/>
          </w:tcPr>
          <w:p w14:paraId="3C4D3014" w14:textId="77777777" w:rsidR="008154ED" w:rsidRPr="004C5B87" w:rsidRDefault="008154ED" w:rsidP="00F80A28">
            <w:pPr>
              <w:jc w:val="right"/>
              <w:rPr>
                <w:rFonts w:cs="Calibri"/>
                <w:b/>
                <w:bCs/>
                <w:color w:val="000000"/>
                <w:sz w:val="18"/>
                <w:szCs w:val="18"/>
                <w:lang w:val="en-GB" w:eastAsia="en-GB"/>
              </w:rPr>
            </w:pPr>
            <w:r>
              <w:rPr>
                <w:rFonts w:cs="Calibri"/>
                <w:b/>
                <w:bCs/>
                <w:color w:val="000000"/>
                <w:sz w:val="18"/>
                <w:szCs w:val="18"/>
                <w:lang w:val="en-GB" w:eastAsia="en-GB"/>
              </w:rPr>
              <w:t>4</w:t>
            </w:r>
          </w:p>
        </w:tc>
        <w:tc>
          <w:tcPr>
            <w:tcW w:w="247" w:type="pct"/>
            <w:tcBorders>
              <w:top w:val="nil"/>
              <w:left w:val="nil"/>
              <w:bottom w:val="single" w:sz="4" w:space="0" w:color="auto"/>
              <w:right w:val="single" w:sz="4" w:space="0" w:color="auto"/>
            </w:tcBorders>
            <w:shd w:val="clear" w:color="000000" w:fill="FFFFFF"/>
            <w:vAlign w:val="bottom"/>
            <w:hideMark/>
          </w:tcPr>
          <w:p w14:paraId="783A56AA" w14:textId="77777777" w:rsidR="008154ED" w:rsidRPr="004C5B87" w:rsidRDefault="008154ED"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711BAB12" w14:textId="77777777" w:rsidR="008154ED" w:rsidRPr="004C5B87" w:rsidRDefault="008154ED"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4D7EC05C" w14:textId="77777777" w:rsidR="008154ED" w:rsidRPr="004C5B87" w:rsidRDefault="008154ED"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12A655C7"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12356A4B"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8154ED" w:rsidRPr="004C5B87" w14:paraId="4509B3F3"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538A1F69" w14:textId="77777777" w:rsidR="008154ED" w:rsidRPr="004C5B87" w:rsidRDefault="008154ED"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2</w:t>
            </w:r>
            <w:r w:rsidRPr="004C5B87">
              <w:rPr>
                <w:rFonts w:cs="Calibri"/>
                <w:color w:val="000000"/>
                <w:lang w:val="en-GB" w:eastAsia="en-GB"/>
              </w:rPr>
              <w:t xml:space="preserve"> </w:t>
            </w:r>
            <w:r>
              <w:rPr>
                <w:rFonts w:cs="Calibri"/>
                <w:color w:val="000000"/>
                <w:lang w:val="en-GB" w:eastAsia="en-GB"/>
              </w:rPr>
              <w:t>–</w:t>
            </w:r>
            <w:r>
              <w:t xml:space="preserve"> </w:t>
            </w:r>
            <w:r w:rsidRPr="00991458">
              <w:rPr>
                <w:rFonts w:cs="Calibri"/>
                <w:color w:val="000000"/>
                <w:lang w:val="en-GB" w:eastAsia="en-GB"/>
              </w:rPr>
              <w:t>REMOTE SERVERS – PowerEdge R750xs</w:t>
            </w:r>
          </w:p>
        </w:tc>
        <w:tc>
          <w:tcPr>
            <w:tcW w:w="172" w:type="pct"/>
            <w:tcBorders>
              <w:top w:val="nil"/>
              <w:left w:val="nil"/>
              <w:bottom w:val="single" w:sz="4" w:space="0" w:color="auto"/>
              <w:right w:val="single" w:sz="4" w:space="0" w:color="auto"/>
            </w:tcBorders>
            <w:shd w:val="clear" w:color="000000" w:fill="FFFFFF"/>
            <w:vAlign w:val="bottom"/>
            <w:hideMark/>
          </w:tcPr>
          <w:p w14:paraId="74E3DEFA" w14:textId="77777777" w:rsidR="008154ED" w:rsidRPr="004C5B87" w:rsidRDefault="008154ED" w:rsidP="00F80A28">
            <w:pPr>
              <w:jc w:val="right"/>
              <w:rPr>
                <w:rFonts w:cs="Calibri"/>
                <w:b/>
                <w:bCs/>
                <w:color w:val="000000"/>
                <w:sz w:val="18"/>
                <w:szCs w:val="18"/>
                <w:lang w:val="en-GB" w:eastAsia="en-GB"/>
              </w:rPr>
            </w:pPr>
            <w:r>
              <w:rPr>
                <w:rFonts w:cs="Calibri"/>
                <w:b/>
                <w:bCs/>
                <w:color w:val="000000"/>
                <w:sz w:val="18"/>
                <w:szCs w:val="18"/>
                <w:lang w:val="en-GB" w:eastAsia="en-GB"/>
              </w:rPr>
              <w:t>2</w:t>
            </w:r>
          </w:p>
        </w:tc>
        <w:tc>
          <w:tcPr>
            <w:tcW w:w="247" w:type="pct"/>
            <w:tcBorders>
              <w:top w:val="nil"/>
              <w:left w:val="nil"/>
              <w:bottom w:val="single" w:sz="4" w:space="0" w:color="auto"/>
              <w:right w:val="single" w:sz="4" w:space="0" w:color="auto"/>
            </w:tcBorders>
            <w:shd w:val="clear" w:color="000000" w:fill="FFFFFF"/>
            <w:vAlign w:val="bottom"/>
            <w:hideMark/>
          </w:tcPr>
          <w:p w14:paraId="64EE02DF" w14:textId="77777777" w:rsidR="008154ED" w:rsidRPr="004C5B87" w:rsidRDefault="008154ED"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19F10E24" w14:textId="77777777" w:rsidR="008154ED" w:rsidRPr="004C5B87" w:rsidRDefault="008154ED"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4FB8287C" w14:textId="77777777" w:rsidR="008154ED" w:rsidRPr="004C5B87" w:rsidRDefault="008154ED"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66F5F9BB"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057A6F3A"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8154ED" w:rsidRPr="004C5B87" w14:paraId="14A1F057"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20494DBE" w14:textId="77777777" w:rsidR="008154ED" w:rsidRPr="004C5B87" w:rsidRDefault="008154ED"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3</w:t>
            </w:r>
            <w:r w:rsidRPr="004C5B87">
              <w:rPr>
                <w:rFonts w:cs="Calibri"/>
                <w:color w:val="000000"/>
                <w:lang w:val="en-GB" w:eastAsia="en-GB"/>
              </w:rPr>
              <w:t xml:space="preserve"> - Delivery Costs (If applicable) </w:t>
            </w:r>
          </w:p>
        </w:tc>
        <w:tc>
          <w:tcPr>
            <w:tcW w:w="172" w:type="pct"/>
            <w:tcBorders>
              <w:top w:val="nil"/>
              <w:left w:val="nil"/>
              <w:bottom w:val="single" w:sz="4" w:space="0" w:color="auto"/>
              <w:right w:val="single" w:sz="4" w:space="0" w:color="auto"/>
            </w:tcBorders>
            <w:shd w:val="clear" w:color="000000" w:fill="FFFFFF"/>
            <w:vAlign w:val="bottom"/>
            <w:hideMark/>
          </w:tcPr>
          <w:p w14:paraId="37382B0B" w14:textId="77777777" w:rsidR="008154ED" w:rsidRPr="004C5B87" w:rsidRDefault="008154ED" w:rsidP="00F80A28">
            <w:pPr>
              <w:jc w:val="right"/>
              <w:rPr>
                <w:rFonts w:cs="Calibri"/>
                <w:b/>
                <w:bCs/>
                <w:color w:val="000000"/>
                <w:sz w:val="18"/>
                <w:szCs w:val="18"/>
                <w:lang w:val="en-GB" w:eastAsia="en-GB"/>
              </w:rPr>
            </w:pPr>
            <w:r w:rsidRPr="004C5B87">
              <w:rPr>
                <w:rFonts w:cs="Calibri"/>
                <w:b/>
                <w:bCs/>
                <w:color w:val="000000"/>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hideMark/>
          </w:tcPr>
          <w:p w14:paraId="00D8279B" w14:textId="77777777" w:rsidR="008154ED" w:rsidRPr="004C5B87" w:rsidRDefault="008154ED"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7F741A48" w14:textId="77777777" w:rsidR="008154ED" w:rsidRPr="004C5B87" w:rsidRDefault="008154ED"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2421261C" w14:textId="77777777" w:rsidR="008154ED" w:rsidRPr="004C5B87" w:rsidRDefault="008154ED"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26BFB90B"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242AAFAB" w14:textId="77777777" w:rsidR="008154ED" w:rsidRPr="004C5B87" w:rsidRDefault="008154ED"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8154ED" w:rsidRPr="004C5B87" w14:paraId="13CB9484"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tcPr>
          <w:p w14:paraId="238DFC72" w14:textId="77777777" w:rsidR="008154ED" w:rsidRPr="004C5B87" w:rsidRDefault="008154ED" w:rsidP="00F80A28">
            <w:pPr>
              <w:jc w:val="both"/>
              <w:rPr>
                <w:rFonts w:cs="Calibri"/>
                <w:color w:val="000000"/>
                <w:lang w:val="en-GB" w:eastAsia="en-GB"/>
              </w:rPr>
            </w:pPr>
            <w:r>
              <w:rPr>
                <w:rFonts w:cs="Calibri"/>
                <w:color w:val="000000"/>
                <w:lang w:val="en-GB" w:eastAsia="en-GB"/>
              </w:rPr>
              <w:t>3.4 – NOTE - INSTALLATION SERVICES NOT REQUIRED</w:t>
            </w:r>
          </w:p>
        </w:tc>
        <w:tc>
          <w:tcPr>
            <w:tcW w:w="172" w:type="pct"/>
            <w:tcBorders>
              <w:top w:val="nil"/>
              <w:left w:val="nil"/>
              <w:bottom w:val="single" w:sz="4" w:space="0" w:color="auto"/>
              <w:right w:val="single" w:sz="4" w:space="0" w:color="auto"/>
            </w:tcBorders>
            <w:shd w:val="clear" w:color="000000" w:fill="FFFFFF"/>
            <w:vAlign w:val="bottom"/>
          </w:tcPr>
          <w:p w14:paraId="191A55CB" w14:textId="77777777" w:rsidR="008154ED" w:rsidRPr="004C5B87" w:rsidRDefault="008154ED" w:rsidP="00F80A28">
            <w:pPr>
              <w:jc w:val="right"/>
              <w:rPr>
                <w:rFonts w:cs="Calibri"/>
                <w:b/>
                <w:bCs/>
                <w:color w:val="000000"/>
                <w:sz w:val="18"/>
                <w:szCs w:val="18"/>
                <w:lang w:val="en-GB" w:eastAsia="en-GB"/>
              </w:rPr>
            </w:pPr>
          </w:p>
        </w:tc>
        <w:tc>
          <w:tcPr>
            <w:tcW w:w="247" w:type="pct"/>
            <w:tcBorders>
              <w:top w:val="nil"/>
              <w:left w:val="nil"/>
              <w:bottom w:val="single" w:sz="4" w:space="0" w:color="auto"/>
              <w:right w:val="single" w:sz="4" w:space="0" w:color="auto"/>
            </w:tcBorders>
            <w:shd w:val="clear" w:color="000000" w:fill="FFFFFF"/>
            <w:vAlign w:val="bottom"/>
          </w:tcPr>
          <w:p w14:paraId="2259FEF3" w14:textId="77777777" w:rsidR="008154ED" w:rsidRPr="004C5B87" w:rsidRDefault="008154ED" w:rsidP="00F80A28">
            <w:pPr>
              <w:rPr>
                <w:rFonts w:cs="Calibri"/>
                <w:b/>
                <w:bCs/>
                <w:color w:val="000000"/>
                <w:sz w:val="18"/>
                <w:szCs w:val="18"/>
                <w:lang w:val="en-GB" w:eastAsia="en-GB"/>
              </w:rPr>
            </w:pPr>
          </w:p>
        </w:tc>
        <w:tc>
          <w:tcPr>
            <w:tcW w:w="258" w:type="pct"/>
            <w:tcBorders>
              <w:top w:val="nil"/>
              <w:left w:val="nil"/>
              <w:bottom w:val="single" w:sz="4" w:space="0" w:color="auto"/>
              <w:right w:val="single" w:sz="4" w:space="0" w:color="auto"/>
            </w:tcBorders>
            <w:shd w:val="clear" w:color="auto" w:fill="auto"/>
            <w:noWrap/>
            <w:vAlign w:val="bottom"/>
          </w:tcPr>
          <w:p w14:paraId="71967E93" w14:textId="77777777" w:rsidR="008154ED" w:rsidRPr="004C5B87" w:rsidRDefault="008154ED" w:rsidP="00F80A28">
            <w:pPr>
              <w:rPr>
                <w:rFonts w:cs="Calibri"/>
                <w:color w:val="FFFFFF"/>
                <w:sz w:val="18"/>
                <w:szCs w:val="18"/>
                <w:lang w:val="en-GB" w:eastAsia="en-GB"/>
              </w:rPr>
            </w:pPr>
          </w:p>
        </w:tc>
        <w:tc>
          <w:tcPr>
            <w:tcW w:w="238" w:type="pct"/>
            <w:tcBorders>
              <w:top w:val="nil"/>
              <w:left w:val="nil"/>
              <w:bottom w:val="single" w:sz="4" w:space="0" w:color="auto"/>
              <w:right w:val="single" w:sz="4" w:space="0" w:color="auto"/>
            </w:tcBorders>
            <w:shd w:val="clear" w:color="000000" w:fill="FFFFFF"/>
            <w:vAlign w:val="bottom"/>
          </w:tcPr>
          <w:p w14:paraId="3582C67D" w14:textId="77777777" w:rsidR="008154ED" w:rsidRPr="004C5B87" w:rsidRDefault="008154ED" w:rsidP="00F80A28">
            <w:pPr>
              <w:rPr>
                <w:rFonts w:cs="Calibri"/>
                <w:b/>
                <w:bCs/>
                <w:color w:val="FFFFFF"/>
                <w:sz w:val="18"/>
                <w:szCs w:val="18"/>
                <w:lang w:val="en-GB" w:eastAsia="en-GB"/>
              </w:rPr>
            </w:pPr>
          </w:p>
        </w:tc>
        <w:tc>
          <w:tcPr>
            <w:tcW w:w="295" w:type="pct"/>
            <w:tcBorders>
              <w:top w:val="nil"/>
              <w:left w:val="nil"/>
              <w:bottom w:val="single" w:sz="4" w:space="0" w:color="auto"/>
              <w:right w:val="single" w:sz="4" w:space="0" w:color="auto"/>
            </w:tcBorders>
            <w:shd w:val="clear" w:color="auto" w:fill="auto"/>
            <w:noWrap/>
            <w:vAlign w:val="bottom"/>
          </w:tcPr>
          <w:p w14:paraId="75057143" w14:textId="77777777" w:rsidR="008154ED" w:rsidRPr="004C5B87" w:rsidRDefault="008154ED" w:rsidP="00F80A28">
            <w:pPr>
              <w:jc w:val="right"/>
              <w:rPr>
                <w:rFonts w:cs="Calibri"/>
                <w:color w:val="FFFFFF"/>
                <w:sz w:val="18"/>
                <w:szCs w:val="18"/>
                <w:lang w:val="en-GB" w:eastAsia="en-GB"/>
              </w:rPr>
            </w:pPr>
          </w:p>
        </w:tc>
        <w:tc>
          <w:tcPr>
            <w:tcW w:w="398" w:type="pct"/>
            <w:tcBorders>
              <w:top w:val="nil"/>
              <w:left w:val="nil"/>
              <w:bottom w:val="single" w:sz="4" w:space="0" w:color="auto"/>
              <w:right w:val="single" w:sz="4" w:space="0" w:color="auto"/>
            </w:tcBorders>
            <w:shd w:val="clear" w:color="auto" w:fill="auto"/>
            <w:noWrap/>
            <w:vAlign w:val="bottom"/>
          </w:tcPr>
          <w:p w14:paraId="6CD71EF5" w14:textId="77777777" w:rsidR="008154ED" w:rsidRPr="004C5B87" w:rsidRDefault="008154ED" w:rsidP="00F80A28">
            <w:pPr>
              <w:jc w:val="right"/>
              <w:rPr>
                <w:rFonts w:cs="Calibri"/>
                <w:color w:val="FFFFFF"/>
                <w:sz w:val="18"/>
                <w:szCs w:val="18"/>
                <w:lang w:val="en-GB" w:eastAsia="en-GB"/>
              </w:rPr>
            </w:pPr>
          </w:p>
        </w:tc>
      </w:tr>
      <w:tr w:rsidR="008154ED" w:rsidRPr="004C5B87" w14:paraId="6F68512B"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hideMark/>
          </w:tcPr>
          <w:p w14:paraId="040D5B02" w14:textId="77777777" w:rsidR="008154ED" w:rsidRPr="004C5B87" w:rsidRDefault="008154ED" w:rsidP="00F80A28">
            <w:pPr>
              <w:rPr>
                <w:rFonts w:cs="Calibri"/>
                <w:b/>
                <w:bCs/>
                <w:color w:val="000000"/>
                <w:lang w:val="en-GB" w:eastAsia="en-GB"/>
              </w:rPr>
            </w:pPr>
            <w:r w:rsidRPr="004C5B87">
              <w:rPr>
                <w:rFonts w:cs="Calibri"/>
                <w:b/>
                <w:bCs/>
                <w:color w:val="000000"/>
                <w:lang w:val="en-GB" w:eastAsia="en-GB"/>
              </w:rPr>
              <w:t>SUB TOTAL</w:t>
            </w:r>
          </w:p>
        </w:tc>
        <w:tc>
          <w:tcPr>
            <w:tcW w:w="172" w:type="pct"/>
            <w:tcBorders>
              <w:top w:val="nil"/>
              <w:left w:val="nil"/>
              <w:bottom w:val="single" w:sz="4" w:space="0" w:color="auto"/>
              <w:right w:val="single" w:sz="4" w:space="0" w:color="auto"/>
            </w:tcBorders>
            <w:shd w:val="clear" w:color="auto" w:fill="auto"/>
            <w:hideMark/>
          </w:tcPr>
          <w:p w14:paraId="0F69010B"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4A59C801"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715AB35D"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3F9FF14B" w14:textId="77777777" w:rsidR="008154ED" w:rsidRPr="004C5B87" w:rsidRDefault="008154ED" w:rsidP="00F80A28">
            <w:pPr>
              <w:jc w:val="right"/>
              <w:rPr>
                <w:rFonts w:cs="Calibri"/>
                <w:b/>
                <w:bCs/>
                <w:color w:val="FFFFFF"/>
                <w:lang w:val="en-GB" w:eastAsia="en-GB"/>
              </w:rPr>
            </w:pPr>
            <w:r w:rsidRPr="004C5B87">
              <w:rPr>
                <w:rFonts w:cs="Calibri"/>
                <w:b/>
                <w:bCs/>
                <w:color w:val="FFFFFF"/>
                <w:lang w:val="en-GB" w:eastAsia="en-GB"/>
              </w:rPr>
              <w:t>0.00</w:t>
            </w:r>
          </w:p>
        </w:tc>
        <w:tc>
          <w:tcPr>
            <w:tcW w:w="295" w:type="pct"/>
            <w:tcBorders>
              <w:top w:val="nil"/>
              <w:left w:val="nil"/>
              <w:bottom w:val="single" w:sz="4" w:space="0" w:color="auto"/>
              <w:right w:val="single" w:sz="4" w:space="0" w:color="auto"/>
            </w:tcBorders>
            <w:shd w:val="clear" w:color="auto" w:fill="auto"/>
            <w:noWrap/>
            <w:vAlign w:val="bottom"/>
            <w:hideMark/>
          </w:tcPr>
          <w:p w14:paraId="75F8A37C" w14:textId="77777777" w:rsidR="008154ED" w:rsidRPr="004C5B87" w:rsidRDefault="008154ED" w:rsidP="00F80A28">
            <w:pPr>
              <w:rPr>
                <w:rFonts w:cs="Calibri"/>
                <w:b/>
                <w:bCs/>
                <w:color w:val="FFFFFF"/>
                <w:lang w:val="en-GB" w:eastAsia="en-GB"/>
              </w:rPr>
            </w:pPr>
            <w:r w:rsidRPr="004C5B87">
              <w:rPr>
                <w:rFonts w:cs="Calibri"/>
                <w:b/>
                <w:bCs/>
                <w:color w:val="FFFFFF"/>
                <w:lang w:val="en-GB" w:eastAsia="en-GB"/>
              </w:rPr>
              <w:t> </w:t>
            </w:r>
          </w:p>
        </w:tc>
        <w:tc>
          <w:tcPr>
            <w:tcW w:w="398" w:type="pct"/>
            <w:tcBorders>
              <w:top w:val="nil"/>
              <w:left w:val="nil"/>
              <w:bottom w:val="single" w:sz="4" w:space="0" w:color="auto"/>
              <w:right w:val="single" w:sz="4" w:space="0" w:color="auto"/>
            </w:tcBorders>
            <w:shd w:val="clear" w:color="auto" w:fill="auto"/>
            <w:noWrap/>
            <w:vAlign w:val="bottom"/>
            <w:hideMark/>
          </w:tcPr>
          <w:p w14:paraId="5EA4B2B2" w14:textId="77777777" w:rsidR="008154ED" w:rsidRPr="004C5B87" w:rsidRDefault="008154ED" w:rsidP="00F80A28">
            <w:pPr>
              <w:rPr>
                <w:rFonts w:cs="Calibri"/>
                <w:b/>
                <w:bCs/>
                <w:color w:val="FFFFFF"/>
                <w:lang w:val="en-GB" w:eastAsia="en-GB"/>
              </w:rPr>
            </w:pPr>
            <w:r w:rsidRPr="004C5B87">
              <w:rPr>
                <w:rFonts w:cs="Calibri"/>
                <w:b/>
                <w:bCs/>
                <w:color w:val="FFFFFF"/>
                <w:lang w:val="en-GB" w:eastAsia="en-GB"/>
              </w:rPr>
              <w:t> </w:t>
            </w:r>
          </w:p>
        </w:tc>
      </w:tr>
      <w:tr w:rsidR="008154ED" w:rsidRPr="004C5B87" w14:paraId="57B7FDB7" w14:textId="77777777" w:rsidTr="00653954">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hideMark/>
          </w:tcPr>
          <w:p w14:paraId="0FFEDE27" w14:textId="77777777" w:rsidR="008154ED" w:rsidRPr="004C5B87" w:rsidRDefault="008154ED" w:rsidP="00F80A28">
            <w:pPr>
              <w:rPr>
                <w:rFonts w:cs="Calibri"/>
                <w:b/>
                <w:bCs/>
                <w:color w:val="000000"/>
                <w:lang w:val="en-GB" w:eastAsia="en-GB"/>
              </w:rPr>
            </w:pPr>
            <w:r w:rsidRPr="004C5B87">
              <w:rPr>
                <w:rFonts w:cs="Calibri"/>
                <w:b/>
                <w:bCs/>
                <w:color w:val="000000"/>
                <w:lang w:val="en-GB" w:eastAsia="en-GB"/>
              </w:rPr>
              <w:t>VALUE ADDED TAX</w:t>
            </w:r>
          </w:p>
        </w:tc>
        <w:tc>
          <w:tcPr>
            <w:tcW w:w="172" w:type="pct"/>
            <w:tcBorders>
              <w:top w:val="nil"/>
              <w:left w:val="nil"/>
              <w:bottom w:val="single" w:sz="4" w:space="0" w:color="auto"/>
              <w:right w:val="single" w:sz="4" w:space="0" w:color="auto"/>
            </w:tcBorders>
            <w:shd w:val="clear" w:color="auto" w:fill="auto"/>
            <w:hideMark/>
          </w:tcPr>
          <w:p w14:paraId="3F9D37A3"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0D6C4E45"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0F036FAE"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11E02C0C"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295" w:type="pct"/>
            <w:tcBorders>
              <w:top w:val="nil"/>
              <w:left w:val="nil"/>
              <w:bottom w:val="single" w:sz="4" w:space="0" w:color="auto"/>
              <w:right w:val="single" w:sz="4" w:space="0" w:color="auto"/>
            </w:tcBorders>
            <w:shd w:val="clear" w:color="auto" w:fill="auto"/>
            <w:noWrap/>
            <w:vAlign w:val="bottom"/>
            <w:hideMark/>
          </w:tcPr>
          <w:p w14:paraId="600686EC" w14:textId="77777777" w:rsidR="008154ED" w:rsidRPr="004C5B87" w:rsidRDefault="008154ED" w:rsidP="00F80A28">
            <w:pPr>
              <w:jc w:val="right"/>
              <w:rPr>
                <w:rFonts w:cs="Calibri"/>
                <w:b/>
                <w:bCs/>
                <w:color w:val="FFFFFF"/>
                <w:lang w:val="en-GB" w:eastAsia="en-GB"/>
              </w:rPr>
            </w:pPr>
            <w:r w:rsidRPr="004C5B87">
              <w:rPr>
                <w:rFonts w:cs="Calibri"/>
                <w:b/>
                <w:bCs/>
                <w:color w:val="FFFFFF"/>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7572FF45"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r>
      <w:tr w:rsidR="008154ED" w:rsidRPr="004C5B87" w14:paraId="634830CF" w14:textId="77777777" w:rsidTr="00653954">
        <w:trPr>
          <w:gridAfter w:val="1"/>
          <w:wAfter w:w="6" w:type="pct"/>
          <w:trHeight w:val="576"/>
        </w:trPr>
        <w:tc>
          <w:tcPr>
            <w:tcW w:w="3386" w:type="pct"/>
            <w:tcBorders>
              <w:top w:val="nil"/>
              <w:left w:val="single" w:sz="4" w:space="0" w:color="auto"/>
              <w:bottom w:val="single" w:sz="4" w:space="0" w:color="auto"/>
              <w:right w:val="single" w:sz="4" w:space="0" w:color="auto"/>
            </w:tcBorders>
            <w:shd w:val="clear" w:color="auto" w:fill="auto"/>
            <w:hideMark/>
          </w:tcPr>
          <w:p w14:paraId="488D34DD" w14:textId="77777777" w:rsidR="008154ED" w:rsidRPr="004C5B87" w:rsidRDefault="008154ED" w:rsidP="00F80A28">
            <w:pPr>
              <w:rPr>
                <w:rFonts w:cs="Calibri"/>
                <w:b/>
                <w:bCs/>
                <w:color w:val="000000"/>
                <w:lang w:val="en-GB" w:eastAsia="en-GB"/>
              </w:rPr>
            </w:pPr>
            <w:r w:rsidRPr="004C5B87">
              <w:rPr>
                <w:rFonts w:cs="Calibri"/>
                <w:b/>
                <w:bCs/>
                <w:color w:val="000000"/>
                <w:lang w:val="en-GB" w:eastAsia="en-GB"/>
              </w:rPr>
              <w:t>TOTAL CARRIED TO FORM OF OFFER &amp; FRONT PAGE OF TENDER DOCUMENT</w:t>
            </w:r>
          </w:p>
        </w:tc>
        <w:tc>
          <w:tcPr>
            <w:tcW w:w="172" w:type="pct"/>
            <w:tcBorders>
              <w:top w:val="nil"/>
              <w:left w:val="nil"/>
              <w:bottom w:val="single" w:sz="4" w:space="0" w:color="auto"/>
              <w:right w:val="single" w:sz="4" w:space="0" w:color="auto"/>
            </w:tcBorders>
            <w:shd w:val="clear" w:color="auto" w:fill="auto"/>
            <w:hideMark/>
          </w:tcPr>
          <w:p w14:paraId="6C31E4E3"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5126DA2A" w14:textId="77777777" w:rsidR="008154ED" w:rsidRPr="004C5B87" w:rsidRDefault="008154ED"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5A8C6748"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57630FD2"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295" w:type="pct"/>
            <w:tcBorders>
              <w:top w:val="nil"/>
              <w:left w:val="nil"/>
              <w:bottom w:val="single" w:sz="4" w:space="0" w:color="auto"/>
              <w:right w:val="single" w:sz="4" w:space="0" w:color="auto"/>
            </w:tcBorders>
            <w:shd w:val="clear" w:color="auto" w:fill="auto"/>
            <w:noWrap/>
            <w:vAlign w:val="bottom"/>
            <w:hideMark/>
          </w:tcPr>
          <w:p w14:paraId="0E62BCE4" w14:textId="77777777" w:rsidR="008154ED" w:rsidRPr="004C5B87" w:rsidRDefault="008154ED" w:rsidP="00F80A28">
            <w:pPr>
              <w:rPr>
                <w:rFonts w:cs="Calibri"/>
                <w:color w:val="FFFFFF"/>
                <w:lang w:val="en-GB" w:eastAsia="en-GB"/>
              </w:rPr>
            </w:pPr>
            <w:r w:rsidRPr="004C5B87">
              <w:rPr>
                <w:rFonts w:cs="Calibri"/>
                <w:color w:val="FFFFFF"/>
                <w:lang w:val="en-GB" w:eastAsia="en-GB"/>
              </w:rPr>
              <w:t> </w:t>
            </w:r>
          </w:p>
        </w:tc>
        <w:tc>
          <w:tcPr>
            <w:tcW w:w="398" w:type="pct"/>
            <w:tcBorders>
              <w:top w:val="nil"/>
              <w:left w:val="nil"/>
              <w:bottom w:val="single" w:sz="4" w:space="0" w:color="auto"/>
              <w:right w:val="single" w:sz="4" w:space="0" w:color="auto"/>
            </w:tcBorders>
            <w:shd w:val="clear" w:color="auto" w:fill="auto"/>
            <w:noWrap/>
            <w:vAlign w:val="bottom"/>
            <w:hideMark/>
          </w:tcPr>
          <w:p w14:paraId="7CF522E2" w14:textId="77777777" w:rsidR="008154ED" w:rsidRPr="004C5B87" w:rsidRDefault="008154ED" w:rsidP="00F80A28">
            <w:pPr>
              <w:jc w:val="right"/>
              <w:rPr>
                <w:rFonts w:cs="Calibri"/>
                <w:b/>
                <w:bCs/>
                <w:color w:val="FFFFFF"/>
                <w:lang w:val="en-GB" w:eastAsia="en-GB"/>
              </w:rPr>
            </w:pPr>
            <w:r w:rsidRPr="004C5B87">
              <w:rPr>
                <w:rFonts w:cs="Calibri"/>
                <w:b/>
                <w:bCs/>
                <w:color w:val="FFFFFF"/>
                <w:lang w:val="en-GB" w:eastAsia="en-GB"/>
              </w:rPr>
              <w:t>0.00</w:t>
            </w:r>
          </w:p>
        </w:tc>
      </w:tr>
      <w:tr w:rsidR="008154ED" w:rsidRPr="004C5B87" w14:paraId="0FCDDAEC" w14:textId="77777777" w:rsidTr="00653954">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hideMark/>
          </w:tcPr>
          <w:p w14:paraId="63856703" w14:textId="77777777" w:rsidR="008154ED" w:rsidRPr="00882754" w:rsidRDefault="008154ED" w:rsidP="00F80A28">
            <w:pPr>
              <w:jc w:val="center"/>
              <w:rPr>
                <w:rFonts w:cs="Calibri"/>
                <w:b/>
                <w:bCs/>
                <w:i/>
                <w:iCs/>
                <w:color w:val="000000"/>
                <w:sz w:val="18"/>
                <w:szCs w:val="18"/>
                <w:lang w:val="en-GB" w:eastAsia="en-GB"/>
              </w:rPr>
            </w:pPr>
            <w:r w:rsidRPr="00882754">
              <w:rPr>
                <w:rFonts w:cs="Calibri"/>
                <w:b/>
                <w:bCs/>
                <w:i/>
                <w:iCs/>
                <w:color w:val="000000"/>
                <w:sz w:val="18"/>
                <w:szCs w:val="18"/>
                <w:lang w:val="en-GB" w:eastAsia="en-GB"/>
              </w:rPr>
              <w:t>All escalations should be included in the bid price, All pricing to be given in South African Rands</w:t>
            </w:r>
            <w:r>
              <w:rPr>
                <w:rFonts w:cs="Calibri"/>
                <w:b/>
                <w:bCs/>
                <w:i/>
                <w:iCs/>
                <w:color w:val="000000"/>
                <w:sz w:val="18"/>
                <w:szCs w:val="18"/>
                <w:lang w:val="en-GB" w:eastAsia="en-GB"/>
              </w:rPr>
              <w:t>, be mindful of exchange rates, and bid validity periods</w:t>
            </w:r>
            <w:r w:rsidRPr="00882754">
              <w:rPr>
                <w:rFonts w:cs="Calibri"/>
                <w:b/>
                <w:bCs/>
                <w:i/>
                <w:iCs/>
                <w:color w:val="000000"/>
                <w:sz w:val="18"/>
                <w:szCs w:val="18"/>
                <w:lang w:val="en-GB" w:eastAsia="en-GB"/>
              </w:rPr>
              <w:t>.</w:t>
            </w:r>
          </w:p>
        </w:tc>
      </w:tr>
      <w:tr w:rsidR="008154ED" w:rsidRPr="004C5B87" w14:paraId="2A29D7AF" w14:textId="77777777" w:rsidTr="00653954">
        <w:trPr>
          <w:trHeight w:val="48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hideMark/>
          </w:tcPr>
          <w:p w14:paraId="67545ABC" w14:textId="77777777" w:rsidR="008154ED" w:rsidRPr="004C5B87" w:rsidRDefault="008154ED" w:rsidP="00F80A28">
            <w:pPr>
              <w:jc w:val="center"/>
              <w:rPr>
                <w:rFonts w:cs="Calibri"/>
                <w:i/>
                <w:iCs/>
                <w:color w:val="000000"/>
                <w:sz w:val="18"/>
                <w:szCs w:val="18"/>
                <w:lang w:val="en-GB" w:eastAsia="en-GB"/>
              </w:rPr>
            </w:pPr>
            <w:r w:rsidRPr="004C5B87">
              <w:rPr>
                <w:rFonts w:cs="Calibri"/>
                <w:i/>
                <w:iCs/>
                <w:color w:val="000000"/>
                <w:sz w:val="18"/>
                <w:szCs w:val="18"/>
                <w:lang w:val="en-GB" w:eastAsia="en-GB"/>
              </w:rPr>
              <w:t>Bid price must be include the specifications found in the tender specification</w:t>
            </w:r>
          </w:p>
        </w:tc>
      </w:tr>
    </w:tbl>
    <w:p w14:paraId="224411F1" w14:textId="77777777" w:rsidR="008154ED" w:rsidRDefault="008154ED" w:rsidP="008154ED"/>
    <w:p w14:paraId="28711B53" w14:textId="77777777" w:rsidR="008154ED" w:rsidRDefault="008154ED" w:rsidP="008154ED">
      <w:pPr>
        <w:spacing w:after="160" w:line="259" w:lineRule="auto"/>
      </w:pPr>
      <w:r>
        <w:br w:type="page"/>
      </w:r>
    </w:p>
    <w:p w14:paraId="163211A7" w14:textId="77777777" w:rsidR="008154ED" w:rsidRDefault="008154ED" w:rsidP="008154ED">
      <w:pPr>
        <w:sectPr w:rsidR="008154ED" w:rsidSect="001A7FD8">
          <w:pgSz w:w="16838" w:h="11906" w:orient="landscape"/>
          <w:pgMar w:top="1440" w:right="1440" w:bottom="1440" w:left="1440" w:header="709" w:footer="709" w:gutter="0"/>
          <w:cols w:space="708"/>
          <w:docGrid w:linePitch="360"/>
        </w:sectPr>
      </w:pPr>
    </w:p>
    <w:p w14:paraId="19DBE69F" w14:textId="77777777" w:rsidR="008154ED" w:rsidRPr="005F26A1" w:rsidRDefault="008154ED" w:rsidP="008154ED">
      <w:pPr>
        <w:numPr>
          <w:ilvl w:val="0"/>
          <w:numId w:val="22"/>
        </w:numPr>
        <w:spacing w:after="200" w:line="276" w:lineRule="auto"/>
        <w:ind w:left="357" w:hanging="357"/>
        <w:jc w:val="both"/>
        <w:rPr>
          <w:rFonts w:cs="Tahoma"/>
          <w:b/>
          <w:u w:val="single"/>
        </w:rPr>
      </w:pPr>
      <w:r w:rsidRPr="005F26A1">
        <w:rPr>
          <w:rFonts w:cs="Tahoma"/>
          <w:b/>
          <w:u w:val="single"/>
        </w:rPr>
        <w:lastRenderedPageBreak/>
        <w:t>DURATION OF CONTRACT:</w:t>
      </w:r>
    </w:p>
    <w:p w14:paraId="242B2905" w14:textId="77777777" w:rsidR="008154ED" w:rsidRDefault="008154ED" w:rsidP="008154ED">
      <w:pPr>
        <w:ind w:left="360"/>
        <w:jc w:val="both"/>
        <w:rPr>
          <w:rFonts w:cs="Tahoma"/>
        </w:rPr>
      </w:pPr>
      <w:r>
        <w:rPr>
          <w:rFonts w:cs="Tahoma"/>
        </w:rPr>
        <w:t>FINISHING BY 30 JUNE 2024</w:t>
      </w:r>
    </w:p>
    <w:p w14:paraId="26D174B1" w14:textId="77777777" w:rsidR="008154ED" w:rsidRPr="006E0C8D" w:rsidRDefault="008154ED" w:rsidP="008154ED">
      <w:pPr>
        <w:ind w:left="360"/>
        <w:jc w:val="both"/>
        <w:rPr>
          <w:rFonts w:cs="Tahoma"/>
          <w:b/>
          <w:bCs/>
          <w:i/>
          <w:iCs/>
        </w:rPr>
      </w:pPr>
      <w:r w:rsidRPr="006E0C8D">
        <w:rPr>
          <w:rFonts w:cs="Tahoma"/>
          <w:b/>
          <w:bCs/>
          <w:i/>
          <w:iCs/>
        </w:rPr>
        <w:t>(ALL GOODS MUST BE DELIVERED AND INVOICED BY 30 JUNE 202</w:t>
      </w:r>
      <w:r>
        <w:rPr>
          <w:rFonts w:cs="Tahoma"/>
          <w:b/>
          <w:bCs/>
          <w:i/>
          <w:iCs/>
        </w:rPr>
        <w:t>4</w:t>
      </w:r>
      <w:r w:rsidRPr="006E0C8D">
        <w:rPr>
          <w:rFonts w:cs="Tahoma"/>
          <w:b/>
          <w:bCs/>
          <w:i/>
          <w:iCs/>
        </w:rPr>
        <w:t>)</w:t>
      </w:r>
    </w:p>
    <w:p w14:paraId="4C7675E7" w14:textId="77777777" w:rsidR="008154ED" w:rsidRPr="005F26A1" w:rsidRDefault="008154ED" w:rsidP="008154ED">
      <w:pPr>
        <w:numPr>
          <w:ilvl w:val="0"/>
          <w:numId w:val="22"/>
        </w:numPr>
        <w:spacing w:after="200" w:line="276" w:lineRule="auto"/>
        <w:ind w:left="357" w:hanging="357"/>
        <w:jc w:val="both"/>
        <w:rPr>
          <w:rFonts w:cs="Tahoma"/>
          <w:b/>
          <w:bCs/>
          <w:u w:val="single"/>
        </w:rPr>
      </w:pPr>
      <w:r w:rsidRPr="005F26A1">
        <w:rPr>
          <w:rFonts w:cs="Tahoma"/>
          <w:b/>
          <w:bCs/>
          <w:u w:val="single"/>
        </w:rPr>
        <w:t>NORM / QUALITY</w:t>
      </w:r>
    </w:p>
    <w:p w14:paraId="77960352" w14:textId="77777777" w:rsidR="008154ED" w:rsidRPr="005F26A1" w:rsidRDefault="008154ED" w:rsidP="008154ED">
      <w:pPr>
        <w:autoSpaceDE w:val="0"/>
        <w:autoSpaceDN w:val="0"/>
        <w:adjustRightInd w:val="0"/>
        <w:ind w:left="1080" w:hanging="360"/>
        <w:jc w:val="both"/>
        <w:rPr>
          <w:rFonts w:cs="Tahoma"/>
        </w:rPr>
      </w:pPr>
      <w:r w:rsidRPr="005F26A1">
        <w:rPr>
          <w:rFonts w:cs="Tahoma"/>
        </w:rPr>
        <w:t>6.1</w:t>
      </w:r>
      <w:r w:rsidRPr="005F26A1">
        <w:rPr>
          <w:rFonts w:cs="Tahoma"/>
        </w:rPr>
        <w:tab/>
        <w:t>The norm / quality of the security service to be rendered, must be in accordance with the acceptable standards of the trade concerned.</w:t>
      </w:r>
    </w:p>
    <w:p w14:paraId="510A49EA" w14:textId="77777777" w:rsidR="008154ED" w:rsidRPr="005F26A1" w:rsidRDefault="008154ED" w:rsidP="008154ED">
      <w:pPr>
        <w:numPr>
          <w:ilvl w:val="1"/>
          <w:numId w:val="27"/>
        </w:numPr>
        <w:autoSpaceDE w:val="0"/>
        <w:autoSpaceDN w:val="0"/>
        <w:adjustRightInd w:val="0"/>
        <w:jc w:val="both"/>
        <w:rPr>
          <w:rFonts w:cs="Tahoma"/>
        </w:rPr>
      </w:pPr>
      <w:r w:rsidRPr="005F26A1">
        <w:rPr>
          <w:rFonts w:cs="Tahoma"/>
        </w:rPr>
        <w:t>All possible steps must be taken by the Contractor to ensure that the correct intended execution of this agreement will take place. These steps include, inter alia, the following:</w:t>
      </w:r>
    </w:p>
    <w:p w14:paraId="12C269DB" w14:textId="77777777" w:rsidR="008154ED" w:rsidRPr="005F26A1" w:rsidRDefault="008154ED" w:rsidP="008154ED">
      <w:pPr>
        <w:numPr>
          <w:ilvl w:val="1"/>
          <w:numId w:val="27"/>
        </w:numPr>
        <w:autoSpaceDE w:val="0"/>
        <w:autoSpaceDN w:val="0"/>
        <w:adjustRightInd w:val="0"/>
        <w:jc w:val="both"/>
        <w:rPr>
          <w:rFonts w:cs="Tahoma"/>
        </w:rPr>
      </w:pPr>
      <w:r w:rsidRPr="005F26A1">
        <w:rPr>
          <w:rFonts w:cs="Tahoma"/>
        </w:rPr>
        <w:t>The protection of property of the Municipality at the intended site and the protection of the said property against theft, vandalism and any other unlawful act.</w:t>
      </w:r>
    </w:p>
    <w:p w14:paraId="4763B3DA" w14:textId="77777777" w:rsidR="008154ED" w:rsidRPr="005F26A1" w:rsidRDefault="008154ED" w:rsidP="008154ED">
      <w:pPr>
        <w:numPr>
          <w:ilvl w:val="1"/>
          <w:numId w:val="27"/>
        </w:numPr>
        <w:autoSpaceDE w:val="0"/>
        <w:autoSpaceDN w:val="0"/>
        <w:adjustRightInd w:val="0"/>
        <w:jc w:val="both"/>
        <w:rPr>
          <w:rFonts w:cs="Tahoma"/>
        </w:rPr>
      </w:pPr>
      <w:r w:rsidRPr="005F26A1">
        <w:rPr>
          <w:rFonts w:cs="Tahoma"/>
        </w:rPr>
        <w:t>The protection of the Municipality’s officials against unlawful acts, including offences referred to in schedule 1 of the Criminal Procedure Act, 1977 (Act 512 of 1977).</w:t>
      </w:r>
    </w:p>
    <w:p w14:paraId="56F77C00" w14:textId="77777777" w:rsidR="008154ED" w:rsidRPr="005F26A1" w:rsidRDefault="008154ED" w:rsidP="008154ED">
      <w:pPr>
        <w:autoSpaceDE w:val="0"/>
        <w:autoSpaceDN w:val="0"/>
        <w:adjustRightInd w:val="0"/>
        <w:ind w:left="1080"/>
        <w:jc w:val="both"/>
        <w:rPr>
          <w:rFonts w:cs="Tahoma"/>
        </w:rPr>
      </w:pPr>
    </w:p>
    <w:p w14:paraId="6F5CE29D" w14:textId="77777777" w:rsidR="008154ED" w:rsidRPr="005F26A1" w:rsidRDefault="008154ED" w:rsidP="008154ED">
      <w:pPr>
        <w:numPr>
          <w:ilvl w:val="0"/>
          <w:numId w:val="22"/>
        </w:numPr>
        <w:spacing w:after="200" w:line="276" w:lineRule="auto"/>
        <w:ind w:left="357" w:hanging="357"/>
        <w:jc w:val="both"/>
        <w:rPr>
          <w:rFonts w:cs="Tahoma"/>
          <w:b/>
          <w:bCs/>
          <w:u w:val="single"/>
        </w:rPr>
      </w:pPr>
      <w:r w:rsidRPr="005F26A1">
        <w:rPr>
          <w:rFonts w:cs="Tahoma"/>
          <w:b/>
          <w:bCs/>
          <w:u w:val="single"/>
        </w:rPr>
        <w:t>TERMINATION OF SERVICE</w:t>
      </w:r>
    </w:p>
    <w:p w14:paraId="596EA056" w14:textId="77777777" w:rsidR="008154ED" w:rsidRPr="005F26A1" w:rsidRDefault="008154ED" w:rsidP="008154ED">
      <w:pPr>
        <w:autoSpaceDE w:val="0"/>
        <w:autoSpaceDN w:val="0"/>
        <w:adjustRightInd w:val="0"/>
        <w:jc w:val="both"/>
        <w:rPr>
          <w:rFonts w:cs="Tahoma"/>
        </w:rPr>
      </w:pPr>
      <w:r w:rsidRPr="005F26A1">
        <w:rPr>
          <w:rFonts w:cs="Tahoma"/>
        </w:rPr>
        <w:t xml:space="preserve">The stipulations of the Supply Chain Management Policies and Procedures and General Conditions of contract apply in particular to cases of any failure with any of the conditions of contract, or where an unsatisfactory service is rendered.    The contracts are </w:t>
      </w:r>
      <w:r w:rsidRPr="005F26A1">
        <w:rPr>
          <w:rFonts w:cs="Tahoma"/>
          <w:b/>
        </w:rPr>
        <w:t>NOT</w:t>
      </w:r>
      <w:r w:rsidRPr="005F26A1">
        <w:rPr>
          <w:rFonts w:cs="Tahoma"/>
        </w:rPr>
        <w:t xml:space="preserve"> automatically renewable upon the end of the 36-month period and should be considered </w:t>
      </w:r>
      <w:r w:rsidRPr="005F26A1">
        <w:rPr>
          <w:rFonts w:cs="Tahoma"/>
          <w:b/>
        </w:rPr>
        <w:t xml:space="preserve">TERMINATED </w:t>
      </w:r>
      <w:r w:rsidRPr="005F26A1">
        <w:rPr>
          <w:rFonts w:cs="Tahoma"/>
        </w:rPr>
        <w:t>at contract expiry.</w:t>
      </w:r>
    </w:p>
    <w:p w14:paraId="0409F476" w14:textId="77777777" w:rsidR="008154ED" w:rsidRPr="005F26A1" w:rsidRDefault="008154ED" w:rsidP="008154ED">
      <w:pPr>
        <w:autoSpaceDE w:val="0"/>
        <w:autoSpaceDN w:val="0"/>
        <w:adjustRightInd w:val="0"/>
        <w:jc w:val="both"/>
        <w:rPr>
          <w:rFonts w:cs="Tahoma"/>
        </w:rPr>
      </w:pPr>
      <w:r w:rsidRPr="005F26A1">
        <w:rPr>
          <w:rFonts w:cs="Tahoma"/>
          <w:bCs/>
        </w:rPr>
        <w:t xml:space="preserve">NOTE: </w:t>
      </w:r>
      <w:r w:rsidRPr="005F26A1">
        <w:rPr>
          <w:rFonts w:cs="Tahoma"/>
        </w:rPr>
        <w:t>Any amendment(s) or waiving from the stipulations of this contract must occur in writing by mutual consent with the prior approval of the National Municipal Bid Committee.</w:t>
      </w:r>
    </w:p>
    <w:p w14:paraId="0CF417F4"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INDEMINIFACTION</w:t>
      </w:r>
    </w:p>
    <w:p w14:paraId="0B47B141" w14:textId="77777777" w:rsidR="008154ED" w:rsidRPr="005F26A1" w:rsidRDefault="008154ED" w:rsidP="008154ED">
      <w:pPr>
        <w:autoSpaceDE w:val="0"/>
        <w:autoSpaceDN w:val="0"/>
        <w:adjustRightInd w:val="0"/>
        <w:jc w:val="both"/>
        <w:rPr>
          <w:rFonts w:cs="Tahoma"/>
        </w:rPr>
      </w:pPr>
      <w:r w:rsidRPr="005F26A1">
        <w:rPr>
          <w:rFonts w:cs="Tahoma"/>
        </w:rPr>
        <w:t xml:space="preserve">Ugu District Municipality accepts no responsibility for any loss or damage to the equipment and materials of the contractor and the contractor should ensure that insurance is in place.  </w:t>
      </w:r>
    </w:p>
    <w:p w14:paraId="5867B446"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INSURANCE</w:t>
      </w:r>
    </w:p>
    <w:p w14:paraId="1D7BBAF9" w14:textId="77777777" w:rsidR="008154ED" w:rsidRPr="005F26A1" w:rsidRDefault="008154ED" w:rsidP="008154ED">
      <w:pPr>
        <w:autoSpaceDE w:val="0"/>
        <w:autoSpaceDN w:val="0"/>
        <w:adjustRightInd w:val="0"/>
        <w:jc w:val="both"/>
        <w:rPr>
          <w:rFonts w:cs="Tahoma"/>
        </w:rPr>
      </w:pPr>
      <w:r w:rsidRPr="005F26A1">
        <w:rPr>
          <w:rFonts w:cs="Tahoma"/>
        </w:rPr>
        <w:t>Nil to be included in the pricing</w:t>
      </w:r>
    </w:p>
    <w:p w14:paraId="2EC09842"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MINIMUM SPECIFICATIONS</w:t>
      </w:r>
    </w:p>
    <w:p w14:paraId="2D9DDF7D" w14:textId="77777777" w:rsidR="008154ED" w:rsidRPr="005F26A1" w:rsidRDefault="008154ED" w:rsidP="008154ED">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1C938B24"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COMPLIANCE</w:t>
      </w:r>
    </w:p>
    <w:p w14:paraId="634D978D" w14:textId="77777777" w:rsidR="008154ED" w:rsidRPr="005F26A1" w:rsidRDefault="008154ED" w:rsidP="008154ED">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2BBF442"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BID PRICE</w:t>
      </w:r>
    </w:p>
    <w:p w14:paraId="6F96615D" w14:textId="77777777" w:rsidR="008154ED" w:rsidRPr="005F26A1" w:rsidRDefault="008154ED" w:rsidP="008154ED">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7722215F" w14:textId="77777777" w:rsidR="008154ED" w:rsidRPr="005F26A1" w:rsidRDefault="008154ED" w:rsidP="008154ED">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(to be completed on the Price Schedule)</w:t>
      </w:r>
    </w:p>
    <w:p w14:paraId="73672BA0" w14:textId="77777777" w:rsidR="008154ED" w:rsidRPr="005F26A1" w:rsidRDefault="008154ED" w:rsidP="008154ED">
      <w:pPr>
        <w:numPr>
          <w:ilvl w:val="0"/>
          <w:numId w:val="22"/>
        </w:numPr>
        <w:spacing w:after="200" w:line="276" w:lineRule="auto"/>
        <w:ind w:left="357" w:hanging="357"/>
        <w:jc w:val="both"/>
        <w:rPr>
          <w:rFonts w:cs="Tahoma"/>
          <w:b/>
          <w:bCs/>
        </w:rPr>
      </w:pPr>
      <w:r w:rsidRPr="005F26A1">
        <w:rPr>
          <w:rFonts w:cs="Tahoma"/>
          <w:b/>
          <w:bCs/>
        </w:rPr>
        <w:t>BID FORMAT</w:t>
      </w:r>
    </w:p>
    <w:p w14:paraId="58018B8A" w14:textId="77777777" w:rsidR="008154ED" w:rsidRPr="005F26A1" w:rsidRDefault="008154ED" w:rsidP="008154ED">
      <w:pPr>
        <w:autoSpaceDE w:val="0"/>
        <w:autoSpaceDN w:val="0"/>
        <w:adjustRightInd w:val="0"/>
        <w:jc w:val="both"/>
        <w:rPr>
          <w:rFonts w:cs="Tahoma"/>
        </w:rPr>
      </w:pPr>
      <w:r w:rsidRPr="005F26A1">
        <w:rPr>
          <w:rFonts w:cs="Tahoma"/>
        </w:rPr>
        <w:t>1 (one) original bid must be submitted in the following format :-</w:t>
      </w:r>
    </w:p>
    <w:p w14:paraId="4E53150F" w14:textId="77777777" w:rsidR="008154ED" w:rsidRPr="005F26A1" w:rsidRDefault="008154ED" w:rsidP="008154ED">
      <w:pPr>
        <w:numPr>
          <w:ilvl w:val="0"/>
          <w:numId w:val="26"/>
        </w:numPr>
        <w:autoSpaceDE w:val="0"/>
        <w:autoSpaceDN w:val="0"/>
        <w:adjustRightInd w:val="0"/>
        <w:jc w:val="both"/>
        <w:rPr>
          <w:rFonts w:cs="Tahoma"/>
        </w:rPr>
      </w:pPr>
      <w:r w:rsidRPr="005F26A1">
        <w:rPr>
          <w:rFonts w:cs="Tahoma"/>
        </w:rPr>
        <w:t xml:space="preserve">must be </w:t>
      </w:r>
      <w:r w:rsidRPr="005F26A1">
        <w:rPr>
          <w:rFonts w:cs="Tahoma"/>
          <w:bCs/>
        </w:rPr>
        <w:t xml:space="preserve">SIGNED IN INK </w:t>
      </w:r>
      <w:r w:rsidRPr="005F26A1">
        <w:rPr>
          <w:rFonts w:cs="Tahoma"/>
        </w:rPr>
        <w:t>by an authorized employee, agent or representative of the Bidder and all pages of the Bid must be initialled</w:t>
      </w:r>
    </w:p>
    <w:p w14:paraId="645BB7D0" w14:textId="77777777" w:rsidR="008154ED" w:rsidRPr="005F26A1" w:rsidRDefault="008154ED" w:rsidP="008154ED">
      <w:pPr>
        <w:numPr>
          <w:ilvl w:val="0"/>
          <w:numId w:val="26"/>
        </w:numPr>
        <w:autoSpaceDE w:val="0"/>
        <w:autoSpaceDN w:val="0"/>
        <w:adjustRightInd w:val="0"/>
        <w:jc w:val="both"/>
        <w:rPr>
          <w:rFonts w:cs="Tahoma"/>
        </w:rPr>
      </w:pPr>
      <w:r w:rsidRPr="005F26A1">
        <w:rPr>
          <w:rFonts w:cs="Tahoma"/>
        </w:rPr>
        <w:t>Bid response and supporting documents must be neatly bound in one file.</w:t>
      </w:r>
    </w:p>
    <w:p w14:paraId="2DA79ED3" w14:textId="77777777" w:rsidR="008154ED" w:rsidRPr="005F26A1" w:rsidRDefault="008154ED" w:rsidP="008154ED">
      <w:pPr>
        <w:numPr>
          <w:ilvl w:val="0"/>
          <w:numId w:val="26"/>
        </w:numPr>
        <w:autoSpaceDE w:val="0"/>
        <w:autoSpaceDN w:val="0"/>
        <w:adjustRightInd w:val="0"/>
        <w:jc w:val="both"/>
        <w:rPr>
          <w:rFonts w:cs="Tahoma"/>
        </w:rPr>
      </w:pPr>
      <w:r w:rsidRPr="005F26A1">
        <w:rPr>
          <w:rFonts w:cs="Tahoma"/>
        </w:rPr>
        <w:t>The written delegation of authority to sign all documents must form part of the Bid.</w:t>
      </w:r>
    </w:p>
    <w:p w14:paraId="1284CC96" w14:textId="77777777" w:rsidR="008154ED" w:rsidRPr="005F26A1" w:rsidRDefault="008154ED" w:rsidP="008154ED">
      <w:pPr>
        <w:numPr>
          <w:ilvl w:val="0"/>
          <w:numId w:val="26"/>
        </w:numPr>
        <w:autoSpaceDE w:val="0"/>
        <w:autoSpaceDN w:val="0"/>
        <w:adjustRightInd w:val="0"/>
        <w:jc w:val="both"/>
        <w:rPr>
          <w:rFonts w:cs="Tahoma"/>
        </w:rPr>
      </w:pPr>
      <w:r w:rsidRPr="005F26A1">
        <w:rPr>
          <w:rFonts w:cs="Tahoma"/>
        </w:rPr>
        <w:t>All documents as required MUST be included in the bid in order for the bid to be considered.</w:t>
      </w:r>
    </w:p>
    <w:p w14:paraId="0BA9585C" w14:textId="77777777" w:rsidR="008154ED" w:rsidRDefault="008154ED" w:rsidP="008154ED">
      <w:pPr>
        <w:autoSpaceDE w:val="0"/>
        <w:autoSpaceDN w:val="0"/>
        <w:adjustRightInd w:val="0"/>
        <w:ind w:left="720" w:hanging="720"/>
        <w:jc w:val="both"/>
        <w:rPr>
          <w:rFonts w:cs="Tahoma"/>
          <w:b/>
          <w:bCs/>
        </w:rPr>
      </w:pPr>
    </w:p>
    <w:p w14:paraId="7AAF67EF" w14:textId="77777777" w:rsidR="008154ED" w:rsidRPr="005F26A1" w:rsidRDefault="008154ED" w:rsidP="008154ED">
      <w:pPr>
        <w:autoSpaceDE w:val="0"/>
        <w:autoSpaceDN w:val="0"/>
        <w:adjustRightInd w:val="0"/>
        <w:ind w:left="720" w:hanging="720"/>
        <w:jc w:val="both"/>
        <w:rPr>
          <w:rFonts w:cs="Tahoma"/>
          <w:b/>
          <w:bCs/>
        </w:rPr>
      </w:pPr>
      <w:r w:rsidRPr="005F26A1">
        <w:rPr>
          <w:rFonts w:cs="Tahoma"/>
          <w:b/>
          <w:bCs/>
        </w:rPr>
        <w:t>Ugu District Municipality reserves the right to investigate and verify all the information supplied by the bidder.</w:t>
      </w:r>
    </w:p>
    <w:p w14:paraId="3633239A" w14:textId="77777777" w:rsidR="008154ED" w:rsidRPr="005F26A1" w:rsidRDefault="008154ED" w:rsidP="008154ED">
      <w:pPr>
        <w:autoSpaceDE w:val="0"/>
        <w:autoSpaceDN w:val="0"/>
        <w:adjustRightInd w:val="0"/>
        <w:jc w:val="both"/>
        <w:rPr>
          <w:rFonts w:cs="Tahoma"/>
          <w:b/>
          <w:bCs/>
        </w:rPr>
      </w:pPr>
      <w:r w:rsidRPr="005F26A1">
        <w:rPr>
          <w:rFonts w:cs="Tahoma"/>
          <w:b/>
          <w:bCs/>
        </w:rPr>
        <w:lastRenderedPageBreak/>
        <w:t>DOMICILIUM</w:t>
      </w:r>
    </w:p>
    <w:p w14:paraId="62E99473" w14:textId="77777777" w:rsidR="008154ED" w:rsidRPr="005F26A1" w:rsidRDefault="008154ED" w:rsidP="008154ED">
      <w:pPr>
        <w:autoSpaceDE w:val="0"/>
        <w:autoSpaceDN w:val="0"/>
        <w:adjustRightInd w:val="0"/>
        <w:jc w:val="both"/>
        <w:rPr>
          <w:rFonts w:cs="Tahoma"/>
        </w:rPr>
      </w:pPr>
      <w:r w:rsidRPr="005F26A1">
        <w:rPr>
          <w:rFonts w:cs="Tahoma"/>
        </w:rPr>
        <w:t>The parties hereby choose as their domiciluim citandi et executandi for the service of notices and legal document the following street addresses:</w:t>
      </w:r>
    </w:p>
    <w:p w14:paraId="35F0E0E3" w14:textId="77777777" w:rsidR="008154ED" w:rsidRPr="005F26A1" w:rsidRDefault="008154ED" w:rsidP="008154ED">
      <w:pPr>
        <w:autoSpaceDE w:val="0"/>
        <w:autoSpaceDN w:val="0"/>
        <w:adjustRightInd w:val="0"/>
        <w:jc w:val="both"/>
        <w:rPr>
          <w:rFonts w:cs="Tahoma"/>
        </w:rPr>
      </w:pPr>
      <w:r w:rsidRPr="005F26A1">
        <w:rPr>
          <w:rFonts w:cs="Tahoma"/>
          <w:b/>
        </w:rPr>
        <w:t>Bidder</w:t>
      </w:r>
      <w:r w:rsidRPr="005F26A1">
        <w:rPr>
          <w:rFonts w:cs="Tahoma"/>
        </w:rPr>
        <w:t xml:space="preserve"> : </w:t>
      </w:r>
    </w:p>
    <w:p w14:paraId="74F02786" w14:textId="77777777" w:rsidR="008154ED" w:rsidRPr="005F26A1" w:rsidRDefault="008154ED" w:rsidP="008154ED">
      <w:pPr>
        <w:autoSpaceDE w:val="0"/>
        <w:autoSpaceDN w:val="0"/>
        <w:adjustRightInd w:val="0"/>
        <w:jc w:val="both"/>
        <w:rPr>
          <w:rFonts w:cs="Tahoma"/>
        </w:rPr>
      </w:pPr>
      <w:r w:rsidRPr="005F26A1">
        <w:rPr>
          <w:rFonts w:cs="Tahoma"/>
        </w:rPr>
        <w:t>…………………………………………………………………</w:t>
      </w:r>
    </w:p>
    <w:p w14:paraId="3C292F53" w14:textId="77777777" w:rsidR="008154ED" w:rsidRPr="005F26A1" w:rsidRDefault="008154ED" w:rsidP="008154ED">
      <w:pPr>
        <w:autoSpaceDE w:val="0"/>
        <w:autoSpaceDN w:val="0"/>
        <w:adjustRightInd w:val="0"/>
        <w:jc w:val="both"/>
        <w:rPr>
          <w:rFonts w:cs="Tahoma"/>
        </w:rPr>
      </w:pPr>
      <w:r w:rsidRPr="005F26A1">
        <w:rPr>
          <w:rFonts w:cs="Tahoma"/>
        </w:rPr>
        <w:t>…………………………………………………………………</w:t>
      </w:r>
    </w:p>
    <w:p w14:paraId="13094F82" w14:textId="77777777" w:rsidR="008154ED" w:rsidRPr="005F26A1" w:rsidRDefault="008154ED" w:rsidP="008154ED">
      <w:pPr>
        <w:autoSpaceDE w:val="0"/>
        <w:autoSpaceDN w:val="0"/>
        <w:adjustRightInd w:val="0"/>
        <w:jc w:val="both"/>
        <w:rPr>
          <w:rFonts w:cs="Tahoma"/>
        </w:rPr>
      </w:pPr>
      <w:r w:rsidRPr="005F26A1">
        <w:rPr>
          <w:rFonts w:cs="Tahoma"/>
        </w:rPr>
        <w:t>…………………………………………………………………</w:t>
      </w:r>
    </w:p>
    <w:p w14:paraId="673BE539" w14:textId="77777777" w:rsidR="008154ED" w:rsidRPr="005F26A1" w:rsidRDefault="008154ED" w:rsidP="008154ED">
      <w:pPr>
        <w:autoSpaceDE w:val="0"/>
        <w:autoSpaceDN w:val="0"/>
        <w:adjustRightInd w:val="0"/>
        <w:jc w:val="both"/>
        <w:rPr>
          <w:rFonts w:cs="Tahoma"/>
        </w:rPr>
      </w:pPr>
      <w:r w:rsidRPr="005F26A1">
        <w:rPr>
          <w:rFonts w:cs="Tahoma"/>
        </w:rPr>
        <w:t>Tel/Fax Number:- ………………………………</w:t>
      </w:r>
    </w:p>
    <w:p w14:paraId="7FD5A1FB" w14:textId="77777777" w:rsidR="008154ED" w:rsidRPr="005F26A1" w:rsidRDefault="008154ED" w:rsidP="008154ED">
      <w:pPr>
        <w:autoSpaceDE w:val="0"/>
        <w:autoSpaceDN w:val="0"/>
        <w:adjustRightInd w:val="0"/>
        <w:jc w:val="both"/>
        <w:rPr>
          <w:rFonts w:cs="Tahoma"/>
          <w:b/>
        </w:rPr>
      </w:pPr>
      <w:r w:rsidRPr="005F26A1">
        <w:rPr>
          <w:rFonts w:cs="Tahoma"/>
          <w:b/>
        </w:rPr>
        <w:t>Ugu District Municipality</w:t>
      </w:r>
    </w:p>
    <w:p w14:paraId="41B41810" w14:textId="77777777" w:rsidR="008154ED" w:rsidRPr="005F26A1" w:rsidRDefault="008154ED" w:rsidP="008154ED">
      <w:pPr>
        <w:autoSpaceDE w:val="0"/>
        <w:autoSpaceDN w:val="0"/>
        <w:adjustRightInd w:val="0"/>
        <w:jc w:val="both"/>
        <w:rPr>
          <w:rFonts w:cs="Tahoma"/>
        </w:rPr>
      </w:pPr>
      <w:r w:rsidRPr="005F26A1">
        <w:rPr>
          <w:rFonts w:cs="Tahoma"/>
        </w:rPr>
        <w:t>The Municipal Manager</w:t>
      </w:r>
    </w:p>
    <w:p w14:paraId="350BFDA6" w14:textId="77777777" w:rsidR="008154ED" w:rsidRPr="005F26A1" w:rsidRDefault="008154ED" w:rsidP="008154ED">
      <w:pPr>
        <w:autoSpaceDE w:val="0"/>
        <w:autoSpaceDN w:val="0"/>
        <w:adjustRightInd w:val="0"/>
        <w:jc w:val="both"/>
        <w:rPr>
          <w:rFonts w:cs="Tahoma"/>
        </w:rPr>
      </w:pPr>
      <w:r w:rsidRPr="005F26A1">
        <w:rPr>
          <w:rFonts w:cs="Tahoma"/>
        </w:rPr>
        <w:t>28 Connor Street</w:t>
      </w:r>
    </w:p>
    <w:p w14:paraId="280E88FF" w14:textId="77777777" w:rsidR="008154ED" w:rsidRPr="005F26A1" w:rsidRDefault="008154ED" w:rsidP="008154ED">
      <w:pPr>
        <w:autoSpaceDE w:val="0"/>
        <w:autoSpaceDN w:val="0"/>
        <w:adjustRightInd w:val="0"/>
        <w:jc w:val="both"/>
        <w:rPr>
          <w:rFonts w:cs="Tahoma"/>
        </w:rPr>
      </w:pPr>
      <w:r w:rsidRPr="005F26A1">
        <w:rPr>
          <w:rFonts w:cs="Tahoma"/>
        </w:rPr>
        <w:t>Port Shepstone</w:t>
      </w:r>
    </w:p>
    <w:p w14:paraId="50AA613F" w14:textId="77777777" w:rsidR="008154ED" w:rsidRPr="005F26A1" w:rsidRDefault="008154ED" w:rsidP="008154ED">
      <w:pPr>
        <w:autoSpaceDE w:val="0"/>
        <w:autoSpaceDN w:val="0"/>
        <w:adjustRightInd w:val="0"/>
        <w:jc w:val="both"/>
        <w:rPr>
          <w:rFonts w:cs="Tahoma"/>
        </w:rPr>
      </w:pPr>
      <w:r w:rsidRPr="005F26A1">
        <w:rPr>
          <w:rFonts w:cs="Tahoma"/>
        </w:rPr>
        <w:t>4240</w:t>
      </w:r>
    </w:p>
    <w:p w14:paraId="33619A16" w14:textId="77777777" w:rsidR="008154ED" w:rsidRPr="005F26A1" w:rsidRDefault="008154ED" w:rsidP="008154ED">
      <w:pPr>
        <w:autoSpaceDE w:val="0"/>
        <w:autoSpaceDN w:val="0"/>
        <w:adjustRightInd w:val="0"/>
        <w:jc w:val="both"/>
        <w:rPr>
          <w:rFonts w:cs="Tahoma"/>
          <w:b/>
          <w:bCs/>
        </w:rPr>
      </w:pPr>
      <w:r w:rsidRPr="005F26A1">
        <w:rPr>
          <w:rFonts w:cs="Tahoma"/>
          <w:b/>
          <w:bCs/>
        </w:rPr>
        <w:t>CONTACT DETAILS</w:t>
      </w:r>
    </w:p>
    <w:p w14:paraId="4260FC8F" w14:textId="77777777" w:rsidR="008154ED" w:rsidRPr="005F26A1" w:rsidRDefault="008154ED" w:rsidP="008154ED">
      <w:pPr>
        <w:autoSpaceDE w:val="0"/>
        <w:autoSpaceDN w:val="0"/>
        <w:adjustRightInd w:val="0"/>
        <w:jc w:val="both"/>
        <w:rPr>
          <w:rFonts w:cs="Tahoma"/>
        </w:rPr>
      </w:pPr>
      <w:r w:rsidRPr="005F26A1">
        <w:rPr>
          <w:rFonts w:cs="Tahoma"/>
        </w:rPr>
        <w:t>The following person may be contacted for more information:-</w:t>
      </w:r>
    </w:p>
    <w:p w14:paraId="1DC5C721" w14:textId="70D12C67" w:rsidR="008154ED" w:rsidRPr="005F26A1" w:rsidRDefault="008154ED" w:rsidP="008154ED">
      <w:pPr>
        <w:autoSpaceDE w:val="0"/>
        <w:autoSpaceDN w:val="0"/>
        <w:adjustRightInd w:val="0"/>
        <w:rPr>
          <w:rFonts w:cs="Tahoma"/>
        </w:rPr>
      </w:pPr>
      <w:r w:rsidRPr="005F26A1">
        <w:rPr>
          <w:rFonts w:cs="Tahoma"/>
          <w:lang w:val="de-DE"/>
        </w:rPr>
        <w:t>Ms Norma Grobler</w:t>
      </w:r>
      <w:r w:rsidRPr="005F26A1">
        <w:rPr>
          <w:rFonts w:cs="Tahoma"/>
          <w:lang w:val="de-DE"/>
        </w:rPr>
        <w:br/>
        <w:t xml:space="preserve">E-mail : </w:t>
      </w:r>
      <w:hyperlink r:id="rId17" w:history="1">
        <w:r w:rsidR="00FA78AC" w:rsidRPr="00D23B06">
          <w:rPr>
            <w:rStyle w:val="Hyperlink"/>
            <w:rFonts w:cs="Tahoma"/>
            <w:lang w:val="de-DE"/>
          </w:rPr>
          <w:t>Michael.Bliss@ugu.gov.za</w:t>
        </w:r>
      </w:hyperlink>
      <w:r w:rsidRPr="005F26A1">
        <w:rPr>
          <w:rFonts w:cs="Tahoma"/>
        </w:rPr>
        <w:br/>
        <w:t>Tel:  039 688 3</w:t>
      </w:r>
      <w:r w:rsidR="00FA78AC">
        <w:rPr>
          <w:rFonts w:cs="Tahoma"/>
        </w:rPr>
        <w:t>533</w:t>
      </w:r>
    </w:p>
    <w:p w14:paraId="4774F3E9" w14:textId="77777777" w:rsidR="008154ED" w:rsidRPr="005F26A1" w:rsidRDefault="008154ED" w:rsidP="008154ED">
      <w:pPr>
        <w:autoSpaceDE w:val="0"/>
        <w:autoSpaceDN w:val="0"/>
        <w:adjustRightInd w:val="0"/>
        <w:jc w:val="both"/>
        <w:rPr>
          <w:rFonts w:cs="Tahoma"/>
          <w:b/>
          <w:bCs/>
        </w:rPr>
      </w:pPr>
      <w:r w:rsidRPr="005F26A1">
        <w:rPr>
          <w:rFonts w:cs="Tahoma"/>
          <w:b/>
          <w:bCs/>
        </w:rPr>
        <w:t>I/We hereby declare that all the information supplied is true and exact.</w:t>
      </w:r>
    </w:p>
    <w:p w14:paraId="6CBE10F3" w14:textId="77777777" w:rsidR="008154ED" w:rsidRPr="005F26A1" w:rsidRDefault="008154ED" w:rsidP="008154ED">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529D3C47" w14:textId="77777777" w:rsidR="008154ED" w:rsidRPr="005F26A1" w:rsidRDefault="008154ED" w:rsidP="008154ED">
      <w:pPr>
        <w:autoSpaceDE w:val="0"/>
        <w:autoSpaceDN w:val="0"/>
        <w:adjustRightInd w:val="0"/>
        <w:jc w:val="both"/>
        <w:rPr>
          <w:rFonts w:cs="Tahoma"/>
          <w:bCs/>
        </w:rPr>
      </w:pPr>
      <w:r w:rsidRPr="005F26A1">
        <w:rPr>
          <w:rFonts w:cs="Tahoma"/>
          <w:bCs/>
        </w:rPr>
        <w:t>DATE: ___________________________</w:t>
      </w:r>
    </w:p>
    <w:p w14:paraId="751E4F53" w14:textId="77777777" w:rsidR="008154ED" w:rsidRPr="005F26A1" w:rsidRDefault="008154ED" w:rsidP="008154ED">
      <w:pPr>
        <w:autoSpaceDE w:val="0"/>
        <w:autoSpaceDN w:val="0"/>
        <w:adjustRightInd w:val="0"/>
        <w:jc w:val="both"/>
        <w:rPr>
          <w:rFonts w:cs="Tahoma"/>
          <w:bCs/>
        </w:rPr>
      </w:pPr>
      <w:r w:rsidRPr="005F26A1">
        <w:rPr>
          <w:rFonts w:cs="Tahoma"/>
          <w:bCs/>
        </w:rPr>
        <w:t>WITNESS: ________________________(State occupation in company)</w:t>
      </w:r>
    </w:p>
    <w:p w14:paraId="26D613B2" w14:textId="77777777" w:rsidR="008154ED" w:rsidRPr="005F26A1" w:rsidRDefault="008154ED" w:rsidP="008154ED">
      <w:pPr>
        <w:autoSpaceDE w:val="0"/>
        <w:autoSpaceDN w:val="0"/>
        <w:adjustRightInd w:val="0"/>
        <w:jc w:val="both"/>
        <w:rPr>
          <w:rFonts w:cs="Tahoma"/>
          <w:bCs/>
        </w:rPr>
      </w:pPr>
      <w:r w:rsidRPr="005F26A1">
        <w:rPr>
          <w:rFonts w:cs="Tahoma"/>
          <w:bCs/>
        </w:rPr>
        <w:t>DATE: _____________________________</w:t>
      </w:r>
    </w:p>
    <w:p w14:paraId="7DBE66E8" w14:textId="77777777" w:rsidR="008154ED" w:rsidRDefault="008154ED" w:rsidP="008154ED">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42291818" w14:textId="64F98269" w:rsidR="002C1D85" w:rsidRDefault="002C1D85" w:rsidP="00230E34">
      <w:pPr>
        <w:pStyle w:val="Header"/>
        <w:rPr>
          <w:rFonts w:cs="Tahoma"/>
          <w:b/>
          <w:bCs/>
          <w:sz w:val="20"/>
          <w:szCs w:val="20"/>
        </w:rPr>
      </w:pPr>
    </w:p>
    <w:p w14:paraId="530CE962" w14:textId="31623C61" w:rsidR="00DB1402" w:rsidRDefault="00DB1402" w:rsidP="00230E34">
      <w:pPr>
        <w:pStyle w:val="Header"/>
        <w:rPr>
          <w:rFonts w:cs="Tahoma"/>
          <w:b/>
          <w:bCs/>
          <w:sz w:val="20"/>
          <w:szCs w:val="20"/>
        </w:rPr>
      </w:pPr>
    </w:p>
    <w:p w14:paraId="5CF81EAA" w14:textId="71D73301" w:rsidR="00230E34" w:rsidRPr="00A13969" w:rsidRDefault="003C2CFD" w:rsidP="003F0790">
      <w:pPr>
        <w:pStyle w:val="Header"/>
        <w:rPr>
          <w:rFonts w:cs="Tahoma"/>
          <w:b/>
          <w:i/>
        </w:rPr>
      </w:pPr>
      <w:r>
        <w:rPr>
          <w:rFonts w:cs="Tahoma"/>
          <w:b/>
          <w:bCs/>
          <w:sz w:val="20"/>
          <w:szCs w:val="20"/>
        </w:rPr>
        <w:br w:type="textWrapping" w:clear="all"/>
      </w:r>
      <w:bookmarkStart w:id="18" w:name="_Hlk16074777"/>
    </w:p>
    <w:p w14:paraId="35BD583E" w14:textId="77777777" w:rsidR="00686EB9" w:rsidRPr="00A13969" w:rsidRDefault="00686EB9" w:rsidP="00230E34">
      <w:pPr>
        <w:rPr>
          <w:rFonts w:cs="Tahoma"/>
          <w:b/>
          <w:i/>
        </w:rPr>
      </w:pPr>
    </w:p>
    <w:p w14:paraId="3BEF1F5C" w14:textId="77777777" w:rsidR="00686EB9" w:rsidRPr="00A13969" w:rsidRDefault="00686EB9" w:rsidP="00230E34">
      <w:pPr>
        <w:rPr>
          <w:rFonts w:cs="Tahoma"/>
          <w:b/>
          <w:i/>
        </w:rPr>
      </w:pPr>
    </w:p>
    <w:p w14:paraId="37CD591A" w14:textId="77777777" w:rsidR="00686EB9" w:rsidRPr="00A13969" w:rsidRDefault="00686EB9" w:rsidP="00230E34">
      <w:pPr>
        <w:rPr>
          <w:rFonts w:cs="Tahoma"/>
          <w:b/>
        </w:rPr>
      </w:pPr>
    </w:p>
    <w:p w14:paraId="5BE01C3A" w14:textId="77777777" w:rsidR="00230E34" w:rsidRPr="00A13969" w:rsidRDefault="00230E34" w:rsidP="00230E34">
      <w:pPr>
        <w:rPr>
          <w:rFonts w:asciiTheme="minorHAnsi" w:hAnsiTheme="minorHAnsi" w:cstheme="minorHAnsi"/>
        </w:rPr>
      </w:pPr>
    </w:p>
    <w:p w14:paraId="212AB57C" w14:textId="6EEE4542" w:rsidR="0053746A" w:rsidRDefault="0053746A" w:rsidP="0053746A">
      <w:pPr>
        <w:rPr>
          <w:lang w:val="en-GB" w:eastAsia="en-GB"/>
        </w:rPr>
      </w:pPr>
    </w:p>
    <w:p w14:paraId="45E3EA9D" w14:textId="53AC69C4" w:rsidR="00630013" w:rsidRDefault="00630013" w:rsidP="0053746A">
      <w:pPr>
        <w:rPr>
          <w:lang w:val="en-GB" w:eastAsia="en-GB"/>
        </w:rPr>
      </w:pPr>
    </w:p>
    <w:p w14:paraId="18627127" w14:textId="139B9CB1" w:rsidR="00630013" w:rsidRDefault="00630013" w:rsidP="0053746A">
      <w:pPr>
        <w:rPr>
          <w:lang w:val="en-GB" w:eastAsia="en-GB"/>
        </w:rPr>
      </w:pPr>
    </w:p>
    <w:p w14:paraId="53D6FCA1" w14:textId="79A68D84" w:rsidR="00630013" w:rsidRDefault="00630013" w:rsidP="0053746A">
      <w:pPr>
        <w:rPr>
          <w:lang w:val="en-GB" w:eastAsia="en-GB"/>
        </w:rPr>
      </w:pPr>
    </w:p>
    <w:p w14:paraId="059009C7" w14:textId="01D3BE7C" w:rsidR="00630013" w:rsidRDefault="00630013" w:rsidP="0053746A">
      <w:pPr>
        <w:rPr>
          <w:lang w:val="en-GB" w:eastAsia="en-GB"/>
        </w:rPr>
      </w:pPr>
    </w:p>
    <w:p w14:paraId="333F4E73" w14:textId="770BEBAB" w:rsidR="00630013" w:rsidRDefault="00630013" w:rsidP="0053746A">
      <w:pPr>
        <w:rPr>
          <w:lang w:val="en-GB" w:eastAsia="en-GB"/>
        </w:rPr>
      </w:pPr>
    </w:p>
    <w:p w14:paraId="1F5CF2D0" w14:textId="4BDBE5F6" w:rsidR="00E60DC6" w:rsidRDefault="00E60DC6" w:rsidP="0053746A">
      <w:pPr>
        <w:rPr>
          <w:lang w:val="en-GB" w:eastAsia="en-GB"/>
        </w:rPr>
      </w:pPr>
    </w:p>
    <w:p w14:paraId="4E11E462" w14:textId="1F737186" w:rsidR="00E60DC6" w:rsidRDefault="00E60DC6" w:rsidP="0053746A">
      <w:pPr>
        <w:rPr>
          <w:lang w:val="en-GB" w:eastAsia="en-GB"/>
        </w:rPr>
      </w:pPr>
    </w:p>
    <w:p w14:paraId="2AD6E711" w14:textId="116B324C" w:rsidR="00E60DC6" w:rsidRDefault="00E60DC6" w:rsidP="0053746A">
      <w:pPr>
        <w:rPr>
          <w:lang w:val="en-GB" w:eastAsia="en-GB"/>
        </w:rPr>
      </w:pPr>
    </w:p>
    <w:p w14:paraId="58754D26" w14:textId="271D85D8" w:rsidR="00E60DC6" w:rsidRDefault="00E60DC6" w:rsidP="0053746A">
      <w:pPr>
        <w:rPr>
          <w:lang w:val="en-GB" w:eastAsia="en-GB"/>
        </w:rPr>
      </w:pPr>
    </w:p>
    <w:p w14:paraId="32A47D8C" w14:textId="6B7121AC" w:rsidR="00E60DC6" w:rsidRDefault="00E60DC6" w:rsidP="0053746A">
      <w:pPr>
        <w:rPr>
          <w:lang w:val="en-GB" w:eastAsia="en-GB"/>
        </w:rPr>
      </w:pPr>
    </w:p>
    <w:p w14:paraId="6E25BE11" w14:textId="38F9724F" w:rsidR="00E60DC6" w:rsidRDefault="00E60DC6" w:rsidP="0053746A">
      <w:pPr>
        <w:rPr>
          <w:lang w:val="en-GB" w:eastAsia="en-GB"/>
        </w:rPr>
      </w:pPr>
    </w:p>
    <w:p w14:paraId="54A31C56" w14:textId="1082EEB4" w:rsidR="00E60DC6" w:rsidRDefault="00E60DC6" w:rsidP="0053746A">
      <w:pPr>
        <w:rPr>
          <w:lang w:val="en-GB" w:eastAsia="en-GB"/>
        </w:rPr>
      </w:pPr>
    </w:p>
    <w:p w14:paraId="0A0C329B" w14:textId="10FE152A" w:rsidR="00E60DC6" w:rsidRDefault="00E60DC6" w:rsidP="0053746A">
      <w:pPr>
        <w:rPr>
          <w:lang w:val="en-GB" w:eastAsia="en-GB"/>
        </w:rPr>
      </w:pPr>
    </w:p>
    <w:p w14:paraId="7E7EB037" w14:textId="5D3B2484" w:rsidR="00E60DC6" w:rsidRDefault="00E60DC6" w:rsidP="0053746A">
      <w:pPr>
        <w:rPr>
          <w:lang w:val="en-GB" w:eastAsia="en-GB"/>
        </w:rPr>
      </w:pPr>
    </w:p>
    <w:p w14:paraId="40F4C394" w14:textId="08FFE6A0" w:rsidR="00E60DC6" w:rsidRDefault="00E60DC6" w:rsidP="0053746A">
      <w:pPr>
        <w:rPr>
          <w:lang w:val="en-GB" w:eastAsia="en-GB"/>
        </w:rPr>
      </w:pPr>
    </w:p>
    <w:p w14:paraId="5C3F4424" w14:textId="022605E1" w:rsidR="00E60DC6" w:rsidRDefault="00E60DC6"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lastRenderedPageBreak/>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9"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9"/>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7FF09E4E"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7DF9D0D" w14:textId="3BA70ED4" w:rsidR="003D3573" w:rsidRDefault="00C97671" w:rsidP="00C97671">
      <w:pPr>
        <w:keepNext/>
        <w:tabs>
          <w:tab w:val="left" w:pos="1605"/>
        </w:tabs>
        <w:spacing w:before="240" w:after="60" w:line="276" w:lineRule="auto"/>
        <w:outlineLvl w:val="0"/>
        <w:rPr>
          <w:rFonts w:ascii="Arial" w:hAnsi="Arial"/>
          <w:b/>
          <w:bCs/>
          <w:kern w:val="32"/>
          <w:lang w:val="en-GB" w:eastAsia="en-GB"/>
        </w:rPr>
      </w:pPr>
      <w:bookmarkStart w:id="22" w:name="_Toc485799776"/>
      <w:bookmarkEnd w:id="18"/>
      <w:r>
        <w:rPr>
          <w:rFonts w:ascii="Arial" w:hAnsi="Arial"/>
          <w:b/>
          <w:bCs/>
          <w:kern w:val="32"/>
          <w:lang w:val="en-GB" w:eastAsia="en-GB"/>
        </w:rPr>
        <w:lastRenderedPageBreak/>
        <w:tab/>
      </w:r>
    </w:p>
    <w:p w14:paraId="12F0ADBD" w14:textId="077E6E8A" w:rsidR="00C97671" w:rsidRDefault="00C97671" w:rsidP="00C97671">
      <w:pPr>
        <w:keepNext/>
        <w:tabs>
          <w:tab w:val="left" w:pos="1605"/>
        </w:tabs>
        <w:spacing w:before="240" w:after="60" w:line="276" w:lineRule="auto"/>
        <w:outlineLvl w:val="0"/>
        <w:rPr>
          <w:rFonts w:ascii="Arial" w:hAnsi="Arial"/>
          <w:b/>
          <w:bCs/>
          <w:kern w:val="32"/>
          <w:lang w:val="en-GB" w:eastAsia="en-GB"/>
        </w:r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p>
    <w:bookmarkEnd w:id="22"/>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3" w:name="_Toc485799777"/>
      <w:r w:rsidRPr="00A13969">
        <w:rPr>
          <w:rFonts w:ascii="Arial" w:hAnsi="Arial"/>
          <w:b/>
          <w:bCs/>
          <w:kern w:val="32"/>
          <w:lang w:val="en-GB" w:eastAsia="en-GB"/>
        </w:rPr>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4E80D7AA" w14:textId="6AF7A25C" w:rsidR="00B7774E" w:rsidRDefault="00B7774E" w:rsidP="00B7774E">
      <w:pPr>
        <w:rPr>
          <w:rFonts w:ascii="Calibri" w:eastAsia="Calibri" w:hAnsi="Calibri" w:cs="Calibri"/>
          <w:b/>
          <w:i/>
          <w:lang w:val="en-ZA"/>
        </w:rPr>
      </w:pPr>
    </w:p>
    <w:p w14:paraId="391CA054" w14:textId="0D9A0EB3" w:rsidR="00366631" w:rsidRDefault="00366631" w:rsidP="00B7774E">
      <w:pPr>
        <w:rPr>
          <w:rFonts w:ascii="Calibri" w:eastAsia="Calibri" w:hAnsi="Calibri" w:cs="Calibri"/>
          <w:b/>
          <w:i/>
          <w:lang w:val="en-ZA"/>
        </w:rPr>
      </w:pPr>
    </w:p>
    <w:p w14:paraId="6A32904A" w14:textId="642B0111" w:rsidR="00366631" w:rsidRDefault="00366631" w:rsidP="00B7774E">
      <w:pPr>
        <w:rPr>
          <w:rFonts w:ascii="Calibri" w:eastAsia="Calibri" w:hAnsi="Calibri" w:cs="Calibri"/>
          <w:b/>
          <w:i/>
          <w:lang w:val="en-ZA"/>
        </w:rPr>
      </w:pPr>
    </w:p>
    <w:p w14:paraId="60D4D9DE" w14:textId="4CE7B886" w:rsidR="00366631" w:rsidRDefault="00366631" w:rsidP="00B7774E">
      <w:pPr>
        <w:rPr>
          <w:rFonts w:ascii="Calibri" w:eastAsia="Calibri" w:hAnsi="Calibri" w:cs="Calibri"/>
          <w:b/>
          <w:i/>
          <w:lang w:val="en-ZA"/>
        </w:rPr>
      </w:pPr>
    </w:p>
    <w:p w14:paraId="15BCFC2C" w14:textId="19AC739B" w:rsidR="00366631" w:rsidRDefault="00366631" w:rsidP="00B7774E">
      <w:pPr>
        <w:rPr>
          <w:rFonts w:ascii="Calibri" w:eastAsia="Calibri" w:hAnsi="Calibri" w:cs="Calibri"/>
          <w:b/>
          <w:i/>
          <w:lang w:val="en-ZA"/>
        </w:rPr>
      </w:pP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4" w:name="_Toc485799778"/>
      <w:r w:rsidRPr="00A13969">
        <w:rPr>
          <w:rFonts w:ascii="Arial" w:hAnsi="Arial"/>
          <w:b/>
          <w:bCs/>
          <w:kern w:val="32"/>
          <w:lang w:val="en-GB" w:eastAsia="en-GB"/>
        </w:rPr>
        <w:t>CERTIFIED VALID BBBEE CERTIFICATE</w:t>
      </w:r>
      <w:bookmarkEnd w:id="2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20BA7F33"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E5780B">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70F5AE7F" w14:textId="77777777" w:rsidR="00E5780B" w:rsidRDefault="00E5780B" w:rsidP="00E5780B">
      <w:pPr>
        <w:keepNext/>
        <w:spacing w:before="240" w:after="60" w:line="276" w:lineRule="auto"/>
        <w:outlineLvl w:val="0"/>
        <w:rPr>
          <w:rFonts w:ascii="Arial" w:hAnsi="Arial"/>
          <w:b/>
          <w:bCs/>
          <w:kern w:val="32"/>
          <w:lang w:val="en-GB" w:eastAsia="en-GB"/>
        </w:rPr>
      </w:pPr>
    </w:p>
    <w:p w14:paraId="18712226" w14:textId="77777777" w:rsidR="00E5780B" w:rsidRDefault="00E5780B" w:rsidP="00E5780B">
      <w:pPr>
        <w:keepNext/>
        <w:spacing w:before="240" w:after="60" w:line="276" w:lineRule="auto"/>
        <w:outlineLvl w:val="0"/>
        <w:rPr>
          <w:rFonts w:ascii="Arial" w:hAnsi="Arial"/>
          <w:b/>
          <w:bCs/>
          <w:kern w:val="32"/>
          <w:lang w:val="en-GB" w:eastAsia="en-GB"/>
        </w:rPr>
      </w:pPr>
    </w:p>
    <w:p w14:paraId="43BCFBC8" w14:textId="77777777" w:rsidR="00E5780B" w:rsidRDefault="00E5780B" w:rsidP="00E5780B">
      <w:pPr>
        <w:keepNext/>
        <w:spacing w:before="240" w:after="60" w:line="276" w:lineRule="auto"/>
        <w:outlineLvl w:val="0"/>
        <w:rPr>
          <w:rFonts w:ascii="Arial" w:hAnsi="Arial"/>
          <w:b/>
          <w:bCs/>
          <w:kern w:val="32"/>
          <w:lang w:val="en-GB" w:eastAsia="en-GB"/>
        </w:rPr>
      </w:pPr>
    </w:p>
    <w:p w14:paraId="12C5FA7C" w14:textId="77777777" w:rsidR="00E5780B" w:rsidRDefault="00E5780B" w:rsidP="00E5780B">
      <w:pPr>
        <w:keepNext/>
        <w:spacing w:before="240" w:after="60" w:line="276" w:lineRule="auto"/>
        <w:outlineLvl w:val="0"/>
        <w:rPr>
          <w:rFonts w:ascii="Arial" w:hAnsi="Arial"/>
          <w:b/>
          <w:bCs/>
          <w:kern w:val="32"/>
          <w:lang w:val="en-GB" w:eastAsia="en-GB"/>
        </w:rPr>
      </w:pPr>
    </w:p>
    <w:p w14:paraId="0731585B" w14:textId="77777777" w:rsidR="00E5780B" w:rsidRDefault="00E5780B" w:rsidP="00E5780B">
      <w:pPr>
        <w:keepNext/>
        <w:spacing w:before="240" w:after="60" w:line="276" w:lineRule="auto"/>
        <w:outlineLvl w:val="0"/>
        <w:rPr>
          <w:rFonts w:ascii="Arial" w:hAnsi="Arial"/>
          <w:b/>
          <w:bCs/>
          <w:kern w:val="32"/>
          <w:lang w:val="en-GB" w:eastAsia="en-GB"/>
        </w:rPr>
      </w:pPr>
    </w:p>
    <w:p w14:paraId="181B7038" w14:textId="77777777" w:rsidR="00E5780B" w:rsidRDefault="00E5780B" w:rsidP="00E5780B">
      <w:pPr>
        <w:keepNext/>
        <w:spacing w:before="240" w:after="60" w:line="276" w:lineRule="auto"/>
        <w:outlineLvl w:val="0"/>
        <w:rPr>
          <w:rFonts w:ascii="Arial" w:hAnsi="Arial"/>
          <w:b/>
          <w:bCs/>
          <w:kern w:val="32"/>
          <w:lang w:val="en-GB" w:eastAsia="en-GB"/>
        </w:rPr>
      </w:pPr>
    </w:p>
    <w:p w14:paraId="561DEB0F" w14:textId="77777777" w:rsidR="00E5780B" w:rsidRDefault="00E5780B" w:rsidP="00E5780B">
      <w:pPr>
        <w:keepNext/>
        <w:spacing w:before="240" w:after="60" w:line="276" w:lineRule="auto"/>
        <w:outlineLvl w:val="0"/>
        <w:rPr>
          <w:rFonts w:ascii="Arial" w:hAnsi="Arial"/>
          <w:b/>
          <w:bCs/>
          <w:kern w:val="32"/>
          <w:lang w:val="en-GB" w:eastAsia="en-GB"/>
        </w:rPr>
      </w:pPr>
    </w:p>
    <w:p w14:paraId="375A7424" w14:textId="77777777" w:rsidR="00E5780B" w:rsidRDefault="00E5780B" w:rsidP="00E5780B">
      <w:pPr>
        <w:keepNext/>
        <w:spacing w:before="240" w:after="60" w:line="276" w:lineRule="auto"/>
        <w:outlineLvl w:val="0"/>
        <w:rPr>
          <w:rFonts w:ascii="Arial" w:hAnsi="Arial"/>
          <w:b/>
          <w:bCs/>
          <w:kern w:val="32"/>
          <w:lang w:val="en-GB" w:eastAsia="en-GB"/>
        </w:rPr>
      </w:pPr>
    </w:p>
    <w:p w14:paraId="6DD07882" w14:textId="77777777" w:rsidR="00E5780B" w:rsidRDefault="00E5780B" w:rsidP="00E5780B">
      <w:pPr>
        <w:keepNext/>
        <w:spacing w:before="240" w:after="60" w:line="276" w:lineRule="auto"/>
        <w:outlineLvl w:val="0"/>
        <w:rPr>
          <w:rFonts w:ascii="Arial" w:hAnsi="Arial"/>
          <w:b/>
          <w:bCs/>
          <w:kern w:val="32"/>
          <w:lang w:val="en-GB" w:eastAsia="en-GB"/>
        </w:rPr>
      </w:pPr>
    </w:p>
    <w:p w14:paraId="7069C09A" w14:textId="77777777" w:rsidR="00E5780B" w:rsidRDefault="00E5780B" w:rsidP="00E5780B">
      <w:pPr>
        <w:keepNext/>
        <w:spacing w:before="240" w:after="60" w:line="276" w:lineRule="auto"/>
        <w:outlineLvl w:val="0"/>
        <w:rPr>
          <w:rFonts w:ascii="Arial" w:hAnsi="Arial"/>
          <w:b/>
          <w:bCs/>
          <w:kern w:val="32"/>
          <w:lang w:val="en-GB" w:eastAsia="en-GB"/>
        </w:rPr>
      </w:pPr>
    </w:p>
    <w:p w14:paraId="683E03EE" w14:textId="77777777" w:rsidR="00E5780B" w:rsidRDefault="00E5780B" w:rsidP="00E5780B">
      <w:pPr>
        <w:keepNext/>
        <w:spacing w:before="240" w:after="60" w:line="276" w:lineRule="auto"/>
        <w:outlineLvl w:val="0"/>
        <w:rPr>
          <w:rFonts w:ascii="Arial" w:hAnsi="Arial"/>
          <w:b/>
          <w:bCs/>
          <w:kern w:val="32"/>
          <w:lang w:val="en-GB" w:eastAsia="en-GB"/>
        </w:rPr>
      </w:pPr>
    </w:p>
    <w:p w14:paraId="0E263FEA" w14:textId="77777777" w:rsidR="00E5780B" w:rsidRDefault="00E5780B" w:rsidP="00E5780B">
      <w:pPr>
        <w:keepNext/>
        <w:spacing w:before="240" w:after="60" w:line="276" w:lineRule="auto"/>
        <w:outlineLvl w:val="0"/>
        <w:rPr>
          <w:rFonts w:ascii="Arial" w:hAnsi="Arial"/>
          <w:b/>
          <w:bCs/>
          <w:kern w:val="32"/>
          <w:lang w:val="en-GB" w:eastAsia="en-GB"/>
        </w:rPr>
      </w:pPr>
    </w:p>
    <w:p w14:paraId="6C866CEE" w14:textId="77777777" w:rsidR="00E5780B" w:rsidRDefault="00E5780B" w:rsidP="00E5780B">
      <w:pPr>
        <w:keepNext/>
        <w:spacing w:before="240" w:after="60" w:line="276" w:lineRule="auto"/>
        <w:outlineLvl w:val="0"/>
        <w:rPr>
          <w:rFonts w:ascii="Arial" w:hAnsi="Arial"/>
          <w:b/>
          <w:bCs/>
          <w:kern w:val="32"/>
          <w:lang w:val="en-GB" w:eastAsia="en-GB"/>
        </w:rPr>
      </w:pPr>
    </w:p>
    <w:p w14:paraId="3C6DD878" w14:textId="77777777" w:rsidR="00E5780B" w:rsidRDefault="00E5780B" w:rsidP="00E5780B">
      <w:pPr>
        <w:keepNext/>
        <w:spacing w:before="240" w:after="60" w:line="276" w:lineRule="auto"/>
        <w:outlineLvl w:val="0"/>
        <w:rPr>
          <w:rFonts w:ascii="Arial" w:hAnsi="Arial"/>
          <w:b/>
          <w:bCs/>
          <w:kern w:val="32"/>
          <w:lang w:val="en-GB" w:eastAsia="en-GB"/>
        </w:rPr>
      </w:pPr>
    </w:p>
    <w:p w14:paraId="3D71584E" w14:textId="77777777" w:rsidR="00E5780B" w:rsidRDefault="00E5780B" w:rsidP="00E5780B">
      <w:pPr>
        <w:keepNext/>
        <w:spacing w:before="240" w:after="60" w:line="276" w:lineRule="auto"/>
        <w:outlineLvl w:val="0"/>
        <w:rPr>
          <w:rFonts w:ascii="Arial" w:hAnsi="Arial"/>
          <w:b/>
          <w:bCs/>
          <w:kern w:val="32"/>
          <w:lang w:val="en-GB" w:eastAsia="en-GB"/>
        </w:rPr>
      </w:pPr>
    </w:p>
    <w:p w14:paraId="2A4A9736" w14:textId="77777777" w:rsidR="00E5780B" w:rsidRDefault="00E5780B" w:rsidP="00E5780B">
      <w:pPr>
        <w:keepNext/>
        <w:spacing w:before="240" w:after="60" w:line="276" w:lineRule="auto"/>
        <w:outlineLvl w:val="0"/>
        <w:rPr>
          <w:rFonts w:ascii="Arial" w:hAnsi="Arial"/>
          <w:b/>
          <w:bCs/>
          <w:kern w:val="32"/>
          <w:lang w:val="en-GB" w:eastAsia="en-GB"/>
        </w:rPr>
      </w:pPr>
    </w:p>
    <w:p w14:paraId="7C3AF9CB" w14:textId="77777777" w:rsidR="00E5780B" w:rsidRDefault="00E5780B" w:rsidP="00E5780B">
      <w:pPr>
        <w:keepNext/>
        <w:spacing w:before="240" w:after="60" w:line="276" w:lineRule="auto"/>
        <w:outlineLvl w:val="0"/>
        <w:rPr>
          <w:rFonts w:ascii="Arial" w:hAnsi="Arial"/>
          <w:b/>
          <w:bCs/>
          <w:kern w:val="32"/>
          <w:lang w:val="en-GB" w:eastAsia="en-GB"/>
        </w:rPr>
      </w:pPr>
    </w:p>
    <w:p w14:paraId="46F5DC48" w14:textId="77777777" w:rsidR="00E5780B" w:rsidRDefault="00E5780B" w:rsidP="00E5780B">
      <w:pPr>
        <w:keepNext/>
        <w:spacing w:before="240" w:after="60" w:line="276" w:lineRule="auto"/>
        <w:outlineLvl w:val="0"/>
        <w:rPr>
          <w:rFonts w:ascii="Arial" w:hAnsi="Arial"/>
          <w:b/>
          <w:bCs/>
          <w:kern w:val="32"/>
          <w:lang w:val="en-GB" w:eastAsia="en-GB"/>
        </w:rPr>
      </w:pPr>
    </w:p>
    <w:p w14:paraId="55AA21B3" w14:textId="77777777" w:rsidR="00E5780B" w:rsidRDefault="00E5780B" w:rsidP="00E5780B">
      <w:pPr>
        <w:keepNext/>
        <w:spacing w:before="240" w:after="60" w:line="276" w:lineRule="auto"/>
        <w:outlineLvl w:val="0"/>
        <w:rPr>
          <w:rFonts w:ascii="Arial" w:hAnsi="Arial"/>
          <w:b/>
          <w:bCs/>
          <w:kern w:val="32"/>
          <w:lang w:val="en-GB" w:eastAsia="en-GB"/>
        </w:rPr>
      </w:pPr>
    </w:p>
    <w:p w14:paraId="5C324BBA" w14:textId="77777777" w:rsidR="00E5780B" w:rsidRDefault="00E5780B" w:rsidP="00E5780B">
      <w:pPr>
        <w:keepNext/>
        <w:spacing w:before="240" w:after="60" w:line="276" w:lineRule="auto"/>
        <w:outlineLvl w:val="0"/>
        <w:rPr>
          <w:rFonts w:ascii="Arial" w:hAnsi="Arial"/>
          <w:b/>
          <w:bCs/>
          <w:kern w:val="32"/>
          <w:lang w:val="en-GB" w:eastAsia="en-GB"/>
        </w:rPr>
      </w:pPr>
    </w:p>
    <w:p w14:paraId="00E0074D" w14:textId="77777777" w:rsidR="00E5780B" w:rsidRDefault="00E5780B" w:rsidP="00E5780B">
      <w:pPr>
        <w:keepNext/>
        <w:spacing w:before="240" w:after="60" w:line="276" w:lineRule="auto"/>
        <w:outlineLvl w:val="0"/>
        <w:rPr>
          <w:rFonts w:ascii="Arial" w:hAnsi="Arial"/>
          <w:b/>
          <w:bCs/>
          <w:kern w:val="32"/>
          <w:lang w:val="en-GB" w:eastAsia="en-GB"/>
        </w:rPr>
      </w:pPr>
    </w:p>
    <w:p w14:paraId="57F40D81" w14:textId="77777777" w:rsidR="00E5780B" w:rsidRDefault="00E5780B" w:rsidP="00E5780B">
      <w:pPr>
        <w:keepNext/>
        <w:spacing w:before="240" w:after="60" w:line="276" w:lineRule="auto"/>
        <w:outlineLvl w:val="0"/>
        <w:rPr>
          <w:rFonts w:ascii="Arial" w:hAnsi="Arial"/>
          <w:b/>
          <w:bCs/>
          <w:kern w:val="32"/>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5A66716D" w14:textId="773DB9B7" w:rsidR="003D3573" w:rsidRDefault="003D3573" w:rsidP="003D3573">
      <w:pPr>
        <w:keepNext/>
        <w:spacing w:before="240" w:after="60" w:line="276" w:lineRule="auto"/>
        <w:jc w:val="center"/>
        <w:outlineLvl w:val="0"/>
        <w:rPr>
          <w:rFonts w:ascii="Arial" w:hAnsi="Arial"/>
          <w:b/>
          <w:bCs/>
          <w:kern w:val="32"/>
          <w:lang w:val="en-GB" w:eastAsia="en-GB"/>
        </w:rPr>
      </w:pPr>
      <w:bookmarkStart w:id="25" w:name="_Toc485799779"/>
    </w:p>
    <w:p w14:paraId="0B83EEFB" w14:textId="552D6CAD" w:rsidR="00366631" w:rsidRDefault="00366631" w:rsidP="003D3573">
      <w:pPr>
        <w:keepNext/>
        <w:spacing w:before="240" w:after="60" w:line="276" w:lineRule="auto"/>
        <w:jc w:val="center"/>
        <w:outlineLvl w:val="0"/>
        <w:rPr>
          <w:rFonts w:ascii="Arial" w:hAnsi="Arial"/>
          <w:b/>
          <w:bCs/>
          <w:kern w:val="32"/>
          <w:lang w:val="en-GB" w:eastAsia="en-GB"/>
        </w:rPr>
      </w:pP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p>
    <w:p w14:paraId="271A3FF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6" w:name="_Hlk61859291"/>
      <w:r w:rsidRPr="00A13969">
        <w:rPr>
          <w:rFonts w:ascii="Arial" w:hAnsi="Arial"/>
          <w:b/>
          <w:bCs/>
          <w:kern w:val="32"/>
          <w:lang w:val="en-GB" w:eastAsia="en-GB"/>
        </w:rPr>
        <w:t>CENTRAL SUPPLIER DATABASE REGISTRATION</w:t>
      </w:r>
      <w:bookmarkEnd w:id="2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6"/>
    <w:p w14:paraId="443AA35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3C9F28F9" w14:textId="77777777" w:rsidR="00E5780B" w:rsidRPr="00A13969" w:rsidRDefault="00E5780B" w:rsidP="00E5780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OTHER SPECIFIC GOALS SUPPORTING DOCUMENTS</w:t>
      </w:r>
    </w:p>
    <w:p w14:paraId="40F3AEA0" w14:textId="77777777" w:rsidR="00E5780B" w:rsidRPr="00A13969" w:rsidRDefault="00E5780B" w:rsidP="00E5780B">
      <w:pPr>
        <w:keepNext/>
        <w:spacing w:before="240" w:after="60" w:line="276" w:lineRule="auto"/>
        <w:jc w:val="center"/>
        <w:outlineLvl w:val="0"/>
        <w:rPr>
          <w:rFonts w:ascii="Arial" w:hAnsi="Arial"/>
          <w:b/>
          <w:bCs/>
          <w:kern w:val="32"/>
          <w:lang w:val="en-GB" w:eastAsia="en-GB"/>
        </w:rPr>
      </w:pPr>
    </w:p>
    <w:p w14:paraId="5F7F059E" w14:textId="77777777" w:rsidR="00E5780B" w:rsidRPr="00A13969" w:rsidRDefault="00E5780B" w:rsidP="00E578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Pr>
          <w:rFonts w:ascii="Calibri" w:eastAsia="Calibri" w:hAnsi="Calibri" w:cs="Calibri"/>
          <w:b/>
          <w:i/>
          <w:lang w:val="en-ZA"/>
        </w:rPr>
        <w:t>Specific Goals</w:t>
      </w:r>
      <w:r w:rsidRPr="00A13969">
        <w:rPr>
          <w:rFonts w:ascii="Calibri" w:eastAsia="Calibri" w:hAnsi="Calibri" w:cs="Calibri"/>
          <w:b/>
          <w:i/>
          <w:lang w:val="en-ZA"/>
        </w:rPr>
        <w:t xml:space="preserve"> points]</w:t>
      </w:r>
    </w:p>
    <w:p w14:paraId="4D1D1E34" w14:textId="77777777" w:rsidR="00E5780B" w:rsidRDefault="00E5780B" w:rsidP="008E3728">
      <w:pPr>
        <w:keepNext/>
        <w:spacing w:before="240" w:after="60" w:line="276" w:lineRule="auto"/>
        <w:outlineLvl w:val="0"/>
        <w:rPr>
          <w:rFonts w:ascii="Arial" w:hAnsi="Arial"/>
          <w:b/>
          <w:bCs/>
          <w:kern w:val="32"/>
          <w:lang w:val="en-GB" w:eastAsia="en-GB"/>
        </w:rPr>
      </w:pPr>
    </w:p>
    <w:p w14:paraId="7144BF9C" w14:textId="77777777" w:rsidR="00E5780B" w:rsidRDefault="00E5780B" w:rsidP="008E3728">
      <w:pPr>
        <w:keepNext/>
        <w:spacing w:before="240" w:after="60" w:line="276" w:lineRule="auto"/>
        <w:outlineLvl w:val="0"/>
        <w:rPr>
          <w:rFonts w:ascii="Arial" w:hAnsi="Arial"/>
          <w:b/>
          <w:bCs/>
          <w:kern w:val="32"/>
          <w:lang w:val="en-GB" w:eastAsia="en-GB"/>
        </w:rPr>
      </w:pPr>
    </w:p>
    <w:p w14:paraId="0B2CE1F5" w14:textId="77777777" w:rsidR="00E5780B" w:rsidRDefault="00E5780B" w:rsidP="008E3728">
      <w:pPr>
        <w:keepNext/>
        <w:spacing w:before="240" w:after="60" w:line="276" w:lineRule="auto"/>
        <w:outlineLvl w:val="0"/>
        <w:rPr>
          <w:rFonts w:ascii="Arial" w:hAnsi="Arial"/>
          <w:b/>
          <w:bCs/>
          <w:kern w:val="32"/>
          <w:lang w:val="en-GB" w:eastAsia="en-GB"/>
        </w:rPr>
      </w:pPr>
    </w:p>
    <w:p w14:paraId="1AA3DA49" w14:textId="77777777" w:rsidR="00E5780B" w:rsidRDefault="00E5780B" w:rsidP="008E3728">
      <w:pPr>
        <w:keepNext/>
        <w:spacing w:before="240" w:after="60" w:line="276" w:lineRule="auto"/>
        <w:outlineLvl w:val="0"/>
        <w:rPr>
          <w:rFonts w:ascii="Arial" w:hAnsi="Arial"/>
          <w:b/>
          <w:bCs/>
          <w:kern w:val="32"/>
          <w:lang w:val="en-GB" w:eastAsia="en-GB"/>
        </w:rPr>
      </w:pPr>
    </w:p>
    <w:p w14:paraId="023973C6" w14:textId="77777777" w:rsidR="00E5780B" w:rsidRDefault="00E5780B" w:rsidP="008E3728">
      <w:pPr>
        <w:keepNext/>
        <w:spacing w:before="240" w:after="60" w:line="276" w:lineRule="auto"/>
        <w:outlineLvl w:val="0"/>
        <w:rPr>
          <w:rFonts w:ascii="Arial" w:hAnsi="Arial"/>
          <w:b/>
          <w:bCs/>
          <w:kern w:val="32"/>
          <w:lang w:val="en-GB" w:eastAsia="en-GB"/>
        </w:rPr>
      </w:pPr>
    </w:p>
    <w:p w14:paraId="36D45587" w14:textId="77777777" w:rsidR="00E5780B" w:rsidRDefault="00E5780B" w:rsidP="008E3728">
      <w:pPr>
        <w:keepNext/>
        <w:spacing w:before="240" w:after="60" w:line="276" w:lineRule="auto"/>
        <w:outlineLvl w:val="0"/>
        <w:rPr>
          <w:rFonts w:ascii="Arial" w:hAnsi="Arial"/>
          <w:b/>
          <w:bCs/>
          <w:kern w:val="32"/>
          <w:lang w:val="en-GB" w:eastAsia="en-GB"/>
        </w:rPr>
      </w:pPr>
    </w:p>
    <w:p w14:paraId="1AF5E184" w14:textId="77777777" w:rsidR="00E5780B" w:rsidRDefault="00E5780B" w:rsidP="008E3728">
      <w:pPr>
        <w:keepNext/>
        <w:spacing w:before="240" w:after="60" w:line="276" w:lineRule="auto"/>
        <w:outlineLvl w:val="0"/>
        <w:rPr>
          <w:rFonts w:ascii="Arial" w:hAnsi="Arial"/>
          <w:b/>
          <w:bCs/>
          <w:kern w:val="32"/>
          <w:lang w:val="en-GB" w:eastAsia="en-GB"/>
        </w:rPr>
      </w:pPr>
    </w:p>
    <w:p w14:paraId="5B2290F0" w14:textId="77777777" w:rsidR="00E5780B" w:rsidRDefault="00E5780B" w:rsidP="008E3728">
      <w:pPr>
        <w:keepNext/>
        <w:spacing w:before="240" w:after="60" w:line="276" w:lineRule="auto"/>
        <w:outlineLvl w:val="0"/>
        <w:rPr>
          <w:rFonts w:ascii="Arial" w:hAnsi="Arial"/>
          <w:b/>
          <w:bCs/>
          <w:kern w:val="32"/>
          <w:lang w:val="en-GB" w:eastAsia="en-GB"/>
        </w:rPr>
      </w:pPr>
    </w:p>
    <w:p w14:paraId="41DD6631" w14:textId="77777777" w:rsidR="00E5780B" w:rsidRDefault="00E5780B" w:rsidP="008E3728">
      <w:pPr>
        <w:keepNext/>
        <w:spacing w:before="240" w:after="60" w:line="276" w:lineRule="auto"/>
        <w:outlineLvl w:val="0"/>
        <w:rPr>
          <w:rFonts w:ascii="Arial" w:hAnsi="Arial"/>
          <w:b/>
          <w:bCs/>
          <w:kern w:val="32"/>
          <w:lang w:val="en-GB" w:eastAsia="en-GB"/>
        </w:rPr>
      </w:pPr>
    </w:p>
    <w:p w14:paraId="3593CBDF" w14:textId="77777777" w:rsidR="00E5780B" w:rsidRDefault="00E5780B" w:rsidP="008E3728">
      <w:pPr>
        <w:keepNext/>
        <w:spacing w:before="240" w:after="60" w:line="276" w:lineRule="auto"/>
        <w:outlineLvl w:val="0"/>
        <w:rPr>
          <w:rFonts w:ascii="Arial" w:hAnsi="Arial"/>
          <w:b/>
          <w:bCs/>
          <w:kern w:val="32"/>
          <w:lang w:val="en-GB" w:eastAsia="en-GB"/>
        </w:rPr>
      </w:pPr>
    </w:p>
    <w:p w14:paraId="7BF7D41F" w14:textId="77777777" w:rsidR="00E5780B" w:rsidRDefault="00E5780B" w:rsidP="008E3728">
      <w:pPr>
        <w:keepNext/>
        <w:spacing w:before="240" w:after="60" w:line="276" w:lineRule="auto"/>
        <w:outlineLvl w:val="0"/>
        <w:rPr>
          <w:rFonts w:ascii="Arial" w:hAnsi="Arial"/>
          <w:b/>
          <w:bCs/>
          <w:kern w:val="32"/>
          <w:lang w:val="en-GB" w:eastAsia="en-GB"/>
        </w:rPr>
      </w:pPr>
    </w:p>
    <w:p w14:paraId="094A1576" w14:textId="77777777" w:rsidR="00E5780B" w:rsidRDefault="00E5780B" w:rsidP="008E3728">
      <w:pPr>
        <w:keepNext/>
        <w:spacing w:before="240" w:after="60" w:line="276" w:lineRule="auto"/>
        <w:outlineLvl w:val="0"/>
        <w:rPr>
          <w:rFonts w:ascii="Arial" w:hAnsi="Arial"/>
          <w:b/>
          <w:bCs/>
          <w:kern w:val="32"/>
          <w:lang w:val="en-GB" w:eastAsia="en-GB"/>
        </w:rPr>
      </w:pPr>
    </w:p>
    <w:p w14:paraId="1CF3F452" w14:textId="77777777" w:rsidR="00E5780B" w:rsidRDefault="00E5780B" w:rsidP="008E3728">
      <w:pPr>
        <w:keepNext/>
        <w:spacing w:before="240" w:after="60" w:line="276" w:lineRule="auto"/>
        <w:outlineLvl w:val="0"/>
        <w:rPr>
          <w:rFonts w:ascii="Arial" w:hAnsi="Arial"/>
          <w:b/>
          <w:bCs/>
          <w:kern w:val="32"/>
          <w:lang w:val="en-GB" w:eastAsia="en-GB"/>
        </w:rPr>
      </w:pPr>
    </w:p>
    <w:p w14:paraId="0B4500EE" w14:textId="77777777" w:rsidR="00E5780B" w:rsidRDefault="00E5780B" w:rsidP="008E3728">
      <w:pPr>
        <w:keepNext/>
        <w:spacing w:before="240" w:after="60" w:line="276" w:lineRule="auto"/>
        <w:outlineLvl w:val="0"/>
        <w:rPr>
          <w:rFonts w:ascii="Arial" w:hAnsi="Arial"/>
          <w:b/>
          <w:bCs/>
          <w:kern w:val="32"/>
          <w:lang w:val="en-GB" w:eastAsia="en-GB"/>
        </w:rPr>
      </w:pPr>
    </w:p>
    <w:p w14:paraId="7555BF7E" w14:textId="77777777" w:rsidR="00E5780B" w:rsidRDefault="00E5780B" w:rsidP="008E3728">
      <w:pPr>
        <w:keepNext/>
        <w:spacing w:before="240" w:after="60" w:line="276" w:lineRule="auto"/>
        <w:outlineLvl w:val="0"/>
        <w:rPr>
          <w:rFonts w:ascii="Arial" w:hAnsi="Arial"/>
          <w:b/>
          <w:bCs/>
          <w:kern w:val="32"/>
          <w:lang w:val="en-GB" w:eastAsia="en-GB"/>
        </w:rPr>
      </w:pPr>
    </w:p>
    <w:p w14:paraId="1EFC0E28" w14:textId="77777777" w:rsidR="00E5780B" w:rsidRDefault="00E5780B" w:rsidP="008E3728">
      <w:pPr>
        <w:keepNext/>
        <w:spacing w:before="240" w:after="60" w:line="276" w:lineRule="auto"/>
        <w:outlineLvl w:val="0"/>
        <w:rPr>
          <w:rFonts w:ascii="Arial" w:hAnsi="Arial"/>
          <w:b/>
          <w:bCs/>
          <w:kern w:val="32"/>
          <w:lang w:val="en-GB" w:eastAsia="en-GB"/>
        </w:rPr>
      </w:pPr>
    </w:p>
    <w:p w14:paraId="17FE92AC" w14:textId="77777777" w:rsidR="00E5780B" w:rsidRDefault="00E5780B" w:rsidP="008E3728">
      <w:pPr>
        <w:keepNext/>
        <w:spacing w:before="240" w:after="60" w:line="276" w:lineRule="auto"/>
        <w:outlineLvl w:val="0"/>
        <w:rPr>
          <w:rFonts w:ascii="Arial" w:hAnsi="Arial"/>
          <w:b/>
          <w:bCs/>
          <w:kern w:val="32"/>
          <w:lang w:val="en-GB" w:eastAsia="en-GB"/>
        </w:rPr>
      </w:pPr>
    </w:p>
    <w:p w14:paraId="64E904BE" w14:textId="77777777" w:rsidR="00E5780B" w:rsidRDefault="00E5780B" w:rsidP="008E3728">
      <w:pPr>
        <w:keepNext/>
        <w:spacing w:before="240" w:after="60" w:line="276" w:lineRule="auto"/>
        <w:outlineLvl w:val="0"/>
        <w:rPr>
          <w:rFonts w:ascii="Arial" w:hAnsi="Arial"/>
          <w:b/>
          <w:bCs/>
          <w:kern w:val="32"/>
          <w:lang w:val="en-GB" w:eastAsia="en-GB"/>
        </w:rPr>
      </w:pPr>
    </w:p>
    <w:p w14:paraId="5F86216E" w14:textId="77777777" w:rsidR="00E5780B" w:rsidRDefault="00E5780B" w:rsidP="008E3728">
      <w:pPr>
        <w:keepNext/>
        <w:spacing w:before="240" w:after="60" w:line="276" w:lineRule="auto"/>
        <w:outlineLvl w:val="0"/>
        <w:rPr>
          <w:rFonts w:ascii="Arial" w:hAnsi="Arial"/>
          <w:b/>
          <w:bCs/>
          <w:kern w:val="32"/>
          <w:lang w:val="en-GB" w:eastAsia="en-GB"/>
        </w:rPr>
      </w:pPr>
    </w:p>
    <w:p w14:paraId="793A64CF" w14:textId="77777777" w:rsidR="00E5780B" w:rsidRDefault="00E5780B" w:rsidP="008E3728">
      <w:pPr>
        <w:keepNext/>
        <w:spacing w:before="240" w:after="60" w:line="276" w:lineRule="auto"/>
        <w:outlineLvl w:val="0"/>
        <w:rPr>
          <w:rFonts w:ascii="Arial" w:hAnsi="Arial"/>
          <w:b/>
          <w:bCs/>
          <w:kern w:val="32"/>
          <w:lang w:val="en-GB" w:eastAsia="en-GB"/>
        </w:rPr>
      </w:pPr>
    </w:p>
    <w:p w14:paraId="67A1ABE4" w14:textId="77777777" w:rsidR="00E5780B" w:rsidRDefault="00E5780B" w:rsidP="008E3728">
      <w:pPr>
        <w:keepNext/>
        <w:spacing w:before="240" w:after="60" w:line="276" w:lineRule="auto"/>
        <w:outlineLvl w:val="0"/>
        <w:rPr>
          <w:rFonts w:ascii="Arial" w:hAnsi="Arial"/>
          <w:b/>
          <w:bCs/>
          <w:kern w:val="32"/>
          <w:lang w:val="en-GB" w:eastAsia="en-GB"/>
        </w:rPr>
      </w:pPr>
    </w:p>
    <w:p w14:paraId="45403A70" w14:textId="77777777" w:rsidR="00E5780B" w:rsidRDefault="00E5780B" w:rsidP="008E3728">
      <w:pPr>
        <w:keepNext/>
        <w:spacing w:before="240" w:after="60" w:line="276" w:lineRule="auto"/>
        <w:outlineLvl w:val="0"/>
        <w:rPr>
          <w:rFonts w:ascii="Arial" w:hAnsi="Arial"/>
          <w:b/>
          <w:bCs/>
          <w:kern w:val="32"/>
          <w:lang w:val="en-GB" w:eastAsia="en-GB"/>
        </w:rPr>
      </w:pPr>
    </w:p>
    <w:p w14:paraId="6B8F4C72" w14:textId="77777777" w:rsidR="00E5780B" w:rsidRDefault="00E5780B" w:rsidP="008E3728">
      <w:pPr>
        <w:keepNext/>
        <w:spacing w:before="240" w:after="60" w:line="276" w:lineRule="auto"/>
        <w:outlineLvl w:val="0"/>
        <w:rPr>
          <w:rFonts w:ascii="Arial" w:hAnsi="Arial"/>
          <w:b/>
          <w:bCs/>
          <w:kern w:val="32"/>
          <w:lang w:val="en-GB" w:eastAsia="en-GB"/>
        </w:rPr>
      </w:pPr>
    </w:p>
    <w:p w14:paraId="5B9B9114" w14:textId="77777777" w:rsidR="00E5780B" w:rsidRDefault="00E5780B" w:rsidP="008E3728">
      <w:pPr>
        <w:keepNext/>
        <w:spacing w:before="240" w:after="60" w:line="276" w:lineRule="auto"/>
        <w:outlineLvl w:val="0"/>
        <w:rPr>
          <w:rFonts w:ascii="Arial" w:hAnsi="Arial"/>
          <w:b/>
          <w:bCs/>
          <w:kern w:val="32"/>
          <w:lang w:val="en-GB" w:eastAsia="en-GB"/>
        </w:rPr>
      </w:pPr>
    </w:p>
    <w:p w14:paraId="400C8D8D" w14:textId="77777777" w:rsidR="00E5780B" w:rsidRDefault="00E5780B"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420687EB" w14:textId="7E5E0199" w:rsidR="00E60DC6" w:rsidRPr="00A13969" w:rsidRDefault="00AE1258" w:rsidP="00E60DC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CV’S AND QUALIFICATIONS OF TECHNICIANS</w:t>
      </w:r>
    </w:p>
    <w:p w14:paraId="0F990DC1" w14:textId="77777777" w:rsidR="00E60DC6" w:rsidRPr="00A13969" w:rsidRDefault="00E60DC6" w:rsidP="00E60DC6">
      <w:pPr>
        <w:keepNext/>
        <w:spacing w:before="240" w:after="60" w:line="276" w:lineRule="auto"/>
        <w:jc w:val="center"/>
        <w:outlineLvl w:val="0"/>
        <w:rPr>
          <w:rFonts w:ascii="Arial" w:hAnsi="Arial"/>
          <w:b/>
          <w:bCs/>
          <w:kern w:val="32"/>
          <w:lang w:val="en-GB" w:eastAsia="en-GB"/>
        </w:rPr>
      </w:pPr>
    </w:p>
    <w:p w14:paraId="7D372ADA" w14:textId="4CDF95BE" w:rsidR="008706E8" w:rsidRPr="00BB2040" w:rsidRDefault="00E60DC6" w:rsidP="008706E8">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Arial" w:hAnsi="Arial" w:cs="Arial"/>
          <w:sz w:val="22"/>
          <w:szCs w:val="22"/>
        </w:rPr>
      </w:pPr>
      <w:r w:rsidRPr="00A13969">
        <w:rPr>
          <w:rFonts w:ascii="Calibri" w:eastAsia="Calibri" w:hAnsi="Calibri" w:cs="Calibri"/>
          <w:b/>
          <w:i/>
          <w:lang w:val="en-ZA"/>
        </w:rPr>
        <w:t>[</w:t>
      </w:r>
      <w:r w:rsidR="00AE1258">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41F3CEBF" w14:textId="0B993925" w:rsidR="001533F6"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CERTIFIED DELL PARTNERSHIP CERTIFICATE </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4969142F" w14:textId="77777777" w:rsidR="001533F6" w:rsidRDefault="001533F6" w:rsidP="001533F6">
      <w:pPr>
        <w:keepNext/>
        <w:spacing w:before="240" w:after="60" w:line="276" w:lineRule="auto"/>
        <w:outlineLvl w:val="0"/>
        <w:rPr>
          <w:rFonts w:ascii="Arial" w:hAnsi="Arial"/>
          <w:b/>
          <w:bCs/>
          <w:kern w:val="32"/>
          <w:lang w:val="en-GB" w:eastAsia="en-GB"/>
        </w:rPr>
      </w:pPr>
    </w:p>
    <w:p w14:paraId="57DE2029" w14:textId="796E1B60" w:rsidR="001533F6" w:rsidRPr="00A13969"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REFERENCE LETTERS </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54E2E77B" w14:textId="31D21D98" w:rsidR="001533F6" w:rsidRDefault="001533F6" w:rsidP="00AE1258">
      <w:pPr>
        <w:keepNext/>
        <w:spacing w:before="240" w:after="60" w:line="276" w:lineRule="auto"/>
        <w:outlineLvl w:val="0"/>
        <w:rPr>
          <w:rFonts w:ascii="Arial" w:hAnsi="Arial"/>
          <w:b/>
          <w:bCs/>
          <w:kern w:val="32"/>
          <w:lang w:val="en-GB" w:eastAsia="en-GB"/>
        </w:rPr>
      </w:pPr>
    </w:p>
    <w:p w14:paraId="64C60DA8" w14:textId="1D06E423" w:rsidR="001533F6" w:rsidRDefault="001533F6" w:rsidP="00AE1258">
      <w:pPr>
        <w:keepNext/>
        <w:spacing w:before="240" w:after="60" w:line="276" w:lineRule="auto"/>
        <w:outlineLvl w:val="0"/>
        <w:rPr>
          <w:rFonts w:ascii="Arial" w:hAnsi="Arial"/>
          <w:b/>
          <w:bCs/>
          <w:kern w:val="32"/>
          <w:lang w:val="en-GB" w:eastAsia="en-GB"/>
        </w:rPr>
      </w:pPr>
    </w:p>
    <w:p w14:paraId="2C6AE117" w14:textId="1B4A090C" w:rsidR="001533F6" w:rsidRDefault="001533F6" w:rsidP="00AE1258">
      <w:pPr>
        <w:keepNext/>
        <w:spacing w:before="240" w:after="60" w:line="276" w:lineRule="auto"/>
        <w:outlineLvl w:val="0"/>
        <w:rPr>
          <w:rFonts w:ascii="Arial" w:hAnsi="Arial"/>
          <w:b/>
          <w:bCs/>
          <w:kern w:val="32"/>
          <w:lang w:val="en-GB" w:eastAsia="en-GB"/>
        </w:rPr>
      </w:pPr>
    </w:p>
    <w:p w14:paraId="0249D519" w14:textId="6580DB59" w:rsidR="001533F6" w:rsidRDefault="001533F6" w:rsidP="00AE1258">
      <w:pPr>
        <w:keepNext/>
        <w:spacing w:before="240" w:after="60" w:line="276" w:lineRule="auto"/>
        <w:outlineLvl w:val="0"/>
        <w:rPr>
          <w:rFonts w:ascii="Arial" w:hAnsi="Arial"/>
          <w:b/>
          <w:bCs/>
          <w:kern w:val="32"/>
          <w:lang w:val="en-GB" w:eastAsia="en-GB"/>
        </w:rPr>
      </w:pPr>
    </w:p>
    <w:p w14:paraId="1B6BD92D" w14:textId="137756C9" w:rsidR="001533F6" w:rsidRDefault="001533F6" w:rsidP="00AE1258">
      <w:pPr>
        <w:keepNext/>
        <w:spacing w:before="240" w:after="60" w:line="276" w:lineRule="auto"/>
        <w:outlineLvl w:val="0"/>
        <w:rPr>
          <w:rFonts w:ascii="Arial" w:hAnsi="Arial"/>
          <w:b/>
          <w:bCs/>
          <w:kern w:val="32"/>
          <w:lang w:val="en-GB" w:eastAsia="en-GB"/>
        </w:rPr>
      </w:pPr>
    </w:p>
    <w:p w14:paraId="644922C7" w14:textId="64C80A40" w:rsidR="001533F6" w:rsidRDefault="001533F6" w:rsidP="00AE1258">
      <w:pPr>
        <w:keepNext/>
        <w:spacing w:before="240" w:after="60" w:line="276" w:lineRule="auto"/>
        <w:outlineLvl w:val="0"/>
        <w:rPr>
          <w:rFonts w:ascii="Arial" w:hAnsi="Arial"/>
          <w:b/>
          <w:bCs/>
          <w:kern w:val="32"/>
          <w:lang w:val="en-GB" w:eastAsia="en-GB"/>
        </w:rPr>
      </w:pPr>
    </w:p>
    <w:p w14:paraId="693E30E9" w14:textId="11E7378F" w:rsidR="001533F6" w:rsidRDefault="001533F6" w:rsidP="00AE1258">
      <w:pPr>
        <w:keepNext/>
        <w:spacing w:before="240" w:after="60" w:line="276" w:lineRule="auto"/>
        <w:outlineLvl w:val="0"/>
        <w:rPr>
          <w:rFonts w:ascii="Arial" w:hAnsi="Arial"/>
          <w:b/>
          <w:bCs/>
          <w:kern w:val="32"/>
          <w:lang w:val="en-GB" w:eastAsia="en-GB"/>
        </w:rPr>
      </w:pPr>
    </w:p>
    <w:p w14:paraId="6E4B256A" w14:textId="53E743C0" w:rsidR="001533F6" w:rsidRDefault="001533F6" w:rsidP="00AE1258">
      <w:pPr>
        <w:keepNext/>
        <w:spacing w:before="240" w:after="60" w:line="276" w:lineRule="auto"/>
        <w:outlineLvl w:val="0"/>
        <w:rPr>
          <w:rFonts w:ascii="Arial" w:hAnsi="Arial"/>
          <w:b/>
          <w:bCs/>
          <w:kern w:val="32"/>
          <w:lang w:val="en-GB" w:eastAsia="en-GB"/>
        </w:rPr>
      </w:pPr>
    </w:p>
    <w:p w14:paraId="6A1EFA7C" w14:textId="77777777" w:rsidR="001533F6" w:rsidRDefault="001533F6" w:rsidP="00AE1258">
      <w:pPr>
        <w:keepNext/>
        <w:spacing w:before="240" w:after="60" w:line="276" w:lineRule="auto"/>
        <w:outlineLvl w:val="0"/>
        <w:rPr>
          <w:rFonts w:ascii="Arial" w:hAnsi="Arial"/>
          <w:b/>
          <w:bCs/>
          <w:kern w:val="32"/>
          <w:lang w:val="en-GB" w:eastAsia="en-GB"/>
        </w:rPr>
      </w:pPr>
    </w:p>
    <w:p w14:paraId="607EAFAD" w14:textId="77777777" w:rsidR="00627950" w:rsidRDefault="00627950" w:rsidP="00627950">
      <w:pPr>
        <w:keepNext/>
        <w:spacing w:before="240" w:after="60" w:line="276" w:lineRule="auto"/>
        <w:outlineLvl w:val="0"/>
        <w:rPr>
          <w:rFonts w:ascii="Arial" w:hAnsi="Arial"/>
          <w:b/>
          <w:bCs/>
          <w:kern w:val="32"/>
          <w:lang w:val="en-GB" w:eastAsia="en-GB"/>
        </w:rPr>
      </w:pPr>
    </w:p>
    <w:p w14:paraId="15F7FEDA" w14:textId="77777777" w:rsidR="00627950" w:rsidRDefault="00627950" w:rsidP="00627950">
      <w:pPr>
        <w:keepNext/>
        <w:spacing w:before="240" w:after="60" w:line="276" w:lineRule="auto"/>
        <w:outlineLvl w:val="0"/>
        <w:rPr>
          <w:rFonts w:ascii="Arial" w:hAnsi="Arial"/>
          <w:b/>
          <w:bCs/>
          <w:kern w:val="32"/>
          <w:lang w:val="en-GB" w:eastAsia="en-GB"/>
        </w:rPr>
      </w:pPr>
    </w:p>
    <w:p w14:paraId="11F707F3" w14:textId="77777777" w:rsidR="00627950" w:rsidRDefault="00627950" w:rsidP="00627950">
      <w:pPr>
        <w:keepNext/>
        <w:spacing w:before="240" w:after="60" w:line="276" w:lineRule="auto"/>
        <w:outlineLvl w:val="0"/>
        <w:rPr>
          <w:rFonts w:ascii="Arial" w:hAnsi="Arial"/>
          <w:b/>
          <w:bCs/>
          <w:kern w:val="32"/>
          <w:lang w:val="en-GB" w:eastAsia="en-GB"/>
        </w:rPr>
      </w:pPr>
    </w:p>
    <w:p w14:paraId="79EA8BBB" w14:textId="77777777" w:rsidR="00627950" w:rsidRDefault="00627950" w:rsidP="00627950">
      <w:pPr>
        <w:keepNext/>
        <w:spacing w:before="240" w:after="60" w:line="276" w:lineRule="auto"/>
        <w:outlineLvl w:val="0"/>
        <w:rPr>
          <w:rFonts w:ascii="Arial" w:hAnsi="Arial"/>
          <w:b/>
          <w:bCs/>
          <w:kern w:val="32"/>
          <w:lang w:val="en-GB" w:eastAsia="en-GB"/>
        </w:rPr>
      </w:pPr>
    </w:p>
    <w:p w14:paraId="263BE61F" w14:textId="77777777" w:rsidR="00627950" w:rsidRDefault="00627950" w:rsidP="00627950">
      <w:pPr>
        <w:keepNext/>
        <w:spacing w:before="240" w:after="60" w:line="276" w:lineRule="auto"/>
        <w:outlineLvl w:val="0"/>
        <w:rPr>
          <w:rFonts w:ascii="Arial" w:hAnsi="Arial"/>
          <w:b/>
          <w:bCs/>
          <w:kern w:val="32"/>
          <w:lang w:val="en-GB" w:eastAsia="en-GB"/>
        </w:rPr>
      </w:pPr>
    </w:p>
    <w:p w14:paraId="5B924FE0" w14:textId="77777777" w:rsidR="00627950" w:rsidRDefault="00627950" w:rsidP="00627950">
      <w:pPr>
        <w:keepNext/>
        <w:spacing w:before="240" w:after="60" w:line="276" w:lineRule="auto"/>
        <w:outlineLvl w:val="0"/>
        <w:rPr>
          <w:rFonts w:ascii="Arial" w:hAnsi="Arial"/>
          <w:b/>
          <w:bCs/>
          <w:kern w:val="32"/>
          <w:lang w:val="en-GB" w:eastAsia="en-GB"/>
        </w:rPr>
      </w:pPr>
    </w:p>
    <w:p w14:paraId="39B95925" w14:textId="02D05241" w:rsidR="00627950" w:rsidRDefault="00627950" w:rsidP="00627950">
      <w:pPr>
        <w:keepNext/>
        <w:spacing w:before="240" w:after="60" w:line="276" w:lineRule="auto"/>
        <w:outlineLvl w:val="0"/>
        <w:rPr>
          <w:rFonts w:ascii="Arial" w:hAnsi="Arial"/>
          <w:b/>
          <w:bCs/>
          <w:kern w:val="32"/>
          <w:lang w:val="en-GB" w:eastAsia="en-GB"/>
        </w:rPr>
      </w:pPr>
    </w:p>
    <w:p w14:paraId="0CF04B94" w14:textId="77777777" w:rsidR="008706E8" w:rsidRDefault="008706E8" w:rsidP="00627950">
      <w:pPr>
        <w:keepNext/>
        <w:spacing w:before="240" w:after="60" w:line="276" w:lineRule="auto"/>
        <w:outlineLvl w:val="0"/>
        <w:rPr>
          <w:rFonts w:ascii="Arial" w:hAnsi="Arial"/>
          <w:b/>
          <w:bCs/>
          <w:kern w:val="32"/>
          <w:lang w:val="en-GB" w:eastAsia="en-GB"/>
        </w:rPr>
      </w:pPr>
    </w:p>
    <w:p w14:paraId="3B5C5533" w14:textId="10FD364B" w:rsidR="00627950" w:rsidRDefault="00627950" w:rsidP="00627950">
      <w:pPr>
        <w:keepNext/>
        <w:spacing w:before="240" w:after="60" w:line="276" w:lineRule="auto"/>
        <w:outlineLvl w:val="0"/>
        <w:rPr>
          <w:rFonts w:ascii="Arial" w:hAnsi="Arial"/>
          <w:b/>
          <w:bCs/>
          <w:kern w:val="32"/>
          <w:lang w:val="en-GB" w:eastAsia="en-GB"/>
        </w:rPr>
      </w:pPr>
    </w:p>
    <w:p w14:paraId="5D18880D" w14:textId="11284C64" w:rsidR="008706E8" w:rsidRDefault="008706E8" w:rsidP="00627950">
      <w:pPr>
        <w:keepNext/>
        <w:spacing w:before="240" w:after="60" w:line="276" w:lineRule="auto"/>
        <w:outlineLvl w:val="0"/>
        <w:rPr>
          <w:rFonts w:ascii="Arial" w:hAnsi="Arial"/>
          <w:b/>
          <w:bCs/>
          <w:kern w:val="32"/>
          <w:lang w:val="en-GB" w:eastAsia="en-GB"/>
        </w:rPr>
      </w:pPr>
    </w:p>
    <w:p w14:paraId="520760DC" w14:textId="001BAB2C" w:rsidR="008706E8" w:rsidRDefault="008706E8" w:rsidP="00627950">
      <w:pPr>
        <w:keepNext/>
        <w:spacing w:before="240" w:after="60" w:line="276" w:lineRule="auto"/>
        <w:outlineLvl w:val="0"/>
        <w:rPr>
          <w:rFonts w:ascii="Arial" w:hAnsi="Arial"/>
          <w:b/>
          <w:bCs/>
          <w:kern w:val="32"/>
          <w:lang w:val="en-GB" w:eastAsia="en-GB"/>
        </w:rPr>
      </w:pPr>
    </w:p>
    <w:p w14:paraId="408262E5" w14:textId="77777777" w:rsidR="008706E8" w:rsidRDefault="008706E8" w:rsidP="00627950">
      <w:pPr>
        <w:keepNext/>
        <w:spacing w:before="240" w:after="60" w:line="276" w:lineRule="auto"/>
        <w:outlineLvl w:val="0"/>
        <w:rPr>
          <w:rFonts w:ascii="Arial" w:hAnsi="Arial"/>
          <w:b/>
          <w:bCs/>
          <w:kern w:val="32"/>
          <w:lang w:val="en-GB" w:eastAsia="en-GB"/>
        </w:rPr>
      </w:pPr>
    </w:p>
    <w:sectPr w:rsidR="008706E8">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C92F1" w14:textId="77777777" w:rsidR="00E63E55" w:rsidRDefault="00E63E55">
      <w:r>
        <w:separator/>
      </w:r>
    </w:p>
  </w:endnote>
  <w:endnote w:type="continuationSeparator" w:id="0">
    <w:p w14:paraId="00D51B5F" w14:textId="77777777" w:rsidR="00E63E55" w:rsidRDefault="00E6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useo For Dell Bold">
    <w:altName w:val="Calibri"/>
    <w:panose1 w:val="00000000000000000000"/>
    <w:charset w:val="00"/>
    <w:family w:val="auto"/>
    <w:notTrueType/>
    <w:pitch w:val="default"/>
    <w:sig w:usb0="00000003" w:usb1="00000000" w:usb2="00000000" w:usb3="00000000" w:csb0="00000001" w:csb1="00000000"/>
  </w:font>
  <w:font w:name="DejaVu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0F086D03"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1345B3">
      <w:rPr>
        <w:rFonts w:ascii="Calibri" w:eastAsia="Calibri" w:hAnsi="Calibri"/>
        <w:color w:val="7F7F7F"/>
        <w:spacing w:val="60"/>
        <w:sz w:val="16"/>
        <w:szCs w:val="16"/>
        <w:lang w:val="en-ZA"/>
      </w:rPr>
      <w:t>June</w:t>
    </w:r>
    <w:r w:rsidR="004A5D60">
      <w:rPr>
        <w:rFonts w:ascii="Calibri" w:eastAsia="Calibri" w:hAnsi="Calibri"/>
        <w:color w:val="7F7F7F"/>
        <w:spacing w:val="60"/>
        <w:sz w:val="16"/>
        <w:szCs w:val="16"/>
        <w:lang w:val="en-ZA"/>
      </w:rPr>
      <w:t xml:space="preserve"> 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1" w:name="_Hlk17106418"/>
  <w:p w14:paraId="70B35B9B" w14:textId="7D39D58B"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E5780B">
      <w:rPr>
        <w:color w:val="7F7F7F"/>
        <w:spacing w:val="60"/>
        <w:sz w:val="20"/>
        <w:szCs w:val="20"/>
      </w:rPr>
      <w:t>June</w:t>
    </w:r>
    <w:r w:rsidR="00B85250">
      <w:rPr>
        <w:color w:val="7F7F7F"/>
        <w:spacing w:val="60"/>
        <w:sz w:val="20"/>
        <w:szCs w:val="20"/>
      </w:rPr>
      <w:t xml:space="preserve"> 2023</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768BC" w14:textId="77777777" w:rsidR="00E63E55" w:rsidRDefault="00E63E55">
      <w:r>
        <w:separator/>
      </w:r>
    </w:p>
  </w:footnote>
  <w:footnote w:type="continuationSeparator" w:id="0">
    <w:p w14:paraId="4D7285E3" w14:textId="77777777" w:rsidR="00E63E55" w:rsidRDefault="00E63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6FC3" w14:textId="00EA8EC1" w:rsidR="007B13F0" w:rsidRDefault="00CE38E6" w:rsidP="001949AA">
    <w:pPr>
      <w:tabs>
        <w:tab w:val="left" w:pos="2520"/>
      </w:tabs>
      <w:spacing w:after="200"/>
      <w:contextualSpacing/>
      <w:jc w:val="both"/>
      <w:rPr>
        <w:rFonts w:ascii="Calibri" w:eastAsia="Calibri" w:hAnsi="Calibri" w:cs="Tahoma"/>
        <w:b/>
        <w:sz w:val="16"/>
        <w:szCs w:val="16"/>
        <w:lang w:val="en-ZA"/>
      </w:rPr>
    </w:pPr>
    <w:bookmarkStart w:id="7" w:name="_Hlk17100282"/>
    <w:bookmarkStart w:id="8" w:name="_Hlk17124402"/>
    <w:r>
      <w:rPr>
        <w:rFonts w:ascii="Calibri" w:eastAsia="Calibri" w:hAnsi="Calibri" w:cs="Tahoma"/>
        <w:b/>
        <w:sz w:val="16"/>
        <w:szCs w:val="16"/>
        <w:lang w:val="en-ZA"/>
      </w:rPr>
      <w:t>THE PROVISION OF</w:t>
    </w:r>
    <w:r w:rsidR="00CC4DD9">
      <w:rPr>
        <w:rFonts w:ascii="Calibri" w:eastAsia="Calibri" w:hAnsi="Calibri" w:cs="Tahoma"/>
        <w:b/>
        <w:sz w:val="16"/>
        <w:szCs w:val="16"/>
        <w:lang w:val="en-ZA"/>
      </w:rPr>
      <w:t xml:space="preserve"> </w:t>
    </w:r>
    <w:r w:rsidR="003510AE">
      <w:rPr>
        <w:rFonts w:ascii="Calibri" w:eastAsia="Calibri" w:hAnsi="Calibri" w:cs="Tahoma"/>
        <w:b/>
        <w:sz w:val="16"/>
        <w:szCs w:val="16"/>
        <w:lang w:val="en-ZA"/>
      </w:rPr>
      <w:t>SERVERS</w:t>
    </w:r>
  </w:p>
  <w:p w14:paraId="3899ABD2" w14:textId="1295FC64" w:rsidR="007B13F0" w:rsidRPr="00DB2410" w:rsidRDefault="007B13F0" w:rsidP="001949AA">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Pr>
        <w:rFonts w:asciiTheme="minorHAnsi" w:hAnsiTheme="minorHAnsi" w:cstheme="minorHAnsi"/>
        <w:b/>
        <w:sz w:val="16"/>
        <w:szCs w:val="16"/>
      </w:rPr>
      <w:t>5-</w:t>
    </w:r>
    <w:r w:rsidR="00F43E0F">
      <w:rPr>
        <w:rFonts w:asciiTheme="minorHAnsi" w:hAnsiTheme="minorHAnsi" w:cstheme="minorHAnsi"/>
        <w:b/>
        <w:sz w:val="16"/>
        <w:szCs w:val="16"/>
      </w:rPr>
      <w:t>1633</w:t>
    </w:r>
    <w:r>
      <w:rPr>
        <w:rFonts w:asciiTheme="minorHAnsi" w:hAnsiTheme="minorHAnsi" w:cstheme="minorHAnsi"/>
        <w:b/>
        <w:sz w:val="16"/>
        <w:szCs w:val="16"/>
      </w:rPr>
      <w:t>-202</w:t>
    </w:r>
    <w:bookmarkEnd w:id="8"/>
    <w:r w:rsidR="001345B3">
      <w:rPr>
        <w:rFonts w:asciiTheme="minorHAnsi" w:hAnsiTheme="minorHAnsi" w:cstheme="minorHAnsi"/>
        <w:b/>
        <w:sz w:val="16"/>
        <w:szCs w:val="16"/>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7632" w14:textId="15CDEAC4" w:rsidR="006848FB" w:rsidRDefault="00EC4F4E" w:rsidP="006848FB">
    <w:pPr>
      <w:tabs>
        <w:tab w:val="left" w:pos="2520"/>
      </w:tabs>
      <w:spacing w:after="200"/>
      <w:contextualSpacing/>
      <w:jc w:val="both"/>
      <w:rPr>
        <w:rFonts w:ascii="Calibri" w:eastAsia="Calibri" w:hAnsi="Calibri" w:cs="Tahoma"/>
        <w:b/>
        <w:sz w:val="16"/>
        <w:szCs w:val="16"/>
        <w:lang w:val="en-ZA"/>
      </w:rPr>
    </w:pPr>
    <w:r>
      <w:rPr>
        <w:noProof/>
      </w:rPr>
      <mc:AlternateContent>
        <mc:Choice Requires="wps">
          <w:drawing>
            <wp:anchor distT="0" distB="0" distL="114300" distR="114300" simplePos="0" relativeHeight="251663872" behindDoc="1" locked="0" layoutInCell="1" allowOverlap="1" wp14:anchorId="07AFA8AC" wp14:editId="69200BEE">
              <wp:simplePos x="0" y="0"/>
              <wp:positionH relativeFrom="page">
                <wp:posOffset>6179820</wp:posOffset>
              </wp:positionH>
              <wp:positionV relativeFrom="margin">
                <wp:posOffset>-1071880</wp:posOffset>
              </wp:positionV>
              <wp:extent cx="856615" cy="304800"/>
              <wp:effectExtent l="0" t="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8566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72C0D" w14:textId="499780D1" w:rsidR="007B13F0" w:rsidRDefault="007B13F0">
                          <w:pPr>
                            <w:spacing w:line="260" w:lineRule="exact"/>
                            <w:ind w:left="20" w:right="-36"/>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FA8AC" id="_x0000_t202" coordsize="21600,21600" o:spt="202" path="m,l,21600r21600,l21600,xe">
              <v:stroke joinstyle="miter"/>
              <v:path gradientshapeok="t" o:connecttype="rect"/>
            </v:shapetype>
            <v:shape id="Text Box 1" o:spid="_x0000_s1031" type="#_x0000_t202" style="position:absolute;left:0;text-align:left;margin-left:486.6pt;margin-top:-84.4pt;width:67.45pt;height:24pt;flip:y;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Py2gEAAJoDAAAOAAAAZHJzL2Uyb0RvYy54bWysU02P0zAQvSPxHyzfadKFraqo6WrZ1SKk&#10;BVZa4O44dmLheMzYbVJ+PWOnH3zcEBdrMh6/mffmZXMzDZbtFQYDrubLRcmZchJa47qaf/n88GrN&#10;WYjCtcKCUzU/qMBvti9fbEZfqSvowbYKGYG4UI2+5n2MviqKIHs1iLAArxxdasBBRPrErmhRjIQ+&#10;2OKqLFfFCNh6BKlCoOz9fMm3GV9rJeMnrYOKzNacZov5xHw26Sy2G1F1KHxv5HEM8Q9TDMI4anqG&#10;uhdRsB2av6AGIxEC6LiQMBSgtZEqcyA2y/IPNs+98CpzIXGCP8sU/h+s/Lh/9k/I4vQWJlpgJhH8&#10;I8hvgTm464Xr1C0ijL0SLTVeJsmK0Yfq+DRJHaqQQJrxA7S0ZLGLkIEmjQPT1vivJ2hizKgPreJw&#10;ll9NkUlKrq9Xq+U1Z5KuXpdv1mVeTyGqBJPE9RjiOwUDS0HNkbab24j9Y4hprEtJKnfwYKzNG7bu&#10;twQVpkymkSafOcSpmag60WmgPRAhhNkwZHAKesAfnI1klpqH7zuBijP73pEoyVmnAE9BcwqEk/S0&#10;5pGzObyLswN3Hk3XE/Isu4NbEk6bTOUyxXFOMkBmeDRrctiv37nq8kttfwIAAP//AwBQSwMEFAAG&#10;AAgAAAAhAPN+whjhAAAADgEAAA8AAABkcnMvZG93bnJldi54bWxMj0FOwzAQRfdI3MEaJHat7SC1&#10;aYhTVSAkWHRB6QGmsYkD8TiK3Tb09DirdjkzT3/eL9ej69jJDKH1pEDOBTBDtdctNQr2X2+zHFiI&#10;SBo7T0bBnwmwru7vSiy0P9OnOe1iw1IIhQIV2Bj7gvNQW+MwzH1vKN2+/eAwpnFouB7wnMJdxzMh&#10;FtxhS+mDxd68WFP/7o5OgRjlh93a7H2/Wb6i/Fm5y6VxSj0+jJtnYNGM8QrDpJ/UoUpOB38kHVin&#10;YLV8yhKqYCYXeSoxIVLkEthh2mUiB16V/LZG9Q8AAP//AwBQSwECLQAUAAYACAAAACEAtoM4kv4A&#10;AADhAQAAEwAAAAAAAAAAAAAAAAAAAAAAW0NvbnRlbnRfVHlwZXNdLnhtbFBLAQItABQABgAIAAAA&#10;IQA4/SH/1gAAAJQBAAALAAAAAAAAAAAAAAAAAC8BAABfcmVscy8ucmVsc1BLAQItABQABgAIAAAA&#10;IQAzIIPy2gEAAJoDAAAOAAAAAAAAAAAAAAAAAC4CAABkcnMvZTJvRG9jLnhtbFBLAQItABQABgAI&#10;AAAAIQDzfsIY4QAAAA4BAAAPAAAAAAAAAAAAAAAAADQEAABkcnMvZG93bnJldi54bWxQSwUGAAAA&#10;AAQABADzAAAAQgUAAAAA&#10;" filled="f" stroked="f">
              <v:textbox inset="0,0,0,0">
                <w:txbxContent>
                  <w:p w14:paraId="33372C0D" w14:textId="499780D1" w:rsidR="007B13F0" w:rsidRDefault="007B13F0">
                    <w:pPr>
                      <w:spacing w:line="260" w:lineRule="exact"/>
                      <w:ind w:left="20" w:right="-36"/>
                      <w:rPr>
                        <w:rFonts w:ascii="Arial" w:eastAsia="Arial" w:hAnsi="Arial" w:cs="Arial"/>
                        <w:sz w:val="24"/>
                        <w:szCs w:val="24"/>
                      </w:rPr>
                    </w:pPr>
                  </w:p>
                </w:txbxContent>
              </v:textbox>
              <w10:wrap anchorx="page" anchory="margin"/>
            </v:shape>
          </w:pict>
        </mc:Fallback>
      </mc:AlternateContent>
    </w:r>
    <w:r w:rsidR="008F03A5">
      <w:rPr>
        <w:rFonts w:ascii="Calibri" w:eastAsia="Calibri" w:hAnsi="Calibri" w:cs="Tahoma"/>
        <w:b/>
        <w:sz w:val="16"/>
        <w:szCs w:val="16"/>
        <w:lang w:val="en-ZA"/>
      </w:rPr>
      <w:t xml:space="preserve">THE </w:t>
    </w:r>
    <w:r w:rsidR="006848FB">
      <w:rPr>
        <w:rFonts w:ascii="Calibri" w:eastAsia="Calibri" w:hAnsi="Calibri" w:cs="Tahoma"/>
        <w:b/>
        <w:sz w:val="16"/>
        <w:szCs w:val="16"/>
        <w:lang w:val="en-ZA"/>
      </w:rPr>
      <w:t>PROVISION</w:t>
    </w:r>
    <w:r w:rsidR="00D40FB3">
      <w:rPr>
        <w:rFonts w:ascii="Calibri" w:eastAsia="Calibri" w:hAnsi="Calibri" w:cs="Tahoma"/>
        <w:b/>
        <w:sz w:val="16"/>
        <w:szCs w:val="16"/>
        <w:lang w:val="en-ZA"/>
      </w:rPr>
      <w:t xml:space="preserve"> OF</w:t>
    </w:r>
    <w:r w:rsidR="003A7AA0">
      <w:rPr>
        <w:rFonts w:ascii="Calibri" w:eastAsia="Calibri" w:hAnsi="Calibri" w:cs="Tahoma"/>
        <w:b/>
        <w:sz w:val="16"/>
        <w:szCs w:val="16"/>
        <w:lang w:val="en-ZA"/>
      </w:rPr>
      <w:t xml:space="preserve"> SERVERS</w:t>
    </w:r>
  </w:p>
  <w:p w14:paraId="52091FD3" w14:textId="5A737A9B" w:rsidR="006848FB" w:rsidRPr="00DB2410" w:rsidRDefault="006848FB" w:rsidP="006848F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F43E0F">
      <w:rPr>
        <w:rFonts w:asciiTheme="minorHAnsi" w:hAnsiTheme="minorHAnsi" w:cstheme="minorHAnsi"/>
        <w:b/>
        <w:sz w:val="16"/>
        <w:szCs w:val="16"/>
      </w:rPr>
      <w:t>1633</w:t>
    </w:r>
    <w:r>
      <w:rPr>
        <w:rFonts w:asciiTheme="minorHAnsi" w:hAnsiTheme="minorHAnsi" w:cstheme="minorHAnsi"/>
        <w:b/>
        <w:sz w:val="16"/>
        <w:szCs w:val="16"/>
      </w:rPr>
      <w:t>-202</w:t>
    </w:r>
    <w:r w:rsidR="000E3CED">
      <w:rPr>
        <w:rFonts w:asciiTheme="minorHAnsi" w:hAnsiTheme="minorHAnsi" w:cstheme="minorHAnsi"/>
        <w:b/>
        <w:sz w:val="16"/>
        <w:szCs w:val="16"/>
      </w:rPr>
      <w:t>3</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0680" w14:textId="0EDD10CD" w:rsidR="00026AB6" w:rsidRDefault="00026AB6" w:rsidP="00026AB6">
    <w:pPr>
      <w:tabs>
        <w:tab w:val="left" w:pos="2520"/>
      </w:tabs>
      <w:spacing w:after="200"/>
      <w:contextualSpacing/>
      <w:jc w:val="both"/>
      <w:rPr>
        <w:rFonts w:ascii="Calibri" w:eastAsia="Calibri" w:hAnsi="Calibri" w:cs="Tahoma"/>
        <w:b/>
        <w:sz w:val="16"/>
        <w:szCs w:val="16"/>
        <w:lang w:val="en-ZA"/>
      </w:rPr>
    </w:pPr>
    <w:bookmarkStart w:id="20" w:name="_Hlk105574799"/>
    <w:r>
      <w:rPr>
        <w:rFonts w:ascii="Calibri" w:eastAsia="Calibri" w:hAnsi="Calibri" w:cs="Tahoma"/>
        <w:b/>
        <w:sz w:val="16"/>
        <w:szCs w:val="16"/>
        <w:lang w:val="en-ZA"/>
      </w:rPr>
      <w:t xml:space="preserve">THE PROVISION OF </w:t>
    </w:r>
    <w:r w:rsidR="00D03916">
      <w:rPr>
        <w:rFonts w:ascii="Calibri" w:eastAsia="Calibri" w:hAnsi="Calibri" w:cs="Tahoma"/>
        <w:b/>
        <w:sz w:val="16"/>
        <w:szCs w:val="16"/>
        <w:lang w:val="en-ZA"/>
      </w:rPr>
      <w:t>HOST SERVERS</w:t>
    </w:r>
  </w:p>
  <w:p w14:paraId="168A48AC" w14:textId="2A8F8E42" w:rsidR="006848FB" w:rsidRPr="006848FB" w:rsidRDefault="006848FB" w:rsidP="006848FB">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F43E0F">
      <w:rPr>
        <w:rFonts w:ascii="Calibri" w:hAnsi="Calibri" w:cs="Calibri"/>
        <w:b/>
        <w:sz w:val="16"/>
        <w:szCs w:val="16"/>
      </w:rPr>
      <w:t>1633</w:t>
    </w:r>
    <w:r w:rsidRPr="006848FB">
      <w:rPr>
        <w:rFonts w:ascii="Calibri" w:hAnsi="Calibri" w:cs="Calibri"/>
        <w:b/>
        <w:sz w:val="16"/>
        <w:szCs w:val="16"/>
      </w:rPr>
      <w:t>-2022</w:t>
    </w:r>
  </w:p>
  <w:bookmarkEnd w:id="20"/>
  <w:p w14:paraId="3C28015D" w14:textId="77777777" w:rsidR="007B13F0" w:rsidRPr="003D3573" w:rsidRDefault="007B13F0" w:rsidP="003D3573">
    <w:pPr>
      <w:pStyle w:val="Header"/>
      <w:jc w:val="both"/>
      <w:rPr>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0CD1BFAB" w14:textId="6CD4F4FA" w:rsidR="00C16C83" w:rsidRDefault="001533F6" w:rsidP="00E60DC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PROVISION OF</w:t>
    </w:r>
    <w:r w:rsidR="00705B1D">
      <w:rPr>
        <w:rFonts w:ascii="Calibri" w:eastAsia="Calibri" w:hAnsi="Calibri" w:cs="Tahoma"/>
        <w:b/>
        <w:sz w:val="16"/>
        <w:szCs w:val="16"/>
        <w:lang w:val="en-ZA"/>
      </w:rPr>
      <w:t xml:space="preserve"> SERVERS </w:t>
    </w:r>
    <w:r w:rsidR="00C16C83">
      <w:rPr>
        <w:rFonts w:ascii="Calibri" w:eastAsia="Calibri" w:hAnsi="Calibri" w:cs="Tahoma"/>
        <w:b/>
        <w:sz w:val="16"/>
        <w:szCs w:val="16"/>
        <w:lang w:val="en-ZA"/>
      </w:rPr>
      <w:t xml:space="preserve"> </w:t>
    </w:r>
  </w:p>
  <w:p w14:paraId="7B08A923" w14:textId="6BD9315F" w:rsidR="00E60DC6" w:rsidRPr="006848FB" w:rsidRDefault="00E60DC6" w:rsidP="00E60DC6">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A4396A">
      <w:rPr>
        <w:rFonts w:ascii="Calibri" w:hAnsi="Calibri" w:cs="Calibri"/>
        <w:b/>
        <w:sz w:val="16"/>
        <w:szCs w:val="16"/>
      </w:rPr>
      <w:t>1633</w:t>
    </w:r>
    <w:r w:rsidRPr="006848FB">
      <w:rPr>
        <w:rFonts w:ascii="Calibri" w:hAnsi="Calibri" w:cs="Calibri"/>
        <w:b/>
        <w:sz w:val="16"/>
        <w:szCs w:val="16"/>
      </w:rPr>
      <w:t>-202</w:t>
    </w:r>
    <w:r w:rsidR="00E5780B">
      <w:rPr>
        <w:rFonts w:ascii="Calibri" w:hAnsi="Calibri" w:cs="Calibri"/>
        <w:b/>
        <w:sz w:val="16"/>
        <w:szCs w:val="16"/>
      </w:rPr>
      <w:t>3</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353873"/>
    <w:multiLevelType w:val="hybridMultilevel"/>
    <w:tmpl w:val="93D4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1F0B16E9"/>
    <w:multiLevelType w:val="hybridMultilevel"/>
    <w:tmpl w:val="5096F1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8" w15:restartNumberingAfterBreak="0">
    <w:nsid w:val="24FC1284"/>
    <w:multiLevelType w:val="hybridMultilevel"/>
    <w:tmpl w:val="0194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87914"/>
    <w:multiLevelType w:val="multilevel"/>
    <w:tmpl w:val="AFD86A24"/>
    <w:lvl w:ilvl="0">
      <w:start w:val="1"/>
      <w:numFmt w:val="decimal"/>
      <w:lvlText w:val="%1"/>
      <w:lvlJc w:val="left"/>
      <w:pPr>
        <w:tabs>
          <w:tab w:val="num" w:pos="720"/>
        </w:tabs>
        <w:ind w:left="720" w:hanging="720"/>
      </w:pPr>
    </w:lvl>
    <w:lvl w:ilvl="1">
      <w:start w:val="1"/>
      <w:numFmt w:val="decimal"/>
      <w:lvlText w:val="%1.%2"/>
      <w:lvlJc w:val="left"/>
      <w:pPr>
        <w:tabs>
          <w:tab w:val="num" w:pos="1008"/>
        </w:tabs>
        <w:ind w:left="1008" w:hanging="1008"/>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92066C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B3433A4"/>
    <w:multiLevelType w:val="hybridMultilevel"/>
    <w:tmpl w:val="CDA4BF62"/>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30DD52C1"/>
    <w:multiLevelType w:val="hybridMultilevel"/>
    <w:tmpl w:val="3B405EE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10E2608"/>
    <w:multiLevelType w:val="hybridMultilevel"/>
    <w:tmpl w:val="4F840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87FC7"/>
    <w:multiLevelType w:val="multilevel"/>
    <w:tmpl w:val="177EA77A"/>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9"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D663DEB"/>
    <w:multiLevelType w:val="multilevel"/>
    <w:tmpl w:val="F0441A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8D17C0"/>
    <w:multiLevelType w:val="hybridMultilevel"/>
    <w:tmpl w:val="C36200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4FD5F59"/>
    <w:multiLevelType w:val="multilevel"/>
    <w:tmpl w:val="51D6F95C"/>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7" w15:restartNumberingAfterBreak="0">
    <w:nsid w:val="4BA4199C"/>
    <w:multiLevelType w:val="hybridMultilevel"/>
    <w:tmpl w:val="573612B0"/>
    <w:lvl w:ilvl="0" w:tplc="1C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E514736"/>
    <w:multiLevelType w:val="hybridMultilevel"/>
    <w:tmpl w:val="5D84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B6DE7"/>
    <w:multiLevelType w:val="multilevel"/>
    <w:tmpl w:val="869C9846"/>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0" w15:restartNumberingAfterBreak="0">
    <w:nsid w:val="518B0FD0"/>
    <w:multiLevelType w:val="hybridMultilevel"/>
    <w:tmpl w:val="B530953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1" w15:restartNumberingAfterBreak="0">
    <w:nsid w:val="52BC4885"/>
    <w:multiLevelType w:val="hybridMultilevel"/>
    <w:tmpl w:val="971481B6"/>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546F5C8E"/>
    <w:multiLevelType w:val="hybridMultilevel"/>
    <w:tmpl w:val="D93C62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588D5FBA"/>
    <w:multiLevelType w:val="hybridMultilevel"/>
    <w:tmpl w:val="7F623B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797067"/>
    <w:multiLevelType w:val="hybridMultilevel"/>
    <w:tmpl w:val="C7B039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7"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9" w15:restartNumberingAfterBreak="0">
    <w:nsid w:val="64554AF6"/>
    <w:multiLevelType w:val="multilevel"/>
    <w:tmpl w:val="259EAC4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0"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71AB00F0"/>
    <w:multiLevelType w:val="hybridMultilevel"/>
    <w:tmpl w:val="8AF2FF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7901EAA"/>
    <w:multiLevelType w:val="singleLevel"/>
    <w:tmpl w:val="447E17A2"/>
    <w:lvl w:ilvl="0">
      <w:start w:val="3"/>
      <w:numFmt w:val="bullet"/>
      <w:lvlText w:val="-"/>
      <w:lvlJc w:val="left"/>
      <w:pPr>
        <w:tabs>
          <w:tab w:val="num" w:pos="1440"/>
        </w:tabs>
        <w:ind w:left="1440" w:hanging="720"/>
      </w:pPr>
      <w:rPr>
        <w:rFonts w:ascii="Times New Roman" w:hAnsi="Times New Roman" w:cs="Times New Roman" w:hint="default"/>
      </w:rPr>
    </w:lvl>
  </w:abstractNum>
  <w:abstractNum w:abstractNumId="45" w15:restartNumberingAfterBreak="0">
    <w:nsid w:val="781474BA"/>
    <w:multiLevelType w:val="hybridMultilevel"/>
    <w:tmpl w:val="BD9469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7A5A1265"/>
    <w:multiLevelType w:val="multilevel"/>
    <w:tmpl w:val="B2D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608947">
    <w:abstractNumId w:val="26"/>
  </w:num>
  <w:num w:numId="2" w16cid:durableId="1043990297">
    <w:abstractNumId w:val="37"/>
  </w:num>
  <w:num w:numId="3" w16cid:durableId="1814325338">
    <w:abstractNumId w:val="15"/>
  </w:num>
  <w:num w:numId="4" w16cid:durableId="610359437">
    <w:abstractNumId w:val="3"/>
  </w:num>
  <w:num w:numId="5" w16cid:durableId="203957432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808295">
    <w:abstractNumId w:val="20"/>
  </w:num>
  <w:num w:numId="7" w16cid:durableId="526407740">
    <w:abstractNumId w:val="20"/>
    <w:lvlOverride w:ilvl="0"/>
    <w:lvlOverride w:ilvl="1">
      <w:startOverride w:val="1"/>
    </w:lvlOverride>
    <w:lvlOverride w:ilvl="2"/>
    <w:lvlOverride w:ilvl="3"/>
    <w:lvlOverride w:ilvl="4"/>
    <w:lvlOverride w:ilvl="5"/>
    <w:lvlOverride w:ilvl="6"/>
    <w:lvlOverride w:ilvl="7"/>
    <w:lvlOverride w:ilvl="8"/>
  </w:num>
  <w:num w:numId="8" w16cid:durableId="441073602">
    <w:abstractNumId w:val="46"/>
  </w:num>
  <w:num w:numId="9" w16cid:durableId="558055002">
    <w:abstractNumId w:val="35"/>
  </w:num>
  <w:num w:numId="10" w16cid:durableId="1839349371">
    <w:abstractNumId w:val="45"/>
  </w:num>
  <w:num w:numId="11" w16cid:durableId="1420441593">
    <w:abstractNumId w:val="30"/>
  </w:num>
  <w:num w:numId="12" w16cid:durableId="12276868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664487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288255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309082">
    <w:abstractNumId w:val="1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7520933">
    <w:abstractNumId w:val="21"/>
  </w:num>
  <w:num w:numId="17" w16cid:durableId="744717083">
    <w:abstractNumId w:val="11"/>
    <w:lvlOverride w:ilvl="0">
      <w:startOverride w:val="1"/>
    </w:lvlOverride>
  </w:num>
  <w:num w:numId="18" w16cid:durableId="342972572">
    <w:abstractNumId w:val="16"/>
  </w:num>
  <w:num w:numId="19" w16cid:durableId="1998681189">
    <w:abstractNumId w:val="44"/>
  </w:num>
  <w:num w:numId="20" w16cid:durableId="1809585382">
    <w:abstractNumId w:val="32"/>
  </w:num>
  <w:num w:numId="21" w16cid:durableId="1818305917">
    <w:abstractNumId w:val="33"/>
  </w:num>
  <w:num w:numId="22" w16cid:durableId="1331329846">
    <w:abstractNumId w:val="24"/>
  </w:num>
  <w:num w:numId="23" w16cid:durableId="561327219">
    <w:abstractNumId w:val="19"/>
  </w:num>
  <w:num w:numId="24" w16cid:durableId="1465125265">
    <w:abstractNumId w:val="40"/>
  </w:num>
  <w:num w:numId="25" w16cid:durableId="1677880033">
    <w:abstractNumId w:val="43"/>
  </w:num>
  <w:num w:numId="26" w16cid:durableId="941379372">
    <w:abstractNumId w:val="34"/>
  </w:num>
  <w:num w:numId="27" w16cid:durableId="1275944153">
    <w:abstractNumId w:val="25"/>
  </w:num>
  <w:num w:numId="28" w16cid:durableId="2064132259">
    <w:abstractNumId w:val="31"/>
  </w:num>
  <w:num w:numId="29" w16cid:durableId="1202328379">
    <w:abstractNumId w:val="23"/>
  </w:num>
  <w:num w:numId="30" w16cid:durableId="303051264">
    <w:abstractNumId w:val="27"/>
  </w:num>
  <w:num w:numId="31" w16cid:durableId="1241142096">
    <w:abstractNumId w:val="12"/>
  </w:num>
  <w:num w:numId="32" w16cid:durableId="1083065214">
    <w:abstractNumId w:val="1"/>
  </w:num>
  <w:num w:numId="33" w16cid:durableId="831487637">
    <w:abstractNumId w:val="8"/>
  </w:num>
  <w:num w:numId="34" w16cid:durableId="1649700894">
    <w:abstractNumId w:val="17"/>
  </w:num>
  <w:num w:numId="35" w16cid:durableId="1153177700">
    <w:abstractNumId w:val="28"/>
  </w:num>
  <w:num w:numId="36" w16cid:durableId="187182704">
    <w:abstractNumId w:val="7"/>
  </w:num>
  <w:num w:numId="37" w16cid:durableId="757795061">
    <w:abstractNumId w:val="38"/>
  </w:num>
  <w:num w:numId="38" w16cid:durableId="215508350">
    <w:abstractNumId w:val="36"/>
  </w:num>
  <w:num w:numId="39" w16cid:durableId="1909459323">
    <w:abstractNumId w:val="0"/>
  </w:num>
  <w:num w:numId="40" w16cid:durableId="1907295662">
    <w:abstractNumId w:val="4"/>
  </w:num>
  <w:num w:numId="41" w16cid:durableId="637958092">
    <w:abstractNumId w:val="41"/>
  </w:num>
  <w:num w:numId="42" w16cid:durableId="717317912">
    <w:abstractNumId w:val="2"/>
  </w:num>
  <w:num w:numId="43" w16cid:durableId="1587106454">
    <w:abstractNumId w:val="22"/>
  </w:num>
  <w:num w:numId="44" w16cid:durableId="152526079">
    <w:abstractNumId w:val="14"/>
  </w:num>
  <w:num w:numId="45" w16cid:durableId="1120296161">
    <w:abstractNumId w:val="6"/>
  </w:num>
  <w:num w:numId="46" w16cid:durableId="1485899901">
    <w:abstractNumId w:val="10"/>
  </w:num>
  <w:num w:numId="47" w16cid:durableId="1114515281">
    <w:abstractNumId w:val="13"/>
  </w:num>
  <w:num w:numId="48" w16cid:durableId="1826432874">
    <w:abstractNumId w:val="42"/>
  </w:num>
  <w:num w:numId="49" w16cid:durableId="111362177">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26AB6"/>
    <w:rsid w:val="0004492C"/>
    <w:rsid w:val="00051C40"/>
    <w:rsid w:val="00065BFC"/>
    <w:rsid w:val="00081499"/>
    <w:rsid w:val="0009034C"/>
    <w:rsid w:val="000D0627"/>
    <w:rsid w:val="000D4D2D"/>
    <w:rsid w:val="000D5334"/>
    <w:rsid w:val="000E2B36"/>
    <w:rsid w:val="000E3CED"/>
    <w:rsid w:val="000E6D36"/>
    <w:rsid w:val="00114D3D"/>
    <w:rsid w:val="00117AEF"/>
    <w:rsid w:val="001267A3"/>
    <w:rsid w:val="001271EC"/>
    <w:rsid w:val="001345B3"/>
    <w:rsid w:val="00135412"/>
    <w:rsid w:val="00143C49"/>
    <w:rsid w:val="001533F6"/>
    <w:rsid w:val="001620C8"/>
    <w:rsid w:val="001853CF"/>
    <w:rsid w:val="00185D1A"/>
    <w:rsid w:val="00193759"/>
    <w:rsid w:val="001949AA"/>
    <w:rsid w:val="001A0AF0"/>
    <w:rsid w:val="001B5F8C"/>
    <w:rsid w:val="001B72CA"/>
    <w:rsid w:val="001E0972"/>
    <w:rsid w:val="001F02E4"/>
    <w:rsid w:val="001F303D"/>
    <w:rsid w:val="00217A51"/>
    <w:rsid w:val="00217DC1"/>
    <w:rsid w:val="00230E34"/>
    <w:rsid w:val="002545D7"/>
    <w:rsid w:val="00256337"/>
    <w:rsid w:val="00267ED0"/>
    <w:rsid w:val="00275BBD"/>
    <w:rsid w:val="002A3D41"/>
    <w:rsid w:val="002A55A2"/>
    <w:rsid w:val="002B69F0"/>
    <w:rsid w:val="002B6ABA"/>
    <w:rsid w:val="002C041F"/>
    <w:rsid w:val="002C1D85"/>
    <w:rsid w:val="002D7F48"/>
    <w:rsid w:val="002F1DE4"/>
    <w:rsid w:val="002F4BC2"/>
    <w:rsid w:val="002F4E81"/>
    <w:rsid w:val="003510AE"/>
    <w:rsid w:val="00364520"/>
    <w:rsid w:val="00366631"/>
    <w:rsid w:val="003854A5"/>
    <w:rsid w:val="003969B3"/>
    <w:rsid w:val="00396FC5"/>
    <w:rsid w:val="00397AFC"/>
    <w:rsid w:val="003A7AA0"/>
    <w:rsid w:val="003B38E8"/>
    <w:rsid w:val="003B3BCD"/>
    <w:rsid w:val="003B4869"/>
    <w:rsid w:val="003C2CFD"/>
    <w:rsid w:val="003D3573"/>
    <w:rsid w:val="003F0790"/>
    <w:rsid w:val="003F276E"/>
    <w:rsid w:val="003F5F0C"/>
    <w:rsid w:val="00412416"/>
    <w:rsid w:val="00415676"/>
    <w:rsid w:val="00436ED5"/>
    <w:rsid w:val="00454761"/>
    <w:rsid w:val="00487C41"/>
    <w:rsid w:val="004A5D60"/>
    <w:rsid w:val="004A6152"/>
    <w:rsid w:val="004B6806"/>
    <w:rsid w:val="004C045C"/>
    <w:rsid w:val="004D3905"/>
    <w:rsid w:val="004E35CB"/>
    <w:rsid w:val="004E4E4B"/>
    <w:rsid w:val="004F253B"/>
    <w:rsid w:val="00507AA5"/>
    <w:rsid w:val="0051545F"/>
    <w:rsid w:val="00524AD8"/>
    <w:rsid w:val="00534090"/>
    <w:rsid w:val="005362F6"/>
    <w:rsid w:val="0053746A"/>
    <w:rsid w:val="00545D44"/>
    <w:rsid w:val="00576E28"/>
    <w:rsid w:val="005A4AD1"/>
    <w:rsid w:val="005A4CCA"/>
    <w:rsid w:val="005C50DA"/>
    <w:rsid w:val="005D2A66"/>
    <w:rsid w:val="005D7C62"/>
    <w:rsid w:val="005E1E18"/>
    <w:rsid w:val="005F36F1"/>
    <w:rsid w:val="005F3E48"/>
    <w:rsid w:val="0060379C"/>
    <w:rsid w:val="00622F16"/>
    <w:rsid w:val="00627950"/>
    <w:rsid w:val="00630013"/>
    <w:rsid w:val="00653F89"/>
    <w:rsid w:val="006553B9"/>
    <w:rsid w:val="006669F7"/>
    <w:rsid w:val="006848FB"/>
    <w:rsid w:val="00686EB9"/>
    <w:rsid w:val="00691D11"/>
    <w:rsid w:val="006A6AB0"/>
    <w:rsid w:val="006A73FF"/>
    <w:rsid w:val="006B6EA1"/>
    <w:rsid w:val="006D70D2"/>
    <w:rsid w:val="006E489C"/>
    <w:rsid w:val="00702375"/>
    <w:rsid w:val="00705B1D"/>
    <w:rsid w:val="00705D7C"/>
    <w:rsid w:val="00707522"/>
    <w:rsid w:val="00716FB3"/>
    <w:rsid w:val="007561BE"/>
    <w:rsid w:val="007672EB"/>
    <w:rsid w:val="00773197"/>
    <w:rsid w:val="0077593A"/>
    <w:rsid w:val="00787C69"/>
    <w:rsid w:val="007A34CC"/>
    <w:rsid w:val="007A6A2B"/>
    <w:rsid w:val="007B13F0"/>
    <w:rsid w:val="007C48EC"/>
    <w:rsid w:val="007D6328"/>
    <w:rsid w:val="007D6F79"/>
    <w:rsid w:val="007E122A"/>
    <w:rsid w:val="007F1128"/>
    <w:rsid w:val="008039F3"/>
    <w:rsid w:val="00803D5F"/>
    <w:rsid w:val="008154ED"/>
    <w:rsid w:val="00824B23"/>
    <w:rsid w:val="00841467"/>
    <w:rsid w:val="008706E8"/>
    <w:rsid w:val="008A7C64"/>
    <w:rsid w:val="008C5231"/>
    <w:rsid w:val="008C5809"/>
    <w:rsid w:val="008C5882"/>
    <w:rsid w:val="008E3728"/>
    <w:rsid w:val="008F03A5"/>
    <w:rsid w:val="008F3877"/>
    <w:rsid w:val="00905B1D"/>
    <w:rsid w:val="009226A3"/>
    <w:rsid w:val="0093421A"/>
    <w:rsid w:val="00941DA7"/>
    <w:rsid w:val="009655CD"/>
    <w:rsid w:val="0097018E"/>
    <w:rsid w:val="00971E8C"/>
    <w:rsid w:val="00976C25"/>
    <w:rsid w:val="00984352"/>
    <w:rsid w:val="00994B16"/>
    <w:rsid w:val="0099519E"/>
    <w:rsid w:val="0099555A"/>
    <w:rsid w:val="009A48B6"/>
    <w:rsid w:val="009A79D6"/>
    <w:rsid w:val="009B36E0"/>
    <w:rsid w:val="009C287C"/>
    <w:rsid w:val="009C3D22"/>
    <w:rsid w:val="009E18BD"/>
    <w:rsid w:val="00A00C5B"/>
    <w:rsid w:val="00A10B1E"/>
    <w:rsid w:val="00A13969"/>
    <w:rsid w:val="00A4396A"/>
    <w:rsid w:val="00A45887"/>
    <w:rsid w:val="00A528BB"/>
    <w:rsid w:val="00A97930"/>
    <w:rsid w:val="00AA32ED"/>
    <w:rsid w:val="00AA3469"/>
    <w:rsid w:val="00AC7C17"/>
    <w:rsid w:val="00AE1258"/>
    <w:rsid w:val="00AF2B4D"/>
    <w:rsid w:val="00AF5EA8"/>
    <w:rsid w:val="00B0046D"/>
    <w:rsid w:val="00B0099B"/>
    <w:rsid w:val="00B102D7"/>
    <w:rsid w:val="00B15B74"/>
    <w:rsid w:val="00B25A29"/>
    <w:rsid w:val="00B33E1E"/>
    <w:rsid w:val="00B41946"/>
    <w:rsid w:val="00B41D9E"/>
    <w:rsid w:val="00B42DB2"/>
    <w:rsid w:val="00B477BC"/>
    <w:rsid w:val="00B558F6"/>
    <w:rsid w:val="00B602B9"/>
    <w:rsid w:val="00B73368"/>
    <w:rsid w:val="00B7774E"/>
    <w:rsid w:val="00B81173"/>
    <w:rsid w:val="00B85250"/>
    <w:rsid w:val="00B9301C"/>
    <w:rsid w:val="00BA158E"/>
    <w:rsid w:val="00BB2040"/>
    <w:rsid w:val="00BB2BA7"/>
    <w:rsid w:val="00BB35D3"/>
    <w:rsid w:val="00BB740A"/>
    <w:rsid w:val="00BC4C44"/>
    <w:rsid w:val="00BD7899"/>
    <w:rsid w:val="00C14949"/>
    <w:rsid w:val="00C16C83"/>
    <w:rsid w:val="00C330E4"/>
    <w:rsid w:val="00C379D9"/>
    <w:rsid w:val="00C41E39"/>
    <w:rsid w:val="00C475A1"/>
    <w:rsid w:val="00C82302"/>
    <w:rsid w:val="00C84546"/>
    <w:rsid w:val="00C97671"/>
    <w:rsid w:val="00CA757C"/>
    <w:rsid w:val="00CB66CE"/>
    <w:rsid w:val="00CB762B"/>
    <w:rsid w:val="00CC375C"/>
    <w:rsid w:val="00CC4DD9"/>
    <w:rsid w:val="00CD5A1E"/>
    <w:rsid w:val="00CE38E6"/>
    <w:rsid w:val="00CF22A3"/>
    <w:rsid w:val="00D017E6"/>
    <w:rsid w:val="00D03916"/>
    <w:rsid w:val="00D27457"/>
    <w:rsid w:val="00D40FB3"/>
    <w:rsid w:val="00D46EA5"/>
    <w:rsid w:val="00D70503"/>
    <w:rsid w:val="00D93B8A"/>
    <w:rsid w:val="00D9789A"/>
    <w:rsid w:val="00DA624B"/>
    <w:rsid w:val="00DB1402"/>
    <w:rsid w:val="00DB253E"/>
    <w:rsid w:val="00DB28CA"/>
    <w:rsid w:val="00DB7547"/>
    <w:rsid w:val="00DC32B4"/>
    <w:rsid w:val="00DD13B7"/>
    <w:rsid w:val="00DE5832"/>
    <w:rsid w:val="00E005A0"/>
    <w:rsid w:val="00E063E9"/>
    <w:rsid w:val="00E32DFF"/>
    <w:rsid w:val="00E350F1"/>
    <w:rsid w:val="00E3651C"/>
    <w:rsid w:val="00E53A39"/>
    <w:rsid w:val="00E5780B"/>
    <w:rsid w:val="00E60DC6"/>
    <w:rsid w:val="00E63E55"/>
    <w:rsid w:val="00E72260"/>
    <w:rsid w:val="00E843D1"/>
    <w:rsid w:val="00E87587"/>
    <w:rsid w:val="00EA0688"/>
    <w:rsid w:val="00EA3B25"/>
    <w:rsid w:val="00EB7447"/>
    <w:rsid w:val="00EC0BB0"/>
    <w:rsid w:val="00EC3169"/>
    <w:rsid w:val="00EC4F4E"/>
    <w:rsid w:val="00ED1787"/>
    <w:rsid w:val="00ED37FD"/>
    <w:rsid w:val="00ED5463"/>
    <w:rsid w:val="00F03719"/>
    <w:rsid w:val="00F04AB4"/>
    <w:rsid w:val="00F126C9"/>
    <w:rsid w:val="00F1389C"/>
    <w:rsid w:val="00F329A4"/>
    <w:rsid w:val="00F42BD2"/>
    <w:rsid w:val="00F43E0F"/>
    <w:rsid w:val="00F731A6"/>
    <w:rsid w:val="00F761A7"/>
    <w:rsid w:val="00F83C56"/>
    <w:rsid w:val="00F90AB3"/>
    <w:rsid w:val="00F97D8A"/>
    <w:rsid w:val="00FA2F60"/>
    <w:rsid w:val="00FA78AC"/>
    <w:rsid w:val="00FB727B"/>
    <w:rsid w:val="00FC1090"/>
    <w:rsid w:val="00FD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ichael.Bliss@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ichael.Bliss@ugu.gov.za" TargetMode="External"/><Relationship Id="rId2" Type="http://schemas.openxmlformats.org/officeDocument/2006/relationships/numbering" Target="numbering.xml"/><Relationship Id="rId16" Type="http://schemas.openxmlformats.org/officeDocument/2006/relationships/hyperlink" Target="mailto:Norma.Grobler@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ichael.Bliss@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TotalTime>
  <Pages>38</Pages>
  <Words>7421</Words>
  <Characters>42302</Characters>
  <Application>Microsoft Office Word</Application>
  <DocSecurity>4</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Norma.Grobler</cp:lastModifiedBy>
  <cp:revision>2</cp:revision>
  <cp:lastPrinted>2022-11-07T08:59:00Z</cp:lastPrinted>
  <dcterms:created xsi:type="dcterms:W3CDTF">2023-06-27T05:56:00Z</dcterms:created>
  <dcterms:modified xsi:type="dcterms:W3CDTF">2023-06-27T05:56:00Z</dcterms:modified>
</cp:coreProperties>
</file>