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A96DBA" w14:textId="54453085" w:rsidR="009E78F8" w:rsidRDefault="001A205B" w:rsidP="002F30E0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2F30E0">
        <w:rPr>
          <w:rFonts w:ascii="Arial" w:hAnsi="Arial" w:cs="Arial"/>
          <w:sz w:val="24"/>
          <w:szCs w:val="24"/>
        </w:rPr>
        <w:t>MeacoDry Arete® Two 25L Dual Dehumidifier and HEPA Air Purifier – Wi-Fi Enabled, Quiet, and Energy Efficient</w:t>
      </w:r>
    </w:p>
    <w:p w14:paraId="68529901" w14:textId="4810A89D" w:rsidR="00EE0ED3" w:rsidRPr="002F30E0" w:rsidRDefault="00EE0ED3" w:rsidP="002F30E0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5-year warranty on dehumidifier</w:t>
      </w:r>
    </w:p>
    <w:p w14:paraId="3905CF55" w14:textId="5CB1FC92" w:rsidR="001A205B" w:rsidRPr="002F30E0" w:rsidRDefault="001A205B" w:rsidP="002F30E0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proofErr w:type="spellStart"/>
      <w:r w:rsidRPr="002F30E0">
        <w:rPr>
          <w:rFonts w:ascii="Arial" w:hAnsi="Arial" w:cs="Arial"/>
          <w:sz w:val="24"/>
          <w:szCs w:val="24"/>
        </w:rPr>
        <w:t>Meaco</w:t>
      </w:r>
      <w:proofErr w:type="spellEnd"/>
      <w:r w:rsidRPr="002F30E0">
        <w:rPr>
          <w:rFonts w:ascii="Arial" w:hAnsi="Arial" w:cs="Arial"/>
          <w:sz w:val="24"/>
          <w:szCs w:val="24"/>
        </w:rPr>
        <w:t xml:space="preserve"> Dry Arete Pump and 3m</w:t>
      </w:r>
      <w:r w:rsidR="009B0847">
        <w:rPr>
          <w:rFonts w:ascii="Arial" w:hAnsi="Arial" w:cs="Arial"/>
          <w:sz w:val="24"/>
          <w:szCs w:val="24"/>
        </w:rPr>
        <w:t xml:space="preserve"> drainage</w:t>
      </w:r>
      <w:r w:rsidRPr="002F30E0">
        <w:rPr>
          <w:rFonts w:ascii="Arial" w:hAnsi="Arial" w:cs="Arial"/>
          <w:sz w:val="24"/>
          <w:szCs w:val="24"/>
        </w:rPr>
        <w:t xml:space="preserve"> </w:t>
      </w:r>
      <w:r w:rsidR="009B0847">
        <w:rPr>
          <w:rFonts w:ascii="Arial" w:hAnsi="Arial" w:cs="Arial"/>
          <w:sz w:val="24"/>
          <w:szCs w:val="24"/>
        </w:rPr>
        <w:t>h</w:t>
      </w:r>
      <w:r w:rsidRPr="002F30E0">
        <w:rPr>
          <w:rFonts w:ascii="Arial" w:hAnsi="Arial" w:cs="Arial"/>
          <w:sz w:val="24"/>
          <w:szCs w:val="24"/>
        </w:rPr>
        <w:t>ose</w:t>
      </w:r>
    </w:p>
    <w:p w14:paraId="3116F0A8" w14:textId="0FE7DAD5" w:rsidR="001A205B" w:rsidRPr="002F30E0" w:rsidRDefault="001A205B" w:rsidP="002F30E0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2F30E0">
        <w:rPr>
          <w:rFonts w:ascii="Arial" w:hAnsi="Arial" w:cs="Arial"/>
          <w:sz w:val="24"/>
          <w:szCs w:val="24"/>
        </w:rPr>
        <w:t>MeacoDry Arete® H13 18L, 20L and 25L HEPA Filter – two packs of 3</w:t>
      </w:r>
      <w:r w:rsidR="002F30E0">
        <w:rPr>
          <w:rFonts w:ascii="Arial" w:hAnsi="Arial" w:cs="Arial"/>
          <w:sz w:val="24"/>
          <w:szCs w:val="24"/>
        </w:rPr>
        <w:t xml:space="preserve"> filters</w:t>
      </w:r>
    </w:p>
    <w:p w14:paraId="269EF5AD" w14:textId="19C8CE43" w:rsidR="002F30E0" w:rsidRPr="002F30E0" w:rsidRDefault="002F30E0" w:rsidP="002F30E0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2F30E0">
        <w:rPr>
          <w:rFonts w:ascii="Arial" w:hAnsi="Arial" w:cs="Arial"/>
          <w:sz w:val="24"/>
          <w:szCs w:val="24"/>
        </w:rPr>
        <w:t>Installation of electrical point</w:t>
      </w:r>
    </w:p>
    <w:p w14:paraId="04B519A9" w14:textId="3D445A21" w:rsidR="002F30E0" w:rsidRPr="002F30E0" w:rsidRDefault="002F30E0" w:rsidP="002F30E0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2F30E0">
        <w:rPr>
          <w:rFonts w:ascii="Arial" w:hAnsi="Arial" w:cs="Arial"/>
          <w:sz w:val="24"/>
          <w:szCs w:val="24"/>
        </w:rPr>
        <w:t>Installation of dehumidifier</w:t>
      </w:r>
    </w:p>
    <w:p w14:paraId="4D40AFE9" w14:textId="39A1150E" w:rsidR="002F30E0" w:rsidRDefault="002F30E0" w:rsidP="002F30E0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2F30E0">
        <w:rPr>
          <w:rFonts w:ascii="Arial" w:hAnsi="Arial" w:cs="Arial"/>
          <w:sz w:val="24"/>
          <w:szCs w:val="24"/>
        </w:rPr>
        <w:t xml:space="preserve">Drilling through wall to put drainage hose through and </w:t>
      </w:r>
      <w:r w:rsidR="009B0847">
        <w:rPr>
          <w:rFonts w:ascii="Arial" w:hAnsi="Arial" w:cs="Arial"/>
          <w:sz w:val="24"/>
          <w:szCs w:val="24"/>
        </w:rPr>
        <w:t xml:space="preserve">air-tight </w:t>
      </w:r>
      <w:r w:rsidRPr="002F30E0">
        <w:rPr>
          <w:rFonts w:ascii="Arial" w:hAnsi="Arial" w:cs="Arial"/>
          <w:sz w:val="24"/>
          <w:szCs w:val="24"/>
        </w:rPr>
        <w:t>sealing around the hose</w:t>
      </w:r>
    </w:p>
    <w:p w14:paraId="1836DA3D" w14:textId="29F5BF54" w:rsidR="00EE0ED3" w:rsidRPr="002F30E0" w:rsidRDefault="00EE0ED3" w:rsidP="002F30E0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2-year warranty on installation</w:t>
      </w:r>
    </w:p>
    <w:sectPr w:rsidR="00EE0ED3" w:rsidRPr="002F30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CA79FF"/>
    <w:multiLevelType w:val="hybridMultilevel"/>
    <w:tmpl w:val="0A2A2A08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81601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05B"/>
    <w:rsid w:val="001A205B"/>
    <w:rsid w:val="002C6CAB"/>
    <w:rsid w:val="002F30E0"/>
    <w:rsid w:val="00303C78"/>
    <w:rsid w:val="009B0847"/>
    <w:rsid w:val="009E78F8"/>
    <w:rsid w:val="00DB5AC6"/>
    <w:rsid w:val="00EE0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59A80A"/>
  <w15:chartTrackingRefBased/>
  <w15:docId w15:val="{D8ABEC72-1A2D-4CE7-A49C-3F4F3A09D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20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20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20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20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20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20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20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20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20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20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20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20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20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20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20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20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20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20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20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20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20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20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20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20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20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20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0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0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20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75</Words>
  <Characters>365</Characters>
  <Application>Microsoft Office Word</Application>
  <DocSecurity>0</DocSecurity>
  <Lines>9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Agricultural Research Council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Estianne Retief</dc:creator>
  <cp:keywords/>
  <dc:description/>
  <cp:lastModifiedBy>Estianne Retief</cp:lastModifiedBy>
  <cp:revision>3</cp:revision>
  <dcterms:created xsi:type="dcterms:W3CDTF">2025-08-12T12:49:00Z</dcterms:created>
  <dcterms:modified xsi:type="dcterms:W3CDTF">2025-08-12T13:56:00Z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25db1e88-349b-4911-8223-f0d722f47fba</vt:lpwstr>
  </property>
</Properties>
</file>