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A14D4" w14:textId="2D669874" w:rsidR="004B3A60" w:rsidRDefault="00423AEB">
      <w:pPr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val="en-GB" w:eastAsia="en-ZA"/>
          <w14:ligatures w14:val="none"/>
        </w:rPr>
      </w:pPr>
      <w:r w:rsidRPr="00423AEB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val="en-GB" w:eastAsia="en-ZA"/>
          <w14:ligatures w14:val="none"/>
        </w:rPr>
        <w:t xml:space="preserve">Annexure </w:t>
      </w:r>
      <w:r w:rsidR="000E00C1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val="en-GB" w:eastAsia="en-ZA"/>
          <w14:ligatures w14:val="none"/>
        </w:rPr>
        <w:t>C</w:t>
      </w:r>
    </w:p>
    <w:tbl>
      <w:tblPr>
        <w:tblStyle w:val="TableGrid"/>
        <w:tblW w:w="11596" w:type="dxa"/>
        <w:tblInd w:w="-1287" w:type="dxa"/>
        <w:tblLook w:val="04A0" w:firstRow="1" w:lastRow="0" w:firstColumn="1" w:lastColumn="0" w:noHBand="0" w:noVBand="1"/>
      </w:tblPr>
      <w:tblGrid>
        <w:gridCol w:w="1670"/>
        <w:gridCol w:w="1437"/>
        <w:gridCol w:w="2376"/>
        <w:gridCol w:w="4424"/>
        <w:gridCol w:w="1689"/>
      </w:tblGrid>
      <w:tr w:rsidR="00227A8F" w14:paraId="5D57C9CC" w14:textId="77777777" w:rsidTr="006C260F">
        <w:tc>
          <w:tcPr>
            <w:tcW w:w="1680" w:type="dxa"/>
            <w:shd w:val="clear" w:color="auto" w:fill="002060"/>
          </w:tcPr>
          <w:p w14:paraId="2867D0C3" w14:textId="16DC4ACB" w:rsidR="00227A8F" w:rsidRPr="00423AEB" w:rsidRDefault="00227A8F" w:rsidP="00423AEB">
            <w:pPr>
              <w:spacing w:line="312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  <w:t>No.</w:t>
            </w:r>
          </w:p>
        </w:tc>
        <w:tc>
          <w:tcPr>
            <w:tcW w:w="1445" w:type="dxa"/>
            <w:shd w:val="clear" w:color="auto" w:fill="002060"/>
          </w:tcPr>
          <w:p w14:paraId="3813D592" w14:textId="1123E07D" w:rsidR="00227A8F" w:rsidRPr="00423AEB" w:rsidRDefault="00227A8F" w:rsidP="00423AEB">
            <w:pPr>
              <w:spacing w:line="312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</w:pPr>
            <w:r w:rsidRPr="00423AEB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  <w:t>Client</w:t>
            </w:r>
          </w:p>
        </w:tc>
        <w:tc>
          <w:tcPr>
            <w:tcW w:w="2311" w:type="dxa"/>
            <w:shd w:val="clear" w:color="auto" w:fill="002060"/>
          </w:tcPr>
          <w:p w14:paraId="6BF51C2D" w14:textId="686EDA3B" w:rsidR="00227A8F" w:rsidRPr="00423AEB" w:rsidRDefault="00227A8F" w:rsidP="00423AEB">
            <w:pPr>
              <w:spacing w:line="312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</w:pPr>
            <w:r w:rsidRPr="00423AEB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  <w:t>Contact person details (number and email)</w:t>
            </w:r>
          </w:p>
        </w:tc>
        <w:tc>
          <w:tcPr>
            <w:tcW w:w="4461" w:type="dxa"/>
            <w:shd w:val="clear" w:color="auto" w:fill="002060"/>
          </w:tcPr>
          <w:p w14:paraId="3546D7E5" w14:textId="37E561C8" w:rsidR="00227A8F" w:rsidRPr="00423AEB" w:rsidRDefault="00227A8F" w:rsidP="00423AEB">
            <w:pPr>
              <w:spacing w:line="312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  <w:t>Description/Scope of the work</w:t>
            </w:r>
            <w:r w:rsidR="00322958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  <w:t>/Value</w:t>
            </w:r>
          </w:p>
        </w:tc>
        <w:tc>
          <w:tcPr>
            <w:tcW w:w="1699" w:type="dxa"/>
            <w:shd w:val="clear" w:color="auto" w:fill="002060"/>
          </w:tcPr>
          <w:p w14:paraId="759D938B" w14:textId="77777777" w:rsidR="00227A8F" w:rsidRDefault="00227A8F" w:rsidP="00423AEB">
            <w:pPr>
              <w:spacing w:line="312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  <w:t xml:space="preserve">Duration </w:t>
            </w:r>
          </w:p>
          <w:p w14:paraId="79D5353E" w14:textId="5A55C82D" w:rsidR="00227A8F" w:rsidRPr="00423AEB" w:rsidRDefault="00227A8F" w:rsidP="00423AEB">
            <w:pPr>
              <w:spacing w:line="312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en-ZA"/>
                <w14:ligatures w14:val="none"/>
              </w:rPr>
            </w:pPr>
          </w:p>
        </w:tc>
      </w:tr>
      <w:tr w:rsidR="00227A8F" w14:paraId="1BF763D1" w14:textId="77777777" w:rsidTr="006C260F">
        <w:tc>
          <w:tcPr>
            <w:tcW w:w="1680" w:type="dxa"/>
            <w:shd w:val="clear" w:color="auto" w:fill="ADADAD" w:themeFill="background2" w:themeFillShade="BF"/>
          </w:tcPr>
          <w:p w14:paraId="4250EB5F" w14:textId="24B0C732" w:rsidR="00227A8F" w:rsidRPr="004820E9" w:rsidRDefault="00227A8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  <w:t>Example</w:t>
            </w:r>
          </w:p>
        </w:tc>
        <w:tc>
          <w:tcPr>
            <w:tcW w:w="1445" w:type="dxa"/>
            <w:shd w:val="clear" w:color="auto" w:fill="ADADAD" w:themeFill="background2" w:themeFillShade="BF"/>
          </w:tcPr>
          <w:p w14:paraId="53AF5A45" w14:textId="31C088E8" w:rsidR="00227A8F" w:rsidRPr="004820E9" w:rsidRDefault="00227A8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 w:rsidRPr="004820E9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  <w:t>PPECB</w:t>
            </w:r>
          </w:p>
        </w:tc>
        <w:tc>
          <w:tcPr>
            <w:tcW w:w="2311" w:type="dxa"/>
            <w:shd w:val="clear" w:color="auto" w:fill="ADADAD" w:themeFill="background2" w:themeFillShade="BF"/>
          </w:tcPr>
          <w:p w14:paraId="03CF5F30" w14:textId="434A31BE" w:rsidR="00227A8F" w:rsidRPr="004820E9" w:rsidRDefault="006C260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  <w:t>Mpumzi Mehlomakulu</w:t>
            </w:r>
          </w:p>
          <w:p w14:paraId="76814605" w14:textId="77777777" w:rsidR="00227A8F" w:rsidRDefault="00227A8F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ZA"/>
                <w14:ligatures w14:val="none"/>
              </w:rPr>
            </w:pPr>
            <w:r w:rsidRPr="004820E9">
              <w:rPr>
                <w:rFonts w:ascii="Arial" w:eastAsia="Times New Roman" w:hAnsi="Arial" w:cs="Arial"/>
                <w:kern w:val="0"/>
                <w:sz w:val="20"/>
                <w:szCs w:val="20"/>
                <w:lang w:eastAsia="en-ZA"/>
                <w14:ligatures w14:val="none"/>
              </w:rPr>
              <w:t>+27 21 930 1134</w:t>
            </w:r>
          </w:p>
          <w:p w14:paraId="0926DC8A" w14:textId="43DEAA84" w:rsidR="00227A8F" w:rsidRDefault="006C260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ZA"/>
                <w14:ligatures w14:val="none"/>
              </w:rPr>
              <w:t>Mphumzim</w:t>
            </w:r>
            <w:r w:rsidR="00227A8F">
              <w:rPr>
                <w:rFonts w:ascii="Arial" w:eastAsia="Times New Roman" w:hAnsi="Arial" w:cs="Arial"/>
                <w:kern w:val="0"/>
                <w:sz w:val="20"/>
                <w:szCs w:val="20"/>
                <w:lang w:eastAsia="en-ZA"/>
                <w14:ligatures w14:val="none"/>
              </w:rPr>
              <w:t>@ppecb.com</w:t>
            </w:r>
          </w:p>
        </w:tc>
        <w:tc>
          <w:tcPr>
            <w:tcW w:w="4461" w:type="dxa"/>
            <w:shd w:val="clear" w:color="auto" w:fill="ADADAD" w:themeFill="background2" w:themeFillShade="BF"/>
          </w:tcPr>
          <w:p w14:paraId="6FA46BE7" w14:textId="77777777" w:rsidR="00227A8F" w:rsidRDefault="00227A8F" w:rsidP="00227A8F">
            <w:pPr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en-Z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ZA"/>
                <w14:ligatures w14:val="none"/>
              </w:rPr>
              <w:t>C</w:t>
            </w:r>
            <w:r w:rsidRPr="00227A8F">
              <w:rPr>
                <w:rFonts w:ascii="Arial" w:eastAsia="Times New Roman" w:hAnsi="Arial" w:cs="Arial"/>
                <w:kern w:val="0"/>
                <w:sz w:val="20"/>
                <w:szCs w:val="20"/>
                <w:lang w:eastAsia="en-ZA"/>
                <w14:ligatures w14:val="none"/>
              </w:rPr>
              <w:t>onfiguration, security settings, and overall management of the on-premises AD environment, identifying potential risks and areas for improvement</w:t>
            </w:r>
          </w:p>
          <w:p w14:paraId="32E75AF2" w14:textId="2B8C6A36" w:rsidR="00322958" w:rsidRPr="00322958" w:rsidRDefault="00322958" w:rsidP="00227A8F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 w:eastAsia="en-ZA"/>
                <w14:ligatures w14:val="none"/>
              </w:rPr>
            </w:pPr>
            <w:r w:rsidRPr="00322958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en-ZA"/>
                <w14:ligatures w14:val="none"/>
              </w:rPr>
              <w:t>R 500 000.00</w:t>
            </w:r>
          </w:p>
        </w:tc>
        <w:tc>
          <w:tcPr>
            <w:tcW w:w="1699" w:type="dxa"/>
            <w:shd w:val="clear" w:color="auto" w:fill="ADADAD" w:themeFill="background2" w:themeFillShade="BF"/>
          </w:tcPr>
          <w:p w14:paraId="7098D452" w14:textId="76F19132" w:rsidR="00227A8F" w:rsidRPr="00227A8F" w:rsidRDefault="00322958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  <w:t>05/</w:t>
            </w:r>
            <w:r w:rsidR="00227A8F" w:rsidRPr="00227A8F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  <w:t xml:space="preserve">2016 to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  <w:t>04/2022</w:t>
            </w:r>
          </w:p>
        </w:tc>
      </w:tr>
      <w:tr w:rsidR="00227A8F" w14:paraId="45B0C280" w14:textId="77777777" w:rsidTr="006C260F">
        <w:trPr>
          <w:trHeight w:val="1567"/>
        </w:trPr>
        <w:tc>
          <w:tcPr>
            <w:tcW w:w="1680" w:type="dxa"/>
          </w:tcPr>
          <w:p w14:paraId="1CE69340" w14:textId="19A9B2DC" w:rsidR="00227A8F" w:rsidRPr="00227A8F" w:rsidRDefault="00227A8F" w:rsidP="00227A8F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</w:p>
        </w:tc>
        <w:tc>
          <w:tcPr>
            <w:tcW w:w="1445" w:type="dxa"/>
          </w:tcPr>
          <w:p w14:paraId="015380B9" w14:textId="3562731B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2311" w:type="dxa"/>
          </w:tcPr>
          <w:p w14:paraId="7B7DEB68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4461" w:type="dxa"/>
          </w:tcPr>
          <w:p w14:paraId="28BCE973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1699" w:type="dxa"/>
          </w:tcPr>
          <w:p w14:paraId="725498BF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</w:tr>
      <w:tr w:rsidR="00227A8F" w14:paraId="164DF847" w14:textId="77777777" w:rsidTr="006C260F">
        <w:trPr>
          <w:trHeight w:val="1567"/>
        </w:trPr>
        <w:tc>
          <w:tcPr>
            <w:tcW w:w="1680" w:type="dxa"/>
          </w:tcPr>
          <w:p w14:paraId="732D3023" w14:textId="77777777" w:rsidR="00227A8F" w:rsidRPr="00227A8F" w:rsidRDefault="00227A8F" w:rsidP="00227A8F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</w:p>
        </w:tc>
        <w:tc>
          <w:tcPr>
            <w:tcW w:w="1445" w:type="dxa"/>
          </w:tcPr>
          <w:p w14:paraId="279C9299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2311" w:type="dxa"/>
          </w:tcPr>
          <w:p w14:paraId="3CB0B001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4461" w:type="dxa"/>
          </w:tcPr>
          <w:p w14:paraId="615CE795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1699" w:type="dxa"/>
          </w:tcPr>
          <w:p w14:paraId="442D3B6F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</w:tr>
      <w:tr w:rsidR="00227A8F" w14:paraId="6075F525" w14:textId="77777777" w:rsidTr="006C260F">
        <w:trPr>
          <w:trHeight w:val="1567"/>
        </w:trPr>
        <w:tc>
          <w:tcPr>
            <w:tcW w:w="1680" w:type="dxa"/>
          </w:tcPr>
          <w:p w14:paraId="70827A60" w14:textId="77777777" w:rsidR="00227A8F" w:rsidRPr="00227A8F" w:rsidRDefault="00227A8F" w:rsidP="00227A8F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</w:p>
        </w:tc>
        <w:tc>
          <w:tcPr>
            <w:tcW w:w="1445" w:type="dxa"/>
          </w:tcPr>
          <w:p w14:paraId="589DA365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2311" w:type="dxa"/>
          </w:tcPr>
          <w:p w14:paraId="32923089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4461" w:type="dxa"/>
          </w:tcPr>
          <w:p w14:paraId="2D5CBF41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1699" w:type="dxa"/>
          </w:tcPr>
          <w:p w14:paraId="5A21DF07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</w:tr>
      <w:tr w:rsidR="00227A8F" w14:paraId="60AE163B" w14:textId="77777777" w:rsidTr="006C260F">
        <w:trPr>
          <w:trHeight w:val="1567"/>
        </w:trPr>
        <w:tc>
          <w:tcPr>
            <w:tcW w:w="1680" w:type="dxa"/>
          </w:tcPr>
          <w:p w14:paraId="389A4B24" w14:textId="77777777" w:rsidR="00227A8F" w:rsidRPr="00227A8F" w:rsidRDefault="00227A8F" w:rsidP="00227A8F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</w:p>
        </w:tc>
        <w:tc>
          <w:tcPr>
            <w:tcW w:w="1445" w:type="dxa"/>
          </w:tcPr>
          <w:p w14:paraId="12417D3F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2311" w:type="dxa"/>
          </w:tcPr>
          <w:p w14:paraId="756E9334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4461" w:type="dxa"/>
          </w:tcPr>
          <w:p w14:paraId="2E12305F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1699" w:type="dxa"/>
          </w:tcPr>
          <w:p w14:paraId="0AD6775E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</w:tr>
      <w:tr w:rsidR="00227A8F" w14:paraId="3953C409" w14:textId="77777777" w:rsidTr="006C260F">
        <w:trPr>
          <w:trHeight w:val="1567"/>
        </w:trPr>
        <w:tc>
          <w:tcPr>
            <w:tcW w:w="1680" w:type="dxa"/>
          </w:tcPr>
          <w:p w14:paraId="63BFE02B" w14:textId="77777777" w:rsidR="00227A8F" w:rsidRPr="00227A8F" w:rsidRDefault="00227A8F" w:rsidP="00227A8F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</w:p>
        </w:tc>
        <w:tc>
          <w:tcPr>
            <w:tcW w:w="1445" w:type="dxa"/>
          </w:tcPr>
          <w:p w14:paraId="5307AB76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2311" w:type="dxa"/>
          </w:tcPr>
          <w:p w14:paraId="68499F89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4461" w:type="dxa"/>
          </w:tcPr>
          <w:p w14:paraId="6B7A4A85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1699" w:type="dxa"/>
          </w:tcPr>
          <w:p w14:paraId="4D89C4E8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</w:tr>
      <w:tr w:rsidR="00227A8F" w14:paraId="796A056E" w14:textId="77777777" w:rsidTr="006C260F">
        <w:trPr>
          <w:trHeight w:val="1567"/>
        </w:trPr>
        <w:tc>
          <w:tcPr>
            <w:tcW w:w="1680" w:type="dxa"/>
          </w:tcPr>
          <w:p w14:paraId="5A99A03C" w14:textId="77777777" w:rsidR="00227A8F" w:rsidRPr="00227A8F" w:rsidRDefault="00227A8F" w:rsidP="00227A8F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</w:p>
        </w:tc>
        <w:tc>
          <w:tcPr>
            <w:tcW w:w="1445" w:type="dxa"/>
          </w:tcPr>
          <w:p w14:paraId="52A4FD68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2311" w:type="dxa"/>
          </w:tcPr>
          <w:p w14:paraId="1E9A66EF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4461" w:type="dxa"/>
          </w:tcPr>
          <w:p w14:paraId="246BA4BC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1699" w:type="dxa"/>
          </w:tcPr>
          <w:p w14:paraId="509B85D4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</w:tr>
      <w:tr w:rsidR="00227A8F" w14:paraId="2B380920" w14:textId="77777777" w:rsidTr="006C260F">
        <w:trPr>
          <w:trHeight w:val="1567"/>
        </w:trPr>
        <w:tc>
          <w:tcPr>
            <w:tcW w:w="1680" w:type="dxa"/>
          </w:tcPr>
          <w:p w14:paraId="42BA900F" w14:textId="77777777" w:rsidR="00227A8F" w:rsidRPr="00227A8F" w:rsidRDefault="00227A8F" w:rsidP="00227A8F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en-ZA"/>
                <w14:ligatures w14:val="none"/>
              </w:rPr>
            </w:pPr>
          </w:p>
        </w:tc>
        <w:tc>
          <w:tcPr>
            <w:tcW w:w="1445" w:type="dxa"/>
          </w:tcPr>
          <w:p w14:paraId="0A355669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2311" w:type="dxa"/>
          </w:tcPr>
          <w:p w14:paraId="3B40AE25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4461" w:type="dxa"/>
          </w:tcPr>
          <w:p w14:paraId="3B659D87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  <w:tc>
          <w:tcPr>
            <w:tcW w:w="1699" w:type="dxa"/>
          </w:tcPr>
          <w:p w14:paraId="445926F3" w14:textId="77777777" w:rsidR="00227A8F" w:rsidRDefault="00227A8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u w:val="single"/>
                <w:lang w:val="en-GB" w:eastAsia="en-ZA"/>
                <w14:ligatures w14:val="none"/>
              </w:rPr>
            </w:pPr>
          </w:p>
        </w:tc>
      </w:tr>
    </w:tbl>
    <w:p w14:paraId="596123A1" w14:textId="7EA0B0F3" w:rsidR="00227A8F" w:rsidRDefault="00227A8F">
      <w:pPr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val="en-GB" w:eastAsia="en-ZA"/>
          <w14:ligatures w14:val="none"/>
        </w:rPr>
      </w:pPr>
      <w:r w:rsidRPr="00227A8F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val="en-GB" w:eastAsia="en-ZA"/>
          <w14:ligatures w14:val="none"/>
        </w:rPr>
        <w:t>If more space is required, kindly make a copy of this page and attach.</w:t>
      </w:r>
    </w:p>
    <w:sectPr w:rsidR="00227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F021A"/>
    <w:multiLevelType w:val="hybridMultilevel"/>
    <w:tmpl w:val="6C5461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53D37"/>
    <w:multiLevelType w:val="hybridMultilevel"/>
    <w:tmpl w:val="251E49F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340113">
    <w:abstractNumId w:val="0"/>
  </w:num>
  <w:num w:numId="2" w16cid:durableId="883636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EB"/>
    <w:rsid w:val="00013010"/>
    <w:rsid w:val="000B5AB5"/>
    <w:rsid w:val="000E00C1"/>
    <w:rsid w:val="00152F61"/>
    <w:rsid w:val="00227A8F"/>
    <w:rsid w:val="00283822"/>
    <w:rsid w:val="002844F2"/>
    <w:rsid w:val="00322958"/>
    <w:rsid w:val="00423AEB"/>
    <w:rsid w:val="004723E1"/>
    <w:rsid w:val="004820E9"/>
    <w:rsid w:val="004B3A60"/>
    <w:rsid w:val="00535C48"/>
    <w:rsid w:val="005E0288"/>
    <w:rsid w:val="006C260F"/>
    <w:rsid w:val="00707B05"/>
    <w:rsid w:val="00837980"/>
    <w:rsid w:val="0099020B"/>
    <w:rsid w:val="00B22417"/>
    <w:rsid w:val="00DB53D6"/>
    <w:rsid w:val="00DF2298"/>
    <w:rsid w:val="00E422D2"/>
    <w:rsid w:val="00E6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782B7"/>
  <w15:chartTrackingRefBased/>
  <w15:docId w15:val="{7F9277EB-692E-4855-81EE-9C1B3ACC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A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3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0dcf62-1569-4cad-ba74-0f9ec3d6b2cd">
      <Terms xmlns="http://schemas.microsoft.com/office/infopath/2007/PartnerControls"/>
    </lcf76f155ced4ddcb4097134ff3c332f>
    <TaxCatchAll xmlns="b4321252-9521-473e-b6e6-e11c4e30741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2CE8A71240840AEEB3702A2067997" ma:contentTypeVersion="18" ma:contentTypeDescription="Create a new document." ma:contentTypeScope="" ma:versionID="457154f7d39be811e310dae4de8db8c5">
  <xsd:schema xmlns:xsd="http://www.w3.org/2001/XMLSchema" xmlns:xs="http://www.w3.org/2001/XMLSchema" xmlns:p="http://schemas.microsoft.com/office/2006/metadata/properties" xmlns:ns2="720dcf62-1569-4cad-ba74-0f9ec3d6b2cd" xmlns:ns3="b4321252-9521-473e-b6e6-e11c4e307412" targetNamespace="http://schemas.microsoft.com/office/2006/metadata/properties" ma:root="true" ma:fieldsID="adacbc61e3f5120c496eb720a5f3a179" ns2:_="" ns3:_="">
    <xsd:import namespace="720dcf62-1569-4cad-ba74-0f9ec3d6b2cd"/>
    <xsd:import namespace="b4321252-9521-473e-b6e6-e11c4e307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cf62-1569-4cad-ba74-0f9ec3d6b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55a6c6-d28c-4a55-837a-78b3dd6a9d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21252-9521-473e-b6e6-e11c4e307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8ecbe4-fba5-430b-98c5-3957c34f0d62}" ma:internalName="TaxCatchAll" ma:showField="CatchAllData" ma:web="b4321252-9521-473e-b6e6-e11c4e307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EC37FF-CCBA-4C59-840E-099F8D47F2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37EFD9-57B2-445D-BFC8-C417516D3390}">
  <ds:schemaRefs>
    <ds:schemaRef ds:uri="http://schemas.microsoft.com/office/2006/metadata/properties"/>
    <ds:schemaRef ds:uri="http://schemas.microsoft.com/office/infopath/2007/PartnerControls"/>
    <ds:schemaRef ds:uri="720dcf62-1569-4cad-ba74-0f9ec3d6b2cd"/>
    <ds:schemaRef ds:uri="b4321252-9521-473e-b6e6-e11c4e307412"/>
  </ds:schemaRefs>
</ds:datastoreItem>
</file>

<file path=customXml/itemProps3.xml><?xml version="1.0" encoding="utf-8"?>
<ds:datastoreItem xmlns:ds="http://schemas.openxmlformats.org/officeDocument/2006/customXml" ds:itemID="{771CB608-12B6-4A6A-B700-8A74441AA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cf62-1569-4cad-ba74-0f9ec3d6b2cd"/>
    <ds:schemaRef ds:uri="b4321252-9521-473e-b6e6-e11c4e307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399</Characters>
  <Application>Microsoft Office Word</Application>
  <DocSecurity>0</DocSecurity>
  <Lines>66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Sango Jikani</dc:creator>
  <cp:keywords/>
  <dc:description/>
  <cp:lastModifiedBy>Mpumzi Mehlomakulu</cp:lastModifiedBy>
  <cp:revision>3</cp:revision>
  <dcterms:created xsi:type="dcterms:W3CDTF">2026-09-11T15:19:00Z</dcterms:created>
  <dcterms:modified xsi:type="dcterms:W3CDTF">2026-09-16T06:37:00Z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a461e1-c6f3-48c4-88ef-987b4df1406a_Enabled">
    <vt:lpwstr>true</vt:lpwstr>
  </property>
  <property fmtid="{D5CDD505-2E9C-101B-9397-08002B2CF9AE}" pid="3" name="MSIP_Label_13a461e1-c6f3-48c4-88ef-987b4df1406a_SetDate">
    <vt:lpwstr>2024-09-03T08:59:08Z</vt:lpwstr>
  </property>
  <property fmtid="{D5CDD505-2E9C-101B-9397-08002B2CF9AE}" pid="4" name="MSIP_Label_13a461e1-c6f3-48c4-88ef-987b4df1406a_Method">
    <vt:lpwstr>Standard</vt:lpwstr>
  </property>
  <property fmtid="{D5CDD505-2E9C-101B-9397-08002B2CF9AE}" pid="5" name="MSIP_Label_13a461e1-c6f3-48c4-88ef-987b4df1406a_Name">
    <vt:lpwstr>defa4170-0d19-0005-0004-bc88714345d2</vt:lpwstr>
  </property>
  <property fmtid="{D5CDD505-2E9C-101B-9397-08002B2CF9AE}" pid="6" name="MSIP_Label_13a461e1-c6f3-48c4-88ef-987b4df1406a_SiteId">
    <vt:lpwstr>04002956-6814-4733-a7e6-d104266c1d4a</vt:lpwstr>
  </property>
  <property fmtid="{D5CDD505-2E9C-101B-9397-08002B2CF9AE}" pid="7" name="MSIP_Label_13a461e1-c6f3-48c4-88ef-987b4df1406a_ActionId">
    <vt:lpwstr>316c6379-3e05-44ab-9fbe-f8607eda09b4</vt:lpwstr>
  </property>
  <property fmtid="{D5CDD505-2E9C-101B-9397-08002B2CF9AE}" pid="8" name="MSIP_Label_13a461e1-c6f3-48c4-88ef-987b4df1406a_ContentBits">
    <vt:lpwstr>0</vt:lpwstr>
  </property>
  <property fmtid="{D5CDD505-2E9C-101B-9397-08002B2CF9AE}" pid="9" name="ContentTypeId">
    <vt:lpwstr>0x01010072B2CE8A71240840AEEB3702A2067997</vt:lpwstr>
  </property>
  <property fmtid="{D5CDD505-2E9C-101B-9397-08002B2CF9AE}" pid="10" name="MediaServiceImageTags">
    <vt:lpwstr/>
  </property>
</Properties>
</file>