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7DBDB" w14:textId="5BAF52B7" w:rsidR="00A072B8" w:rsidRDefault="00A072B8" w:rsidP="003540B8">
      <w:pPr>
        <w:pStyle w:val="Footer"/>
        <w:tabs>
          <w:tab w:val="clear" w:pos="4153"/>
          <w:tab w:val="clear" w:pos="8306"/>
        </w:tabs>
        <w:jc w:val="center"/>
        <w:rPr>
          <w:rFonts w:ascii="Verdana" w:hAnsi="Verdana" w:cs="Arial"/>
          <w:b/>
          <w:bCs/>
          <w:sz w:val="20"/>
          <w:szCs w:val="22"/>
        </w:rPr>
      </w:pPr>
      <w:r>
        <w:rPr>
          <w:rFonts w:ascii="Verdana" w:hAnsi="Verdana" w:cs="Arial"/>
          <w:b/>
          <w:bCs/>
          <w:sz w:val="20"/>
          <w:szCs w:val="22"/>
        </w:rPr>
        <w:br w:type="textWrapping" w:clear="all"/>
      </w:r>
      <w:r w:rsidR="003540B8" w:rsidRPr="00B663EA">
        <w:rPr>
          <w:rFonts w:ascii="Calibri" w:hAnsi="Calibri" w:cs="Calibri"/>
          <w:noProof/>
          <w:lang w:eastAsia="en-ZA"/>
        </w:rPr>
        <w:drawing>
          <wp:inline distT="0" distB="0" distL="0" distR="0" wp14:anchorId="7C9C60D0" wp14:editId="163B09BF">
            <wp:extent cx="1030354" cy="11423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0453" cy="1164650"/>
                    </a:xfrm>
                    <a:prstGeom prst="rect">
                      <a:avLst/>
                    </a:prstGeom>
                    <a:noFill/>
                  </pic:spPr>
                </pic:pic>
              </a:graphicData>
            </a:graphic>
          </wp:inline>
        </w:drawing>
      </w:r>
    </w:p>
    <w:p w14:paraId="55EA1D2D" w14:textId="77777777" w:rsidR="00C74D95" w:rsidRDefault="00C74D95">
      <w:pPr>
        <w:jc w:val="center"/>
        <w:rPr>
          <w:rFonts w:ascii="Verdana" w:hAnsi="Verdana"/>
          <w:b/>
          <w:sz w:val="20"/>
        </w:rPr>
      </w:pPr>
    </w:p>
    <w:p w14:paraId="116E1F2B" w14:textId="77777777" w:rsidR="00A072B8" w:rsidRPr="003540B8" w:rsidRDefault="00A072B8">
      <w:pPr>
        <w:jc w:val="center"/>
        <w:rPr>
          <w:rFonts w:ascii="Verdana" w:hAnsi="Verdana"/>
          <w:b/>
          <w:sz w:val="28"/>
          <w:lang w:val="en-US"/>
        </w:rPr>
      </w:pPr>
      <w:r w:rsidRPr="003540B8">
        <w:rPr>
          <w:rFonts w:ascii="Verdana" w:hAnsi="Verdana"/>
          <w:b/>
          <w:sz w:val="28"/>
        </w:rPr>
        <w:t xml:space="preserve">STATE </w:t>
      </w:r>
      <w:r w:rsidRPr="003540B8">
        <w:rPr>
          <w:rFonts w:ascii="Verdana" w:hAnsi="Verdana"/>
          <w:b/>
          <w:sz w:val="28"/>
          <w:lang w:val="en-US"/>
        </w:rPr>
        <w:t>INFORMATION TECHNOLOGY AGENCY (</w:t>
      </w:r>
      <w:r w:rsidR="009A6B77" w:rsidRPr="003540B8">
        <w:rPr>
          <w:rFonts w:ascii="Verdana" w:hAnsi="Verdana"/>
          <w:b/>
          <w:sz w:val="28"/>
          <w:lang w:val="en-US"/>
        </w:rPr>
        <w:t>SOC</w:t>
      </w:r>
      <w:r w:rsidRPr="003540B8">
        <w:rPr>
          <w:rFonts w:ascii="Verdana" w:hAnsi="Verdana"/>
          <w:b/>
          <w:sz w:val="28"/>
          <w:lang w:val="en-US"/>
        </w:rPr>
        <w:t>) LTD</w:t>
      </w:r>
    </w:p>
    <w:p w14:paraId="48AE639A" w14:textId="77777777" w:rsidR="00A072B8" w:rsidRDefault="00A072B8">
      <w:pPr>
        <w:jc w:val="center"/>
        <w:rPr>
          <w:rFonts w:ascii="Verdana" w:hAnsi="Verdana"/>
          <w:sz w:val="20"/>
          <w:szCs w:val="18"/>
        </w:rPr>
      </w:pPr>
      <w:r>
        <w:rPr>
          <w:rFonts w:ascii="Verdana" w:hAnsi="Verdana"/>
          <w:sz w:val="20"/>
          <w:szCs w:val="18"/>
        </w:rPr>
        <w:t>Re</w:t>
      </w:r>
      <w:r w:rsidR="00C64081">
        <w:rPr>
          <w:rFonts w:ascii="Verdana" w:hAnsi="Verdana"/>
          <w:sz w:val="20"/>
          <w:szCs w:val="18"/>
        </w:rPr>
        <w:t>gistration number 1999/001899/30</w:t>
      </w:r>
    </w:p>
    <w:p w14:paraId="652FE083" w14:textId="77777777" w:rsidR="00A072B8" w:rsidRDefault="00A072B8">
      <w:pPr>
        <w:rPr>
          <w:rFonts w:ascii="Verdana" w:hAnsi="Verdana"/>
          <w:sz w:val="20"/>
        </w:rPr>
      </w:pPr>
      <w:r>
        <w:rPr>
          <w:rFonts w:ascii="Verdana" w:hAnsi="Verdana"/>
          <w:sz w:val="20"/>
        </w:rPr>
        <w:tab/>
      </w:r>
    </w:p>
    <w:p w14:paraId="78C4EC0F" w14:textId="77777777" w:rsidR="00C74D95" w:rsidRDefault="00C74D95">
      <w:pPr>
        <w:jc w:val="center"/>
        <w:rPr>
          <w:rFonts w:ascii="Verdana" w:hAnsi="Verdana"/>
          <w:b/>
          <w:sz w:val="20"/>
        </w:rPr>
      </w:pPr>
    </w:p>
    <w:p w14:paraId="3E73BD58" w14:textId="37A86A44" w:rsidR="00D30B70" w:rsidRDefault="001B7816" w:rsidP="00D30B70">
      <w:pPr>
        <w:jc w:val="center"/>
        <w:rPr>
          <w:rFonts w:ascii="Verdana" w:hAnsi="Verdana"/>
          <w:b/>
        </w:rPr>
      </w:pPr>
      <w:r w:rsidRPr="003540B8">
        <w:rPr>
          <w:rFonts w:ascii="Verdana" w:hAnsi="Verdana"/>
          <w:b/>
        </w:rPr>
        <w:t>REQUEST FOR QUOTATIONS</w:t>
      </w:r>
    </w:p>
    <w:p w14:paraId="4D1DBADD" w14:textId="0896A075" w:rsidR="00D30B70" w:rsidRDefault="00D30B70">
      <w:pPr>
        <w:jc w:val="center"/>
        <w:rPr>
          <w:rFonts w:ascii="Verdana" w:hAnsi="Verdan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7275"/>
      </w:tblGrid>
      <w:tr w:rsidR="00D30B70" w14:paraId="4D399E1B" w14:textId="77777777" w:rsidTr="00D30B70">
        <w:trPr>
          <w:trHeight w:val="567"/>
        </w:trPr>
        <w:tc>
          <w:tcPr>
            <w:tcW w:w="2994" w:type="dxa"/>
            <w:tcBorders>
              <w:top w:val="single" w:sz="4" w:space="0" w:color="auto"/>
              <w:left w:val="single" w:sz="4" w:space="0" w:color="auto"/>
              <w:bottom w:val="single" w:sz="4" w:space="0" w:color="auto"/>
              <w:right w:val="single" w:sz="4" w:space="0" w:color="auto"/>
            </w:tcBorders>
            <w:vAlign w:val="center"/>
            <w:hideMark/>
          </w:tcPr>
          <w:p w14:paraId="7F4185C5" w14:textId="77777777" w:rsidR="00D30B70" w:rsidRDefault="00D30B70" w:rsidP="00D30B70">
            <w:pPr>
              <w:rPr>
                <w:rFonts w:cs="Calibri"/>
                <w:b/>
                <w:lang w:val="en-GB"/>
              </w:rPr>
            </w:pPr>
            <w:r>
              <w:rPr>
                <w:rFonts w:cs="Calibri"/>
                <w:b/>
                <w:lang w:val="en-GB"/>
              </w:rPr>
              <w:t>RFB Ref. No:</w:t>
            </w:r>
          </w:p>
        </w:tc>
        <w:tc>
          <w:tcPr>
            <w:tcW w:w="7275" w:type="dxa"/>
            <w:tcBorders>
              <w:top w:val="single" w:sz="4" w:space="0" w:color="auto"/>
              <w:left w:val="single" w:sz="4" w:space="0" w:color="auto"/>
              <w:bottom w:val="single" w:sz="4" w:space="0" w:color="auto"/>
              <w:right w:val="single" w:sz="4" w:space="0" w:color="auto"/>
            </w:tcBorders>
            <w:vAlign w:val="center"/>
            <w:hideMark/>
          </w:tcPr>
          <w:p w14:paraId="0FB5D1AD" w14:textId="74A00221" w:rsidR="00D30B70" w:rsidRDefault="00D30B70" w:rsidP="00D30B70">
            <w:pPr>
              <w:rPr>
                <w:rFonts w:cs="Calibri"/>
                <w:b/>
                <w:lang w:val="en-GB"/>
              </w:rPr>
            </w:pPr>
            <w:r>
              <w:rPr>
                <w:rFonts w:cs="Calibri"/>
                <w:b/>
                <w:lang w:val="en-GB"/>
              </w:rPr>
              <w:t>RFB 1024</w:t>
            </w:r>
          </w:p>
        </w:tc>
      </w:tr>
      <w:tr w:rsidR="00D30B70" w14:paraId="10E503A5" w14:textId="77777777" w:rsidTr="00D30B70">
        <w:trPr>
          <w:trHeight w:val="567"/>
        </w:trPr>
        <w:tc>
          <w:tcPr>
            <w:tcW w:w="2994" w:type="dxa"/>
            <w:tcBorders>
              <w:top w:val="single" w:sz="4" w:space="0" w:color="auto"/>
              <w:left w:val="single" w:sz="4" w:space="0" w:color="auto"/>
              <w:bottom w:val="single" w:sz="4" w:space="0" w:color="auto"/>
              <w:right w:val="single" w:sz="4" w:space="0" w:color="auto"/>
            </w:tcBorders>
            <w:vAlign w:val="center"/>
            <w:hideMark/>
          </w:tcPr>
          <w:p w14:paraId="36735DDB" w14:textId="77777777" w:rsidR="00D30B70" w:rsidRDefault="00D30B70" w:rsidP="00D30B70">
            <w:pPr>
              <w:rPr>
                <w:rFonts w:cs="Calibri"/>
                <w:b/>
                <w:lang w:val="en-GB"/>
              </w:rPr>
            </w:pPr>
            <w:r>
              <w:rPr>
                <w:rFonts w:cs="Calibri"/>
                <w:b/>
                <w:lang w:val="en-GB"/>
              </w:rPr>
              <w:t>Description</w:t>
            </w:r>
          </w:p>
        </w:tc>
        <w:tc>
          <w:tcPr>
            <w:tcW w:w="7275" w:type="dxa"/>
            <w:tcBorders>
              <w:top w:val="single" w:sz="4" w:space="0" w:color="auto"/>
              <w:left w:val="single" w:sz="4" w:space="0" w:color="auto"/>
              <w:bottom w:val="single" w:sz="4" w:space="0" w:color="auto"/>
              <w:right w:val="single" w:sz="4" w:space="0" w:color="auto"/>
            </w:tcBorders>
            <w:vAlign w:val="center"/>
            <w:hideMark/>
          </w:tcPr>
          <w:p w14:paraId="02E4718E" w14:textId="50BE3F0F" w:rsidR="00D30B70" w:rsidRPr="00894F82" w:rsidRDefault="00DF3EEE" w:rsidP="00D30B70">
            <w:pPr>
              <w:rPr>
                <w:rFonts w:cs="Calibri"/>
                <w:b/>
                <w:sz w:val="22"/>
                <w:lang w:val="en-GB"/>
              </w:rPr>
            </w:pPr>
            <w:bookmarkStart w:id="0" w:name="_GoBack"/>
            <w:r w:rsidRPr="0072334E">
              <w:rPr>
                <w:rFonts w:cs="Calibri"/>
                <w:b/>
                <w:sz w:val="22"/>
                <w:szCs w:val="22"/>
                <w:lang w:val="en-GB"/>
              </w:rPr>
              <w:t xml:space="preserve">The Procurement </w:t>
            </w:r>
            <w:proofErr w:type="gramStart"/>
            <w:r w:rsidRPr="0072334E">
              <w:rPr>
                <w:rFonts w:cs="Calibri"/>
                <w:b/>
                <w:sz w:val="22"/>
                <w:szCs w:val="22"/>
                <w:lang w:val="en-GB"/>
              </w:rPr>
              <w:t>To</w:t>
            </w:r>
            <w:proofErr w:type="gramEnd"/>
            <w:r w:rsidRPr="0072334E">
              <w:rPr>
                <w:rFonts w:cs="Calibri"/>
                <w:b/>
                <w:sz w:val="22"/>
                <w:szCs w:val="22"/>
                <w:lang w:val="en-GB"/>
              </w:rPr>
              <w:t xml:space="preserve"> Appoint A Services Provider For The Provision Of Cleaning And Hygiene Services For Sita Queenstown Office In Eastern Cape For A Period Of 36 Months</w:t>
            </w:r>
            <w:r w:rsidRPr="0072334E">
              <w:rPr>
                <w:rFonts w:cs="Calibri"/>
                <w:b/>
                <w:lang w:val="en-GB"/>
              </w:rPr>
              <w:t>.</w:t>
            </w:r>
            <w:bookmarkEnd w:id="0"/>
          </w:p>
        </w:tc>
      </w:tr>
      <w:tr w:rsidR="00D30B70" w14:paraId="0322EE97" w14:textId="77777777" w:rsidTr="00D30B70">
        <w:trPr>
          <w:trHeight w:val="567"/>
        </w:trPr>
        <w:tc>
          <w:tcPr>
            <w:tcW w:w="2994" w:type="dxa"/>
            <w:tcBorders>
              <w:top w:val="single" w:sz="4" w:space="0" w:color="auto"/>
              <w:left w:val="single" w:sz="4" w:space="0" w:color="auto"/>
              <w:bottom w:val="single" w:sz="4" w:space="0" w:color="auto"/>
              <w:right w:val="single" w:sz="4" w:space="0" w:color="auto"/>
            </w:tcBorders>
            <w:vAlign w:val="center"/>
          </w:tcPr>
          <w:p w14:paraId="3CC9871E" w14:textId="77777777" w:rsidR="00D30B70" w:rsidRDefault="00D30B70" w:rsidP="00D30B70">
            <w:pPr>
              <w:rPr>
                <w:rFonts w:cs="Calibri"/>
                <w:b/>
                <w:lang w:val="en-GB"/>
              </w:rPr>
            </w:pPr>
            <w:r>
              <w:rPr>
                <w:rFonts w:cs="Calibri"/>
                <w:b/>
                <w:lang w:val="en-GB"/>
              </w:rPr>
              <w:t xml:space="preserve">Vendor Briefing Session </w:t>
            </w:r>
          </w:p>
          <w:p w14:paraId="1A5160E5" w14:textId="77777777" w:rsidR="00D30B70" w:rsidRDefault="00D30B70" w:rsidP="00D30B70">
            <w:pPr>
              <w:rPr>
                <w:rFonts w:cs="Calibri"/>
                <w:b/>
                <w:lang w:val="en-GB"/>
              </w:rPr>
            </w:pPr>
          </w:p>
        </w:tc>
        <w:tc>
          <w:tcPr>
            <w:tcW w:w="7275" w:type="dxa"/>
            <w:tcBorders>
              <w:top w:val="single" w:sz="4" w:space="0" w:color="auto"/>
              <w:left w:val="single" w:sz="4" w:space="0" w:color="auto"/>
              <w:bottom w:val="single" w:sz="4" w:space="0" w:color="auto"/>
              <w:right w:val="single" w:sz="4" w:space="0" w:color="auto"/>
            </w:tcBorders>
            <w:vAlign w:val="center"/>
            <w:hideMark/>
          </w:tcPr>
          <w:p w14:paraId="52EDAD6C" w14:textId="5C4D9B7A" w:rsidR="00D30B70" w:rsidRDefault="0072334E" w:rsidP="0072334E">
            <w:pPr>
              <w:rPr>
                <w:rFonts w:ascii="Calibri Light" w:hAnsi="Calibri Light" w:cs="Calibri Light"/>
                <w:b/>
                <w:color w:val="252424"/>
                <w:sz w:val="22"/>
              </w:rPr>
            </w:pPr>
            <w:r>
              <w:rPr>
                <w:rFonts w:ascii="Calibri Light" w:hAnsi="Calibri Light" w:cs="Calibri Light"/>
                <w:b/>
                <w:color w:val="252424"/>
                <w:sz w:val="22"/>
              </w:rPr>
              <w:t>N/A</w:t>
            </w:r>
          </w:p>
        </w:tc>
      </w:tr>
      <w:tr w:rsidR="00D30B70" w14:paraId="06EBE6EA" w14:textId="77777777" w:rsidTr="00D30B70">
        <w:trPr>
          <w:trHeight w:val="567"/>
        </w:trPr>
        <w:tc>
          <w:tcPr>
            <w:tcW w:w="2994" w:type="dxa"/>
            <w:tcBorders>
              <w:top w:val="single" w:sz="4" w:space="0" w:color="auto"/>
              <w:left w:val="single" w:sz="4" w:space="0" w:color="auto"/>
              <w:bottom w:val="single" w:sz="4" w:space="0" w:color="auto"/>
              <w:right w:val="single" w:sz="4" w:space="0" w:color="auto"/>
            </w:tcBorders>
            <w:vAlign w:val="center"/>
            <w:hideMark/>
          </w:tcPr>
          <w:p w14:paraId="6E27CEF9" w14:textId="77777777" w:rsidR="00D30B70" w:rsidRDefault="00D30B70" w:rsidP="00D30B70">
            <w:pPr>
              <w:rPr>
                <w:rFonts w:cs="Calibri"/>
                <w:b/>
                <w:lang w:val="en-GB"/>
              </w:rPr>
            </w:pPr>
            <w:r>
              <w:rPr>
                <w:rFonts w:cs="Calibri"/>
                <w:b/>
                <w:lang w:val="en-GB"/>
              </w:rPr>
              <w:t>Closing Date for questions / queries</w:t>
            </w:r>
          </w:p>
        </w:tc>
        <w:tc>
          <w:tcPr>
            <w:tcW w:w="7275" w:type="dxa"/>
            <w:tcBorders>
              <w:top w:val="single" w:sz="4" w:space="0" w:color="auto"/>
              <w:left w:val="single" w:sz="4" w:space="0" w:color="auto"/>
              <w:bottom w:val="single" w:sz="4" w:space="0" w:color="auto"/>
              <w:right w:val="single" w:sz="4" w:space="0" w:color="auto"/>
            </w:tcBorders>
            <w:vAlign w:val="center"/>
            <w:hideMark/>
          </w:tcPr>
          <w:p w14:paraId="083C288A" w14:textId="3889D24B" w:rsidR="00D30B70" w:rsidRDefault="00D30B70" w:rsidP="00D30B70">
            <w:pPr>
              <w:rPr>
                <w:rFonts w:cs="Calibri"/>
                <w:b/>
                <w:color w:val="FF0000"/>
                <w:lang w:val="en-GB"/>
              </w:rPr>
            </w:pPr>
            <w:r>
              <w:rPr>
                <w:rFonts w:cs="Calibri"/>
                <w:b/>
                <w:color w:val="FF0000"/>
                <w:lang w:val="en-GB"/>
              </w:rPr>
              <w:t>04 November 2021</w:t>
            </w:r>
          </w:p>
        </w:tc>
      </w:tr>
      <w:tr w:rsidR="00D30B70" w14:paraId="3AF861CC" w14:textId="77777777" w:rsidTr="00D30B70">
        <w:trPr>
          <w:trHeight w:val="567"/>
        </w:trPr>
        <w:tc>
          <w:tcPr>
            <w:tcW w:w="2994" w:type="dxa"/>
            <w:tcBorders>
              <w:top w:val="single" w:sz="4" w:space="0" w:color="auto"/>
              <w:left w:val="single" w:sz="4" w:space="0" w:color="auto"/>
              <w:bottom w:val="single" w:sz="4" w:space="0" w:color="auto"/>
              <w:right w:val="single" w:sz="4" w:space="0" w:color="auto"/>
            </w:tcBorders>
            <w:vAlign w:val="center"/>
            <w:hideMark/>
          </w:tcPr>
          <w:p w14:paraId="23065C00" w14:textId="77777777" w:rsidR="00D30B70" w:rsidRDefault="00D30B70" w:rsidP="00D30B70">
            <w:pPr>
              <w:rPr>
                <w:rFonts w:cs="Calibri"/>
                <w:b/>
                <w:lang w:val="en-GB"/>
              </w:rPr>
            </w:pPr>
            <w:r>
              <w:rPr>
                <w:rFonts w:cs="Calibri"/>
                <w:b/>
                <w:lang w:val="en-GB"/>
              </w:rPr>
              <w:t>RFB Closing Details</w:t>
            </w:r>
          </w:p>
        </w:tc>
        <w:tc>
          <w:tcPr>
            <w:tcW w:w="7275" w:type="dxa"/>
            <w:tcBorders>
              <w:top w:val="single" w:sz="4" w:space="0" w:color="auto"/>
              <w:left w:val="single" w:sz="4" w:space="0" w:color="auto"/>
              <w:bottom w:val="single" w:sz="4" w:space="0" w:color="auto"/>
              <w:right w:val="single" w:sz="4" w:space="0" w:color="auto"/>
            </w:tcBorders>
            <w:vAlign w:val="center"/>
            <w:hideMark/>
          </w:tcPr>
          <w:p w14:paraId="4604404B" w14:textId="42BFAD8F" w:rsidR="00D30B70" w:rsidRDefault="00D30B70" w:rsidP="00D30B70">
            <w:pPr>
              <w:spacing w:line="360" w:lineRule="auto"/>
              <w:rPr>
                <w:rFonts w:cs="Calibri"/>
                <w:b/>
                <w:lang w:val="en-GB"/>
              </w:rPr>
            </w:pPr>
            <w:r>
              <w:rPr>
                <w:rFonts w:cs="Calibri"/>
                <w:b/>
                <w:lang w:val="en-GB"/>
              </w:rPr>
              <w:t xml:space="preserve">Date: </w:t>
            </w:r>
            <w:r w:rsidR="0072334E">
              <w:rPr>
                <w:rFonts w:cs="Calibri"/>
                <w:b/>
                <w:lang w:val="en-GB"/>
              </w:rPr>
              <w:t>09</w:t>
            </w:r>
            <w:r w:rsidRPr="003540B8">
              <w:rPr>
                <w:rFonts w:ascii="Verdana" w:hAnsi="Verdana" w:cs="Calibri"/>
                <w:b/>
                <w:sz w:val="20"/>
                <w:lang w:val="en-GB"/>
              </w:rPr>
              <w:t>/</w:t>
            </w:r>
            <w:r>
              <w:rPr>
                <w:rFonts w:ascii="Verdana" w:hAnsi="Verdana" w:cs="Calibri"/>
                <w:b/>
                <w:sz w:val="20"/>
                <w:lang w:val="en-GB"/>
              </w:rPr>
              <w:t>1</w:t>
            </w:r>
            <w:r w:rsidR="0072334E">
              <w:rPr>
                <w:rFonts w:ascii="Verdana" w:hAnsi="Verdana" w:cs="Calibri"/>
                <w:b/>
                <w:sz w:val="20"/>
                <w:lang w:val="en-GB"/>
              </w:rPr>
              <w:t>1</w:t>
            </w:r>
            <w:r w:rsidRPr="003540B8">
              <w:rPr>
                <w:rFonts w:ascii="Verdana" w:hAnsi="Verdana" w:cs="Calibri"/>
                <w:b/>
                <w:sz w:val="20"/>
                <w:lang w:val="en-GB"/>
              </w:rPr>
              <w:t>/2021</w:t>
            </w:r>
          </w:p>
          <w:p w14:paraId="2C236459" w14:textId="77777777" w:rsidR="00D30B70" w:rsidRDefault="00D30B70" w:rsidP="00D30B70">
            <w:pPr>
              <w:spacing w:line="360" w:lineRule="auto"/>
              <w:rPr>
                <w:rFonts w:cs="Calibri"/>
                <w:b/>
                <w:lang w:val="en-GB"/>
              </w:rPr>
            </w:pPr>
            <w:r>
              <w:rPr>
                <w:rFonts w:cs="Calibri"/>
                <w:b/>
                <w:lang w:val="en-GB"/>
              </w:rPr>
              <w:t>Time: 11:00 (South African Time)</w:t>
            </w:r>
          </w:p>
          <w:p w14:paraId="64CD81C5" w14:textId="77777777" w:rsidR="00D30B70" w:rsidRDefault="00702456" w:rsidP="00D30B70">
            <w:pPr>
              <w:spacing w:line="360" w:lineRule="auto"/>
              <w:rPr>
                <w:rFonts w:cs="Calibri"/>
                <w:b/>
                <w:lang w:val="en-GB"/>
              </w:rPr>
            </w:pPr>
            <w:hyperlink r:id="rId9" w:history="1">
              <w:r w:rsidR="00D30B70" w:rsidRPr="00D90079">
                <w:rPr>
                  <w:rStyle w:val="Hyperlink"/>
                  <w:rFonts w:cs="Calibri"/>
                  <w:b/>
                  <w:bCs/>
                  <w:lang w:val="en-GB"/>
                </w:rPr>
                <w:t>https://ww1.gcommerce.gov.za/iss/login.aspx</w:t>
              </w:r>
            </w:hyperlink>
          </w:p>
        </w:tc>
      </w:tr>
      <w:tr w:rsidR="00D30B70" w14:paraId="03AFFED1" w14:textId="77777777" w:rsidTr="00D30B70">
        <w:trPr>
          <w:trHeight w:val="567"/>
        </w:trPr>
        <w:tc>
          <w:tcPr>
            <w:tcW w:w="2994" w:type="dxa"/>
            <w:tcBorders>
              <w:top w:val="single" w:sz="4" w:space="0" w:color="auto"/>
              <w:left w:val="single" w:sz="4" w:space="0" w:color="auto"/>
              <w:bottom w:val="single" w:sz="4" w:space="0" w:color="auto"/>
              <w:right w:val="single" w:sz="4" w:space="0" w:color="auto"/>
            </w:tcBorders>
            <w:vAlign w:val="center"/>
            <w:hideMark/>
          </w:tcPr>
          <w:p w14:paraId="65CC92EB" w14:textId="77777777" w:rsidR="00D30B70" w:rsidRDefault="00D30B70" w:rsidP="00D30B70">
            <w:pPr>
              <w:rPr>
                <w:rFonts w:cs="Calibri"/>
                <w:b/>
                <w:lang w:val="en-GB"/>
              </w:rPr>
            </w:pPr>
            <w:r>
              <w:rPr>
                <w:rFonts w:cs="Calibri"/>
                <w:b/>
                <w:lang w:val="en-GB"/>
              </w:rPr>
              <w:t>Public Opening of RFB Responses</w:t>
            </w:r>
          </w:p>
        </w:tc>
        <w:tc>
          <w:tcPr>
            <w:tcW w:w="7275" w:type="dxa"/>
            <w:tcBorders>
              <w:top w:val="single" w:sz="4" w:space="0" w:color="auto"/>
              <w:left w:val="single" w:sz="4" w:space="0" w:color="auto"/>
              <w:bottom w:val="single" w:sz="4" w:space="0" w:color="auto"/>
              <w:right w:val="single" w:sz="4" w:space="0" w:color="auto"/>
            </w:tcBorders>
            <w:vAlign w:val="center"/>
            <w:hideMark/>
          </w:tcPr>
          <w:p w14:paraId="742D29F8" w14:textId="77777777" w:rsidR="00D30B70" w:rsidRDefault="00D30B70" w:rsidP="00D30B70">
            <w:pPr>
              <w:spacing w:line="360" w:lineRule="auto"/>
              <w:jc w:val="both"/>
              <w:rPr>
                <w:rFonts w:cs="Calibri"/>
                <w:b/>
                <w:lang w:val="en-GB"/>
              </w:rPr>
            </w:pPr>
            <w:r>
              <w:rPr>
                <w:rFonts w:cs="Calibri"/>
                <w:b/>
                <w:lang w:val="en-GB"/>
              </w:rPr>
              <w:t>N/A</w:t>
            </w:r>
          </w:p>
        </w:tc>
      </w:tr>
      <w:tr w:rsidR="00D30B70" w14:paraId="38E6655E" w14:textId="77777777" w:rsidTr="00D30B70">
        <w:trPr>
          <w:trHeight w:val="567"/>
        </w:trPr>
        <w:tc>
          <w:tcPr>
            <w:tcW w:w="2994" w:type="dxa"/>
            <w:tcBorders>
              <w:top w:val="single" w:sz="4" w:space="0" w:color="auto"/>
              <w:left w:val="single" w:sz="4" w:space="0" w:color="auto"/>
              <w:bottom w:val="single" w:sz="4" w:space="0" w:color="auto"/>
              <w:right w:val="single" w:sz="4" w:space="0" w:color="auto"/>
            </w:tcBorders>
            <w:vAlign w:val="center"/>
            <w:hideMark/>
          </w:tcPr>
          <w:p w14:paraId="11CF44D0" w14:textId="77777777" w:rsidR="00D30B70" w:rsidRDefault="00D30B70" w:rsidP="00D30B70">
            <w:pPr>
              <w:rPr>
                <w:rFonts w:cs="Calibri"/>
                <w:b/>
                <w:lang w:val="en-GB"/>
              </w:rPr>
            </w:pPr>
            <w:r>
              <w:rPr>
                <w:rFonts w:cs="Calibri"/>
                <w:b/>
                <w:lang w:val="en-GB"/>
              </w:rPr>
              <w:t>RFB Validity Period</w:t>
            </w:r>
          </w:p>
        </w:tc>
        <w:tc>
          <w:tcPr>
            <w:tcW w:w="7275" w:type="dxa"/>
            <w:tcBorders>
              <w:top w:val="single" w:sz="4" w:space="0" w:color="auto"/>
              <w:left w:val="single" w:sz="4" w:space="0" w:color="auto"/>
              <w:bottom w:val="single" w:sz="4" w:space="0" w:color="auto"/>
              <w:right w:val="single" w:sz="4" w:space="0" w:color="auto"/>
            </w:tcBorders>
            <w:vAlign w:val="center"/>
            <w:hideMark/>
          </w:tcPr>
          <w:p w14:paraId="578F8B78" w14:textId="77777777" w:rsidR="00D30B70" w:rsidRDefault="00D30B70" w:rsidP="00D30B70">
            <w:pPr>
              <w:rPr>
                <w:rFonts w:cs="Calibri"/>
                <w:b/>
                <w:lang w:val="en-GB"/>
              </w:rPr>
            </w:pPr>
            <w:r>
              <w:rPr>
                <w:rFonts w:cs="Calibri"/>
                <w:b/>
                <w:lang w:val="en-GB"/>
              </w:rPr>
              <w:t>90 Days from the Closing Date</w:t>
            </w:r>
          </w:p>
        </w:tc>
      </w:tr>
    </w:tbl>
    <w:p w14:paraId="79CB9AC4" w14:textId="77777777" w:rsidR="00D30B70" w:rsidRDefault="00D30B70" w:rsidP="00D30B70">
      <w:pPr>
        <w:pBdr>
          <w:top w:val="single" w:sz="4" w:space="1" w:color="auto"/>
        </w:pBdr>
      </w:pPr>
    </w:p>
    <w:p w14:paraId="12FD4652" w14:textId="77777777" w:rsidR="00D30B70" w:rsidRDefault="00D30B70" w:rsidP="00D30B70">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r>
        <w:rPr>
          <w:rFonts w:ascii="Verdana" w:hAnsi="Verdana"/>
          <w:b/>
          <w:color w:val="FF0000"/>
        </w:rPr>
        <w:t>PROSPECTIVE BIDDERS MUST REGISTER ON NATIONAL TREASURY’S CENTRAL SUPPLIER DATABASE PRIOR TO SUBMITTING BIDS.</w:t>
      </w:r>
    </w:p>
    <w:p w14:paraId="197F67AC" w14:textId="77777777" w:rsidR="00D30B70" w:rsidRDefault="00D30B70" w:rsidP="00D30B70">
      <w:pPr>
        <w:tabs>
          <w:tab w:val="left" w:pos="720"/>
          <w:tab w:val="left" w:pos="1944"/>
          <w:tab w:val="left" w:pos="3384"/>
          <w:tab w:val="left" w:pos="3744"/>
          <w:tab w:val="left" w:pos="4644"/>
          <w:tab w:val="left" w:pos="5760"/>
          <w:tab w:val="left" w:pos="7920"/>
        </w:tabs>
        <w:spacing w:before="40" w:after="40" w:line="360" w:lineRule="auto"/>
        <w:rPr>
          <w:rFonts w:ascii="Calibri Light" w:eastAsia="Calibri" w:hAnsi="Calibri Light"/>
          <w:b/>
          <w:szCs w:val="22"/>
        </w:rPr>
      </w:pPr>
      <w:r>
        <w:rPr>
          <w:rFonts w:ascii="Calibri Light" w:eastAsia="Calibri" w:hAnsi="Calibri Light" w:cs="Calibri Light"/>
          <w:b/>
          <w:sz w:val="22"/>
          <w:szCs w:val="22"/>
        </w:rPr>
        <w:t>Notes:</w:t>
      </w:r>
      <w:r>
        <w:rPr>
          <w:rFonts w:ascii="Calibri Light" w:eastAsia="Calibri" w:hAnsi="Calibri Light"/>
          <w:b/>
          <w:szCs w:val="22"/>
        </w:rPr>
        <w:t xml:space="preserve"> </w:t>
      </w:r>
    </w:p>
    <w:p w14:paraId="47B8E795" w14:textId="77777777" w:rsidR="00D30B70" w:rsidRDefault="00D30B70" w:rsidP="00C40FA3">
      <w:pPr>
        <w:numPr>
          <w:ilvl w:val="0"/>
          <w:numId w:val="44"/>
        </w:numPr>
        <w:tabs>
          <w:tab w:val="left" w:pos="709"/>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 xml:space="preserve">Bidders should submit their response through </w:t>
      </w:r>
      <w:proofErr w:type="spellStart"/>
      <w:r>
        <w:rPr>
          <w:rFonts w:ascii="Calibri Light" w:eastAsia="Calibri" w:hAnsi="Calibri Light" w:cs="Calibri Light"/>
          <w:sz w:val="22"/>
          <w:szCs w:val="22"/>
        </w:rPr>
        <w:t>gcommerce</w:t>
      </w:r>
      <w:proofErr w:type="spellEnd"/>
      <w:r>
        <w:rPr>
          <w:rFonts w:ascii="Calibri Light" w:eastAsia="Calibri" w:hAnsi="Calibri Light" w:cs="Calibri Light"/>
          <w:sz w:val="22"/>
          <w:szCs w:val="22"/>
        </w:rPr>
        <w:t xml:space="preserve"> (connect through google Chrome) using the following link:  https://ww1.gcommerce.gov.za/iss/login.aspx A</w:t>
      </w:r>
    </w:p>
    <w:p w14:paraId="1B991E84" w14:textId="77777777" w:rsidR="00D30B70" w:rsidRDefault="00D30B70" w:rsidP="00C40FA3">
      <w:pPr>
        <w:numPr>
          <w:ilvl w:val="0"/>
          <w:numId w:val="44"/>
        </w:num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 xml:space="preserve">To obtain login details please call 012 482 2373 or alternatively send an email to </w:t>
      </w:r>
      <w:hyperlink r:id="rId10" w:history="1">
        <w:r w:rsidRPr="009113B2">
          <w:rPr>
            <w:rStyle w:val="Hyperlink"/>
            <w:rFonts w:ascii="Calibri Light" w:eastAsia="Calibri" w:hAnsi="Calibri Light" w:cs="Calibri Light"/>
            <w:sz w:val="22"/>
            <w:szCs w:val="22"/>
          </w:rPr>
          <w:t>tumelo.mokgadi@sita.co.za</w:t>
        </w:r>
      </w:hyperlink>
      <w:r>
        <w:rPr>
          <w:rFonts w:ascii="Calibri Light" w:eastAsia="Calibri" w:hAnsi="Calibri Light" w:cs="Calibri Light"/>
          <w:sz w:val="22"/>
          <w:szCs w:val="22"/>
        </w:rPr>
        <w:t xml:space="preserve"> with the company </w:t>
      </w:r>
      <w:r>
        <w:rPr>
          <w:rFonts w:ascii="Calibri Light" w:eastAsia="Calibri" w:hAnsi="Calibri Light" w:cs="Calibri Light"/>
          <w:b/>
          <w:sz w:val="22"/>
          <w:szCs w:val="22"/>
        </w:rPr>
        <w:t>MAAA</w:t>
      </w:r>
      <w:r>
        <w:rPr>
          <w:rFonts w:ascii="Calibri Light" w:eastAsia="Calibri" w:hAnsi="Calibri Light" w:cs="Calibri Light"/>
          <w:sz w:val="22"/>
          <w:szCs w:val="22"/>
        </w:rPr>
        <w:t xml:space="preserve"> number.</w:t>
      </w:r>
    </w:p>
    <w:p w14:paraId="5C346A32" w14:textId="77777777" w:rsidR="00D30B70" w:rsidRDefault="00D30B70" w:rsidP="00C40FA3">
      <w:pPr>
        <w:numPr>
          <w:ilvl w:val="0"/>
          <w:numId w:val="44"/>
        </w:num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A user guide will be attached on the SITA website and the g-commerce system.</w:t>
      </w:r>
    </w:p>
    <w:p w14:paraId="61DADB80" w14:textId="77777777" w:rsidR="00D30B70" w:rsidRDefault="00D30B70" w:rsidP="00C40FA3">
      <w:pPr>
        <w:numPr>
          <w:ilvl w:val="0"/>
          <w:numId w:val="44"/>
        </w:num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Where bidders are requested to provide price, they should indicate the total price inclusive of VAT.</w:t>
      </w:r>
    </w:p>
    <w:p w14:paraId="2423A773" w14:textId="77777777" w:rsidR="00D30B70" w:rsidRDefault="00D30B70" w:rsidP="00C40FA3">
      <w:pPr>
        <w:numPr>
          <w:ilvl w:val="0"/>
          <w:numId w:val="45"/>
        </w:num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 xml:space="preserve">If you encountering problems to log in please send an email to </w:t>
      </w:r>
      <w:hyperlink r:id="rId11" w:history="1">
        <w:r>
          <w:rPr>
            <w:rStyle w:val="Hyperlink"/>
            <w:rFonts w:ascii="Calibri Light" w:eastAsia="Calibri" w:hAnsi="Calibri Light" w:cs="Calibri Light"/>
            <w:sz w:val="22"/>
            <w:szCs w:val="22"/>
          </w:rPr>
          <w:t>Irvinp@intenda.co.za</w:t>
        </w:r>
      </w:hyperlink>
      <w:r>
        <w:rPr>
          <w:rFonts w:ascii="Calibri Light" w:eastAsia="Calibri" w:hAnsi="Calibri Light" w:cs="Calibri Light"/>
          <w:sz w:val="22"/>
          <w:szCs w:val="22"/>
        </w:rPr>
        <w:t xml:space="preserve">  (with the screen shot) or call 012 482 2373</w:t>
      </w:r>
    </w:p>
    <w:p w14:paraId="06DBBA7A" w14:textId="77777777" w:rsidR="00D30B70" w:rsidRDefault="00D30B70" w:rsidP="00C40FA3">
      <w:pPr>
        <w:numPr>
          <w:ilvl w:val="0"/>
          <w:numId w:val="45"/>
        </w:num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 xml:space="preserve">Queries regarding the bidder should be forward to </w:t>
      </w:r>
      <w:hyperlink r:id="rId12" w:history="1">
        <w:r w:rsidRPr="009113B2">
          <w:rPr>
            <w:rStyle w:val="Hyperlink"/>
            <w:rFonts w:ascii="Calibri Light" w:eastAsia="Calibri" w:hAnsi="Calibri Light" w:cs="Calibri Light"/>
            <w:sz w:val="22"/>
            <w:szCs w:val="22"/>
          </w:rPr>
          <w:t>bolekwa.moea@sita.co.za</w:t>
        </w:r>
      </w:hyperlink>
      <w:r>
        <w:rPr>
          <w:rFonts w:ascii="Calibri Light" w:eastAsia="Calibri" w:hAnsi="Calibri Light" w:cs="Calibri Light"/>
          <w:sz w:val="22"/>
          <w:szCs w:val="22"/>
        </w:rPr>
        <w:t xml:space="preserve"> </w:t>
      </w:r>
    </w:p>
    <w:p w14:paraId="368D89AD" w14:textId="77777777" w:rsidR="00D30B70" w:rsidRDefault="00D30B70" w:rsidP="00C40FA3">
      <w:pPr>
        <w:numPr>
          <w:ilvl w:val="0"/>
          <w:numId w:val="45"/>
        </w:num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 xml:space="preserve">Bidders should submit the signed SBD forms </w:t>
      </w:r>
    </w:p>
    <w:p w14:paraId="6EE783E4" w14:textId="77777777" w:rsidR="00D30B70" w:rsidRDefault="00D30B70" w:rsidP="00C40FA3">
      <w:pPr>
        <w:numPr>
          <w:ilvl w:val="0"/>
          <w:numId w:val="45"/>
        </w:num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b/>
          <w:color w:val="FF0000"/>
          <w:sz w:val="22"/>
          <w:szCs w:val="22"/>
        </w:rPr>
      </w:pPr>
      <w:r>
        <w:rPr>
          <w:rFonts w:ascii="Calibri Light" w:eastAsia="Calibri" w:hAnsi="Calibri Light" w:cs="Calibri Light"/>
          <w:b/>
          <w:color w:val="FF0000"/>
          <w:sz w:val="22"/>
          <w:szCs w:val="22"/>
        </w:rPr>
        <w:t>Hand deliver documents will not be accepted.</w:t>
      </w:r>
    </w:p>
    <w:p w14:paraId="42BBBE0F" w14:textId="77777777" w:rsidR="00D30B70" w:rsidRDefault="00D30B70" w:rsidP="00D30B70">
      <w:pPr>
        <w:pStyle w:val="Title"/>
        <w:rPr>
          <w:rFonts w:ascii="Calibri Light" w:eastAsia="Calibri" w:hAnsi="Calibri Light" w:cs="Calibri Light"/>
          <w:b w:val="0"/>
          <w:color w:val="FF0000"/>
          <w:sz w:val="22"/>
          <w:szCs w:val="22"/>
        </w:rPr>
      </w:pPr>
      <w:bookmarkStart w:id="1" w:name="_Hlk57209874"/>
    </w:p>
    <w:p w14:paraId="37772595" w14:textId="77777777" w:rsidR="00D30B70" w:rsidRDefault="00D30B70" w:rsidP="00D30B70">
      <w:pPr>
        <w:pStyle w:val="Title"/>
        <w:rPr>
          <w:rFonts w:ascii="Calibri Light" w:eastAsia="Calibri" w:hAnsi="Calibri Light" w:cs="Calibri Light"/>
          <w:b w:val="0"/>
          <w:color w:val="FF0000"/>
          <w:sz w:val="22"/>
          <w:szCs w:val="22"/>
        </w:rPr>
      </w:pPr>
      <w:r>
        <w:rPr>
          <w:rFonts w:ascii="Calibri Light" w:eastAsia="Calibri" w:hAnsi="Calibri Light" w:cs="Calibri Light"/>
          <w:color w:val="FF0000"/>
          <w:sz w:val="22"/>
          <w:szCs w:val="22"/>
        </w:rPr>
        <w:t>Help desk will run Monday to Friday 8h00 am till 16h00 pm</w:t>
      </w:r>
      <w:bookmarkEnd w:id="1"/>
    </w:p>
    <w:p w14:paraId="159658C3" w14:textId="43D7E36B" w:rsidR="00D30B70" w:rsidRDefault="00D30B70">
      <w:pPr>
        <w:jc w:val="center"/>
        <w:rPr>
          <w:rFonts w:ascii="Verdana" w:hAnsi="Verdana"/>
          <w:b/>
        </w:rPr>
      </w:pPr>
    </w:p>
    <w:p w14:paraId="4C3C4AA6" w14:textId="4008A6C9" w:rsidR="00D30B70" w:rsidRDefault="00D30B70">
      <w:pPr>
        <w:jc w:val="center"/>
        <w:rPr>
          <w:rFonts w:ascii="Verdana" w:hAnsi="Verdana"/>
          <w:b/>
        </w:rPr>
      </w:pPr>
    </w:p>
    <w:p w14:paraId="26F336C0" w14:textId="5B883366" w:rsidR="00D30B70" w:rsidRDefault="00D30B70">
      <w:pPr>
        <w:jc w:val="center"/>
        <w:rPr>
          <w:rFonts w:ascii="Verdana" w:hAnsi="Verdana"/>
          <w:b/>
        </w:rPr>
      </w:pPr>
    </w:p>
    <w:p w14:paraId="1328AD1E" w14:textId="1A86224E" w:rsidR="00D30B70" w:rsidRDefault="00D30B70">
      <w:pPr>
        <w:jc w:val="center"/>
        <w:rPr>
          <w:rFonts w:ascii="Verdana" w:hAnsi="Verdana"/>
          <w:b/>
        </w:rPr>
      </w:pPr>
    </w:p>
    <w:p w14:paraId="26DECBFA" w14:textId="4C43EDCB" w:rsidR="00D30B70" w:rsidRDefault="00D30B70">
      <w:pPr>
        <w:jc w:val="center"/>
        <w:rPr>
          <w:rFonts w:ascii="Verdana" w:hAnsi="Verdana"/>
          <w:b/>
        </w:rPr>
      </w:pPr>
    </w:p>
    <w:p w14:paraId="65065285" w14:textId="3E98A6FC" w:rsidR="00D30B70" w:rsidRDefault="00D30B70">
      <w:pPr>
        <w:jc w:val="center"/>
        <w:rPr>
          <w:rFonts w:ascii="Verdana" w:hAnsi="Verdana"/>
          <w:b/>
        </w:rPr>
      </w:pPr>
    </w:p>
    <w:p w14:paraId="014AF641" w14:textId="33D5D3E3" w:rsidR="00D30B70" w:rsidRDefault="00D30B70">
      <w:pPr>
        <w:jc w:val="center"/>
        <w:rPr>
          <w:rFonts w:ascii="Verdana" w:hAnsi="Verdana"/>
          <w:b/>
        </w:rPr>
      </w:pPr>
    </w:p>
    <w:p w14:paraId="2D2E6EC1" w14:textId="695BA56F" w:rsidR="00D30B70" w:rsidRDefault="00D30B70">
      <w:pPr>
        <w:jc w:val="center"/>
        <w:rPr>
          <w:rFonts w:ascii="Verdana" w:hAnsi="Verdana"/>
          <w:b/>
        </w:rPr>
      </w:pPr>
    </w:p>
    <w:p w14:paraId="7BE6882C" w14:textId="5602F745" w:rsidR="00D30B70" w:rsidRDefault="00D30B70">
      <w:pPr>
        <w:jc w:val="center"/>
        <w:rPr>
          <w:rFonts w:ascii="Verdana" w:hAnsi="Verdana"/>
          <w:b/>
        </w:rPr>
      </w:pPr>
    </w:p>
    <w:p w14:paraId="4AD4F280" w14:textId="6667E992" w:rsidR="00D30B70" w:rsidRDefault="00D30B70">
      <w:pPr>
        <w:jc w:val="center"/>
        <w:rPr>
          <w:rFonts w:ascii="Verdana" w:hAnsi="Verdana"/>
          <w:b/>
        </w:rPr>
      </w:pPr>
    </w:p>
    <w:p w14:paraId="3B787469" w14:textId="1716A8FA" w:rsidR="00D30B70" w:rsidRDefault="00D30B70">
      <w:pPr>
        <w:jc w:val="center"/>
        <w:rPr>
          <w:rFonts w:ascii="Verdana" w:hAnsi="Verdana"/>
          <w:b/>
        </w:rPr>
      </w:pPr>
    </w:p>
    <w:p w14:paraId="5B5D4793" w14:textId="248FBA8E" w:rsidR="00D30B70" w:rsidRDefault="00D30B70">
      <w:pPr>
        <w:jc w:val="center"/>
        <w:rPr>
          <w:rFonts w:ascii="Verdana" w:hAnsi="Verdana"/>
          <w:b/>
        </w:rPr>
      </w:pPr>
    </w:p>
    <w:p w14:paraId="38F49F7F" w14:textId="1B9790AC" w:rsidR="00D30B70" w:rsidRDefault="00D30B70">
      <w:pPr>
        <w:jc w:val="center"/>
        <w:rPr>
          <w:rFonts w:ascii="Verdana" w:hAnsi="Verdana"/>
          <w:b/>
        </w:rPr>
      </w:pPr>
    </w:p>
    <w:p w14:paraId="2095DF8B" w14:textId="30AD8ECB" w:rsidR="00D30B70" w:rsidRDefault="00D30B70">
      <w:pPr>
        <w:jc w:val="center"/>
        <w:rPr>
          <w:rFonts w:ascii="Verdana" w:hAnsi="Verdana"/>
          <w:b/>
        </w:rPr>
      </w:pPr>
    </w:p>
    <w:p w14:paraId="0D4BDD89" w14:textId="327E97CD" w:rsidR="00D30B70" w:rsidRDefault="00D30B70">
      <w:pPr>
        <w:jc w:val="center"/>
        <w:rPr>
          <w:rFonts w:ascii="Verdana" w:hAnsi="Verdana"/>
          <w:b/>
        </w:rPr>
      </w:pPr>
    </w:p>
    <w:p w14:paraId="3D9274CE" w14:textId="3697DACD" w:rsidR="00D30B70" w:rsidRDefault="00D30B70">
      <w:pPr>
        <w:jc w:val="center"/>
        <w:rPr>
          <w:rFonts w:ascii="Verdana" w:hAnsi="Verdana"/>
          <w:b/>
        </w:rPr>
      </w:pPr>
    </w:p>
    <w:p w14:paraId="7AB1CDC0" w14:textId="122F3271" w:rsidR="00D30B70" w:rsidRDefault="00D30B70">
      <w:pPr>
        <w:jc w:val="center"/>
        <w:rPr>
          <w:rFonts w:ascii="Verdana" w:hAnsi="Verdana"/>
          <w:b/>
        </w:rPr>
      </w:pPr>
    </w:p>
    <w:p w14:paraId="37AEDDE9" w14:textId="4A840AB6" w:rsidR="00D30B70" w:rsidRDefault="00D30B70">
      <w:pPr>
        <w:jc w:val="center"/>
        <w:rPr>
          <w:rFonts w:ascii="Verdana" w:hAnsi="Verdana"/>
          <w:b/>
        </w:rPr>
      </w:pPr>
    </w:p>
    <w:p w14:paraId="469BC481" w14:textId="60CE6147" w:rsidR="00D30B70" w:rsidRDefault="00D30B70">
      <w:pPr>
        <w:jc w:val="center"/>
        <w:rPr>
          <w:rFonts w:ascii="Verdana" w:hAnsi="Verdana"/>
          <w:b/>
        </w:rPr>
      </w:pPr>
    </w:p>
    <w:p w14:paraId="6876C784" w14:textId="2FD11448" w:rsidR="00D30B70" w:rsidRDefault="00D30B70">
      <w:pPr>
        <w:jc w:val="center"/>
        <w:rPr>
          <w:rFonts w:ascii="Verdana" w:hAnsi="Verdana"/>
          <w:b/>
        </w:rPr>
      </w:pPr>
    </w:p>
    <w:p w14:paraId="0303D544" w14:textId="451953A4" w:rsidR="00D30B70" w:rsidRDefault="00D30B70">
      <w:pPr>
        <w:jc w:val="center"/>
        <w:rPr>
          <w:rFonts w:ascii="Verdana" w:hAnsi="Verdana"/>
          <w:b/>
        </w:rPr>
      </w:pPr>
    </w:p>
    <w:p w14:paraId="77AA8E6C" w14:textId="6526BFE4" w:rsidR="00D30B70" w:rsidRDefault="00D30B70">
      <w:pPr>
        <w:jc w:val="center"/>
        <w:rPr>
          <w:rFonts w:ascii="Verdana" w:hAnsi="Verdana"/>
          <w:b/>
        </w:rPr>
      </w:pPr>
    </w:p>
    <w:p w14:paraId="1A9C7502" w14:textId="77777777" w:rsidR="00D30B70" w:rsidRPr="003540B8" w:rsidRDefault="00D30B70">
      <w:pPr>
        <w:jc w:val="center"/>
        <w:rPr>
          <w:rFonts w:ascii="Verdana" w:hAnsi="Verdana"/>
          <w:b/>
        </w:rPr>
      </w:pPr>
    </w:p>
    <w:p w14:paraId="33BE7559" w14:textId="2AC53AFA" w:rsidR="00C33A92" w:rsidRDefault="00C33A92" w:rsidP="00C12FBF">
      <w:pPr>
        <w:tabs>
          <w:tab w:val="left" w:pos="360"/>
          <w:tab w:val="left" w:pos="1944"/>
          <w:tab w:val="left" w:pos="3384"/>
          <w:tab w:val="left" w:pos="3744"/>
          <w:tab w:val="left" w:pos="4644"/>
          <w:tab w:val="left" w:pos="5760"/>
          <w:tab w:val="left" w:pos="7920"/>
        </w:tabs>
        <w:spacing w:after="240" w:line="360" w:lineRule="auto"/>
        <w:ind w:left="360"/>
        <w:rPr>
          <w:rFonts w:ascii="Verdana" w:hAnsi="Verdana"/>
          <w:b/>
          <w:color w:val="FF0000"/>
          <w:sz w:val="28"/>
          <w:szCs w:val="20"/>
        </w:rPr>
      </w:pPr>
      <w:r>
        <w:rPr>
          <w:rFonts w:ascii="Verdana" w:hAnsi="Verdana"/>
          <w:b/>
          <w:color w:val="FF0000"/>
          <w:sz w:val="28"/>
          <w:szCs w:val="20"/>
        </w:rPr>
        <w:br w:type="page"/>
      </w:r>
    </w:p>
    <w:sdt>
      <w:sdtPr>
        <w:rPr>
          <w:rFonts w:ascii="Times New Roman" w:eastAsia="Times New Roman" w:hAnsi="Times New Roman" w:cs="Times New Roman"/>
          <w:color w:val="auto"/>
          <w:sz w:val="24"/>
          <w:szCs w:val="24"/>
          <w:lang w:val="en-ZA"/>
        </w:rPr>
        <w:id w:val="131146346"/>
        <w:docPartObj>
          <w:docPartGallery w:val="Table of Contents"/>
          <w:docPartUnique/>
        </w:docPartObj>
      </w:sdtPr>
      <w:sdtEndPr>
        <w:rPr>
          <w:b/>
          <w:bCs/>
          <w:noProof/>
        </w:rPr>
      </w:sdtEndPr>
      <w:sdtContent>
        <w:p w14:paraId="0F708E94" w14:textId="77777777" w:rsidR="00013F36" w:rsidRDefault="00013F36">
          <w:pPr>
            <w:pStyle w:val="TOCHeading"/>
          </w:pPr>
        </w:p>
        <w:p w14:paraId="3310FC7A" w14:textId="32900CE2" w:rsidR="00013F36" w:rsidRDefault="0072334E">
          <w:pPr>
            <w:pStyle w:val="TOCHeading"/>
          </w:pPr>
          <w:r>
            <w:t xml:space="preserve">                                                              </w:t>
          </w:r>
          <w:r w:rsidR="00013F36">
            <w:t>Contents</w:t>
          </w:r>
        </w:p>
        <w:p w14:paraId="33C080ED" w14:textId="1890C502" w:rsidR="00013F36" w:rsidRPr="00013F36" w:rsidRDefault="00013F36">
          <w:pPr>
            <w:pStyle w:val="TOC1"/>
            <w:rPr>
              <w:rFonts w:eastAsiaTheme="minorEastAsia" w:cstheme="minorBidi"/>
              <w:b w:val="0"/>
              <w:bCs w:val="0"/>
              <w:sz w:val="22"/>
              <w:lang w:eastAsia="en-ZA"/>
            </w:rPr>
          </w:pPr>
          <w:r>
            <w:fldChar w:fldCharType="begin"/>
          </w:r>
          <w:r>
            <w:instrText xml:space="preserve"> TOC \o "1-3" \h \z \u </w:instrText>
          </w:r>
          <w:r>
            <w:fldChar w:fldCharType="separate"/>
          </w:r>
          <w:hyperlink w:anchor="_Toc75340589" w:history="1">
            <w:r w:rsidRPr="00013F36">
              <w:rPr>
                <w:rStyle w:val="Hyperlink"/>
                <w:sz w:val="22"/>
              </w:rPr>
              <w:t>SECTION 1:</w:t>
            </w:r>
            <w:r w:rsidRPr="00013F36">
              <w:rPr>
                <w:webHidden/>
                <w:sz w:val="22"/>
              </w:rPr>
              <w:tab/>
            </w:r>
            <w:r w:rsidRPr="00013F36">
              <w:rPr>
                <w:webHidden/>
                <w:sz w:val="22"/>
              </w:rPr>
              <w:fldChar w:fldCharType="begin"/>
            </w:r>
            <w:r w:rsidRPr="00013F36">
              <w:rPr>
                <w:webHidden/>
                <w:sz w:val="22"/>
              </w:rPr>
              <w:instrText xml:space="preserve"> PAGEREF _Toc75340589 \h </w:instrText>
            </w:r>
            <w:r w:rsidRPr="00013F36">
              <w:rPr>
                <w:webHidden/>
                <w:sz w:val="22"/>
              </w:rPr>
            </w:r>
            <w:r w:rsidRPr="00013F36">
              <w:rPr>
                <w:webHidden/>
                <w:sz w:val="22"/>
              </w:rPr>
              <w:fldChar w:fldCharType="separate"/>
            </w:r>
            <w:r w:rsidR="004735E5">
              <w:rPr>
                <w:webHidden/>
                <w:sz w:val="22"/>
              </w:rPr>
              <w:t>3</w:t>
            </w:r>
            <w:r w:rsidRPr="00013F36">
              <w:rPr>
                <w:webHidden/>
                <w:sz w:val="22"/>
              </w:rPr>
              <w:fldChar w:fldCharType="end"/>
            </w:r>
          </w:hyperlink>
        </w:p>
        <w:p w14:paraId="7B1ED6BE" w14:textId="2BFD660D" w:rsidR="00013F36" w:rsidRPr="00013F36" w:rsidRDefault="00702456">
          <w:pPr>
            <w:pStyle w:val="TOC1"/>
            <w:rPr>
              <w:rFonts w:eastAsiaTheme="minorEastAsia" w:cstheme="minorBidi"/>
              <w:b w:val="0"/>
              <w:bCs w:val="0"/>
              <w:sz w:val="22"/>
              <w:lang w:eastAsia="en-ZA"/>
            </w:rPr>
          </w:pPr>
          <w:hyperlink w:anchor="_Toc75340590" w:history="1">
            <w:r w:rsidR="00013F36" w:rsidRPr="00013F36">
              <w:rPr>
                <w:rStyle w:val="Hyperlink"/>
                <w:sz w:val="22"/>
              </w:rPr>
              <w:t>SECTION 2: TERMS AND CONDITIONS OF REQUEST FOR QUOTATION (RFQ)</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_Toc75340590 \h </w:instrText>
            </w:r>
            <w:r w:rsidR="00013F36" w:rsidRPr="00013F36">
              <w:rPr>
                <w:webHidden/>
                <w:sz w:val="22"/>
              </w:rPr>
            </w:r>
            <w:r w:rsidR="00013F36" w:rsidRPr="00013F36">
              <w:rPr>
                <w:webHidden/>
                <w:sz w:val="22"/>
              </w:rPr>
              <w:fldChar w:fldCharType="separate"/>
            </w:r>
            <w:r w:rsidR="004735E5">
              <w:rPr>
                <w:webHidden/>
                <w:sz w:val="22"/>
              </w:rPr>
              <w:t>4</w:t>
            </w:r>
            <w:r w:rsidR="00013F36" w:rsidRPr="00013F36">
              <w:rPr>
                <w:webHidden/>
                <w:sz w:val="22"/>
              </w:rPr>
              <w:fldChar w:fldCharType="end"/>
            </w:r>
          </w:hyperlink>
        </w:p>
        <w:p w14:paraId="2D4B3595" w14:textId="5A4155A8" w:rsidR="00013F36" w:rsidRPr="00013F36" w:rsidRDefault="00702456">
          <w:pPr>
            <w:pStyle w:val="TOC1"/>
            <w:rPr>
              <w:rFonts w:eastAsiaTheme="minorEastAsia" w:cstheme="minorBidi"/>
              <w:b w:val="0"/>
              <w:bCs w:val="0"/>
              <w:sz w:val="22"/>
              <w:lang w:eastAsia="en-ZA"/>
            </w:rPr>
          </w:pPr>
          <w:hyperlink w:anchor="_Toc75340595" w:history="1">
            <w:r w:rsidR="00013F36" w:rsidRPr="00013F36">
              <w:rPr>
                <w:rStyle w:val="Hyperlink"/>
                <w:rFonts w:cs="Calibri"/>
                <w:sz w:val="22"/>
              </w:rPr>
              <w:t>3.1.</w:t>
            </w:r>
            <w:r w:rsidR="00013F36" w:rsidRPr="00013F36">
              <w:rPr>
                <w:rFonts w:eastAsiaTheme="minorEastAsia" w:cstheme="minorBidi"/>
                <w:b w:val="0"/>
                <w:bCs w:val="0"/>
                <w:sz w:val="22"/>
                <w:lang w:eastAsia="en-ZA"/>
              </w:rPr>
              <w:tab/>
            </w:r>
            <w:r w:rsidR="00013F36" w:rsidRPr="00013F36">
              <w:rPr>
                <w:rStyle w:val="Hyperlink"/>
                <w:rFonts w:cs="Calibri"/>
                <w:sz w:val="22"/>
              </w:rPr>
              <w:t>TECHNICAL MANDATORY REQUIREMENT</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_Toc75340595 \h </w:instrText>
            </w:r>
            <w:r w:rsidR="00013F36" w:rsidRPr="00013F36">
              <w:rPr>
                <w:webHidden/>
                <w:sz w:val="22"/>
              </w:rPr>
            </w:r>
            <w:r w:rsidR="00013F36" w:rsidRPr="00013F36">
              <w:rPr>
                <w:webHidden/>
                <w:sz w:val="22"/>
              </w:rPr>
              <w:fldChar w:fldCharType="separate"/>
            </w:r>
            <w:r w:rsidR="004735E5">
              <w:rPr>
                <w:webHidden/>
                <w:sz w:val="22"/>
              </w:rPr>
              <w:t>6</w:t>
            </w:r>
            <w:r w:rsidR="00013F36" w:rsidRPr="00013F36">
              <w:rPr>
                <w:webHidden/>
                <w:sz w:val="22"/>
              </w:rPr>
              <w:fldChar w:fldCharType="end"/>
            </w:r>
          </w:hyperlink>
        </w:p>
        <w:p w14:paraId="39535498" w14:textId="213FA411" w:rsidR="00013F36" w:rsidRPr="00013F36" w:rsidRDefault="00702456">
          <w:pPr>
            <w:pStyle w:val="TOC1"/>
            <w:rPr>
              <w:rFonts w:eastAsiaTheme="minorEastAsia" w:cstheme="minorBidi"/>
              <w:b w:val="0"/>
              <w:bCs w:val="0"/>
              <w:sz w:val="22"/>
              <w:lang w:eastAsia="en-ZA"/>
            </w:rPr>
          </w:pPr>
          <w:hyperlink w:anchor="_Toc75340596" w:history="1">
            <w:r w:rsidR="00013F36" w:rsidRPr="00013F36">
              <w:rPr>
                <w:rStyle w:val="Hyperlink"/>
                <w:rFonts w:cs="Calibri"/>
                <w:sz w:val="22"/>
              </w:rPr>
              <w:t>3.2.</w:t>
            </w:r>
            <w:r w:rsidR="00013F36" w:rsidRPr="00013F36">
              <w:rPr>
                <w:rFonts w:eastAsiaTheme="minorEastAsia" w:cstheme="minorBidi"/>
                <w:b w:val="0"/>
                <w:bCs w:val="0"/>
                <w:sz w:val="22"/>
                <w:lang w:eastAsia="en-ZA"/>
              </w:rPr>
              <w:tab/>
            </w:r>
            <w:r w:rsidR="00013F36" w:rsidRPr="00013F36">
              <w:rPr>
                <w:rStyle w:val="Hyperlink"/>
                <w:rFonts w:cs="Calibri"/>
                <w:sz w:val="22"/>
              </w:rPr>
              <w:t>DECLARATION OF COMPLIANCE</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_Toc75340596 \h </w:instrText>
            </w:r>
            <w:r w:rsidR="00013F36" w:rsidRPr="00013F36">
              <w:rPr>
                <w:webHidden/>
                <w:sz w:val="22"/>
              </w:rPr>
            </w:r>
            <w:r w:rsidR="00013F36" w:rsidRPr="00013F36">
              <w:rPr>
                <w:webHidden/>
                <w:sz w:val="22"/>
              </w:rPr>
              <w:fldChar w:fldCharType="separate"/>
            </w:r>
            <w:r w:rsidR="004735E5">
              <w:rPr>
                <w:webHidden/>
                <w:sz w:val="22"/>
              </w:rPr>
              <w:t>6</w:t>
            </w:r>
            <w:r w:rsidR="00013F36" w:rsidRPr="00013F36">
              <w:rPr>
                <w:webHidden/>
                <w:sz w:val="22"/>
              </w:rPr>
              <w:fldChar w:fldCharType="end"/>
            </w:r>
          </w:hyperlink>
        </w:p>
        <w:p w14:paraId="737A2C14" w14:textId="25F8C0A3" w:rsidR="00013F36" w:rsidRPr="00013F36" w:rsidRDefault="00702456">
          <w:pPr>
            <w:pStyle w:val="TOC1"/>
            <w:rPr>
              <w:rFonts w:eastAsiaTheme="minorEastAsia" w:cstheme="minorBidi"/>
              <w:b w:val="0"/>
              <w:bCs w:val="0"/>
              <w:sz w:val="22"/>
              <w:lang w:eastAsia="en-ZA"/>
            </w:rPr>
          </w:pPr>
          <w:hyperlink w:anchor="_Toc75340598" w:history="1">
            <w:r w:rsidR="00013F36" w:rsidRPr="00013F36">
              <w:rPr>
                <w:rStyle w:val="Hyperlink"/>
                <w:kern w:val="28"/>
                <w:sz w:val="22"/>
                <w:lang w:val="en-US"/>
              </w:rPr>
              <w:t>SECTION 3.1. SPECIAL CONDITIONS OF CONTRACT</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_Toc75340598 \h </w:instrText>
            </w:r>
            <w:r w:rsidR="00013F36" w:rsidRPr="00013F36">
              <w:rPr>
                <w:webHidden/>
                <w:sz w:val="22"/>
              </w:rPr>
            </w:r>
            <w:r w:rsidR="00013F36" w:rsidRPr="00013F36">
              <w:rPr>
                <w:webHidden/>
                <w:sz w:val="22"/>
              </w:rPr>
              <w:fldChar w:fldCharType="separate"/>
            </w:r>
            <w:r w:rsidR="004735E5">
              <w:rPr>
                <w:webHidden/>
                <w:sz w:val="22"/>
              </w:rPr>
              <w:t>8</w:t>
            </w:r>
            <w:r w:rsidR="00013F36" w:rsidRPr="00013F36">
              <w:rPr>
                <w:webHidden/>
                <w:sz w:val="22"/>
              </w:rPr>
              <w:fldChar w:fldCharType="end"/>
            </w:r>
          </w:hyperlink>
        </w:p>
        <w:p w14:paraId="1972283F" w14:textId="30CEB3D6" w:rsidR="00013F36" w:rsidRPr="00013F36" w:rsidRDefault="00702456">
          <w:pPr>
            <w:pStyle w:val="TOC1"/>
            <w:rPr>
              <w:rFonts w:eastAsiaTheme="minorEastAsia" w:cstheme="minorBidi"/>
              <w:b w:val="0"/>
              <w:bCs w:val="0"/>
              <w:sz w:val="22"/>
              <w:lang w:eastAsia="en-ZA"/>
            </w:rPr>
          </w:pPr>
          <w:hyperlink w:anchor="_Toc75340602" w:history="1">
            <w:r w:rsidR="00013F36" w:rsidRPr="00013F36">
              <w:rPr>
                <w:rStyle w:val="Hyperlink"/>
                <w:sz w:val="22"/>
              </w:rPr>
              <w:t>SECTION 3.2: PRICE</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_Toc75340602 \h </w:instrText>
            </w:r>
            <w:r w:rsidR="00013F36" w:rsidRPr="00013F36">
              <w:rPr>
                <w:webHidden/>
                <w:sz w:val="22"/>
              </w:rPr>
            </w:r>
            <w:r w:rsidR="00013F36" w:rsidRPr="00013F36">
              <w:rPr>
                <w:webHidden/>
                <w:sz w:val="22"/>
              </w:rPr>
              <w:fldChar w:fldCharType="separate"/>
            </w:r>
            <w:r w:rsidR="004735E5">
              <w:rPr>
                <w:webHidden/>
                <w:sz w:val="22"/>
              </w:rPr>
              <w:t>12</w:t>
            </w:r>
            <w:r w:rsidR="00013F36" w:rsidRPr="00013F36">
              <w:rPr>
                <w:webHidden/>
                <w:sz w:val="22"/>
              </w:rPr>
              <w:fldChar w:fldCharType="end"/>
            </w:r>
          </w:hyperlink>
        </w:p>
        <w:p w14:paraId="4B7ECA8F" w14:textId="1C32ED8C" w:rsidR="00013F36" w:rsidRPr="00013F36" w:rsidRDefault="00702456">
          <w:pPr>
            <w:pStyle w:val="TOC1"/>
            <w:rPr>
              <w:rFonts w:eastAsiaTheme="minorEastAsia" w:cstheme="minorBidi"/>
              <w:b w:val="0"/>
              <w:bCs w:val="0"/>
              <w:sz w:val="22"/>
              <w:lang w:eastAsia="en-ZA"/>
            </w:rPr>
          </w:pPr>
          <w:hyperlink w:anchor="_Toc75340603" w:history="1">
            <w:r w:rsidR="00013F36" w:rsidRPr="00013F36">
              <w:rPr>
                <w:rStyle w:val="Hyperlink"/>
                <w:sz w:val="22"/>
              </w:rPr>
              <w:t>SECTION 4: Preferential Procurement Claim form SBD 6.1</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_Toc75340603 \h </w:instrText>
            </w:r>
            <w:r w:rsidR="00013F36" w:rsidRPr="00013F36">
              <w:rPr>
                <w:webHidden/>
                <w:sz w:val="22"/>
              </w:rPr>
            </w:r>
            <w:r w:rsidR="00013F36" w:rsidRPr="00013F36">
              <w:rPr>
                <w:webHidden/>
                <w:sz w:val="22"/>
              </w:rPr>
              <w:fldChar w:fldCharType="separate"/>
            </w:r>
            <w:r w:rsidR="004735E5">
              <w:rPr>
                <w:webHidden/>
                <w:sz w:val="22"/>
              </w:rPr>
              <w:t>14</w:t>
            </w:r>
            <w:r w:rsidR="00013F36" w:rsidRPr="00013F36">
              <w:rPr>
                <w:webHidden/>
                <w:sz w:val="22"/>
              </w:rPr>
              <w:fldChar w:fldCharType="end"/>
            </w:r>
          </w:hyperlink>
        </w:p>
        <w:p w14:paraId="24C63CD5" w14:textId="0A1E51E1" w:rsidR="00013F36" w:rsidRDefault="00702456">
          <w:pPr>
            <w:pStyle w:val="TOC1"/>
            <w:rPr>
              <w:rFonts w:asciiTheme="minorHAnsi" w:eastAsiaTheme="minorEastAsia" w:hAnsiTheme="minorHAnsi" w:cstheme="minorBidi"/>
              <w:b w:val="0"/>
              <w:bCs w:val="0"/>
              <w:sz w:val="22"/>
              <w:lang w:eastAsia="en-ZA"/>
            </w:rPr>
          </w:pPr>
          <w:hyperlink w:anchor="_Toc75340605" w:history="1">
            <w:r w:rsidR="00013F36" w:rsidRPr="00013F36">
              <w:rPr>
                <w:rStyle w:val="Hyperlink"/>
                <w:sz w:val="22"/>
              </w:rPr>
              <w:t>SECTION 5: Declaration Of Interest   SBD 4</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_Toc75340605 \h </w:instrText>
            </w:r>
            <w:r w:rsidR="00013F36" w:rsidRPr="00013F36">
              <w:rPr>
                <w:webHidden/>
                <w:sz w:val="22"/>
              </w:rPr>
            </w:r>
            <w:r w:rsidR="00013F36" w:rsidRPr="00013F36">
              <w:rPr>
                <w:webHidden/>
                <w:sz w:val="22"/>
              </w:rPr>
              <w:fldChar w:fldCharType="separate"/>
            </w:r>
            <w:r w:rsidR="004735E5">
              <w:rPr>
                <w:webHidden/>
                <w:sz w:val="22"/>
              </w:rPr>
              <w:t>22</w:t>
            </w:r>
            <w:r w:rsidR="00013F36" w:rsidRPr="00013F36">
              <w:rPr>
                <w:webHidden/>
                <w:sz w:val="22"/>
              </w:rPr>
              <w:fldChar w:fldCharType="end"/>
            </w:r>
          </w:hyperlink>
        </w:p>
        <w:p w14:paraId="2DB2B1D5" w14:textId="2BA91E56" w:rsidR="00013F36" w:rsidRDefault="00013F36">
          <w:r>
            <w:rPr>
              <w:b/>
              <w:bCs/>
              <w:noProof/>
            </w:rPr>
            <w:fldChar w:fldCharType="end"/>
          </w:r>
        </w:p>
      </w:sdtContent>
    </w:sdt>
    <w:p w14:paraId="74786D56" w14:textId="77777777" w:rsidR="00EE5806" w:rsidRPr="00943975" w:rsidRDefault="00EE5806" w:rsidP="00EE5806">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color w:val="FF0000"/>
          <w:sz w:val="28"/>
          <w:szCs w:val="20"/>
        </w:rPr>
      </w:pPr>
      <w:r w:rsidRPr="00943975">
        <w:rPr>
          <w:rFonts w:ascii="Verdana" w:hAnsi="Verdana"/>
          <w:b/>
          <w:color w:val="FF0000"/>
          <w:sz w:val="28"/>
          <w:szCs w:val="20"/>
        </w:rPr>
        <w:t xml:space="preserve"> </w:t>
      </w:r>
    </w:p>
    <w:p w14:paraId="4B0775B3" w14:textId="77777777" w:rsidR="00EE5806" w:rsidRDefault="00EE5806" w:rsidP="00D43879">
      <w:pPr>
        <w:spacing w:after="240" w:line="360" w:lineRule="auto"/>
        <w:jc w:val="both"/>
        <w:rPr>
          <w:rFonts w:ascii="Verdana" w:hAnsi="Verdana"/>
          <w:sz w:val="20"/>
          <w:szCs w:val="20"/>
        </w:rPr>
      </w:pPr>
    </w:p>
    <w:p w14:paraId="783B3ECC" w14:textId="77777777" w:rsidR="00C74D95" w:rsidRDefault="00C74D95" w:rsidP="00D43879">
      <w:pPr>
        <w:spacing w:after="240" w:line="360" w:lineRule="auto"/>
        <w:jc w:val="both"/>
        <w:rPr>
          <w:rFonts w:ascii="Verdana" w:hAnsi="Verdana"/>
          <w:sz w:val="20"/>
          <w:szCs w:val="20"/>
        </w:rPr>
      </w:pPr>
    </w:p>
    <w:p w14:paraId="13E51218" w14:textId="77777777" w:rsidR="00C33A92" w:rsidRDefault="00C33A92" w:rsidP="00D43879">
      <w:pPr>
        <w:spacing w:after="240" w:line="360" w:lineRule="auto"/>
        <w:jc w:val="both"/>
        <w:rPr>
          <w:rFonts w:ascii="Verdana" w:hAnsi="Verdana"/>
          <w:sz w:val="20"/>
          <w:szCs w:val="20"/>
        </w:rPr>
      </w:pPr>
    </w:p>
    <w:p w14:paraId="55F3F178" w14:textId="77777777" w:rsidR="00C33A92" w:rsidRDefault="00C33A92" w:rsidP="00D43879">
      <w:pPr>
        <w:spacing w:after="240" w:line="360" w:lineRule="auto"/>
        <w:jc w:val="both"/>
        <w:rPr>
          <w:rFonts w:ascii="Verdana" w:hAnsi="Verdana"/>
          <w:sz w:val="20"/>
          <w:szCs w:val="20"/>
        </w:rPr>
      </w:pPr>
    </w:p>
    <w:p w14:paraId="0A835EC4" w14:textId="77777777" w:rsidR="00C33A92" w:rsidRDefault="00C33A92" w:rsidP="00D43879">
      <w:pPr>
        <w:spacing w:after="240" w:line="360" w:lineRule="auto"/>
        <w:jc w:val="both"/>
        <w:rPr>
          <w:rFonts w:ascii="Verdana" w:hAnsi="Verdana"/>
          <w:sz w:val="20"/>
          <w:szCs w:val="20"/>
        </w:rPr>
      </w:pPr>
    </w:p>
    <w:p w14:paraId="6CD73455" w14:textId="77777777" w:rsidR="00C33A92" w:rsidRDefault="00C33A92" w:rsidP="00D43879">
      <w:pPr>
        <w:spacing w:after="240" w:line="360" w:lineRule="auto"/>
        <w:jc w:val="both"/>
        <w:rPr>
          <w:rFonts w:ascii="Verdana" w:hAnsi="Verdana"/>
          <w:sz w:val="20"/>
          <w:szCs w:val="20"/>
        </w:rPr>
      </w:pPr>
    </w:p>
    <w:p w14:paraId="16FF8463" w14:textId="77777777" w:rsidR="00C33A92" w:rsidRDefault="00C33A92" w:rsidP="00D43879">
      <w:pPr>
        <w:spacing w:after="240" w:line="360" w:lineRule="auto"/>
        <w:jc w:val="both"/>
        <w:rPr>
          <w:rFonts w:ascii="Verdana" w:hAnsi="Verdana"/>
          <w:sz w:val="20"/>
          <w:szCs w:val="20"/>
        </w:rPr>
      </w:pPr>
    </w:p>
    <w:p w14:paraId="638685D5" w14:textId="77777777" w:rsidR="00C33A92" w:rsidRDefault="00C33A92">
      <w:pPr>
        <w:rPr>
          <w:rFonts w:ascii="Verdana" w:hAnsi="Verdana"/>
          <w:sz w:val="20"/>
          <w:szCs w:val="20"/>
        </w:rPr>
      </w:pPr>
      <w:r>
        <w:rPr>
          <w:rFonts w:ascii="Verdana" w:hAnsi="Verdana"/>
          <w:sz w:val="20"/>
          <w:szCs w:val="20"/>
        </w:rPr>
        <w:br w:type="page"/>
      </w:r>
    </w:p>
    <w:p w14:paraId="3AC91B3D" w14:textId="0DEB5B49" w:rsidR="00D2453D" w:rsidRDefault="00D2453D" w:rsidP="00D2453D">
      <w:pPr>
        <w:pStyle w:val="AnnexH1"/>
        <w:numPr>
          <w:ilvl w:val="0"/>
          <w:numId w:val="0"/>
        </w:numPr>
        <w:tabs>
          <w:tab w:val="num" w:pos="1560"/>
        </w:tabs>
        <w:ind w:left="142"/>
        <w:rPr>
          <w:color w:val="000080"/>
          <w:sz w:val="36"/>
          <w:szCs w:val="36"/>
        </w:rPr>
      </w:pPr>
      <w:bookmarkStart w:id="2" w:name="_Toc14855282"/>
      <w:bookmarkStart w:id="3" w:name="_Toc75340589"/>
      <w:r>
        <w:rPr>
          <w:color w:val="000080"/>
          <w:sz w:val="36"/>
          <w:szCs w:val="36"/>
        </w:rPr>
        <w:lastRenderedPageBreak/>
        <w:t>SECTION 1:</w:t>
      </w:r>
      <w:bookmarkEnd w:id="2"/>
      <w:bookmarkEnd w:id="3"/>
    </w:p>
    <w:p w14:paraId="3E03E4B9" w14:textId="77777777" w:rsidR="00AC5499" w:rsidRDefault="00AC5499" w:rsidP="00AC5499">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 w:name="_Toc454470830"/>
      <w:bookmarkStart w:id="5" w:name="_Toc459824246"/>
    </w:p>
    <w:bookmarkEnd w:id="4"/>
    <w:bookmarkEnd w:id="5"/>
    <w:p w14:paraId="366A6626" w14:textId="6B7678D8" w:rsidR="00AC5499" w:rsidRPr="00AC5499" w:rsidRDefault="00D2453D" w:rsidP="00AC5499">
      <w:pPr>
        <w:tabs>
          <w:tab w:val="left" w:pos="720"/>
          <w:tab w:val="left" w:pos="1944"/>
          <w:tab w:val="left" w:pos="3384"/>
          <w:tab w:val="left" w:pos="3744"/>
          <w:tab w:val="left" w:pos="4644"/>
          <w:tab w:val="left" w:pos="5760"/>
          <w:tab w:val="left" w:pos="7920"/>
        </w:tabs>
        <w:spacing w:line="360" w:lineRule="auto"/>
        <w:rPr>
          <w:rFonts w:ascii="Verdana" w:hAnsi="Verdana" w:cs="Arial"/>
          <w:sz w:val="22"/>
          <w:szCs w:val="22"/>
          <w:lang w:val="en-GB"/>
        </w:rPr>
      </w:pPr>
      <w:r>
        <w:rPr>
          <w:rFonts w:ascii="Verdana" w:hAnsi="Verdana" w:cs="Arial"/>
          <w:b/>
          <w:sz w:val="22"/>
          <w:szCs w:val="22"/>
          <w:lang w:val="en-GB"/>
        </w:rPr>
        <w:t>1</w:t>
      </w:r>
      <w:r w:rsidR="00AC5499" w:rsidRPr="00AC5499">
        <w:rPr>
          <w:rFonts w:ascii="Verdana" w:hAnsi="Verdana" w:cs="Arial"/>
          <w:b/>
          <w:sz w:val="22"/>
          <w:szCs w:val="22"/>
          <w:lang w:val="en-GB"/>
        </w:rPr>
        <w:t>.1</w:t>
      </w:r>
      <w:r w:rsidR="00AC5499" w:rsidRPr="00AC5499">
        <w:rPr>
          <w:rFonts w:ascii="Verdana" w:hAnsi="Verdana" w:cs="Arial"/>
          <w:b/>
          <w:sz w:val="22"/>
          <w:szCs w:val="22"/>
          <w:lang w:val="en-GB"/>
        </w:rPr>
        <w:tab/>
      </w:r>
      <w:r w:rsidR="00AF6419">
        <w:rPr>
          <w:rFonts w:ascii="Verdana" w:hAnsi="Verdana" w:cs="Arial"/>
          <w:b/>
          <w:sz w:val="22"/>
          <w:szCs w:val="22"/>
          <w:lang w:val="en-GB"/>
        </w:rPr>
        <w:t xml:space="preserve">Suppliers </w:t>
      </w:r>
      <w:r w:rsidR="003741C9">
        <w:rPr>
          <w:rFonts w:ascii="Verdana" w:hAnsi="Verdana" w:cs="Arial"/>
          <w:b/>
          <w:sz w:val="22"/>
          <w:szCs w:val="22"/>
          <w:lang w:val="en-GB"/>
        </w:rPr>
        <w:t xml:space="preserve">Details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0"/>
        <w:gridCol w:w="5201"/>
      </w:tblGrid>
      <w:tr w:rsidR="00AC5499" w14:paraId="101A5A9C"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2ADD8A96"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 xml:space="preserve">Indicate the type of bidding structure by marking with an </w:t>
            </w:r>
            <w:r w:rsidRPr="00DB588E">
              <w:rPr>
                <w:rFonts w:cs="Arial"/>
                <w:b/>
                <w:bCs/>
              </w:rPr>
              <w:t>‘X’:</w:t>
            </w:r>
          </w:p>
        </w:tc>
      </w:tr>
      <w:tr w:rsidR="00AC5499" w14:paraId="12E7083D"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E12DC66" w14:textId="194151C4" w:rsidR="00AC5499" w:rsidRPr="00DB588E" w:rsidRDefault="00AF6419" w:rsidP="008755F8">
            <w:pPr>
              <w:pStyle w:val="Header"/>
              <w:tabs>
                <w:tab w:val="clear" w:pos="4153"/>
                <w:tab w:val="clear" w:pos="8306"/>
              </w:tabs>
              <w:spacing w:line="360" w:lineRule="auto"/>
              <w:jc w:val="left"/>
              <w:rPr>
                <w:rFonts w:cs="Arial"/>
                <w:b/>
              </w:rPr>
            </w:pPr>
            <w:r>
              <w:rPr>
                <w:rFonts w:cs="Arial"/>
                <w:b/>
              </w:rPr>
              <w:t>Supplier Name</w:t>
            </w:r>
          </w:p>
        </w:tc>
        <w:tc>
          <w:tcPr>
            <w:tcW w:w="5201" w:type="dxa"/>
            <w:tcBorders>
              <w:top w:val="single" w:sz="4" w:space="0" w:color="auto"/>
              <w:left w:val="single" w:sz="4" w:space="0" w:color="auto"/>
              <w:bottom w:val="single" w:sz="4" w:space="0" w:color="auto"/>
              <w:right w:val="single" w:sz="4" w:space="0" w:color="auto"/>
            </w:tcBorders>
            <w:vAlign w:val="center"/>
          </w:tcPr>
          <w:p w14:paraId="149E2B12" w14:textId="77777777" w:rsidR="00AC5499" w:rsidRDefault="00AC5499" w:rsidP="008755F8">
            <w:pPr>
              <w:pStyle w:val="Header"/>
              <w:tabs>
                <w:tab w:val="clear" w:pos="4153"/>
                <w:tab w:val="clear" w:pos="8306"/>
              </w:tabs>
              <w:spacing w:line="360" w:lineRule="auto"/>
              <w:jc w:val="left"/>
              <w:rPr>
                <w:rFonts w:cs="Arial"/>
              </w:rPr>
            </w:pPr>
          </w:p>
        </w:tc>
      </w:tr>
      <w:tr w:rsidR="003741C9" w14:paraId="47666F9A"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265A7BA8" w14:textId="1B56F6C8" w:rsidR="003741C9" w:rsidRDefault="003741C9" w:rsidP="008755F8">
            <w:pPr>
              <w:pStyle w:val="Header"/>
              <w:tabs>
                <w:tab w:val="clear" w:pos="4153"/>
                <w:tab w:val="clear" w:pos="8306"/>
              </w:tabs>
              <w:spacing w:line="360" w:lineRule="auto"/>
              <w:jc w:val="left"/>
              <w:rPr>
                <w:rFonts w:cs="Arial"/>
                <w:b/>
              </w:rPr>
            </w:pPr>
            <w:r>
              <w:rPr>
                <w:rFonts w:cs="Arial"/>
                <w:b/>
              </w:rPr>
              <w:t>CSD Registration number</w:t>
            </w:r>
          </w:p>
        </w:tc>
        <w:tc>
          <w:tcPr>
            <w:tcW w:w="5201" w:type="dxa"/>
            <w:tcBorders>
              <w:top w:val="single" w:sz="4" w:space="0" w:color="auto"/>
              <w:left w:val="single" w:sz="4" w:space="0" w:color="auto"/>
              <w:bottom w:val="single" w:sz="4" w:space="0" w:color="auto"/>
              <w:right w:val="single" w:sz="4" w:space="0" w:color="auto"/>
            </w:tcBorders>
            <w:vAlign w:val="center"/>
          </w:tcPr>
          <w:p w14:paraId="784698F2" w14:textId="30214BE5" w:rsidR="003741C9" w:rsidRDefault="003741C9" w:rsidP="008755F8">
            <w:pPr>
              <w:pStyle w:val="Header"/>
              <w:tabs>
                <w:tab w:val="clear" w:pos="4153"/>
                <w:tab w:val="clear" w:pos="8306"/>
              </w:tabs>
              <w:spacing w:line="360" w:lineRule="auto"/>
              <w:jc w:val="left"/>
              <w:rPr>
                <w:rFonts w:cs="Arial"/>
              </w:rPr>
            </w:pPr>
            <w:r>
              <w:rPr>
                <w:rFonts w:cs="Arial"/>
              </w:rPr>
              <w:t>MA</w:t>
            </w:r>
          </w:p>
        </w:tc>
      </w:tr>
      <w:tr w:rsidR="003741C9" w14:paraId="7468141E"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34C13F44" w14:textId="6353574E" w:rsidR="003741C9" w:rsidRPr="00DB588E" w:rsidRDefault="003741C9" w:rsidP="008755F8">
            <w:pPr>
              <w:pStyle w:val="Header"/>
              <w:tabs>
                <w:tab w:val="clear" w:pos="4153"/>
                <w:tab w:val="clear" w:pos="8306"/>
              </w:tabs>
              <w:spacing w:line="360" w:lineRule="auto"/>
              <w:jc w:val="left"/>
              <w:rPr>
                <w:rFonts w:cs="Arial"/>
                <w:b/>
              </w:rPr>
            </w:pPr>
            <w:r w:rsidRPr="00DB588E">
              <w:rPr>
                <w:rFonts w:cs="Arial"/>
                <w:b/>
              </w:rPr>
              <w:t xml:space="preserve">Individual </w:t>
            </w:r>
            <w:r w:rsidR="00AF6419">
              <w:rPr>
                <w:rFonts w:cs="Arial"/>
                <w:b/>
              </w:rPr>
              <w:t>Supplier</w:t>
            </w:r>
          </w:p>
        </w:tc>
        <w:tc>
          <w:tcPr>
            <w:tcW w:w="5201" w:type="dxa"/>
            <w:tcBorders>
              <w:top w:val="single" w:sz="4" w:space="0" w:color="auto"/>
              <w:left w:val="single" w:sz="4" w:space="0" w:color="auto"/>
              <w:bottom w:val="single" w:sz="4" w:space="0" w:color="auto"/>
              <w:right w:val="single" w:sz="4" w:space="0" w:color="auto"/>
            </w:tcBorders>
            <w:vAlign w:val="center"/>
          </w:tcPr>
          <w:p w14:paraId="74A4E167" w14:textId="77777777" w:rsidR="003741C9" w:rsidRDefault="003741C9" w:rsidP="008755F8">
            <w:pPr>
              <w:pStyle w:val="Header"/>
              <w:tabs>
                <w:tab w:val="clear" w:pos="4153"/>
                <w:tab w:val="clear" w:pos="8306"/>
              </w:tabs>
              <w:spacing w:line="360" w:lineRule="auto"/>
              <w:jc w:val="left"/>
              <w:rPr>
                <w:rFonts w:cs="Arial"/>
              </w:rPr>
            </w:pPr>
          </w:p>
        </w:tc>
      </w:tr>
      <w:tr w:rsidR="00AC5499" w14:paraId="10B8ED67"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4433D690"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Joint Venture</w:t>
            </w:r>
          </w:p>
        </w:tc>
        <w:tc>
          <w:tcPr>
            <w:tcW w:w="5201" w:type="dxa"/>
            <w:tcBorders>
              <w:top w:val="single" w:sz="4" w:space="0" w:color="auto"/>
              <w:left w:val="single" w:sz="4" w:space="0" w:color="auto"/>
              <w:bottom w:val="single" w:sz="4" w:space="0" w:color="auto"/>
              <w:right w:val="single" w:sz="4" w:space="0" w:color="auto"/>
            </w:tcBorders>
            <w:vAlign w:val="center"/>
          </w:tcPr>
          <w:p w14:paraId="13BB3A51" w14:textId="77777777" w:rsidR="00AC5499" w:rsidRDefault="00AC5499" w:rsidP="008755F8">
            <w:pPr>
              <w:pStyle w:val="Header"/>
              <w:tabs>
                <w:tab w:val="clear" w:pos="4153"/>
                <w:tab w:val="clear" w:pos="8306"/>
              </w:tabs>
              <w:spacing w:line="360" w:lineRule="auto"/>
              <w:jc w:val="left"/>
              <w:rPr>
                <w:rFonts w:cs="Arial"/>
              </w:rPr>
            </w:pPr>
          </w:p>
        </w:tc>
      </w:tr>
      <w:tr w:rsidR="00AC5499" w14:paraId="30060C47"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21782FD5"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Consortium</w:t>
            </w:r>
          </w:p>
        </w:tc>
        <w:tc>
          <w:tcPr>
            <w:tcW w:w="5201" w:type="dxa"/>
            <w:tcBorders>
              <w:top w:val="single" w:sz="4" w:space="0" w:color="auto"/>
              <w:left w:val="single" w:sz="4" w:space="0" w:color="auto"/>
              <w:bottom w:val="single" w:sz="4" w:space="0" w:color="auto"/>
              <w:right w:val="single" w:sz="4" w:space="0" w:color="auto"/>
            </w:tcBorders>
            <w:vAlign w:val="center"/>
          </w:tcPr>
          <w:p w14:paraId="1ACFC6B0" w14:textId="77777777" w:rsidR="00AC5499" w:rsidRDefault="00AC5499" w:rsidP="008755F8">
            <w:pPr>
              <w:pStyle w:val="Header"/>
              <w:tabs>
                <w:tab w:val="clear" w:pos="4153"/>
                <w:tab w:val="clear" w:pos="8306"/>
              </w:tabs>
              <w:spacing w:line="360" w:lineRule="auto"/>
              <w:jc w:val="left"/>
              <w:rPr>
                <w:rFonts w:cs="Arial"/>
              </w:rPr>
            </w:pPr>
          </w:p>
        </w:tc>
      </w:tr>
      <w:tr w:rsidR="00AC5499" w14:paraId="77FD8038"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7311DE6D"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Subcontractors</w:t>
            </w:r>
          </w:p>
        </w:tc>
        <w:tc>
          <w:tcPr>
            <w:tcW w:w="5201" w:type="dxa"/>
            <w:tcBorders>
              <w:top w:val="single" w:sz="4" w:space="0" w:color="auto"/>
              <w:left w:val="single" w:sz="4" w:space="0" w:color="auto"/>
              <w:bottom w:val="single" w:sz="4" w:space="0" w:color="auto"/>
              <w:right w:val="single" w:sz="4" w:space="0" w:color="auto"/>
            </w:tcBorders>
            <w:vAlign w:val="center"/>
          </w:tcPr>
          <w:p w14:paraId="0F8EE540" w14:textId="77777777" w:rsidR="00AC5499" w:rsidRDefault="00AC5499" w:rsidP="008755F8">
            <w:pPr>
              <w:pStyle w:val="Header"/>
              <w:tabs>
                <w:tab w:val="clear" w:pos="4153"/>
                <w:tab w:val="clear" w:pos="8306"/>
              </w:tabs>
              <w:spacing w:line="360" w:lineRule="auto"/>
              <w:jc w:val="left"/>
              <w:rPr>
                <w:rFonts w:cs="Arial"/>
              </w:rPr>
            </w:pPr>
          </w:p>
        </w:tc>
      </w:tr>
      <w:tr w:rsidR="00AC5499" w14:paraId="2F008224"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32CD87B"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Other</w:t>
            </w:r>
          </w:p>
        </w:tc>
        <w:tc>
          <w:tcPr>
            <w:tcW w:w="5201" w:type="dxa"/>
            <w:tcBorders>
              <w:top w:val="single" w:sz="4" w:space="0" w:color="auto"/>
              <w:left w:val="single" w:sz="4" w:space="0" w:color="auto"/>
              <w:bottom w:val="single" w:sz="4" w:space="0" w:color="auto"/>
              <w:right w:val="single" w:sz="4" w:space="0" w:color="auto"/>
            </w:tcBorders>
            <w:vAlign w:val="center"/>
          </w:tcPr>
          <w:p w14:paraId="7A79D580" w14:textId="77777777" w:rsidR="00AC5499" w:rsidRDefault="00AC5499" w:rsidP="008755F8">
            <w:pPr>
              <w:pStyle w:val="Header"/>
              <w:tabs>
                <w:tab w:val="clear" w:pos="4153"/>
                <w:tab w:val="clear" w:pos="8306"/>
              </w:tabs>
              <w:spacing w:line="360" w:lineRule="auto"/>
              <w:jc w:val="left"/>
              <w:rPr>
                <w:rFonts w:cs="Arial"/>
              </w:rPr>
            </w:pPr>
          </w:p>
        </w:tc>
      </w:tr>
      <w:tr w:rsidR="00AC5499" w14:paraId="6AE626BB"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418D759F" w14:textId="77777777" w:rsidR="00AC5499" w:rsidRPr="00DB588E" w:rsidRDefault="00AC5499" w:rsidP="008755F8">
            <w:pPr>
              <w:pStyle w:val="Header"/>
              <w:tabs>
                <w:tab w:val="clear" w:pos="4153"/>
                <w:tab w:val="clear" w:pos="8306"/>
              </w:tabs>
              <w:spacing w:line="360" w:lineRule="auto"/>
              <w:jc w:val="left"/>
              <w:rPr>
                <w:rFonts w:cs="Arial"/>
                <w:b/>
                <w:color w:val="FFFFFF" w:themeColor="background1"/>
              </w:rPr>
            </w:pPr>
            <w:r w:rsidRPr="00DB588E">
              <w:rPr>
                <w:rFonts w:cs="Arial"/>
                <w:b/>
                <w:color w:val="FFFFFF" w:themeColor="background1"/>
              </w:rPr>
              <w:t xml:space="preserve">If the </w:t>
            </w:r>
            <w:r>
              <w:rPr>
                <w:rFonts w:cs="Arial"/>
                <w:b/>
                <w:color w:val="FFFFFF" w:themeColor="background1"/>
              </w:rPr>
              <w:t>bid</w:t>
            </w:r>
            <w:r w:rsidRPr="00DB588E">
              <w:rPr>
                <w:rFonts w:cs="Arial"/>
                <w:b/>
                <w:color w:val="FFFFFF" w:themeColor="background1"/>
              </w:rPr>
              <w:t xml:space="preserve"> is submitted as a Consortium or Joint Venture or Sub Contracting Arrangement list the members of such Consortium or Joint Venture and Sub Contractors below:</w:t>
            </w:r>
          </w:p>
        </w:tc>
      </w:tr>
      <w:tr w:rsidR="00AC5499" w14:paraId="40FB6758"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68C933" w14:textId="77777777" w:rsidR="00AC5499" w:rsidRDefault="00AC5499" w:rsidP="008755F8">
            <w:pPr>
              <w:pStyle w:val="Header"/>
              <w:tabs>
                <w:tab w:val="clear" w:pos="4153"/>
                <w:tab w:val="clear" w:pos="8306"/>
              </w:tabs>
              <w:spacing w:line="360" w:lineRule="auto"/>
              <w:jc w:val="left"/>
              <w:rPr>
                <w:rFonts w:cs="Arial"/>
              </w:rPr>
            </w:pPr>
            <w:r>
              <w:rPr>
                <w:rFonts w:cs="Arial"/>
              </w:rPr>
              <w:t>1.</w:t>
            </w:r>
          </w:p>
        </w:tc>
      </w:tr>
      <w:tr w:rsidR="00AC5499" w14:paraId="498E6492"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B86F31" w14:textId="77777777" w:rsidR="00AC5499" w:rsidRDefault="00AC5499" w:rsidP="008755F8">
            <w:pPr>
              <w:pStyle w:val="Header"/>
              <w:tabs>
                <w:tab w:val="clear" w:pos="4153"/>
                <w:tab w:val="clear" w:pos="8306"/>
              </w:tabs>
              <w:spacing w:line="360" w:lineRule="auto"/>
              <w:jc w:val="left"/>
              <w:rPr>
                <w:rFonts w:cs="Arial"/>
              </w:rPr>
            </w:pPr>
            <w:r>
              <w:rPr>
                <w:rFonts w:cs="Arial"/>
              </w:rPr>
              <w:t>2.</w:t>
            </w:r>
          </w:p>
        </w:tc>
      </w:tr>
      <w:tr w:rsidR="00AC5499" w14:paraId="1B4ABC70"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B51099" w14:textId="77777777" w:rsidR="00AC5499" w:rsidRDefault="00AC5499" w:rsidP="008755F8">
            <w:pPr>
              <w:pStyle w:val="Header"/>
              <w:tabs>
                <w:tab w:val="clear" w:pos="4153"/>
                <w:tab w:val="clear" w:pos="8306"/>
              </w:tabs>
              <w:spacing w:line="360" w:lineRule="auto"/>
              <w:jc w:val="left"/>
              <w:rPr>
                <w:rFonts w:cs="Arial"/>
              </w:rPr>
            </w:pPr>
            <w:r>
              <w:rPr>
                <w:rFonts w:cs="Arial"/>
              </w:rPr>
              <w:t>3.</w:t>
            </w:r>
          </w:p>
        </w:tc>
      </w:tr>
      <w:tr w:rsidR="00AC5499" w14:paraId="36A76288"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2BDC19" w14:textId="77777777" w:rsidR="00AC5499" w:rsidRDefault="00AC5499" w:rsidP="008755F8">
            <w:pPr>
              <w:pStyle w:val="Header"/>
              <w:tabs>
                <w:tab w:val="clear" w:pos="4153"/>
                <w:tab w:val="clear" w:pos="8306"/>
              </w:tabs>
              <w:spacing w:line="360" w:lineRule="auto"/>
              <w:jc w:val="left"/>
              <w:rPr>
                <w:rFonts w:cs="Arial"/>
              </w:rPr>
            </w:pPr>
            <w:r>
              <w:rPr>
                <w:rFonts w:cs="Arial"/>
              </w:rPr>
              <w:t>4.</w:t>
            </w:r>
          </w:p>
        </w:tc>
      </w:tr>
      <w:tr w:rsidR="00AC5499" w14:paraId="7C524A5A"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7BBEC4" w14:textId="77777777" w:rsidR="00AC5499" w:rsidRDefault="00AC5499" w:rsidP="008755F8">
            <w:pPr>
              <w:pStyle w:val="Header"/>
              <w:tabs>
                <w:tab w:val="clear" w:pos="4153"/>
                <w:tab w:val="clear" w:pos="8306"/>
              </w:tabs>
              <w:spacing w:line="360" w:lineRule="auto"/>
              <w:jc w:val="left"/>
              <w:rPr>
                <w:rFonts w:cs="Arial"/>
              </w:rPr>
            </w:pPr>
            <w:r>
              <w:rPr>
                <w:rFonts w:cs="Arial"/>
              </w:rPr>
              <w:t>5.</w:t>
            </w:r>
          </w:p>
        </w:tc>
      </w:tr>
      <w:tr w:rsidR="00AC5499" w14:paraId="76B0A113"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FB6723" w14:textId="77777777" w:rsidR="00AC5499" w:rsidRDefault="00AC5499" w:rsidP="008755F8">
            <w:pPr>
              <w:pStyle w:val="Header"/>
              <w:tabs>
                <w:tab w:val="clear" w:pos="4153"/>
                <w:tab w:val="clear" w:pos="8306"/>
              </w:tabs>
              <w:spacing w:line="360" w:lineRule="auto"/>
              <w:jc w:val="left"/>
              <w:rPr>
                <w:rFonts w:cs="Arial"/>
              </w:rPr>
            </w:pPr>
            <w:r>
              <w:rPr>
                <w:rFonts w:cs="Arial"/>
              </w:rPr>
              <w:t>6.</w:t>
            </w:r>
          </w:p>
        </w:tc>
      </w:tr>
    </w:tbl>
    <w:p w14:paraId="71203D60" w14:textId="77777777" w:rsidR="00AC5499" w:rsidRDefault="00AC5499" w:rsidP="00AC5499">
      <w:pPr>
        <w:tabs>
          <w:tab w:val="left" w:pos="720"/>
          <w:tab w:val="left" w:pos="1944"/>
          <w:tab w:val="left" w:pos="3384"/>
          <w:tab w:val="left" w:pos="3744"/>
          <w:tab w:val="left" w:pos="4644"/>
          <w:tab w:val="left" w:pos="5760"/>
          <w:tab w:val="left" w:pos="7920"/>
        </w:tabs>
        <w:spacing w:line="360" w:lineRule="auto"/>
        <w:rPr>
          <w:rFonts w:ascii="Arial Narrow" w:hAnsi="Arial Narrow"/>
          <w:sz w:val="20"/>
        </w:rPr>
      </w:pPr>
    </w:p>
    <w:p w14:paraId="7CDF863B" w14:textId="0EDA6749" w:rsidR="00AC5499" w:rsidRPr="00AC5499" w:rsidRDefault="00D2453D" w:rsidP="00AC5499">
      <w:pPr>
        <w:pStyle w:val="Header"/>
        <w:tabs>
          <w:tab w:val="clear" w:pos="4153"/>
          <w:tab w:val="clear" w:pos="8306"/>
        </w:tabs>
        <w:spacing w:line="360" w:lineRule="auto"/>
        <w:ind w:left="709" w:hanging="709"/>
        <w:rPr>
          <w:rFonts w:cs="Arial"/>
          <w:sz w:val="22"/>
          <w:szCs w:val="22"/>
        </w:rPr>
      </w:pPr>
      <w:r>
        <w:rPr>
          <w:rFonts w:cs="Arial"/>
          <w:b/>
          <w:sz w:val="22"/>
          <w:szCs w:val="22"/>
        </w:rPr>
        <w:t>1</w:t>
      </w:r>
      <w:r w:rsidR="00AC5499" w:rsidRPr="00AC5499">
        <w:rPr>
          <w:rFonts w:cs="Arial"/>
          <w:b/>
          <w:sz w:val="22"/>
          <w:szCs w:val="22"/>
        </w:rPr>
        <w:t xml:space="preserve">.2 </w:t>
      </w:r>
      <w:r w:rsidR="00AC5499" w:rsidRPr="00AC5499">
        <w:rPr>
          <w:rFonts w:cs="Arial"/>
          <w:b/>
          <w:sz w:val="22"/>
          <w:szCs w:val="22"/>
        </w:rPr>
        <w:tab/>
      </w:r>
      <w:r w:rsidR="00AF6419">
        <w:rPr>
          <w:rFonts w:cs="Arial"/>
          <w:b/>
          <w:sz w:val="22"/>
          <w:szCs w:val="22"/>
        </w:rPr>
        <w:t>Supplier</w:t>
      </w:r>
      <w:r w:rsidR="00AC5499" w:rsidRPr="00AC5499">
        <w:rPr>
          <w:rFonts w:cs="Arial"/>
          <w:b/>
          <w:sz w:val="22"/>
          <w:szCs w:val="22"/>
        </w:rPr>
        <w:t>’s Information (includes bids submitted Individual or as a Consortium or Joint Venture)</w:t>
      </w:r>
    </w:p>
    <w:tbl>
      <w:tblPr>
        <w:tblW w:w="10031" w:type="dxa"/>
        <w:tblCellMar>
          <w:left w:w="0" w:type="dxa"/>
          <w:right w:w="0" w:type="dxa"/>
        </w:tblCellMar>
        <w:tblLook w:val="0000" w:firstRow="0" w:lastRow="0" w:firstColumn="0" w:lastColumn="0" w:noHBand="0" w:noVBand="0"/>
      </w:tblPr>
      <w:tblGrid>
        <w:gridCol w:w="4077"/>
        <w:gridCol w:w="5954"/>
      </w:tblGrid>
      <w:tr w:rsidR="00AC5499" w:rsidRPr="00643390" w14:paraId="3D7F71F0"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262D771A"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Supplier size type (</w:t>
            </w:r>
            <w:r>
              <w:rPr>
                <w:rFonts w:ascii="Verdana" w:hAnsi="Verdana"/>
                <w:color w:val="FFFFFF" w:themeColor="background1"/>
                <w:sz w:val="20"/>
                <w:szCs w:val="20"/>
              </w:rPr>
              <w:t>L</w:t>
            </w:r>
            <w:r w:rsidRPr="00DB588E">
              <w:rPr>
                <w:rFonts w:ascii="Verdana" w:hAnsi="Verdana"/>
                <w:color w:val="FFFFFF" w:themeColor="background1"/>
                <w:sz w:val="20"/>
                <w:szCs w:val="20"/>
              </w:rPr>
              <w:t>arge</w:t>
            </w:r>
            <w:r>
              <w:rPr>
                <w:rFonts w:ascii="Verdana" w:hAnsi="Verdana"/>
                <w:color w:val="FFFFFF" w:themeColor="background1"/>
                <w:sz w:val="20"/>
                <w:szCs w:val="20"/>
              </w:rPr>
              <w:t xml:space="preserve"> or QSE or EME</w:t>
            </w:r>
            <w:r w:rsidRPr="00DB588E">
              <w:rPr>
                <w:rFonts w:ascii="Verdana" w:hAnsi="Verdana"/>
                <w:color w:val="FFFFFF" w:themeColor="background1"/>
                <w:sz w:val="20"/>
                <w:szCs w:val="20"/>
              </w:rPr>
              <w:t>)</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3EE90D" w14:textId="77777777" w:rsidR="00AC5499" w:rsidRPr="00643390" w:rsidRDefault="00AC5499" w:rsidP="008755F8">
            <w:pPr>
              <w:spacing w:line="360" w:lineRule="auto"/>
              <w:rPr>
                <w:rFonts w:ascii="Verdana" w:hAnsi="Verdana"/>
                <w:sz w:val="20"/>
                <w:szCs w:val="20"/>
                <w:lang w:val="en-GB"/>
              </w:rPr>
            </w:pPr>
          </w:p>
        </w:tc>
      </w:tr>
      <w:tr w:rsidR="00AC5499" w:rsidRPr="00643390" w14:paraId="0490846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5D42D256"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Last financial year revenue (R)</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8C1863" w14:textId="77777777" w:rsidR="00AC5499" w:rsidRPr="00643390" w:rsidRDefault="00AC5499" w:rsidP="008755F8">
            <w:pPr>
              <w:spacing w:line="360" w:lineRule="auto"/>
              <w:rPr>
                <w:rFonts w:ascii="Verdana" w:hAnsi="Verdana"/>
                <w:sz w:val="20"/>
                <w:szCs w:val="20"/>
                <w:lang w:val="en-GB"/>
              </w:rPr>
            </w:pPr>
          </w:p>
        </w:tc>
      </w:tr>
      <w:tr w:rsidR="00AC5499" w:rsidRPr="00643390" w14:paraId="60C1E014"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7352A1B"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Financial year end date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9D25DA" w14:textId="77777777" w:rsidR="00AC5499" w:rsidRPr="00643390" w:rsidRDefault="00AC5499" w:rsidP="008755F8">
            <w:pPr>
              <w:spacing w:line="360" w:lineRule="auto"/>
              <w:rPr>
                <w:rFonts w:ascii="Verdana" w:hAnsi="Verdana"/>
                <w:sz w:val="20"/>
                <w:szCs w:val="20"/>
                <w:lang w:val="en-GB"/>
              </w:rPr>
            </w:pPr>
          </w:p>
        </w:tc>
      </w:tr>
      <w:tr w:rsidR="00AC5499" w:rsidRPr="00643390" w14:paraId="3141465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08BE4ED6"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First time business with SITA (Y/N)</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E32CFB" w14:textId="77777777" w:rsidR="00AC5499" w:rsidRPr="00643390" w:rsidRDefault="00AC5499" w:rsidP="008755F8">
            <w:pPr>
              <w:spacing w:line="360" w:lineRule="auto"/>
              <w:rPr>
                <w:rFonts w:ascii="Verdana" w:hAnsi="Verdana"/>
                <w:sz w:val="20"/>
                <w:szCs w:val="20"/>
                <w:lang w:val="en-GB"/>
              </w:rPr>
            </w:pPr>
          </w:p>
        </w:tc>
      </w:tr>
      <w:tr w:rsidR="00AC5499" w:rsidRPr="00643390" w14:paraId="569871D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0354BEE"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Number of existing running contract and total value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AEC3C1" w14:textId="77777777" w:rsidR="00AC5499" w:rsidRPr="00643390" w:rsidRDefault="00AC5499" w:rsidP="008755F8">
            <w:pPr>
              <w:spacing w:line="360" w:lineRule="auto"/>
              <w:rPr>
                <w:rFonts w:ascii="Verdana" w:hAnsi="Verdana"/>
                <w:sz w:val="20"/>
                <w:szCs w:val="20"/>
                <w:lang w:val="en-GB"/>
              </w:rPr>
            </w:pPr>
          </w:p>
        </w:tc>
      </w:tr>
      <w:tr w:rsidR="00AC5499" w:rsidRPr="00643390" w14:paraId="267AC7C7"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15538AD" w14:textId="373BB5A8"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Total number of employee</w:t>
            </w:r>
            <w:r w:rsidR="009C363D">
              <w:rPr>
                <w:rFonts w:ascii="Verdana" w:hAnsi="Verdana"/>
                <w:color w:val="FFFFFF" w:themeColor="background1"/>
                <w:sz w:val="20"/>
                <w:szCs w:val="20"/>
              </w:rPr>
              <w:t xml:space="preserve"> (s)</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6C1552" w14:textId="77777777" w:rsidR="00AC5499" w:rsidRPr="00643390" w:rsidRDefault="00AC5499" w:rsidP="008755F8">
            <w:pPr>
              <w:spacing w:line="360" w:lineRule="auto"/>
              <w:rPr>
                <w:rFonts w:ascii="Verdana" w:hAnsi="Verdana"/>
                <w:sz w:val="20"/>
                <w:szCs w:val="20"/>
                <w:lang w:val="en-GB"/>
              </w:rPr>
            </w:pPr>
          </w:p>
        </w:tc>
      </w:tr>
    </w:tbl>
    <w:p w14:paraId="4F4EE0BA" w14:textId="77777777" w:rsidR="00AC5499" w:rsidRDefault="00AC5499" w:rsidP="00AC5499">
      <w:pPr>
        <w:tabs>
          <w:tab w:val="left" w:pos="720"/>
          <w:tab w:val="left" w:pos="1944"/>
          <w:tab w:val="left" w:pos="3384"/>
          <w:tab w:val="left" w:pos="3744"/>
          <w:tab w:val="left" w:pos="4644"/>
          <w:tab w:val="left" w:pos="5760"/>
          <w:tab w:val="left" w:pos="7920"/>
        </w:tabs>
        <w:spacing w:line="360" w:lineRule="auto"/>
        <w:rPr>
          <w:rFonts w:ascii="Arial Narrow" w:hAnsi="Arial Narrow"/>
          <w:sz w:val="20"/>
        </w:rPr>
      </w:pPr>
    </w:p>
    <w:p w14:paraId="3DF8F114" w14:textId="04D593B9" w:rsidR="00D2453D" w:rsidRDefault="00D2453D" w:rsidP="00D2453D">
      <w:pPr>
        <w:pStyle w:val="AnnexH1"/>
        <w:numPr>
          <w:ilvl w:val="0"/>
          <w:numId w:val="0"/>
        </w:numPr>
        <w:tabs>
          <w:tab w:val="num" w:pos="1560"/>
        </w:tabs>
        <w:ind w:left="142"/>
        <w:rPr>
          <w:color w:val="000080"/>
          <w:sz w:val="36"/>
          <w:szCs w:val="36"/>
        </w:rPr>
      </w:pPr>
      <w:bookmarkStart w:id="6" w:name="_Toc14855284"/>
      <w:bookmarkStart w:id="7" w:name="_Toc75340590"/>
      <w:r>
        <w:rPr>
          <w:color w:val="000080"/>
          <w:sz w:val="36"/>
          <w:szCs w:val="36"/>
        </w:rPr>
        <w:lastRenderedPageBreak/>
        <w:t xml:space="preserve">SECTION </w:t>
      </w:r>
      <w:r w:rsidR="009C363D">
        <w:rPr>
          <w:color w:val="000080"/>
          <w:sz w:val="36"/>
          <w:szCs w:val="36"/>
        </w:rPr>
        <w:t>2</w:t>
      </w:r>
      <w:r>
        <w:rPr>
          <w:color w:val="000080"/>
          <w:sz w:val="36"/>
          <w:szCs w:val="36"/>
        </w:rPr>
        <w:t>:</w:t>
      </w:r>
      <w:r w:rsidRPr="007D7EDE">
        <w:rPr>
          <w:color w:val="000080"/>
          <w:sz w:val="36"/>
          <w:szCs w:val="36"/>
        </w:rPr>
        <w:t xml:space="preserve"> </w:t>
      </w:r>
      <w:r>
        <w:rPr>
          <w:color w:val="000080"/>
          <w:sz w:val="36"/>
          <w:szCs w:val="36"/>
        </w:rPr>
        <w:t>TERMS AND CONDITIONS OF REQUEST FOR QUOTATION (RFQ)</w:t>
      </w:r>
      <w:bookmarkEnd w:id="6"/>
      <w:bookmarkEnd w:id="7"/>
    </w:p>
    <w:p w14:paraId="0CB85C7B" w14:textId="77777777" w:rsidR="00AC5499" w:rsidRPr="00AC5499" w:rsidRDefault="00AC5499" w:rsidP="00AC5499"/>
    <w:p w14:paraId="17C0A265" w14:textId="77777777" w:rsidR="00A544CE" w:rsidRPr="00060D5F" w:rsidRDefault="00D76E91" w:rsidP="00FF696C">
      <w:pPr>
        <w:pStyle w:val="Heading1"/>
        <w:numPr>
          <w:ilvl w:val="0"/>
          <w:numId w:val="25"/>
        </w:numPr>
        <w:tabs>
          <w:tab w:val="clear" w:pos="720"/>
          <w:tab w:val="clear" w:pos="1440"/>
          <w:tab w:val="clear" w:pos="2160"/>
          <w:tab w:val="clear" w:pos="2880"/>
          <w:tab w:val="left" w:pos="709"/>
        </w:tabs>
        <w:spacing w:before="240" w:after="60" w:line="360" w:lineRule="auto"/>
        <w:ind w:left="709" w:hanging="709"/>
        <w:rPr>
          <w:rFonts w:ascii="Verdana" w:hAnsi="Verdana" w:cs="Arial"/>
          <w:b w:val="0"/>
          <w:bCs/>
          <w:color w:val="000080"/>
          <w:sz w:val="28"/>
        </w:rPr>
      </w:pPr>
      <w:bookmarkStart w:id="8" w:name="_Toc459805711"/>
      <w:bookmarkStart w:id="9" w:name="_Toc493074332"/>
      <w:bookmarkStart w:id="10" w:name="_Toc14855285"/>
      <w:bookmarkStart w:id="11" w:name="_Toc75340591"/>
      <w:bookmarkStart w:id="12" w:name="_Toc97010979"/>
      <w:bookmarkStart w:id="13" w:name="_Toc150587199"/>
      <w:bookmarkStart w:id="14" w:name="_Toc199296476"/>
      <w:r w:rsidRPr="00060D5F">
        <w:rPr>
          <w:rStyle w:val="Heading12"/>
          <w:rFonts w:ascii="Verdana" w:hAnsi="Verdana"/>
          <w:b/>
          <w:bCs/>
          <w:color w:val="000080"/>
          <w:sz w:val="28"/>
        </w:rPr>
        <w:t>T</w:t>
      </w:r>
      <w:r w:rsidR="006D0116" w:rsidRPr="00060D5F">
        <w:rPr>
          <w:rStyle w:val="Heading12"/>
          <w:rFonts w:ascii="Verdana" w:hAnsi="Verdana"/>
          <w:b/>
          <w:bCs/>
          <w:color w:val="000080"/>
          <w:sz w:val="28"/>
        </w:rPr>
        <w:t>erms and conditions of Request f</w:t>
      </w:r>
      <w:r w:rsidRPr="00060D5F">
        <w:rPr>
          <w:rStyle w:val="Heading12"/>
          <w:rFonts w:ascii="Verdana" w:hAnsi="Verdana"/>
          <w:b/>
          <w:bCs/>
          <w:color w:val="000080"/>
          <w:sz w:val="28"/>
        </w:rPr>
        <w:t>or Quotation (RFQ)</w:t>
      </w:r>
      <w:bookmarkEnd w:id="8"/>
      <w:bookmarkEnd w:id="9"/>
      <w:bookmarkEnd w:id="10"/>
      <w:bookmarkEnd w:id="11"/>
    </w:p>
    <w:p w14:paraId="5422A9A6" w14:textId="77777777" w:rsidR="00D76E91" w:rsidRPr="00880ABB" w:rsidRDefault="00D76E91" w:rsidP="00FF696C">
      <w:pPr>
        <w:pStyle w:val="ListParagraph"/>
        <w:numPr>
          <w:ilvl w:val="1"/>
          <w:numId w:val="15"/>
        </w:numPr>
        <w:tabs>
          <w:tab w:val="clear" w:pos="851"/>
          <w:tab w:val="left" w:pos="709"/>
        </w:tabs>
        <w:spacing w:line="360" w:lineRule="auto"/>
        <w:ind w:left="709" w:hanging="709"/>
        <w:jc w:val="both"/>
        <w:rPr>
          <w:rFonts w:ascii="Verdana" w:hAnsi="Verdana"/>
          <w:sz w:val="20"/>
        </w:rPr>
      </w:pPr>
      <w:r w:rsidRPr="00880ABB">
        <w:rPr>
          <w:rFonts w:ascii="Verdana" w:hAnsi="Verdana"/>
          <w:sz w:val="20"/>
        </w:rPr>
        <w:t xml:space="preserve">This document may contain confidential information that is the property of </w:t>
      </w:r>
      <w:r>
        <w:rPr>
          <w:rFonts w:ascii="Verdana" w:hAnsi="Verdana"/>
          <w:sz w:val="20"/>
        </w:rPr>
        <w:t>SITA (SOC) Ltd</w:t>
      </w:r>
      <w:r w:rsidRPr="00880ABB">
        <w:rPr>
          <w:rFonts w:ascii="Verdana" w:hAnsi="Verdana"/>
          <w:sz w:val="20"/>
        </w:rPr>
        <w:t xml:space="preserve"> and the Client.</w:t>
      </w:r>
    </w:p>
    <w:p w14:paraId="50D31E8B" w14:textId="77777777" w:rsidR="00D76E91" w:rsidRPr="00880ABB" w:rsidRDefault="00D76E91" w:rsidP="00FF696C">
      <w:pPr>
        <w:pStyle w:val="ListParagraph"/>
        <w:numPr>
          <w:ilvl w:val="1"/>
          <w:numId w:val="15"/>
        </w:numPr>
        <w:tabs>
          <w:tab w:val="clear" w:pos="851"/>
          <w:tab w:val="left" w:pos="709"/>
        </w:tabs>
        <w:spacing w:line="360" w:lineRule="auto"/>
        <w:ind w:left="709" w:hanging="709"/>
        <w:jc w:val="both"/>
        <w:rPr>
          <w:rFonts w:ascii="Verdana" w:hAnsi="Verdana"/>
          <w:sz w:val="20"/>
        </w:rPr>
      </w:pPr>
      <w:r w:rsidRPr="00880ABB">
        <w:rPr>
          <w:rFonts w:ascii="Verdana" w:hAnsi="Verdana"/>
          <w:sz w:val="20"/>
        </w:rPr>
        <w:t xml:space="preserve">No part of the contents may be used, copied, disclosed or conveyed in whole or in part to any party in any manner whatsoever other than for preparing a proposal in response to this </w:t>
      </w:r>
      <w:r w:rsidR="00F04BCA">
        <w:rPr>
          <w:rFonts w:ascii="Verdana" w:hAnsi="Verdana"/>
          <w:sz w:val="20"/>
        </w:rPr>
        <w:t>RFQ</w:t>
      </w:r>
      <w:r w:rsidRPr="00880ABB">
        <w:rPr>
          <w:rFonts w:ascii="Verdana" w:hAnsi="Verdana"/>
          <w:sz w:val="20"/>
        </w:rPr>
        <w:t xml:space="preserve"> without prior written permission from </w:t>
      </w:r>
      <w:r>
        <w:rPr>
          <w:rFonts w:ascii="Verdana" w:hAnsi="Verdana"/>
          <w:sz w:val="20"/>
        </w:rPr>
        <w:t>SITA (SOC) Ltd</w:t>
      </w:r>
      <w:r w:rsidRPr="00880ABB">
        <w:rPr>
          <w:rFonts w:ascii="Verdana" w:hAnsi="Verdana"/>
          <w:sz w:val="20"/>
        </w:rPr>
        <w:t xml:space="preserve"> and the Client.</w:t>
      </w:r>
    </w:p>
    <w:p w14:paraId="4E47A126" w14:textId="77777777" w:rsidR="00D76E91" w:rsidRPr="00855283" w:rsidRDefault="00D76E91" w:rsidP="00FF696C">
      <w:pPr>
        <w:pStyle w:val="ListParagraph"/>
        <w:numPr>
          <w:ilvl w:val="1"/>
          <w:numId w:val="26"/>
        </w:numPr>
        <w:tabs>
          <w:tab w:val="left" w:pos="709"/>
        </w:tabs>
        <w:spacing w:line="360" w:lineRule="auto"/>
        <w:ind w:left="709" w:hanging="709"/>
        <w:jc w:val="both"/>
        <w:rPr>
          <w:rFonts w:ascii="Verdana" w:hAnsi="Verdana"/>
          <w:sz w:val="20"/>
          <w:szCs w:val="20"/>
        </w:rPr>
      </w:pPr>
      <w:r w:rsidRPr="00855283">
        <w:rPr>
          <w:rFonts w:ascii="Verdana" w:hAnsi="Verdana"/>
          <w:sz w:val="20"/>
          <w:szCs w:val="20"/>
        </w:rPr>
        <w:t>All copyright and intellectual property herein vests with SITA (SOC) Ltd and its Client.</w:t>
      </w:r>
    </w:p>
    <w:p w14:paraId="2CFE02CD" w14:textId="77777777" w:rsidR="00D76E91" w:rsidRPr="00855283" w:rsidRDefault="00D76E91" w:rsidP="00FF696C">
      <w:pPr>
        <w:pStyle w:val="ListParagraph"/>
        <w:numPr>
          <w:ilvl w:val="1"/>
          <w:numId w:val="26"/>
        </w:numPr>
        <w:tabs>
          <w:tab w:val="left" w:pos="709"/>
        </w:tabs>
        <w:spacing w:line="360" w:lineRule="auto"/>
        <w:ind w:left="709" w:hanging="709"/>
        <w:jc w:val="both"/>
        <w:rPr>
          <w:rFonts w:ascii="Verdana" w:hAnsi="Verdana" w:cs="Arial"/>
          <w:bCs/>
          <w:sz w:val="20"/>
          <w:szCs w:val="20"/>
        </w:rPr>
      </w:pPr>
      <w:r w:rsidRPr="00855283">
        <w:rPr>
          <w:rFonts w:ascii="Verdana" w:hAnsi="Verdana"/>
          <w:sz w:val="20"/>
          <w:szCs w:val="20"/>
        </w:rPr>
        <w:t>Late and incomplete submissions will not be accepted.</w:t>
      </w:r>
    </w:p>
    <w:p w14:paraId="27BE3DB4" w14:textId="77777777" w:rsidR="00D76E91" w:rsidRPr="00855283" w:rsidRDefault="00D76E91" w:rsidP="00FF696C">
      <w:pPr>
        <w:pStyle w:val="ListParagraph"/>
        <w:numPr>
          <w:ilvl w:val="1"/>
          <w:numId w:val="26"/>
        </w:numPr>
        <w:tabs>
          <w:tab w:val="left" w:pos="709"/>
        </w:tabs>
        <w:autoSpaceDE w:val="0"/>
        <w:autoSpaceDN w:val="0"/>
        <w:adjustRightInd w:val="0"/>
        <w:spacing w:line="360" w:lineRule="auto"/>
        <w:ind w:left="709" w:hanging="709"/>
        <w:jc w:val="both"/>
        <w:rPr>
          <w:rFonts w:ascii="Verdana" w:hAnsi="Verdana" w:cs="ArialMT"/>
          <w:sz w:val="20"/>
          <w:szCs w:val="20"/>
        </w:rPr>
      </w:pPr>
      <w:r w:rsidRPr="00855283">
        <w:rPr>
          <w:rFonts w:ascii="Verdana" w:hAnsi="Verdana" w:cs="ArialMT"/>
          <w:sz w:val="20"/>
          <w:szCs w:val="20"/>
        </w:rPr>
        <w:t>No services must be rendered or goods delivered before an official SITA Purchase Order form has been received.</w:t>
      </w:r>
    </w:p>
    <w:p w14:paraId="4851E3F4" w14:textId="77777777" w:rsidR="00D76E91" w:rsidRPr="00855283" w:rsidRDefault="00D76E91" w:rsidP="00FF696C">
      <w:pPr>
        <w:pStyle w:val="ListParagraph"/>
        <w:numPr>
          <w:ilvl w:val="1"/>
          <w:numId w:val="26"/>
        </w:numPr>
        <w:tabs>
          <w:tab w:val="left" w:pos="709"/>
        </w:tabs>
        <w:autoSpaceDE w:val="0"/>
        <w:autoSpaceDN w:val="0"/>
        <w:adjustRightInd w:val="0"/>
        <w:spacing w:line="360" w:lineRule="auto"/>
        <w:ind w:left="709" w:hanging="709"/>
        <w:rPr>
          <w:rFonts w:ascii="Verdana" w:hAnsi="Verdana" w:cs="Arial"/>
          <w:bCs/>
          <w:sz w:val="20"/>
          <w:szCs w:val="20"/>
          <w:lang w:val="en-US"/>
        </w:rPr>
      </w:pPr>
      <w:r w:rsidRPr="00855283">
        <w:rPr>
          <w:rFonts w:ascii="Verdana" w:hAnsi="Verdana"/>
          <w:sz w:val="20"/>
          <w:szCs w:val="20"/>
        </w:rPr>
        <w:t xml:space="preserve">This RFQ will be evaluated in terms of the 80/20 preference point system prescribed by the Preferential Procurement Regulations, </w:t>
      </w:r>
      <w:r w:rsidR="00855283" w:rsidRPr="00855283">
        <w:rPr>
          <w:rFonts w:ascii="Verdana" w:hAnsi="Verdana"/>
          <w:sz w:val="20"/>
          <w:szCs w:val="20"/>
        </w:rPr>
        <w:t>201</w:t>
      </w:r>
      <w:r w:rsidR="00F04BCA">
        <w:rPr>
          <w:rFonts w:ascii="Verdana" w:hAnsi="Verdana"/>
          <w:sz w:val="20"/>
          <w:szCs w:val="20"/>
        </w:rPr>
        <w:t>7</w:t>
      </w:r>
      <w:r w:rsidR="00855283">
        <w:rPr>
          <w:rFonts w:ascii="Verdana" w:hAnsi="Verdana"/>
          <w:sz w:val="20"/>
          <w:szCs w:val="20"/>
        </w:rPr>
        <w:t>.</w:t>
      </w:r>
    </w:p>
    <w:p w14:paraId="08A2DF03" w14:textId="20667FA0" w:rsidR="00FD02D0" w:rsidRDefault="00AF6419" w:rsidP="00FF696C">
      <w:pPr>
        <w:pStyle w:val="ListParagraph"/>
        <w:numPr>
          <w:ilvl w:val="1"/>
          <w:numId w:val="26"/>
        </w:numPr>
        <w:tabs>
          <w:tab w:val="left" w:pos="709"/>
        </w:tabs>
        <w:spacing w:line="360" w:lineRule="auto"/>
        <w:ind w:left="709" w:hanging="709"/>
        <w:rPr>
          <w:rFonts w:ascii="Verdana" w:hAnsi="Verdana"/>
          <w:sz w:val="20"/>
          <w:szCs w:val="20"/>
        </w:rPr>
      </w:pPr>
      <w:r>
        <w:rPr>
          <w:rFonts w:ascii="Verdana" w:hAnsi="Verdana"/>
          <w:sz w:val="20"/>
          <w:szCs w:val="20"/>
        </w:rPr>
        <w:t>Supplier</w:t>
      </w:r>
      <w:r w:rsidR="00D76E91" w:rsidRPr="00FD02D0">
        <w:rPr>
          <w:rFonts w:ascii="Verdana" w:hAnsi="Verdana"/>
          <w:sz w:val="20"/>
          <w:szCs w:val="20"/>
        </w:rPr>
        <w:t xml:space="preserve">s are required to register on the </w:t>
      </w:r>
      <w:r w:rsidR="00C52B67" w:rsidRPr="00FD02D0">
        <w:rPr>
          <w:rFonts w:ascii="Verdana" w:hAnsi="Verdana"/>
          <w:sz w:val="20"/>
          <w:szCs w:val="20"/>
        </w:rPr>
        <w:t xml:space="preserve">Central </w:t>
      </w:r>
      <w:r w:rsidR="00FD02D0">
        <w:rPr>
          <w:rFonts w:ascii="Verdana" w:hAnsi="Verdana"/>
          <w:sz w:val="20"/>
          <w:szCs w:val="20"/>
        </w:rPr>
        <w:t>S</w:t>
      </w:r>
      <w:r w:rsidR="00D76E91" w:rsidRPr="00FD02D0">
        <w:rPr>
          <w:rFonts w:ascii="Verdana" w:hAnsi="Verdana"/>
          <w:sz w:val="20"/>
          <w:szCs w:val="20"/>
        </w:rPr>
        <w:t xml:space="preserve">upplier </w:t>
      </w:r>
      <w:r w:rsidR="00FD02D0">
        <w:rPr>
          <w:rFonts w:ascii="Verdana" w:hAnsi="Verdana"/>
          <w:sz w:val="20"/>
          <w:szCs w:val="20"/>
        </w:rPr>
        <w:t>D</w:t>
      </w:r>
      <w:r w:rsidR="00D76E91" w:rsidRPr="00FD02D0">
        <w:rPr>
          <w:rFonts w:ascii="Verdana" w:hAnsi="Verdana"/>
          <w:sz w:val="20"/>
          <w:szCs w:val="20"/>
        </w:rPr>
        <w:t>atabase</w:t>
      </w:r>
      <w:r w:rsidR="0081613C">
        <w:rPr>
          <w:rFonts w:ascii="Verdana" w:hAnsi="Verdana"/>
          <w:sz w:val="20"/>
          <w:szCs w:val="20"/>
        </w:rPr>
        <w:t xml:space="preserve"> at </w:t>
      </w:r>
      <w:hyperlink r:id="rId13" w:history="1">
        <w:r w:rsidR="0081613C" w:rsidRPr="00262DBE">
          <w:rPr>
            <w:rStyle w:val="Hyperlink"/>
            <w:rFonts w:ascii="Verdana" w:hAnsi="Verdana"/>
            <w:sz w:val="20"/>
            <w:szCs w:val="20"/>
          </w:rPr>
          <w:t>www.csd.gov.za</w:t>
        </w:r>
      </w:hyperlink>
      <w:r w:rsidR="009C363D">
        <w:rPr>
          <w:rFonts w:ascii="Verdana" w:hAnsi="Verdana"/>
          <w:sz w:val="20"/>
          <w:szCs w:val="20"/>
        </w:rPr>
        <w:t xml:space="preserve">, </w:t>
      </w:r>
      <w:r>
        <w:rPr>
          <w:rFonts w:ascii="Verdana" w:hAnsi="Verdana" w:cs="Arial"/>
          <w:bCs/>
          <w:color w:val="FF0000"/>
          <w:sz w:val="20"/>
          <w:szCs w:val="20"/>
        </w:rPr>
        <w:t xml:space="preserve">Suppliers </w:t>
      </w:r>
      <w:r w:rsidR="009C363D" w:rsidRPr="003741C9">
        <w:rPr>
          <w:rFonts w:ascii="Verdana" w:hAnsi="Verdana" w:cs="Arial"/>
          <w:bCs/>
          <w:color w:val="FF0000"/>
          <w:sz w:val="20"/>
          <w:szCs w:val="20"/>
        </w:rPr>
        <w:t>must provide their CSD registration number</w:t>
      </w:r>
      <w:r w:rsidR="009C363D">
        <w:rPr>
          <w:rFonts w:ascii="Verdana" w:hAnsi="Verdana" w:cs="Arial"/>
          <w:bCs/>
          <w:color w:val="FF0000"/>
          <w:sz w:val="20"/>
          <w:szCs w:val="20"/>
        </w:rPr>
        <w:t xml:space="preserve"> (and attach a CSD Summary report)</w:t>
      </w:r>
      <w:r w:rsidR="009C363D" w:rsidRPr="003741C9">
        <w:rPr>
          <w:rFonts w:ascii="Verdana" w:hAnsi="Verdana" w:cs="Arial"/>
          <w:bCs/>
          <w:color w:val="FF0000"/>
          <w:sz w:val="20"/>
          <w:szCs w:val="20"/>
        </w:rPr>
        <w:t xml:space="preserve"> and ensure that the </w:t>
      </w:r>
      <w:r w:rsidR="009C363D">
        <w:rPr>
          <w:rFonts w:ascii="Verdana" w:hAnsi="Verdana" w:cs="Arial"/>
          <w:bCs/>
          <w:color w:val="FF0000"/>
          <w:sz w:val="20"/>
          <w:szCs w:val="20"/>
        </w:rPr>
        <w:t>T</w:t>
      </w:r>
      <w:r w:rsidR="009C363D" w:rsidRPr="003741C9">
        <w:rPr>
          <w:rFonts w:ascii="Verdana" w:hAnsi="Verdana" w:cs="Arial"/>
          <w:bCs/>
          <w:color w:val="FF0000"/>
          <w:sz w:val="20"/>
          <w:szCs w:val="20"/>
        </w:rPr>
        <w:t xml:space="preserve">ax </w:t>
      </w:r>
      <w:r w:rsidR="009C363D">
        <w:rPr>
          <w:rFonts w:ascii="Verdana" w:hAnsi="Verdana" w:cs="Arial"/>
          <w:bCs/>
          <w:color w:val="FF0000"/>
          <w:sz w:val="20"/>
          <w:szCs w:val="20"/>
        </w:rPr>
        <w:t>M</w:t>
      </w:r>
      <w:r w:rsidR="009C363D" w:rsidRPr="003741C9">
        <w:rPr>
          <w:rFonts w:ascii="Verdana" w:hAnsi="Verdana" w:cs="Arial"/>
          <w:bCs/>
          <w:color w:val="FF0000"/>
          <w:sz w:val="20"/>
          <w:szCs w:val="20"/>
        </w:rPr>
        <w:t>atters are compliant</w:t>
      </w:r>
      <w:r w:rsidR="009C363D">
        <w:rPr>
          <w:rFonts w:ascii="Verdana" w:hAnsi="Verdana" w:cs="Arial"/>
          <w:bCs/>
          <w:color w:val="FF0000"/>
          <w:sz w:val="20"/>
          <w:szCs w:val="20"/>
        </w:rPr>
        <w:t>.</w:t>
      </w:r>
    </w:p>
    <w:p w14:paraId="6B52219F" w14:textId="32FAE375" w:rsidR="00FD02D0" w:rsidRPr="00FD02D0" w:rsidRDefault="00D76E91" w:rsidP="00FF696C">
      <w:pPr>
        <w:pStyle w:val="ListParagraph"/>
        <w:numPr>
          <w:ilvl w:val="1"/>
          <w:numId w:val="26"/>
        </w:numPr>
        <w:tabs>
          <w:tab w:val="left" w:pos="709"/>
        </w:tabs>
        <w:spacing w:line="360" w:lineRule="auto"/>
        <w:ind w:left="709" w:hanging="709"/>
        <w:jc w:val="both"/>
        <w:rPr>
          <w:rFonts w:ascii="Verdana" w:hAnsi="Verdana" w:cs="Arial"/>
          <w:bCs/>
          <w:sz w:val="20"/>
          <w:szCs w:val="20"/>
        </w:rPr>
      </w:pPr>
      <w:r w:rsidRPr="00FD02D0">
        <w:rPr>
          <w:rFonts w:ascii="Verdana" w:hAnsi="Verdana" w:cs="Arial"/>
          <w:sz w:val="20"/>
          <w:szCs w:val="20"/>
          <w:lang w:eastAsia="en-GB"/>
        </w:rPr>
        <w:t xml:space="preserve">All questions regarding this RFQ must be forwarded to </w:t>
      </w:r>
      <w:hyperlink r:id="rId14" w:history="1">
        <w:r w:rsidR="00DB65AB" w:rsidRPr="000A32A4">
          <w:rPr>
            <w:rStyle w:val="Hyperlink"/>
            <w:rFonts w:ascii="Verdana" w:hAnsi="Verdana" w:cs="Arial"/>
            <w:sz w:val="20"/>
            <w:szCs w:val="20"/>
            <w:lang w:eastAsia="en-GB"/>
          </w:rPr>
          <w:t>Gertrude.Potts@sita.co.za</w:t>
        </w:r>
      </w:hyperlink>
      <w:r w:rsidR="00DB65AB">
        <w:rPr>
          <w:rFonts w:ascii="Verdana" w:hAnsi="Verdana" w:cs="Arial"/>
          <w:color w:val="FF0000"/>
          <w:sz w:val="20"/>
          <w:szCs w:val="20"/>
          <w:lang w:eastAsia="en-GB"/>
        </w:rPr>
        <w:t xml:space="preserve">  </w:t>
      </w:r>
      <w:r w:rsidRPr="00FD02D0">
        <w:rPr>
          <w:rFonts w:ascii="Verdana" w:hAnsi="Verdana" w:cs="Arial"/>
          <w:sz w:val="20"/>
          <w:szCs w:val="20"/>
          <w:lang w:eastAsia="en-GB"/>
        </w:rPr>
        <w:t xml:space="preserve">within </w:t>
      </w:r>
      <w:r w:rsidR="00EE020B" w:rsidRPr="00FD02D0">
        <w:rPr>
          <w:rFonts w:ascii="Verdana" w:hAnsi="Verdana" w:cs="Arial"/>
          <w:sz w:val="20"/>
          <w:szCs w:val="20"/>
          <w:lang w:eastAsia="en-GB"/>
        </w:rPr>
        <w:t>24</w:t>
      </w:r>
      <w:r w:rsidRPr="00FD02D0">
        <w:rPr>
          <w:rFonts w:ascii="Verdana" w:hAnsi="Verdana" w:cs="Arial"/>
          <w:sz w:val="20"/>
          <w:szCs w:val="20"/>
          <w:lang w:eastAsia="en-GB"/>
        </w:rPr>
        <w:t xml:space="preserve"> hours after the RFQ has been issued.</w:t>
      </w:r>
      <w:r w:rsidR="00FD02D0" w:rsidRPr="00FD02D0">
        <w:rPr>
          <w:rFonts w:ascii="Verdana" w:hAnsi="Verdana"/>
          <w:bCs/>
          <w:sz w:val="20"/>
          <w:szCs w:val="20"/>
        </w:rPr>
        <w:t xml:space="preserve"> </w:t>
      </w:r>
    </w:p>
    <w:p w14:paraId="48E0BF0E" w14:textId="2B73C1F9" w:rsidR="00FD02D0" w:rsidRPr="003741C9" w:rsidRDefault="00FD02D0" w:rsidP="00FF696C">
      <w:pPr>
        <w:pStyle w:val="ListParagraph"/>
        <w:numPr>
          <w:ilvl w:val="1"/>
          <w:numId w:val="26"/>
        </w:numPr>
        <w:tabs>
          <w:tab w:val="left" w:pos="709"/>
        </w:tabs>
        <w:spacing w:line="360" w:lineRule="auto"/>
        <w:ind w:left="709" w:hanging="709"/>
        <w:jc w:val="both"/>
        <w:rPr>
          <w:rFonts w:ascii="Verdana" w:hAnsi="Verdana" w:cs="Arial"/>
          <w:bCs/>
          <w:sz w:val="20"/>
          <w:szCs w:val="20"/>
        </w:rPr>
      </w:pPr>
      <w:r w:rsidRPr="00855283">
        <w:rPr>
          <w:rFonts w:ascii="Verdana" w:hAnsi="Verdana"/>
          <w:bCs/>
          <w:sz w:val="20"/>
          <w:szCs w:val="20"/>
        </w:rPr>
        <w:t xml:space="preserve">Any </w:t>
      </w:r>
      <w:r w:rsidR="00AF6419">
        <w:rPr>
          <w:rFonts w:ascii="Verdana" w:hAnsi="Verdana"/>
          <w:bCs/>
          <w:sz w:val="20"/>
          <w:szCs w:val="20"/>
        </w:rPr>
        <w:t>supplier</w:t>
      </w:r>
      <w:r w:rsidRPr="00855283">
        <w:rPr>
          <w:rFonts w:ascii="Verdana" w:hAnsi="Verdana"/>
          <w:bCs/>
          <w:sz w:val="20"/>
          <w:szCs w:val="20"/>
        </w:rPr>
        <w:t xml:space="preserve"> who has reasons to believe that the RFQ specification is based on a specific brand must inform SITA </w:t>
      </w:r>
      <w:r w:rsidRPr="0081613C">
        <w:rPr>
          <w:rFonts w:ascii="Verdana" w:hAnsi="Verdana"/>
          <w:bCs/>
          <w:sz w:val="20"/>
          <w:szCs w:val="20"/>
        </w:rPr>
        <w:t>two (2) days</w:t>
      </w:r>
      <w:r>
        <w:rPr>
          <w:rFonts w:ascii="Verdana" w:hAnsi="Verdana"/>
          <w:bCs/>
          <w:sz w:val="20"/>
          <w:szCs w:val="20"/>
        </w:rPr>
        <w:t xml:space="preserve"> before </w:t>
      </w:r>
      <w:r w:rsidR="009C363D">
        <w:rPr>
          <w:rFonts w:ascii="Verdana" w:hAnsi="Verdana"/>
          <w:bCs/>
          <w:sz w:val="20"/>
          <w:szCs w:val="20"/>
        </w:rPr>
        <w:t xml:space="preserve">the </w:t>
      </w:r>
      <w:r w:rsidRPr="00855283">
        <w:rPr>
          <w:rFonts w:ascii="Verdana" w:hAnsi="Verdana"/>
          <w:bCs/>
          <w:sz w:val="20"/>
          <w:szCs w:val="20"/>
        </w:rPr>
        <w:t>closing date</w:t>
      </w:r>
      <w:r w:rsidR="009C363D">
        <w:rPr>
          <w:rFonts w:ascii="Verdana" w:hAnsi="Verdana"/>
          <w:bCs/>
          <w:sz w:val="20"/>
          <w:szCs w:val="20"/>
        </w:rPr>
        <w:t xml:space="preserve"> of the RFQ</w:t>
      </w:r>
      <w:r w:rsidRPr="00855283">
        <w:rPr>
          <w:rFonts w:ascii="Verdana" w:hAnsi="Verdana"/>
          <w:bCs/>
          <w:sz w:val="20"/>
          <w:szCs w:val="20"/>
        </w:rPr>
        <w:t>.</w:t>
      </w:r>
    </w:p>
    <w:p w14:paraId="710E644F" w14:textId="77777777" w:rsidR="00D76E91" w:rsidRPr="00922836" w:rsidRDefault="00D76E91" w:rsidP="00C7579B">
      <w:pPr>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709" w:hanging="709"/>
        <w:jc w:val="both"/>
        <w:rPr>
          <w:rFonts w:ascii="Verdana" w:hAnsi="Verdana" w:cs="Arial"/>
          <w:sz w:val="19"/>
          <w:szCs w:val="19"/>
        </w:rPr>
      </w:pPr>
    </w:p>
    <w:p w14:paraId="502B1DF0" w14:textId="77777777" w:rsidR="00D76E91" w:rsidRPr="00060D5F" w:rsidRDefault="00D76E91" w:rsidP="00FF696C">
      <w:pPr>
        <w:pStyle w:val="Heading1"/>
        <w:numPr>
          <w:ilvl w:val="0"/>
          <w:numId w:val="26"/>
        </w:numPr>
        <w:tabs>
          <w:tab w:val="clear" w:pos="720"/>
          <w:tab w:val="clear" w:pos="1146"/>
          <w:tab w:val="clear" w:pos="1440"/>
          <w:tab w:val="clear" w:pos="2160"/>
          <w:tab w:val="clear" w:pos="2880"/>
          <w:tab w:val="left" w:pos="709"/>
        </w:tabs>
        <w:spacing w:line="360" w:lineRule="auto"/>
        <w:ind w:left="709" w:right="-1" w:hanging="709"/>
        <w:rPr>
          <w:rFonts w:ascii="Verdana" w:hAnsi="Verdana"/>
          <w:color w:val="000080"/>
          <w:sz w:val="28"/>
          <w:szCs w:val="28"/>
        </w:rPr>
      </w:pPr>
      <w:bookmarkStart w:id="15" w:name="Response"/>
      <w:bookmarkStart w:id="16" w:name="_Toc150587194"/>
      <w:bookmarkStart w:id="17" w:name="_Toc199296472"/>
      <w:bookmarkStart w:id="18" w:name="_Toc493074333"/>
      <w:bookmarkStart w:id="19" w:name="_Toc14855286"/>
      <w:bookmarkStart w:id="20" w:name="_Toc75340592"/>
      <w:r w:rsidRPr="00060D5F">
        <w:rPr>
          <w:rFonts w:ascii="Verdana" w:hAnsi="Verdana"/>
          <w:color w:val="000080"/>
          <w:sz w:val="28"/>
          <w:szCs w:val="28"/>
        </w:rPr>
        <w:t>Response format</w:t>
      </w:r>
      <w:bookmarkEnd w:id="15"/>
      <w:bookmarkEnd w:id="16"/>
      <w:bookmarkEnd w:id="17"/>
      <w:bookmarkEnd w:id="18"/>
      <w:bookmarkEnd w:id="19"/>
      <w:bookmarkEnd w:id="20"/>
    </w:p>
    <w:p w14:paraId="4A90A56D" w14:textId="79EFC582" w:rsidR="005F51A4" w:rsidRPr="005F51A4" w:rsidRDefault="00AF6419" w:rsidP="00C12FBF">
      <w:pPr>
        <w:pStyle w:val="ListParagraph"/>
        <w:numPr>
          <w:ilvl w:val="1"/>
          <w:numId w:val="27"/>
        </w:numPr>
        <w:tabs>
          <w:tab w:val="left" w:pos="709"/>
        </w:tabs>
        <w:spacing w:line="360" w:lineRule="auto"/>
        <w:ind w:left="709" w:hanging="709"/>
        <w:jc w:val="both"/>
        <w:rPr>
          <w:rFonts w:ascii="Verdana" w:hAnsi="Verdana" w:cs="Arial"/>
          <w:b/>
          <w:bCs/>
          <w:sz w:val="20"/>
          <w:szCs w:val="20"/>
        </w:rPr>
      </w:pPr>
      <w:r>
        <w:rPr>
          <w:rFonts w:ascii="Verdana" w:hAnsi="Verdana" w:cs="Arial"/>
          <w:sz w:val="20"/>
          <w:szCs w:val="20"/>
        </w:rPr>
        <w:t>Suppliers</w:t>
      </w:r>
      <w:r w:rsidR="00D76E91" w:rsidRPr="005F51A4">
        <w:rPr>
          <w:rFonts w:ascii="Verdana" w:hAnsi="Verdana" w:cs="Arial"/>
          <w:sz w:val="20"/>
          <w:szCs w:val="20"/>
        </w:rPr>
        <w:t xml:space="preserve"> shall submit response in accordance with the response format specified below</w:t>
      </w:r>
      <w:r w:rsidR="005F51A4">
        <w:rPr>
          <w:rFonts w:ascii="Verdana" w:hAnsi="Verdana" w:cs="Arial"/>
          <w:sz w:val="20"/>
          <w:szCs w:val="20"/>
        </w:rPr>
        <w:t>:</w:t>
      </w:r>
    </w:p>
    <w:p w14:paraId="390BC642" w14:textId="77777777" w:rsidR="005F51A4" w:rsidRPr="005F51A4" w:rsidRDefault="005F51A4" w:rsidP="005F51A4">
      <w:pPr>
        <w:tabs>
          <w:tab w:val="left" w:pos="709"/>
        </w:tabs>
        <w:spacing w:line="360" w:lineRule="auto"/>
        <w:jc w:val="both"/>
        <w:rPr>
          <w:rFonts w:ascii="Verdana" w:hAnsi="Verdana" w:cs="Arial"/>
          <w:b/>
          <w:bCs/>
          <w:sz w:val="20"/>
          <w:szCs w:val="20"/>
        </w:rPr>
      </w:pPr>
    </w:p>
    <w:p w14:paraId="262EF7E7" w14:textId="2A27198C" w:rsidR="00D76E91" w:rsidRPr="005F51A4" w:rsidRDefault="00060D5F" w:rsidP="00C12FBF">
      <w:pPr>
        <w:pStyle w:val="ListParagraph"/>
        <w:numPr>
          <w:ilvl w:val="1"/>
          <w:numId w:val="27"/>
        </w:numPr>
        <w:tabs>
          <w:tab w:val="left" w:pos="709"/>
        </w:tabs>
        <w:spacing w:line="360" w:lineRule="auto"/>
        <w:ind w:left="709" w:hanging="709"/>
        <w:jc w:val="both"/>
        <w:rPr>
          <w:rFonts w:ascii="Verdana" w:hAnsi="Verdana" w:cs="Arial"/>
          <w:b/>
          <w:bCs/>
          <w:sz w:val="20"/>
          <w:szCs w:val="20"/>
        </w:rPr>
      </w:pPr>
      <w:r w:rsidRPr="005F51A4">
        <w:rPr>
          <w:rFonts w:ascii="Verdana" w:hAnsi="Verdana" w:cs="Arial"/>
          <w:b/>
          <w:bCs/>
          <w:sz w:val="20"/>
          <w:szCs w:val="20"/>
        </w:rPr>
        <w:t xml:space="preserve">Response </w:t>
      </w:r>
      <w:r w:rsidR="00D76E91" w:rsidRPr="005F51A4">
        <w:rPr>
          <w:rFonts w:ascii="Verdana" w:hAnsi="Verdana" w:cs="Arial"/>
          <w:b/>
          <w:bCs/>
          <w:sz w:val="20"/>
          <w:szCs w:val="20"/>
        </w:rPr>
        <w:t>Index:</w:t>
      </w:r>
    </w:p>
    <w:p w14:paraId="54AF93F8" w14:textId="53DAB085" w:rsidR="00FE18EC" w:rsidRPr="00F657E4" w:rsidRDefault="00FE18EC" w:rsidP="009C363D">
      <w:pPr>
        <w:spacing w:line="360" w:lineRule="auto"/>
        <w:ind w:left="2268" w:hanging="1559"/>
        <w:jc w:val="both"/>
        <w:rPr>
          <w:rFonts w:ascii="Verdana" w:hAnsi="Verdana" w:cs="Arial"/>
          <w:sz w:val="20"/>
          <w:szCs w:val="20"/>
        </w:rPr>
      </w:pPr>
      <w:r>
        <w:rPr>
          <w:rFonts w:ascii="Verdana" w:hAnsi="Verdana" w:cs="Arial"/>
          <w:b/>
          <w:bCs/>
          <w:sz w:val="20"/>
          <w:szCs w:val="20"/>
        </w:rPr>
        <w:tab/>
      </w:r>
    </w:p>
    <w:p w14:paraId="6ECC7FD6" w14:textId="7F9ABFAD" w:rsidR="00FE18EC" w:rsidRPr="00734AA5" w:rsidRDefault="00FE18EC" w:rsidP="00FE18EC">
      <w:pPr>
        <w:spacing w:line="360" w:lineRule="auto"/>
        <w:ind w:left="2268" w:hanging="1559"/>
        <w:jc w:val="both"/>
        <w:rPr>
          <w:rFonts w:ascii="Verdana" w:hAnsi="Verdana" w:cs="Arial"/>
          <w:sz w:val="20"/>
          <w:szCs w:val="20"/>
        </w:rPr>
      </w:pPr>
      <w:r w:rsidRPr="00F657E4">
        <w:rPr>
          <w:rFonts w:ascii="Verdana" w:hAnsi="Verdana" w:cs="Arial"/>
          <w:b/>
          <w:bCs/>
          <w:sz w:val="20"/>
          <w:szCs w:val="20"/>
        </w:rPr>
        <w:t xml:space="preserve">Schedule </w:t>
      </w:r>
      <w:r w:rsidR="00A64D4C">
        <w:rPr>
          <w:rFonts w:ascii="Verdana" w:hAnsi="Verdana" w:cs="Arial"/>
          <w:b/>
          <w:bCs/>
          <w:sz w:val="20"/>
          <w:szCs w:val="20"/>
        </w:rPr>
        <w:t>1</w:t>
      </w:r>
      <w:r w:rsidRPr="00F657E4">
        <w:rPr>
          <w:rFonts w:ascii="Verdana" w:hAnsi="Verdana" w:cs="Arial"/>
          <w:sz w:val="20"/>
          <w:szCs w:val="20"/>
        </w:rPr>
        <w:t>:</w:t>
      </w:r>
      <w:r w:rsidRPr="00F657E4">
        <w:rPr>
          <w:rFonts w:ascii="Verdana" w:hAnsi="Verdana" w:cs="Arial"/>
          <w:sz w:val="20"/>
          <w:szCs w:val="20"/>
        </w:rPr>
        <w:tab/>
      </w:r>
      <w:r w:rsidRPr="00F657E4">
        <w:rPr>
          <w:rFonts w:ascii="Verdana" w:hAnsi="Verdana" w:cs="Arial"/>
          <w:sz w:val="20"/>
          <w:szCs w:val="20"/>
        </w:rPr>
        <w:tab/>
      </w:r>
      <w:r w:rsidRPr="00734AA5">
        <w:rPr>
          <w:rFonts w:ascii="Verdana" w:hAnsi="Verdana" w:cs="Arial"/>
          <w:sz w:val="20"/>
          <w:szCs w:val="20"/>
        </w:rPr>
        <w:t>Central Supplier Database (CSD) Registration</w:t>
      </w:r>
      <w:r w:rsidR="009C363D">
        <w:rPr>
          <w:rFonts w:ascii="Verdana" w:hAnsi="Verdana" w:cs="Arial"/>
          <w:sz w:val="20"/>
          <w:szCs w:val="20"/>
        </w:rPr>
        <w:t xml:space="preserve"> Summary</w:t>
      </w:r>
      <w:r w:rsidRPr="00734AA5">
        <w:rPr>
          <w:rFonts w:ascii="Verdana" w:hAnsi="Verdana" w:cs="Arial"/>
          <w:sz w:val="20"/>
          <w:szCs w:val="20"/>
        </w:rPr>
        <w:t xml:space="preserve"> Report</w:t>
      </w:r>
    </w:p>
    <w:p w14:paraId="3651206A" w14:textId="2E8DC3C9" w:rsidR="00FE18EC" w:rsidRPr="00F657E4" w:rsidRDefault="002B5DE6" w:rsidP="00FE18EC">
      <w:pPr>
        <w:spacing w:line="360" w:lineRule="auto"/>
        <w:ind w:left="2268" w:hanging="1559"/>
        <w:jc w:val="both"/>
        <w:rPr>
          <w:rFonts w:ascii="Verdana" w:hAnsi="Verdana" w:cs="Arial"/>
          <w:b/>
          <w:bCs/>
          <w:sz w:val="20"/>
          <w:szCs w:val="20"/>
        </w:rPr>
      </w:pPr>
      <w:r>
        <w:rPr>
          <w:rFonts w:ascii="Verdana" w:hAnsi="Verdana" w:cs="Arial"/>
          <w:b/>
          <w:bCs/>
          <w:sz w:val="20"/>
          <w:szCs w:val="20"/>
        </w:rPr>
        <w:t xml:space="preserve">Schedule </w:t>
      </w:r>
      <w:r w:rsidR="00A64D4C">
        <w:rPr>
          <w:rFonts w:ascii="Verdana" w:hAnsi="Verdana" w:cs="Arial"/>
          <w:b/>
          <w:bCs/>
          <w:sz w:val="20"/>
          <w:szCs w:val="20"/>
        </w:rPr>
        <w:t>2</w:t>
      </w:r>
      <w:r w:rsidR="00FE18EC" w:rsidRPr="00F657E4">
        <w:rPr>
          <w:rFonts w:ascii="Verdana" w:hAnsi="Verdana" w:cs="Arial"/>
          <w:b/>
          <w:bCs/>
          <w:sz w:val="20"/>
          <w:szCs w:val="20"/>
        </w:rPr>
        <w:t>:</w:t>
      </w:r>
      <w:r w:rsidR="00FE18EC" w:rsidRPr="00F657E4">
        <w:rPr>
          <w:rFonts w:ascii="Verdana" w:hAnsi="Verdana" w:cs="Arial"/>
          <w:b/>
          <w:bCs/>
          <w:sz w:val="20"/>
          <w:szCs w:val="20"/>
        </w:rPr>
        <w:tab/>
      </w:r>
      <w:r w:rsidR="00FE18EC" w:rsidRPr="00F657E4">
        <w:rPr>
          <w:rFonts w:ascii="Verdana" w:hAnsi="Verdana" w:cs="Arial"/>
          <w:bCs/>
          <w:sz w:val="20"/>
          <w:szCs w:val="20"/>
        </w:rPr>
        <w:t>SBD 4 – Declaration of interest</w:t>
      </w:r>
    </w:p>
    <w:p w14:paraId="61555D18" w14:textId="7F99EE80" w:rsidR="00FE18EC" w:rsidRPr="00F657E4" w:rsidRDefault="002B5DE6" w:rsidP="00FE18EC">
      <w:pPr>
        <w:spacing w:line="360" w:lineRule="auto"/>
        <w:ind w:left="2268" w:hanging="1559"/>
        <w:jc w:val="both"/>
        <w:rPr>
          <w:rFonts w:ascii="Verdana" w:hAnsi="Verdana" w:cs="Arial"/>
          <w:sz w:val="20"/>
          <w:szCs w:val="20"/>
        </w:rPr>
      </w:pPr>
      <w:r>
        <w:rPr>
          <w:rFonts w:ascii="Verdana" w:hAnsi="Verdana" w:cs="Arial"/>
          <w:b/>
          <w:bCs/>
          <w:sz w:val="20"/>
          <w:szCs w:val="20"/>
        </w:rPr>
        <w:t xml:space="preserve">Schedule </w:t>
      </w:r>
      <w:r w:rsidR="00A64D4C">
        <w:rPr>
          <w:rFonts w:ascii="Verdana" w:hAnsi="Verdana" w:cs="Arial"/>
          <w:b/>
          <w:bCs/>
          <w:sz w:val="20"/>
          <w:szCs w:val="20"/>
        </w:rPr>
        <w:t>3</w:t>
      </w:r>
      <w:r w:rsidR="00FE18EC" w:rsidRPr="00F657E4">
        <w:rPr>
          <w:rFonts w:ascii="Verdana" w:hAnsi="Verdana" w:cs="Arial"/>
          <w:sz w:val="20"/>
          <w:szCs w:val="20"/>
        </w:rPr>
        <w:t>:</w:t>
      </w:r>
      <w:r w:rsidR="00FE18EC" w:rsidRPr="00F657E4">
        <w:rPr>
          <w:rFonts w:ascii="Verdana" w:hAnsi="Verdana" w:cs="Arial"/>
          <w:sz w:val="20"/>
          <w:szCs w:val="20"/>
        </w:rPr>
        <w:tab/>
        <w:t>SBD 6.1</w:t>
      </w:r>
      <w:r w:rsidR="00FE18EC">
        <w:rPr>
          <w:rFonts w:ascii="Verdana" w:hAnsi="Verdana" w:cs="Arial"/>
          <w:sz w:val="20"/>
          <w:szCs w:val="20"/>
        </w:rPr>
        <w:t xml:space="preserve">- Preferential Procurement Claim form </w:t>
      </w:r>
      <w:r w:rsidR="00FE18EC" w:rsidRPr="00F657E4">
        <w:rPr>
          <w:rFonts w:ascii="Verdana" w:hAnsi="Verdana" w:cs="Arial"/>
          <w:sz w:val="20"/>
          <w:szCs w:val="20"/>
        </w:rPr>
        <w:t xml:space="preserve">and copy of the B-BBEE Verification Certificate(s) </w:t>
      </w:r>
      <w:r w:rsidR="00FE18EC">
        <w:rPr>
          <w:rFonts w:ascii="Verdana" w:hAnsi="Verdana" w:cs="Arial"/>
          <w:sz w:val="20"/>
          <w:szCs w:val="20"/>
        </w:rPr>
        <w:t>issued by an authorised body or person, or a sworn affidavit prescribed by the B-BBEE Codes of Good Practice.</w:t>
      </w:r>
    </w:p>
    <w:p w14:paraId="5753B35D" w14:textId="7C8ACC39" w:rsidR="00FE18EC" w:rsidRDefault="00FE18EC" w:rsidP="00FE18EC">
      <w:pPr>
        <w:spacing w:line="360" w:lineRule="auto"/>
        <w:ind w:left="2268" w:hanging="1559"/>
        <w:jc w:val="both"/>
        <w:rPr>
          <w:rFonts w:ascii="Verdana" w:hAnsi="Verdana" w:cs="Arial"/>
          <w:sz w:val="20"/>
          <w:szCs w:val="20"/>
        </w:rPr>
      </w:pPr>
      <w:r w:rsidRPr="00F657E4">
        <w:rPr>
          <w:rFonts w:ascii="Verdana" w:hAnsi="Verdana" w:cs="Arial"/>
          <w:b/>
          <w:bCs/>
          <w:sz w:val="20"/>
          <w:szCs w:val="20"/>
        </w:rPr>
        <w:t xml:space="preserve">Schedule </w:t>
      </w:r>
      <w:r w:rsidR="00F7785F">
        <w:rPr>
          <w:rFonts w:ascii="Verdana" w:hAnsi="Verdana" w:cs="Arial"/>
          <w:b/>
          <w:bCs/>
          <w:sz w:val="20"/>
          <w:szCs w:val="20"/>
        </w:rPr>
        <w:t>4</w:t>
      </w:r>
      <w:r w:rsidRPr="00F657E4">
        <w:rPr>
          <w:rFonts w:ascii="Verdana" w:hAnsi="Verdana" w:cs="Arial"/>
          <w:sz w:val="20"/>
          <w:szCs w:val="20"/>
        </w:rPr>
        <w:t>:</w:t>
      </w:r>
      <w:r w:rsidRPr="00F657E4">
        <w:rPr>
          <w:rFonts w:ascii="Verdana" w:hAnsi="Verdana" w:cs="Arial"/>
          <w:sz w:val="20"/>
          <w:szCs w:val="20"/>
        </w:rPr>
        <w:tab/>
      </w:r>
      <w:r w:rsidR="006917A1">
        <w:rPr>
          <w:rFonts w:ascii="Verdana" w:hAnsi="Verdana" w:cs="Arial"/>
          <w:sz w:val="20"/>
          <w:szCs w:val="20"/>
        </w:rPr>
        <w:t xml:space="preserve">Scope of requirements and </w:t>
      </w:r>
      <w:r w:rsidRPr="00F657E4">
        <w:rPr>
          <w:rFonts w:ascii="Verdana" w:hAnsi="Verdana" w:cs="Arial"/>
          <w:sz w:val="20"/>
          <w:szCs w:val="20"/>
        </w:rPr>
        <w:t xml:space="preserve">Pricing / Costing </w:t>
      </w:r>
    </w:p>
    <w:p w14:paraId="7EA41D54" w14:textId="79060A23" w:rsidR="006917A1" w:rsidRDefault="006917A1" w:rsidP="00FE18EC">
      <w:pPr>
        <w:spacing w:line="360" w:lineRule="auto"/>
        <w:ind w:left="2268" w:hanging="1559"/>
        <w:jc w:val="both"/>
        <w:rPr>
          <w:rFonts w:ascii="Verdana" w:hAnsi="Verdana" w:cs="Arial"/>
          <w:b/>
          <w:sz w:val="20"/>
          <w:szCs w:val="20"/>
        </w:rPr>
      </w:pPr>
    </w:p>
    <w:p w14:paraId="77BFCCD5" w14:textId="14220BC8" w:rsidR="006917A1" w:rsidRDefault="006917A1" w:rsidP="00FE18EC">
      <w:pPr>
        <w:spacing w:line="360" w:lineRule="auto"/>
        <w:ind w:left="2268" w:hanging="1559"/>
        <w:jc w:val="both"/>
        <w:rPr>
          <w:rFonts w:ascii="Verdana" w:hAnsi="Verdana" w:cs="Arial"/>
          <w:b/>
          <w:sz w:val="20"/>
          <w:szCs w:val="20"/>
        </w:rPr>
      </w:pPr>
    </w:p>
    <w:p w14:paraId="792AA9A1" w14:textId="74BA8B9B" w:rsidR="006917A1" w:rsidRDefault="006917A1" w:rsidP="00FE18EC">
      <w:pPr>
        <w:spacing w:line="360" w:lineRule="auto"/>
        <w:ind w:left="2268" w:hanging="1559"/>
        <w:jc w:val="both"/>
        <w:rPr>
          <w:rFonts w:ascii="Verdana" w:hAnsi="Verdana" w:cs="Arial"/>
          <w:b/>
          <w:sz w:val="20"/>
          <w:szCs w:val="20"/>
        </w:rPr>
      </w:pPr>
    </w:p>
    <w:p w14:paraId="338ABEE8" w14:textId="6CCA9F06" w:rsidR="006917A1" w:rsidRDefault="006917A1" w:rsidP="00FE18EC">
      <w:pPr>
        <w:spacing w:line="360" w:lineRule="auto"/>
        <w:ind w:left="2268" w:hanging="1559"/>
        <w:jc w:val="both"/>
        <w:rPr>
          <w:rFonts w:ascii="Verdana" w:hAnsi="Verdana" w:cs="Arial"/>
          <w:b/>
          <w:sz w:val="20"/>
          <w:szCs w:val="20"/>
        </w:rPr>
      </w:pPr>
    </w:p>
    <w:p w14:paraId="344393BB" w14:textId="1F872BCD" w:rsidR="006917A1" w:rsidRDefault="006917A1" w:rsidP="00FE18EC">
      <w:pPr>
        <w:spacing w:line="360" w:lineRule="auto"/>
        <w:ind w:left="2268" w:hanging="1559"/>
        <w:jc w:val="both"/>
        <w:rPr>
          <w:rFonts w:ascii="Verdana" w:hAnsi="Verdana" w:cs="Arial"/>
          <w:b/>
          <w:sz w:val="20"/>
          <w:szCs w:val="20"/>
        </w:rPr>
      </w:pPr>
    </w:p>
    <w:p w14:paraId="1FA81A29" w14:textId="77777777" w:rsidR="006917A1" w:rsidRDefault="006917A1" w:rsidP="00FE18EC">
      <w:pPr>
        <w:spacing w:line="360" w:lineRule="auto"/>
        <w:ind w:left="2268" w:hanging="1559"/>
        <w:jc w:val="both"/>
        <w:rPr>
          <w:rFonts w:ascii="Verdana" w:hAnsi="Verdana" w:cs="Arial"/>
          <w:b/>
          <w:sz w:val="20"/>
          <w:szCs w:val="20"/>
        </w:rPr>
      </w:pPr>
    </w:p>
    <w:p w14:paraId="5ACC4E2C" w14:textId="77777777" w:rsidR="00342D70" w:rsidRDefault="00342D70" w:rsidP="00FE18EC">
      <w:pPr>
        <w:spacing w:line="360" w:lineRule="auto"/>
        <w:ind w:left="2268" w:hanging="1559"/>
        <w:jc w:val="both"/>
        <w:rPr>
          <w:rFonts w:ascii="Verdana" w:hAnsi="Verdana" w:cs="Arial"/>
          <w:b/>
          <w:sz w:val="20"/>
          <w:szCs w:val="20"/>
        </w:rPr>
      </w:pPr>
    </w:p>
    <w:p w14:paraId="44166068" w14:textId="77777777" w:rsidR="00F7785F" w:rsidRPr="006917A1" w:rsidRDefault="00F7785F" w:rsidP="00C40FA3">
      <w:pPr>
        <w:pStyle w:val="Heading1"/>
        <w:keepLines/>
        <w:widowControl/>
        <w:numPr>
          <w:ilvl w:val="0"/>
          <w:numId w:val="37"/>
        </w:numPr>
        <w:tabs>
          <w:tab w:val="clear" w:pos="720"/>
          <w:tab w:val="clear" w:pos="1440"/>
          <w:tab w:val="clear" w:pos="2160"/>
          <w:tab w:val="clear" w:pos="2880"/>
        </w:tabs>
        <w:spacing w:before="240" w:after="120"/>
        <w:jc w:val="left"/>
        <w:rPr>
          <w:rFonts w:ascii="Verdana" w:eastAsiaTheme="majorEastAsia" w:hAnsi="Verdana" w:cs="Calibri"/>
          <w:sz w:val="20"/>
          <w14:scene3d>
            <w14:camera w14:prst="orthographicFront"/>
            <w14:lightRig w14:rig="threePt" w14:dir="t">
              <w14:rot w14:lat="0" w14:lon="0" w14:rev="0"/>
            </w14:lightRig>
          </w14:scene3d>
        </w:rPr>
      </w:pPr>
      <w:bookmarkStart w:id="21" w:name="_Toc435315887"/>
      <w:bookmarkStart w:id="22" w:name="_Toc9938007"/>
      <w:bookmarkStart w:id="23" w:name="_Toc75340593"/>
      <w:r w:rsidRPr="006917A1">
        <w:rPr>
          <w:rFonts w:ascii="Verdana" w:eastAsiaTheme="majorEastAsia" w:hAnsi="Verdana" w:cs="Calibri"/>
          <w:sz w:val="20"/>
          <w14:scene3d>
            <w14:camera w14:prst="orthographicFront"/>
            <w14:lightRig w14:rig="threePt" w14:dir="t">
              <w14:rot w14:lat="0" w14:lon="0" w14:rev="0"/>
            </w14:lightRig>
          </w14:scene3d>
        </w:rPr>
        <w:t>BID EVALUATION STAGES</w:t>
      </w:r>
      <w:bookmarkEnd w:id="21"/>
      <w:bookmarkEnd w:id="22"/>
      <w:bookmarkEnd w:id="23"/>
    </w:p>
    <w:p w14:paraId="297D4BBA" w14:textId="77777777" w:rsidR="00F7785F" w:rsidRPr="006917A1" w:rsidRDefault="00F7785F" w:rsidP="00C40FA3">
      <w:pPr>
        <w:numPr>
          <w:ilvl w:val="0"/>
          <w:numId w:val="36"/>
        </w:numPr>
        <w:spacing w:after="120"/>
        <w:rPr>
          <w:rFonts w:ascii="Verdana" w:hAnsi="Verdana" w:cs="Calibri"/>
          <w:sz w:val="20"/>
          <w:szCs w:val="20"/>
        </w:rPr>
      </w:pPr>
      <w:r w:rsidRPr="006917A1">
        <w:rPr>
          <w:rFonts w:ascii="Verdana" w:hAnsi="Verdana" w:cs="Calibri"/>
          <w:sz w:val="20"/>
          <w:szCs w:val="20"/>
        </w:rPr>
        <w:t>The bid evaluation process consists of several stages that are applicable according to the nature of the bid as defined in the table below.</w:t>
      </w:r>
    </w:p>
    <w:tbl>
      <w:tblPr>
        <w:tblW w:w="5000"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469"/>
        <w:gridCol w:w="6384"/>
        <w:gridCol w:w="2606"/>
      </w:tblGrid>
      <w:tr w:rsidR="00F7785F" w:rsidRPr="006917A1" w14:paraId="3D5F8952" w14:textId="77777777" w:rsidTr="000A106E">
        <w:tc>
          <w:tcPr>
            <w:tcW w:w="702" w:type="pct"/>
            <w:shd w:val="clear" w:color="auto" w:fill="DEEAF6"/>
          </w:tcPr>
          <w:p w14:paraId="46CEDF29" w14:textId="77777777" w:rsidR="00F7785F" w:rsidRPr="006917A1" w:rsidRDefault="00F7785F" w:rsidP="000A106E">
            <w:pPr>
              <w:rPr>
                <w:rFonts w:ascii="Verdana" w:hAnsi="Verdana" w:cs="Calibri"/>
                <w:b/>
                <w:sz w:val="20"/>
                <w:szCs w:val="20"/>
              </w:rPr>
            </w:pPr>
            <w:r w:rsidRPr="006917A1">
              <w:rPr>
                <w:rFonts w:ascii="Verdana" w:hAnsi="Verdana" w:cs="Calibri"/>
                <w:b/>
                <w:sz w:val="20"/>
                <w:szCs w:val="20"/>
              </w:rPr>
              <w:t>Stage</w:t>
            </w:r>
          </w:p>
        </w:tc>
        <w:tc>
          <w:tcPr>
            <w:tcW w:w="3052" w:type="pct"/>
            <w:shd w:val="clear" w:color="auto" w:fill="DEEAF6"/>
          </w:tcPr>
          <w:p w14:paraId="0953F167" w14:textId="77777777" w:rsidR="00F7785F" w:rsidRPr="006917A1" w:rsidRDefault="00F7785F" w:rsidP="000A106E">
            <w:pPr>
              <w:rPr>
                <w:rFonts w:ascii="Verdana" w:hAnsi="Verdana" w:cs="Calibri"/>
                <w:b/>
                <w:sz w:val="20"/>
                <w:szCs w:val="20"/>
              </w:rPr>
            </w:pPr>
            <w:r w:rsidRPr="006917A1">
              <w:rPr>
                <w:rFonts w:ascii="Verdana" w:hAnsi="Verdana" w:cs="Calibri"/>
                <w:b/>
                <w:sz w:val="20"/>
                <w:szCs w:val="20"/>
              </w:rPr>
              <w:t>Description</w:t>
            </w:r>
          </w:p>
        </w:tc>
        <w:tc>
          <w:tcPr>
            <w:tcW w:w="1246" w:type="pct"/>
            <w:shd w:val="clear" w:color="auto" w:fill="DEEAF6"/>
          </w:tcPr>
          <w:p w14:paraId="7460B729" w14:textId="77777777" w:rsidR="00F7785F" w:rsidRPr="006917A1" w:rsidRDefault="00F7785F" w:rsidP="000A106E">
            <w:pPr>
              <w:rPr>
                <w:rFonts w:ascii="Verdana" w:hAnsi="Verdana" w:cs="Calibri"/>
                <w:b/>
                <w:sz w:val="20"/>
                <w:szCs w:val="20"/>
              </w:rPr>
            </w:pPr>
            <w:r w:rsidRPr="006917A1">
              <w:rPr>
                <w:rFonts w:ascii="Verdana" w:hAnsi="Verdana" w:cs="Calibri"/>
                <w:b/>
                <w:sz w:val="20"/>
                <w:szCs w:val="20"/>
              </w:rPr>
              <w:t>Applicable for this bid</w:t>
            </w:r>
          </w:p>
        </w:tc>
      </w:tr>
      <w:tr w:rsidR="00F7785F" w:rsidRPr="006917A1" w14:paraId="40BCA223" w14:textId="77777777" w:rsidTr="000A106E">
        <w:tc>
          <w:tcPr>
            <w:tcW w:w="702" w:type="pct"/>
            <w:shd w:val="clear" w:color="auto" w:fill="auto"/>
          </w:tcPr>
          <w:p w14:paraId="1523D826" w14:textId="5048F57C" w:rsidR="00F7785F" w:rsidRPr="006917A1" w:rsidRDefault="00F7785F" w:rsidP="000A106E">
            <w:pPr>
              <w:rPr>
                <w:rFonts w:ascii="Verdana" w:hAnsi="Verdana" w:cs="Calibri"/>
                <w:sz w:val="20"/>
                <w:szCs w:val="20"/>
              </w:rPr>
            </w:pPr>
            <w:r w:rsidRPr="006917A1">
              <w:rPr>
                <w:rFonts w:ascii="Verdana" w:hAnsi="Verdana" w:cs="Calibri"/>
                <w:sz w:val="20"/>
                <w:szCs w:val="20"/>
              </w:rPr>
              <w:t>Stage 1</w:t>
            </w:r>
          </w:p>
        </w:tc>
        <w:tc>
          <w:tcPr>
            <w:tcW w:w="3052" w:type="pct"/>
            <w:shd w:val="clear" w:color="auto" w:fill="auto"/>
          </w:tcPr>
          <w:p w14:paraId="1B27D69D" w14:textId="77777777" w:rsidR="00F7785F" w:rsidRPr="006917A1" w:rsidRDefault="00F7785F" w:rsidP="000A106E">
            <w:pPr>
              <w:rPr>
                <w:rFonts w:ascii="Verdana" w:hAnsi="Verdana" w:cs="Calibri"/>
                <w:sz w:val="20"/>
                <w:szCs w:val="20"/>
              </w:rPr>
            </w:pPr>
            <w:r w:rsidRPr="006917A1">
              <w:rPr>
                <w:rFonts w:ascii="Verdana" w:hAnsi="Verdana" w:cs="Calibri"/>
                <w:sz w:val="20"/>
                <w:szCs w:val="20"/>
              </w:rPr>
              <w:t>Administrative pre-qualification verification</w:t>
            </w:r>
          </w:p>
        </w:tc>
        <w:tc>
          <w:tcPr>
            <w:tcW w:w="1246" w:type="pct"/>
            <w:shd w:val="clear" w:color="auto" w:fill="auto"/>
          </w:tcPr>
          <w:p w14:paraId="62611056" w14:textId="77777777" w:rsidR="00F7785F" w:rsidRPr="006917A1" w:rsidRDefault="00F7785F" w:rsidP="000A106E">
            <w:pPr>
              <w:jc w:val="center"/>
              <w:rPr>
                <w:rFonts w:ascii="Verdana" w:hAnsi="Verdana" w:cs="Calibri"/>
                <w:sz w:val="20"/>
                <w:szCs w:val="20"/>
              </w:rPr>
            </w:pPr>
            <w:r w:rsidRPr="006917A1">
              <w:rPr>
                <w:rFonts w:ascii="Verdana" w:hAnsi="Verdana" w:cs="Calibri"/>
                <w:sz w:val="20"/>
                <w:szCs w:val="20"/>
              </w:rPr>
              <w:t>YES</w:t>
            </w:r>
          </w:p>
        </w:tc>
      </w:tr>
      <w:tr w:rsidR="00F7785F" w:rsidRPr="006917A1" w14:paraId="10F43391" w14:textId="77777777" w:rsidTr="000A106E">
        <w:tc>
          <w:tcPr>
            <w:tcW w:w="702" w:type="pct"/>
            <w:shd w:val="clear" w:color="auto" w:fill="auto"/>
          </w:tcPr>
          <w:p w14:paraId="750B6E27" w14:textId="6C52ABB1" w:rsidR="00F7785F" w:rsidRPr="006917A1" w:rsidRDefault="00F7785F" w:rsidP="000A106E">
            <w:pPr>
              <w:rPr>
                <w:rFonts w:ascii="Verdana" w:hAnsi="Verdana" w:cs="Calibri"/>
                <w:sz w:val="20"/>
                <w:szCs w:val="20"/>
              </w:rPr>
            </w:pPr>
            <w:r w:rsidRPr="006917A1">
              <w:rPr>
                <w:rFonts w:ascii="Verdana" w:hAnsi="Verdana" w:cs="Calibri"/>
                <w:sz w:val="20"/>
                <w:szCs w:val="20"/>
              </w:rPr>
              <w:t>Stage 2</w:t>
            </w:r>
          </w:p>
        </w:tc>
        <w:tc>
          <w:tcPr>
            <w:tcW w:w="3052" w:type="pct"/>
            <w:shd w:val="clear" w:color="auto" w:fill="auto"/>
          </w:tcPr>
          <w:p w14:paraId="528DCAB3" w14:textId="77777777" w:rsidR="00F7785F" w:rsidRPr="006917A1" w:rsidRDefault="00F7785F" w:rsidP="000A106E">
            <w:pPr>
              <w:rPr>
                <w:rFonts w:ascii="Verdana" w:hAnsi="Verdana" w:cs="Calibri"/>
                <w:sz w:val="20"/>
                <w:szCs w:val="20"/>
              </w:rPr>
            </w:pPr>
            <w:r w:rsidRPr="006917A1">
              <w:rPr>
                <w:rFonts w:ascii="Verdana" w:hAnsi="Verdana" w:cs="Calibri"/>
                <w:sz w:val="20"/>
                <w:szCs w:val="20"/>
              </w:rPr>
              <w:t>Technical Mandatory requirement evaluation</w:t>
            </w:r>
          </w:p>
        </w:tc>
        <w:tc>
          <w:tcPr>
            <w:tcW w:w="1246" w:type="pct"/>
            <w:shd w:val="clear" w:color="auto" w:fill="auto"/>
          </w:tcPr>
          <w:p w14:paraId="24A60AAC" w14:textId="19A4F633" w:rsidR="00F7785F" w:rsidRPr="006917A1" w:rsidRDefault="00F7785F" w:rsidP="000A106E">
            <w:pPr>
              <w:jc w:val="center"/>
              <w:rPr>
                <w:rFonts w:ascii="Verdana" w:hAnsi="Verdana" w:cs="Calibri"/>
                <w:sz w:val="20"/>
                <w:szCs w:val="20"/>
              </w:rPr>
            </w:pPr>
            <w:r w:rsidRPr="006917A1">
              <w:rPr>
                <w:rFonts w:ascii="Verdana" w:hAnsi="Verdana" w:cs="Calibri"/>
                <w:sz w:val="20"/>
                <w:szCs w:val="20"/>
              </w:rPr>
              <w:t>YES</w:t>
            </w:r>
          </w:p>
        </w:tc>
      </w:tr>
      <w:tr w:rsidR="00F7785F" w:rsidRPr="006917A1" w14:paraId="1E2B4B85" w14:textId="77777777" w:rsidTr="000A106E">
        <w:tc>
          <w:tcPr>
            <w:tcW w:w="702" w:type="pct"/>
            <w:shd w:val="clear" w:color="auto" w:fill="auto"/>
          </w:tcPr>
          <w:p w14:paraId="1C74BF38" w14:textId="1CF8668E" w:rsidR="00F7785F" w:rsidRPr="006917A1" w:rsidRDefault="00F7785F" w:rsidP="000A106E">
            <w:pPr>
              <w:rPr>
                <w:rFonts w:ascii="Verdana" w:hAnsi="Verdana" w:cs="Calibri"/>
                <w:sz w:val="20"/>
                <w:szCs w:val="20"/>
              </w:rPr>
            </w:pPr>
            <w:r w:rsidRPr="006917A1">
              <w:rPr>
                <w:rFonts w:ascii="Verdana" w:hAnsi="Verdana" w:cs="Calibri"/>
                <w:sz w:val="20"/>
                <w:szCs w:val="20"/>
              </w:rPr>
              <w:t>Stage 3</w:t>
            </w:r>
          </w:p>
        </w:tc>
        <w:tc>
          <w:tcPr>
            <w:tcW w:w="3052" w:type="pct"/>
            <w:shd w:val="clear" w:color="auto" w:fill="auto"/>
          </w:tcPr>
          <w:p w14:paraId="45D88CCD" w14:textId="77777777" w:rsidR="00F7785F" w:rsidRPr="006917A1" w:rsidRDefault="00F7785F" w:rsidP="000A106E">
            <w:pPr>
              <w:rPr>
                <w:rFonts w:ascii="Verdana" w:hAnsi="Verdana" w:cs="Calibri"/>
                <w:sz w:val="20"/>
                <w:szCs w:val="20"/>
              </w:rPr>
            </w:pPr>
            <w:r w:rsidRPr="006917A1">
              <w:rPr>
                <w:rFonts w:ascii="Verdana" w:hAnsi="Verdana" w:cs="Calibri"/>
                <w:sz w:val="20"/>
                <w:szCs w:val="20"/>
              </w:rPr>
              <w:t>Price / B-BBEE evaluation</w:t>
            </w:r>
          </w:p>
        </w:tc>
        <w:tc>
          <w:tcPr>
            <w:tcW w:w="1246" w:type="pct"/>
            <w:shd w:val="clear" w:color="auto" w:fill="auto"/>
          </w:tcPr>
          <w:p w14:paraId="1F9E7CED" w14:textId="77777777" w:rsidR="00F7785F" w:rsidRPr="006917A1" w:rsidRDefault="00F7785F" w:rsidP="000A106E">
            <w:pPr>
              <w:jc w:val="center"/>
              <w:rPr>
                <w:rFonts w:ascii="Verdana" w:hAnsi="Verdana" w:cs="Calibri"/>
                <w:sz w:val="20"/>
                <w:szCs w:val="20"/>
              </w:rPr>
            </w:pPr>
            <w:r w:rsidRPr="006917A1">
              <w:rPr>
                <w:rFonts w:ascii="Verdana" w:hAnsi="Verdana" w:cs="Calibri"/>
                <w:sz w:val="20"/>
                <w:szCs w:val="20"/>
              </w:rPr>
              <w:t>YES</w:t>
            </w:r>
          </w:p>
        </w:tc>
      </w:tr>
    </w:tbl>
    <w:p w14:paraId="7DFCE25D" w14:textId="77777777" w:rsidR="00F7785F" w:rsidRPr="006917A1" w:rsidRDefault="00F7785F" w:rsidP="00F7785F">
      <w:pPr>
        <w:spacing w:after="120"/>
        <w:ind w:left="567"/>
        <w:rPr>
          <w:rFonts w:ascii="Verdana" w:hAnsi="Verdana" w:cs="Calibri"/>
          <w:sz w:val="20"/>
          <w:szCs w:val="20"/>
        </w:rPr>
      </w:pPr>
    </w:p>
    <w:p w14:paraId="6984FAB3" w14:textId="77777777" w:rsidR="00F7785F" w:rsidRPr="006917A1" w:rsidRDefault="00F7785F" w:rsidP="00F7785F">
      <w:pPr>
        <w:spacing w:after="120"/>
        <w:rPr>
          <w:rFonts w:ascii="Verdana" w:hAnsi="Verdana" w:cs="Calibri"/>
          <w:b/>
          <w:sz w:val="20"/>
          <w:szCs w:val="20"/>
        </w:rPr>
      </w:pPr>
      <w:r w:rsidRPr="006917A1">
        <w:rPr>
          <w:rFonts w:ascii="Verdana" w:hAnsi="Verdana" w:cs="Calibri"/>
          <w:b/>
          <w:sz w:val="20"/>
          <w:szCs w:val="20"/>
        </w:rPr>
        <w:t>The bidder must qualify for each stage to be eligible to proceed to the next stage of the evaluation.</w:t>
      </w:r>
    </w:p>
    <w:p w14:paraId="6ADFCBA4" w14:textId="77777777" w:rsidR="00342D70" w:rsidRPr="006917A1" w:rsidRDefault="00342D70" w:rsidP="00FE18EC">
      <w:pPr>
        <w:spacing w:line="360" w:lineRule="auto"/>
        <w:ind w:left="2268" w:hanging="1559"/>
        <w:jc w:val="both"/>
        <w:rPr>
          <w:rFonts w:ascii="Verdana" w:hAnsi="Verdana" w:cs="Arial"/>
          <w:b/>
          <w:sz w:val="20"/>
          <w:szCs w:val="20"/>
        </w:rPr>
      </w:pPr>
    </w:p>
    <w:p w14:paraId="2383510B" w14:textId="77777777" w:rsidR="00342D70" w:rsidRPr="006917A1" w:rsidRDefault="00342D70" w:rsidP="00FE18EC">
      <w:pPr>
        <w:spacing w:line="360" w:lineRule="auto"/>
        <w:ind w:left="2268" w:hanging="1559"/>
        <w:jc w:val="both"/>
        <w:rPr>
          <w:rFonts w:ascii="Verdana" w:hAnsi="Verdana" w:cs="Arial"/>
          <w:b/>
          <w:sz w:val="20"/>
          <w:szCs w:val="20"/>
        </w:rPr>
      </w:pPr>
    </w:p>
    <w:p w14:paraId="0CF6DADF" w14:textId="43AF6657" w:rsidR="007C151A" w:rsidRPr="007C151A" w:rsidRDefault="007C151A" w:rsidP="007C151A">
      <w:pPr>
        <w:keepNext/>
        <w:pageBreakBefore/>
        <w:pBdr>
          <w:bottom w:val="single" w:sz="12" w:space="1" w:color="000080"/>
        </w:pBdr>
        <w:tabs>
          <w:tab w:val="num" w:pos="1440"/>
        </w:tabs>
        <w:spacing w:after="60"/>
        <w:ind w:left="993" w:hanging="851"/>
        <w:outlineLvl w:val="0"/>
        <w:rPr>
          <w:rFonts w:ascii="Arial" w:hAnsi="Arial"/>
          <w:b/>
          <w:color w:val="000080"/>
          <w:kern w:val="28"/>
          <w:sz w:val="36"/>
          <w:szCs w:val="20"/>
          <w:lang w:val="en-US"/>
        </w:rPr>
      </w:pPr>
      <w:bookmarkStart w:id="24" w:name="_Toc498843318"/>
      <w:bookmarkStart w:id="25" w:name="_Toc481739022"/>
      <w:bookmarkStart w:id="26" w:name="_Toc75340594"/>
      <w:r>
        <w:rPr>
          <w:rFonts w:ascii="Arial" w:hAnsi="Arial"/>
          <w:b/>
          <w:color w:val="000080"/>
          <w:kern w:val="28"/>
          <w:sz w:val="36"/>
          <w:szCs w:val="20"/>
          <w:lang w:val="en-US"/>
        </w:rPr>
        <w:lastRenderedPageBreak/>
        <w:t>3.</w:t>
      </w:r>
      <w:r w:rsidR="006C2254">
        <w:rPr>
          <w:rFonts w:ascii="Arial" w:hAnsi="Arial"/>
          <w:b/>
          <w:color w:val="000080"/>
          <w:kern w:val="28"/>
          <w:sz w:val="36"/>
          <w:szCs w:val="20"/>
          <w:lang w:val="en-US"/>
        </w:rPr>
        <w:t>A</w:t>
      </w:r>
      <w:r>
        <w:rPr>
          <w:rFonts w:ascii="Arial" w:hAnsi="Arial"/>
          <w:b/>
          <w:color w:val="000080"/>
          <w:kern w:val="28"/>
          <w:sz w:val="36"/>
          <w:szCs w:val="20"/>
          <w:lang w:val="en-US"/>
        </w:rPr>
        <w:t xml:space="preserve"> S</w:t>
      </w:r>
      <w:r w:rsidRPr="007C151A">
        <w:rPr>
          <w:rFonts w:ascii="Arial" w:hAnsi="Arial"/>
          <w:b/>
          <w:color w:val="000080"/>
          <w:kern w:val="28"/>
          <w:sz w:val="36"/>
          <w:szCs w:val="20"/>
          <w:lang w:val="en-US"/>
        </w:rPr>
        <w:t>cope of Requirement</w:t>
      </w:r>
      <w:bookmarkEnd w:id="24"/>
      <w:bookmarkEnd w:id="25"/>
      <w:r w:rsidRPr="007C151A">
        <w:rPr>
          <w:rFonts w:ascii="Arial" w:hAnsi="Arial"/>
          <w:b/>
          <w:color w:val="000080"/>
          <w:kern w:val="28"/>
          <w:sz w:val="36"/>
          <w:szCs w:val="20"/>
          <w:lang w:val="en-US"/>
        </w:rPr>
        <w:t>s</w:t>
      </w:r>
      <w:r w:rsidR="006917A1">
        <w:rPr>
          <w:rFonts w:ascii="Arial" w:hAnsi="Arial"/>
          <w:b/>
          <w:color w:val="000080"/>
          <w:kern w:val="28"/>
          <w:sz w:val="36"/>
          <w:szCs w:val="20"/>
          <w:lang w:val="en-US"/>
        </w:rPr>
        <w:t xml:space="preserve"> (Mandatory requirement</w:t>
      </w:r>
      <w:r w:rsidR="006845D6">
        <w:rPr>
          <w:rFonts w:ascii="Arial" w:hAnsi="Arial"/>
          <w:b/>
          <w:color w:val="000080"/>
          <w:kern w:val="28"/>
          <w:sz w:val="36"/>
          <w:szCs w:val="20"/>
          <w:lang w:val="en-US"/>
        </w:rPr>
        <w:t>s</w:t>
      </w:r>
      <w:r w:rsidR="006917A1">
        <w:rPr>
          <w:rFonts w:ascii="Arial" w:hAnsi="Arial"/>
          <w:b/>
          <w:color w:val="000080"/>
          <w:kern w:val="28"/>
          <w:sz w:val="36"/>
          <w:szCs w:val="20"/>
          <w:lang w:val="en-US"/>
        </w:rPr>
        <w:t>)</w:t>
      </w:r>
      <w:bookmarkEnd w:id="26"/>
      <w:r w:rsidR="002F047F" w:rsidRPr="002F047F">
        <w:rPr>
          <w:rFonts w:ascii="Arial" w:hAnsi="Arial"/>
          <w:b/>
          <w:color w:val="000080"/>
          <w:kern w:val="28"/>
          <w:sz w:val="32"/>
          <w:szCs w:val="20"/>
          <w:lang w:val="en-US"/>
        </w:rPr>
        <w:t xml:space="preserve"> </w:t>
      </w:r>
    </w:p>
    <w:p w14:paraId="68E63CC0" w14:textId="3DEBBA75" w:rsidR="007C151A" w:rsidRPr="006917A1" w:rsidRDefault="007C151A" w:rsidP="007C151A">
      <w:pPr>
        <w:jc w:val="both"/>
        <w:rPr>
          <w:rFonts w:ascii="Verdana" w:hAnsi="Verdana" w:cs="Arial"/>
          <w:b/>
          <w:sz w:val="20"/>
          <w:szCs w:val="20"/>
          <w:lang w:val="en-US"/>
        </w:rPr>
      </w:pPr>
    </w:p>
    <w:p w14:paraId="63B570AF" w14:textId="77777777" w:rsidR="007C151A" w:rsidRPr="006917A1" w:rsidRDefault="007C151A" w:rsidP="007C151A">
      <w:pPr>
        <w:jc w:val="both"/>
        <w:rPr>
          <w:rFonts w:ascii="Verdana" w:hAnsi="Verdana" w:cs="Arial"/>
          <w:sz w:val="20"/>
          <w:szCs w:val="20"/>
          <w:lang w:val="en-US"/>
        </w:rPr>
      </w:pPr>
    </w:p>
    <w:p w14:paraId="17072D92" w14:textId="77777777" w:rsidR="006917A1" w:rsidRPr="006917A1" w:rsidRDefault="006917A1" w:rsidP="007C151A">
      <w:pPr>
        <w:jc w:val="both"/>
        <w:rPr>
          <w:rFonts w:ascii="Verdana" w:hAnsi="Verdana" w:cs="Arial"/>
          <w:spacing w:val="-2"/>
          <w:sz w:val="20"/>
          <w:szCs w:val="20"/>
          <w:lang w:val="en-US"/>
        </w:rPr>
      </w:pPr>
    </w:p>
    <w:p w14:paraId="2E7D2D2E" w14:textId="373AE7AB" w:rsidR="006917A1" w:rsidRPr="00B41DBA" w:rsidRDefault="00B41DBA" w:rsidP="00C40FA3">
      <w:pPr>
        <w:numPr>
          <w:ilvl w:val="1"/>
          <w:numId w:val="38"/>
        </w:numPr>
        <w:rPr>
          <w:rFonts w:ascii="Verdana" w:hAnsi="Verdana" w:cs="Calibri"/>
          <w:b/>
          <w:sz w:val="20"/>
          <w:szCs w:val="20"/>
          <w:lang w:val="en-GB"/>
        </w:rPr>
      </w:pPr>
      <w:r>
        <w:rPr>
          <w:rFonts w:ascii="Verdana" w:hAnsi="Verdana" w:cs="Calibri"/>
          <w:sz w:val="20"/>
          <w:szCs w:val="20"/>
        </w:rPr>
        <w:t>T</w:t>
      </w:r>
      <w:r w:rsidR="006917A1" w:rsidRPr="006917A1">
        <w:rPr>
          <w:rFonts w:ascii="Verdana" w:hAnsi="Verdana" w:cs="Calibri"/>
          <w:sz w:val="20"/>
          <w:szCs w:val="20"/>
        </w:rPr>
        <w:t xml:space="preserve">he bidder </w:t>
      </w:r>
      <w:r w:rsidR="006917A1" w:rsidRPr="006917A1">
        <w:rPr>
          <w:rFonts w:ascii="Verdana" w:hAnsi="Verdana" w:cs="Calibri"/>
          <w:b/>
          <w:sz w:val="20"/>
          <w:szCs w:val="20"/>
        </w:rPr>
        <w:t xml:space="preserve">must comply with this requirement by providing substantiating evidence </w:t>
      </w:r>
      <w:r>
        <w:rPr>
          <w:rFonts w:ascii="Verdana" w:hAnsi="Verdana" w:cs="Calibri"/>
          <w:sz w:val="20"/>
          <w:szCs w:val="20"/>
        </w:rPr>
        <w:t>in the form of documentation or information, failing which it will be regarded as “NOT COMPLY”.</w:t>
      </w:r>
    </w:p>
    <w:p w14:paraId="69D66BB4" w14:textId="77777777" w:rsidR="00B41DBA" w:rsidRPr="006917A1" w:rsidRDefault="00B41DBA" w:rsidP="00B41DBA">
      <w:pPr>
        <w:ind w:left="567"/>
        <w:rPr>
          <w:rFonts w:ascii="Verdana" w:hAnsi="Verdana" w:cs="Calibri"/>
          <w:b/>
          <w:sz w:val="20"/>
          <w:szCs w:val="20"/>
          <w:lang w:val="en-GB"/>
        </w:rPr>
      </w:pPr>
    </w:p>
    <w:p w14:paraId="5E7389CF" w14:textId="3B56A02D" w:rsidR="006917A1" w:rsidRPr="006917A1" w:rsidRDefault="00B41DBA" w:rsidP="00C40FA3">
      <w:pPr>
        <w:numPr>
          <w:ilvl w:val="1"/>
          <w:numId w:val="38"/>
        </w:numPr>
        <w:spacing w:after="120"/>
        <w:rPr>
          <w:rFonts w:ascii="Verdana" w:hAnsi="Verdana" w:cs="Calibri"/>
          <w:sz w:val="20"/>
          <w:szCs w:val="20"/>
        </w:rPr>
      </w:pPr>
      <w:r>
        <w:rPr>
          <w:rFonts w:ascii="Verdana" w:hAnsi="Verdana" w:cs="Calibri"/>
          <w:sz w:val="20"/>
          <w:szCs w:val="20"/>
        </w:rPr>
        <w:t xml:space="preserve">The bidder </w:t>
      </w:r>
      <w:r w:rsidRPr="006917A1">
        <w:rPr>
          <w:rFonts w:ascii="Verdana" w:hAnsi="Verdana" w:cs="Calibri"/>
          <w:b/>
          <w:sz w:val="20"/>
          <w:szCs w:val="20"/>
        </w:rPr>
        <w:t xml:space="preserve">must </w:t>
      </w:r>
      <w:r>
        <w:rPr>
          <w:rFonts w:ascii="Verdana" w:hAnsi="Verdana" w:cs="Calibri"/>
          <w:b/>
          <w:sz w:val="20"/>
          <w:szCs w:val="20"/>
        </w:rPr>
        <w:t xml:space="preserve">provide a unique reference number </w:t>
      </w:r>
      <w:r w:rsidRPr="00B41DBA">
        <w:rPr>
          <w:rFonts w:ascii="Verdana" w:hAnsi="Verdana" w:cs="Calibri"/>
          <w:sz w:val="20"/>
          <w:szCs w:val="20"/>
        </w:rPr>
        <w:t>(e</w:t>
      </w:r>
      <w:r>
        <w:rPr>
          <w:rFonts w:ascii="Verdana" w:hAnsi="Verdana" w:cs="Calibri"/>
          <w:sz w:val="20"/>
          <w:szCs w:val="20"/>
        </w:rPr>
        <w:t>.</w:t>
      </w:r>
      <w:r w:rsidRPr="00B41DBA">
        <w:rPr>
          <w:rFonts w:ascii="Verdana" w:hAnsi="Verdana" w:cs="Calibri"/>
          <w:sz w:val="20"/>
          <w:szCs w:val="20"/>
        </w:rPr>
        <w:t>g</w:t>
      </w:r>
      <w:r>
        <w:rPr>
          <w:rFonts w:ascii="Verdana" w:hAnsi="Verdana" w:cs="Calibri"/>
          <w:sz w:val="20"/>
          <w:szCs w:val="20"/>
        </w:rPr>
        <w:t xml:space="preserve">. binding/folio, chapter, section, page) to locate substantiating evidence in the bid response. During evaluation, SITA reserves the right to treat substantiating evidence that </w:t>
      </w:r>
      <w:r w:rsidR="00476050">
        <w:rPr>
          <w:rFonts w:ascii="Verdana" w:hAnsi="Verdana" w:cs="Calibri"/>
          <w:sz w:val="20"/>
          <w:szCs w:val="20"/>
        </w:rPr>
        <w:t>cannot</w:t>
      </w:r>
      <w:r>
        <w:rPr>
          <w:rFonts w:ascii="Verdana" w:hAnsi="Verdana" w:cs="Calibri"/>
          <w:sz w:val="20"/>
          <w:szCs w:val="20"/>
        </w:rPr>
        <w:t xml:space="preserve"> be located in the bid responses as “NO</w:t>
      </w:r>
      <w:r w:rsidR="00B84D7B">
        <w:rPr>
          <w:rFonts w:ascii="Verdana" w:hAnsi="Verdana" w:cs="Calibri"/>
          <w:sz w:val="20"/>
          <w:szCs w:val="20"/>
        </w:rPr>
        <w:t>T</w:t>
      </w:r>
      <w:r>
        <w:rPr>
          <w:rFonts w:ascii="Verdana" w:hAnsi="Verdana" w:cs="Calibri"/>
          <w:sz w:val="20"/>
          <w:szCs w:val="20"/>
        </w:rPr>
        <w:t xml:space="preserve"> COMPLY”.</w:t>
      </w:r>
    </w:p>
    <w:p w14:paraId="117AB460" w14:textId="004263B2" w:rsidR="006917A1" w:rsidRDefault="006917A1" w:rsidP="00C40FA3">
      <w:pPr>
        <w:pStyle w:val="ListParagraph"/>
        <w:numPr>
          <w:ilvl w:val="1"/>
          <w:numId w:val="38"/>
        </w:numPr>
        <w:rPr>
          <w:rFonts w:ascii="Verdana" w:hAnsi="Verdana" w:cs="Calibri"/>
          <w:sz w:val="20"/>
          <w:szCs w:val="20"/>
        </w:rPr>
      </w:pPr>
      <w:r w:rsidRPr="006917A1">
        <w:rPr>
          <w:rFonts w:ascii="Verdana" w:hAnsi="Verdana" w:cs="Calibri"/>
          <w:sz w:val="20"/>
          <w:szCs w:val="20"/>
        </w:rPr>
        <w:t xml:space="preserve">The bidder </w:t>
      </w:r>
      <w:r w:rsidRPr="006917A1">
        <w:rPr>
          <w:rFonts w:ascii="Verdana" w:hAnsi="Verdana" w:cs="Calibri"/>
          <w:b/>
          <w:sz w:val="20"/>
          <w:szCs w:val="20"/>
        </w:rPr>
        <w:t>must complete the declaration of compliance</w:t>
      </w:r>
      <w:r w:rsidRPr="006917A1">
        <w:rPr>
          <w:rFonts w:ascii="Verdana" w:hAnsi="Verdana" w:cs="Calibri"/>
          <w:sz w:val="20"/>
          <w:szCs w:val="20"/>
        </w:rPr>
        <w:t xml:space="preserve"> as per Section 3.2 below by marking with an “X” either “COMPLY”, or “NOT COMPLY” with </w:t>
      </w:r>
      <w:r w:rsidR="00B84D7B">
        <w:rPr>
          <w:rFonts w:ascii="Verdana" w:hAnsi="Verdana" w:cs="Calibri"/>
          <w:sz w:val="20"/>
          <w:szCs w:val="20"/>
        </w:rPr>
        <w:t>ALL</w:t>
      </w:r>
      <w:r w:rsidR="00B41DBA">
        <w:rPr>
          <w:rFonts w:ascii="Verdana" w:hAnsi="Verdana" w:cs="Calibri"/>
          <w:sz w:val="20"/>
          <w:szCs w:val="20"/>
        </w:rPr>
        <w:t xml:space="preserve"> the </w:t>
      </w:r>
      <w:r w:rsidRPr="006917A1">
        <w:rPr>
          <w:rFonts w:ascii="Verdana" w:hAnsi="Verdana" w:cs="Calibri"/>
          <w:sz w:val="20"/>
          <w:szCs w:val="20"/>
        </w:rPr>
        <w:t>TECHNICAL MANDATORY REQUIREMENT, failing which it will be regarded as “NOT COMPLY”.</w:t>
      </w:r>
    </w:p>
    <w:p w14:paraId="0DF76109" w14:textId="77777777" w:rsidR="00B84D7B" w:rsidRDefault="00B84D7B" w:rsidP="00B84D7B">
      <w:pPr>
        <w:pStyle w:val="ListParagraph"/>
        <w:ind w:left="567"/>
        <w:rPr>
          <w:rFonts w:ascii="Verdana" w:hAnsi="Verdana" w:cs="Calibri"/>
          <w:sz w:val="20"/>
          <w:szCs w:val="20"/>
        </w:rPr>
      </w:pPr>
    </w:p>
    <w:p w14:paraId="3EF7D552" w14:textId="16562402" w:rsidR="00B84D7B" w:rsidRPr="00B84D7B" w:rsidRDefault="00B84D7B" w:rsidP="00C40FA3">
      <w:pPr>
        <w:pStyle w:val="ListParagraph"/>
        <w:numPr>
          <w:ilvl w:val="1"/>
          <w:numId w:val="38"/>
        </w:numPr>
        <w:rPr>
          <w:rFonts w:ascii="Verdana" w:hAnsi="Verdana" w:cs="Calibri"/>
          <w:b/>
          <w:sz w:val="20"/>
          <w:szCs w:val="20"/>
        </w:rPr>
      </w:pPr>
      <w:r w:rsidRPr="00B84D7B">
        <w:rPr>
          <w:rFonts w:ascii="Verdana" w:hAnsi="Verdana" w:cs="Calibri"/>
          <w:b/>
          <w:sz w:val="20"/>
          <w:szCs w:val="20"/>
        </w:rPr>
        <w:t>The bidder must co</w:t>
      </w:r>
      <w:r>
        <w:rPr>
          <w:rFonts w:ascii="Verdana" w:hAnsi="Verdana" w:cs="Calibri"/>
          <w:b/>
          <w:sz w:val="20"/>
          <w:szCs w:val="20"/>
        </w:rPr>
        <w:t>m</w:t>
      </w:r>
      <w:r w:rsidRPr="00B84D7B">
        <w:rPr>
          <w:rFonts w:ascii="Verdana" w:hAnsi="Verdana" w:cs="Calibri"/>
          <w:b/>
          <w:sz w:val="20"/>
          <w:szCs w:val="20"/>
        </w:rPr>
        <w:t>ply with ALL the TECHNICAL MANDATORY REQUIREMENTS in order for the RFQ to proceed to the next stage of evaluation.</w:t>
      </w:r>
    </w:p>
    <w:p w14:paraId="2B66891D" w14:textId="1472E63B" w:rsidR="006917A1" w:rsidRPr="006917A1" w:rsidRDefault="006917A1" w:rsidP="00C40FA3">
      <w:pPr>
        <w:pStyle w:val="Heading1"/>
        <w:keepLines/>
        <w:widowControl/>
        <w:numPr>
          <w:ilvl w:val="1"/>
          <w:numId w:val="37"/>
        </w:numPr>
        <w:tabs>
          <w:tab w:val="clear" w:pos="720"/>
          <w:tab w:val="clear" w:pos="1440"/>
          <w:tab w:val="clear" w:pos="2160"/>
          <w:tab w:val="clear" w:pos="2880"/>
          <w:tab w:val="num" w:pos="502"/>
        </w:tabs>
        <w:spacing w:before="240" w:after="120"/>
        <w:jc w:val="left"/>
        <w:rPr>
          <w:rFonts w:ascii="Verdana" w:hAnsi="Verdana" w:cs="Calibri"/>
          <w:sz w:val="20"/>
        </w:rPr>
      </w:pPr>
      <w:bookmarkStart w:id="27" w:name="_Toc9938015"/>
      <w:bookmarkStart w:id="28" w:name="_Toc75340595"/>
      <w:bookmarkStart w:id="29" w:name="_Hlk75336172"/>
      <w:r w:rsidRPr="006917A1">
        <w:rPr>
          <w:rFonts w:ascii="Verdana" w:hAnsi="Verdana" w:cs="Calibri"/>
          <w:sz w:val="20"/>
        </w:rPr>
        <w:t>TECHNICAL MANDATORY REQUIREMENT</w:t>
      </w:r>
      <w:bookmarkEnd w:id="27"/>
      <w:bookmarkEnd w:id="28"/>
    </w:p>
    <w:tbl>
      <w:tblPr>
        <w:tblW w:w="4935" w:type="pct"/>
        <w:tblInd w:w="279"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685"/>
        <w:gridCol w:w="4148"/>
        <w:gridCol w:w="2490"/>
      </w:tblGrid>
      <w:tr w:rsidR="006917A1" w:rsidRPr="006917A1" w14:paraId="1A3E635B" w14:textId="77777777" w:rsidTr="008D757F">
        <w:trPr>
          <w:trHeight w:val="955"/>
          <w:tblHeader/>
        </w:trPr>
        <w:tc>
          <w:tcPr>
            <w:tcW w:w="1785" w:type="pct"/>
            <w:shd w:val="clear" w:color="auto" w:fill="DBE5F1"/>
          </w:tcPr>
          <w:bookmarkEnd w:id="29"/>
          <w:p w14:paraId="17A6E6E5" w14:textId="3DD38284" w:rsidR="006917A1" w:rsidRPr="006917A1" w:rsidRDefault="006917A1" w:rsidP="002F047F">
            <w:pPr>
              <w:rPr>
                <w:rFonts w:ascii="Verdana" w:hAnsi="Verdana" w:cs="Calibri"/>
                <w:b/>
                <w:i/>
                <w:color w:val="000066"/>
                <w:sz w:val="20"/>
                <w:szCs w:val="20"/>
              </w:rPr>
            </w:pPr>
            <w:r w:rsidRPr="006917A1">
              <w:rPr>
                <w:rFonts w:ascii="Verdana" w:hAnsi="Verdana" w:cs="Calibri"/>
                <w:b/>
                <w:i/>
                <w:color w:val="000066"/>
                <w:sz w:val="20"/>
                <w:szCs w:val="20"/>
              </w:rPr>
              <w:t xml:space="preserve">TECHNICAL MANDATORY </w:t>
            </w:r>
            <w:r w:rsidR="00966C93" w:rsidRPr="006917A1">
              <w:rPr>
                <w:rFonts w:ascii="Verdana" w:hAnsi="Verdana" w:cs="Calibri"/>
                <w:b/>
                <w:i/>
                <w:color w:val="000066"/>
                <w:sz w:val="20"/>
                <w:szCs w:val="20"/>
              </w:rPr>
              <w:t>REQUIREMENTS</w:t>
            </w:r>
            <w:r w:rsidR="00966C93">
              <w:rPr>
                <w:rFonts w:ascii="Verdana" w:hAnsi="Verdana" w:cs="Calibri"/>
                <w:b/>
                <w:i/>
                <w:color w:val="000066"/>
                <w:sz w:val="20"/>
                <w:szCs w:val="20"/>
              </w:rPr>
              <w:t xml:space="preserve"> </w:t>
            </w:r>
          </w:p>
        </w:tc>
        <w:tc>
          <w:tcPr>
            <w:tcW w:w="2009" w:type="pct"/>
            <w:shd w:val="clear" w:color="auto" w:fill="DBE5F1"/>
          </w:tcPr>
          <w:p w14:paraId="78F48BFF" w14:textId="77777777" w:rsidR="006917A1" w:rsidRPr="006917A1" w:rsidRDefault="006917A1" w:rsidP="002F047F">
            <w:pPr>
              <w:rPr>
                <w:rFonts w:ascii="Verdana" w:hAnsi="Verdana" w:cs="Calibri"/>
                <w:b/>
                <w:i/>
                <w:color w:val="000066"/>
                <w:sz w:val="20"/>
                <w:szCs w:val="20"/>
              </w:rPr>
            </w:pPr>
            <w:r w:rsidRPr="006917A1">
              <w:rPr>
                <w:rFonts w:ascii="Verdana" w:hAnsi="Verdana" w:cs="Calibri"/>
                <w:b/>
                <w:i/>
                <w:color w:val="000066"/>
                <w:sz w:val="20"/>
                <w:szCs w:val="20"/>
              </w:rPr>
              <w:t>Substantiating evidence of compliance</w:t>
            </w:r>
          </w:p>
          <w:p w14:paraId="58ABA74D" w14:textId="77777777" w:rsidR="006917A1" w:rsidRPr="006917A1" w:rsidRDefault="006917A1" w:rsidP="002F047F">
            <w:pPr>
              <w:rPr>
                <w:rFonts w:ascii="Verdana" w:hAnsi="Verdana" w:cs="Calibri"/>
                <w:i/>
                <w:color w:val="000066"/>
                <w:sz w:val="20"/>
                <w:szCs w:val="20"/>
              </w:rPr>
            </w:pPr>
            <w:r w:rsidRPr="006917A1">
              <w:rPr>
                <w:rFonts w:ascii="Verdana" w:hAnsi="Verdana" w:cs="Calibri"/>
                <w:i/>
                <w:color w:val="000066"/>
                <w:sz w:val="20"/>
                <w:szCs w:val="20"/>
              </w:rPr>
              <w:t>(used to evaluate bid)</w:t>
            </w:r>
          </w:p>
        </w:tc>
        <w:tc>
          <w:tcPr>
            <w:tcW w:w="1206" w:type="pct"/>
            <w:shd w:val="clear" w:color="auto" w:fill="DBE5F1"/>
          </w:tcPr>
          <w:p w14:paraId="4C3E23F1" w14:textId="77777777" w:rsidR="006917A1" w:rsidRPr="006917A1" w:rsidRDefault="006917A1" w:rsidP="002F047F">
            <w:pPr>
              <w:rPr>
                <w:rFonts w:ascii="Verdana" w:hAnsi="Verdana" w:cs="Calibri"/>
                <w:b/>
                <w:i/>
                <w:color w:val="000066"/>
                <w:sz w:val="20"/>
                <w:szCs w:val="20"/>
              </w:rPr>
            </w:pPr>
            <w:r w:rsidRPr="006917A1">
              <w:rPr>
                <w:rFonts w:ascii="Verdana" w:hAnsi="Verdana" w:cs="Calibri"/>
                <w:b/>
                <w:i/>
                <w:color w:val="000066"/>
                <w:sz w:val="20"/>
                <w:szCs w:val="20"/>
              </w:rPr>
              <w:t>Evidence reference</w:t>
            </w:r>
          </w:p>
          <w:p w14:paraId="06F5AEC5" w14:textId="77777777" w:rsidR="006917A1" w:rsidRPr="006917A1" w:rsidRDefault="006917A1" w:rsidP="002F047F">
            <w:pPr>
              <w:rPr>
                <w:rFonts w:ascii="Verdana" w:hAnsi="Verdana" w:cs="Calibri"/>
                <w:i/>
                <w:color w:val="000066"/>
                <w:sz w:val="20"/>
                <w:szCs w:val="20"/>
              </w:rPr>
            </w:pPr>
            <w:r w:rsidRPr="006917A1">
              <w:rPr>
                <w:rFonts w:ascii="Verdana" w:hAnsi="Verdana" w:cs="Calibri"/>
                <w:i/>
                <w:color w:val="000066"/>
                <w:sz w:val="20"/>
                <w:szCs w:val="20"/>
              </w:rPr>
              <w:t>(to be completed by bidder)</w:t>
            </w:r>
          </w:p>
        </w:tc>
      </w:tr>
      <w:tr w:rsidR="006917A1" w:rsidRPr="006917A1" w14:paraId="3436D9E2" w14:textId="77777777" w:rsidTr="008D757F">
        <w:tc>
          <w:tcPr>
            <w:tcW w:w="1785" w:type="pct"/>
            <w:shd w:val="clear" w:color="auto" w:fill="auto"/>
          </w:tcPr>
          <w:p w14:paraId="66765ED7" w14:textId="688A4BD9" w:rsidR="006917A1" w:rsidRPr="006917A1" w:rsidRDefault="006917A1" w:rsidP="00966C93">
            <w:pPr>
              <w:spacing w:after="120"/>
              <w:rPr>
                <w:rFonts w:ascii="Verdana" w:hAnsi="Verdana"/>
                <w:b/>
                <w:bCs/>
                <w:sz w:val="20"/>
                <w:szCs w:val="20"/>
              </w:rPr>
            </w:pPr>
            <w:r w:rsidRPr="006917A1">
              <w:rPr>
                <w:rFonts w:ascii="Verdana" w:hAnsi="Verdana"/>
                <w:b/>
                <w:bCs/>
                <w:sz w:val="20"/>
                <w:szCs w:val="20"/>
              </w:rPr>
              <w:t>BIDDER</w:t>
            </w:r>
            <w:r w:rsidR="00B84D7B">
              <w:rPr>
                <w:rFonts w:ascii="Verdana" w:hAnsi="Verdana"/>
                <w:b/>
                <w:bCs/>
                <w:sz w:val="20"/>
                <w:szCs w:val="20"/>
              </w:rPr>
              <w:t xml:space="preserve"> CERTIFICATION/ AFFILIATION</w:t>
            </w:r>
            <w:r w:rsidRPr="006917A1">
              <w:rPr>
                <w:rFonts w:ascii="Verdana" w:hAnsi="Verdana"/>
                <w:b/>
                <w:bCs/>
                <w:sz w:val="20"/>
                <w:szCs w:val="20"/>
              </w:rPr>
              <w:t xml:space="preserve"> </w:t>
            </w:r>
            <w:r w:rsidR="00B84D7B">
              <w:rPr>
                <w:rFonts w:ascii="Verdana" w:hAnsi="Verdana"/>
                <w:b/>
                <w:bCs/>
                <w:sz w:val="20"/>
                <w:szCs w:val="20"/>
              </w:rPr>
              <w:t>R</w:t>
            </w:r>
            <w:r w:rsidRPr="006917A1">
              <w:rPr>
                <w:rFonts w:ascii="Verdana" w:hAnsi="Verdana"/>
                <w:b/>
                <w:bCs/>
                <w:sz w:val="20"/>
                <w:szCs w:val="20"/>
              </w:rPr>
              <w:t>EQUIREMENTS</w:t>
            </w:r>
          </w:p>
          <w:p w14:paraId="2AF08688" w14:textId="77777777" w:rsidR="006917A1" w:rsidRDefault="006917A1" w:rsidP="00B84D7B">
            <w:pPr>
              <w:jc w:val="both"/>
              <w:rPr>
                <w:rFonts w:ascii="Verdana" w:hAnsi="Verdana" w:cs="Calibri Light"/>
                <w:sz w:val="20"/>
                <w:szCs w:val="20"/>
              </w:rPr>
            </w:pPr>
            <w:r w:rsidRPr="00B84D7B">
              <w:rPr>
                <w:rFonts w:ascii="Verdana" w:hAnsi="Verdana" w:cs="Calibri Light"/>
                <w:sz w:val="20"/>
                <w:szCs w:val="20"/>
              </w:rPr>
              <w:t xml:space="preserve">The bidder must </w:t>
            </w:r>
            <w:r w:rsidR="00B84D7B" w:rsidRPr="00B84D7B">
              <w:rPr>
                <w:rFonts w:ascii="Verdana" w:hAnsi="Verdana" w:cs="Calibri Light"/>
                <w:sz w:val="20"/>
                <w:szCs w:val="20"/>
              </w:rPr>
              <w:t>be a registered member of National Contract Cleaners Association (NCCA)</w:t>
            </w:r>
            <w:r w:rsidRPr="00B84D7B">
              <w:rPr>
                <w:rFonts w:ascii="Verdana" w:hAnsi="Verdana" w:cs="Calibri Light"/>
                <w:sz w:val="20"/>
                <w:szCs w:val="20"/>
              </w:rPr>
              <w:t>.</w:t>
            </w:r>
          </w:p>
          <w:p w14:paraId="273C385F" w14:textId="77777777" w:rsidR="00B84D7B" w:rsidRDefault="00B84D7B" w:rsidP="00B84D7B">
            <w:pPr>
              <w:jc w:val="both"/>
              <w:rPr>
                <w:rFonts w:ascii="Verdana" w:hAnsi="Verdana" w:cs="Calibri Light"/>
                <w:sz w:val="20"/>
                <w:szCs w:val="20"/>
              </w:rPr>
            </w:pPr>
          </w:p>
          <w:p w14:paraId="48248BD4" w14:textId="77777777" w:rsidR="00160D8D" w:rsidRDefault="00160D8D" w:rsidP="00B84D7B">
            <w:pPr>
              <w:jc w:val="both"/>
              <w:rPr>
                <w:rFonts w:ascii="Verdana" w:hAnsi="Verdana" w:cs="Calibri Light"/>
                <w:sz w:val="20"/>
                <w:szCs w:val="20"/>
              </w:rPr>
            </w:pPr>
          </w:p>
          <w:p w14:paraId="73E35F59" w14:textId="08BFFB9E" w:rsidR="00B84D7B" w:rsidRDefault="00B84D7B" w:rsidP="00B84D7B">
            <w:pPr>
              <w:jc w:val="both"/>
              <w:rPr>
                <w:rFonts w:ascii="Verdana" w:hAnsi="Verdana" w:cs="Calibri Light"/>
                <w:sz w:val="20"/>
                <w:szCs w:val="20"/>
              </w:rPr>
            </w:pPr>
            <w:r>
              <w:rPr>
                <w:rFonts w:ascii="Verdana" w:hAnsi="Verdana" w:cs="Calibri Light"/>
                <w:sz w:val="20"/>
                <w:szCs w:val="20"/>
              </w:rPr>
              <w:t>The bidder must be registered with CIPC (Preciously known as CIPRO)</w:t>
            </w:r>
          </w:p>
          <w:p w14:paraId="15702D5A" w14:textId="77777777" w:rsidR="00B84D7B" w:rsidRDefault="00B84D7B" w:rsidP="00B84D7B">
            <w:pPr>
              <w:jc w:val="both"/>
              <w:rPr>
                <w:rFonts w:ascii="Verdana" w:hAnsi="Verdana" w:cs="Calibri Light"/>
                <w:sz w:val="20"/>
                <w:szCs w:val="20"/>
              </w:rPr>
            </w:pPr>
          </w:p>
          <w:p w14:paraId="13D482B0" w14:textId="77777777" w:rsidR="00B84D7B" w:rsidRDefault="00B84D7B" w:rsidP="00B84D7B">
            <w:pPr>
              <w:jc w:val="both"/>
              <w:rPr>
                <w:rFonts w:ascii="Verdana" w:hAnsi="Verdana" w:cs="Calibri Light"/>
                <w:sz w:val="20"/>
                <w:szCs w:val="20"/>
              </w:rPr>
            </w:pPr>
          </w:p>
          <w:p w14:paraId="3BA0CE67" w14:textId="77777777" w:rsidR="00B84D7B" w:rsidRDefault="00B84D7B" w:rsidP="00B84D7B">
            <w:pPr>
              <w:jc w:val="both"/>
              <w:rPr>
                <w:rFonts w:ascii="Verdana" w:hAnsi="Verdana" w:cs="Calibri Light"/>
                <w:sz w:val="20"/>
                <w:szCs w:val="20"/>
              </w:rPr>
            </w:pPr>
          </w:p>
          <w:p w14:paraId="5F381EED" w14:textId="77777777" w:rsidR="00B84D7B" w:rsidRDefault="00B84D7B" w:rsidP="00B84D7B">
            <w:pPr>
              <w:jc w:val="both"/>
              <w:rPr>
                <w:rFonts w:ascii="Verdana" w:hAnsi="Verdana" w:cs="Calibri Light"/>
                <w:sz w:val="20"/>
                <w:szCs w:val="20"/>
              </w:rPr>
            </w:pPr>
          </w:p>
          <w:p w14:paraId="4149ABDF" w14:textId="77777777" w:rsidR="00B84D7B" w:rsidRDefault="00B84D7B" w:rsidP="00B84D7B">
            <w:pPr>
              <w:jc w:val="both"/>
              <w:rPr>
                <w:rFonts w:ascii="Verdana" w:hAnsi="Verdana" w:cs="Calibri Light"/>
                <w:sz w:val="20"/>
                <w:szCs w:val="20"/>
              </w:rPr>
            </w:pPr>
          </w:p>
          <w:p w14:paraId="130B00CE" w14:textId="1851FA68" w:rsidR="00B84D7B" w:rsidRDefault="00B84D7B" w:rsidP="00B84D7B">
            <w:pPr>
              <w:jc w:val="both"/>
              <w:rPr>
                <w:rFonts w:ascii="Verdana" w:hAnsi="Verdana" w:cs="Calibri Light"/>
                <w:sz w:val="20"/>
                <w:szCs w:val="20"/>
              </w:rPr>
            </w:pPr>
            <w:r>
              <w:rPr>
                <w:rFonts w:ascii="Verdana" w:hAnsi="Verdana" w:cs="Calibri Light"/>
                <w:sz w:val="20"/>
                <w:szCs w:val="20"/>
              </w:rPr>
              <w:t xml:space="preserve">The bidder must be registered </w:t>
            </w:r>
            <w:r w:rsidR="00160D8D">
              <w:rPr>
                <w:rFonts w:ascii="Verdana" w:hAnsi="Verdana" w:cs="Calibri Light"/>
                <w:sz w:val="20"/>
                <w:szCs w:val="20"/>
              </w:rPr>
              <w:t>with the Department of Labour for COIDA</w:t>
            </w:r>
          </w:p>
          <w:p w14:paraId="02AF2A96" w14:textId="77777777" w:rsidR="00B84D7B" w:rsidRDefault="00B84D7B" w:rsidP="00B84D7B">
            <w:pPr>
              <w:jc w:val="both"/>
              <w:rPr>
                <w:rFonts w:ascii="Verdana" w:hAnsi="Verdana" w:cs="Calibri Light"/>
                <w:sz w:val="20"/>
                <w:szCs w:val="20"/>
              </w:rPr>
            </w:pPr>
          </w:p>
          <w:p w14:paraId="721D5B2E" w14:textId="77777777" w:rsidR="00B84D7B" w:rsidRDefault="00B84D7B" w:rsidP="00B84D7B">
            <w:pPr>
              <w:jc w:val="both"/>
              <w:rPr>
                <w:rFonts w:ascii="Verdana" w:hAnsi="Verdana" w:cs="Calibri Light"/>
                <w:sz w:val="20"/>
                <w:szCs w:val="20"/>
              </w:rPr>
            </w:pPr>
          </w:p>
          <w:p w14:paraId="0EEA9047" w14:textId="77777777" w:rsidR="00B84D7B" w:rsidRDefault="00B84D7B" w:rsidP="00B84D7B">
            <w:pPr>
              <w:jc w:val="both"/>
              <w:rPr>
                <w:rFonts w:ascii="Verdana" w:hAnsi="Verdana" w:cs="Calibri Light"/>
                <w:sz w:val="20"/>
                <w:szCs w:val="20"/>
              </w:rPr>
            </w:pPr>
          </w:p>
          <w:p w14:paraId="2063865F" w14:textId="77777777" w:rsidR="00160D8D" w:rsidRDefault="00160D8D" w:rsidP="00160D8D">
            <w:pPr>
              <w:jc w:val="both"/>
              <w:rPr>
                <w:rFonts w:ascii="Verdana" w:hAnsi="Verdana" w:cs="Calibri Light"/>
                <w:sz w:val="20"/>
                <w:szCs w:val="20"/>
              </w:rPr>
            </w:pPr>
          </w:p>
          <w:p w14:paraId="34F775F5" w14:textId="6B25B37C" w:rsidR="00160D8D" w:rsidRDefault="00160D8D" w:rsidP="00160D8D">
            <w:pPr>
              <w:jc w:val="both"/>
              <w:rPr>
                <w:rFonts w:ascii="Verdana" w:hAnsi="Verdana" w:cs="Calibri Light"/>
                <w:sz w:val="20"/>
                <w:szCs w:val="20"/>
              </w:rPr>
            </w:pPr>
            <w:r>
              <w:rPr>
                <w:rFonts w:ascii="Verdana" w:hAnsi="Verdana" w:cs="Calibri Light"/>
                <w:sz w:val="20"/>
                <w:szCs w:val="20"/>
              </w:rPr>
              <w:t>The bidder must be registered with the Department of Labour for UIF</w:t>
            </w:r>
          </w:p>
          <w:p w14:paraId="56AE8E3C" w14:textId="01937D90" w:rsidR="00160D8D" w:rsidRDefault="00160D8D" w:rsidP="00160D8D">
            <w:pPr>
              <w:jc w:val="both"/>
              <w:rPr>
                <w:rFonts w:ascii="Verdana" w:hAnsi="Verdana" w:cs="Calibri Light"/>
                <w:sz w:val="20"/>
                <w:szCs w:val="20"/>
              </w:rPr>
            </w:pPr>
          </w:p>
          <w:p w14:paraId="1244AC5F" w14:textId="77777777" w:rsidR="00160D8D" w:rsidRDefault="00160D8D" w:rsidP="00160D8D">
            <w:pPr>
              <w:jc w:val="both"/>
              <w:rPr>
                <w:rFonts w:ascii="Verdana" w:hAnsi="Verdana" w:cs="Calibri Light"/>
                <w:sz w:val="20"/>
                <w:szCs w:val="20"/>
              </w:rPr>
            </w:pPr>
          </w:p>
          <w:p w14:paraId="223C7BD8" w14:textId="77777777" w:rsidR="00160D8D" w:rsidRDefault="00160D8D" w:rsidP="00160D8D">
            <w:pPr>
              <w:jc w:val="both"/>
              <w:rPr>
                <w:rFonts w:ascii="Verdana" w:hAnsi="Verdana" w:cs="Calibri Light"/>
                <w:sz w:val="20"/>
                <w:szCs w:val="20"/>
              </w:rPr>
            </w:pPr>
          </w:p>
          <w:p w14:paraId="799B277C" w14:textId="77777777" w:rsidR="00160D8D" w:rsidRDefault="00160D8D" w:rsidP="00160D8D">
            <w:pPr>
              <w:jc w:val="both"/>
              <w:rPr>
                <w:rFonts w:ascii="Verdana" w:hAnsi="Verdana" w:cs="Calibri Light"/>
                <w:sz w:val="20"/>
                <w:szCs w:val="20"/>
              </w:rPr>
            </w:pPr>
          </w:p>
          <w:p w14:paraId="37B1A0E9" w14:textId="0567C91E" w:rsidR="00160D8D" w:rsidRDefault="00160D8D" w:rsidP="00160D8D">
            <w:pPr>
              <w:jc w:val="both"/>
              <w:rPr>
                <w:rFonts w:ascii="Verdana" w:hAnsi="Verdana" w:cs="Calibri Light"/>
                <w:sz w:val="20"/>
                <w:szCs w:val="20"/>
              </w:rPr>
            </w:pPr>
            <w:r>
              <w:rPr>
                <w:rFonts w:ascii="Verdana" w:hAnsi="Verdana" w:cs="Calibri Light"/>
                <w:sz w:val="20"/>
                <w:szCs w:val="20"/>
              </w:rPr>
              <w:t>The bidder must be registered with SARS for PAYE</w:t>
            </w:r>
          </w:p>
          <w:p w14:paraId="66215491" w14:textId="7BEF4AE7" w:rsidR="00160D8D" w:rsidRPr="00B84D7B" w:rsidRDefault="00160D8D" w:rsidP="00B84D7B">
            <w:pPr>
              <w:jc w:val="both"/>
              <w:rPr>
                <w:rFonts w:ascii="Verdana" w:hAnsi="Verdana" w:cs="Calibri Light"/>
                <w:sz w:val="20"/>
                <w:szCs w:val="20"/>
              </w:rPr>
            </w:pPr>
          </w:p>
        </w:tc>
        <w:tc>
          <w:tcPr>
            <w:tcW w:w="2009" w:type="pct"/>
            <w:shd w:val="clear" w:color="auto" w:fill="auto"/>
          </w:tcPr>
          <w:p w14:paraId="422376CC" w14:textId="77777777" w:rsidR="00160D8D" w:rsidRDefault="00160D8D" w:rsidP="00B84D7B">
            <w:pPr>
              <w:jc w:val="both"/>
              <w:rPr>
                <w:rFonts w:ascii="Verdana" w:hAnsi="Verdana" w:cs="Calibri Light"/>
                <w:sz w:val="18"/>
                <w:szCs w:val="22"/>
              </w:rPr>
            </w:pPr>
          </w:p>
          <w:p w14:paraId="30467F62" w14:textId="32D22007" w:rsidR="00B84D7B" w:rsidRPr="00B84D7B" w:rsidRDefault="00B84D7B" w:rsidP="00B84D7B">
            <w:pPr>
              <w:jc w:val="both"/>
              <w:rPr>
                <w:rFonts w:ascii="Verdana" w:hAnsi="Verdana" w:cs="Calibri Light"/>
                <w:sz w:val="18"/>
                <w:szCs w:val="22"/>
              </w:rPr>
            </w:pPr>
            <w:r w:rsidRPr="00B84D7B">
              <w:rPr>
                <w:rFonts w:ascii="Verdana" w:hAnsi="Verdana" w:cs="Calibri Light"/>
                <w:sz w:val="18"/>
                <w:szCs w:val="22"/>
              </w:rPr>
              <w:t>Provide a certified copy of a valid membership certificate/letter, indicating clearly (a) the regulator or professional body’s name, (b) the bidder’s name and (c) the date it was issued and (d) if applicable, the expiry date.</w:t>
            </w:r>
          </w:p>
          <w:p w14:paraId="6E078DA7" w14:textId="77777777" w:rsidR="00160D8D" w:rsidRDefault="00160D8D" w:rsidP="00B84D7B">
            <w:pPr>
              <w:jc w:val="both"/>
              <w:rPr>
                <w:rFonts w:ascii="Verdana" w:hAnsi="Verdana" w:cs="Calibri Light"/>
                <w:sz w:val="18"/>
                <w:szCs w:val="22"/>
              </w:rPr>
            </w:pPr>
          </w:p>
          <w:p w14:paraId="4D508997" w14:textId="3D151D08" w:rsidR="00B84D7B" w:rsidRPr="00B84D7B" w:rsidRDefault="00B84D7B" w:rsidP="00B84D7B">
            <w:pPr>
              <w:jc w:val="both"/>
              <w:rPr>
                <w:rFonts w:ascii="Verdana" w:hAnsi="Verdana" w:cs="Calibri Light"/>
                <w:sz w:val="18"/>
                <w:szCs w:val="22"/>
              </w:rPr>
            </w:pPr>
            <w:r w:rsidRPr="00B84D7B">
              <w:rPr>
                <w:rFonts w:ascii="Verdana" w:hAnsi="Verdana" w:cs="Calibri Light"/>
                <w:sz w:val="18"/>
                <w:szCs w:val="22"/>
              </w:rPr>
              <w:t>Provide a certified copy of a valid registration certificate/letter, indicating clearly (a) the regulator or professional body’s name, (b) the bidder’s name and (c) the date it was issued and (d) if applicable, the expiry date.</w:t>
            </w:r>
          </w:p>
          <w:p w14:paraId="18DB5ECE" w14:textId="77777777" w:rsidR="00821FDE" w:rsidRDefault="00821FDE" w:rsidP="00160D8D">
            <w:pPr>
              <w:jc w:val="both"/>
              <w:rPr>
                <w:rFonts w:ascii="Verdana" w:hAnsi="Verdana" w:cs="Calibri Light"/>
                <w:sz w:val="18"/>
                <w:szCs w:val="22"/>
              </w:rPr>
            </w:pPr>
          </w:p>
          <w:p w14:paraId="4C72D584" w14:textId="46507D15" w:rsidR="00160D8D" w:rsidRDefault="00160D8D" w:rsidP="00160D8D">
            <w:pPr>
              <w:jc w:val="both"/>
              <w:rPr>
                <w:rFonts w:ascii="Verdana" w:hAnsi="Verdana" w:cs="Calibri Light"/>
                <w:sz w:val="18"/>
                <w:szCs w:val="22"/>
              </w:rPr>
            </w:pPr>
            <w:r w:rsidRPr="00B84D7B">
              <w:rPr>
                <w:rFonts w:ascii="Verdana" w:hAnsi="Verdana" w:cs="Calibri Light"/>
                <w:sz w:val="18"/>
                <w:szCs w:val="22"/>
              </w:rPr>
              <w:t>Provide a certified copy of a valid registration certificate/letter, indicating clearly (a) the regulator or professional body’s name, (b) the bidder’s name and (c) the date it was issued and (d) if applicable, the expiry date.</w:t>
            </w:r>
          </w:p>
          <w:p w14:paraId="33F234FF" w14:textId="77777777" w:rsidR="00160D8D" w:rsidRPr="00B84D7B" w:rsidRDefault="00160D8D" w:rsidP="00160D8D">
            <w:pPr>
              <w:jc w:val="both"/>
              <w:rPr>
                <w:rFonts w:ascii="Verdana" w:hAnsi="Verdana" w:cs="Calibri Light"/>
                <w:sz w:val="18"/>
                <w:szCs w:val="22"/>
              </w:rPr>
            </w:pPr>
          </w:p>
          <w:p w14:paraId="52C4216D" w14:textId="2526BAC3" w:rsidR="00160D8D" w:rsidRDefault="00160D8D" w:rsidP="00160D8D">
            <w:pPr>
              <w:jc w:val="both"/>
              <w:rPr>
                <w:rFonts w:ascii="Verdana" w:hAnsi="Verdana" w:cs="Calibri Light"/>
                <w:sz w:val="18"/>
                <w:szCs w:val="22"/>
              </w:rPr>
            </w:pPr>
            <w:r w:rsidRPr="00B84D7B">
              <w:rPr>
                <w:rFonts w:ascii="Verdana" w:hAnsi="Verdana" w:cs="Calibri Light"/>
                <w:sz w:val="18"/>
                <w:szCs w:val="22"/>
              </w:rPr>
              <w:t>Provide a certified copy of a valid registration certificate/letter, indicating clearly (a) the regulator or professional body’s name, (b) the bidder’s name and (c) the date it was issued and (d) if applicable, the expiry date.</w:t>
            </w:r>
          </w:p>
          <w:p w14:paraId="59D792EB" w14:textId="3E2C3789" w:rsidR="00160D8D" w:rsidRDefault="00160D8D" w:rsidP="00160D8D">
            <w:pPr>
              <w:jc w:val="both"/>
              <w:rPr>
                <w:rFonts w:ascii="Verdana" w:hAnsi="Verdana" w:cs="Calibri Light"/>
                <w:sz w:val="18"/>
                <w:szCs w:val="22"/>
              </w:rPr>
            </w:pPr>
          </w:p>
          <w:p w14:paraId="415B4767" w14:textId="0E46CF33" w:rsidR="00160D8D" w:rsidRPr="00B84D7B" w:rsidRDefault="00160D8D" w:rsidP="00160D8D">
            <w:pPr>
              <w:jc w:val="both"/>
              <w:rPr>
                <w:rFonts w:ascii="Verdana" w:hAnsi="Verdana" w:cs="Calibri Light"/>
                <w:sz w:val="18"/>
                <w:szCs w:val="22"/>
              </w:rPr>
            </w:pPr>
            <w:r w:rsidRPr="00B84D7B">
              <w:rPr>
                <w:rFonts w:ascii="Verdana" w:hAnsi="Verdana" w:cs="Calibri Light"/>
                <w:sz w:val="18"/>
                <w:szCs w:val="22"/>
              </w:rPr>
              <w:t>Provide a certified copy of a valid registration certificate/letter, indicating clearly (a) the regulator or professional body’s name, (b) the bidder’s name and (c) the date it was issued and (d) if applicable, the expiry date.</w:t>
            </w:r>
          </w:p>
          <w:p w14:paraId="28DE10C9" w14:textId="2AE59EEF" w:rsidR="006917A1" w:rsidRPr="006917A1" w:rsidRDefault="006917A1" w:rsidP="002F047F">
            <w:pPr>
              <w:spacing w:after="120"/>
              <w:rPr>
                <w:rFonts w:ascii="Verdana" w:hAnsi="Verdana" w:cs="Calibri"/>
                <w:sz w:val="20"/>
                <w:szCs w:val="20"/>
              </w:rPr>
            </w:pPr>
          </w:p>
        </w:tc>
        <w:tc>
          <w:tcPr>
            <w:tcW w:w="1206" w:type="pct"/>
            <w:shd w:val="clear" w:color="auto" w:fill="auto"/>
          </w:tcPr>
          <w:p w14:paraId="50464E4E" w14:textId="46AEB9C0" w:rsidR="006917A1" w:rsidRPr="006917A1" w:rsidRDefault="00B84D7B" w:rsidP="002F047F">
            <w:pPr>
              <w:rPr>
                <w:rFonts w:ascii="Verdana" w:hAnsi="Verdana" w:cs="Calibri Light"/>
                <w:sz w:val="20"/>
                <w:szCs w:val="20"/>
              </w:rPr>
            </w:pPr>
            <w:r>
              <w:rPr>
                <w:rFonts w:ascii="Verdana" w:hAnsi="Verdana" w:cs="Calibri Light"/>
                <w:b/>
                <w:i/>
                <w:sz w:val="20"/>
                <w:szCs w:val="20"/>
              </w:rPr>
              <w:t xml:space="preserve"> </w:t>
            </w:r>
            <w:r w:rsidRPr="00010844">
              <w:rPr>
                <w:rFonts w:ascii="Calibri Light" w:hAnsi="Calibri Light" w:cs="Calibri Light"/>
                <w:color w:val="FF0000"/>
                <w:sz w:val="22"/>
                <w:szCs w:val="22"/>
              </w:rPr>
              <w:t>&lt;provide unique reference to locate substantiating evidence in the bid response</w:t>
            </w:r>
            <w:r>
              <w:rPr>
                <w:rFonts w:ascii="Calibri Light" w:hAnsi="Calibri Light" w:cs="Calibri Light"/>
                <w:color w:val="FF0000"/>
                <w:sz w:val="22"/>
                <w:szCs w:val="22"/>
              </w:rPr>
              <w:t xml:space="preserve"> – see Annex A.6</w:t>
            </w:r>
            <w:r w:rsidRPr="00010844">
              <w:rPr>
                <w:rFonts w:ascii="Calibri Light" w:hAnsi="Calibri Light" w:cs="Calibri Light"/>
                <w:color w:val="FF0000"/>
                <w:sz w:val="22"/>
                <w:szCs w:val="22"/>
              </w:rPr>
              <w:t>&gt;</w:t>
            </w:r>
          </w:p>
        </w:tc>
      </w:tr>
      <w:tr w:rsidR="00617957" w:rsidRPr="00643E8B" w14:paraId="68558696" w14:textId="77777777" w:rsidTr="008D757F">
        <w:tc>
          <w:tcPr>
            <w:tcW w:w="1785" w:type="pct"/>
            <w:tcBorders>
              <w:top w:val="single" w:sz="4" w:space="0" w:color="4F81BD"/>
              <w:left w:val="single" w:sz="4" w:space="0" w:color="4F81BD"/>
              <w:bottom w:val="single" w:sz="4" w:space="0" w:color="4F81BD"/>
              <w:right w:val="single" w:sz="4" w:space="0" w:color="4F81BD"/>
            </w:tcBorders>
            <w:shd w:val="clear" w:color="auto" w:fill="auto"/>
          </w:tcPr>
          <w:p w14:paraId="5938CE71" w14:textId="700C22BE" w:rsidR="008D757F" w:rsidRPr="008D757F" w:rsidRDefault="008D757F" w:rsidP="00966C93">
            <w:pPr>
              <w:pStyle w:val="ListParagraph"/>
              <w:numPr>
                <w:ilvl w:val="0"/>
                <w:numId w:val="15"/>
              </w:numPr>
              <w:tabs>
                <w:tab w:val="clear" w:pos="851"/>
                <w:tab w:val="num" w:pos="315"/>
              </w:tabs>
              <w:spacing w:after="120"/>
              <w:ind w:left="313" w:hanging="313"/>
              <w:jc w:val="both"/>
              <w:rPr>
                <w:rFonts w:ascii="Verdana" w:hAnsi="Verdana"/>
                <w:b/>
                <w:bCs/>
                <w:sz w:val="18"/>
                <w:szCs w:val="20"/>
              </w:rPr>
            </w:pPr>
            <w:r w:rsidRPr="008D757F">
              <w:rPr>
                <w:rFonts w:ascii="Verdana" w:hAnsi="Verdana"/>
                <w:b/>
                <w:bCs/>
                <w:sz w:val="18"/>
                <w:szCs w:val="20"/>
              </w:rPr>
              <w:t>BIDDER EXPERIENCE AND CAPABILITY REQUIREMENTS</w:t>
            </w:r>
          </w:p>
          <w:p w14:paraId="57A9B0C1" w14:textId="381FF886" w:rsidR="00617957" w:rsidRPr="008D757F" w:rsidRDefault="00617957" w:rsidP="008D757F">
            <w:pPr>
              <w:spacing w:after="120"/>
              <w:jc w:val="both"/>
              <w:rPr>
                <w:rFonts w:ascii="Verdana" w:hAnsi="Verdana"/>
                <w:bCs/>
                <w:sz w:val="20"/>
                <w:szCs w:val="20"/>
              </w:rPr>
            </w:pPr>
            <w:r w:rsidRPr="008D757F">
              <w:rPr>
                <w:rFonts w:ascii="Verdana" w:hAnsi="Verdana"/>
                <w:bCs/>
                <w:sz w:val="20"/>
                <w:szCs w:val="20"/>
              </w:rPr>
              <w:t xml:space="preserve">The bidder must </w:t>
            </w:r>
            <w:r w:rsidR="008D757F">
              <w:rPr>
                <w:rFonts w:ascii="Verdana" w:hAnsi="Verdana"/>
                <w:bCs/>
                <w:sz w:val="20"/>
                <w:szCs w:val="20"/>
              </w:rPr>
              <w:t xml:space="preserve">have provided service scope of work to at least 1 </w:t>
            </w:r>
            <w:r w:rsidR="008D757F">
              <w:rPr>
                <w:rFonts w:ascii="Verdana" w:hAnsi="Verdana"/>
                <w:bCs/>
                <w:sz w:val="20"/>
                <w:szCs w:val="20"/>
              </w:rPr>
              <w:lastRenderedPageBreak/>
              <w:t>customer during the past three years</w:t>
            </w:r>
          </w:p>
        </w:tc>
        <w:tc>
          <w:tcPr>
            <w:tcW w:w="2009" w:type="pct"/>
            <w:tcBorders>
              <w:top w:val="single" w:sz="4" w:space="0" w:color="4F81BD"/>
              <w:left w:val="single" w:sz="4" w:space="0" w:color="4F81BD"/>
              <w:bottom w:val="single" w:sz="4" w:space="0" w:color="4F81BD"/>
              <w:right w:val="single" w:sz="4" w:space="0" w:color="4F81BD"/>
            </w:tcBorders>
            <w:shd w:val="clear" w:color="auto" w:fill="auto"/>
          </w:tcPr>
          <w:p w14:paraId="01726B2A" w14:textId="77777777" w:rsidR="008D757F" w:rsidRPr="008D757F" w:rsidRDefault="008D757F" w:rsidP="008D757F">
            <w:pPr>
              <w:jc w:val="both"/>
              <w:rPr>
                <w:rFonts w:ascii="Verdana" w:hAnsi="Verdana" w:cs="Calibri Light"/>
                <w:sz w:val="20"/>
                <w:szCs w:val="22"/>
              </w:rPr>
            </w:pPr>
            <w:r w:rsidRPr="008D757F">
              <w:rPr>
                <w:rFonts w:ascii="Verdana" w:hAnsi="Verdana" w:cs="Calibri Light"/>
                <w:sz w:val="20"/>
                <w:szCs w:val="22"/>
              </w:rPr>
              <w:lastRenderedPageBreak/>
              <w:t xml:space="preserve">Provide 1 letter of affirmation from Business or Government customers to whom the project or service was delivered. The letter must be dated, </w:t>
            </w:r>
            <w:r w:rsidRPr="008D757F">
              <w:rPr>
                <w:rFonts w:ascii="Verdana" w:hAnsi="Verdana" w:cs="Calibri Light"/>
                <w:sz w:val="20"/>
                <w:szCs w:val="22"/>
              </w:rPr>
              <w:lastRenderedPageBreak/>
              <w:t>signed and on a letterhead of the customer and indicates:</w:t>
            </w:r>
          </w:p>
          <w:p w14:paraId="1D85DD70" w14:textId="77777777" w:rsidR="008D757F" w:rsidRPr="008D757F" w:rsidRDefault="008D757F" w:rsidP="008D757F">
            <w:pPr>
              <w:jc w:val="both"/>
              <w:rPr>
                <w:rFonts w:ascii="Verdana" w:hAnsi="Verdana" w:cs="Calibri Light"/>
                <w:sz w:val="20"/>
                <w:szCs w:val="22"/>
              </w:rPr>
            </w:pPr>
            <w:r w:rsidRPr="008D757F">
              <w:rPr>
                <w:rFonts w:ascii="Verdana" w:hAnsi="Verdana" w:cs="Calibri Light"/>
                <w:sz w:val="20"/>
                <w:szCs w:val="22"/>
              </w:rPr>
              <w:t>(a) The customer Company name and physical address;</w:t>
            </w:r>
          </w:p>
          <w:p w14:paraId="338CC77D" w14:textId="77777777" w:rsidR="008D757F" w:rsidRPr="008D757F" w:rsidRDefault="008D757F" w:rsidP="008D757F">
            <w:pPr>
              <w:jc w:val="both"/>
              <w:rPr>
                <w:rFonts w:ascii="Verdana" w:hAnsi="Verdana" w:cs="Calibri Light"/>
                <w:sz w:val="20"/>
                <w:szCs w:val="22"/>
              </w:rPr>
            </w:pPr>
            <w:r w:rsidRPr="008D757F">
              <w:rPr>
                <w:rFonts w:ascii="Verdana" w:hAnsi="Verdana" w:cs="Calibri Light"/>
                <w:sz w:val="20"/>
                <w:szCs w:val="22"/>
              </w:rPr>
              <w:t>(b) Customer contact person’s name, telephone number and email address;</w:t>
            </w:r>
          </w:p>
          <w:p w14:paraId="3ACDD56C" w14:textId="77777777" w:rsidR="008D757F" w:rsidRPr="008D757F" w:rsidRDefault="008D757F" w:rsidP="008D757F">
            <w:pPr>
              <w:jc w:val="both"/>
              <w:rPr>
                <w:rFonts w:ascii="Verdana" w:hAnsi="Verdana" w:cs="Calibri Light"/>
                <w:sz w:val="20"/>
                <w:szCs w:val="22"/>
              </w:rPr>
            </w:pPr>
            <w:r w:rsidRPr="008D757F">
              <w:rPr>
                <w:rFonts w:ascii="Verdana" w:hAnsi="Verdana" w:cs="Calibri Light"/>
                <w:sz w:val="20"/>
                <w:szCs w:val="22"/>
              </w:rPr>
              <w:t>(c) For a Business customer, the Company Registration Number as registered with Companies and Intellectual Property Commission (CIPC);</w:t>
            </w:r>
          </w:p>
          <w:p w14:paraId="05816B9D" w14:textId="77777777" w:rsidR="008D757F" w:rsidRPr="008D757F" w:rsidRDefault="008D757F" w:rsidP="008D757F">
            <w:pPr>
              <w:jc w:val="both"/>
              <w:rPr>
                <w:rFonts w:ascii="Verdana" w:hAnsi="Verdana" w:cs="Calibri Light"/>
                <w:sz w:val="20"/>
                <w:szCs w:val="22"/>
              </w:rPr>
            </w:pPr>
            <w:r w:rsidRPr="008D757F">
              <w:rPr>
                <w:rFonts w:ascii="Verdana" w:hAnsi="Verdana" w:cs="Calibri Light"/>
                <w:sz w:val="20"/>
                <w:szCs w:val="22"/>
              </w:rPr>
              <w:t>(d) Service scope of work;</w:t>
            </w:r>
          </w:p>
          <w:p w14:paraId="0388B168" w14:textId="045A5A22" w:rsidR="00617957" w:rsidRPr="008D757F" w:rsidRDefault="008D757F" w:rsidP="008D757F">
            <w:pPr>
              <w:spacing w:after="120"/>
              <w:rPr>
                <w:rFonts w:ascii="Verdana" w:hAnsi="Verdana" w:cs="Calibri Light"/>
                <w:sz w:val="18"/>
                <w:szCs w:val="20"/>
              </w:rPr>
            </w:pPr>
            <w:r w:rsidRPr="008D757F">
              <w:rPr>
                <w:rFonts w:ascii="Verdana" w:hAnsi="Verdana" w:cs="Calibri Light"/>
                <w:sz w:val="20"/>
                <w:szCs w:val="22"/>
              </w:rPr>
              <w:t>(e) Contract Start and End Date;</w:t>
            </w:r>
          </w:p>
        </w:tc>
        <w:tc>
          <w:tcPr>
            <w:tcW w:w="1206" w:type="pct"/>
            <w:tcBorders>
              <w:top w:val="single" w:sz="4" w:space="0" w:color="4F81BD"/>
              <w:left w:val="single" w:sz="4" w:space="0" w:color="4F81BD"/>
              <w:bottom w:val="single" w:sz="4" w:space="0" w:color="4F81BD"/>
              <w:right w:val="single" w:sz="4" w:space="0" w:color="4F81BD"/>
            </w:tcBorders>
            <w:shd w:val="clear" w:color="auto" w:fill="auto"/>
          </w:tcPr>
          <w:p w14:paraId="2E0A9DD3" w14:textId="13A6E2E0" w:rsidR="00617957" w:rsidRPr="00617957" w:rsidRDefault="008D757F" w:rsidP="00000B6E">
            <w:pPr>
              <w:rPr>
                <w:rFonts w:ascii="Verdana" w:hAnsi="Verdana" w:cs="Calibri Light"/>
                <w:i/>
                <w:sz w:val="20"/>
                <w:szCs w:val="20"/>
              </w:rPr>
            </w:pPr>
            <w:r>
              <w:rPr>
                <w:rFonts w:ascii="Verdana" w:hAnsi="Verdana" w:cs="Calibri Light"/>
                <w:i/>
                <w:sz w:val="20"/>
                <w:szCs w:val="20"/>
              </w:rPr>
              <w:lastRenderedPageBreak/>
              <w:t xml:space="preserve"> </w:t>
            </w:r>
            <w:r w:rsidRPr="00010844">
              <w:rPr>
                <w:rFonts w:ascii="Calibri Light" w:hAnsi="Calibri Light" w:cs="Calibri Light"/>
                <w:color w:val="FF0000"/>
                <w:sz w:val="22"/>
                <w:szCs w:val="22"/>
              </w:rPr>
              <w:t xml:space="preserve">&lt;provide unique reference to locate substantiating evidence </w:t>
            </w:r>
            <w:r w:rsidRPr="00010844">
              <w:rPr>
                <w:rFonts w:ascii="Calibri Light" w:hAnsi="Calibri Light" w:cs="Calibri Light"/>
                <w:color w:val="FF0000"/>
                <w:sz w:val="22"/>
                <w:szCs w:val="22"/>
              </w:rPr>
              <w:lastRenderedPageBreak/>
              <w:t>in the bid response – see Annex A.</w:t>
            </w:r>
            <w:r>
              <w:rPr>
                <w:rFonts w:ascii="Calibri Light" w:hAnsi="Calibri Light" w:cs="Calibri Light"/>
                <w:color w:val="FF0000"/>
                <w:sz w:val="22"/>
                <w:szCs w:val="22"/>
              </w:rPr>
              <w:t>6</w:t>
            </w:r>
            <w:r w:rsidRPr="00010844">
              <w:rPr>
                <w:rFonts w:ascii="Calibri Light" w:hAnsi="Calibri Light" w:cs="Calibri Light"/>
                <w:color w:val="FF0000"/>
                <w:sz w:val="22"/>
                <w:szCs w:val="22"/>
              </w:rPr>
              <w:t>&gt;</w:t>
            </w:r>
          </w:p>
        </w:tc>
      </w:tr>
      <w:tr w:rsidR="00617957" w:rsidRPr="00643E8B" w14:paraId="7C6B244A" w14:textId="77777777" w:rsidTr="008D757F">
        <w:tc>
          <w:tcPr>
            <w:tcW w:w="1785" w:type="pct"/>
            <w:tcBorders>
              <w:top w:val="single" w:sz="4" w:space="0" w:color="4F81BD"/>
              <w:left w:val="single" w:sz="4" w:space="0" w:color="4F81BD"/>
              <w:bottom w:val="single" w:sz="4" w:space="0" w:color="4F81BD"/>
              <w:right w:val="single" w:sz="4" w:space="0" w:color="4F81BD"/>
            </w:tcBorders>
            <w:shd w:val="clear" w:color="auto" w:fill="auto"/>
          </w:tcPr>
          <w:p w14:paraId="5C21E8ED" w14:textId="0F6576C9" w:rsidR="008D757F" w:rsidRPr="008D757F" w:rsidRDefault="008D757F" w:rsidP="008D757F">
            <w:pPr>
              <w:pStyle w:val="ListParagraph"/>
              <w:numPr>
                <w:ilvl w:val="0"/>
                <w:numId w:val="15"/>
              </w:numPr>
              <w:tabs>
                <w:tab w:val="clear" w:pos="851"/>
                <w:tab w:val="num" w:pos="315"/>
              </w:tabs>
              <w:spacing w:after="120"/>
              <w:ind w:left="313" w:hanging="313"/>
              <w:jc w:val="both"/>
              <w:rPr>
                <w:rFonts w:ascii="Verdana" w:hAnsi="Verdana"/>
                <w:b/>
                <w:bCs/>
                <w:sz w:val="18"/>
                <w:szCs w:val="20"/>
              </w:rPr>
            </w:pPr>
            <w:r w:rsidRPr="008D757F">
              <w:rPr>
                <w:rFonts w:ascii="Verdana" w:hAnsi="Verdana"/>
                <w:b/>
                <w:bCs/>
                <w:sz w:val="18"/>
                <w:szCs w:val="20"/>
              </w:rPr>
              <w:lastRenderedPageBreak/>
              <w:t>BIDDER</w:t>
            </w:r>
            <w:r>
              <w:rPr>
                <w:rFonts w:ascii="Verdana" w:hAnsi="Verdana"/>
                <w:b/>
                <w:bCs/>
                <w:sz w:val="18"/>
                <w:szCs w:val="20"/>
              </w:rPr>
              <w:t xml:space="preserve"> PRESENCE</w:t>
            </w:r>
            <w:r w:rsidRPr="008D757F">
              <w:rPr>
                <w:rFonts w:ascii="Verdana" w:hAnsi="Verdana"/>
                <w:b/>
                <w:bCs/>
                <w:sz w:val="18"/>
                <w:szCs w:val="20"/>
              </w:rPr>
              <w:t xml:space="preserve"> REQUIREMENTS</w:t>
            </w:r>
          </w:p>
          <w:p w14:paraId="341907A7" w14:textId="41530BAB" w:rsidR="00617957" w:rsidRPr="008D757F" w:rsidRDefault="00617957" w:rsidP="008D757F">
            <w:pPr>
              <w:spacing w:after="120"/>
              <w:jc w:val="both"/>
              <w:rPr>
                <w:rFonts w:ascii="Verdana" w:hAnsi="Verdana"/>
                <w:bCs/>
                <w:sz w:val="20"/>
                <w:szCs w:val="20"/>
              </w:rPr>
            </w:pPr>
            <w:r w:rsidRPr="008D757F">
              <w:rPr>
                <w:rFonts w:ascii="Verdana" w:hAnsi="Verdana"/>
                <w:bCs/>
                <w:sz w:val="20"/>
                <w:szCs w:val="20"/>
              </w:rPr>
              <w:t xml:space="preserve">The bidder must </w:t>
            </w:r>
            <w:r w:rsidR="008D757F">
              <w:rPr>
                <w:rFonts w:ascii="Verdana" w:hAnsi="Verdana"/>
                <w:bCs/>
                <w:sz w:val="20"/>
                <w:szCs w:val="20"/>
              </w:rPr>
              <w:t>have service delivery outlets or offices that are located within Eastern Cape Province as indicated in Schedule 11.1 to this bid.</w:t>
            </w:r>
          </w:p>
        </w:tc>
        <w:tc>
          <w:tcPr>
            <w:tcW w:w="2009" w:type="pct"/>
            <w:tcBorders>
              <w:top w:val="single" w:sz="4" w:space="0" w:color="4F81BD"/>
              <w:left w:val="single" w:sz="4" w:space="0" w:color="4F81BD"/>
              <w:bottom w:val="single" w:sz="4" w:space="0" w:color="4F81BD"/>
              <w:right w:val="single" w:sz="4" w:space="0" w:color="4F81BD"/>
            </w:tcBorders>
            <w:shd w:val="clear" w:color="auto" w:fill="auto"/>
          </w:tcPr>
          <w:p w14:paraId="7D433DB9" w14:textId="77777777" w:rsidR="008D757F" w:rsidRPr="008D757F" w:rsidRDefault="008D757F" w:rsidP="008D757F">
            <w:pPr>
              <w:tabs>
                <w:tab w:val="num" w:pos="1260"/>
              </w:tabs>
              <w:rPr>
                <w:rFonts w:ascii="Verdana" w:hAnsi="Verdana" w:cs="Calibri Light"/>
                <w:sz w:val="20"/>
                <w:szCs w:val="22"/>
                <w:lang w:val="en-US"/>
              </w:rPr>
            </w:pPr>
            <w:r w:rsidRPr="008D757F">
              <w:rPr>
                <w:rFonts w:ascii="Verdana" w:hAnsi="Verdana" w:cs="Calibri Light"/>
                <w:sz w:val="20"/>
                <w:szCs w:val="22"/>
                <w:lang w:val="en-US"/>
              </w:rPr>
              <w:t xml:space="preserve">Provide physical and postal addresses, contact details of the office which will be providing the cleaning services at SITA Eastern Cape. </w:t>
            </w:r>
          </w:p>
          <w:p w14:paraId="302280DA" w14:textId="77777777" w:rsidR="00617957" w:rsidRPr="00617957" w:rsidRDefault="00617957" w:rsidP="00617957">
            <w:pPr>
              <w:spacing w:after="120"/>
              <w:rPr>
                <w:rFonts w:ascii="Verdana" w:hAnsi="Verdana" w:cs="Calibri Light"/>
                <w:sz w:val="20"/>
                <w:szCs w:val="20"/>
              </w:rPr>
            </w:pPr>
          </w:p>
        </w:tc>
        <w:tc>
          <w:tcPr>
            <w:tcW w:w="1206" w:type="pct"/>
            <w:tcBorders>
              <w:top w:val="single" w:sz="4" w:space="0" w:color="4F81BD"/>
              <w:left w:val="single" w:sz="4" w:space="0" w:color="4F81BD"/>
              <w:bottom w:val="single" w:sz="4" w:space="0" w:color="4F81BD"/>
              <w:right w:val="single" w:sz="4" w:space="0" w:color="4F81BD"/>
            </w:tcBorders>
            <w:shd w:val="clear" w:color="auto" w:fill="auto"/>
          </w:tcPr>
          <w:p w14:paraId="36B5EDA8" w14:textId="384C0B3A" w:rsidR="00617957" w:rsidRPr="00617957" w:rsidRDefault="008D757F" w:rsidP="00000B6E">
            <w:pPr>
              <w:rPr>
                <w:rFonts w:ascii="Verdana" w:hAnsi="Verdana" w:cs="Calibri Light"/>
                <w:i/>
                <w:sz w:val="20"/>
                <w:szCs w:val="20"/>
              </w:rPr>
            </w:pPr>
            <w:r w:rsidRPr="00010844">
              <w:rPr>
                <w:rFonts w:ascii="Calibri Light" w:hAnsi="Calibri Light" w:cs="Calibri Light"/>
                <w:color w:val="FF0000"/>
                <w:sz w:val="22"/>
                <w:szCs w:val="22"/>
              </w:rPr>
              <w:t>&lt;provide unique reference to locate substantiating evidence in the bid response – see Annex A.</w:t>
            </w:r>
            <w:r>
              <w:rPr>
                <w:rFonts w:ascii="Calibri Light" w:hAnsi="Calibri Light" w:cs="Calibri Light"/>
                <w:color w:val="FF0000"/>
                <w:sz w:val="22"/>
                <w:szCs w:val="22"/>
              </w:rPr>
              <w:t>6</w:t>
            </w:r>
            <w:r w:rsidRPr="00010844">
              <w:rPr>
                <w:rFonts w:ascii="Calibri Light" w:hAnsi="Calibri Light" w:cs="Calibri Light"/>
                <w:color w:val="FF0000"/>
                <w:sz w:val="22"/>
                <w:szCs w:val="22"/>
              </w:rPr>
              <w:t>&gt;</w:t>
            </w:r>
          </w:p>
        </w:tc>
      </w:tr>
      <w:tr w:rsidR="00617957" w:rsidRPr="00643E8B" w14:paraId="03755561" w14:textId="77777777" w:rsidTr="008D757F">
        <w:tc>
          <w:tcPr>
            <w:tcW w:w="1785" w:type="pct"/>
            <w:tcBorders>
              <w:top w:val="single" w:sz="4" w:space="0" w:color="4F81BD"/>
              <w:left w:val="single" w:sz="4" w:space="0" w:color="4F81BD"/>
              <w:bottom w:val="single" w:sz="4" w:space="0" w:color="4F81BD"/>
              <w:right w:val="single" w:sz="4" w:space="0" w:color="4F81BD"/>
            </w:tcBorders>
            <w:shd w:val="clear" w:color="auto" w:fill="auto"/>
          </w:tcPr>
          <w:p w14:paraId="31807F40" w14:textId="010AA8F2" w:rsidR="008D757F" w:rsidRDefault="00966C93" w:rsidP="00000B6E">
            <w:pPr>
              <w:pStyle w:val="ListParagraph"/>
              <w:numPr>
                <w:ilvl w:val="0"/>
                <w:numId w:val="15"/>
              </w:numPr>
              <w:tabs>
                <w:tab w:val="clear" w:pos="851"/>
                <w:tab w:val="num" w:pos="0"/>
              </w:tabs>
              <w:spacing w:before="60"/>
              <w:ind w:left="315"/>
              <w:jc w:val="both"/>
              <w:rPr>
                <w:rFonts w:ascii="Verdana" w:hAnsi="Verdana"/>
                <w:bCs/>
                <w:sz w:val="20"/>
                <w:szCs w:val="20"/>
              </w:rPr>
            </w:pPr>
            <w:r>
              <w:rPr>
                <w:rFonts w:ascii="Verdana" w:hAnsi="Verdana"/>
                <w:bCs/>
                <w:sz w:val="20"/>
                <w:szCs w:val="20"/>
              </w:rPr>
              <w:t>4</w:t>
            </w:r>
            <w:r w:rsidR="00617957" w:rsidRPr="00617957">
              <w:rPr>
                <w:rFonts w:ascii="Verdana" w:hAnsi="Verdana"/>
                <w:bCs/>
                <w:sz w:val="20"/>
                <w:szCs w:val="20"/>
              </w:rPr>
              <w:t xml:space="preserve">. </w:t>
            </w:r>
            <w:r w:rsidR="008D757F" w:rsidRPr="008D757F">
              <w:rPr>
                <w:rFonts w:ascii="Verdana" w:hAnsi="Verdana"/>
                <w:b/>
                <w:bCs/>
                <w:sz w:val="18"/>
                <w:szCs w:val="20"/>
              </w:rPr>
              <w:t>SERVICE</w:t>
            </w:r>
            <w:r w:rsidR="008D757F">
              <w:rPr>
                <w:rFonts w:ascii="Verdana" w:hAnsi="Verdana"/>
                <w:bCs/>
                <w:sz w:val="20"/>
                <w:szCs w:val="20"/>
              </w:rPr>
              <w:t xml:space="preserve"> </w:t>
            </w:r>
            <w:r w:rsidR="008D757F" w:rsidRPr="008D757F">
              <w:rPr>
                <w:rFonts w:ascii="Verdana" w:hAnsi="Verdana"/>
                <w:b/>
                <w:bCs/>
                <w:sz w:val="18"/>
                <w:szCs w:val="20"/>
              </w:rPr>
              <w:t>REQUIREMENTS</w:t>
            </w:r>
          </w:p>
          <w:p w14:paraId="355C180E" w14:textId="6E2DBB90" w:rsidR="00617957" w:rsidRPr="008D757F" w:rsidRDefault="008D757F" w:rsidP="008D757F">
            <w:pPr>
              <w:spacing w:before="60"/>
              <w:jc w:val="both"/>
              <w:rPr>
                <w:rFonts w:ascii="Verdana" w:hAnsi="Verdana"/>
                <w:bCs/>
                <w:sz w:val="20"/>
                <w:szCs w:val="20"/>
              </w:rPr>
            </w:pPr>
            <w:r w:rsidRPr="008D757F">
              <w:rPr>
                <w:rFonts w:ascii="Verdana" w:hAnsi="Verdana"/>
                <w:bCs/>
                <w:sz w:val="20"/>
                <w:szCs w:val="20"/>
              </w:rPr>
              <w:t>The</w:t>
            </w:r>
            <w:r w:rsidR="00B20425">
              <w:rPr>
                <w:rFonts w:ascii="Verdana" w:hAnsi="Verdana"/>
                <w:bCs/>
                <w:sz w:val="20"/>
                <w:szCs w:val="20"/>
              </w:rPr>
              <w:t xml:space="preserve"> </w:t>
            </w:r>
            <w:r w:rsidRPr="008D757F">
              <w:rPr>
                <w:rFonts w:ascii="Verdana" w:hAnsi="Verdana"/>
                <w:bCs/>
                <w:sz w:val="20"/>
                <w:szCs w:val="20"/>
              </w:rPr>
              <w:t>solution must provide the following major functions or services:</w:t>
            </w:r>
          </w:p>
          <w:p w14:paraId="74D145FE" w14:textId="75939D4C" w:rsidR="008D757F" w:rsidRPr="00B20425" w:rsidRDefault="008D757F" w:rsidP="003F0D4A">
            <w:pPr>
              <w:pStyle w:val="Specification"/>
              <w:tabs>
                <w:tab w:val="clear" w:pos="567"/>
              </w:tabs>
              <w:ind w:left="313" w:hanging="142"/>
              <w:jc w:val="both"/>
              <w:rPr>
                <w:rFonts w:ascii="Verdana" w:hAnsi="Verdana" w:cs="Calibri Light"/>
                <w:sz w:val="20"/>
                <w:szCs w:val="22"/>
              </w:rPr>
            </w:pPr>
            <w:r w:rsidRPr="007A7CC2">
              <w:rPr>
                <w:rFonts w:ascii="Calibri Light" w:hAnsi="Calibri Light" w:cs="Calibri Light"/>
                <w:sz w:val="22"/>
                <w:szCs w:val="22"/>
              </w:rPr>
              <w:t>•</w:t>
            </w:r>
            <w:r w:rsidRPr="00B20425">
              <w:rPr>
                <w:rFonts w:ascii="Verdana" w:hAnsi="Verdana" w:cs="Calibri Light"/>
                <w:sz w:val="20"/>
                <w:szCs w:val="22"/>
              </w:rPr>
              <w:t xml:space="preserve">Office Maintenance: Boardrooms; storerooms passages and equipment </w:t>
            </w:r>
          </w:p>
          <w:p w14:paraId="1B770C20" w14:textId="3B0650CA" w:rsidR="008D757F" w:rsidRPr="00B20425" w:rsidRDefault="008D757F" w:rsidP="003F0D4A">
            <w:pPr>
              <w:pStyle w:val="Specification"/>
              <w:tabs>
                <w:tab w:val="clear" w:pos="567"/>
              </w:tabs>
              <w:ind w:left="313" w:hanging="142"/>
              <w:jc w:val="both"/>
              <w:rPr>
                <w:rFonts w:ascii="Verdana" w:hAnsi="Verdana" w:cs="Calibri Light"/>
                <w:sz w:val="20"/>
                <w:szCs w:val="22"/>
              </w:rPr>
            </w:pPr>
            <w:r w:rsidRPr="00B20425">
              <w:rPr>
                <w:rFonts w:ascii="Verdana" w:hAnsi="Verdana" w:cs="Calibri Light"/>
                <w:sz w:val="20"/>
                <w:szCs w:val="22"/>
              </w:rPr>
              <w:t xml:space="preserve">•Coffee stations and water dispensers </w:t>
            </w:r>
          </w:p>
          <w:p w14:paraId="4118DC00" w14:textId="4F44AD85" w:rsidR="008D757F" w:rsidRPr="00B20425" w:rsidRDefault="008D757F" w:rsidP="003F0D4A">
            <w:pPr>
              <w:pStyle w:val="Specification"/>
              <w:tabs>
                <w:tab w:val="clear" w:pos="567"/>
              </w:tabs>
              <w:ind w:left="313" w:hanging="142"/>
              <w:jc w:val="both"/>
              <w:rPr>
                <w:rFonts w:ascii="Verdana" w:hAnsi="Verdana" w:cs="Calibri Light"/>
                <w:sz w:val="20"/>
                <w:szCs w:val="22"/>
              </w:rPr>
            </w:pPr>
            <w:r w:rsidRPr="00B20425">
              <w:rPr>
                <w:rFonts w:ascii="Verdana" w:hAnsi="Verdana" w:cs="Calibri Light"/>
                <w:sz w:val="20"/>
                <w:szCs w:val="22"/>
              </w:rPr>
              <w:t>•Office must be kept cleaned and</w:t>
            </w:r>
            <w:r w:rsidR="003F0D4A" w:rsidRPr="00B20425">
              <w:rPr>
                <w:rFonts w:ascii="Verdana" w:hAnsi="Verdana" w:cs="Calibri Light"/>
                <w:sz w:val="20"/>
                <w:szCs w:val="22"/>
              </w:rPr>
              <w:t xml:space="preserve"> </w:t>
            </w:r>
            <w:r w:rsidRPr="00B20425">
              <w:rPr>
                <w:rFonts w:ascii="Verdana" w:hAnsi="Verdana" w:cs="Calibri Light"/>
                <w:sz w:val="20"/>
                <w:szCs w:val="22"/>
              </w:rPr>
              <w:t xml:space="preserve">well maintained, report damaged / broken equipment; </w:t>
            </w:r>
          </w:p>
          <w:p w14:paraId="71BCC490" w14:textId="1089B8F4" w:rsidR="008D757F" w:rsidRPr="00B20425" w:rsidRDefault="008D757F" w:rsidP="003F0D4A">
            <w:pPr>
              <w:pStyle w:val="Specification"/>
              <w:tabs>
                <w:tab w:val="clear" w:pos="567"/>
              </w:tabs>
              <w:ind w:left="313" w:hanging="142"/>
              <w:jc w:val="both"/>
              <w:rPr>
                <w:rFonts w:ascii="Verdana" w:hAnsi="Verdana" w:cs="Calibri Light"/>
                <w:sz w:val="20"/>
                <w:szCs w:val="22"/>
              </w:rPr>
            </w:pPr>
            <w:r w:rsidRPr="00B20425">
              <w:rPr>
                <w:rFonts w:ascii="Verdana" w:hAnsi="Verdana" w:cs="Calibri Light"/>
                <w:sz w:val="20"/>
                <w:szCs w:val="22"/>
              </w:rPr>
              <w:t xml:space="preserve">•Window cleaning (inside and outside)- </w:t>
            </w:r>
          </w:p>
          <w:p w14:paraId="71CDBCF9" w14:textId="77777777" w:rsidR="008D757F" w:rsidRPr="00B20425" w:rsidRDefault="008D757F" w:rsidP="003F0D4A">
            <w:pPr>
              <w:pStyle w:val="Specification"/>
              <w:tabs>
                <w:tab w:val="clear" w:pos="567"/>
              </w:tabs>
              <w:ind w:hanging="396"/>
              <w:jc w:val="both"/>
              <w:rPr>
                <w:rFonts w:ascii="Verdana" w:hAnsi="Verdana" w:cs="Calibri Light"/>
                <w:sz w:val="20"/>
                <w:szCs w:val="22"/>
              </w:rPr>
            </w:pPr>
            <w:r w:rsidRPr="00B20425">
              <w:rPr>
                <w:rFonts w:ascii="Verdana" w:hAnsi="Verdana" w:cs="Calibri Light"/>
                <w:sz w:val="20"/>
                <w:szCs w:val="22"/>
              </w:rPr>
              <w:t xml:space="preserve">• Deep cleaning of toilets </w:t>
            </w:r>
          </w:p>
          <w:p w14:paraId="0E66B1A9" w14:textId="7CD7959D" w:rsidR="008D757F" w:rsidRPr="00B20425" w:rsidRDefault="008D757F" w:rsidP="008D757F">
            <w:pPr>
              <w:pStyle w:val="ListParagraph"/>
              <w:spacing w:before="60"/>
              <w:ind w:left="171"/>
              <w:jc w:val="both"/>
              <w:rPr>
                <w:rFonts w:ascii="Verdana" w:hAnsi="Verdana"/>
                <w:bCs/>
                <w:sz w:val="18"/>
                <w:szCs w:val="20"/>
              </w:rPr>
            </w:pPr>
            <w:r w:rsidRPr="00B20425">
              <w:rPr>
                <w:rFonts w:ascii="Verdana" w:hAnsi="Verdana" w:cs="Calibri Light"/>
                <w:sz w:val="20"/>
                <w:szCs w:val="22"/>
              </w:rPr>
              <w:t>• Cleaning, disinfect and sanitize the office regularly.</w:t>
            </w:r>
          </w:p>
          <w:p w14:paraId="435DFA71" w14:textId="075DAB87" w:rsidR="008D757F" w:rsidRDefault="008D757F" w:rsidP="008D757F">
            <w:pPr>
              <w:spacing w:before="60"/>
              <w:ind w:left="-536"/>
              <w:jc w:val="both"/>
              <w:rPr>
                <w:rFonts w:ascii="Verdana" w:hAnsi="Verdana"/>
                <w:bCs/>
                <w:sz w:val="20"/>
                <w:szCs w:val="20"/>
              </w:rPr>
            </w:pPr>
          </w:p>
          <w:p w14:paraId="2F8A11CA" w14:textId="77777777" w:rsidR="008D757F" w:rsidRDefault="008D757F" w:rsidP="008D757F">
            <w:pPr>
              <w:spacing w:before="60"/>
              <w:ind w:left="-536"/>
              <w:jc w:val="both"/>
              <w:rPr>
                <w:rFonts w:ascii="Verdana" w:hAnsi="Verdana"/>
                <w:bCs/>
                <w:sz w:val="20"/>
                <w:szCs w:val="20"/>
              </w:rPr>
            </w:pPr>
          </w:p>
          <w:p w14:paraId="394BC8A8" w14:textId="77777777" w:rsidR="008D757F" w:rsidRPr="008D757F" w:rsidRDefault="008D757F" w:rsidP="008D757F">
            <w:pPr>
              <w:spacing w:before="60"/>
              <w:ind w:left="-536"/>
              <w:jc w:val="both"/>
              <w:rPr>
                <w:rFonts w:ascii="Verdana" w:hAnsi="Verdana"/>
                <w:bCs/>
                <w:sz w:val="20"/>
                <w:szCs w:val="20"/>
              </w:rPr>
            </w:pPr>
          </w:p>
          <w:p w14:paraId="29139D97" w14:textId="77777777" w:rsidR="00617957" w:rsidRPr="00617957" w:rsidRDefault="00617957" w:rsidP="00617957">
            <w:pPr>
              <w:tabs>
                <w:tab w:val="num" w:pos="567"/>
              </w:tabs>
              <w:ind w:left="567" w:hanging="567"/>
              <w:rPr>
                <w:rFonts w:ascii="Verdana" w:hAnsi="Verdana"/>
                <w:bCs/>
                <w:sz w:val="20"/>
                <w:szCs w:val="20"/>
              </w:rPr>
            </w:pPr>
          </w:p>
        </w:tc>
        <w:tc>
          <w:tcPr>
            <w:tcW w:w="2009" w:type="pct"/>
            <w:tcBorders>
              <w:top w:val="single" w:sz="4" w:space="0" w:color="4F81BD"/>
              <w:left w:val="single" w:sz="4" w:space="0" w:color="4F81BD"/>
              <w:bottom w:val="single" w:sz="4" w:space="0" w:color="4F81BD"/>
              <w:right w:val="single" w:sz="4" w:space="0" w:color="4F81BD"/>
            </w:tcBorders>
            <w:shd w:val="clear" w:color="auto" w:fill="auto"/>
          </w:tcPr>
          <w:p w14:paraId="0E2EC6DD" w14:textId="77777777" w:rsidR="00B20425" w:rsidRPr="00B20425" w:rsidRDefault="00B20425" w:rsidP="00B20425">
            <w:pPr>
              <w:jc w:val="both"/>
              <w:rPr>
                <w:rFonts w:ascii="Verdana" w:hAnsi="Verdana" w:cs="Calibri Light"/>
                <w:sz w:val="20"/>
                <w:szCs w:val="22"/>
              </w:rPr>
            </w:pPr>
            <w:r w:rsidRPr="00B20425">
              <w:rPr>
                <w:rFonts w:ascii="Verdana" w:hAnsi="Verdana" w:cs="Calibri Light"/>
                <w:sz w:val="20"/>
                <w:szCs w:val="22"/>
                <w:lang w:val="en-US"/>
              </w:rPr>
              <w:t xml:space="preserve">Provide Project Implementation Plan and Schedule Template outlining how the cleaning services will be provided according to the bid specifications. </w:t>
            </w:r>
          </w:p>
          <w:p w14:paraId="1654196C" w14:textId="77777777" w:rsidR="00617957" w:rsidRPr="00617957" w:rsidRDefault="00617957" w:rsidP="00617957">
            <w:pPr>
              <w:spacing w:after="120"/>
              <w:rPr>
                <w:rFonts w:ascii="Verdana" w:hAnsi="Verdana" w:cs="Calibri Light"/>
                <w:sz w:val="20"/>
                <w:szCs w:val="20"/>
              </w:rPr>
            </w:pPr>
          </w:p>
        </w:tc>
        <w:tc>
          <w:tcPr>
            <w:tcW w:w="1206" w:type="pct"/>
            <w:tcBorders>
              <w:top w:val="single" w:sz="4" w:space="0" w:color="4F81BD"/>
              <w:left w:val="single" w:sz="4" w:space="0" w:color="4F81BD"/>
              <w:bottom w:val="single" w:sz="4" w:space="0" w:color="4F81BD"/>
              <w:right w:val="single" w:sz="4" w:space="0" w:color="4F81BD"/>
            </w:tcBorders>
            <w:shd w:val="clear" w:color="auto" w:fill="auto"/>
          </w:tcPr>
          <w:p w14:paraId="335FF636" w14:textId="0BA9A7F4" w:rsidR="00617957" w:rsidRPr="00617957" w:rsidRDefault="00966C93" w:rsidP="00000B6E">
            <w:pPr>
              <w:rPr>
                <w:rFonts w:ascii="Verdana" w:hAnsi="Verdana" w:cs="Calibri Light"/>
                <w:i/>
                <w:sz w:val="20"/>
                <w:szCs w:val="20"/>
              </w:rPr>
            </w:pPr>
            <w:r>
              <w:rPr>
                <w:rFonts w:ascii="Verdana" w:hAnsi="Verdana" w:cs="Calibri Light"/>
                <w:i/>
                <w:sz w:val="20"/>
                <w:szCs w:val="20"/>
              </w:rPr>
              <w:t xml:space="preserve"> </w:t>
            </w:r>
            <w:r w:rsidR="00B20425" w:rsidRPr="00010844">
              <w:rPr>
                <w:rFonts w:ascii="Calibri Light" w:hAnsi="Calibri Light" w:cs="Calibri Light"/>
                <w:color w:val="FF0000"/>
                <w:sz w:val="22"/>
                <w:szCs w:val="22"/>
              </w:rPr>
              <w:t>&lt;provide unique reference to locate substantiating evidence in the bid response – see Annex A.</w:t>
            </w:r>
            <w:r w:rsidR="00B20425">
              <w:rPr>
                <w:rFonts w:ascii="Calibri Light" w:hAnsi="Calibri Light" w:cs="Calibri Light"/>
                <w:color w:val="FF0000"/>
                <w:sz w:val="22"/>
                <w:szCs w:val="22"/>
              </w:rPr>
              <w:t>6</w:t>
            </w:r>
            <w:r w:rsidR="00B20425" w:rsidRPr="00010844">
              <w:rPr>
                <w:rFonts w:ascii="Calibri Light" w:hAnsi="Calibri Light" w:cs="Calibri Light"/>
                <w:color w:val="FF0000"/>
                <w:sz w:val="22"/>
                <w:szCs w:val="22"/>
              </w:rPr>
              <w:t>&gt;</w:t>
            </w:r>
          </w:p>
        </w:tc>
      </w:tr>
      <w:tr w:rsidR="00617957" w:rsidRPr="00643E8B" w14:paraId="520726DF" w14:textId="77777777" w:rsidTr="008D757F">
        <w:tc>
          <w:tcPr>
            <w:tcW w:w="1785" w:type="pct"/>
            <w:tcBorders>
              <w:top w:val="single" w:sz="4" w:space="0" w:color="4F81BD"/>
              <w:left w:val="single" w:sz="4" w:space="0" w:color="4F81BD"/>
              <w:bottom w:val="single" w:sz="4" w:space="0" w:color="4F81BD"/>
              <w:right w:val="single" w:sz="4" w:space="0" w:color="4F81BD"/>
            </w:tcBorders>
            <w:shd w:val="clear" w:color="auto" w:fill="auto"/>
          </w:tcPr>
          <w:p w14:paraId="51799BF4" w14:textId="5D6BF554" w:rsidR="00B20425" w:rsidRDefault="00B20425" w:rsidP="00000B6E">
            <w:pPr>
              <w:pStyle w:val="ListParagraph"/>
              <w:numPr>
                <w:ilvl w:val="0"/>
                <w:numId w:val="15"/>
              </w:numPr>
              <w:tabs>
                <w:tab w:val="clear" w:pos="851"/>
              </w:tabs>
              <w:spacing w:before="60"/>
              <w:ind w:left="0" w:hanging="536"/>
              <w:jc w:val="both"/>
              <w:rPr>
                <w:rFonts w:ascii="Verdana" w:hAnsi="Verdana"/>
                <w:bCs/>
                <w:sz w:val="20"/>
                <w:szCs w:val="20"/>
              </w:rPr>
            </w:pPr>
            <w:r>
              <w:rPr>
                <w:rFonts w:ascii="Verdana" w:hAnsi="Verdana"/>
                <w:bCs/>
                <w:sz w:val="20"/>
                <w:szCs w:val="20"/>
              </w:rPr>
              <w:t xml:space="preserve">5. </w:t>
            </w:r>
            <w:r w:rsidRPr="00B20425">
              <w:rPr>
                <w:rFonts w:ascii="Verdana" w:hAnsi="Verdana"/>
                <w:b/>
                <w:bCs/>
                <w:sz w:val="18"/>
                <w:szCs w:val="20"/>
              </w:rPr>
              <w:t>LEGISLATI</w:t>
            </w:r>
            <w:r>
              <w:rPr>
                <w:rFonts w:ascii="Verdana" w:hAnsi="Verdana"/>
                <w:b/>
                <w:bCs/>
                <w:sz w:val="18"/>
                <w:szCs w:val="20"/>
              </w:rPr>
              <w:t>VE</w:t>
            </w:r>
            <w:r w:rsidRPr="00B20425">
              <w:rPr>
                <w:rFonts w:ascii="Verdana" w:hAnsi="Verdana"/>
                <w:b/>
                <w:bCs/>
                <w:sz w:val="18"/>
                <w:szCs w:val="20"/>
              </w:rPr>
              <w:t xml:space="preserve"> </w:t>
            </w:r>
            <w:r w:rsidRPr="008D757F">
              <w:rPr>
                <w:rFonts w:ascii="Verdana" w:hAnsi="Verdana"/>
                <w:b/>
                <w:bCs/>
                <w:sz w:val="18"/>
                <w:szCs w:val="20"/>
              </w:rPr>
              <w:t>REQUIREMENTS</w:t>
            </w:r>
          </w:p>
          <w:p w14:paraId="3919D9F0" w14:textId="77777777" w:rsidR="00B20425" w:rsidRDefault="00B20425" w:rsidP="00000B6E">
            <w:pPr>
              <w:pStyle w:val="ListParagraph"/>
              <w:numPr>
                <w:ilvl w:val="0"/>
                <w:numId w:val="15"/>
              </w:numPr>
              <w:tabs>
                <w:tab w:val="clear" w:pos="851"/>
              </w:tabs>
              <w:spacing w:before="60"/>
              <w:ind w:left="0" w:hanging="536"/>
              <w:jc w:val="both"/>
              <w:rPr>
                <w:rFonts w:ascii="Verdana" w:hAnsi="Verdana"/>
                <w:bCs/>
                <w:sz w:val="20"/>
                <w:szCs w:val="20"/>
              </w:rPr>
            </w:pPr>
          </w:p>
          <w:p w14:paraId="5288696C" w14:textId="0CB76C56" w:rsidR="00B20425" w:rsidRPr="00B20425" w:rsidRDefault="00B20425" w:rsidP="00B20425">
            <w:pPr>
              <w:tabs>
                <w:tab w:val="num" w:pos="306"/>
              </w:tabs>
              <w:spacing w:line="276" w:lineRule="auto"/>
              <w:jc w:val="both"/>
              <w:rPr>
                <w:rFonts w:ascii="Verdana" w:hAnsi="Verdana" w:cs="Calibri Light"/>
                <w:sz w:val="20"/>
                <w:szCs w:val="22"/>
              </w:rPr>
            </w:pPr>
            <w:r>
              <w:rPr>
                <w:rFonts w:ascii="Verdana" w:hAnsi="Verdana"/>
                <w:bCs/>
                <w:sz w:val="20"/>
                <w:szCs w:val="20"/>
              </w:rPr>
              <w:t xml:space="preserve"> </w:t>
            </w:r>
            <w:r w:rsidRPr="00B20425">
              <w:rPr>
                <w:rFonts w:ascii="Verdana" w:hAnsi="Verdana" w:cs="Calibri Light"/>
                <w:sz w:val="20"/>
                <w:szCs w:val="22"/>
              </w:rPr>
              <w:t>All work performed and all equipment used on site are</w:t>
            </w:r>
            <w:r>
              <w:rPr>
                <w:rFonts w:ascii="Verdana" w:hAnsi="Verdana" w:cs="Calibri Light"/>
                <w:sz w:val="20"/>
                <w:szCs w:val="22"/>
              </w:rPr>
              <w:t xml:space="preserve"> </w:t>
            </w:r>
            <w:r w:rsidRPr="00B20425">
              <w:rPr>
                <w:rFonts w:ascii="Verdana" w:hAnsi="Verdana" w:cs="Calibri Light"/>
                <w:sz w:val="20"/>
                <w:szCs w:val="22"/>
              </w:rPr>
              <w:t>in compliance with the Occupational Health and Safety Act, 1993 (Act no. 85 of 199</w:t>
            </w:r>
          </w:p>
          <w:p w14:paraId="5B692FF0" w14:textId="7CCA234E" w:rsidR="00B20425" w:rsidRDefault="00B20425" w:rsidP="00B20425">
            <w:pPr>
              <w:tabs>
                <w:tab w:val="num" w:pos="306"/>
              </w:tabs>
              <w:spacing w:line="276" w:lineRule="auto"/>
              <w:jc w:val="both"/>
              <w:rPr>
                <w:rFonts w:ascii="Verdana" w:eastAsia="Verdana" w:hAnsi="Verdana" w:cs="Calibri Light"/>
                <w:sz w:val="20"/>
                <w:szCs w:val="22"/>
              </w:rPr>
            </w:pPr>
            <w:r w:rsidRPr="00B20425">
              <w:rPr>
                <w:rFonts w:ascii="Verdana" w:eastAsia="Verdana" w:hAnsi="Verdana" w:cs="Calibri Light"/>
                <w:sz w:val="20"/>
                <w:szCs w:val="22"/>
              </w:rPr>
              <w:t xml:space="preserve">The bidder must ensure compliance with the requirements of the Basic Conditions of Employment Act. </w:t>
            </w:r>
          </w:p>
          <w:p w14:paraId="71B97180" w14:textId="77777777" w:rsidR="00B20425" w:rsidRPr="00B20425" w:rsidRDefault="00B20425" w:rsidP="00B20425">
            <w:pPr>
              <w:tabs>
                <w:tab w:val="num" w:pos="306"/>
              </w:tabs>
              <w:spacing w:line="276" w:lineRule="auto"/>
              <w:jc w:val="both"/>
              <w:rPr>
                <w:rFonts w:ascii="Verdana" w:eastAsia="Verdana" w:hAnsi="Verdana" w:cs="Calibri Light"/>
                <w:sz w:val="20"/>
                <w:szCs w:val="22"/>
              </w:rPr>
            </w:pPr>
          </w:p>
          <w:p w14:paraId="3ABC5F55" w14:textId="77777777" w:rsidR="00B20425" w:rsidRPr="00B20425" w:rsidRDefault="00B20425" w:rsidP="00B20425">
            <w:pPr>
              <w:tabs>
                <w:tab w:val="num" w:pos="306"/>
              </w:tabs>
              <w:spacing w:line="276" w:lineRule="auto"/>
              <w:jc w:val="both"/>
              <w:rPr>
                <w:rFonts w:ascii="Verdana" w:hAnsi="Verdana" w:cs="Calibri Light"/>
                <w:sz w:val="20"/>
                <w:szCs w:val="22"/>
              </w:rPr>
            </w:pPr>
            <w:r w:rsidRPr="00B20425">
              <w:rPr>
                <w:rFonts w:ascii="Verdana" w:eastAsia="Verdana" w:hAnsi="Verdana" w:cs="Calibri Light"/>
                <w:sz w:val="20"/>
                <w:szCs w:val="22"/>
              </w:rPr>
              <w:t>The bidder must ensure that the cleaning material and equipment to be used are SABS approved.</w:t>
            </w:r>
          </w:p>
          <w:p w14:paraId="475922F5" w14:textId="17090EC7" w:rsidR="00617957" w:rsidRPr="00617957" w:rsidRDefault="00617957" w:rsidP="00000B6E">
            <w:pPr>
              <w:pStyle w:val="ListParagraph"/>
              <w:numPr>
                <w:ilvl w:val="0"/>
                <w:numId w:val="15"/>
              </w:numPr>
              <w:tabs>
                <w:tab w:val="clear" w:pos="851"/>
              </w:tabs>
              <w:spacing w:before="60"/>
              <w:ind w:left="0" w:hanging="536"/>
              <w:jc w:val="both"/>
              <w:rPr>
                <w:rFonts w:ascii="Verdana" w:hAnsi="Verdana"/>
                <w:bCs/>
                <w:sz w:val="20"/>
                <w:szCs w:val="20"/>
              </w:rPr>
            </w:pPr>
          </w:p>
          <w:p w14:paraId="419EFE1A" w14:textId="77777777" w:rsidR="00617957" w:rsidRPr="00617957" w:rsidRDefault="00617957" w:rsidP="00617957">
            <w:pPr>
              <w:tabs>
                <w:tab w:val="num" w:pos="567"/>
              </w:tabs>
              <w:spacing w:after="120"/>
              <w:ind w:left="567" w:hanging="567"/>
              <w:rPr>
                <w:rFonts w:ascii="Verdana" w:hAnsi="Verdana"/>
                <w:bCs/>
                <w:sz w:val="20"/>
                <w:szCs w:val="20"/>
              </w:rPr>
            </w:pPr>
          </w:p>
        </w:tc>
        <w:tc>
          <w:tcPr>
            <w:tcW w:w="2009" w:type="pct"/>
            <w:tcBorders>
              <w:top w:val="single" w:sz="4" w:space="0" w:color="4F81BD"/>
              <w:left w:val="single" w:sz="4" w:space="0" w:color="4F81BD"/>
              <w:bottom w:val="single" w:sz="4" w:space="0" w:color="4F81BD"/>
              <w:right w:val="single" w:sz="4" w:space="0" w:color="4F81BD"/>
            </w:tcBorders>
            <w:shd w:val="clear" w:color="auto" w:fill="auto"/>
          </w:tcPr>
          <w:p w14:paraId="65A84A49" w14:textId="77777777" w:rsidR="00B20425" w:rsidRDefault="00B20425" w:rsidP="00B20425">
            <w:pPr>
              <w:jc w:val="both"/>
              <w:rPr>
                <w:rFonts w:ascii="Verdana" w:hAnsi="Verdana" w:cs="Calibri Light"/>
                <w:sz w:val="20"/>
                <w:szCs w:val="22"/>
              </w:rPr>
            </w:pPr>
          </w:p>
          <w:p w14:paraId="60EB1417" w14:textId="67B6AA18" w:rsidR="00B20425" w:rsidRPr="00B20425" w:rsidRDefault="00B20425" w:rsidP="00B20425">
            <w:pPr>
              <w:jc w:val="both"/>
              <w:rPr>
                <w:rFonts w:ascii="Verdana" w:hAnsi="Verdana" w:cs="Calibri Light"/>
                <w:sz w:val="20"/>
                <w:szCs w:val="22"/>
              </w:rPr>
            </w:pPr>
            <w:r w:rsidRPr="00B20425">
              <w:rPr>
                <w:rFonts w:ascii="Verdana" w:hAnsi="Verdana" w:cs="Calibri Light"/>
                <w:sz w:val="20"/>
                <w:szCs w:val="22"/>
              </w:rPr>
              <w:t>Indicate training programs that will be provided to staff for the operation of the equipment, usage of chemicals and precautions taken in terms of the Occupational Health and Safety Act, 1993 (Act no. 85 of 1993).</w:t>
            </w:r>
          </w:p>
          <w:p w14:paraId="356E9717" w14:textId="77777777" w:rsidR="00B20425" w:rsidRPr="00010844" w:rsidRDefault="00B20425" w:rsidP="00B20425">
            <w:pPr>
              <w:tabs>
                <w:tab w:val="num" w:pos="1260"/>
              </w:tabs>
              <w:rPr>
                <w:rFonts w:ascii="Calibri Light" w:hAnsi="Calibri Light" w:cs="Calibri Light"/>
                <w:b/>
                <w:sz w:val="22"/>
                <w:szCs w:val="22"/>
              </w:rPr>
            </w:pPr>
          </w:p>
          <w:p w14:paraId="6CAC6B56" w14:textId="77777777" w:rsidR="00B20425" w:rsidRPr="00B20425" w:rsidRDefault="00B20425" w:rsidP="00B20425">
            <w:pPr>
              <w:jc w:val="both"/>
              <w:rPr>
                <w:rFonts w:ascii="Verdana" w:hAnsi="Verdana" w:cs="Calibri Light"/>
                <w:sz w:val="20"/>
                <w:szCs w:val="22"/>
              </w:rPr>
            </w:pPr>
            <w:r w:rsidRPr="00B20425">
              <w:rPr>
                <w:rFonts w:ascii="Verdana" w:hAnsi="Verdana" w:cs="Calibri Light"/>
                <w:sz w:val="20"/>
                <w:szCs w:val="22"/>
              </w:rPr>
              <w:t>Provide a contingency plan to be implemented during industrial actions, and also when the service provider’s staff members are on leave etc</w:t>
            </w:r>
          </w:p>
          <w:p w14:paraId="2D9EA094" w14:textId="77777777" w:rsidR="00B20425" w:rsidRPr="00B20425" w:rsidRDefault="00B20425" w:rsidP="00B20425">
            <w:pPr>
              <w:tabs>
                <w:tab w:val="num" w:pos="1260"/>
              </w:tabs>
              <w:rPr>
                <w:rFonts w:ascii="Verdana" w:hAnsi="Verdana" w:cs="Calibri Light"/>
                <w:sz w:val="20"/>
                <w:szCs w:val="22"/>
                <w:lang w:val="en-US"/>
              </w:rPr>
            </w:pPr>
          </w:p>
          <w:p w14:paraId="79AEE610" w14:textId="77777777" w:rsidR="00B20425" w:rsidRPr="00B20425" w:rsidRDefault="00B20425" w:rsidP="00B20425">
            <w:pPr>
              <w:jc w:val="both"/>
              <w:rPr>
                <w:rFonts w:ascii="Verdana" w:hAnsi="Verdana" w:cs="Calibri Light"/>
                <w:sz w:val="20"/>
                <w:szCs w:val="22"/>
              </w:rPr>
            </w:pPr>
            <w:r w:rsidRPr="00B20425">
              <w:rPr>
                <w:rFonts w:ascii="Verdana" w:hAnsi="Verdana" w:cs="Calibri Light"/>
                <w:sz w:val="20"/>
                <w:szCs w:val="22"/>
              </w:rPr>
              <w:t>Provide a letter confirming that only SABS approved cleaning material will be used in SITA premises.</w:t>
            </w:r>
          </w:p>
          <w:p w14:paraId="45BCF943" w14:textId="77777777" w:rsidR="00B20425" w:rsidRPr="00B20425" w:rsidRDefault="00B20425" w:rsidP="00B20425">
            <w:pPr>
              <w:jc w:val="both"/>
              <w:rPr>
                <w:rFonts w:ascii="Verdana" w:hAnsi="Verdana" w:cs="Calibri Light"/>
                <w:sz w:val="20"/>
                <w:szCs w:val="22"/>
              </w:rPr>
            </w:pPr>
          </w:p>
          <w:p w14:paraId="52D4B65E" w14:textId="7DB34625" w:rsidR="00617957" w:rsidRPr="00617957" w:rsidRDefault="00B20425" w:rsidP="00B20425">
            <w:pPr>
              <w:spacing w:after="120"/>
              <w:jc w:val="both"/>
              <w:rPr>
                <w:rFonts w:ascii="Verdana" w:hAnsi="Verdana" w:cs="Calibri Light"/>
                <w:sz w:val="20"/>
                <w:szCs w:val="20"/>
              </w:rPr>
            </w:pPr>
            <w:r w:rsidRPr="00B20425">
              <w:rPr>
                <w:rFonts w:ascii="Verdana" w:hAnsi="Verdana" w:cs="Calibri Light"/>
                <w:sz w:val="20"/>
                <w:szCs w:val="22"/>
              </w:rPr>
              <w:t>All material to be kept at SITA premises must have the Material Safety Data Sheets (MSDS).</w:t>
            </w:r>
          </w:p>
        </w:tc>
        <w:tc>
          <w:tcPr>
            <w:tcW w:w="1206" w:type="pct"/>
            <w:tcBorders>
              <w:top w:val="single" w:sz="4" w:space="0" w:color="4F81BD"/>
              <w:left w:val="single" w:sz="4" w:space="0" w:color="4F81BD"/>
              <w:bottom w:val="single" w:sz="4" w:space="0" w:color="4F81BD"/>
              <w:right w:val="single" w:sz="4" w:space="0" w:color="4F81BD"/>
            </w:tcBorders>
            <w:shd w:val="clear" w:color="auto" w:fill="auto"/>
          </w:tcPr>
          <w:p w14:paraId="456515EE" w14:textId="7DD5D531" w:rsidR="00617957" w:rsidRPr="00617957" w:rsidRDefault="00B20425" w:rsidP="00000B6E">
            <w:pPr>
              <w:rPr>
                <w:rFonts w:ascii="Verdana" w:hAnsi="Verdana" w:cs="Calibri Light"/>
                <w:i/>
                <w:sz w:val="20"/>
                <w:szCs w:val="20"/>
              </w:rPr>
            </w:pPr>
            <w:r w:rsidRPr="00010844">
              <w:rPr>
                <w:rFonts w:ascii="Calibri Light" w:hAnsi="Calibri Light" w:cs="Calibri Light"/>
                <w:color w:val="FF0000"/>
                <w:sz w:val="22"/>
                <w:szCs w:val="22"/>
              </w:rPr>
              <w:lastRenderedPageBreak/>
              <w:t>&lt;provide unique reference to locate substantiating evidence in the bid response – see Annex A.</w:t>
            </w:r>
            <w:r>
              <w:rPr>
                <w:rFonts w:ascii="Calibri Light" w:hAnsi="Calibri Light" w:cs="Calibri Light"/>
                <w:color w:val="FF0000"/>
                <w:sz w:val="22"/>
                <w:szCs w:val="22"/>
              </w:rPr>
              <w:t>6</w:t>
            </w:r>
            <w:r w:rsidRPr="00010844">
              <w:rPr>
                <w:rFonts w:ascii="Calibri Light" w:hAnsi="Calibri Light" w:cs="Calibri Light"/>
                <w:color w:val="FF0000"/>
                <w:sz w:val="22"/>
                <w:szCs w:val="22"/>
              </w:rPr>
              <w:t>&gt;</w:t>
            </w:r>
          </w:p>
        </w:tc>
      </w:tr>
    </w:tbl>
    <w:p w14:paraId="37517AE2" w14:textId="77777777" w:rsidR="006917A1" w:rsidRPr="006917A1" w:rsidRDefault="006917A1" w:rsidP="006917A1">
      <w:pPr>
        <w:rPr>
          <w:rFonts w:ascii="Verdana" w:hAnsi="Verdana" w:cs="Calibri"/>
          <w:sz w:val="20"/>
          <w:szCs w:val="20"/>
        </w:rPr>
      </w:pPr>
    </w:p>
    <w:p w14:paraId="4BE40A64" w14:textId="77777777" w:rsidR="006917A1" w:rsidRPr="006917A1" w:rsidRDefault="006917A1" w:rsidP="00C40FA3">
      <w:pPr>
        <w:pStyle w:val="Heading1"/>
        <w:keepLines/>
        <w:widowControl/>
        <w:numPr>
          <w:ilvl w:val="1"/>
          <w:numId w:val="37"/>
        </w:numPr>
        <w:tabs>
          <w:tab w:val="clear" w:pos="720"/>
          <w:tab w:val="clear" w:pos="1440"/>
          <w:tab w:val="clear" w:pos="2160"/>
          <w:tab w:val="clear" w:pos="2880"/>
          <w:tab w:val="num" w:pos="502"/>
        </w:tabs>
        <w:spacing w:before="240" w:after="120"/>
        <w:jc w:val="left"/>
        <w:rPr>
          <w:rFonts w:ascii="Verdana" w:hAnsi="Verdana" w:cs="Calibri"/>
          <w:sz w:val="20"/>
        </w:rPr>
      </w:pPr>
      <w:bookmarkStart w:id="30" w:name="_Toc9938016"/>
      <w:bookmarkStart w:id="31" w:name="_Toc75340596"/>
      <w:r w:rsidRPr="006917A1">
        <w:rPr>
          <w:rFonts w:ascii="Verdana" w:hAnsi="Verdana" w:cs="Calibri"/>
          <w:sz w:val="20"/>
        </w:rPr>
        <w:t>DECLARATION OF COMPLIANCE</w:t>
      </w:r>
      <w:bookmarkEnd w:id="30"/>
      <w:bookmarkEnd w:id="31"/>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899"/>
        <w:gridCol w:w="1303"/>
        <w:gridCol w:w="1257"/>
      </w:tblGrid>
      <w:tr w:rsidR="006917A1" w:rsidRPr="006917A1" w14:paraId="4BE56FD1" w14:textId="77777777" w:rsidTr="002F047F">
        <w:trPr>
          <w:tblHeader/>
        </w:trPr>
        <w:tc>
          <w:tcPr>
            <w:tcW w:w="3776" w:type="pct"/>
            <w:shd w:val="clear" w:color="auto" w:fill="C6D9F1"/>
          </w:tcPr>
          <w:p w14:paraId="066F7373" w14:textId="77777777" w:rsidR="006917A1" w:rsidRPr="006917A1" w:rsidRDefault="006917A1" w:rsidP="002F047F">
            <w:pPr>
              <w:keepNext/>
              <w:keepLines/>
              <w:rPr>
                <w:rFonts w:ascii="Verdana" w:hAnsi="Verdana" w:cs="Calibri"/>
                <w:b/>
                <w:sz w:val="20"/>
                <w:szCs w:val="20"/>
              </w:rPr>
            </w:pPr>
          </w:p>
        </w:tc>
        <w:tc>
          <w:tcPr>
            <w:tcW w:w="623" w:type="pct"/>
            <w:shd w:val="clear" w:color="auto" w:fill="C6D9F1"/>
          </w:tcPr>
          <w:p w14:paraId="7CACC370" w14:textId="77777777" w:rsidR="006917A1" w:rsidRPr="006917A1" w:rsidRDefault="006917A1" w:rsidP="002F047F">
            <w:pPr>
              <w:keepNext/>
              <w:keepLines/>
              <w:rPr>
                <w:rFonts w:ascii="Verdana" w:hAnsi="Verdana" w:cs="Calibri"/>
                <w:b/>
                <w:sz w:val="20"/>
                <w:szCs w:val="20"/>
              </w:rPr>
            </w:pPr>
            <w:r w:rsidRPr="006917A1">
              <w:rPr>
                <w:rFonts w:ascii="Verdana" w:hAnsi="Verdana" w:cs="Calibri"/>
                <w:b/>
                <w:sz w:val="20"/>
                <w:szCs w:val="20"/>
              </w:rPr>
              <w:t>Comply</w:t>
            </w:r>
          </w:p>
        </w:tc>
        <w:tc>
          <w:tcPr>
            <w:tcW w:w="601" w:type="pct"/>
            <w:shd w:val="clear" w:color="auto" w:fill="C6D9F1"/>
          </w:tcPr>
          <w:p w14:paraId="0AD29687" w14:textId="77777777" w:rsidR="006917A1" w:rsidRPr="006917A1" w:rsidRDefault="006917A1" w:rsidP="002F047F">
            <w:pPr>
              <w:keepNext/>
              <w:keepLines/>
              <w:rPr>
                <w:rFonts w:ascii="Verdana" w:hAnsi="Verdana" w:cs="Calibri"/>
                <w:b/>
                <w:sz w:val="20"/>
                <w:szCs w:val="20"/>
              </w:rPr>
            </w:pPr>
            <w:r w:rsidRPr="006917A1">
              <w:rPr>
                <w:rFonts w:ascii="Verdana" w:hAnsi="Verdana" w:cs="Calibri"/>
                <w:b/>
                <w:sz w:val="20"/>
                <w:szCs w:val="20"/>
              </w:rPr>
              <w:t>Not Comply</w:t>
            </w:r>
          </w:p>
        </w:tc>
      </w:tr>
      <w:tr w:rsidR="006917A1" w:rsidRPr="006917A1" w14:paraId="0210B809" w14:textId="77777777" w:rsidTr="00785940">
        <w:trPr>
          <w:trHeight w:val="1959"/>
        </w:trPr>
        <w:tc>
          <w:tcPr>
            <w:tcW w:w="3776" w:type="pct"/>
            <w:shd w:val="clear" w:color="auto" w:fill="auto"/>
          </w:tcPr>
          <w:p w14:paraId="3BFF764C" w14:textId="77777777" w:rsidR="006917A1" w:rsidRPr="006917A1" w:rsidRDefault="006917A1" w:rsidP="002F047F">
            <w:pPr>
              <w:keepNext/>
              <w:keepLines/>
              <w:rPr>
                <w:rFonts w:ascii="Verdana" w:hAnsi="Verdana" w:cs="Calibri"/>
                <w:sz w:val="20"/>
                <w:szCs w:val="20"/>
              </w:rPr>
            </w:pPr>
            <w:r w:rsidRPr="006917A1">
              <w:rPr>
                <w:rFonts w:ascii="Verdana" w:hAnsi="Verdana" w:cs="Calibri"/>
                <w:sz w:val="20"/>
                <w:szCs w:val="20"/>
              </w:rPr>
              <w:t xml:space="preserve">The bidder declares by </w:t>
            </w:r>
            <w:r w:rsidRPr="006917A1">
              <w:rPr>
                <w:rFonts w:ascii="Verdana" w:hAnsi="Verdana" w:cs="Calibri"/>
                <w:b/>
                <w:sz w:val="20"/>
                <w:szCs w:val="20"/>
              </w:rPr>
              <w:t>indicating with an “X”</w:t>
            </w:r>
            <w:r w:rsidRPr="006917A1">
              <w:rPr>
                <w:rFonts w:ascii="Verdana" w:hAnsi="Verdana" w:cs="Calibri"/>
                <w:sz w:val="20"/>
                <w:szCs w:val="20"/>
              </w:rPr>
              <w:t xml:space="preserve"> in either the “COMPLY” or “NOT COMPLY” column that –</w:t>
            </w:r>
          </w:p>
          <w:p w14:paraId="526A257D" w14:textId="77777777" w:rsidR="006917A1" w:rsidRPr="006917A1" w:rsidRDefault="006917A1" w:rsidP="002F047F">
            <w:pPr>
              <w:keepNext/>
              <w:keepLines/>
              <w:rPr>
                <w:rFonts w:ascii="Verdana" w:hAnsi="Verdana" w:cs="Calibri"/>
                <w:sz w:val="20"/>
                <w:szCs w:val="20"/>
              </w:rPr>
            </w:pPr>
          </w:p>
          <w:p w14:paraId="5CA00FC4" w14:textId="4A7717D5" w:rsidR="00785940" w:rsidRPr="00785940" w:rsidRDefault="00785940" w:rsidP="00C40FA3">
            <w:pPr>
              <w:pStyle w:val="Specification"/>
              <w:keepNext/>
              <w:keepLines/>
              <w:numPr>
                <w:ilvl w:val="1"/>
                <w:numId w:val="36"/>
              </w:numPr>
              <w:rPr>
                <w:rFonts w:ascii="Verdana" w:hAnsi="Verdana" w:cs="Calibri Light"/>
                <w:sz w:val="20"/>
                <w:szCs w:val="22"/>
              </w:rPr>
            </w:pPr>
            <w:r w:rsidRPr="00785940">
              <w:rPr>
                <w:rFonts w:ascii="Verdana" w:hAnsi="Verdana" w:cs="Calibri Light"/>
                <w:sz w:val="20"/>
                <w:szCs w:val="22"/>
              </w:rPr>
              <w:t xml:space="preserve">The bid complies with each and every TECHNICAL MANDATORY REQUIREMENT as specified in SECTION </w:t>
            </w:r>
            <w:r w:rsidRPr="00785940">
              <w:rPr>
                <w:rFonts w:ascii="Verdana" w:hAnsi="Verdana" w:cs="Calibri Light"/>
                <w:sz w:val="20"/>
                <w:szCs w:val="22"/>
              </w:rPr>
              <w:fldChar w:fldCharType="begin"/>
            </w:r>
            <w:r w:rsidRPr="00785940">
              <w:rPr>
                <w:rFonts w:ascii="Verdana" w:hAnsi="Verdana" w:cs="Calibri Light"/>
                <w:sz w:val="20"/>
                <w:szCs w:val="22"/>
              </w:rPr>
              <w:instrText xml:space="preserve"> REF _Ref455335758 \w \h  \* MERGEFORMAT </w:instrText>
            </w:r>
            <w:r w:rsidRPr="00785940">
              <w:rPr>
                <w:rFonts w:ascii="Verdana" w:hAnsi="Verdana" w:cs="Calibri Light"/>
                <w:sz w:val="20"/>
                <w:szCs w:val="22"/>
              </w:rPr>
            </w:r>
            <w:r w:rsidRPr="00785940">
              <w:rPr>
                <w:rFonts w:ascii="Verdana" w:hAnsi="Verdana" w:cs="Calibri Light"/>
                <w:sz w:val="20"/>
                <w:szCs w:val="22"/>
              </w:rPr>
              <w:fldChar w:fldCharType="separate"/>
            </w:r>
            <w:r>
              <w:rPr>
                <w:rFonts w:ascii="Verdana" w:hAnsi="Verdana" w:cs="Calibri Light"/>
                <w:sz w:val="20"/>
                <w:szCs w:val="22"/>
              </w:rPr>
              <w:t>3</w:t>
            </w:r>
            <w:r w:rsidRPr="00785940">
              <w:rPr>
                <w:rFonts w:ascii="Verdana" w:hAnsi="Verdana" w:cs="Calibri Light"/>
                <w:sz w:val="20"/>
                <w:szCs w:val="22"/>
              </w:rPr>
              <w:t>.2</w:t>
            </w:r>
            <w:r w:rsidRPr="00785940">
              <w:rPr>
                <w:rFonts w:ascii="Verdana" w:hAnsi="Verdana" w:cs="Calibri Light"/>
                <w:sz w:val="20"/>
                <w:szCs w:val="22"/>
              </w:rPr>
              <w:fldChar w:fldCharType="end"/>
            </w:r>
            <w:r w:rsidRPr="00785940">
              <w:rPr>
                <w:rFonts w:ascii="Verdana" w:hAnsi="Verdana" w:cs="Calibri Light"/>
                <w:sz w:val="20"/>
                <w:szCs w:val="22"/>
              </w:rPr>
              <w:t xml:space="preserve"> above; AND</w:t>
            </w:r>
          </w:p>
          <w:p w14:paraId="4D2D0B1E" w14:textId="0389B7F6" w:rsidR="00785940" w:rsidRPr="006917A1" w:rsidRDefault="00785940" w:rsidP="00C40FA3">
            <w:pPr>
              <w:numPr>
                <w:ilvl w:val="1"/>
                <w:numId w:val="36"/>
              </w:numPr>
              <w:rPr>
                <w:rFonts w:ascii="Verdana" w:hAnsi="Verdana" w:cs="Calibri"/>
                <w:sz w:val="20"/>
                <w:lang w:val="en-GB"/>
              </w:rPr>
            </w:pPr>
            <w:r w:rsidRPr="00785940">
              <w:rPr>
                <w:rFonts w:ascii="Verdana" w:hAnsi="Verdana" w:cs="Calibri Light"/>
                <w:sz w:val="20"/>
                <w:szCs w:val="22"/>
              </w:rPr>
              <w:t>Each and every requirement specification is substantiated by evidence as proof of compliance.</w:t>
            </w:r>
          </w:p>
        </w:tc>
        <w:tc>
          <w:tcPr>
            <w:tcW w:w="623" w:type="pct"/>
            <w:shd w:val="clear" w:color="auto" w:fill="auto"/>
          </w:tcPr>
          <w:p w14:paraId="54106E84" w14:textId="77777777" w:rsidR="006917A1" w:rsidRPr="006917A1" w:rsidRDefault="006917A1" w:rsidP="002F047F">
            <w:pPr>
              <w:keepNext/>
              <w:keepLines/>
              <w:rPr>
                <w:rFonts w:ascii="Verdana" w:hAnsi="Verdana" w:cs="Calibri"/>
                <w:sz w:val="20"/>
                <w:szCs w:val="20"/>
              </w:rPr>
            </w:pPr>
          </w:p>
        </w:tc>
        <w:tc>
          <w:tcPr>
            <w:tcW w:w="601" w:type="pct"/>
            <w:shd w:val="clear" w:color="auto" w:fill="auto"/>
          </w:tcPr>
          <w:p w14:paraId="156C9805" w14:textId="77777777" w:rsidR="006917A1" w:rsidRPr="006917A1" w:rsidRDefault="006917A1" w:rsidP="002F047F">
            <w:pPr>
              <w:keepNext/>
              <w:keepLines/>
              <w:rPr>
                <w:rFonts w:ascii="Verdana" w:hAnsi="Verdana" w:cs="Calibri"/>
                <w:sz w:val="20"/>
                <w:szCs w:val="20"/>
              </w:rPr>
            </w:pPr>
          </w:p>
        </w:tc>
      </w:tr>
    </w:tbl>
    <w:p w14:paraId="5670D7EE" w14:textId="77777777" w:rsidR="006917A1" w:rsidRPr="006917A1" w:rsidRDefault="006917A1" w:rsidP="006917A1">
      <w:pPr>
        <w:rPr>
          <w:rFonts w:ascii="Verdana" w:hAnsi="Verdana" w:cs="Calibri"/>
          <w:sz w:val="20"/>
          <w:szCs w:val="20"/>
        </w:rPr>
      </w:pPr>
    </w:p>
    <w:p w14:paraId="0EC298C3" w14:textId="77777777" w:rsidR="006917A1" w:rsidRPr="006917A1" w:rsidRDefault="006917A1" w:rsidP="007C151A">
      <w:pPr>
        <w:jc w:val="both"/>
        <w:rPr>
          <w:rFonts w:ascii="Verdana" w:hAnsi="Verdana" w:cs="Arial"/>
          <w:spacing w:val="-2"/>
          <w:sz w:val="20"/>
          <w:szCs w:val="20"/>
          <w:lang w:val="en-US"/>
        </w:rPr>
      </w:pPr>
    </w:p>
    <w:p w14:paraId="5E42A7BB" w14:textId="77777777" w:rsidR="006917A1" w:rsidRDefault="006917A1" w:rsidP="007C151A">
      <w:pPr>
        <w:jc w:val="both"/>
        <w:rPr>
          <w:rFonts w:ascii="Verdana" w:hAnsi="Verdana" w:cs="Arial"/>
          <w:spacing w:val="-2"/>
          <w:sz w:val="22"/>
          <w:szCs w:val="22"/>
          <w:lang w:val="en-US"/>
        </w:rPr>
      </w:pPr>
    </w:p>
    <w:p w14:paraId="5C500D7F" w14:textId="77777777" w:rsidR="006917A1" w:rsidRDefault="006917A1" w:rsidP="007C151A">
      <w:pPr>
        <w:jc w:val="both"/>
        <w:rPr>
          <w:rFonts w:ascii="Verdana" w:hAnsi="Verdana" w:cs="Arial"/>
          <w:spacing w:val="-2"/>
          <w:sz w:val="22"/>
          <w:szCs w:val="22"/>
          <w:lang w:val="en-US"/>
        </w:rPr>
      </w:pPr>
    </w:p>
    <w:p w14:paraId="78557DDA" w14:textId="77777777" w:rsidR="006917A1" w:rsidRDefault="006917A1" w:rsidP="007C151A">
      <w:pPr>
        <w:jc w:val="both"/>
        <w:rPr>
          <w:rFonts w:ascii="Verdana" w:hAnsi="Verdana" w:cs="Arial"/>
          <w:spacing w:val="-2"/>
          <w:sz w:val="22"/>
          <w:szCs w:val="22"/>
          <w:lang w:val="en-US"/>
        </w:rPr>
      </w:pPr>
    </w:p>
    <w:p w14:paraId="1C3B6D4A" w14:textId="77777777" w:rsidR="006917A1" w:rsidRDefault="006917A1" w:rsidP="007C151A">
      <w:pPr>
        <w:jc w:val="both"/>
        <w:rPr>
          <w:rFonts w:ascii="Verdana" w:hAnsi="Verdana" w:cs="Arial"/>
          <w:spacing w:val="-2"/>
          <w:sz w:val="22"/>
          <w:szCs w:val="22"/>
          <w:lang w:val="en-US"/>
        </w:rPr>
      </w:pPr>
    </w:p>
    <w:p w14:paraId="5904BBC6" w14:textId="77777777" w:rsidR="006917A1" w:rsidRDefault="006917A1" w:rsidP="007C151A">
      <w:pPr>
        <w:jc w:val="both"/>
        <w:rPr>
          <w:rFonts w:ascii="Verdana" w:hAnsi="Verdana" w:cs="Arial"/>
          <w:spacing w:val="-2"/>
          <w:sz w:val="22"/>
          <w:szCs w:val="22"/>
          <w:lang w:val="en-US"/>
        </w:rPr>
      </w:pPr>
    </w:p>
    <w:p w14:paraId="35144DB7" w14:textId="77777777" w:rsidR="006917A1" w:rsidRDefault="006917A1" w:rsidP="007C151A">
      <w:pPr>
        <w:jc w:val="both"/>
        <w:rPr>
          <w:rFonts w:ascii="Verdana" w:hAnsi="Verdana" w:cs="Arial"/>
          <w:spacing w:val="-2"/>
          <w:sz w:val="22"/>
          <w:szCs w:val="22"/>
          <w:lang w:val="en-US"/>
        </w:rPr>
      </w:pPr>
    </w:p>
    <w:p w14:paraId="10EAB2D3" w14:textId="77777777" w:rsidR="006917A1" w:rsidRDefault="006917A1" w:rsidP="007C151A">
      <w:pPr>
        <w:jc w:val="both"/>
        <w:rPr>
          <w:rFonts w:ascii="Verdana" w:hAnsi="Verdana" w:cs="Arial"/>
          <w:spacing w:val="-2"/>
          <w:sz w:val="22"/>
          <w:szCs w:val="22"/>
          <w:lang w:val="en-US"/>
        </w:rPr>
      </w:pPr>
    </w:p>
    <w:p w14:paraId="7B627DF5" w14:textId="77777777" w:rsidR="007C151A" w:rsidRPr="007C151A" w:rsidRDefault="007C151A" w:rsidP="007C151A">
      <w:pPr>
        <w:spacing w:before="60"/>
        <w:jc w:val="both"/>
        <w:rPr>
          <w:rFonts w:ascii="Arial" w:hAnsi="Arial" w:cs="Arial"/>
          <w:sz w:val="20"/>
          <w:szCs w:val="20"/>
          <w:lang w:val="en-US"/>
        </w:rPr>
      </w:pPr>
    </w:p>
    <w:p w14:paraId="0C871139" w14:textId="77777777" w:rsidR="007C151A" w:rsidRPr="007C151A" w:rsidRDefault="007C151A" w:rsidP="007C151A">
      <w:pPr>
        <w:spacing w:before="60"/>
        <w:jc w:val="both"/>
        <w:rPr>
          <w:rFonts w:ascii="Arial" w:hAnsi="Arial" w:cs="Arial"/>
          <w:sz w:val="20"/>
          <w:szCs w:val="20"/>
          <w:lang w:val="en-US"/>
        </w:rPr>
      </w:pPr>
    </w:p>
    <w:p w14:paraId="34AC7CDE" w14:textId="77777777" w:rsidR="007C151A" w:rsidRPr="007C151A" w:rsidRDefault="007C151A" w:rsidP="007C151A">
      <w:pPr>
        <w:spacing w:before="60"/>
        <w:jc w:val="both"/>
        <w:rPr>
          <w:rFonts w:ascii="Arial" w:hAnsi="Arial" w:cs="Arial"/>
          <w:sz w:val="20"/>
          <w:szCs w:val="20"/>
          <w:lang w:val="en-US"/>
        </w:rPr>
      </w:pPr>
    </w:p>
    <w:p w14:paraId="583F1D39" w14:textId="77777777" w:rsidR="007C151A" w:rsidRPr="007C151A" w:rsidRDefault="007C151A" w:rsidP="007C151A">
      <w:pPr>
        <w:spacing w:before="60"/>
        <w:jc w:val="both"/>
        <w:rPr>
          <w:rFonts w:ascii="Verdana" w:hAnsi="Verdana" w:cs="Arial"/>
          <w:sz w:val="20"/>
          <w:szCs w:val="20"/>
          <w:lang w:val="en-US"/>
        </w:rPr>
      </w:pPr>
    </w:p>
    <w:p w14:paraId="38449BC7" w14:textId="77777777" w:rsidR="007C151A" w:rsidRPr="007C151A" w:rsidRDefault="007C151A" w:rsidP="007C151A">
      <w:pPr>
        <w:spacing w:before="60"/>
        <w:jc w:val="both"/>
        <w:rPr>
          <w:rFonts w:ascii="Arial" w:hAnsi="Arial" w:cs="Arial"/>
          <w:sz w:val="20"/>
          <w:szCs w:val="20"/>
          <w:lang w:val="en-US"/>
        </w:rPr>
      </w:pPr>
    </w:p>
    <w:p w14:paraId="2E385D14" w14:textId="67D714C7" w:rsidR="00F7785F" w:rsidRPr="007C151A" w:rsidRDefault="006917A1" w:rsidP="00F7785F">
      <w:pPr>
        <w:keepNext/>
        <w:pageBreakBefore/>
        <w:pBdr>
          <w:bottom w:val="single" w:sz="12" w:space="1" w:color="000080"/>
        </w:pBdr>
        <w:tabs>
          <w:tab w:val="num" w:pos="1440"/>
        </w:tabs>
        <w:spacing w:after="60"/>
        <w:ind w:left="993" w:hanging="851"/>
        <w:outlineLvl w:val="0"/>
        <w:rPr>
          <w:rFonts w:ascii="Arial" w:hAnsi="Arial"/>
          <w:b/>
          <w:color w:val="000080"/>
          <w:kern w:val="28"/>
          <w:sz w:val="36"/>
          <w:szCs w:val="20"/>
          <w:lang w:val="en-US"/>
        </w:rPr>
      </w:pPr>
      <w:bookmarkStart w:id="32" w:name="_Toc75340598"/>
      <w:r>
        <w:rPr>
          <w:rFonts w:ascii="Arial" w:hAnsi="Arial"/>
          <w:b/>
          <w:color w:val="000080"/>
          <w:kern w:val="28"/>
          <w:sz w:val="36"/>
          <w:szCs w:val="20"/>
          <w:lang w:val="en-US"/>
        </w:rPr>
        <w:lastRenderedPageBreak/>
        <w:t xml:space="preserve">SECTION </w:t>
      </w:r>
      <w:r w:rsidR="005D75A9">
        <w:rPr>
          <w:rFonts w:ascii="Arial" w:hAnsi="Arial"/>
          <w:b/>
          <w:color w:val="000080"/>
          <w:kern w:val="28"/>
          <w:sz w:val="36"/>
          <w:szCs w:val="20"/>
          <w:lang w:val="en-US"/>
        </w:rPr>
        <w:t>3.1</w:t>
      </w:r>
      <w:r w:rsidR="00F7785F">
        <w:rPr>
          <w:rFonts w:ascii="Arial" w:hAnsi="Arial"/>
          <w:b/>
          <w:color w:val="000080"/>
          <w:kern w:val="28"/>
          <w:sz w:val="36"/>
          <w:szCs w:val="20"/>
          <w:lang w:val="en-US"/>
        </w:rPr>
        <w:t xml:space="preserve">. </w:t>
      </w:r>
      <w:r>
        <w:rPr>
          <w:rFonts w:ascii="Arial" w:hAnsi="Arial"/>
          <w:b/>
          <w:color w:val="000080"/>
          <w:kern w:val="28"/>
          <w:sz w:val="36"/>
          <w:szCs w:val="20"/>
          <w:lang w:val="en-US"/>
        </w:rPr>
        <w:t>SPECIAL CONDITIONS OF CONTRACT</w:t>
      </w:r>
      <w:bookmarkEnd w:id="32"/>
    </w:p>
    <w:p w14:paraId="0945E5EC" w14:textId="77777777" w:rsidR="00D96A9F" w:rsidRPr="00D96A9F" w:rsidRDefault="00D96A9F" w:rsidP="00D96A9F">
      <w:pPr>
        <w:rPr>
          <w:rFonts w:ascii="Verdana" w:hAnsi="Verdana"/>
          <w:sz w:val="20"/>
          <w:szCs w:val="20"/>
        </w:rPr>
      </w:pPr>
    </w:p>
    <w:p w14:paraId="3E548213" w14:textId="77777777" w:rsidR="006169EC" w:rsidRPr="006169EC" w:rsidRDefault="006169EC" w:rsidP="006169EC">
      <w:pPr>
        <w:pStyle w:val="Heading1"/>
        <w:keepLines/>
        <w:widowControl/>
        <w:tabs>
          <w:tab w:val="clear" w:pos="720"/>
          <w:tab w:val="clear" w:pos="1440"/>
          <w:tab w:val="clear" w:pos="2160"/>
          <w:tab w:val="clear" w:pos="2880"/>
          <w:tab w:val="num" w:pos="567"/>
        </w:tabs>
        <w:spacing w:before="240" w:after="120"/>
        <w:ind w:left="567" w:hanging="567"/>
        <w:rPr>
          <w:rFonts w:ascii="Verdana" w:hAnsi="Verdana" w:cs="Calibri Light"/>
          <w:sz w:val="20"/>
        </w:rPr>
      </w:pPr>
      <w:bookmarkStart w:id="33" w:name="_Toc457915434"/>
      <w:r w:rsidRPr="006169EC">
        <w:rPr>
          <w:rFonts w:ascii="Verdana" w:hAnsi="Verdana" w:cs="Calibri Light"/>
          <w:sz w:val="20"/>
        </w:rPr>
        <w:t>SPECIAL CONDITIONS OF CONTRACT</w:t>
      </w:r>
      <w:bookmarkEnd w:id="33"/>
    </w:p>
    <w:p w14:paraId="4B0EDAAF" w14:textId="77777777" w:rsidR="006169EC" w:rsidRPr="006169EC" w:rsidRDefault="006169EC" w:rsidP="006169EC">
      <w:pPr>
        <w:ind w:firstLine="567"/>
        <w:jc w:val="both"/>
        <w:rPr>
          <w:rFonts w:ascii="Verdana" w:hAnsi="Verdana" w:cs="Calibri Light"/>
          <w:sz w:val="20"/>
          <w:szCs w:val="20"/>
        </w:rPr>
      </w:pPr>
      <w:r w:rsidRPr="006169EC">
        <w:rPr>
          <w:rFonts w:ascii="Verdana" w:hAnsi="Verdana" w:cs="Calibri Light"/>
          <w:sz w:val="20"/>
          <w:szCs w:val="20"/>
        </w:rPr>
        <w:t>N/A</w:t>
      </w:r>
    </w:p>
    <w:p w14:paraId="13E845DE" w14:textId="0820596F" w:rsidR="006169EC" w:rsidRPr="006169EC" w:rsidRDefault="006169EC" w:rsidP="00C40FA3">
      <w:pPr>
        <w:pStyle w:val="Heading2"/>
        <w:widowControl/>
        <w:numPr>
          <w:ilvl w:val="2"/>
          <w:numId w:val="42"/>
        </w:numPr>
        <w:spacing w:before="240" w:after="120"/>
        <w:ind w:left="851" w:hanging="851"/>
        <w:jc w:val="both"/>
        <w:rPr>
          <w:rFonts w:ascii="Verdana" w:hAnsi="Verdana" w:cs="Calibri Light"/>
          <w:sz w:val="20"/>
        </w:rPr>
      </w:pPr>
      <w:bookmarkStart w:id="34" w:name="_Toc457915435"/>
      <w:r w:rsidRPr="006169EC">
        <w:rPr>
          <w:rFonts w:ascii="Verdana" w:hAnsi="Verdana" w:cs="Calibri Light"/>
          <w:sz w:val="20"/>
        </w:rPr>
        <w:t>INSTRUCTION</w:t>
      </w:r>
      <w:bookmarkEnd w:id="34"/>
    </w:p>
    <w:p w14:paraId="50CD0467" w14:textId="78BF40D6" w:rsidR="006169EC" w:rsidRPr="006169EC" w:rsidRDefault="006169EC" w:rsidP="00C40FA3">
      <w:pPr>
        <w:pStyle w:val="Specification"/>
        <w:numPr>
          <w:ilvl w:val="0"/>
          <w:numId w:val="43"/>
        </w:numPr>
        <w:jc w:val="both"/>
        <w:rPr>
          <w:rFonts w:ascii="Verdana" w:hAnsi="Verdana" w:cs="Calibri Light"/>
          <w:sz w:val="20"/>
          <w:szCs w:val="20"/>
        </w:rPr>
      </w:pPr>
      <w:r w:rsidRPr="006169EC">
        <w:rPr>
          <w:rFonts w:ascii="Verdana" w:hAnsi="Verdana" w:cs="Calibri Light"/>
          <w:sz w:val="20"/>
          <w:szCs w:val="20"/>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642ECA71" w14:textId="77777777" w:rsidR="006169EC" w:rsidRPr="006169EC" w:rsidRDefault="006169EC" w:rsidP="00C40FA3">
      <w:pPr>
        <w:pStyle w:val="Specification"/>
        <w:numPr>
          <w:ilvl w:val="0"/>
          <w:numId w:val="43"/>
        </w:numPr>
        <w:jc w:val="both"/>
        <w:rPr>
          <w:rFonts w:ascii="Verdana" w:hAnsi="Verdana" w:cs="Calibri Light"/>
          <w:sz w:val="20"/>
          <w:szCs w:val="20"/>
        </w:rPr>
      </w:pPr>
      <w:bookmarkStart w:id="35" w:name="_Ref455588887"/>
      <w:r w:rsidRPr="006169EC">
        <w:rPr>
          <w:rFonts w:ascii="Verdana" w:hAnsi="Verdana" w:cs="Calibri Light"/>
          <w:sz w:val="20"/>
          <w:szCs w:val="20"/>
        </w:rPr>
        <w:t>SITA reserves the right to –</w:t>
      </w:r>
      <w:bookmarkEnd w:id="35"/>
    </w:p>
    <w:p w14:paraId="721947E2"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Negotiate the conditions, or</w:t>
      </w:r>
    </w:p>
    <w:p w14:paraId="4EE7AC73"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 xml:space="preserve">Automatically disqualify a bidder for not accepting these conditions. </w:t>
      </w:r>
    </w:p>
    <w:p w14:paraId="28CFA1A7" w14:textId="77777777" w:rsidR="006169EC" w:rsidRPr="006169EC" w:rsidRDefault="006169EC" w:rsidP="00C40FA3">
      <w:pPr>
        <w:pStyle w:val="Specification"/>
        <w:numPr>
          <w:ilvl w:val="0"/>
          <w:numId w:val="43"/>
        </w:numPr>
        <w:jc w:val="both"/>
        <w:rPr>
          <w:rFonts w:ascii="Verdana" w:hAnsi="Verdana" w:cs="Calibri Light"/>
          <w:sz w:val="20"/>
          <w:szCs w:val="20"/>
        </w:rPr>
      </w:pPr>
      <w:bookmarkStart w:id="36" w:name="_Toc435315923"/>
      <w:bookmarkStart w:id="37" w:name="_Ref455338564"/>
      <w:r w:rsidRPr="006169EC">
        <w:rPr>
          <w:rFonts w:ascii="Verdana" w:hAnsi="Verdana" w:cs="Calibri Light"/>
          <w:sz w:val="20"/>
          <w:szCs w:val="20"/>
        </w:rPr>
        <w:t xml:space="preserve">In the event that the bidder qualifies the proposal with own conditions, and does not specifically withdraw such own conditions when called upon to do so, SITA will invoke the rights reserved in accordance with subsection </w:t>
      </w:r>
      <w:r w:rsidRPr="006169EC">
        <w:rPr>
          <w:rFonts w:ascii="Verdana" w:hAnsi="Verdana" w:cs="Calibri Light"/>
          <w:sz w:val="20"/>
          <w:szCs w:val="20"/>
        </w:rPr>
        <w:fldChar w:fldCharType="begin"/>
      </w:r>
      <w:r w:rsidRPr="006169EC">
        <w:rPr>
          <w:rFonts w:ascii="Verdana" w:hAnsi="Verdana" w:cs="Calibri Light"/>
          <w:sz w:val="20"/>
          <w:szCs w:val="20"/>
        </w:rPr>
        <w:instrText xml:space="preserve"> REF _Ref455588837 \n \h  \* MERGEFORMAT </w:instrText>
      </w:r>
      <w:r w:rsidRPr="006169EC">
        <w:rPr>
          <w:rFonts w:ascii="Verdana" w:hAnsi="Verdana" w:cs="Calibri Light"/>
          <w:sz w:val="20"/>
          <w:szCs w:val="20"/>
        </w:rPr>
      </w:r>
      <w:r w:rsidRPr="006169EC">
        <w:rPr>
          <w:rFonts w:ascii="Verdana" w:hAnsi="Verdana" w:cs="Calibri Light"/>
          <w:sz w:val="20"/>
          <w:szCs w:val="20"/>
        </w:rPr>
        <w:fldChar w:fldCharType="separate"/>
      </w:r>
      <w:r w:rsidRPr="006169EC">
        <w:rPr>
          <w:rFonts w:ascii="Verdana" w:hAnsi="Verdana" w:cs="Calibri Light"/>
          <w:sz w:val="20"/>
          <w:szCs w:val="20"/>
        </w:rPr>
        <w:t>9.1</w:t>
      </w:r>
      <w:r w:rsidRPr="006169EC">
        <w:rPr>
          <w:rFonts w:ascii="Verdana" w:hAnsi="Verdana" w:cs="Calibri Light"/>
          <w:sz w:val="20"/>
          <w:szCs w:val="20"/>
        </w:rPr>
        <w:fldChar w:fldCharType="end"/>
      </w:r>
      <w:r w:rsidRPr="006169EC">
        <w:rPr>
          <w:rFonts w:ascii="Verdana" w:hAnsi="Verdana" w:cs="Calibri Light"/>
          <w:sz w:val="20"/>
          <w:szCs w:val="20"/>
        </w:rPr>
        <w:t>(2) above.</w:t>
      </w:r>
    </w:p>
    <w:p w14:paraId="40795065" w14:textId="77777777" w:rsidR="006169EC" w:rsidRPr="006169EC" w:rsidRDefault="006169EC" w:rsidP="00C40FA3">
      <w:pPr>
        <w:pStyle w:val="Specification"/>
        <w:numPr>
          <w:ilvl w:val="0"/>
          <w:numId w:val="43"/>
        </w:numPr>
        <w:jc w:val="both"/>
        <w:rPr>
          <w:rFonts w:ascii="Verdana" w:hAnsi="Verdana" w:cs="Calibri Light"/>
          <w:sz w:val="20"/>
          <w:szCs w:val="20"/>
        </w:rPr>
      </w:pPr>
      <w:r w:rsidRPr="006169EC">
        <w:rPr>
          <w:rFonts w:ascii="Verdana" w:hAnsi="Verdana" w:cs="Calibri Light"/>
          <w:sz w:val="20"/>
          <w:szCs w:val="20"/>
        </w:rPr>
        <w:t xml:space="preserve">The bidder must </w:t>
      </w:r>
      <w:r w:rsidRPr="006169EC">
        <w:rPr>
          <w:rFonts w:ascii="Verdana" w:hAnsi="Verdana" w:cs="Calibri Light"/>
          <w:b/>
          <w:sz w:val="20"/>
          <w:szCs w:val="20"/>
        </w:rPr>
        <w:t>complete the declaration of acceptance</w:t>
      </w:r>
      <w:r w:rsidRPr="006169EC">
        <w:rPr>
          <w:rFonts w:ascii="Verdana" w:hAnsi="Verdana" w:cs="Calibri Light"/>
          <w:sz w:val="20"/>
          <w:szCs w:val="20"/>
        </w:rPr>
        <w:t xml:space="preserve"> as per section </w:t>
      </w:r>
      <w:r w:rsidRPr="006169EC">
        <w:rPr>
          <w:rFonts w:ascii="Verdana" w:hAnsi="Verdana" w:cs="Calibri Light"/>
          <w:sz w:val="20"/>
          <w:szCs w:val="20"/>
        </w:rPr>
        <w:fldChar w:fldCharType="begin"/>
      </w:r>
      <w:r w:rsidRPr="006169EC">
        <w:rPr>
          <w:rFonts w:ascii="Verdana" w:hAnsi="Verdana" w:cs="Calibri Light"/>
          <w:sz w:val="20"/>
          <w:szCs w:val="20"/>
        </w:rPr>
        <w:instrText xml:space="preserve"> REF _Ref455338474 \w \h  \* MERGEFORMAT </w:instrText>
      </w:r>
      <w:r w:rsidRPr="006169EC">
        <w:rPr>
          <w:rFonts w:ascii="Verdana" w:hAnsi="Verdana" w:cs="Calibri Light"/>
          <w:sz w:val="20"/>
          <w:szCs w:val="20"/>
        </w:rPr>
      </w:r>
      <w:r w:rsidRPr="006169EC">
        <w:rPr>
          <w:rFonts w:ascii="Verdana" w:hAnsi="Verdana" w:cs="Calibri Light"/>
          <w:sz w:val="20"/>
          <w:szCs w:val="20"/>
        </w:rPr>
        <w:fldChar w:fldCharType="separate"/>
      </w:r>
      <w:r w:rsidRPr="006169EC">
        <w:rPr>
          <w:rFonts w:ascii="Verdana" w:hAnsi="Verdana" w:cs="Calibri Light"/>
          <w:sz w:val="20"/>
          <w:szCs w:val="20"/>
        </w:rPr>
        <w:t>9.3</w:t>
      </w:r>
      <w:r w:rsidRPr="006169EC">
        <w:rPr>
          <w:rFonts w:ascii="Verdana" w:hAnsi="Verdana" w:cs="Calibri Light"/>
          <w:sz w:val="20"/>
          <w:szCs w:val="20"/>
        </w:rPr>
        <w:fldChar w:fldCharType="end"/>
      </w:r>
      <w:r w:rsidRPr="006169EC">
        <w:rPr>
          <w:rFonts w:ascii="Verdana" w:hAnsi="Verdana" w:cs="Calibri Light"/>
          <w:sz w:val="20"/>
          <w:szCs w:val="20"/>
        </w:rPr>
        <w:t xml:space="preserve"> below by marking with an </w:t>
      </w:r>
      <w:r w:rsidRPr="006169EC">
        <w:rPr>
          <w:rFonts w:ascii="Verdana" w:hAnsi="Verdana" w:cs="Calibri Light"/>
          <w:b/>
          <w:sz w:val="20"/>
          <w:szCs w:val="20"/>
        </w:rPr>
        <w:t>“X”</w:t>
      </w:r>
      <w:r w:rsidRPr="006169EC">
        <w:rPr>
          <w:rFonts w:ascii="Verdana" w:hAnsi="Verdana" w:cs="Calibri Light"/>
          <w:sz w:val="20"/>
          <w:szCs w:val="20"/>
        </w:rPr>
        <w:t xml:space="preserve"> either “ACCEPT ALL” or “DO NOT ACCEPT ALL”, failing which the declaration will be regarded as “DO NOT ACCEPT ALL” and the bid will be disqualified.</w:t>
      </w:r>
    </w:p>
    <w:p w14:paraId="090E0C89" w14:textId="77777777" w:rsidR="006169EC" w:rsidRPr="006169EC" w:rsidRDefault="006169EC" w:rsidP="006169EC">
      <w:pPr>
        <w:pStyle w:val="Heading2"/>
        <w:widowControl/>
        <w:tabs>
          <w:tab w:val="clear" w:pos="595"/>
          <w:tab w:val="num" w:pos="567"/>
        </w:tabs>
        <w:spacing w:before="240" w:after="120"/>
        <w:ind w:left="567" w:hanging="567"/>
        <w:jc w:val="both"/>
        <w:rPr>
          <w:rFonts w:ascii="Verdana" w:hAnsi="Verdana" w:cs="Calibri Light"/>
          <w:sz w:val="20"/>
        </w:rPr>
      </w:pPr>
      <w:bookmarkStart w:id="38" w:name="_Ref455589115"/>
      <w:bookmarkStart w:id="39" w:name="_Ref455589123"/>
      <w:bookmarkStart w:id="40" w:name="_Ref455589162"/>
      <w:bookmarkStart w:id="41" w:name="_Toc457915436"/>
      <w:r w:rsidRPr="006169EC">
        <w:rPr>
          <w:rFonts w:ascii="Verdana" w:hAnsi="Verdana" w:cs="Calibri Light"/>
          <w:sz w:val="20"/>
        </w:rPr>
        <w:t>SPECIAL CONDITIONS OF CONTRACT</w:t>
      </w:r>
      <w:bookmarkEnd w:id="36"/>
      <w:bookmarkEnd w:id="37"/>
      <w:bookmarkEnd w:id="38"/>
      <w:bookmarkEnd w:id="39"/>
      <w:bookmarkEnd w:id="40"/>
      <w:bookmarkEnd w:id="41"/>
    </w:p>
    <w:p w14:paraId="7B038F13" w14:textId="77777777" w:rsidR="006169EC" w:rsidRPr="006169EC" w:rsidRDefault="006169EC" w:rsidP="00C40FA3">
      <w:pPr>
        <w:pStyle w:val="Specification"/>
        <w:numPr>
          <w:ilvl w:val="0"/>
          <w:numId w:val="43"/>
        </w:numPr>
        <w:jc w:val="both"/>
        <w:rPr>
          <w:rStyle w:val="Strong"/>
          <w:rFonts w:ascii="Verdana" w:hAnsi="Verdana" w:cs="Calibri Light"/>
          <w:bCs w:val="0"/>
          <w:sz w:val="20"/>
          <w:szCs w:val="20"/>
        </w:rPr>
      </w:pPr>
      <w:r w:rsidRPr="006169EC">
        <w:rPr>
          <w:rStyle w:val="Strong"/>
          <w:rFonts w:ascii="Verdana" w:hAnsi="Verdana" w:cs="Calibri Light"/>
          <w:bCs w:val="0"/>
          <w:sz w:val="20"/>
          <w:szCs w:val="20"/>
        </w:rPr>
        <w:t>CONTRACTING CONDITIONS</w:t>
      </w:r>
    </w:p>
    <w:p w14:paraId="5294CBA7" w14:textId="77777777" w:rsidR="006169EC" w:rsidRPr="006169EC" w:rsidRDefault="006169EC" w:rsidP="00C40FA3">
      <w:pPr>
        <w:pStyle w:val="Specification"/>
        <w:numPr>
          <w:ilvl w:val="1"/>
          <w:numId w:val="43"/>
        </w:numPr>
        <w:jc w:val="both"/>
        <w:rPr>
          <w:rStyle w:val="Strong"/>
          <w:rFonts w:ascii="Verdana" w:hAnsi="Verdana" w:cs="Calibri Light"/>
          <w:b w:val="0"/>
          <w:bCs w:val="0"/>
          <w:sz w:val="20"/>
          <w:szCs w:val="20"/>
        </w:rPr>
      </w:pPr>
      <w:r w:rsidRPr="006169EC">
        <w:rPr>
          <w:rStyle w:val="Strong"/>
          <w:rFonts w:ascii="Verdana" w:hAnsi="Verdana" w:cs="Calibri Light"/>
          <w:bCs w:val="0"/>
          <w:sz w:val="20"/>
          <w:szCs w:val="20"/>
        </w:rPr>
        <w:t xml:space="preserve">Formal Contract. </w:t>
      </w:r>
      <w:r w:rsidRPr="006169EC">
        <w:rPr>
          <w:rStyle w:val="Strong"/>
          <w:rFonts w:ascii="Verdana" w:hAnsi="Verdana" w:cs="Calibri Light"/>
          <w:b w:val="0"/>
          <w:bCs w:val="0"/>
          <w:sz w:val="20"/>
          <w:szCs w:val="20"/>
        </w:rPr>
        <w:t>The Supplier must enter into a formal written Contract (Agreement) with SITA</w:t>
      </w:r>
    </w:p>
    <w:p w14:paraId="3155BA55" w14:textId="77777777" w:rsidR="006169EC" w:rsidRPr="006169EC" w:rsidRDefault="006169EC" w:rsidP="00C40FA3">
      <w:pPr>
        <w:pStyle w:val="Specification"/>
        <w:numPr>
          <w:ilvl w:val="1"/>
          <w:numId w:val="43"/>
        </w:numPr>
        <w:jc w:val="both"/>
        <w:rPr>
          <w:rFonts w:ascii="Verdana" w:hAnsi="Verdana" w:cs="Calibri Light"/>
          <w:b/>
          <w:sz w:val="20"/>
          <w:szCs w:val="20"/>
        </w:rPr>
      </w:pPr>
      <w:r w:rsidRPr="006169EC">
        <w:rPr>
          <w:rFonts w:ascii="Verdana" w:hAnsi="Verdana" w:cs="Calibri Light"/>
          <w:b/>
          <w:sz w:val="20"/>
          <w:szCs w:val="20"/>
        </w:rPr>
        <w:t xml:space="preserve">Right of Award. </w:t>
      </w:r>
      <w:r w:rsidRPr="006169EC">
        <w:rPr>
          <w:rFonts w:ascii="Verdana" w:hAnsi="Verdana" w:cs="Calibri Light"/>
          <w:sz w:val="20"/>
          <w:szCs w:val="20"/>
        </w:rPr>
        <w:t>SITA reserves the right to award the contract for required goods or services to multiple Suppliers.</w:t>
      </w:r>
    </w:p>
    <w:p w14:paraId="40DA219A" w14:textId="77777777" w:rsidR="006169EC" w:rsidRPr="006169EC" w:rsidRDefault="006169EC" w:rsidP="00C40FA3">
      <w:pPr>
        <w:pStyle w:val="Specification"/>
        <w:numPr>
          <w:ilvl w:val="1"/>
          <w:numId w:val="43"/>
        </w:numPr>
        <w:jc w:val="both"/>
        <w:rPr>
          <w:rStyle w:val="Strong"/>
          <w:rFonts w:ascii="Verdana" w:hAnsi="Verdana" w:cs="Calibri Light"/>
          <w:bCs w:val="0"/>
          <w:sz w:val="20"/>
          <w:szCs w:val="20"/>
        </w:rPr>
      </w:pPr>
      <w:r w:rsidRPr="006169EC">
        <w:rPr>
          <w:rStyle w:val="Strong"/>
          <w:rFonts w:ascii="Verdana" w:hAnsi="Verdana" w:cs="Calibri Light"/>
          <w:bCs w:val="0"/>
          <w:sz w:val="20"/>
          <w:szCs w:val="20"/>
        </w:rPr>
        <w:t xml:space="preserve">Right to Audit. </w:t>
      </w:r>
      <w:r w:rsidRPr="006169EC">
        <w:rPr>
          <w:rStyle w:val="Strong"/>
          <w:rFonts w:ascii="Verdana" w:hAnsi="Verdana" w:cs="Calibri Light"/>
          <w:b w:val="0"/>
          <w:bCs w:val="0"/>
          <w:sz w:val="20"/>
          <w:szCs w:val="20"/>
        </w:rPr>
        <w:t>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0B47D8CE" w14:textId="77777777" w:rsidR="006169EC" w:rsidRPr="006169EC" w:rsidRDefault="006169EC" w:rsidP="00C40FA3">
      <w:pPr>
        <w:pStyle w:val="Specification"/>
        <w:numPr>
          <w:ilvl w:val="1"/>
          <w:numId w:val="43"/>
        </w:numPr>
        <w:jc w:val="both"/>
        <w:rPr>
          <w:rStyle w:val="Strong"/>
          <w:rFonts w:ascii="Verdana" w:hAnsi="Verdana" w:cs="Calibri Light"/>
          <w:b w:val="0"/>
          <w:bCs w:val="0"/>
          <w:color w:val="FF0000"/>
          <w:sz w:val="20"/>
          <w:szCs w:val="20"/>
        </w:rPr>
      </w:pPr>
      <w:r w:rsidRPr="006169EC">
        <w:rPr>
          <w:rStyle w:val="Strong"/>
          <w:rFonts w:ascii="Verdana" w:hAnsi="Verdana" w:cs="Calibri Light"/>
          <w:bCs w:val="0"/>
          <w:sz w:val="20"/>
          <w:szCs w:val="20"/>
        </w:rPr>
        <w:t xml:space="preserve">Performance Security. </w:t>
      </w:r>
      <w:r w:rsidRPr="006169EC">
        <w:rPr>
          <w:rStyle w:val="Strong"/>
          <w:rFonts w:ascii="Verdana" w:hAnsi="Verdana" w:cs="Calibri Light"/>
          <w:b w:val="0"/>
          <w:bCs w:val="0"/>
          <w:sz w:val="20"/>
          <w:szCs w:val="20"/>
        </w:rPr>
        <w:t xml:space="preserve">In terms of section 7.1 of the General Conditions of Contract, a </w:t>
      </w:r>
      <w:r w:rsidRPr="006169EC">
        <w:rPr>
          <w:rStyle w:val="Strong"/>
          <w:rFonts w:ascii="Verdana" w:hAnsi="Verdana" w:cs="Calibri Light"/>
          <w:b w:val="0"/>
          <w:sz w:val="20"/>
          <w:szCs w:val="20"/>
        </w:rPr>
        <w:t>successful bidder must provide to SITA within 30 days after award of the contract a performance security to the amount of at least 10% of the bid price.</w:t>
      </w:r>
    </w:p>
    <w:p w14:paraId="5E5511BA" w14:textId="77777777" w:rsidR="006169EC" w:rsidRPr="006169EC" w:rsidRDefault="006169EC" w:rsidP="00C40FA3">
      <w:pPr>
        <w:pStyle w:val="Specification"/>
        <w:numPr>
          <w:ilvl w:val="1"/>
          <w:numId w:val="43"/>
        </w:numPr>
        <w:jc w:val="both"/>
        <w:rPr>
          <w:rStyle w:val="Strong"/>
          <w:rFonts w:ascii="Verdana" w:hAnsi="Verdana" w:cs="Calibri Light"/>
          <w:bCs w:val="0"/>
          <w:sz w:val="20"/>
          <w:szCs w:val="20"/>
        </w:rPr>
      </w:pPr>
      <w:r w:rsidRPr="006169EC">
        <w:rPr>
          <w:rFonts w:ascii="Verdana" w:hAnsi="Verdana" w:cs="Calibri Light"/>
          <w:b/>
          <w:sz w:val="20"/>
          <w:szCs w:val="20"/>
        </w:rPr>
        <w:t xml:space="preserve">Sub-Contracting.  </w:t>
      </w:r>
      <w:r w:rsidRPr="006169EC">
        <w:rPr>
          <w:rFonts w:ascii="Verdana" w:hAnsi="Verdana" w:cs="Calibri Light"/>
          <w:sz w:val="20"/>
          <w:szCs w:val="20"/>
        </w:rPr>
        <w:t>This will only be</w:t>
      </w:r>
      <w:r w:rsidRPr="006169EC">
        <w:rPr>
          <w:rFonts w:ascii="Verdana" w:hAnsi="Verdana" w:cs="Calibri Light"/>
          <w:b/>
          <w:sz w:val="20"/>
          <w:szCs w:val="20"/>
        </w:rPr>
        <w:t xml:space="preserve"> </w:t>
      </w:r>
      <w:r w:rsidRPr="006169EC">
        <w:rPr>
          <w:rFonts w:ascii="Verdana" w:hAnsi="Verdana" w:cs="Calibri Light"/>
          <w:sz w:val="20"/>
          <w:szCs w:val="20"/>
          <w:lang w:val="en-US"/>
        </w:rPr>
        <w:t>considered to be valid if there is proof of agreement (memorandum of understanding) signed by all parties involved as well as an indication of the primary contractor.</w:t>
      </w:r>
    </w:p>
    <w:p w14:paraId="009603EF" w14:textId="77777777" w:rsidR="006169EC" w:rsidRPr="006169EC" w:rsidRDefault="006169EC" w:rsidP="00C40FA3">
      <w:pPr>
        <w:pStyle w:val="Specification"/>
        <w:numPr>
          <w:ilvl w:val="0"/>
          <w:numId w:val="43"/>
        </w:numPr>
        <w:jc w:val="both"/>
        <w:rPr>
          <w:rFonts w:ascii="Verdana" w:hAnsi="Verdana" w:cs="Calibri Light"/>
          <w:b/>
          <w:sz w:val="20"/>
          <w:szCs w:val="20"/>
        </w:rPr>
      </w:pPr>
      <w:r w:rsidRPr="006169EC">
        <w:rPr>
          <w:rFonts w:ascii="Verdana" w:hAnsi="Verdana" w:cs="Calibri Light"/>
          <w:b/>
          <w:sz w:val="20"/>
          <w:szCs w:val="20"/>
        </w:rPr>
        <w:t xml:space="preserve">DELIVERY ADDRESS. </w:t>
      </w:r>
      <w:r w:rsidRPr="006169EC">
        <w:rPr>
          <w:rFonts w:ascii="Verdana" w:hAnsi="Verdana" w:cs="Calibri Light"/>
          <w:sz w:val="20"/>
          <w:szCs w:val="20"/>
        </w:rPr>
        <w:t>The supplier must deliver the required services at</w:t>
      </w:r>
    </w:p>
    <w:p w14:paraId="1621A8DD" w14:textId="77777777" w:rsidR="006169EC" w:rsidRPr="006169EC" w:rsidRDefault="006169EC" w:rsidP="00C40FA3">
      <w:pPr>
        <w:pStyle w:val="Specification"/>
        <w:numPr>
          <w:ilvl w:val="1"/>
          <w:numId w:val="39"/>
        </w:numPr>
        <w:jc w:val="both"/>
        <w:rPr>
          <w:rFonts w:ascii="Verdana" w:hAnsi="Verdana" w:cs="Calibri Light"/>
          <w:b/>
          <w:sz w:val="20"/>
          <w:szCs w:val="20"/>
        </w:rPr>
      </w:pPr>
      <w:r w:rsidRPr="006169EC">
        <w:rPr>
          <w:rFonts w:ascii="Verdana" w:hAnsi="Verdana" w:cs="Calibri Light"/>
          <w:sz w:val="20"/>
          <w:szCs w:val="20"/>
        </w:rPr>
        <w:t>The physical locations as specified in section 2.2.</w:t>
      </w:r>
    </w:p>
    <w:p w14:paraId="2457F33D" w14:textId="77777777" w:rsidR="006169EC" w:rsidRPr="006169EC" w:rsidRDefault="006169EC" w:rsidP="00C40FA3">
      <w:pPr>
        <w:pStyle w:val="Specification"/>
        <w:numPr>
          <w:ilvl w:val="0"/>
          <w:numId w:val="43"/>
        </w:numPr>
        <w:jc w:val="both"/>
        <w:rPr>
          <w:rFonts w:ascii="Verdana" w:hAnsi="Verdana" w:cs="Calibri Light"/>
          <w:b/>
          <w:sz w:val="20"/>
          <w:szCs w:val="20"/>
        </w:rPr>
      </w:pPr>
      <w:r w:rsidRPr="006169EC">
        <w:rPr>
          <w:rFonts w:ascii="Verdana" w:hAnsi="Verdana" w:cs="Calibri Light"/>
          <w:b/>
          <w:sz w:val="20"/>
          <w:szCs w:val="20"/>
        </w:rPr>
        <w:t>SCOPE OF WORK AND DELIVERY SCHEDULE</w:t>
      </w:r>
    </w:p>
    <w:p w14:paraId="5D1B3F0A"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The Supplier is responsible to perform the work as outlined in the following Work Breakdown Structure (WBS):</w:t>
      </w: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37"/>
        <w:gridCol w:w="5413"/>
        <w:gridCol w:w="4309"/>
      </w:tblGrid>
      <w:tr w:rsidR="006169EC" w:rsidRPr="006169EC" w14:paraId="6490B68C" w14:textId="77777777" w:rsidTr="004F058D">
        <w:trPr>
          <w:tblHeader/>
        </w:trPr>
        <w:tc>
          <w:tcPr>
            <w:tcW w:w="346" w:type="pct"/>
            <w:shd w:val="clear" w:color="auto" w:fill="DBE5F1"/>
          </w:tcPr>
          <w:p w14:paraId="794E5CF3" w14:textId="77777777" w:rsidR="006169EC" w:rsidRPr="006169EC" w:rsidRDefault="006169EC" w:rsidP="004F058D">
            <w:pPr>
              <w:jc w:val="both"/>
              <w:rPr>
                <w:rFonts w:ascii="Verdana" w:hAnsi="Verdana" w:cs="Calibri Light"/>
                <w:b/>
                <w:sz w:val="20"/>
                <w:szCs w:val="20"/>
              </w:rPr>
            </w:pPr>
            <w:r w:rsidRPr="006169EC">
              <w:rPr>
                <w:rFonts w:ascii="Verdana" w:hAnsi="Verdana" w:cs="Calibri Light"/>
                <w:b/>
                <w:sz w:val="20"/>
                <w:szCs w:val="20"/>
              </w:rPr>
              <w:t>WBS</w:t>
            </w:r>
          </w:p>
        </w:tc>
        <w:tc>
          <w:tcPr>
            <w:tcW w:w="2591" w:type="pct"/>
            <w:shd w:val="clear" w:color="auto" w:fill="DBE5F1"/>
          </w:tcPr>
          <w:p w14:paraId="4E50D79A" w14:textId="77777777" w:rsidR="006169EC" w:rsidRPr="006169EC" w:rsidRDefault="006169EC" w:rsidP="004F058D">
            <w:pPr>
              <w:jc w:val="both"/>
              <w:rPr>
                <w:rFonts w:ascii="Verdana" w:hAnsi="Verdana" w:cs="Calibri Light"/>
                <w:b/>
                <w:sz w:val="20"/>
                <w:szCs w:val="20"/>
              </w:rPr>
            </w:pPr>
            <w:r w:rsidRPr="006169EC">
              <w:rPr>
                <w:rFonts w:ascii="Verdana" w:hAnsi="Verdana" w:cs="Calibri Light"/>
                <w:b/>
                <w:sz w:val="20"/>
                <w:szCs w:val="20"/>
              </w:rPr>
              <w:t>Statement of Work</w:t>
            </w:r>
          </w:p>
        </w:tc>
        <w:tc>
          <w:tcPr>
            <w:tcW w:w="2063" w:type="pct"/>
            <w:shd w:val="clear" w:color="auto" w:fill="DBE5F1"/>
          </w:tcPr>
          <w:p w14:paraId="0E6C1C92" w14:textId="77777777" w:rsidR="006169EC" w:rsidRPr="006169EC" w:rsidRDefault="006169EC" w:rsidP="004F058D">
            <w:pPr>
              <w:jc w:val="both"/>
              <w:rPr>
                <w:rFonts w:ascii="Verdana" w:hAnsi="Verdana" w:cs="Calibri Light"/>
                <w:b/>
                <w:sz w:val="20"/>
                <w:szCs w:val="20"/>
              </w:rPr>
            </w:pPr>
            <w:r w:rsidRPr="006169EC">
              <w:rPr>
                <w:rFonts w:ascii="Verdana" w:hAnsi="Verdana" w:cs="Calibri Light"/>
                <w:b/>
                <w:sz w:val="20"/>
                <w:szCs w:val="20"/>
              </w:rPr>
              <w:t>Delivery Timeframe</w:t>
            </w:r>
          </w:p>
        </w:tc>
      </w:tr>
      <w:tr w:rsidR="006169EC" w:rsidRPr="006169EC" w14:paraId="38E6B263" w14:textId="77777777" w:rsidTr="004F058D">
        <w:tc>
          <w:tcPr>
            <w:tcW w:w="346" w:type="pct"/>
            <w:shd w:val="clear" w:color="auto" w:fill="auto"/>
          </w:tcPr>
          <w:p w14:paraId="1EB80AD4" w14:textId="77777777" w:rsidR="006169EC" w:rsidRPr="006169EC" w:rsidRDefault="006169EC" w:rsidP="00C40FA3">
            <w:pPr>
              <w:pStyle w:val="ListParagraph"/>
              <w:numPr>
                <w:ilvl w:val="0"/>
                <w:numId w:val="40"/>
              </w:numPr>
              <w:spacing w:after="120"/>
              <w:ind w:left="284" w:hanging="284"/>
              <w:jc w:val="both"/>
              <w:rPr>
                <w:rFonts w:ascii="Verdana" w:hAnsi="Verdana" w:cs="Calibri Light"/>
                <w:sz w:val="20"/>
                <w:szCs w:val="20"/>
              </w:rPr>
            </w:pPr>
          </w:p>
        </w:tc>
        <w:tc>
          <w:tcPr>
            <w:tcW w:w="2591" w:type="pct"/>
            <w:shd w:val="clear" w:color="auto" w:fill="auto"/>
          </w:tcPr>
          <w:p w14:paraId="1584250F" w14:textId="77777777" w:rsidR="006169EC" w:rsidRPr="006169EC" w:rsidRDefault="006169EC" w:rsidP="004F058D">
            <w:pPr>
              <w:jc w:val="both"/>
              <w:rPr>
                <w:rFonts w:ascii="Verdana" w:hAnsi="Verdana" w:cs="Calibri Light"/>
                <w:sz w:val="20"/>
                <w:szCs w:val="20"/>
              </w:rPr>
            </w:pPr>
            <w:r w:rsidRPr="006169EC">
              <w:rPr>
                <w:rFonts w:ascii="Verdana" w:hAnsi="Verdana" w:cs="Calibri Light"/>
                <w:sz w:val="20"/>
                <w:szCs w:val="20"/>
              </w:rPr>
              <w:t xml:space="preserve">Office Cleaning and Hygiene services </w:t>
            </w:r>
          </w:p>
        </w:tc>
        <w:tc>
          <w:tcPr>
            <w:tcW w:w="2063" w:type="pct"/>
            <w:shd w:val="clear" w:color="auto" w:fill="auto"/>
          </w:tcPr>
          <w:p w14:paraId="098E7337" w14:textId="77777777" w:rsidR="006169EC" w:rsidRPr="006169EC" w:rsidRDefault="006169EC" w:rsidP="004F058D">
            <w:pPr>
              <w:jc w:val="both"/>
              <w:rPr>
                <w:rFonts w:ascii="Verdana" w:hAnsi="Verdana" w:cs="Calibri Light"/>
                <w:sz w:val="20"/>
                <w:szCs w:val="20"/>
              </w:rPr>
            </w:pPr>
            <w:r w:rsidRPr="006169EC">
              <w:rPr>
                <w:rFonts w:ascii="Verdana" w:hAnsi="Verdana" w:cs="Calibri Light"/>
                <w:sz w:val="20"/>
                <w:szCs w:val="20"/>
              </w:rPr>
              <w:t>07:30 – 14:30,</w:t>
            </w:r>
          </w:p>
        </w:tc>
      </w:tr>
    </w:tbl>
    <w:p w14:paraId="05565CA8" w14:textId="77777777" w:rsidR="006169EC" w:rsidRPr="006169EC" w:rsidRDefault="006169EC" w:rsidP="006169EC">
      <w:pPr>
        <w:jc w:val="both"/>
        <w:rPr>
          <w:rFonts w:ascii="Verdana" w:hAnsi="Verdana" w:cs="Calibri Light"/>
          <w:sz w:val="20"/>
          <w:szCs w:val="20"/>
        </w:rPr>
      </w:pPr>
    </w:p>
    <w:p w14:paraId="5D2D4098" w14:textId="77777777" w:rsidR="006169EC" w:rsidRPr="006169EC" w:rsidRDefault="006169EC" w:rsidP="006169EC">
      <w:pPr>
        <w:pStyle w:val="Specification"/>
        <w:tabs>
          <w:tab w:val="clear" w:pos="567"/>
        </w:tabs>
        <w:ind w:left="1701" w:firstLine="0"/>
        <w:jc w:val="both"/>
        <w:rPr>
          <w:rFonts w:ascii="Verdana" w:hAnsi="Verdana" w:cs="Calibri Light"/>
          <w:color w:val="FF0000"/>
          <w:sz w:val="20"/>
          <w:szCs w:val="20"/>
        </w:rPr>
      </w:pPr>
    </w:p>
    <w:p w14:paraId="2C13DD76" w14:textId="77777777" w:rsidR="006169EC" w:rsidRPr="006169EC" w:rsidRDefault="006169EC" w:rsidP="00C40FA3">
      <w:pPr>
        <w:pStyle w:val="Specification"/>
        <w:numPr>
          <w:ilvl w:val="0"/>
          <w:numId w:val="43"/>
        </w:numPr>
        <w:jc w:val="both"/>
        <w:rPr>
          <w:rFonts w:ascii="Verdana" w:hAnsi="Verdana" w:cs="Calibri Light"/>
          <w:b/>
          <w:sz w:val="20"/>
          <w:szCs w:val="20"/>
        </w:rPr>
      </w:pPr>
      <w:r w:rsidRPr="006169EC">
        <w:rPr>
          <w:rFonts w:ascii="Verdana" w:hAnsi="Verdana" w:cs="Calibri Light"/>
          <w:b/>
          <w:sz w:val="20"/>
          <w:szCs w:val="20"/>
        </w:rPr>
        <w:t>SERVICES AND PERFORMANCE METRICS</w:t>
      </w:r>
    </w:p>
    <w:p w14:paraId="1123D455"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 xml:space="preserve">The Supplier is responsible to provide the following services as specified in the Service Breakdown Structure (SBS): </w:t>
      </w:r>
    </w:p>
    <w:p w14:paraId="269579E7" w14:textId="77777777" w:rsidR="006169EC" w:rsidRPr="006169EC" w:rsidRDefault="006169EC" w:rsidP="006169EC">
      <w:pPr>
        <w:pStyle w:val="Comment"/>
        <w:jc w:val="both"/>
        <w:rPr>
          <w:rFonts w:ascii="Verdana" w:hAnsi="Verdana" w:cs="Calibri Light"/>
          <w:sz w:val="20"/>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34"/>
        <w:gridCol w:w="3594"/>
        <w:gridCol w:w="1924"/>
        <w:gridCol w:w="4207"/>
      </w:tblGrid>
      <w:tr w:rsidR="006169EC" w:rsidRPr="006169EC" w14:paraId="759A9824" w14:textId="77777777" w:rsidTr="004F058D">
        <w:trPr>
          <w:tblHeader/>
        </w:trPr>
        <w:tc>
          <w:tcPr>
            <w:tcW w:w="351" w:type="pct"/>
            <w:shd w:val="clear" w:color="auto" w:fill="DBE5F1"/>
          </w:tcPr>
          <w:p w14:paraId="4F724F29" w14:textId="77777777" w:rsidR="006169EC" w:rsidRPr="006169EC" w:rsidRDefault="006169EC" w:rsidP="004F058D">
            <w:pPr>
              <w:jc w:val="both"/>
              <w:rPr>
                <w:rFonts w:ascii="Verdana" w:hAnsi="Verdana" w:cs="Calibri Light"/>
                <w:b/>
                <w:sz w:val="20"/>
                <w:szCs w:val="20"/>
              </w:rPr>
            </w:pPr>
            <w:r w:rsidRPr="006169EC">
              <w:rPr>
                <w:rFonts w:ascii="Verdana" w:hAnsi="Verdana" w:cs="Calibri Light"/>
                <w:b/>
                <w:sz w:val="20"/>
                <w:szCs w:val="20"/>
              </w:rPr>
              <w:lastRenderedPageBreak/>
              <w:t>SBS</w:t>
            </w:r>
          </w:p>
        </w:tc>
        <w:tc>
          <w:tcPr>
            <w:tcW w:w="1718" w:type="pct"/>
            <w:shd w:val="clear" w:color="auto" w:fill="DBE5F1"/>
          </w:tcPr>
          <w:p w14:paraId="6F53B33B" w14:textId="77777777" w:rsidR="006169EC" w:rsidRPr="006169EC" w:rsidRDefault="006169EC" w:rsidP="004F058D">
            <w:pPr>
              <w:jc w:val="both"/>
              <w:rPr>
                <w:rFonts w:ascii="Verdana" w:hAnsi="Verdana" w:cs="Calibri Light"/>
                <w:b/>
                <w:sz w:val="20"/>
                <w:szCs w:val="20"/>
              </w:rPr>
            </w:pPr>
            <w:r w:rsidRPr="006169EC">
              <w:rPr>
                <w:rFonts w:ascii="Verdana" w:hAnsi="Verdana" w:cs="Calibri Light"/>
                <w:b/>
                <w:sz w:val="20"/>
                <w:szCs w:val="20"/>
              </w:rPr>
              <w:t>Service Element</w:t>
            </w:r>
          </w:p>
        </w:tc>
        <w:tc>
          <w:tcPr>
            <w:tcW w:w="920" w:type="pct"/>
            <w:shd w:val="clear" w:color="auto" w:fill="DBE5F1"/>
          </w:tcPr>
          <w:p w14:paraId="790FC861" w14:textId="77777777" w:rsidR="006169EC" w:rsidRPr="006169EC" w:rsidRDefault="006169EC" w:rsidP="004F058D">
            <w:pPr>
              <w:jc w:val="both"/>
              <w:rPr>
                <w:rFonts w:ascii="Verdana" w:hAnsi="Verdana" w:cs="Calibri Light"/>
                <w:b/>
                <w:sz w:val="20"/>
                <w:szCs w:val="20"/>
              </w:rPr>
            </w:pPr>
            <w:r w:rsidRPr="006169EC">
              <w:rPr>
                <w:rFonts w:ascii="Verdana" w:hAnsi="Verdana" w:cs="Calibri Light"/>
                <w:b/>
                <w:sz w:val="20"/>
                <w:szCs w:val="20"/>
              </w:rPr>
              <w:t>Service Grade</w:t>
            </w:r>
          </w:p>
        </w:tc>
        <w:tc>
          <w:tcPr>
            <w:tcW w:w="2011" w:type="pct"/>
            <w:shd w:val="clear" w:color="auto" w:fill="DBE5F1"/>
          </w:tcPr>
          <w:p w14:paraId="6D872B72" w14:textId="77777777" w:rsidR="006169EC" w:rsidRPr="006169EC" w:rsidRDefault="006169EC" w:rsidP="004F058D">
            <w:pPr>
              <w:jc w:val="both"/>
              <w:rPr>
                <w:rFonts w:ascii="Verdana" w:hAnsi="Verdana" w:cs="Calibri Light"/>
                <w:b/>
                <w:sz w:val="20"/>
                <w:szCs w:val="20"/>
              </w:rPr>
            </w:pPr>
            <w:r w:rsidRPr="006169EC">
              <w:rPr>
                <w:rFonts w:ascii="Verdana" w:hAnsi="Verdana" w:cs="Calibri Light"/>
                <w:b/>
                <w:sz w:val="20"/>
                <w:szCs w:val="20"/>
              </w:rPr>
              <w:t>Service Level</w:t>
            </w:r>
          </w:p>
        </w:tc>
      </w:tr>
      <w:tr w:rsidR="006169EC" w:rsidRPr="006169EC" w14:paraId="4DBF0A67" w14:textId="77777777" w:rsidTr="004F058D">
        <w:tc>
          <w:tcPr>
            <w:tcW w:w="351" w:type="pct"/>
            <w:shd w:val="clear" w:color="auto" w:fill="auto"/>
          </w:tcPr>
          <w:p w14:paraId="46CB944A" w14:textId="77777777" w:rsidR="006169EC" w:rsidRPr="006169EC" w:rsidRDefault="006169EC" w:rsidP="00C40FA3">
            <w:pPr>
              <w:pStyle w:val="ListParagraph"/>
              <w:numPr>
                <w:ilvl w:val="0"/>
                <w:numId w:val="41"/>
              </w:numPr>
              <w:spacing w:after="120"/>
              <w:ind w:left="284" w:hanging="284"/>
              <w:jc w:val="both"/>
              <w:rPr>
                <w:rFonts w:ascii="Verdana" w:hAnsi="Verdana" w:cs="Calibri Light"/>
                <w:sz w:val="20"/>
                <w:szCs w:val="20"/>
              </w:rPr>
            </w:pPr>
          </w:p>
        </w:tc>
        <w:tc>
          <w:tcPr>
            <w:tcW w:w="1718" w:type="pct"/>
            <w:shd w:val="clear" w:color="auto" w:fill="auto"/>
          </w:tcPr>
          <w:p w14:paraId="0B04B46D" w14:textId="77777777" w:rsidR="006169EC" w:rsidRPr="006169EC" w:rsidRDefault="006169EC" w:rsidP="004F058D">
            <w:pPr>
              <w:jc w:val="both"/>
              <w:rPr>
                <w:rFonts w:ascii="Verdana" w:hAnsi="Verdana" w:cs="Calibri Light"/>
                <w:sz w:val="20"/>
                <w:szCs w:val="20"/>
              </w:rPr>
            </w:pPr>
            <w:r w:rsidRPr="006169EC">
              <w:rPr>
                <w:rFonts w:ascii="Verdana" w:hAnsi="Verdana" w:cs="Calibri Light"/>
                <w:sz w:val="20"/>
                <w:szCs w:val="20"/>
              </w:rPr>
              <w:t>Office Cleaning and Hygiene Service</w:t>
            </w:r>
          </w:p>
        </w:tc>
        <w:tc>
          <w:tcPr>
            <w:tcW w:w="920" w:type="pct"/>
            <w:shd w:val="clear" w:color="auto" w:fill="auto"/>
          </w:tcPr>
          <w:p w14:paraId="4E8A6F65" w14:textId="77777777" w:rsidR="006169EC" w:rsidRPr="006169EC" w:rsidRDefault="006169EC" w:rsidP="004F058D">
            <w:pPr>
              <w:tabs>
                <w:tab w:val="right" w:pos="1828"/>
              </w:tabs>
              <w:jc w:val="both"/>
              <w:rPr>
                <w:rFonts w:ascii="Verdana" w:hAnsi="Verdana" w:cs="Calibri Light"/>
                <w:sz w:val="20"/>
                <w:szCs w:val="20"/>
              </w:rPr>
            </w:pPr>
            <w:r w:rsidRPr="006169EC">
              <w:rPr>
                <w:rFonts w:ascii="Verdana" w:hAnsi="Verdana" w:cs="Calibri Light"/>
                <w:sz w:val="20"/>
                <w:szCs w:val="20"/>
              </w:rPr>
              <w:t>N/A</w:t>
            </w:r>
          </w:p>
        </w:tc>
        <w:tc>
          <w:tcPr>
            <w:tcW w:w="2011" w:type="pct"/>
            <w:shd w:val="clear" w:color="auto" w:fill="auto"/>
          </w:tcPr>
          <w:p w14:paraId="2FE05F91" w14:textId="77777777" w:rsidR="006169EC" w:rsidRPr="006169EC" w:rsidRDefault="006169EC" w:rsidP="004F058D">
            <w:pPr>
              <w:jc w:val="both"/>
              <w:rPr>
                <w:rFonts w:ascii="Verdana" w:hAnsi="Verdana" w:cs="Calibri Light"/>
                <w:sz w:val="20"/>
                <w:szCs w:val="20"/>
              </w:rPr>
            </w:pPr>
            <w:r w:rsidRPr="006169EC">
              <w:rPr>
                <w:rFonts w:ascii="Verdana" w:hAnsi="Verdana" w:cs="Calibri Light"/>
                <w:sz w:val="20"/>
                <w:szCs w:val="20"/>
              </w:rPr>
              <w:t>07:30 – 14:30, 3x a week</w:t>
            </w:r>
          </w:p>
        </w:tc>
      </w:tr>
    </w:tbl>
    <w:p w14:paraId="34FEEB42" w14:textId="77777777" w:rsidR="006169EC" w:rsidRPr="006169EC" w:rsidRDefault="006169EC" w:rsidP="006169EC">
      <w:pPr>
        <w:pStyle w:val="Specification"/>
        <w:tabs>
          <w:tab w:val="clear" w:pos="567"/>
        </w:tabs>
        <w:ind w:left="0" w:firstLine="0"/>
        <w:jc w:val="both"/>
        <w:rPr>
          <w:rFonts w:ascii="Verdana" w:hAnsi="Verdana" w:cs="Calibri Light"/>
          <w:sz w:val="20"/>
          <w:szCs w:val="20"/>
        </w:rPr>
      </w:pPr>
    </w:p>
    <w:p w14:paraId="329414A6" w14:textId="77777777" w:rsidR="006169EC" w:rsidRPr="006169EC" w:rsidRDefault="006169EC" w:rsidP="00C40FA3">
      <w:pPr>
        <w:pStyle w:val="Specification"/>
        <w:numPr>
          <w:ilvl w:val="0"/>
          <w:numId w:val="43"/>
        </w:numPr>
        <w:jc w:val="both"/>
        <w:rPr>
          <w:rFonts w:ascii="Verdana" w:hAnsi="Verdana" w:cs="Calibri Light"/>
          <w:b/>
          <w:sz w:val="20"/>
          <w:szCs w:val="20"/>
        </w:rPr>
      </w:pPr>
      <w:bookmarkStart w:id="42" w:name="_Toc435315901"/>
      <w:r w:rsidRPr="006169EC">
        <w:rPr>
          <w:rFonts w:ascii="Verdana" w:hAnsi="Verdana" w:cs="Calibri Light"/>
          <w:b/>
          <w:sz w:val="20"/>
          <w:szCs w:val="20"/>
        </w:rPr>
        <w:t>SCOPE OF TECHNICAL SOLUTION DEVELOPMENT</w:t>
      </w:r>
    </w:p>
    <w:p w14:paraId="75E8FDB1" w14:textId="77777777" w:rsidR="006169EC" w:rsidRPr="006169EC" w:rsidRDefault="006169EC" w:rsidP="00C40FA3">
      <w:pPr>
        <w:pStyle w:val="Specification"/>
        <w:numPr>
          <w:ilvl w:val="1"/>
          <w:numId w:val="39"/>
        </w:numPr>
        <w:jc w:val="both"/>
        <w:rPr>
          <w:rStyle w:val="Strong"/>
          <w:rFonts w:ascii="Verdana" w:hAnsi="Verdana" w:cs="Calibri Light"/>
          <w:b w:val="0"/>
          <w:bCs w:val="0"/>
          <w:sz w:val="20"/>
          <w:szCs w:val="20"/>
        </w:rPr>
      </w:pPr>
      <w:r w:rsidRPr="006169EC">
        <w:rPr>
          <w:rFonts w:ascii="Verdana" w:hAnsi="Verdana" w:cs="Calibri Light"/>
          <w:sz w:val="20"/>
          <w:szCs w:val="20"/>
        </w:rPr>
        <w:t>n/a</w:t>
      </w:r>
    </w:p>
    <w:p w14:paraId="065963E5" w14:textId="77777777" w:rsidR="006169EC" w:rsidRPr="006169EC" w:rsidRDefault="006169EC" w:rsidP="00C40FA3">
      <w:pPr>
        <w:pStyle w:val="Specification"/>
        <w:numPr>
          <w:ilvl w:val="0"/>
          <w:numId w:val="43"/>
        </w:numPr>
        <w:jc w:val="both"/>
        <w:rPr>
          <w:rFonts w:ascii="Verdana" w:hAnsi="Verdana" w:cs="Calibri Light"/>
          <w:b/>
          <w:sz w:val="20"/>
          <w:szCs w:val="20"/>
        </w:rPr>
      </w:pPr>
      <w:r w:rsidRPr="006169EC">
        <w:rPr>
          <w:rFonts w:ascii="Verdana" w:hAnsi="Verdana" w:cs="Calibri Light"/>
          <w:b/>
          <w:sz w:val="20"/>
          <w:szCs w:val="20"/>
        </w:rPr>
        <w:t>SUPPLIER PERFORMANCE REPORTING</w:t>
      </w:r>
    </w:p>
    <w:p w14:paraId="2E59ED95"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Quarterly supplier performance evaluations</w:t>
      </w:r>
    </w:p>
    <w:p w14:paraId="4AFC391B" w14:textId="77777777" w:rsidR="006169EC" w:rsidRPr="006169EC" w:rsidRDefault="006169EC" w:rsidP="00C40FA3">
      <w:pPr>
        <w:pStyle w:val="Specification"/>
        <w:numPr>
          <w:ilvl w:val="0"/>
          <w:numId w:val="43"/>
        </w:numPr>
        <w:jc w:val="both"/>
        <w:rPr>
          <w:rStyle w:val="Strong"/>
          <w:rFonts w:ascii="Verdana" w:hAnsi="Verdana" w:cs="Calibri Light"/>
          <w:bCs w:val="0"/>
          <w:sz w:val="20"/>
          <w:szCs w:val="20"/>
        </w:rPr>
      </w:pPr>
      <w:r w:rsidRPr="006169EC">
        <w:rPr>
          <w:rStyle w:val="Strong"/>
          <w:rFonts w:ascii="Verdana" w:hAnsi="Verdana" w:cs="Calibri Light"/>
          <w:sz w:val="20"/>
          <w:szCs w:val="20"/>
        </w:rPr>
        <w:t>CERTIFICATION, EXPERTISE AND QUALIFICATION</w:t>
      </w:r>
    </w:p>
    <w:p w14:paraId="4927A1B1" w14:textId="77777777" w:rsidR="006169EC" w:rsidRPr="006169EC" w:rsidRDefault="006169EC" w:rsidP="00C40FA3">
      <w:pPr>
        <w:pStyle w:val="Specification"/>
        <w:numPr>
          <w:ilvl w:val="1"/>
          <w:numId w:val="39"/>
        </w:numPr>
        <w:jc w:val="both"/>
        <w:rPr>
          <w:rStyle w:val="Strong"/>
          <w:rFonts w:ascii="Verdana" w:hAnsi="Verdana" w:cs="Calibri Light"/>
          <w:bCs w:val="0"/>
          <w:sz w:val="20"/>
          <w:szCs w:val="20"/>
        </w:rPr>
      </w:pPr>
      <w:r w:rsidRPr="006169EC">
        <w:rPr>
          <w:rStyle w:val="Strong"/>
          <w:rFonts w:ascii="Verdana" w:hAnsi="Verdana" w:cs="Calibri Light"/>
          <w:b w:val="0"/>
          <w:sz w:val="20"/>
          <w:szCs w:val="20"/>
        </w:rPr>
        <w:t xml:space="preserve">The Supplier represents that, </w:t>
      </w:r>
    </w:p>
    <w:p w14:paraId="1072D7D3" w14:textId="77777777" w:rsidR="006169EC" w:rsidRPr="006169EC" w:rsidRDefault="006169EC" w:rsidP="00C40FA3">
      <w:pPr>
        <w:pStyle w:val="Specification"/>
        <w:numPr>
          <w:ilvl w:val="2"/>
          <w:numId w:val="39"/>
        </w:numPr>
        <w:tabs>
          <w:tab w:val="clear" w:pos="1737"/>
          <w:tab w:val="num" w:pos="1701"/>
        </w:tabs>
        <w:ind w:left="1701"/>
        <w:jc w:val="both"/>
        <w:rPr>
          <w:rStyle w:val="Strong"/>
          <w:rFonts w:ascii="Verdana" w:hAnsi="Verdana" w:cs="Calibri Light"/>
          <w:bCs w:val="0"/>
          <w:sz w:val="20"/>
          <w:szCs w:val="20"/>
        </w:rPr>
      </w:pPr>
      <w:r w:rsidRPr="006169EC">
        <w:rPr>
          <w:rStyle w:val="Strong"/>
          <w:rFonts w:ascii="Verdana" w:hAnsi="Verdana" w:cs="Calibri Light"/>
          <w:b w:val="0"/>
          <w:sz w:val="20"/>
          <w:szCs w:val="20"/>
        </w:rPr>
        <w:t>it has the necessary expertise, skill, qualifications and ability to undertake the work required in terms of the Statement of Work or Service Definition and;</w:t>
      </w:r>
    </w:p>
    <w:p w14:paraId="20CE68EF" w14:textId="77777777" w:rsidR="006169EC" w:rsidRPr="006169EC" w:rsidRDefault="006169EC" w:rsidP="00C40FA3">
      <w:pPr>
        <w:pStyle w:val="Specification"/>
        <w:numPr>
          <w:ilvl w:val="2"/>
          <w:numId w:val="39"/>
        </w:numPr>
        <w:tabs>
          <w:tab w:val="clear" w:pos="1737"/>
          <w:tab w:val="num" w:pos="1701"/>
        </w:tabs>
        <w:ind w:left="1701"/>
        <w:jc w:val="both"/>
        <w:rPr>
          <w:rStyle w:val="Strong"/>
          <w:rFonts w:ascii="Verdana" w:hAnsi="Verdana" w:cs="Calibri Light"/>
          <w:bCs w:val="0"/>
          <w:sz w:val="20"/>
          <w:szCs w:val="20"/>
        </w:rPr>
      </w:pPr>
      <w:r w:rsidRPr="006169EC">
        <w:rPr>
          <w:rStyle w:val="Strong"/>
          <w:rFonts w:ascii="Verdana" w:hAnsi="Verdana" w:cs="Calibri Light"/>
          <w:b w:val="0"/>
          <w:sz w:val="20"/>
          <w:szCs w:val="20"/>
        </w:rPr>
        <w:t>it is committed to provide the Products or Services; and</w:t>
      </w:r>
    </w:p>
    <w:p w14:paraId="299C63E7" w14:textId="77777777" w:rsidR="006169EC" w:rsidRPr="006169EC" w:rsidRDefault="006169EC" w:rsidP="00C40FA3">
      <w:pPr>
        <w:pStyle w:val="Specification"/>
        <w:numPr>
          <w:ilvl w:val="2"/>
          <w:numId w:val="39"/>
        </w:numPr>
        <w:tabs>
          <w:tab w:val="clear" w:pos="1737"/>
          <w:tab w:val="num" w:pos="1701"/>
        </w:tabs>
        <w:ind w:left="1701"/>
        <w:jc w:val="both"/>
        <w:rPr>
          <w:rStyle w:val="Strong"/>
          <w:rFonts w:ascii="Verdana" w:hAnsi="Verdana" w:cs="Calibri Light"/>
          <w:bCs w:val="0"/>
          <w:sz w:val="20"/>
          <w:szCs w:val="20"/>
        </w:rPr>
      </w:pPr>
      <w:r w:rsidRPr="006169EC">
        <w:rPr>
          <w:rStyle w:val="Strong"/>
          <w:rFonts w:ascii="Verdana" w:hAnsi="Verdana" w:cs="Calibri Light"/>
          <w:b w:val="0"/>
          <w:sz w:val="20"/>
          <w:szCs w:val="20"/>
        </w:rPr>
        <w:t>perform all obligations detailed herein without any interruption to the Customer.</w:t>
      </w:r>
    </w:p>
    <w:p w14:paraId="6FB16EE7"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43" w:name="_Toc448483301"/>
      <w:bookmarkStart w:id="44" w:name="_Toc448483304"/>
      <w:r w:rsidRPr="006169EC">
        <w:rPr>
          <w:rFonts w:ascii="Verdana" w:hAnsi="Verdana" w:cs="Calibri Light"/>
          <w:sz w:val="20"/>
          <w:szCs w:val="20"/>
        </w:rPr>
        <w:t>The Supplier must provide the service in a good and workmanlike manner and in accordance with the practices and high professional standards used in well-managed operations performing services similar to the Services;</w:t>
      </w:r>
      <w:bookmarkEnd w:id="43"/>
    </w:p>
    <w:p w14:paraId="04F899E5"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The Supplier must perform the Services in the most cost-effective manner consistent with the level of quality and performance as defined in Statement of Work or Service Definition;</w:t>
      </w:r>
      <w:bookmarkEnd w:id="44"/>
    </w:p>
    <w:p w14:paraId="503490FA" w14:textId="77777777" w:rsidR="006169EC" w:rsidRPr="006169EC" w:rsidRDefault="006169EC" w:rsidP="00C40FA3">
      <w:pPr>
        <w:pStyle w:val="Specification"/>
        <w:numPr>
          <w:ilvl w:val="1"/>
          <w:numId w:val="39"/>
        </w:numPr>
        <w:jc w:val="both"/>
        <w:rPr>
          <w:rFonts w:ascii="Verdana" w:hAnsi="Verdana" w:cs="Calibri Light"/>
          <w:b/>
          <w:sz w:val="20"/>
          <w:szCs w:val="20"/>
        </w:rPr>
      </w:pPr>
      <w:r w:rsidRPr="006169EC">
        <w:rPr>
          <w:rFonts w:ascii="Verdana" w:hAnsi="Verdana" w:cs="Calibri Light"/>
          <w:b/>
          <w:sz w:val="20"/>
          <w:szCs w:val="20"/>
        </w:rPr>
        <w:t xml:space="preserve">Professional Services. </w:t>
      </w:r>
    </w:p>
    <w:p w14:paraId="0BAA95CC" w14:textId="77777777" w:rsidR="006169EC" w:rsidRPr="006169EC" w:rsidRDefault="006169EC" w:rsidP="006169EC">
      <w:pPr>
        <w:pStyle w:val="Specification"/>
        <w:tabs>
          <w:tab w:val="clear" w:pos="567"/>
        </w:tabs>
        <w:ind w:firstLine="0"/>
        <w:jc w:val="both"/>
        <w:rPr>
          <w:rFonts w:ascii="Verdana" w:hAnsi="Verdana" w:cs="Calibri Light"/>
          <w:sz w:val="20"/>
          <w:szCs w:val="20"/>
          <w:lang w:val="en-US"/>
        </w:rPr>
      </w:pPr>
      <w:r w:rsidRPr="006169EC">
        <w:rPr>
          <w:rFonts w:ascii="Verdana" w:hAnsi="Verdana" w:cs="Calibri Light"/>
          <w:sz w:val="20"/>
          <w:szCs w:val="20"/>
          <w:lang w:val="en-US"/>
        </w:rPr>
        <w:t xml:space="preserve">          </w:t>
      </w:r>
      <w:r w:rsidRPr="006169EC">
        <w:rPr>
          <w:rFonts w:ascii="Verdana" w:hAnsi="Verdana" w:cs="Calibri Light"/>
          <w:sz w:val="20"/>
          <w:szCs w:val="20"/>
          <w:lang w:val="en-US"/>
        </w:rPr>
        <w:tab/>
        <w:t>National Contract Cleaners Association (NCCA)</w:t>
      </w:r>
    </w:p>
    <w:p w14:paraId="2A4177D2" w14:textId="77777777" w:rsidR="006169EC" w:rsidRPr="006169EC" w:rsidRDefault="006169EC" w:rsidP="006169EC">
      <w:pPr>
        <w:pStyle w:val="Specification"/>
        <w:tabs>
          <w:tab w:val="clear" w:pos="567"/>
        </w:tabs>
        <w:ind w:left="1134" w:firstLine="0"/>
        <w:jc w:val="both"/>
        <w:rPr>
          <w:rFonts w:ascii="Verdana" w:hAnsi="Verdana" w:cs="Calibri Light"/>
          <w:b/>
          <w:sz w:val="20"/>
          <w:szCs w:val="20"/>
        </w:rPr>
      </w:pPr>
    </w:p>
    <w:p w14:paraId="2C9E7C6C" w14:textId="77777777" w:rsidR="006169EC" w:rsidRPr="006169EC" w:rsidRDefault="006169EC" w:rsidP="00C40FA3">
      <w:pPr>
        <w:pStyle w:val="Specification"/>
        <w:numPr>
          <w:ilvl w:val="0"/>
          <w:numId w:val="43"/>
        </w:numPr>
        <w:jc w:val="both"/>
        <w:rPr>
          <w:rFonts w:ascii="Verdana" w:hAnsi="Verdana" w:cs="Calibri Light"/>
          <w:b/>
          <w:sz w:val="20"/>
          <w:szCs w:val="20"/>
        </w:rPr>
      </w:pPr>
      <w:r w:rsidRPr="006169EC">
        <w:rPr>
          <w:rFonts w:ascii="Verdana" w:hAnsi="Verdana" w:cs="Calibri Light"/>
          <w:b/>
          <w:sz w:val="20"/>
          <w:szCs w:val="20"/>
        </w:rPr>
        <w:t>LOGISTICAL CONDITIONS</w:t>
      </w:r>
    </w:p>
    <w:p w14:paraId="5717F980" w14:textId="77777777" w:rsidR="006169EC" w:rsidRPr="006169EC" w:rsidRDefault="006169EC" w:rsidP="00C40FA3">
      <w:pPr>
        <w:pStyle w:val="Specification"/>
        <w:numPr>
          <w:ilvl w:val="1"/>
          <w:numId w:val="39"/>
        </w:numPr>
        <w:jc w:val="both"/>
        <w:rPr>
          <w:rFonts w:ascii="Verdana" w:hAnsi="Verdana" w:cs="Calibri Light"/>
          <w:color w:val="FF0000"/>
          <w:sz w:val="20"/>
          <w:szCs w:val="20"/>
        </w:rPr>
      </w:pPr>
      <w:bookmarkStart w:id="45" w:name="_Toc448483118"/>
      <w:r w:rsidRPr="006169EC">
        <w:rPr>
          <w:rFonts w:ascii="Verdana" w:hAnsi="Verdana" w:cs="Calibri Light"/>
          <w:b/>
          <w:sz w:val="20"/>
          <w:szCs w:val="20"/>
        </w:rPr>
        <w:t>Hours of work</w:t>
      </w:r>
      <w:r w:rsidRPr="006169EC">
        <w:rPr>
          <w:rFonts w:ascii="Verdana" w:hAnsi="Verdana" w:cs="Calibri Light"/>
          <w:sz w:val="20"/>
          <w:szCs w:val="20"/>
        </w:rPr>
        <w:t>. 7 hours, 07:30 – 14:30</w:t>
      </w:r>
    </w:p>
    <w:p w14:paraId="4DCB7B2A"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In the event that SITA grants the Supplier permission to access SITA's Environment including hardware, software, internet facilities, data, telecommunication facilities and/or network facilities remotely, the Supplier must adhere to SITA's relevant policies and procedures (which policy and procedures are available to the Supplier on request) or in the absence of such policy and procedures, in terms of, best industry practice.</w:t>
      </w:r>
      <w:bookmarkEnd w:id="45"/>
    </w:p>
    <w:p w14:paraId="1240E808" w14:textId="77777777" w:rsidR="006169EC" w:rsidRPr="006169EC" w:rsidRDefault="006169EC" w:rsidP="00C40FA3">
      <w:pPr>
        <w:pStyle w:val="Specification"/>
        <w:numPr>
          <w:ilvl w:val="1"/>
          <w:numId w:val="39"/>
        </w:numPr>
        <w:jc w:val="both"/>
        <w:rPr>
          <w:rFonts w:ascii="Verdana" w:hAnsi="Verdana" w:cs="Calibri Light"/>
          <w:sz w:val="20"/>
          <w:szCs w:val="20"/>
          <w:lang w:val="en-US"/>
        </w:rPr>
      </w:pPr>
      <w:r w:rsidRPr="006169EC">
        <w:rPr>
          <w:rFonts w:ascii="Verdana" w:hAnsi="Verdana" w:cs="Calibri Light"/>
          <w:b/>
          <w:sz w:val="20"/>
          <w:szCs w:val="20"/>
        </w:rPr>
        <w:t>Tools of Trade</w:t>
      </w:r>
      <w:r w:rsidRPr="006169EC">
        <w:rPr>
          <w:rFonts w:ascii="Verdana" w:hAnsi="Verdana" w:cs="Calibri Light"/>
          <w:sz w:val="20"/>
          <w:szCs w:val="20"/>
        </w:rPr>
        <w:t>. The Supplier must provide</w:t>
      </w:r>
      <w:r w:rsidRPr="006169EC">
        <w:rPr>
          <w:rFonts w:ascii="Verdana" w:hAnsi="Verdana" w:cs="Calibri Light"/>
          <w:sz w:val="20"/>
          <w:szCs w:val="20"/>
          <w:lang w:val="en-US"/>
        </w:rPr>
        <w:t xml:space="preserve"> equipment and chemicals to be used for cleaning services.</w:t>
      </w:r>
    </w:p>
    <w:p w14:paraId="5F12325A" w14:textId="77777777" w:rsidR="006169EC" w:rsidRPr="006169EC" w:rsidRDefault="006169EC" w:rsidP="006169EC">
      <w:pPr>
        <w:pStyle w:val="Specification"/>
        <w:tabs>
          <w:tab w:val="clear" w:pos="567"/>
        </w:tabs>
        <w:ind w:left="1134" w:firstLine="0"/>
        <w:jc w:val="both"/>
        <w:rPr>
          <w:rFonts w:ascii="Verdana" w:hAnsi="Verdana" w:cs="Calibri Light"/>
          <w:sz w:val="20"/>
          <w:szCs w:val="20"/>
        </w:rPr>
      </w:pPr>
    </w:p>
    <w:p w14:paraId="5822906B"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b/>
          <w:sz w:val="20"/>
          <w:szCs w:val="20"/>
        </w:rPr>
        <w:t>On-site and Remote Support</w:t>
      </w:r>
      <w:r w:rsidRPr="006169EC">
        <w:rPr>
          <w:rFonts w:ascii="Verdana" w:hAnsi="Verdana" w:cs="Calibri Light"/>
          <w:sz w:val="20"/>
          <w:szCs w:val="20"/>
        </w:rPr>
        <w:t xml:space="preserve">. The Supplier must </w:t>
      </w:r>
      <w:r w:rsidRPr="006169EC">
        <w:rPr>
          <w:rFonts w:ascii="Verdana" w:hAnsi="Verdana" w:cs="Calibri Light"/>
          <w:sz w:val="20"/>
          <w:szCs w:val="20"/>
          <w:lang w:val="en-US"/>
        </w:rPr>
        <w:t>provide one cleaner for the project to be available 3 days a week at SITA Queenstown main office and 6 hours a week at SITA Queenstown office.</w:t>
      </w:r>
    </w:p>
    <w:p w14:paraId="410B3E06" w14:textId="77777777" w:rsidR="006169EC" w:rsidRPr="006169EC" w:rsidRDefault="006169EC" w:rsidP="006169EC">
      <w:pPr>
        <w:pStyle w:val="Specification"/>
        <w:tabs>
          <w:tab w:val="clear" w:pos="567"/>
        </w:tabs>
        <w:ind w:left="1134" w:firstLine="0"/>
        <w:jc w:val="both"/>
        <w:rPr>
          <w:rFonts w:ascii="Verdana" w:hAnsi="Verdana" w:cs="Calibri Light"/>
          <w:sz w:val="20"/>
          <w:szCs w:val="20"/>
        </w:rPr>
      </w:pPr>
    </w:p>
    <w:p w14:paraId="67574E42"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b/>
          <w:sz w:val="20"/>
          <w:szCs w:val="20"/>
        </w:rPr>
        <w:t>Support and Help Desk</w:t>
      </w:r>
      <w:r w:rsidRPr="006169EC">
        <w:rPr>
          <w:rFonts w:ascii="Verdana" w:hAnsi="Verdana" w:cs="Calibri Light"/>
          <w:sz w:val="20"/>
          <w:szCs w:val="20"/>
        </w:rPr>
        <w:t xml:space="preserve">. The Supplier must provide </w:t>
      </w:r>
      <w:r w:rsidRPr="006169EC">
        <w:rPr>
          <w:rFonts w:ascii="Verdana" w:hAnsi="Verdana" w:cs="Calibri Light"/>
          <w:sz w:val="20"/>
          <w:szCs w:val="20"/>
          <w:lang w:val="en-US"/>
        </w:rPr>
        <w:t>Project Manager (not full time), however he/she must always be available as and when required to attend to contract related matters.</w:t>
      </w:r>
      <w:bookmarkEnd w:id="42"/>
    </w:p>
    <w:p w14:paraId="1B623144" w14:textId="77777777" w:rsidR="006169EC" w:rsidRPr="006169EC" w:rsidRDefault="006169EC" w:rsidP="00C40FA3">
      <w:pPr>
        <w:pStyle w:val="Specification"/>
        <w:numPr>
          <w:ilvl w:val="0"/>
          <w:numId w:val="43"/>
        </w:numPr>
        <w:jc w:val="both"/>
        <w:rPr>
          <w:rStyle w:val="Strong"/>
          <w:rFonts w:ascii="Verdana" w:hAnsi="Verdana" w:cs="Calibri Light"/>
          <w:bCs w:val="0"/>
          <w:sz w:val="20"/>
          <w:szCs w:val="20"/>
        </w:rPr>
      </w:pPr>
      <w:r w:rsidRPr="006169EC">
        <w:rPr>
          <w:rStyle w:val="Strong"/>
          <w:rFonts w:ascii="Verdana" w:hAnsi="Verdana" w:cs="Calibri Light"/>
          <w:bCs w:val="0"/>
          <w:sz w:val="20"/>
          <w:szCs w:val="20"/>
        </w:rPr>
        <w:t>REGULATORY, QUALITY AND STANDARDS</w:t>
      </w:r>
    </w:p>
    <w:p w14:paraId="2108B7C6" w14:textId="77777777" w:rsidR="006169EC" w:rsidRPr="006169EC" w:rsidRDefault="006169EC" w:rsidP="00C40FA3">
      <w:pPr>
        <w:pStyle w:val="Specification"/>
        <w:numPr>
          <w:ilvl w:val="1"/>
          <w:numId w:val="39"/>
        </w:numPr>
        <w:jc w:val="both"/>
        <w:rPr>
          <w:rStyle w:val="Strong"/>
          <w:rFonts w:ascii="Verdana" w:hAnsi="Verdana" w:cs="Calibri Light"/>
          <w:b w:val="0"/>
          <w:bCs w:val="0"/>
          <w:sz w:val="20"/>
          <w:szCs w:val="20"/>
        </w:rPr>
      </w:pPr>
      <w:r w:rsidRPr="006169EC">
        <w:rPr>
          <w:rStyle w:val="Strong"/>
          <w:rFonts w:ascii="Verdana" w:hAnsi="Verdana" w:cs="Calibri Light"/>
          <w:b w:val="0"/>
          <w:bCs w:val="0"/>
          <w:sz w:val="20"/>
          <w:szCs w:val="20"/>
        </w:rPr>
        <w:t>The Supplier must for the duration of the contract ensure compliance to ISO9001.</w:t>
      </w:r>
    </w:p>
    <w:p w14:paraId="667EF800" w14:textId="77777777" w:rsidR="006169EC" w:rsidRPr="006169EC" w:rsidRDefault="006169EC" w:rsidP="006169EC">
      <w:pPr>
        <w:pStyle w:val="Specification"/>
        <w:tabs>
          <w:tab w:val="clear" w:pos="567"/>
        </w:tabs>
        <w:ind w:left="1134" w:firstLine="0"/>
        <w:jc w:val="both"/>
        <w:rPr>
          <w:rStyle w:val="Strong"/>
          <w:rFonts w:ascii="Verdana" w:hAnsi="Verdana" w:cs="Calibri Light"/>
          <w:b w:val="0"/>
          <w:bCs w:val="0"/>
          <w:sz w:val="20"/>
          <w:szCs w:val="20"/>
        </w:rPr>
      </w:pPr>
    </w:p>
    <w:p w14:paraId="2FFD065F" w14:textId="77777777" w:rsidR="006169EC" w:rsidRPr="006169EC" w:rsidRDefault="006169EC" w:rsidP="00C40FA3">
      <w:pPr>
        <w:pStyle w:val="Specification"/>
        <w:numPr>
          <w:ilvl w:val="0"/>
          <w:numId w:val="43"/>
        </w:numPr>
        <w:jc w:val="both"/>
        <w:rPr>
          <w:rStyle w:val="Strong"/>
          <w:rFonts w:ascii="Verdana" w:hAnsi="Verdana" w:cs="Calibri Light"/>
          <w:bCs w:val="0"/>
          <w:sz w:val="20"/>
          <w:szCs w:val="20"/>
        </w:rPr>
      </w:pPr>
      <w:r w:rsidRPr="006169EC">
        <w:rPr>
          <w:rStyle w:val="Strong"/>
          <w:rFonts w:ascii="Verdana" w:hAnsi="Verdana" w:cs="Calibri Light"/>
          <w:bCs w:val="0"/>
          <w:sz w:val="20"/>
          <w:szCs w:val="20"/>
        </w:rPr>
        <w:t>PERSONNEL SECURITY CLEARANCE</w:t>
      </w:r>
    </w:p>
    <w:p w14:paraId="18EA3358" w14:textId="77777777" w:rsidR="006169EC" w:rsidRPr="006169EC" w:rsidRDefault="006169EC" w:rsidP="00C40FA3">
      <w:pPr>
        <w:pStyle w:val="Specification"/>
        <w:numPr>
          <w:ilvl w:val="1"/>
          <w:numId w:val="39"/>
        </w:numPr>
        <w:jc w:val="both"/>
        <w:rPr>
          <w:rStyle w:val="Strong"/>
          <w:rFonts w:ascii="Verdana" w:hAnsi="Verdana" w:cs="Calibri Light"/>
          <w:b w:val="0"/>
          <w:bCs w:val="0"/>
          <w:sz w:val="20"/>
          <w:szCs w:val="20"/>
        </w:rPr>
      </w:pPr>
      <w:r w:rsidRPr="006169EC">
        <w:rPr>
          <w:rStyle w:val="Strong"/>
          <w:rFonts w:ascii="Verdana" w:hAnsi="Verdana" w:cs="Calibri Light"/>
          <w:b w:val="0"/>
          <w:bCs w:val="0"/>
          <w:sz w:val="20"/>
          <w:szCs w:val="20"/>
        </w:rPr>
        <w:t>The Supplier personnel who are required to work with GOVERNMENT CLASSIFIED information or access government RESTRICTED areas must be a South African Citizen and at the expense of the Supplier be security vetted (pre-employment screening, criminal record screening and credit screening).</w:t>
      </w:r>
    </w:p>
    <w:p w14:paraId="6BC07FB9" w14:textId="77777777" w:rsidR="006169EC" w:rsidRPr="006169EC" w:rsidRDefault="006169EC" w:rsidP="00C40FA3">
      <w:pPr>
        <w:pStyle w:val="Specification"/>
        <w:numPr>
          <w:ilvl w:val="1"/>
          <w:numId w:val="39"/>
        </w:numPr>
        <w:jc w:val="both"/>
        <w:rPr>
          <w:rStyle w:val="Strong"/>
          <w:rFonts w:ascii="Verdana" w:hAnsi="Verdana" w:cs="Calibri Light"/>
          <w:b w:val="0"/>
          <w:bCs w:val="0"/>
          <w:sz w:val="20"/>
          <w:szCs w:val="20"/>
        </w:rPr>
      </w:pPr>
      <w:r w:rsidRPr="006169EC">
        <w:rPr>
          <w:rStyle w:val="Strong"/>
          <w:rFonts w:ascii="Verdana" w:hAnsi="Verdana" w:cs="Calibri Light"/>
          <w:b w:val="0"/>
          <w:bCs w:val="0"/>
          <w:sz w:val="20"/>
          <w:szCs w:val="20"/>
        </w:rPr>
        <w:t>The Supplier must ensure that the security clearances of all personnel involved in the Contract remains valid for the period of the contract.</w:t>
      </w:r>
    </w:p>
    <w:p w14:paraId="52F0C45B" w14:textId="77777777" w:rsidR="006169EC" w:rsidRPr="006169EC" w:rsidRDefault="006169EC" w:rsidP="00C40FA3">
      <w:pPr>
        <w:pStyle w:val="Specification"/>
        <w:numPr>
          <w:ilvl w:val="0"/>
          <w:numId w:val="43"/>
        </w:numPr>
        <w:jc w:val="both"/>
        <w:rPr>
          <w:rStyle w:val="Strong"/>
          <w:rFonts w:ascii="Verdana" w:hAnsi="Verdana" w:cs="Calibri Light"/>
          <w:bCs w:val="0"/>
          <w:sz w:val="20"/>
          <w:szCs w:val="20"/>
        </w:rPr>
      </w:pPr>
      <w:r w:rsidRPr="006169EC">
        <w:rPr>
          <w:rStyle w:val="Strong"/>
          <w:rFonts w:ascii="Verdana" w:hAnsi="Verdana" w:cs="Calibri Light"/>
          <w:bCs w:val="0"/>
          <w:sz w:val="20"/>
          <w:szCs w:val="20"/>
        </w:rPr>
        <w:lastRenderedPageBreak/>
        <w:t>CONFIDENTIALITY AND NON-DISCLOSURE CONDITIONS</w:t>
      </w:r>
    </w:p>
    <w:p w14:paraId="79A9C37A"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Style w:val="Strong"/>
          <w:rFonts w:ascii="Verdana" w:hAnsi="Verdana" w:cs="Calibri Light"/>
          <w:b w:val="0"/>
          <w:bCs w:val="0"/>
          <w:sz w:val="20"/>
          <w:szCs w:val="20"/>
        </w:rPr>
        <w:t>The Supplier, including its management and staff, must before commencement of the Contract, sign a non-disclosure agreement regarding Confidential Information.</w:t>
      </w:r>
    </w:p>
    <w:p w14:paraId="00BD1928"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717AD47E"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r w:rsidRPr="006169EC">
        <w:rPr>
          <w:rFonts w:ascii="Verdana" w:hAnsi="Verdana" w:cs="Calibri Light"/>
          <w:sz w:val="20"/>
          <w:szCs w:val="20"/>
        </w:rPr>
        <w:t>the Promotion of Access to Information Act, 2000 (Act no. 2 of 2000);</w:t>
      </w:r>
    </w:p>
    <w:p w14:paraId="1036D220"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r w:rsidRPr="006169EC">
        <w:rPr>
          <w:rFonts w:ascii="Verdana" w:hAnsi="Verdana" w:cs="Calibri Light"/>
          <w:sz w:val="20"/>
          <w:szCs w:val="20"/>
        </w:rPr>
        <w:t>being clearly marked "Confidential" and which is provided by one Party to another Party in terms of this Contract;</w:t>
      </w:r>
    </w:p>
    <w:p w14:paraId="2227C74E"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r w:rsidRPr="006169EC">
        <w:rPr>
          <w:rFonts w:ascii="Verdana" w:hAnsi="Verdana" w:cs="Calibri Light"/>
          <w:sz w:val="20"/>
          <w:szCs w:val="20"/>
        </w:rPr>
        <w:t>being information or data, which one Party provides to another Party or to which a Party has access because of Services provided in terms of this Contract and in which a Party would have a reasonable expectation of confidentiality;</w:t>
      </w:r>
    </w:p>
    <w:p w14:paraId="6B15BF38"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r w:rsidRPr="006169EC">
        <w:rPr>
          <w:rFonts w:ascii="Verdana" w:hAnsi="Verdana" w:cs="Calibri Light"/>
          <w:sz w:val="20"/>
          <w:szCs w:val="20"/>
        </w:rPr>
        <w:t>being information provided by one Party to another Party in the course of contractual or other negotiations, which could reasonably be expected to prejudice the right of the non-disclosing Party;</w:t>
      </w:r>
    </w:p>
    <w:p w14:paraId="3C55B6EA"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r w:rsidRPr="006169EC">
        <w:rPr>
          <w:rFonts w:ascii="Verdana" w:hAnsi="Verdana" w:cs="Calibri Light"/>
          <w:sz w:val="20"/>
          <w:szCs w:val="20"/>
        </w:rPr>
        <w:t>being information, the disclosure of which could reasonably be expected to endanger a life or physical security of a person;</w:t>
      </w:r>
    </w:p>
    <w:p w14:paraId="3F56F451"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r w:rsidRPr="006169EC">
        <w:rPr>
          <w:rFonts w:ascii="Verdana" w:hAnsi="Verdana" w:cs="Calibri Light"/>
          <w:sz w:val="20"/>
          <w:szCs w:val="20"/>
        </w:rPr>
        <w:t>being technical, scientific, commercial, financial and market-related information, know-how and trade secrets of a Party;</w:t>
      </w:r>
    </w:p>
    <w:p w14:paraId="05E7A1F1"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r w:rsidRPr="006169EC">
        <w:rPr>
          <w:rFonts w:ascii="Verdana" w:hAnsi="Verdana" w:cs="Calibri Light"/>
          <w:sz w:val="20"/>
          <w:szCs w:val="20"/>
        </w:rPr>
        <w:t>being financial, commercial, scientific or technical information, other than trade secrets, of a Party, the disclosure of which would be likely to cause harm to the commercial or financial interests of a non-disclosing Party; and</w:t>
      </w:r>
    </w:p>
    <w:p w14:paraId="223C5E37"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r w:rsidRPr="006169EC">
        <w:rPr>
          <w:rFonts w:ascii="Verdana" w:hAnsi="Verdana" w:cs="Calibri Light"/>
          <w:sz w:val="20"/>
          <w:szCs w:val="20"/>
        </w:rPr>
        <w:t>being information supplied by a Party in confidence, the disclosure of which could reasonably be expected either to put the Party at a disadvantage in contractual or other negotiations or to prejudice the Party in commercial competition; or</w:t>
      </w:r>
    </w:p>
    <w:p w14:paraId="00F71849"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r w:rsidRPr="006169EC">
        <w:rPr>
          <w:rFonts w:ascii="Verdana" w:hAnsi="Verdana" w:cs="Calibri Light"/>
          <w:sz w:val="20"/>
          <w:szCs w:val="20"/>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26B53C1"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Notwithstanding the provisions of this Contract, no Party is entitled to disclose Confidential Information, except where required to do so in terms of a law, without the prior written consent of any other Party having an interest in the disclosure;</w:t>
      </w:r>
    </w:p>
    <w:p w14:paraId="0A78E58A"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5B0A969E"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4041056D" w14:textId="77777777" w:rsidR="006169EC" w:rsidRPr="006169EC" w:rsidRDefault="006169EC" w:rsidP="00C40FA3">
      <w:pPr>
        <w:pStyle w:val="Specification"/>
        <w:keepNext/>
        <w:numPr>
          <w:ilvl w:val="0"/>
          <w:numId w:val="43"/>
        </w:numPr>
        <w:jc w:val="both"/>
        <w:rPr>
          <w:rFonts w:ascii="Verdana" w:hAnsi="Verdana" w:cs="Calibri Light"/>
          <w:b/>
          <w:sz w:val="20"/>
          <w:szCs w:val="20"/>
        </w:rPr>
      </w:pPr>
      <w:r w:rsidRPr="006169EC">
        <w:rPr>
          <w:rFonts w:ascii="Verdana" w:hAnsi="Verdana" w:cs="Calibri Light"/>
          <w:b/>
          <w:sz w:val="20"/>
          <w:szCs w:val="20"/>
        </w:rPr>
        <w:t>GUARANTEE AND WARRANTIES</w:t>
      </w:r>
      <w:bookmarkStart w:id="46" w:name="_Toc448483285"/>
      <w:r w:rsidRPr="006169EC">
        <w:rPr>
          <w:rFonts w:ascii="Verdana" w:hAnsi="Verdana" w:cs="Calibri Light"/>
          <w:b/>
          <w:sz w:val="20"/>
          <w:szCs w:val="20"/>
        </w:rPr>
        <w:t xml:space="preserve">. </w:t>
      </w:r>
      <w:r w:rsidRPr="006169EC">
        <w:rPr>
          <w:rFonts w:ascii="Verdana" w:hAnsi="Verdana" w:cs="Calibri Light"/>
          <w:sz w:val="20"/>
          <w:szCs w:val="20"/>
        </w:rPr>
        <w:t>The Supplier warrants that:</w:t>
      </w:r>
      <w:bookmarkEnd w:id="46"/>
    </w:p>
    <w:p w14:paraId="1979F679"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47" w:name="_Toc448483286"/>
      <w:r w:rsidRPr="006169EC">
        <w:rPr>
          <w:rFonts w:ascii="Verdana" w:hAnsi="Verdana" w:cs="Calibri Light"/>
          <w:sz w:val="20"/>
          <w:szCs w:val="20"/>
        </w:rPr>
        <w:t xml:space="preserve">The warranty of goods supplied under this contract remains valid for twelve (12) months after the goods, or any portion thereof as the case may be, have been delivered to and accepted at the final destination indicated in the contract, or for eighteen (18) months after the date </w:t>
      </w:r>
      <w:r w:rsidRPr="006169EC">
        <w:rPr>
          <w:rFonts w:ascii="Verdana" w:hAnsi="Verdana" w:cs="Calibri Light"/>
          <w:sz w:val="20"/>
          <w:szCs w:val="20"/>
        </w:rPr>
        <w:lastRenderedPageBreak/>
        <w:t>of shipment from the port or place of loading in the source country, whichever period concludes earlier;</w:t>
      </w:r>
    </w:p>
    <w:p w14:paraId="76F14B8F"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as at Commencement Date, it has the rights, title and interest in and to the Product or Services to deliver such Product or Services in terms of the Contract and that such rights are free from any encumbrances whatsoever;</w:t>
      </w:r>
      <w:bookmarkEnd w:id="47"/>
      <w:r w:rsidRPr="006169EC">
        <w:rPr>
          <w:rFonts w:ascii="Verdana" w:hAnsi="Verdana" w:cs="Calibri Light"/>
          <w:sz w:val="20"/>
          <w:szCs w:val="20"/>
        </w:rPr>
        <w:t xml:space="preserve"> </w:t>
      </w:r>
    </w:p>
    <w:p w14:paraId="21EC915B"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48" w:name="_Toc448483287"/>
      <w:r w:rsidRPr="006169EC">
        <w:rPr>
          <w:rFonts w:ascii="Verdana" w:hAnsi="Verdana" w:cs="Calibri Light"/>
          <w:sz w:val="20"/>
          <w:szCs w:val="20"/>
        </w:rPr>
        <w:t>the Product is in good working order, free from Defects in material and workmanship, and substantially conforms to the Specifications, for the duration of the Warranty period;</w:t>
      </w:r>
      <w:bookmarkEnd w:id="48"/>
    </w:p>
    <w:p w14:paraId="0B9112D3"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49" w:name="_Toc448483288"/>
      <w:r w:rsidRPr="006169EC">
        <w:rPr>
          <w:rFonts w:ascii="Verdana" w:hAnsi="Verdana" w:cs="Calibri Light"/>
          <w:sz w:val="20"/>
          <w:szCs w:val="20"/>
        </w:rPr>
        <w:t>during the Warranty period any defective item or part component of the Product be repaired or replaced within 3 (three) days after receiving a written notice from SITA;</w:t>
      </w:r>
      <w:bookmarkEnd w:id="49"/>
    </w:p>
    <w:p w14:paraId="578BD60F"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50" w:name="_Toc448483292"/>
      <w:bookmarkStart w:id="51" w:name="_Toc448483289"/>
      <w:r w:rsidRPr="006169EC">
        <w:rPr>
          <w:rFonts w:ascii="Verdana" w:hAnsi="Verdana" w:cs="Calibri Light"/>
          <w:sz w:val="20"/>
          <w:szCs w:val="20"/>
        </w:rPr>
        <w:t>the Products is maintained during its Warranty Period at no expense to SITA;</w:t>
      </w:r>
      <w:bookmarkEnd w:id="50"/>
      <w:r w:rsidRPr="006169EC">
        <w:rPr>
          <w:rFonts w:ascii="Verdana" w:hAnsi="Verdana" w:cs="Calibri Light"/>
          <w:sz w:val="20"/>
          <w:szCs w:val="20"/>
        </w:rPr>
        <w:t xml:space="preserve"> </w:t>
      </w:r>
    </w:p>
    <w:p w14:paraId="2A9FDA23" w14:textId="77777777" w:rsidR="006169EC" w:rsidRPr="006169EC" w:rsidRDefault="006169EC" w:rsidP="00C40FA3">
      <w:pPr>
        <w:pStyle w:val="Specification"/>
        <w:numPr>
          <w:ilvl w:val="1"/>
          <w:numId w:val="39"/>
        </w:numPr>
        <w:jc w:val="both"/>
        <w:rPr>
          <w:rFonts w:ascii="Verdana" w:hAnsi="Verdana" w:cs="Calibri Light"/>
          <w:sz w:val="20"/>
          <w:szCs w:val="20"/>
        </w:rPr>
      </w:pPr>
      <w:r w:rsidRPr="006169EC">
        <w:rPr>
          <w:rFonts w:ascii="Verdana" w:hAnsi="Verdana" w:cs="Calibri Light"/>
          <w:sz w:val="20"/>
          <w:szCs w:val="20"/>
        </w:rPr>
        <w:t>the Product possesses all material functions and features required for SITA’s Operational Requirements;</w:t>
      </w:r>
      <w:bookmarkEnd w:id="51"/>
    </w:p>
    <w:p w14:paraId="51803EA4"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52" w:name="_Toc448483290"/>
      <w:r w:rsidRPr="006169EC">
        <w:rPr>
          <w:rFonts w:ascii="Verdana" w:hAnsi="Verdana" w:cs="Calibri Light"/>
          <w:sz w:val="20"/>
          <w:szCs w:val="20"/>
        </w:rPr>
        <w:t>the Product remains connected or Service is continued during the term of the Contract;</w:t>
      </w:r>
      <w:bookmarkEnd w:id="52"/>
    </w:p>
    <w:p w14:paraId="3FEFEFD2"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53" w:name="_Toc448483294"/>
      <w:r w:rsidRPr="006169EC">
        <w:rPr>
          <w:rFonts w:ascii="Verdana" w:hAnsi="Verdana" w:cs="Calibri Light"/>
          <w:sz w:val="20"/>
          <w:szCs w:val="20"/>
        </w:rPr>
        <w:t>all third-party warranties that the Supplier receives in connection with the Products including the corresponding software and the benefits of all such warranties are ceded to SITA without reducing or limiting the Supplier’s obligations under the Contract;</w:t>
      </w:r>
      <w:bookmarkEnd w:id="53"/>
    </w:p>
    <w:p w14:paraId="72D027BF" w14:textId="31E3F9FB" w:rsidR="006169EC" w:rsidRPr="006169EC" w:rsidRDefault="006169EC" w:rsidP="00C40FA3">
      <w:pPr>
        <w:pStyle w:val="Specification"/>
        <w:numPr>
          <w:ilvl w:val="1"/>
          <w:numId w:val="39"/>
        </w:numPr>
        <w:jc w:val="both"/>
        <w:rPr>
          <w:rFonts w:ascii="Verdana" w:hAnsi="Verdana" w:cs="Calibri Light"/>
          <w:sz w:val="20"/>
          <w:szCs w:val="20"/>
        </w:rPr>
      </w:pPr>
      <w:bookmarkStart w:id="54" w:name="_Toc448483296"/>
      <w:r w:rsidRPr="006169EC">
        <w:rPr>
          <w:rFonts w:ascii="Verdana" w:hAnsi="Verdana" w:cs="Calibri Light"/>
          <w:sz w:val="20"/>
          <w:szCs w:val="20"/>
        </w:rPr>
        <w:t xml:space="preserve">no actions, suits, or proceedings, pending or threatened against it or any of its </w:t>
      </w:r>
      <w:r w:rsidR="0072334E" w:rsidRPr="006169EC">
        <w:rPr>
          <w:rFonts w:ascii="Verdana" w:hAnsi="Verdana" w:cs="Calibri Light"/>
          <w:sz w:val="20"/>
          <w:szCs w:val="20"/>
        </w:rPr>
        <w:t>third-party</w:t>
      </w:r>
      <w:r w:rsidRPr="006169EC">
        <w:rPr>
          <w:rFonts w:ascii="Verdana" w:hAnsi="Verdana" w:cs="Calibri Light"/>
          <w:sz w:val="20"/>
          <w:szCs w:val="20"/>
        </w:rPr>
        <w:t xml:space="preserve"> suppliers or sub-contractors that have a material adverse effect on the Supplier’s ability to fulfil its obligations under the Contract exist;</w:t>
      </w:r>
      <w:bookmarkEnd w:id="54"/>
      <w:r w:rsidRPr="006169EC">
        <w:rPr>
          <w:rFonts w:ascii="Verdana" w:hAnsi="Verdana" w:cs="Calibri Light"/>
          <w:sz w:val="20"/>
          <w:szCs w:val="20"/>
        </w:rPr>
        <w:t xml:space="preserve">  </w:t>
      </w:r>
    </w:p>
    <w:p w14:paraId="3691D022"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55" w:name="_Toc448483297"/>
      <w:r w:rsidRPr="006169EC">
        <w:rPr>
          <w:rFonts w:ascii="Verdana" w:hAnsi="Verdana" w:cs="Calibri Light"/>
          <w:sz w:val="20"/>
          <w:szCs w:val="20"/>
        </w:rPr>
        <w:t>SITA is notified immediately if it becomes aware of any action, suit, or proceeding, pending or threatened to have a material adverse effect on the Supplier’s ability to fulfil the obligations under the Contract;</w:t>
      </w:r>
      <w:bookmarkEnd w:id="55"/>
    </w:p>
    <w:p w14:paraId="12EA8B09"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56" w:name="_Toc448483298"/>
      <w:r w:rsidRPr="006169EC">
        <w:rPr>
          <w:rFonts w:ascii="Verdana" w:hAnsi="Verdana" w:cs="Calibri Light"/>
          <w:sz w:val="20"/>
          <w:szCs w:val="20"/>
        </w:rPr>
        <w:t>any Product sold to SITA after the Commencement Date of the Contract remains free from any lien, pledge, encumbrance or security interest;</w:t>
      </w:r>
      <w:bookmarkEnd w:id="56"/>
    </w:p>
    <w:p w14:paraId="4AE49436"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57" w:name="_Toc448483299"/>
      <w:r w:rsidRPr="006169EC">
        <w:rPr>
          <w:rFonts w:ascii="Verdana" w:hAnsi="Verdana" w:cs="Calibri Light"/>
          <w:sz w:val="20"/>
          <w:szCs w:val="20"/>
        </w:rPr>
        <w:t>SITA’s use of the Product and Manuals supplied in connection with the Contract does not infringe any Intellectual Property Rights of any third party;</w:t>
      </w:r>
      <w:bookmarkEnd w:id="57"/>
      <w:r w:rsidRPr="006169EC">
        <w:rPr>
          <w:rFonts w:ascii="Verdana" w:hAnsi="Verdana" w:cs="Calibri Light"/>
          <w:sz w:val="20"/>
          <w:szCs w:val="20"/>
        </w:rPr>
        <w:t xml:space="preserve"> </w:t>
      </w:r>
    </w:p>
    <w:p w14:paraId="3E16C172"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58" w:name="_Toc448483300"/>
      <w:r w:rsidRPr="006169EC">
        <w:rPr>
          <w:rFonts w:ascii="Verdana" w:hAnsi="Verdana" w:cs="Calibri Light"/>
          <w:sz w:val="20"/>
          <w:szCs w:val="20"/>
        </w:rPr>
        <w:t>the information disclosed to SITA does not contain any trade secrets of any third party, unless disclosure is permitted by such third party;</w:t>
      </w:r>
      <w:bookmarkEnd w:id="58"/>
    </w:p>
    <w:p w14:paraId="0A08067D"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59" w:name="_Toc448483302"/>
      <w:r w:rsidRPr="006169EC">
        <w:rPr>
          <w:rFonts w:ascii="Verdana" w:hAnsi="Verdana" w:cs="Calibri Light"/>
          <w:sz w:val="20"/>
          <w:szCs w:val="20"/>
        </w:rPr>
        <w:t>it is financially capable of fulfilling all requirements of the Contract and that the Supplier is a validly organized entity that has the authority to enter into the Contract;</w:t>
      </w:r>
      <w:bookmarkEnd w:id="59"/>
      <w:r w:rsidRPr="006169EC">
        <w:rPr>
          <w:rFonts w:ascii="Verdana" w:hAnsi="Verdana" w:cs="Calibri Light"/>
          <w:sz w:val="20"/>
          <w:szCs w:val="20"/>
        </w:rPr>
        <w:t xml:space="preserve"> </w:t>
      </w:r>
    </w:p>
    <w:p w14:paraId="70ED953E"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60" w:name="_Toc448483303"/>
      <w:r w:rsidRPr="006169EC">
        <w:rPr>
          <w:rFonts w:ascii="Verdana" w:hAnsi="Verdana" w:cs="Calibri Light"/>
          <w:sz w:val="20"/>
          <w:szCs w:val="20"/>
        </w:rPr>
        <w:t>it is not prohibited by any loan, contract, financing arrangement, trade covenant, or similar restriction from entering into the Contract;</w:t>
      </w:r>
      <w:bookmarkEnd w:id="60"/>
    </w:p>
    <w:p w14:paraId="65834F53"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61" w:name="_Toc448483305"/>
      <w:r w:rsidRPr="006169EC">
        <w:rPr>
          <w:rFonts w:ascii="Verdana" w:hAnsi="Verdana" w:cs="Calibri Light"/>
          <w:sz w:val="20"/>
          <w:szCs w:val="20"/>
        </w:rPr>
        <w:t>the prices, charges and fees to SITA as contained in the Contract are at least as favourable as those offered by the Supplier to any of its other customers that are of the same or similar standing and situation as SITA; and</w:t>
      </w:r>
      <w:bookmarkEnd w:id="61"/>
    </w:p>
    <w:p w14:paraId="79872141"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62" w:name="_Toc448483306"/>
      <w:r w:rsidRPr="006169EC">
        <w:rPr>
          <w:rFonts w:ascii="Verdana" w:hAnsi="Verdana" w:cs="Calibri Light"/>
          <w:sz w:val="20"/>
          <w:szCs w:val="20"/>
        </w:rPr>
        <w:t>any misrepresentation by the Supplier amounts to a breach of Contract.</w:t>
      </w:r>
      <w:bookmarkEnd w:id="62"/>
      <w:r w:rsidRPr="006169EC">
        <w:rPr>
          <w:rFonts w:ascii="Verdana" w:hAnsi="Verdana" w:cs="Calibri Light"/>
          <w:sz w:val="20"/>
          <w:szCs w:val="20"/>
        </w:rPr>
        <w:t xml:space="preserve"> </w:t>
      </w:r>
    </w:p>
    <w:p w14:paraId="5013AF5A" w14:textId="77777777" w:rsidR="006169EC" w:rsidRPr="006169EC" w:rsidRDefault="006169EC" w:rsidP="006169EC">
      <w:pPr>
        <w:pStyle w:val="Specification"/>
        <w:tabs>
          <w:tab w:val="clear" w:pos="567"/>
        </w:tabs>
        <w:ind w:left="1134" w:firstLine="0"/>
        <w:jc w:val="both"/>
        <w:rPr>
          <w:rFonts w:ascii="Verdana" w:hAnsi="Verdana" w:cs="Calibri Light"/>
          <w:sz w:val="20"/>
          <w:szCs w:val="20"/>
        </w:rPr>
      </w:pPr>
    </w:p>
    <w:p w14:paraId="1E3AE989" w14:textId="77777777" w:rsidR="006169EC" w:rsidRPr="006169EC" w:rsidRDefault="006169EC" w:rsidP="00C40FA3">
      <w:pPr>
        <w:pStyle w:val="Specification"/>
        <w:numPr>
          <w:ilvl w:val="0"/>
          <w:numId w:val="43"/>
        </w:numPr>
        <w:jc w:val="both"/>
        <w:rPr>
          <w:rFonts w:ascii="Verdana" w:hAnsi="Verdana" w:cs="Calibri Light"/>
          <w:b/>
          <w:sz w:val="20"/>
          <w:szCs w:val="20"/>
        </w:rPr>
      </w:pPr>
      <w:bookmarkStart w:id="63" w:name="_Toc402958037"/>
      <w:bookmarkStart w:id="64" w:name="_Toc448483311"/>
      <w:bookmarkStart w:id="65" w:name="_Toc448872276"/>
      <w:r w:rsidRPr="006169EC">
        <w:rPr>
          <w:rFonts w:ascii="Verdana" w:hAnsi="Verdana" w:cs="Calibri Light"/>
          <w:b/>
          <w:sz w:val="20"/>
          <w:szCs w:val="20"/>
        </w:rPr>
        <w:t>INTELLECTUAL PROPERTY RIGHTS</w:t>
      </w:r>
      <w:bookmarkEnd w:id="63"/>
      <w:bookmarkEnd w:id="64"/>
      <w:bookmarkEnd w:id="65"/>
      <w:r w:rsidRPr="006169EC">
        <w:rPr>
          <w:rFonts w:ascii="Verdana" w:hAnsi="Verdana" w:cs="Calibri Light"/>
          <w:b/>
          <w:sz w:val="20"/>
          <w:szCs w:val="20"/>
        </w:rPr>
        <w:t xml:space="preserve"> </w:t>
      </w:r>
    </w:p>
    <w:p w14:paraId="551DFE71"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66" w:name="_Toc448483312"/>
      <w:bookmarkStart w:id="67" w:name="_Ref348437513"/>
      <w:r w:rsidRPr="006169EC">
        <w:rPr>
          <w:rFonts w:ascii="Verdana" w:hAnsi="Verdana" w:cs="Calibri Light"/>
          <w:sz w:val="20"/>
          <w:szCs w:val="20"/>
        </w:rPr>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bookmarkEnd w:id="66"/>
      <w:r w:rsidRPr="006169EC">
        <w:rPr>
          <w:rFonts w:ascii="Verdana" w:hAnsi="Verdana" w:cs="Calibri Light"/>
          <w:sz w:val="20"/>
          <w:szCs w:val="20"/>
        </w:rPr>
        <w:t xml:space="preserve"> </w:t>
      </w:r>
    </w:p>
    <w:p w14:paraId="7AB70E70"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bookmarkStart w:id="68" w:name="_Toc448483313"/>
      <w:r w:rsidRPr="006169EC">
        <w:rPr>
          <w:rFonts w:ascii="Verdana" w:hAnsi="Verdana" w:cs="Calibri Light"/>
          <w:sz w:val="20"/>
          <w:szCs w:val="20"/>
        </w:rPr>
        <w:t>termination or expiration date of this Contract;</w:t>
      </w:r>
      <w:bookmarkEnd w:id="68"/>
      <w:r w:rsidRPr="006169EC">
        <w:rPr>
          <w:rFonts w:ascii="Verdana" w:hAnsi="Verdana" w:cs="Calibri Light"/>
          <w:sz w:val="20"/>
          <w:szCs w:val="20"/>
        </w:rPr>
        <w:t xml:space="preserve"> </w:t>
      </w:r>
    </w:p>
    <w:p w14:paraId="5BB1D346"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bookmarkStart w:id="69" w:name="_Toc448483314"/>
      <w:r w:rsidRPr="006169EC">
        <w:rPr>
          <w:rFonts w:ascii="Verdana" w:hAnsi="Verdana" w:cs="Calibri Light"/>
          <w:sz w:val="20"/>
          <w:szCs w:val="20"/>
        </w:rPr>
        <w:t>the date of completion of the Services; and</w:t>
      </w:r>
      <w:bookmarkEnd w:id="69"/>
      <w:r w:rsidRPr="006169EC">
        <w:rPr>
          <w:rFonts w:ascii="Verdana" w:hAnsi="Verdana" w:cs="Calibri Light"/>
          <w:sz w:val="20"/>
          <w:szCs w:val="20"/>
        </w:rPr>
        <w:t xml:space="preserve"> </w:t>
      </w:r>
    </w:p>
    <w:p w14:paraId="5003168B" w14:textId="77777777" w:rsidR="006169EC" w:rsidRPr="006169EC" w:rsidRDefault="006169EC" w:rsidP="00C40FA3">
      <w:pPr>
        <w:pStyle w:val="Specification"/>
        <w:numPr>
          <w:ilvl w:val="2"/>
          <w:numId w:val="39"/>
        </w:numPr>
        <w:tabs>
          <w:tab w:val="clear" w:pos="1737"/>
          <w:tab w:val="num" w:pos="1701"/>
        </w:tabs>
        <w:ind w:left="1701"/>
        <w:jc w:val="both"/>
        <w:rPr>
          <w:rFonts w:ascii="Verdana" w:hAnsi="Verdana" w:cs="Calibri Light"/>
          <w:sz w:val="20"/>
          <w:szCs w:val="20"/>
        </w:rPr>
      </w:pPr>
      <w:bookmarkStart w:id="70" w:name="_Toc448483315"/>
      <w:r w:rsidRPr="006169EC">
        <w:rPr>
          <w:rFonts w:ascii="Verdana" w:hAnsi="Verdana" w:cs="Calibri Light"/>
          <w:sz w:val="20"/>
          <w:szCs w:val="20"/>
        </w:rPr>
        <w:t>the date of rendering of the last of the Deliverables.</w:t>
      </w:r>
      <w:bookmarkEnd w:id="70"/>
      <w:r w:rsidRPr="006169EC">
        <w:rPr>
          <w:rFonts w:ascii="Verdana" w:hAnsi="Verdana" w:cs="Calibri Light"/>
          <w:sz w:val="20"/>
          <w:szCs w:val="20"/>
        </w:rPr>
        <w:t xml:space="preserve"> </w:t>
      </w:r>
    </w:p>
    <w:p w14:paraId="2184C4D7"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71" w:name="_Toc448483316"/>
      <w:r w:rsidRPr="006169EC">
        <w:rPr>
          <w:rFonts w:ascii="Verdana" w:hAnsi="Verdana" w:cs="Calibri Light"/>
          <w:sz w:val="20"/>
          <w:szCs w:val="20"/>
        </w:rPr>
        <w:lastRenderedPageBreak/>
        <w:t>If so required by SITA, the Supplier must certify in writing to SITA that it has either returned all SITA Intellectual Property to SITA or destroyed or deleted all other SITA Intellectual Property in its possession or under its control.</w:t>
      </w:r>
      <w:bookmarkEnd w:id="67"/>
      <w:bookmarkEnd w:id="71"/>
    </w:p>
    <w:p w14:paraId="7D80269F"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72" w:name="_Toc448483317"/>
      <w:r w:rsidRPr="006169EC">
        <w:rPr>
          <w:rFonts w:ascii="Verdana" w:hAnsi="Verdana" w:cs="Calibri Light"/>
          <w:sz w:val="20"/>
          <w:szCs w:val="20"/>
        </w:rPr>
        <w:t xml:space="preserve">SITA, at all times, owns all Intellectual Property Rights in and to all Bespoke Intellectual Property. </w:t>
      </w:r>
      <w:bookmarkEnd w:id="72"/>
    </w:p>
    <w:p w14:paraId="38569CA5" w14:textId="77777777" w:rsidR="006169EC" w:rsidRPr="006169EC" w:rsidRDefault="006169EC" w:rsidP="00C40FA3">
      <w:pPr>
        <w:pStyle w:val="Specification"/>
        <w:numPr>
          <w:ilvl w:val="1"/>
          <w:numId w:val="39"/>
        </w:numPr>
        <w:jc w:val="both"/>
        <w:rPr>
          <w:rFonts w:ascii="Verdana" w:hAnsi="Verdana" w:cs="Calibri Light"/>
          <w:sz w:val="20"/>
          <w:szCs w:val="20"/>
        </w:rPr>
      </w:pPr>
      <w:bookmarkStart w:id="73" w:name="_Toc448483320"/>
      <w:r w:rsidRPr="006169EC">
        <w:rPr>
          <w:rFonts w:ascii="Verdana" w:hAnsi="Verdana" w:cs="Calibri Light"/>
          <w:sz w:val="20"/>
          <w:szCs w:val="20"/>
        </w:rPr>
        <w:t>Save for the license granted in terms of this Contract, the Supplier retains all Intellectual Property Rights in and to the Supplier’s pre-existing Intellectual Property that is used or supplied in connection with the Products or Services.</w:t>
      </w:r>
      <w:bookmarkEnd w:id="73"/>
    </w:p>
    <w:p w14:paraId="62CA2A31" w14:textId="0E88C4EF" w:rsidR="00F00A89" w:rsidRDefault="00F00A89" w:rsidP="006169EC">
      <w:pPr>
        <w:spacing w:after="120"/>
        <w:jc w:val="both"/>
        <w:rPr>
          <w:rFonts w:ascii="Verdana" w:hAnsi="Verdana"/>
          <w:sz w:val="20"/>
          <w:szCs w:val="20"/>
        </w:rPr>
      </w:pPr>
    </w:p>
    <w:p w14:paraId="7E6B7AE8" w14:textId="77777777" w:rsidR="009C55BD" w:rsidRPr="006D7D74" w:rsidRDefault="009C55BD" w:rsidP="00F00A89">
      <w:pPr>
        <w:spacing w:after="120"/>
        <w:ind w:left="1985"/>
        <w:jc w:val="both"/>
        <w:rPr>
          <w:rFonts w:ascii="Verdana" w:hAnsi="Verdana"/>
          <w:sz w:val="20"/>
          <w:szCs w:val="20"/>
        </w:rPr>
      </w:pPr>
    </w:p>
    <w:p w14:paraId="0B854371" w14:textId="584A494E" w:rsidR="00D96A9F" w:rsidRDefault="00D96A9F" w:rsidP="000346F3">
      <w:pPr>
        <w:pStyle w:val="Heading2"/>
        <w:widowControl/>
        <w:numPr>
          <w:ilvl w:val="1"/>
          <w:numId w:val="25"/>
        </w:numPr>
        <w:spacing w:before="240" w:after="120"/>
        <w:ind w:left="426"/>
        <w:rPr>
          <w:rFonts w:ascii="Verdana" w:hAnsi="Verdana"/>
          <w:sz w:val="20"/>
        </w:rPr>
      </w:pPr>
      <w:bookmarkStart w:id="74" w:name="_Toc531854648"/>
      <w:bookmarkStart w:id="75" w:name="_Toc531854649"/>
      <w:bookmarkStart w:id="76" w:name="_Toc531854650"/>
      <w:bookmarkStart w:id="77" w:name="_Toc531854651"/>
      <w:bookmarkStart w:id="78" w:name="_Toc531854652"/>
      <w:bookmarkStart w:id="79" w:name="_Toc531854653"/>
      <w:bookmarkStart w:id="80" w:name="_Toc531854654"/>
      <w:bookmarkStart w:id="81" w:name="_Toc531854655"/>
      <w:bookmarkStart w:id="82" w:name="_Toc531854656"/>
      <w:bookmarkStart w:id="83" w:name="_Toc531854657"/>
      <w:bookmarkStart w:id="84" w:name="_Toc531854658"/>
      <w:bookmarkStart w:id="85" w:name="_Toc531854659"/>
      <w:bookmarkStart w:id="86" w:name="_Toc531854660"/>
      <w:bookmarkStart w:id="87" w:name="_Toc531854661"/>
      <w:bookmarkStart w:id="88" w:name="_Toc531854662"/>
      <w:bookmarkStart w:id="89" w:name="_Toc531854663"/>
      <w:bookmarkStart w:id="90" w:name="_Toc531854664"/>
      <w:bookmarkStart w:id="91" w:name="_Toc531854665"/>
      <w:bookmarkStart w:id="92" w:name="_Toc531854666"/>
      <w:bookmarkStart w:id="93" w:name="_Toc531854667"/>
      <w:bookmarkStart w:id="94" w:name="_Toc531854668"/>
      <w:bookmarkStart w:id="95" w:name="_Toc531854669"/>
      <w:bookmarkStart w:id="96" w:name="_Toc531854670"/>
      <w:bookmarkStart w:id="97" w:name="_Toc531854671"/>
      <w:bookmarkStart w:id="98" w:name="_Toc531854672"/>
      <w:bookmarkStart w:id="99" w:name="_Toc531854673"/>
      <w:bookmarkStart w:id="100" w:name="_Toc531854674"/>
      <w:bookmarkStart w:id="101" w:name="_Toc531854675"/>
      <w:bookmarkStart w:id="102" w:name="_Toc531854676"/>
      <w:bookmarkStart w:id="103" w:name="_Toc531854677"/>
      <w:bookmarkStart w:id="104" w:name="_Toc531854678"/>
      <w:bookmarkStart w:id="105" w:name="_Toc531854679"/>
      <w:bookmarkStart w:id="106" w:name="_Toc531854680"/>
      <w:bookmarkStart w:id="107" w:name="_Toc531854681"/>
      <w:bookmarkStart w:id="108" w:name="_Toc531854682"/>
      <w:bookmarkStart w:id="109" w:name="_Toc531854683"/>
      <w:bookmarkStart w:id="110" w:name="_Toc531854684"/>
      <w:bookmarkStart w:id="111" w:name="_Toc531854685"/>
      <w:bookmarkStart w:id="112" w:name="_Toc531854686"/>
      <w:bookmarkStart w:id="113" w:name="_Toc531854687"/>
      <w:bookmarkStart w:id="114" w:name="_Toc531854688"/>
      <w:bookmarkStart w:id="115" w:name="_Toc531854689"/>
      <w:bookmarkStart w:id="116" w:name="_Toc531854690"/>
      <w:bookmarkStart w:id="117" w:name="_Toc531854691"/>
      <w:bookmarkStart w:id="118" w:name="_Toc531854692"/>
      <w:bookmarkStart w:id="119" w:name="_Toc531854693"/>
      <w:bookmarkStart w:id="120" w:name="_Toc531854694"/>
      <w:bookmarkStart w:id="121" w:name="_Toc531854695"/>
      <w:bookmarkStart w:id="122" w:name="_Toc531854696"/>
      <w:bookmarkStart w:id="123" w:name="_Toc531854697"/>
      <w:bookmarkStart w:id="124" w:name="_Toc531854698"/>
      <w:bookmarkStart w:id="125" w:name="_Toc531854699"/>
      <w:bookmarkStart w:id="126" w:name="_Toc531854700"/>
      <w:bookmarkStart w:id="127" w:name="_Toc531854701"/>
      <w:bookmarkStart w:id="128" w:name="_Toc531854702"/>
      <w:bookmarkStart w:id="129" w:name="_Toc531854703"/>
      <w:bookmarkStart w:id="130" w:name="_Toc531854704"/>
      <w:bookmarkStart w:id="131" w:name="_Toc531854705"/>
      <w:bookmarkStart w:id="132" w:name="_Toc531854706"/>
      <w:bookmarkStart w:id="133" w:name="_Toc531854707"/>
      <w:bookmarkStart w:id="134" w:name="_Toc531854708"/>
      <w:bookmarkStart w:id="135" w:name="_Toc531854709"/>
      <w:bookmarkStart w:id="136" w:name="_Toc531854710"/>
      <w:bookmarkStart w:id="137" w:name="_Toc531854711"/>
      <w:bookmarkStart w:id="138" w:name="_Toc531854712"/>
      <w:bookmarkStart w:id="139" w:name="_Toc531854713"/>
      <w:bookmarkStart w:id="140" w:name="_Toc531854714"/>
      <w:bookmarkStart w:id="141" w:name="_Toc531854715"/>
      <w:bookmarkStart w:id="142" w:name="_Toc531854716"/>
      <w:bookmarkStart w:id="143" w:name="_Toc531854717"/>
      <w:bookmarkStart w:id="144" w:name="_Toc531854718"/>
      <w:bookmarkStart w:id="145" w:name="_Toc531854719"/>
      <w:bookmarkStart w:id="146" w:name="_Toc531854720"/>
      <w:bookmarkStart w:id="147" w:name="_Toc531854721"/>
      <w:bookmarkStart w:id="148" w:name="_Toc531854722"/>
      <w:bookmarkStart w:id="149" w:name="_Toc531854723"/>
      <w:bookmarkStart w:id="150" w:name="_Toc531854724"/>
      <w:bookmarkStart w:id="151" w:name="_Toc531854725"/>
      <w:bookmarkStart w:id="152" w:name="_Toc531854726"/>
      <w:bookmarkStart w:id="153" w:name="_Toc531854727"/>
      <w:bookmarkStart w:id="154" w:name="_Toc531854728"/>
      <w:bookmarkStart w:id="155" w:name="_Toc531854729"/>
      <w:bookmarkStart w:id="156" w:name="_Toc531854730"/>
      <w:bookmarkStart w:id="157" w:name="_Toc531854731"/>
      <w:bookmarkStart w:id="158" w:name="_Toc531854732"/>
      <w:bookmarkStart w:id="159" w:name="_Toc531854733"/>
      <w:bookmarkStart w:id="160" w:name="_Toc531854734"/>
      <w:bookmarkStart w:id="161" w:name="_Toc531854735"/>
      <w:bookmarkStart w:id="162" w:name="_Toc531854736"/>
      <w:bookmarkStart w:id="163" w:name="_Toc531854737"/>
      <w:bookmarkStart w:id="164" w:name="_Toc531854738"/>
      <w:bookmarkStart w:id="165" w:name="_Toc531854739"/>
      <w:bookmarkStart w:id="166" w:name="_Toc531854740"/>
      <w:bookmarkStart w:id="167" w:name="_Toc531854741"/>
      <w:bookmarkStart w:id="168" w:name="_Toc531854742"/>
      <w:bookmarkStart w:id="169" w:name="_Toc531854743"/>
      <w:bookmarkStart w:id="170" w:name="_Toc531854744"/>
      <w:bookmarkStart w:id="171" w:name="_Toc531854745"/>
      <w:bookmarkStart w:id="172" w:name="_Toc531854746"/>
      <w:bookmarkStart w:id="173" w:name="_Toc531854747"/>
      <w:bookmarkStart w:id="174" w:name="_Toc531854748"/>
      <w:bookmarkStart w:id="175" w:name="_Toc531854749"/>
      <w:bookmarkStart w:id="176" w:name="_Toc531854750"/>
      <w:bookmarkStart w:id="177" w:name="_Toc531854751"/>
      <w:bookmarkStart w:id="178" w:name="_Toc531854752"/>
      <w:bookmarkStart w:id="179" w:name="_Toc435315924"/>
      <w:bookmarkStart w:id="180" w:name="_Ref455338474"/>
      <w:bookmarkStart w:id="181" w:name="_Toc63182836"/>
      <w:bookmarkStart w:id="182" w:name="_Toc75340601"/>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sidRPr="006D7D74">
        <w:rPr>
          <w:rFonts w:ascii="Verdana" w:hAnsi="Verdana"/>
          <w:sz w:val="20"/>
        </w:rPr>
        <w:t>DECLARATION OF ACCEPTANCE</w:t>
      </w:r>
      <w:bookmarkEnd w:id="179"/>
      <w:bookmarkEnd w:id="180"/>
      <w:bookmarkEnd w:id="181"/>
      <w:bookmarkEnd w:id="182"/>
    </w:p>
    <w:p w14:paraId="34EB28BA" w14:textId="77777777" w:rsidR="00496EAB" w:rsidRPr="00496EAB" w:rsidRDefault="00496EAB" w:rsidP="00496EAB">
      <w:pPr>
        <w:rPr>
          <w:lang w:val="en-GB"/>
        </w:rPr>
      </w:pP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187"/>
        <w:gridCol w:w="1504"/>
        <w:gridCol w:w="1768"/>
      </w:tblGrid>
      <w:tr w:rsidR="00D96A9F" w:rsidRPr="00F00A89" w14:paraId="79A35F66" w14:textId="77777777" w:rsidTr="002F047F">
        <w:trPr>
          <w:tblHeader/>
        </w:trPr>
        <w:tc>
          <w:tcPr>
            <w:tcW w:w="3436" w:type="pct"/>
            <w:shd w:val="clear" w:color="auto" w:fill="C6D9F1" w:themeFill="text2" w:themeFillTint="33"/>
          </w:tcPr>
          <w:p w14:paraId="1278FE06" w14:textId="77777777" w:rsidR="00D96A9F" w:rsidRPr="00F00A89" w:rsidRDefault="00D96A9F" w:rsidP="002F047F">
            <w:pPr>
              <w:rPr>
                <w:rFonts w:ascii="Verdana" w:hAnsi="Verdana"/>
                <w:b/>
                <w:sz w:val="20"/>
                <w:szCs w:val="20"/>
              </w:rPr>
            </w:pPr>
          </w:p>
        </w:tc>
        <w:tc>
          <w:tcPr>
            <w:tcW w:w="719" w:type="pct"/>
            <w:shd w:val="clear" w:color="auto" w:fill="C6D9F1" w:themeFill="text2" w:themeFillTint="33"/>
          </w:tcPr>
          <w:p w14:paraId="46B5F9F5" w14:textId="77777777" w:rsidR="00D96A9F" w:rsidRPr="00F00A89" w:rsidRDefault="00D96A9F" w:rsidP="002F047F">
            <w:pPr>
              <w:jc w:val="center"/>
              <w:rPr>
                <w:rFonts w:ascii="Verdana" w:hAnsi="Verdana"/>
                <w:b/>
                <w:sz w:val="20"/>
                <w:szCs w:val="20"/>
              </w:rPr>
            </w:pPr>
            <w:r w:rsidRPr="00F00A89">
              <w:rPr>
                <w:rFonts w:ascii="Verdana" w:hAnsi="Verdana"/>
                <w:b/>
                <w:sz w:val="20"/>
                <w:szCs w:val="20"/>
              </w:rPr>
              <w:t>ACCEPT ALL</w:t>
            </w:r>
          </w:p>
        </w:tc>
        <w:tc>
          <w:tcPr>
            <w:tcW w:w="845" w:type="pct"/>
            <w:shd w:val="clear" w:color="auto" w:fill="C6D9F1" w:themeFill="text2" w:themeFillTint="33"/>
          </w:tcPr>
          <w:p w14:paraId="4E42F44F" w14:textId="77777777" w:rsidR="00D96A9F" w:rsidRPr="00F00A89" w:rsidRDefault="00D96A9F" w:rsidP="002F047F">
            <w:pPr>
              <w:jc w:val="center"/>
              <w:rPr>
                <w:rFonts w:ascii="Verdana" w:hAnsi="Verdana"/>
                <w:b/>
                <w:sz w:val="20"/>
                <w:szCs w:val="20"/>
              </w:rPr>
            </w:pPr>
            <w:r w:rsidRPr="00F00A89">
              <w:rPr>
                <w:rFonts w:ascii="Verdana" w:hAnsi="Verdana"/>
                <w:b/>
                <w:sz w:val="20"/>
                <w:szCs w:val="20"/>
              </w:rPr>
              <w:t>DO NOT ACCEPT ALL</w:t>
            </w:r>
          </w:p>
        </w:tc>
      </w:tr>
      <w:tr w:rsidR="00D96A9F" w:rsidRPr="00F00A89" w14:paraId="66B3E78E" w14:textId="77777777" w:rsidTr="002F047F">
        <w:tc>
          <w:tcPr>
            <w:tcW w:w="3436" w:type="pct"/>
          </w:tcPr>
          <w:p w14:paraId="0B8FD10E" w14:textId="3D115CAD" w:rsidR="00D96A9F" w:rsidRPr="00F00A89" w:rsidRDefault="00D96A9F" w:rsidP="00C40FA3">
            <w:pPr>
              <w:pStyle w:val="Specification"/>
              <w:numPr>
                <w:ilvl w:val="0"/>
                <w:numId w:val="43"/>
              </w:numPr>
              <w:rPr>
                <w:rFonts w:ascii="Verdana" w:hAnsi="Verdana"/>
                <w:sz w:val="20"/>
                <w:szCs w:val="20"/>
              </w:rPr>
            </w:pPr>
            <w:r w:rsidRPr="00F00A89">
              <w:rPr>
                <w:rFonts w:ascii="Verdana" w:hAnsi="Verdana"/>
                <w:sz w:val="20"/>
                <w:szCs w:val="20"/>
              </w:rPr>
              <w:t xml:space="preserve">The bidder declares to ACCEPT ALL the Special Condition of Contract as specified in section </w:t>
            </w:r>
            <w:r w:rsidRPr="00F00A89">
              <w:rPr>
                <w:rFonts w:ascii="Verdana" w:hAnsi="Verdana"/>
                <w:sz w:val="20"/>
                <w:szCs w:val="20"/>
              </w:rPr>
              <w:fldChar w:fldCharType="begin"/>
            </w:r>
            <w:r w:rsidRPr="00F00A89">
              <w:rPr>
                <w:rFonts w:ascii="Verdana" w:hAnsi="Verdana"/>
                <w:sz w:val="20"/>
                <w:szCs w:val="20"/>
              </w:rPr>
              <w:instrText xml:space="preserve"> REF _Ref455589162 \w </w:instrText>
            </w:r>
            <w:r w:rsidR="006D7D74" w:rsidRPr="00F00A89">
              <w:rPr>
                <w:rFonts w:ascii="Verdana" w:hAnsi="Verdana"/>
                <w:sz w:val="20"/>
                <w:szCs w:val="20"/>
              </w:rPr>
              <w:instrText xml:space="preserve"> \* MERGEFORMAT </w:instrText>
            </w:r>
            <w:r w:rsidRPr="00F00A89">
              <w:rPr>
                <w:rFonts w:ascii="Verdana" w:hAnsi="Verdana"/>
                <w:sz w:val="20"/>
                <w:szCs w:val="20"/>
              </w:rPr>
              <w:fldChar w:fldCharType="separate"/>
            </w:r>
            <w:r w:rsidR="004735E5">
              <w:rPr>
                <w:rFonts w:ascii="Verdana" w:hAnsi="Verdana"/>
                <w:sz w:val="20"/>
                <w:szCs w:val="20"/>
              </w:rPr>
              <w:t>2</w:t>
            </w:r>
            <w:r w:rsidRPr="00F00A89">
              <w:rPr>
                <w:rFonts w:ascii="Verdana" w:hAnsi="Verdana"/>
                <w:sz w:val="20"/>
                <w:szCs w:val="20"/>
              </w:rPr>
              <w:fldChar w:fldCharType="end"/>
            </w:r>
            <w:r w:rsidRPr="00F00A89">
              <w:rPr>
                <w:rFonts w:ascii="Verdana" w:hAnsi="Verdana"/>
                <w:sz w:val="20"/>
                <w:szCs w:val="20"/>
              </w:rPr>
              <w:t xml:space="preserve"> above by indicating with an “X” in the “ACCEPT ALL” column, OR</w:t>
            </w:r>
          </w:p>
          <w:p w14:paraId="2753C973" w14:textId="20AFE14D" w:rsidR="00D96A9F" w:rsidRPr="00F00A89" w:rsidRDefault="00D96A9F" w:rsidP="00C40FA3">
            <w:pPr>
              <w:pStyle w:val="Specification"/>
              <w:numPr>
                <w:ilvl w:val="0"/>
                <w:numId w:val="43"/>
              </w:numPr>
              <w:rPr>
                <w:rFonts w:ascii="Verdana" w:hAnsi="Verdana"/>
                <w:sz w:val="20"/>
                <w:szCs w:val="20"/>
              </w:rPr>
            </w:pPr>
            <w:r w:rsidRPr="00F00A89">
              <w:rPr>
                <w:rFonts w:ascii="Verdana" w:hAnsi="Verdana"/>
                <w:sz w:val="20"/>
                <w:szCs w:val="20"/>
              </w:rPr>
              <w:t xml:space="preserve">The bidder declares to NOT ACCEPT ALL the Special Conditions of Contract as specified in section </w:t>
            </w:r>
            <w:r w:rsidRPr="00F00A89">
              <w:rPr>
                <w:rFonts w:ascii="Verdana" w:hAnsi="Verdana"/>
                <w:sz w:val="20"/>
                <w:szCs w:val="20"/>
              </w:rPr>
              <w:fldChar w:fldCharType="begin"/>
            </w:r>
            <w:r w:rsidRPr="00F00A89">
              <w:rPr>
                <w:rFonts w:ascii="Verdana" w:hAnsi="Verdana"/>
                <w:sz w:val="20"/>
                <w:szCs w:val="20"/>
              </w:rPr>
              <w:instrText xml:space="preserve"> REF _Ref455589162 \w </w:instrText>
            </w:r>
            <w:r w:rsidR="006D7D74" w:rsidRPr="00F00A89">
              <w:rPr>
                <w:rFonts w:ascii="Verdana" w:hAnsi="Verdana"/>
                <w:sz w:val="20"/>
                <w:szCs w:val="20"/>
              </w:rPr>
              <w:instrText xml:space="preserve"> \* MERGEFORMAT </w:instrText>
            </w:r>
            <w:r w:rsidRPr="00F00A89">
              <w:rPr>
                <w:rFonts w:ascii="Verdana" w:hAnsi="Verdana"/>
                <w:sz w:val="20"/>
                <w:szCs w:val="20"/>
              </w:rPr>
              <w:fldChar w:fldCharType="separate"/>
            </w:r>
            <w:r w:rsidR="004735E5">
              <w:rPr>
                <w:rFonts w:ascii="Verdana" w:hAnsi="Verdana"/>
                <w:sz w:val="20"/>
                <w:szCs w:val="20"/>
              </w:rPr>
              <w:t>2</w:t>
            </w:r>
            <w:r w:rsidRPr="00F00A89">
              <w:rPr>
                <w:rFonts w:ascii="Verdana" w:hAnsi="Verdana"/>
                <w:sz w:val="20"/>
                <w:szCs w:val="20"/>
              </w:rPr>
              <w:fldChar w:fldCharType="end"/>
            </w:r>
            <w:r w:rsidRPr="00F00A89">
              <w:rPr>
                <w:rFonts w:ascii="Verdana" w:hAnsi="Verdana"/>
                <w:sz w:val="20"/>
                <w:szCs w:val="20"/>
              </w:rPr>
              <w:t xml:space="preserve"> above by - </w:t>
            </w:r>
          </w:p>
          <w:p w14:paraId="5463FF91" w14:textId="77777777" w:rsidR="00D96A9F" w:rsidRPr="00F00A89" w:rsidRDefault="00D96A9F" w:rsidP="00C40FA3">
            <w:pPr>
              <w:pStyle w:val="Specification"/>
              <w:numPr>
                <w:ilvl w:val="1"/>
                <w:numId w:val="43"/>
              </w:numPr>
              <w:ind w:left="1701"/>
              <w:rPr>
                <w:rFonts w:ascii="Verdana" w:hAnsi="Verdana"/>
                <w:sz w:val="20"/>
                <w:szCs w:val="20"/>
              </w:rPr>
            </w:pPr>
            <w:r w:rsidRPr="00F00A89">
              <w:rPr>
                <w:rFonts w:ascii="Verdana" w:hAnsi="Verdana"/>
                <w:sz w:val="20"/>
                <w:szCs w:val="20"/>
              </w:rPr>
              <w:t>Indicating with an “X” in the “DO NOT ACCEPT ALL” column, and;</w:t>
            </w:r>
          </w:p>
          <w:p w14:paraId="05AD8924" w14:textId="77777777" w:rsidR="00D96A9F" w:rsidRDefault="00D96A9F" w:rsidP="00C40FA3">
            <w:pPr>
              <w:pStyle w:val="Specification"/>
              <w:numPr>
                <w:ilvl w:val="1"/>
                <w:numId w:val="43"/>
              </w:numPr>
              <w:ind w:left="1701"/>
              <w:rPr>
                <w:rFonts w:ascii="Verdana" w:hAnsi="Verdana"/>
                <w:sz w:val="20"/>
                <w:szCs w:val="20"/>
              </w:rPr>
            </w:pPr>
            <w:r w:rsidRPr="00F00A89">
              <w:rPr>
                <w:rFonts w:ascii="Verdana" w:hAnsi="Verdana"/>
                <w:sz w:val="20"/>
                <w:szCs w:val="20"/>
              </w:rPr>
              <w:t xml:space="preserve">Provide reason and proposal for each of the conditions that is not accepted. </w:t>
            </w:r>
          </w:p>
          <w:p w14:paraId="68519D49" w14:textId="77777777" w:rsidR="00496EAB" w:rsidRDefault="00496EAB" w:rsidP="00496EAB">
            <w:pPr>
              <w:pStyle w:val="Specification"/>
              <w:tabs>
                <w:tab w:val="clear" w:pos="567"/>
              </w:tabs>
              <w:ind w:firstLine="0"/>
              <w:rPr>
                <w:rFonts w:ascii="Verdana" w:hAnsi="Verdana"/>
                <w:sz w:val="20"/>
                <w:szCs w:val="20"/>
              </w:rPr>
            </w:pPr>
          </w:p>
          <w:p w14:paraId="1B503FC2" w14:textId="6D72CDE4" w:rsidR="00496EAB" w:rsidRPr="00F00A89" w:rsidRDefault="00496EAB" w:rsidP="00496EAB">
            <w:pPr>
              <w:pStyle w:val="Specification"/>
              <w:tabs>
                <w:tab w:val="clear" w:pos="567"/>
              </w:tabs>
              <w:ind w:firstLine="0"/>
              <w:rPr>
                <w:rFonts w:ascii="Verdana" w:hAnsi="Verdana"/>
                <w:sz w:val="20"/>
                <w:szCs w:val="20"/>
              </w:rPr>
            </w:pPr>
          </w:p>
        </w:tc>
        <w:tc>
          <w:tcPr>
            <w:tcW w:w="719" w:type="pct"/>
          </w:tcPr>
          <w:p w14:paraId="70AAC665" w14:textId="77777777" w:rsidR="00D96A9F" w:rsidRPr="00F00A89" w:rsidRDefault="00D96A9F" w:rsidP="002F047F">
            <w:pPr>
              <w:jc w:val="center"/>
              <w:rPr>
                <w:rFonts w:ascii="Verdana" w:hAnsi="Verdana"/>
                <w:sz w:val="20"/>
                <w:szCs w:val="20"/>
              </w:rPr>
            </w:pPr>
          </w:p>
        </w:tc>
        <w:tc>
          <w:tcPr>
            <w:tcW w:w="845" w:type="pct"/>
          </w:tcPr>
          <w:p w14:paraId="628A177C" w14:textId="77777777" w:rsidR="00D96A9F" w:rsidRPr="00F00A89" w:rsidRDefault="00D96A9F" w:rsidP="002F047F">
            <w:pPr>
              <w:jc w:val="center"/>
              <w:rPr>
                <w:rFonts w:ascii="Verdana" w:hAnsi="Verdana"/>
                <w:sz w:val="20"/>
                <w:szCs w:val="20"/>
              </w:rPr>
            </w:pPr>
          </w:p>
        </w:tc>
      </w:tr>
      <w:tr w:rsidR="00D96A9F" w:rsidRPr="00F00A89" w14:paraId="72754C72" w14:textId="77777777" w:rsidTr="006169EC">
        <w:trPr>
          <w:trHeight w:val="1624"/>
        </w:trPr>
        <w:tc>
          <w:tcPr>
            <w:tcW w:w="5000" w:type="pct"/>
            <w:gridSpan w:val="3"/>
          </w:tcPr>
          <w:p w14:paraId="1EC727ED" w14:textId="1E0BE44B" w:rsidR="00D96A9F" w:rsidRDefault="00D96A9F" w:rsidP="002F047F">
            <w:pPr>
              <w:rPr>
                <w:rFonts w:ascii="Verdana" w:hAnsi="Verdana"/>
                <w:b/>
                <w:sz w:val="20"/>
                <w:szCs w:val="20"/>
              </w:rPr>
            </w:pPr>
            <w:r w:rsidRPr="00F00A89">
              <w:rPr>
                <w:rFonts w:ascii="Verdana" w:hAnsi="Verdana"/>
                <w:b/>
                <w:sz w:val="20"/>
                <w:szCs w:val="20"/>
              </w:rPr>
              <w:t>Comments by bidder:</w:t>
            </w:r>
          </w:p>
          <w:p w14:paraId="4941E4DE" w14:textId="77777777" w:rsidR="00496EAB" w:rsidRPr="00F00A89" w:rsidRDefault="00496EAB" w:rsidP="002F047F">
            <w:pPr>
              <w:rPr>
                <w:rFonts w:ascii="Verdana" w:hAnsi="Verdana"/>
                <w:b/>
                <w:sz w:val="20"/>
                <w:szCs w:val="20"/>
              </w:rPr>
            </w:pPr>
          </w:p>
          <w:p w14:paraId="595373CE" w14:textId="77777777" w:rsidR="00D96A9F" w:rsidRPr="00F00A89" w:rsidRDefault="00D96A9F" w:rsidP="002F047F">
            <w:pPr>
              <w:rPr>
                <w:rFonts w:ascii="Verdana" w:hAnsi="Verdana"/>
                <w:sz w:val="20"/>
                <w:szCs w:val="20"/>
              </w:rPr>
            </w:pPr>
            <w:r w:rsidRPr="00F00A89">
              <w:rPr>
                <w:rFonts w:ascii="Verdana" w:hAnsi="Verdana"/>
                <w:sz w:val="20"/>
                <w:szCs w:val="20"/>
              </w:rPr>
              <w:t>Provide reason and proposal for each of the conditions not accepted as per the format:</w:t>
            </w:r>
          </w:p>
          <w:p w14:paraId="718E9554" w14:textId="77777777" w:rsidR="00D96A9F" w:rsidRPr="00F00A89" w:rsidRDefault="00D96A9F" w:rsidP="002F047F">
            <w:pPr>
              <w:rPr>
                <w:rFonts w:ascii="Verdana" w:hAnsi="Verdana"/>
                <w:sz w:val="20"/>
                <w:szCs w:val="20"/>
              </w:rPr>
            </w:pPr>
            <w:r w:rsidRPr="00F00A89">
              <w:rPr>
                <w:rFonts w:ascii="Verdana" w:hAnsi="Verdana"/>
                <w:sz w:val="20"/>
                <w:szCs w:val="20"/>
              </w:rPr>
              <w:t>Condition Reference:</w:t>
            </w:r>
          </w:p>
          <w:p w14:paraId="06039C26" w14:textId="77777777" w:rsidR="00D96A9F" w:rsidRPr="00F00A89" w:rsidRDefault="00D96A9F" w:rsidP="002F047F">
            <w:pPr>
              <w:rPr>
                <w:rFonts w:ascii="Verdana" w:hAnsi="Verdana"/>
                <w:sz w:val="20"/>
                <w:szCs w:val="20"/>
              </w:rPr>
            </w:pPr>
            <w:r w:rsidRPr="00F00A89">
              <w:rPr>
                <w:rFonts w:ascii="Verdana" w:hAnsi="Verdana"/>
                <w:sz w:val="20"/>
                <w:szCs w:val="20"/>
              </w:rPr>
              <w:t>Reason:</w:t>
            </w:r>
          </w:p>
          <w:p w14:paraId="538A0F2E" w14:textId="77777777" w:rsidR="00D96A9F" w:rsidRPr="00F00A89" w:rsidRDefault="00D96A9F" w:rsidP="002F047F">
            <w:pPr>
              <w:rPr>
                <w:rFonts w:ascii="Verdana" w:hAnsi="Verdana"/>
                <w:b/>
                <w:sz w:val="20"/>
                <w:szCs w:val="20"/>
              </w:rPr>
            </w:pPr>
            <w:r w:rsidRPr="00F00A89">
              <w:rPr>
                <w:rFonts w:ascii="Verdana" w:hAnsi="Verdana"/>
                <w:sz w:val="20"/>
                <w:szCs w:val="20"/>
              </w:rPr>
              <w:t>Proposal:</w:t>
            </w:r>
          </w:p>
        </w:tc>
      </w:tr>
    </w:tbl>
    <w:p w14:paraId="5A02362B" w14:textId="77777777" w:rsidR="00081817" w:rsidRDefault="00D96A9F" w:rsidP="00F00A89">
      <w:pPr>
        <w:rPr>
          <w:b/>
        </w:rPr>
      </w:pPr>
      <w:r w:rsidRPr="00F81E2D">
        <w:rPr>
          <w:b/>
        </w:rPr>
        <w:br w:type="page"/>
      </w:r>
      <w:bookmarkStart w:id="183" w:name="_Hlk75339725"/>
    </w:p>
    <w:p w14:paraId="4623B5D8" w14:textId="304E0DAE" w:rsidR="00893742" w:rsidRDefault="00893742" w:rsidP="00F00A89">
      <w:pPr>
        <w:rPr>
          <w:rFonts w:ascii="Verdana" w:hAnsi="Verdana" w:cs="Arial"/>
          <w:b/>
          <w:sz w:val="22"/>
          <w:szCs w:val="22"/>
          <w:lang w:val="en-US"/>
        </w:rPr>
        <w:sectPr w:rsidR="00893742" w:rsidSect="00081817">
          <w:headerReference w:type="default" r:id="rId15"/>
          <w:footerReference w:type="even" r:id="rId16"/>
          <w:footerReference w:type="default" r:id="rId17"/>
          <w:pgSz w:w="11909" w:h="16834" w:code="9"/>
          <w:pgMar w:top="720" w:right="720" w:bottom="720" w:left="720" w:header="561" w:footer="289" w:gutter="0"/>
          <w:cols w:space="720"/>
          <w:titlePg/>
          <w:docGrid w:linePitch="360"/>
        </w:sectPr>
      </w:pPr>
    </w:p>
    <w:p w14:paraId="5AB06C76" w14:textId="01B0CF07" w:rsidR="00EF55D3" w:rsidRDefault="008755F8" w:rsidP="003540B8">
      <w:pPr>
        <w:pStyle w:val="AnnexH1"/>
        <w:numPr>
          <w:ilvl w:val="0"/>
          <w:numId w:val="0"/>
        </w:numPr>
        <w:tabs>
          <w:tab w:val="num" w:pos="1560"/>
        </w:tabs>
        <w:rPr>
          <w:color w:val="000080"/>
          <w:sz w:val="36"/>
          <w:szCs w:val="36"/>
        </w:rPr>
      </w:pPr>
      <w:bookmarkStart w:id="184" w:name="_Toc14855287"/>
      <w:bookmarkStart w:id="185" w:name="_Toc75340602"/>
      <w:bookmarkEnd w:id="12"/>
      <w:bookmarkEnd w:id="13"/>
      <w:bookmarkEnd w:id="14"/>
      <w:bookmarkEnd w:id="183"/>
      <w:r>
        <w:rPr>
          <w:color w:val="000080"/>
          <w:sz w:val="36"/>
          <w:szCs w:val="36"/>
        </w:rPr>
        <w:lastRenderedPageBreak/>
        <w:t xml:space="preserve">SECTION </w:t>
      </w:r>
      <w:r w:rsidR="005D75A9">
        <w:rPr>
          <w:color w:val="000080"/>
          <w:sz w:val="36"/>
          <w:szCs w:val="36"/>
        </w:rPr>
        <w:t>3.2</w:t>
      </w:r>
      <w:r w:rsidR="00060D5F">
        <w:rPr>
          <w:color w:val="000080"/>
          <w:sz w:val="36"/>
          <w:szCs w:val="36"/>
        </w:rPr>
        <w:t>:</w:t>
      </w:r>
      <w:r w:rsidR="0095331F" w:rsidRPr="007D7EDE">
        <w:rPr>
          <w:color w:val="000080"/>
          <w:sz w:val="36"/>
          <w:szCs w:val="36"/>
        </w:rPr>
        <w:t xml:space="preserve"> </w:t>
      </w:r>
      <w:r w:rsidR="00EF55D3">
        <w:rPr>
          <w:color w:val="000080"/>
          <w:sz w:val="36"/>
          <w:szCs w:val="36"/>
        </w:rPr>
        <w:t>PRICE</w:t>
      </w:r>
      <w:bookmarkEnd w:id="184"/>
      <w:bookmarkEnd w:id="185"/>
      <w:r w:rsidR="004A60FD">
        <w:rPr>
          <w:color w:val="000080"/>
          <w:sz w:val="36"/>
          <w:szCs w:val="36"/>
        </w:rPr>
        <w:t xml:space="preserve">: </w:t>
      </w:r>
    </w:p>
    <w:p w14:paraId="3D3DDE7B" w14:textId="77777777" w:rsidR="00EF55D3" w:rsidRDefault="00EF55D3" w:rsidP="00EF55D3"/>
    <w:p w14:paraId="440671C6" w14:textId="77777777" w:rsidR="00A52AE6" w:rsidRDefault="00A52AE6" w:rsidP="00B03E80">
      <w:pPr>
        <w:spacing w:line="360" w:lineRule="auto"/>
        <w:jc w:val="both"/>
        <w:rPr>
          <w:rFonts w:ascii="Verdana" w:hAnsi="Verdana"/>
          <w:b/>
          <w:sz w:val="20"/>
          <w:szCs w:val="20"/>
        </w:rPr>
      </w:pPr>
    </w:p>
    <w:p w14:paraId="098CF8F1" w14:textId="701DD878" w:rsidR="00EF55D3" w:rsidRPr="000A3644" w:rsidRDefault="000A3644" w:rsidP="00B03E80">
      <w:pPr>
        <w:spacing w:line="360" w:lineRule="auto"/>
        <w:jc w:val="both"/>
        <w:rPr>
          <w:rFonts w:ascii="Verdana" w:hAnsi="Verdana"/>
          <w:b/>
          <w:sz w:val="20"/>
          <w:szCs w:val="20"/>
        </w:rPr>
      </w:pPr>
      <w:r w:rsidRPr="000A3644">
        <w:rPr>
          <w:rFonts w:ascii="Verdana" w:hAnsi="Verdana"/>
          <w:b/>
          <w:sz w:val="20"/>
          <w:szCs w:val="20"/>
        </w:rPr>
        <w:t xml:space="preserve">INSTRUCTION TO </w:t>
      </w:r>
      <w:r w:rsidR="00AF6419">
        <w:rPr>
          <w:rFonts w:ascii="Verdana" w:hAnsi="Verdana"/>
          <w:b/>
          <w:sz w:val="20"/>
          <w:szCs w:val="20"/>
        </w:rPr>
        <w:t>PROSPECTIVE SUPPLIERS</w:t>
      </w:r>
    </w:p>
    <w:p w14:paraId="0036EA61" w14:textId="77777777" w:rsidR="00EF55D3" w:rsidRPr="000A3644" w:rsidRDefault="000A3644" w:rsidP="00FF696C">
      <w:pPr>
        <w:pStyle w:val="ListParagraph"/>
        <w:numPr>
          <w:ilvl w:val="0"/>
          <w:numId w:val="28"/>
        </w:numPr>
        <w:spacing w:line="360" w:lineRule="auto"/>
        <w:jc w:val="both"/>
        <w:rPr>
          <w:rFonts w:ascii="Verdana" w:hAnsi="Verdana"/>
          <w:sz w:val="20"/>
          <w:szCs w:val="20"/>
        </w:rPr>
      </w:pPr>
      <w:r w:rsidRPr="000A3644">
        <w:rPr>
          <w:rFonts w:ascii="Verdana" w:hAnsi="Verdana"/>
          <w:sz w:val="20"/>
          <w:szCs w:val="20"/>
        </w:rPr>
        <w:t>The cost of delivery, labour etc. must be included in this proposal.</w:t>
      </w:r>
    </w:p>
    <w:p w14:paraId="55CA40E3" w14:textId="12AADEB4" w:rsidR="000A3644" w:rsidRPr="00AA0CAC" w:rsidRDefault="00AF6419" w:rsidP="00FF696C">
      <w:pPr>
        <w:pStyle w:val="ListParagraph"/>
        <w:numPr>
          <w:ilvl w:val="0"/>
          <w:numId w:val="28"/>
        </w:numPr>
        <w:spacing w:line="360" w:lineRule="auto"/>
        <w:jc w:val="both"/>
        <w:rPr>
          <w:rFonts w:ascii="Verdana" w:hAnsi="Verdana"/>
          <w:sz w:val="20"/>
          <w:szCs w:val="20"/>
        </w:rPr>
      </w:pPr>
      <w:r>
        <w:rPr>
          <w:rFonts w:ascii="Verdana" w:hAnsi="Verdana"/>
          <w:bCs/>
          <w:sz w:val="20"/>
          <w:szCs w:val="20"/>
        </w:rPr>
        <w:t xml:space="preserve">Suppliers </w:t>
      </w:r>
      <w:r w:rsidR="000A3644" w:rsidRPr="00AA0CAC">
        <w:rPr>
          <w:rFonts w:ascii="Verdana" w:hAnsi="Verdana"/>
          <w:bCs/>
          <w:sz w:val="20"/>
          <w:szCs w:val="20"/>
        </w:rPr>
        <w:t>must keep all items listed below in stock.</w:t>
      </w:r>
    </w:p>
    <w:p w14:paraId="4B282067" w14:textId="77777777" w:rsidR="00290D59" w:rsidRPr="00AA0CAC" w:rsidRDefault="00290D59"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SITA reserves the right to use the prevailing exchange rate as at the time of procurement of goods. The parties agree that, at the time of the order, the Supplier will procure an agreed forward exchange contract for the foreign content of the applicable order. Suppliers are expected to take forward cover to cover the foreign exchange risk upon receipt of the order by SITA.</w:t>
      </w:r>
    </w:p>
    <w:p w14:paraId="09E84865" w14:textId="01D64395" w:rsidR="00A66289" w:rsidRPr="0067431F" w:rsidRDefault="00A66289" w:rsidP="00FF696C">
      <w:pPr>
        <w:pStyle w:val="ListParagraph"/>
        <w:numPr>
          <w:ilvl w:val="0"/>
          <w:numId w:val="28"/>
        </w:numPr>
        <w:spacing w:line="360" w:lineRule="auto"/>
        <w:jc w:val="both"/>
        <w:rPr>
          <w:rFonts w:ascii="Verdana" w:hAnsi="Verdana"/>
          <w:sz w:val="20"/>
          <w:szCs w:val="20"/>
        </w:rPr>
      </w:pPr>
      <w:bookmarkStart w:id="186" w:name="_Hlk34122582"/>
      <w:r w:rsidRPr="00AA0CAC">
        <w:rPr>
          <w:rFonts w:ascii="Verdana" w:hAnsi="Verdana"/>
          <w:bCs/>
          <w:sz w:val="20"/>
          <w:szCs w:val="20"/>
        </w:rPr>
        <w:t xml:space="preserve">The </w:t>
      </w:r>
      <w:r>
        <w:rPr>
          <w:rFonts w:ascii="Verdana" w:hAnsi="Verdana"/>
          <w:bCs/>
          <w:sz w:val="20"/>
          <w:szCs w:val="20"/>
        </w:rPr>
        <w:t xml:space="preserve">bidder must use the </w:t>
      </w:r>
      <w:r w:rsidRPr="00AA0CAC">
        <w:rPr>
          <w:rFonts w:ascii="Verdana" w:hAnsi="Verdana"/>
          <w:bCs/>
          <w:sz w:val="20"/>
          <w:szCs w:val="20"/>
        </w:rPr>
        <w:t>Standard Bank e-Market trader spot rate o</w:t>
      </w:r>
      <w:r w:rsidR="00612C79">
        <w:rPr>
          <w:rFonts w:ascii="Verdana" w:hAnsi="Verdana"/>
          <w:bCs/>
          <w:sz w:val="20"/>
          <w:szCs w:val="20"/>
        </w:rPr>
        <w:t>f</w:t>
      </w:r>
      <w:r w:rsidRPr="00AA0CAC">
        <w:rPr>
          <w:rFonts w:ascii="Verdana" w:hAnsi="Verdana"/>
          <w:bCs/>
          <w:sz w:val="20"/>
          <w:szCs w:val="20"/>
        </w:rPr>
        <w:t xml:space="preserve"> the day </w:t>
      </w:r>
      <w:r>
        <w:rPr>
          <w:rFonts w:ascii="Verdana" w:hAnsi="Verdana"/>
          <w:bCs/>
          <w:sz w:val="20"/>
          <w:szCs w:val="20"/>
        </w:rPr>
        <w:t>for this RFQ on the closing date of th</w:t>
      </w:r>
      <w:r w:rsidR="00612C79">
        <w:rPr>
          <w:rFonts w:ascii="Verdana" w:hAnsi="Verdana"/>
          <w:bCs/>
          <w:sz w:val="20"/>
          <w:szCs w:val="20"/>
        </w:rPr>
        <w:t>is</w:t>
      </w:r>
      <w:r>
        <w:rPr>
          <w:rFonts w:ascii="Verdana" w:hAnsi="Verdana"/>
          <w:bCs/>
          <w:sz w:val="20"/>
          <w:szCs w:val="20"/>
        </w:rPr>
        <w:t xml:space="preserve"> RFQ.</w:t>
      </w:r>
      <w:r w:rsidRPr="00AA0CAC">
        <w:rPr>
          <w:rFonts w:ascii="Verdana" w:hAnsi="Verdana"/>
          <w:bCs/>
          <w:sz w:val="20"/>
          <w:szCs w:val="20"/>
        </w:rPr>
        <w:t xml:space="preserve"> </w:t>
      </w:r>
    </w:p>
    <w:bookmarkEnd w:id="186"/>
    <w:p w14:paraId="5D6FF2C5" w14:textId="38FE2BEF" w:rsidR="00290D59" w:rsidRPr="00AA0CAC" w:rsidRDefault="00290D59"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 xml:space="preserve">The parties agree that the Standard Bank e-Market trader spot rate of the day will be applicable at the time of issuing the </w:t>
      </w:r>
      <w:r w:rsidR="00A66289">
        <w:rPr>
          <w:rFonts w:ascii="Verdana" w:hAnsi="Verdana"/>
          <w:bCs/>
          <w:sz w:val="20"/>
          <w:szCs w:val="20"/>
        </w:rPr>
        <w:t xml:space="preserve">purchase </w:t>
      </w:r>
      <w:r w:rsidRPr="00AA0CAC">
        <w:rPr>
          <w:rFonts w:ascii="Verdana" w:hAnsi="Verdana"/>
          <w:bCs/>
          <w:sz w:val="20"/>
          <w:szCs w:val="20"/>
        </w:rPr>
        <w:t>order.</w:t>
      </w:r>
    </w:p>
    <w:p w14:paraId="2AC16A3A" w14:textId="6E7FCD71" w:rsidR="00290D59" w:rsidRPr="00AA0CAC" w:rsidRDefault="00290D59"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Price changes</w:t>
      </w:r>
      <w:r w:rsidR="00581AB4" w:rsidRPr="00AA0CAC">
        <w:rPr>
          <w:rFonts w:ascii="Verdana" w:hAnsi="Verdana"/>
          <w:bCs/>
          <w:sz w:val="20"/>
          <w:szCs w:val="20"/>
        </w:rPr>
        <w:t xml:space="preserve"> due to the fluctuation in the foreign exchange rates will only be applicable to items that are imported from a foreign country.  The specific items need to be stipulated / itemised by the supplier</w:t>
      </w:r>
      <w:r w:rsidR="00020C03">
        <w:rPr>
          <w:rFonts w:ascii="Verdana" w:hAnsi="Verdana"/>
          <w:bCs/>
          <w:sz w:val="20"/>
          <w:szCs w:val="20"/>
        </w:rPr>
        <w:t>.</w:t>
      </w:r>
    </w:p>
    <w:p w14:paraId="5914F3CF" w14:textId="77777777" w:rsidR="00581AB4" w:rsidRPr="00AA0CAC" w:rsidRDefault="00581AB4"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There will be no margins charged relating to the change in price due to foreign exchange.</w:t>
      </w:r>
    </w:p>
    <w:p w14:paraId="13DA23A5" w14:textId="77777777" w:rsidR="00581AB4" w:rsidRPr="00AA0CAC" w:rsidRDefault="00581AB4"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Inflationary adjustments will not be applicable to items linked to foreign exchange movements.</w:t>
      </w:r>
    </w:p>
    <w:p w14:paraId="32962372" w14:textId="77777777" w:rsidR="000A3644" w:rsidRDefault="000A3644" w:rsidP="000A3644">
      <w:pPr>
        <w:pStyle w:val="ListParagraph"/>
        <w:spacing w:line="360" w:lineRule="auto"/>
        <w:rPr>
          <w:rFonts w:ascii="Verdana" w:hAnsi="Verdana"/>
          <w:bCs/>
          <w:sz w:val="20"/>
          <w:szCs w:val="20"/>
        </w:rPr>
      </w:pPr>
    </w:p>
    <w:p w14:paraId="0FDBC34F" w14:textId="3FD6F164"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Cs/>
          <w:sz w:val="20"/>
          <w:szCs w:val="20"/>
        </w:rPr>
      </w:pPr>
      <w:r>
        <w:rPr>
          <w:rFonts w:ascii="Verdana" w:hAnsi="Verdana"/>
          <w:b/>
          <w:sz w:val="20"/>
          <w:szCs w:val="20"/>
        </w:rPr>
        <w:t xml:space="preserve">RFQ </w:t>
      </w:r>
      <w:r w:rsidR="00342D70">
        <w:rPr>
          <w:rFonts w:ascii="Verdana" w:hAnsi="Verdana"/>
          <w:b/>
          <w:sz w:val="20"/>
          <w:szCs w:val="20"/>
        </w:rPr>
        <w:t>N</w:t>
      </w:r>
      <w:r w:rsidR="00342D70" w:rsidRPr="006B512E">
        <w:rPr>
          <w:rFonts w:ascii="Verdana" w:hAnsi="Verdana"/>
          <w:b/>
          <w:sz w:val="20"/>
          <w:szCs w:val="20"/>
        </w:rPr>
        <w:t>umber</w:t>
      </w:r>
      <w:r w:rsidR="00024669">
        <w:rPr>
          <w:rFonts w:ascii="Verdana" w:hAnsi="Verdana"/>
          <w:sz w:val="20"/>
          <w:szCs w:val="20"/>
        </w:rPr>
        <w:t>:</w:t>
      </w:r>
      <w:r w:rsidR="00CB4B96">
        <w:rPr>
          <w:rFonts w:ascii="Verdana" w:hAnsi="Verdana"/>
          <w:sz w:val="20"/>
          <w:szCs w:val="20"/>
        </w:rPr>
        <w:t xml:space="preserve"> </w:t>
      </w:r>
      <w:r w:rsidR="0072334E">
        <w:rPr>
          <w:rFonts w:ascii="Verdana" w:hAnsi="Verdana"/>
          <w:sz w:val="20"/>
          <w:szCs w:val="20"/>
        </w:rPr>
        <w:t>000001024</w:t>
      </w:r>
    </w:p>
    <w:p w14:paraId="7CE0770D"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
          <w:sz w:val="20"/>
          <w:szCs w:val="20"/>
        </w:rPr>
      </w:pPr>
    </w:p>
    <w:p w14:paraId="4A442742" w14:textId="77777777" w:rsidR="000A3644" w:rsidRDefault="0081613C"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sz w:val="20"/>
          <w:szCs w:val="20"/>
        </w:rPr>
      </w:pPr>
      <w:r>
        <w:rPr>
          <w:rFonts w:ascii="Verdana" w:hAnsi="Verdana"/>
          <w:b/>
          <w:sz w:val="20"/>
          <w:szCs w:val="20"/>
        </w:rPr>
        <w:t xml:space="preserve">Supplier </w:t>
      </w:r>
      <w:r w:rsidR="000A3644" w:rsidRPr="006B512E">
        <w:rPr>
          <w:rFonts w:ascii="Verdana" w:hAnsi="Verdana"/>
          <w:b/>
          <w:sz w:val="20"/>
          <w:szCs w:val="20"/>
        </w:rPr>
        <w:t>Name</w:t>
      </w:r>
      <w:r w:rsidR="000A3644">
        <w:rPr>
          <w:rFonts w:ascii="Verdana" w:hAnsi="Verdana"/>
          <w:sz w:val="20"/>
          <w:szCs w:val="20"/>
        </w:rPr>
        <w:t>............................................................................................................</w:t>
      </w:r>
    </w:p>
    <w:p w14:paraId="33A2DA6E"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Cs/>
          <w:sz w:val="20"/>
          <w:szCs w:val="20"/>
        </w:rPr>
      </w:pPr>
    </w:p>
    <w:p w14:paraId="09A2846F"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Cs/>
          <w:sz w:val="20"/>
          <w:szCs w:val="20"/>
        </w:rPr>
      </w:pPr>
      <w:r>
        <w:rPr>
          <w:rFonts w:ascii="Verdana" w:hAnsi="Verdana"/>
          <w:b/>
          <w:sz w:val="20"/>
          <w:szCs w:val="20"/>
        </w:rPr>
        <w:t>Total RFQ Price</w:t>
      </w:r>
      <w:r>
        <w:rPr>
          <w:rFonts w:ascii="Verdana" w:hAnsi="Verdana"/>
          <w:sz w:val="20"/>
          <w:szCs w:val="20"/>
        </w:rPr>
        <w:t xml:space="preserve"> ..........................................................</w:t>
      </w:r>
      <w:r w:rsidRPr="006B512E">
        <w:rPr>
          <w:rFonts w:ascii="Verdana" w:hAnsi="Verdana"/>
          <w:sz w:val="20"/>
          <w:szCs w:val="20"/>
        </w:rPr>
        <w:t>...........................</w:t>
      </w:r>
      <w:r>
        <w:rPr>
          <w:rFonts w:ascii="Verdana" w:hAnsi="Verdana"/>
          <w:sz w:val="20"/>
          <w:szCs w:val="20"/>
        </w:rPr>
        <w:t>......................</w:t>
      </w:r>
    </w:p>
    <w:p w14:paraId="3ABF3AF7" w14:textId="77777777" w:rsidR="000A3644" w:rsidRDefault="000A3644" w:rsidP="000A3644">
      <w:pPr>
        <w:pStyle w:val="ListParagraph"/>
        <w:spacing w:line="360" w:lineRule="auto"/>
        <w:rPr>
          <w:rFonts w:ascii="Verdana" w:hAnsi="Verdana"/>
          <w:bCs/>
          <w:sz w:val="20"/>
          <w:szCs w:val="20"/>
        </w:rPr>
      </w:pPr>
    </w:p>
    <w:p w14:paraId="75FEF17A" w14:textId="425D6D74" w:rsidR="008A244C" w:rsidRDefault="008A244C" w:rsidP="00342D70">
      <w:pPr>
        <w:spacing w:after="120" w:line="360" w:lineRule="auto"/>
        <w:ind w:left="567" w:hanging="422"/>
        <w:jc w:val="both"/>
        <w:rPr>
          <w:rFonts w:ascii="Verdana" w:eastAsia="Arial Unicode MS" w:hAnsi="Verdana" w:cs="Arial"/>
          <w:b/>
          <w:sz w:val="20"/>
          <w:szCs w:val="20"/>
        </w:rPr>
      </w:pPr>
      <w:r>
        <w:rPr>
          <w:rFonts w:ascii="Verdana" w:eastAsia="Arial Unicode MS" w:hAnsi="Verdana" w:cs="Arial"/>
          <w:b/>
          <w:sz w:val="20"/>
          <w:szCs w:val="20"/>
        </w:rPr>
        <w:t xml:space="preserve">       </w:t>
      </w:r>
      <w:r w:rsidR="0081613C">
        <w:rPr>
          <w:rFonts w:ascii="Verdana" w:eastAsia="Arial Unicode MS" w:hAnsi="Verdana" w:cs="Arial"/>
          <w:b/>
          <w:sz w:val="20"/>
          <w:szCs w:val="20"/>
        </w:rPr>
        <w:t>SUPPLIER</w:t>
      </w:r>
      <w:r>
        <w:rPr>
          <w:rFonts w:ascii="Verdana" w:eastAsia="Arial Unicode MS" w:hAnsi="Verdana" w:cs="Arial"/>
          <w:b/>
          <w:sz w:val="20"/>
          <w:szCs w:val="20"/>
        </w:rPr>
        <w:t xml:space="preserve"> MUST PROVIDE</w:t>
      </w:r>
      <w:r w:rsidR="000A3644" w:rsidRPr="00D9246C">
        <w:rPr>
          <w:rFonts w:ascii="Verdana" w:eastAsia="Arial Unicode MS" w:hAnsi="Verdana" w:cs="Arial"/>
          <w:b/>
          <w:sz w:val="20"/>
          <w:szCs w:val="20"/>
        </w:rPr>
        <w:t xml:space="preserve"> PRICE BREAKDOWN </w:t>
      </w:r>
      <w:r w:rsidR="000A3644">
        <w:rPr>
          <w:rFonts w:ascii="Verdana" w:eastAsia="Arial Unicode MS" w:hAnsi="Verdana" w:cs="Arial"/>
          <w:b/>
          <w:sz w:val="20"/>
          <w:szCs w:val="20"/>
        </w:rPr>
        <w:t xml:space="preserve">IN SOUTH AFRICAN RAND VALUE </w:t>
      </w:r>
      <w:r w:rsidR="000A3644" w:rsidRPr="00D9246C">
        <w:rPr>
          <w:rFonts w:ascii="Verdana" w:eastAsia="Arial Unicode MS" w:hAnsi="Verdana" w:cs="Arial"/>
          <w:b/>
          <w:sz w:val="20"/>
          <w:szCs w:val="20"/>
        </w:rPr>
        <w:t>AS PER THE TABLE BELOW:</w:t>
      </w:r>
      <w:r w:rsidR="000A3644">
        <w:rPr>
          <w:rFonts w:ascii="Verdana" w:eastAsia="Arial Unicode MS" w:hAnsi="Verdana" w:cs="Arial"/>
          <w:b/>
          <w:sz w:val="20"/>
          <w:szCs w:val="20"/>
        </w:rPr>
        <w:t xml:space="preserve"> </w:t>
      </w:r>
    </w:p>
    <w:p w14:paraId="153CC3AD" w14:textId="572B70BB" w:rsidR="005D7A03" w:rsidRDefault="005D7A03" w:rsidP="00342D70">
      <w:pPr>
        <w:spacing w:after="120" w:line="360" w:lineRule="auto"/>
        <w:ind w:left="567" w:hanging="422"/>
        <w:jc w:val="both"/>
        <w:rPr>
          <w:rFonts w:ascii="Verdana" w:eastAsia="Arial Unicode MS" w:hAnsi="Verdana" w:cs="Arial"/>
          <w:b/>
          <w:sz w:val="20"/>
          <w:szCs w:val="20"/>
        </w:rPr>
      </w:pPr>
    </w:p>
    <w:p w14:paraId="38908835" w14:textId="1BC61DAA" w:rsidR="005D7A03" w:rsidRDefault="005D7A03" w:rsidP="00342D70">
      <w:pPr>
        <w:spacing w:after="120" w:line="360" w:lineRule="auto"/>
        <w:ind w:left="567" w:hanging="422"/>
        <w:jc w:val="both"/>
        <w:rPr>
          <w:rFonts w:ascii="Verdana" w:eastAsia="Arial Unicode MS" w:hAnsi="Verdana" w:cs="Arial"/>
          <w:b/>
          <w:sz w:val="20"/>
          <w:szCs w:val="20"/>
        </w:rPr>
      </w:pPr>
    </w:p>
    <w:p w14:paraId="1A6CD661" w14:textId="77777777" w:rsidR="005D7A03" w:rsidRDefault="005D7A03" w:rsidP="00342D70">
      <w:pPr>
        <w:spacing w:after="120" w:line="360" w:lineRule="auto"/>
        <w:ind w:left="567" w:hanging="422"/>
        <w:jc w:val="both"/>
        <w:rPr>
          <w:rFonts w:ascii="Verdana" w:eastAsia="Arial Unicode MS" w:hAnsi="Verdana" w:cs="Arial"/>
          <w:b/>
          <w:sz w:val="20"/>
          <w:szCs w:val="20"/>
        </w:rPr>
      </w:pPr>
    </w:p>
    <w:p w14:paraId="4364FC32" w14:textId="1D2A8C44" w:rsidR="00052064" w:rsidRDefault="00052064" w:rsidP="000A3644">
      <w:pPr>
        <w:pStyle w:val="ListParagraph"/>
        <w:spacing w:line="360" w:lineRule="auto"/>
        <w:rPr>
          <w:rFonts w:ascii="Verdana" w:hAnsi="Verdana"/>
          <w:bCs/>
          <w:sz w:val="20"/>
          <w:szCs w:val="20"/>
        </w:rPr>
      </w:pPr>
    </w:p>
    <w:p w14:paraId="5F29211E" w14:textId="2D8929C3" w:rsidR="00E966A6" w:rsidRDefault="00E966A6">
      <w:pPr>
        <w:rPr>
          <w:rFonts w:ascii="Verdana" w:hAnsi="Verdana"/>
          <w:bCs/>
          <w:sz w:val="20"/>
          <w:szCs w:val="20"/>
        </w:rPr>
      </w:pPr>
    </w:p>
    <w:p w14:paraId="54B37E9C" w14:textId="77777777" w:rsidR="00E46296" w:rsidRDefault="00E46296">
      <w:pPr>
        <w:rPr>
          <w:rFonts w:ascii="Verdana" w:hAnsi="Verdana"/>
          <w:bCs/>
          <w:sz w:val="20"/>
          <w:szCs w:val="20"/>
        </w:rPr>
      </w:pPr>
    </w:p>
    <w:p w14:paraId="60B0DE0D" w14:textId="77777777" w:rsidR="00E46296" w:rsidRDefault="00E46296">
      <w:pPr>
        <w:rPr>
          <w:rFonts w:ascii="Verdana" w:hAnsi="Verdana"/>
          <w:bCs/>
          <w:sz w:val="20"/>
          <w:szCs w:val="20"/>
        </w:rPr>
      </w:pPr>
    </w:p>
    <w:p w14:paraId="44B0F76A" w14:textId="77777777" w:rsidR="00E46296" w:rsidRDefault="00E46296">
      <w:pPr>
        <w:rPr>
          <w:rFonts w:ascii="Verdana" w:hAnsi="Verdana"/>
          <w:bCs/>
          <w:sz w:val="20"/>
          <w:szCs w:val="20"/>
        </w:rPr>
      </w:pPr>
    </w:p>
    <w:tbl>
      <w:tblPr>
        <w:tblW w:w="16444" w:type="dxa"/>
        <w:tblInd w:w="-431" w:type="dxa"/>
        <w:tblLook w:val="04A0" w:firstRow="1" w:lastRow="0" w:firstColumn="1" w:lastColumn="0" w:noHBand="0" w:noVBand="1"/>
      </w:tblPr>
      <w:tblGrid>
        <w:gridCol w:w="680"/>
        <w:gridCol w:w="3561"/>
        <w:gridCol w:w="1082"/>
        <w:gridCol w:w="849"/>
        <w:gridCol w:w="578"/>
        <w:gridCol w:w="1539"/>
        <w:gridCol w:w="1472"/>
        <w:gridCol w:w="578"/>
        <w:gridCol w:w="1219"/>
        <w:gridCol w:w="1231"/>
        <w:gridCol w:w="578"/>
        <w:gridCol w:w="1480"/>
        <w:gridCol w:w="1597"/>
      </w:tblGrid>
      <w:tr w:rsidR="00E46296" w14:paraId="399AAB84" w14:textId="77777777" w:rsidTr="00AD690E">
        <w:trPr>
          <w:trHeight w:val="309"/>
        </w:trPr>
        <w:tc>
          <w:tcPr>
            <w:tcW w:w="680" w:type="dxa"/>
            <w:tcBorders>
              <w:top w:val="single" w:sz="4" w:space="0" w:color="5B9BD5"/>
              <w:left w:val="single" w:sz="4" w:space="0" w:color="5B9BD5"/>
              <w:bottom w:val="single" w:sz="4" w:space="0" w:color="5B9BD5"/>
              <w:right w:val="single" w:sz="4" w:space="0" w:color="5B9BD5"/>
            </w:tcBorders>
            <w:shd w:val="clear" w:color="000000" w:fill="DDEBF7"/>
            <w:hideMark/>
          </w:tcPr>
          <w:p w14:paraId="40EAE4BB" w14:textId="77777777" w:rsidR="00E46296" w:rsidRDefault="00E46296" w:rsidP="00E46296">
            <w:pPr>
              <w:ind w:left="-541"/>
              <w:rPr>
                <w:rFonts w:ascii="Calibri" w:hAnsi="Calibri" w:cs="Calibri"/>
                <w:b/>
                <w:bCs/>
                <w:lang w:eastAsia="en-ZA"/>
              </w:rPr>
            </w:pPr>
            <w:r>
              <w:rPr>
                <w:rFonts w:ascii="Calibri" w:hAnsi="Calibri" w:cs="Calibri"/>
                <w:b/>
                <w:bCs/>
              </w:rPr>
              <w:t> </w:t>
            </w:r>
          </w:p>
        </w:tc>
        <w:tc>
          <w:tcPr>
            <w:tcW w:w="3561" w:type="dxa"/>
            <w:tcBorders>
              <w:top w:val="single" w:sz="4" w:space="0" w:color="5B9BD5"/>
              <w:left w:val="nil"/>
              <w:bottom w:val="single" w:sz="4" w:space="0" w:color="5B9BD5"/>
              <w:right w:val="single" w:sz="4" w:space="0" w:color="5B9BD5"/>
            </w:tcBorders>
            <w:shd w:val="clear" w:color="000000" w:fill="DDEBF7"/>
            <w:hideMark/>
          </w:tcPr>
          <w:p w14:paraId="0E559EF2" w14:textId="77777777" w:rsidR="00E46296" w:rsidRDefault="00E46296">
            <w:pPr>
              <w:rPr>
                <w:rFonts w:ascii="Calibri" w:hAnsi="Calibri" w:cs="Calibri"/>
                <w:b/>
                <w:bCs/>
              </w:rPr>
            </w:pPr>
            <w:r>
              <w:rPr>
                <w:rFonts w:ascii="Calibri" w:hAnsi="Calibri" w:cs="Calibri"/>
                <w:b/>
                <w:bCs/>
              </w:rPr>
              <w:t> </w:t>
            </w:r>
          </w:p>
        </w:tc>
        <w:tc>
          <w:tcPr>
            <w:tcW w:w="1082" w:type="dxa"/>
            <w:tcBorders>
              <w:top w:val="single" w:sz="4" w:space="0" w:color="5B9BD5"/>
              <w:left w:val="nil"/>
              <w:bottom w:val="single" w:sz="4" w:space="0" w:color="5B9BD5"/>
              <w:right w:val="single" w:sz="4" w:space="0" w:color="5B9BD5"/>
            </w:tcBorders>
            <w:shd w:val="clear" w:color="000000" w:fill="DDEBF7"/>
            <w:hideMark/>
          </w:tcPr>
          <w:p w14:paraId="05BF688F" w14:textId="77777777" w:rsidR="00E46296" w:rsidRDefault="00E46296">
            <w:pPr>
              <w:jc w:val="center"/>
              <w:rPr>
                <w:rFonts w:ascii="Calibri" w:hAnsi="Calibri" w:cs="Calibri"/>
                <w:b/>
                <w:bCs/>
              </w:rPr>
            </w:pPr>
            <w:r>
              <w:rPr>
                <w:rFonts w:ascii="Calibri" w:hAnsi="Calibri" w:cs="Calibri"/>
                <w:b/>
                <w:bCs/>
              </w:rPr>
              <w:t> </w:t>
            </w:r>
          </w:p>
        </w:tc>
        <w:tc>
          <w:tcPr>
            <w:tcW w:w="849" w:type="dxa"/>
            <w:tcBorders>
              <w:top w:val="single" w:sz="4" w:space="0" w:color="5B9BD5"/>
              <w:left w:val="nil"/>
              <w:bottom w:val="single" w:sz="4" w:space="0" w:color="5B9BD5"/>
              <w:right w:val="single" w:sz="4" w:space="0" w:color="5B9BD5"/>
            </w:tcBorders>
            <w:shd w:val="clear" w:color="000000" w:fill="DDEBF7"/>
            <w:hideMark/>
          </w:tcPr>
          <w:p w14:paraId="1B1AE3BC" w14:textId="77777777" w:rsidR="00E46296" w:rsidRDefault="00E46296">
            <w:pPr>
              <w:jc w:val="center"/>
              <w:rPr>
                <w:rFonts w:ascii="Calibri" w:hAnsi="Calibri" w:cs="Calibri"/>
                <w:b/>
                <w:bCs/>
              </w:rPr>
            </w:pPr>
            <w:r>
              <w:rPr>
                <w:rFonts w:ascii="Calibri" w:hAnsi="Calibri" w:cs="Calibri"/>
                <w:b/>
                <w:bCs/>
              </w:rPr>
              <w:t> </w:t>
            </w:r>
          </w:p>
        </w:tc>
        <w:tc>
          <w:tcPr>
            <w:tcW w:w="3589" w:type="dxa"/>
            <w:gridSpan w:val="3"/>
            <w:tcBorders>
              <w:top w:val="single" w:sz="4" w:space="0" w:color="5B9BD5"/>
              <w:left w:val="nil"/>
              <w:bottom w:val="single" w:sz="4" w:space="0" w:color="5B9BD5"/>
              <w:right w:val="single" w:sz="4" w:space="0" w:color="5B9BD5"/>
            </w:tcBorders>
            <w:shd w:val="clear" w:color="000000" w:fill="DDEBF7"/>
            <w:hideMark/>
          </w:tcPr>
          <w:p w14:paraId="719F5618" w14:textId="77777777" w:rsidR="00E46296" w:rsidRDefault="00E46296">
            <w:pPr>
              <w:jc w:val="center"/>
              <w:rPr>
                <w:rFonts w:ascii="Calibri" w:hAnsi="Calibri" w:cs="Calibri"/>
                <w:b/>
                <w:bCs/>
              </w:rPr>
            </w:pPr>
            <w:r>
              <w:rPr>
                <w:rFonts w:ascii="Calibri" w:hAnsi="Calibri" w:cs="Calibri"/>
                <w:b/>
                <w:bCs/>
              </w:rPr>
              <w:t>YEAR 1</w:t>
            </w:r>
          </w:p>
        </w:tc>
        <w:tc>
          <w:tcPr>
            <w:tcW w:w="3028" w:type="dxa"/>
            <w:gridSpan w:val="3"/>
            <w:tcBorders>
              <w:top w:val="single" w:sz="4" w:space="0" w:color="5B9BD5"/>
              <w:left w:val="nil"/>
              <w:bottom w:val="single" w:sz="4" w:space="0" w:color="5B9BD5"/>
              <w:right w:val="single" w:sz="4" w:space="0" w:color="5B9BD5"/>
            </w:tcBorders>
            <w:shd w:val="clear" w:color="000000" w:fill="DDEBF7"/>
            <w:hideMark/>
          </w:tcPr>
          <w:p w14:paraId="08B6DCC5" w14:textId="77777777" w:rsidR="00E46296" w:rsidRDefault="00E46296">
            <w:pPr>
              <w:jc w:val="center"/>
              <w:rPr>
                <w:rFonts w:ascii="Calibri" w:hAnsi="Calibri" w:cs="Calibri"/>
                <w:b/>
                <w:bCs/>
              </w:rPr>
            </w:pPr>
            <w:r>
              <w:rPr>
                <w:rFonts w:ascii="Calibri" w:hAnsi="Calibri" w:cs="Calibri"/>
                <w:b/>
                <w:bCs/>
              </w:rPr>
              <w:t>YEAR 2</w:t>
            </w:r>
          </w:p>
        </w:tc>
        <w:tc>
          <w:tcPr>
            <w:tcW w:w="3655" w:type="dxa"/>
            <w:gridSpan w:val="3"/>
            <w:tcBorders>
              <w:top w:val="single" w:sz="4" w:space="0" w:color="5B9BD5"/>
              <w:left w:val="nil"/>
              <w:bottom w:val="single" w:sz="4" w:space="0" w:color="5B9BD5"/>
              <w:right w:val="single" w:sz="4" w:space="0" w:color="5B9BD5"/>
            </w:tcBorders>
            <w:shd w:val="clear" w:color="000000" w:fill="DDEBF7"/>
            <w:hideMark/>
          </w:tcPr>
          <w:p w14:paraId="6A402364" w14:textId="77777777" w:rsidR="00E46296" w:rsidRDefault="00E46296">
            <w:pPr>
              <w:jc w:val="center"/>
              <w:rPr>
                <w:rFonts w:ascii="Calibri" w:hAnsi="Calibri" w:cs="Calibri"/>
                <w:b/>
                <w:bCs/>
              </w:rPr>
            </w:pPr>
            <w:r>
              <w:rPr>
                <w:rFonts w:ascii="Calibri" w:hAnsi="Calibri" w:cs="Calibri"/>
                <w:b/>
                <w:bCs/>
              </w:rPr>
              <w:t>YEAR 3</w:t>
            </w:r>
          </w:p>
        </w:tc>
      </w:tr>
      <w:tr w:rsidR="00C00543" w14:paraId="7A78AA45" w14:textId="77777777" w:rsidTr="00AD690E">
        <w:trPr>
          <w:trHeight w:val="618"/>
        </w:trPr>
        <w:tc>
          <w:tcPr>
            <w:tcW w:w="680" w:type="dxa"/>
            <w:tcBorders>
              <w:top w:val="nil"/>
              <w:left w:val="single" w:sz="4" w:space="0" w:color="5B9BD5"/>
              <w:bottom w:val="single" w:sz="4" w:space="0" w:color="5B9BD5"/>
              <w:right w:val="single" w:sz="4" w:space="0" w:color="5B9BD5"/>
            </w:tcBorders>
            <w:shd w:val="clear" w:color="000000" w:fill="DDEBF7"/>
            <w:hideMark/>
          </w:tcPr>
          <w:p w14:paraId="7DB2A7EA" w14:textId="77777777" w:rsidR="00E46296" w:rsidRDefault="00E46296">
            <w:pPr>
              <w:rPr>
                <w:rFonts w:ascii="Calibri" w:hAnsi="Calibri" w:cs="Calibri"/>
                <w:b/>
                <w:bCs/>
              </w:rPr>
            </w:pPr>
            <w:r>
              <w:rPr>
                <w:rFonts w:ascii="Calibri" w:hAnsi="Calibri" w:cs="Calibri"/>
                <w:b/>
                <w:bCs/>
              </w:rPr>
              <w:t>Item No</w:t>
            </w:r>
          </w:p>
        </w:tc>
        <w:tc>
          <w:tcPr>
            <w:tcW w:w="3561" w:type="dxa"/>
            <w:tcBorders>
              <w:top w:val="nil"/>
              <w:left w:val="nil"/>
              <w:bottom w:val="single" w:sz="4" w:space="0" w:color="5B9BD5"/>
              <w:right w:val="single" w:sz="4" w:space="0" w:color="5B9BD5"/>
            </w:tcBorders>
            <w:shd w:val="clear" w:color="000000" w:fill="DDEBF7"/>
            <w:hideMark/>
          </w:tcPr>
          <w:p w14:paraId="49E0A85B" w14:textId="77777777" w:rsidR="00E46296" w:rsidRDefault="00E46296">
            <w:pPr>
              <w:rPr>
                <w:rFonts w:ascii="Calibri" w:hAnsi="Calibri" w:cs="Calibri"/>
                <w:b/>
                <w:bCs/>
              </w:rPr>
            </w:pPr>
            <w:r>
              <w:rPr>
                <w:rFonts w:ascii="Calibri" w:hAnsi="Calibri" w:cs="Calibri"/>
                <w:b/>
                <w:bCs/>
              </w:rPr>
              <w:t>Goods/Service description</w:t>
            </w:r>
          </w:p>
        </w:tc>
        <w:tc>
          <w:tcPr>
            <w:tcW w:w="1082" w:type="dxa"/>
            <w:tcBorders>
              <w:top w:val="nil"/>
              <w:left w:val="nil"/>
              <w:bottom w:val="single" w:sz="4" w:space="0" w:color="5B9BD5"/>
              <w:right w:val="single" w:sz="4" w:space="0" w:color="5B9BD5"/>
            </w:tcBorders>
            <w:shd w:val="clear" w:color="000000" w:fill="DDEBF7"/>
            <w:hideMark/>
          </w:tcPr>
          <w:p w14:paraId="4AA777B6" w14:textId="77777777" w:rsidR="00E46296" w:rsidRDefault="00E46296">
            <w:pPr>
              <w:jc w:val="center"/>
              <w:rPr>
                <w:rFonts w:ascii="Calibri" w:hAnsi="Calibri" w:cs="Calibri"/>
                <w:b/>
                <w:bCs/>
              </w:rPr>
            </w:pPr>
            <w:r>
              <w:rPr>
                <w:rFonts w:ascii="Calibri" w:hAnsi="Calibri" w:cs="Calibri"/>
                <w:b/>
                <w:bCs/>
              </w:rPr>
              <w:t>Unit of measure</w:t>
            </w:r>
          </w:p>
        </w:tc>
        <w:tc>
          <w:tcPr>
            <w:tcW w:w="849" w:type="dxa"/>
            <w:tcBorders>
              <w:top w:val="nil"/>
              <w:left w:val="nil"/>
              <w:bottom w:val="single" w:sz="4" w:space="0" w:color="5B9BD5"/>
              <w:right w:val="single" w:sz="4" w:space="0" w:color="5B9BD5"/>
            </w:tcBorders>
            <w:shd w:val="clear" w:color="000000" w:fill="DDEBF7"/>
            <w:hideMark/>
          </w:tcPr>
          <w:p w14:paraId="15A853FE" w14:textId="77777777" w:rsidR="00E46296" w:rsidRDefault="00E46296">
            <w:pPr>
              <w:jc w:val="center"/>
              <w:rPr>
                <w:rFonts w:ascii="Calibri" w:hAnsi="Calibri" w:cs="Calibri"/>
                <w:b/>
                <w:bCs/>
              </w:rPr>
            </w:pPr>
            <w:r>
              <w:rPr>
                <w:rFonts w:ascii="Calibri" w:hAnsi="Calibri" w:cs="Calibri"/>
                <w:b/>
                <w:bCs/>
              </w:rPr>
              <w:t>Forex %</w:t>
            </w:r>
          </w:p>
        </w:tc>
        <w:tc>
          <w:tcPr>
            <w:tcW w:w="578" w:type="dxa"/>
            <w:tcBorders>
              <w:top w:val="nil"/>
              <w:left w:val="nil"/>
              <w:bottom w:val="single" w:sz="4" w:space="0" w:color="5B9BD5"/>
              <w:right w:val="single" w:sz="4" w:space="0" w:color="5B9BD5"/>
            </w:tcBorders>
            <w:shd w:val="clear" w:color="000000" w:fill="DDEBF7"/>
            <w:hideMark/>
          </w:tcPr>
          <w:p w14:paraId="75AAE6B3" w14:textId="77777777" w:rsidR="00E46296" w:rsidRDefault="00E46296">
            <w:pPr>
              <w:jc w:val="center"/>
              <w:rPr>
                <w:rFonts w:ascii="Calibri" w:hAnsi="Calibri" w:cs="Calibri"/>
                <w:b/>
                <w:bCs/>
              </w:rPr>
            </w:pPr>
            <w:r>
              <w:rPr>
                <w:rFonts w:ascii="Calibri" w:hAnsi="Calibri" w:cs="Calibri"/>
                <w:b/>
                <w:bCs/>
              </w:rPr>
              <w:t xml:space="preserve">Qty </w:t>
            </w:r>
          </w:p>
        </w:tc>
        <w:tc>
          <w:tcPr>
            <w:tcW w:w="1539" w:type="dxa"/>
            <w:tcBorders>
              <w:top w:val="nil"/>
              <w:left w:val="nil"/>
              <w:bottom w:val="single" w:sz="4" w:space="0" w:color="5B9BD5"/>
              <w:right w:val="single" w:sz="4" w:space="0" w:color="5B9BD5"/>
            </w:tcBorders>
            <w:shd w:val="clear" w:color="000000" w:fill="DDEBF7"/>
            <w:hideMark/>
          </w:tcPr>
          <w:p w14:paraId="38616068" w14:textId="77777777" w:rsidR="00E46296" w:rsidRDefault="00E46296">
            <w:pPr>
              <w:jc w:val="center"/>
              <w:rPr>
                <w:rFonts w:ascii="Calibri" w:hAnsi="Calibri" w:cs="Calibri"/>
                <w:b/>
                <w:bCs/>
              </w:rPr>
            </w:pPr>
            <w:r>
              <w:rPr>
                <w:rFonts w:ascii="Calibri" w:hAnsi="Calibri" w:cs="Calibri"/>
                <w:b/>
                <w:bCs/>
              </w:rPr>
              <w:t xml:space="preserve"> Unit Price </w:t>
            </w:r>
            <w:r>
              <w:rPr>
                <w:rFonts w:ascii="Calibri" w:hAnsi="Calibri" w:cs="Calibri"/>
                <w:b/>
                <w:bCs/>
              </w:rPr>
              <w:br/>
              <w:t>(</w:t>
            </w:r>
            <w:proofErr w:type="spellStart"/>
            <w:r>
              <w:rPr>
                <w:rFonts w:ascii="Calibri" w:hAnsi="Calibri" w:cs="Calibri"/>
                <w:b/>
                <w:bCs/>
              </w:rPr>
              <w:t>Excl</w:t>
            </w:r>
            <w:proofErr w:type="spellEnd"/>
            <w:r>
              <w:rPr>
                <w:rFonts w:ascii="Calibri" w:hAnsi="Calibri" w:cs="Calibri"/>
                <w:b/>
                <w:bCs/>
              </w:rPr>
              <w:t xml:space="preserve"> VAT) </w:t>
            </w:r>
          </w:p>
        </w:tc>
        <w:tc>
          <w:tcPr>
            <w:tcW w:w="1472" w:type="dxa"/>
            <w:tcBorders>
              <w:top w:val="nil"/>
              <w:left w:val="nil"/>
              <w:bottom w:val="single" w:sz="4" w:space="0" w:color="5B9BD5"/>
              <w:right w:val="single" w:sz="4" w:space="0" w:color="5B9BD5"/>
            </w:tcBorders>
            <w:shd w:val="clear" w:color="000000" w:fill="DDEBF7"/>
            <w:hideMark/>
          </w:tcPr>
          <w:p w14:paraId="0ABC4788" w14:textId="77777777" w:rsidR="00E46296" w:rsidRDefault="00E46296">
            <w:pPr>
              <w:jc w:val="center"/>
              <w:rPr>
                <w:rFonts w:ascii="Calibri" w:hAnsi="Calibri" w:cs="Calibri"/>
                <w:b/>
                <w:bCs/>
              </w:rPr>
            </w:pPr>
            <w:r>
              <w:rPr>
                <w:rFonts w:ascii="Calibri" w:hAnsi="Calibri" w:cs="Calibri"/>
                <w:b/>
                <w:bCs/>
              </w:rPr>
              <w:t xml:space="preserve"> Line Price Y1 </w:t>
            </w:r>
          </w:p>
        </w:tc>
        <w:tc>
          <w:tcPr>
            <w:tcW w:w="578" w:type="dxa"/>
            <w:tcBorders>
              <w:top w:val="nil"/>
              <w:left w:val="nil"/>
              <w:bottom w:val="single" w:sz="4" w:space="0" w:color="5B9BD5"/>
              <w:right w:val="single" w:sz="4" w:space="0" w:color="5B9BD5"/>
            </w:tcBorders>
            <w:shd w:val="clear" w:color="000000" w:fill="DDEBF7"/>
            <w:hideMark/>
          </w:tcPr>
          <w:p w14:paraId="7410E666" w14:textId="77777777" w:rsidR="00E46296" w:rsidRDefault="00E46296">
            <w:pPr>
              <w:jc w:val="center"/>
              <w:rPr>
                <w:rFonts w:ascii="Calibri" w:hAnsi="Calibri" w:cs="Calibri"/>
                <w:b/>
                <w:bCs/>
              </w:rPr>
            </w:pPr>
            <w:r>
              <w:rPr>
                <w:rFonts w:ascii="Calibri" w:hAnsi="Calibri" w:cs="Calibri"/>
                <w:b/>
                <w:bCs/>
              </w:rPr>
              <w:t>Qty</w:t>
            </w:r>
          </w:p>
        </w:tc>
        <w:tc>
          <w:tcPr>
            <w:tcW w:w="1219" w:type="dxa"/>
            <w:tcBorders>
              <w:top w:val="nil"/>
              <w:left w:val="nil"/>
              <w:bottom w:val="single" w:sz="4" w:space="0" w:color="5B9BD5"/>
              <w:right w:val="single" w:sz="4" w:space="0" w:color="5B9BD5"/>
            </w:tcBorders>
            <w:shd w:val="clear" w:color="000000" w:fill="DDEBF7"/>
            <w:hideMark/>
          </w:tcPr>
          <w:p w14:paraId="4763C786" w14:textId="77777777" w:rsidR="00E46296" w:rsidRDefault="00E46296">
            <w:pPr>
              <w:jc w:val="center"/>
              <w:rPr>
                <w:rFonts w:ascii="Calibri" w:hAnsi="Calibri" w:cs="Calibri"/>
                <w:b/>
                <w:bCs/>
              </w:rPr>
            </w:pPr>
            <w:r>
              <w:rPr>
                <w:rFonts w:ascii="Calibri" w:hAnsi="Calibri" w:cs="Calibri"/>
                <w:b/>
                <w:bCs/>
              </w:rPr>
              <w:t xml:space="preserve"> Unit Price </w:t>
            </w:r>
            <w:r>
              <w:rPr>
                <w:rFonts w:ascii="Calibri" w:hAnsi="Calibri" w:cs="Calibri"/>
                <w:b/>
                <w:bCs/>
              </w:rPr>
              <w:br/>
              <w:t>(</w:t>
            </w:r>
            <w:proofErr w:type="spellStart"/>
            <w:r>
              <w:rPr>
                <w:rFonts w:ascii="Calibri" w:hAnsi="Calibri" w:cs="Calibri"/>
                <w:b/>
                <w:bCs/>
              </w:rPr>
              <w:t>Excl</w:t>
            </w:r>
            <w:proofErr w:type="spellEnd"/>
            <w:r>
              <w:rPr>
                <w:rFonts w:ascii="Calibri" w:hAnsi="Calibri" w:cs="Calibri"/>
                <w:b/>
                <w:bCs/>
              </w:rPr>
              <w:t xml:space="preserve"> VAT) </w:t>
            </w:r>
          </w:p>
        </w:tc>
        <w:tc>
          <w:tcPr>
            <w:tcW w:w="1231" w:type="dxa"/>
            <w:tcBorders>
              <w:top w:val="nil"/>
              <w:left w:val="nil"/>
              <w:bottom w:val="single" w:sz="4" w:space="0" w:color="5B9BD5"/>
              <w:right w:val="single" w:sz="4" w:space="0" w:color="5B9BD5"/>
            </w:tcBorders>
            <w:shd w:val="clear" w:color="000000" w:fill="DDEBF7"/>
            <w:hideMark/>
          </w:tcPr>
          <w:p w14:paraId="59EA2BE1" w14:textId="77777777" w:rsidR="00E46296" w:rsidRDefault="00E46296">
            <w:pPr>
              <w:jc w:val="center"/>
              <w:rPr>
                <w:rFonts w:ascii="Calibri" w:hAnsi="Calibri" w:cs="Calibri"/>
                <w:b/>
                <w:bCs/>
              </w:rPr>
            </w:pPr>
            <w:r>
              <w:rPr>
                <w:rFonts w:ascii="Calibri" w:hAnsi="Calibri" w:cs="Calibri"/>
                <w:b/>
                <w:bCs/>
              </w:rPr>
              <w:t xml:space="preserve"> Line Price Y2 </w:t>
            </w:r>
          </w:p>
        </w:tc>
        <w:tc>
          <w:tcPr>
            <w:tcW w:w="578" w:type="dxa"/>
            <w:tcBorders>
              <w:top w:val="nil"/>
              <w:left w:val="nil"/>
              <w:bottom w:val="single" w:sz="4" w:space="0" w:color="5B9BD5"/>
              <w:right w:val="single" w:sz="4" w:space="0" w:color="5B9BD5"/>
            </w:tcBorders>
            <w:shd w:val="clear" w:color="000000" w:fill="DDEBF7"/>
            <w:hideMark/>
          </w:tcPr>
          <w:p w14:paraId="07A24C88" w14:textId="77777777" w:rsidR="00E46296" w:rsidRDefault="00E46296">
            <w:pPr>
              <w:jc w:val="center"/>
              <w:rPr>
                <w:rFonts w:ascii="Calibri" w:hAnsi="Calibri" w:cs="Calibri"/>
                <w:b/>
                <w:bCs/>
              </w:rPr>
            </w:pPr>
            <w:r>
              <w:rPr>
                <w:rFonts w:ascii="Calibri" w:hAnsi="Calibri" w:cs="Calibri"/>
                <w:b/>
                <w:bCs/>
              </w:rPr>
              <w:t>Qty</w:t>
            </w:r>
          </w:p>
        </w:tc>
        <w:tc>
          <w:tcPr>
            <w:tcW w:w="1480" w:type="dxa"/>
            <w:tcBorders>
              <w:top w:val="nil"/>
              <w:left w:val="nil"/>
              <w:bottom w:val="single" w:sz="4" w:space="0" w:color="5B9BD5"/>
              <w:right w:val="single" w:sz="4" w:space="0" w:color="5B9BD5"/>
            </w:tcBorders>
            <w:shd w:val="clear" w:color="000000" w:fill="DDEBF7"/>
            <w:hideMark/>
          </w:tcPr>
          <w:p w14:paraId="785E9F32" w14:textId="77777777" w:rsidR="00E46296" w:rsidRDefault="00E46296">
            <w:pPr>
              <w:jc w:val="center"/>
              <w:rPr>
                <w:rFonts w:ascii="Calibri" w:hAnsi="Calibri" w:cs="Calibri"/>
                <w:b/>
                <w:bCs/>
              </w:rPr>
            </w:pPr>
            <w:r>
              <w:rPr>
                <w:rFonts w:ascii="Calibri" w:hAnsi="Calibri" w:cs="Calibri"/>
                <w:b/>
                <w:bCs/>
              </w:rPr>
              <w:t xml:space="preserve"> Unit Price </w:t>
            </w:r>
            <w:r>
              <w:rPr>
                <w:rFonts w:ascii="Calibri" w:hAnsi="Calibri" w:cs="Calibri"/>
                <w:b/>
                <w:bCs/>
              </w:rPr>
              <w:br/>
              <w:t>(</w:t>
            </w:r>
            <w:proofErr w:type="spellStart"/>
            <w:r>
              <w:rPr>
                <w:rFonts w:ascii="Calibri" w:hAnsi="Calibri" w:cs="Calibri"/>
                <w:b/>
                <w:bCs/>
              </w:rPr>
              <w:t>Excl</w:t>
            </w:r>
            <w:proofErr w:type="spellEnd"/>
            <w:r>
              <w:rPr>
                <w:rFonts w:ascii="Calibri" w:hAnsi="Calibri" w:cs="Calibri"/>
                <w:b/>
                <w:bCs/>
              </w:rPr>
              <w:t xml:space="preserve"> VAT) </w:t>
            </w:r>
          </w:p>
        </w:tc>
        <w:tc>
          <w:tcPr>
            <w:tcW w:w="1597" w:type="dxa"/>
            <w:tcBorders>
              <w:top w:val="nil"/>
              <w:left w:val="nil"/>
              <w:bottom w:val="single" w:sz="4" w:space="0" w:color="5B9BD5"/>
              <w:right w:val="single" w:sz="4" w:space="0" w:color="5B9BD5"/>
            </w:tcBorders>
            <w:shd w:val="clear" w:color="000000" w:fill="DDEBF7"/>
            <w:hideMark/>
          </w:tcPr>
          <w:p w14:paraId="610E3E4B" w14:textId="77777777" w:rsidR="00E46296" w:rsidRDefault="00E46296">
            <w:pPr>
              <w:jc w:val="center"/>
              <w:rPr>
                <w:rFonts w:ascii="Calibri" w:hAnsi="Calibri" w:cs="Calibri"/>
                <w:b/>
                <w:bCs/>
              </w:rPr>
            </w:pPr>
            <w:r>
              <w:rPr>
                <w:rFonts w:ascii="Calibri" w:hAnsi="Calibri" w:cs="Calibri"/>
                <w:b/>
                <w:bCs/>
              </w:rPr>
              <w:t xml:space="preserve"> Line Price Y3 </w:t>
            </w:r>
          </w:p>
        </w:tc>
      </w:tr>
      <w:tr w:rsidR="00C00543" w14:paraId="7CF86291" w14:textId="77777777" w:rsidTr="00AD690E">
        <w:trPr>
          <w:trHeight w:val="309"/>
        </w:trPr>
        <w:tc>
          <w:tcPr>
            <w:tcW w:w="680" w:type="dxa"/>
            <w:tcBorders>
              <w:top w:val="nil"/>
              <w:left w:val="single" w:sz="4" w:space="0" w:color="5B9BD5"/>
              <w:bottom w:val="single" w:sz="4" w:space="0" w:color="5B9BD5"/>
              <w:right w:val="single" w:sz="4" w:space="0" w:color="5B9BD5"/>
            </w:tcBorders>
            <w:shd w:val="clear" w:color="auto" w:fill="auto"/>
            <w:hideMark/>
          </w:tcPr>
          <w:p w14:paraId="02290FE8" w14:textId="77777777" w:rsidR="00E46296" w:rsidRDefault="00E46296">
            <w:pPr>
              <w:rPr>
                <w:rFonts w:ascii="Calibri" w:hAnsi="Calibri" w:cs="Calibri"/>
                <w:b/>
                <w:bCs/>
              </w:rPr>
            </w:pPr>
            <w:r>
              <w:rPr>
                <w:rFonts w:ascii="Calibri" w:hAnsi="Calibri" w:cs="Calibri"/>
                <w:b/>
                <w:bCs/>
              </w:rPr>
              <w:t>1</w:t>
            </w:r>
          </w:p>
        </w:tc>
        <w:tc>
          <w:tcPr>
            <w:tcW w:w="3561" w:type="dxa"/>
            <w:tcBorders>
              <w:top w:val="nil"/>
              <w:left w:val="nil"/>
              <w:bottom w:val="single" w:sz="4" w:space="0" w:color="5B9BD5"/>
              <w:right w:val="single" w:sz="4" w:space="0" w:color="5B9BD5"/>
            </w:tcBorders>
            <w:shd w:val="clear" w:color="auto" w:fill="auto"/>
            <w:noWrap/>
            <w:hideMark/>
          </w:tcPr>
          <w:p w14:paraId="7C53EE0D" w14:textId="77777777" w:rsidR="00E46296" w:rsidRDefault="00E46296">
            <w:pPr>
              <w:rPr>
                <w:rFonts w:ascii="Calibri" w:hAnsi="Calibri" w:cs="Calibri"/>
                <w:b/>
                <w:bCs/>
              </w:rPr>
            </w:pPr>
            <w:r>
              <w:rPr>
                <w:rFonts w:ascii="Calibri" w:hAnsi="Calibri" w:cs="Calibri"/>
                <w:b/>
                <w:bCs/>
              </w:rPr>
              <w:t>CLEANING SERVICES</w:t>
            </w:r>
          </w:p>
        </w:tc>
        <w:tc>
          <w:tcPr>
            <w:tcW w:w="1082" w:type="dxa"/>
            <w:tcBorders>
              <w:top w:val="nil"/>
              <w:left w:val="nil"/>
              <w:bottom w:val="single" w:sz="4" w:space="0" w:color="5B9BD5"/>
              <w:right w:val="single" w:sz="4" w:space="0" w:color="5B9BD5"/>
            </w:tcBorders>
            <w:shd w:val="clear" w:color="000000" w:fill="D9D9D9"/>
            <w:noWrap/>
            <w:hideMark/>
          </w:tcPr>
          <w:p w14:paraId="3AE06076" w14:textId="77777777" w:rsidR="00E46296" w:rsidRDefault="00E46296">
            <w:pPr>
              <w:jc w:val="center"/>
              <w:rPr>
                <w:rFonts w:ascii="Calibri" w:hAnsi="Calibri" w:cs="Calibri"/>
                <w:b/>
                <w:bCs/>
              </w:rPr>
            </w:pPr>
            <w:r>
              <w:rPr>
                <w:rFonts w:ascii="Calibri" w:hAnsi="Calibri" w:cs="Calibri"/>
                <w:b/>
                <w:bCs/>
              </w:rPr>
              <w:t> </w:t>
            </w:r>
          </w:p>
        </w:tc>
        <w:tc>
          <w:tcPr>
            <w:tcW w:w="849" w:type="dxa"/>
            <w:tcBorders>
              <w:top w:val="nil"/>
              <w:left w:val="nil"/>
              <w:bottom w:val="single" w:sz="4" w:space="0" w:color="5B9BD5"/>
              <w:right w:val="single" w:sz="4" w:space="0" w:color="5B9BD5"/>
            </w:tcBorders>
            <w:shd w:val="clear" w:color="000000" w:fill="D9D9D9"/>
            <w:noWrap/>
            <w:hideMark/>
          </w:tcPr>
          <w:p w14:paraId="4CE16376" w14:textId="77777777" w:rsidR="00E46296" w:rsidRDefault="00E46296">
            <w:pPr>
              <w:jc w:val="center"/>
              <w:rPr>
                <w:rFonts w:ascii="Calibri" w:hAnsi="Calibri" w:cs="Calibri"/>
                <w:b/>
                <w:bCs/>
              </w:rPr>
            </w:pPr>
            <w:r>
              <w:rPr>
                <w:rFonts w:ascii="Calibri" w:hAnsi="Calibri" w:cs="Calibri"/>
                <w:b/>
                <w:bCs/>
              </w:rPr>
              <w:t> </w:t>
            </w:r>
          </w:p>
        </w:tc>
        <w:tc>
          <w:tcPr>
            <w:tcW w:w="578" w:type="dxa"/>
            <w:tcBorders>
              <w:top w:val="nil"/>
              <w:left w:val="nil"/>
              <w:bottom w:val="single" w:sz="4" w:space="0" w:color="5B9BD5"/>
              <w:right w:val="single" w:sz="4" w:space="0" w:color="5B9BD5"/>
            </w:tcBorders>
            <w:shd w:val="clear" w:color="000000" w:fill="D9D9D9"/>
            <w:hideMark/>
          </w:tcPr>
          <w:p w14:paraId="7DB1827A" w14:textId="77777777" w:rsidR="00E46296" w:rsidRDefault="00E46296">
            <w:pPr>
              <w:jc w:val="center"/>
              <w:rPr>
                <w:rFonts w:ascii="Calibri" w:hAnsi="Calibri" w:cs="Calibri"/>
                <w:b/>
                <w:bCs/>
                <w:color w:val="FFFFFF"/>
              </w:rPr>
            </w:pPr>
            <w:r>
              <w:rPr>
                <w:rFonts w:ascii="Calibri" w:hAnsi="Calibri" w:cs="Calibri"/>
                <w:b/>
                <w:bCs/>
                <w:color w:val="FFFFFF"/>
              </w:rPr>
              <w:t> </w:t>
            </w:r>
          </w:p>
        </w:tc>
        <w:tc>
          <w:tcPr>
            <w:tcW w:w="1539" w:type="dxa"/>
            <w:tcBorders>
              <w:top w:val="nil"/>
              <w:left w:val="nil"/>
              <w:bottom w:val="single" w:sz="4" w:space="0" w:color="5B9BD5"/>
              <w:right w:val="single" w:sz="4" w:space="0" w:color="5B9BD5"/>
            </w:tcBorders>
            <w:shd w:val="clear" w:color="000000" w:fill="D9D9D9"/>
            <w:hideMark/>
          </w:tcPr>
          <w:p w14:paraId="1DE76FA5" w14:textId="77777777" w:rsidR="00E46296" w:rsidRDefault="00E46296">
            <w:pPr>
              <w:jc w:val="center"/>
              <w:rPr>
                <w:rFonts w:ascii="Calibri" w:hAnsi="Calibri" w:cs="Calibri"/>
                <w:b/>
                <w:bCs/>
                <w:color w:val="FFFFFF"/>
              </w:rPr>
            </w:pPr>
            <w:r>
              <w:rPr>
                <w:rFonts w:ascii="Calibri" w:hAnsi="Calibri" w:cs="Calibri"/>
                <w:b/>
                <w:bCs/>
                <w:color w:val="FFFFFF"/>
              </w:rPr>
              <w:t> </w:t>
            </w:r>
          </w:p>
        </w:tc>
        <w:tc>
          <w:tcPr>
            <w:tcW w:w="1472" w:type="dxa"/>
            <w:tcBorders>
              <w:top w:val="nil"/>
              <w:left w:val="nil"/>
              <w:bottom w:val="single" w:sz="4" w:space="0" w:color="5B9BD5"/>
              <w:right w:val="single" w:sz="4" w:space="0" w:color="5B9BD5"/>
            </w:tcBorders>
            <w:shd w:val="clear" w:color="000000" w:fill="D9D9D9"/>
            <w:hideMark/>
          </w:tcPr>
          <w:p w14:paraId="52B2C104" w14:textId="77777777" w:rsidR="00E46296" w:rsidRDefault="00E46296">
            <w:pPr>
              <w:rPr>
                <w:rFonts w:ascii="Calibri" w:hAnsi="Calibri" w:cs="Calibri"/>
                <w:b/>
                <w:bCs/>
              </w:rPr>
            </w:pPr>
            <w:r>
              <w:rPr>
                <w:rFonts w:ascii="Calibri" w:hAnsi="Calibri" w:cs="Calibri"/>
                <w:b/>
                <w:bCs/>
              </w:rPr>
              <w:t xml:space="preserve"> R                     -   </w:t>
            </w:r>
          </w:p>
        </w:tc>
        <w:tc>
          <w:tcPr>
            <w:tcW w:w="578" w:type="dxa"/>
            <w:tcBorders>
              <w:top w:val="nil"/>
              <w:left w:val="nil"/>
              <w:bottom w:val="single" w:sz="4" w:space="0" w:color="5B9BD5"/>
              <w:right w:val="single" w:sz="4" w:space="0" w:color="5B9BD5"/>
            </w:tcBorders>
            <w:shd w:val="clear" w:color="000000" w:fill="D9D9D9"/>
            <w:hideMark/>
          </w:tcPr>
          <w:p w14:paraId="2EA39982" w14:textId="77777777" w:rsidR="00E46296" w:rsidRDefault="00E46296">
            <w:pPr>
              <w:jc w:val="center"/>
              <w:rPr>
                <w:rFonts w:ascii="Calibri" w:hAnsi="Calibri" w:cs="Calibri"/>
                <w:b/>
                <w:bCs/>
                <w:color w:val="FFFFFF"/>
              </w:rPr>
            </w:pPr>
            <w:r>
              <w:rPr>
                <w:rFonts w:ascii="Calibri" w:hAnsi="Calibri" w:cs="Calibri"/>
                <w:b/>
                <w:bCs/>
                <w:color w:val="FFFFFF"/>
              </w:rPr>
              <w:t> </w:t>
            </w:r>
          </w:p>
        </w:tc>
        <w:tc>
          <w:tcPr>
            <w:tcW w:w="1219" w:type="dxa"/>
            <w:tcBorders>
              <w:top w:val="nil"/>
              <w:left w:val="nil"/>
              <w:bottom w:val="single" w:sz="4" w:space="0" w:color="5B9BD5"/>
              <w:right w:val="single" w:sz="4" w:space="0" w:color="5B9BD5"/>
            </w:tcBorders>
            <w:shd w:val="clear" w:color="000000" w:fill="D9D9D9"/>
            <w:hideMark/>
          </w:tcPr>
          <w:p w14:paraId="5544EF03" w14:textId="77777777" w:rsidR="00E46296" w:rsidRDefault="00E46296">
            <w:pPr>
              <w:jc w:val="center"/>
              <w:rPr>
                <w:rFonts w:ascii="Calibri" w:hAnsi="Calibri" w:cs="Calibri"/>
                <w:b/>
                <w:bCs/>
              </w:rPr>
            </w:pPr>
            <w:r>
              <w:rPr>
                <w:rFonts w:ascii="Calibri" w:hAnsi="Calibri" w:cs="Calibri"/>
                <w:b/>
                <w:bCs/>
              </w:rPr>
              <w:t> </w:t>
            </w:r>
          </w:p>
        </w:tc>
        <w:tc>
          <w:tcPr>
            <w:tcW w:w="1231" w:type="dxa"/>
            <w:tcBorders>
              <w:top w:val="nil"/>
              <w:left w:val="nil"/>
              <w:bottom w:val="single" w:sz="4" w:space="0" w:color="5B9BD5"/>
              <w:right w:val="single" w:sz="4" w:space="0" w:color="5B9BD5"/>
            </w:tcBorders>
            <w:shd w:val="clear" w:color="000000" w:fill="D9D9D9"/>
            <w:hideMark/>
          </w:tcPr>
          <w:p w14:paraId="50921750" w14:textId="77777777" w:rsidR="00E46296" w:rsidRDefault="00E46296">
            <w:pPr>
              <w:rPr>
                <w:rFonts w:ascii="Calibri" w:hAnsi="Calibri" w:cs="Calibri"/>
                <w:b/>
                <w:bCs/>
              </w:rPr>
            </w:pPr>
            <w:r>
              <w:rPr>
                <w:rFonts w:ascii="Calibri" w:hAnsi="Calibri" w:cs="Calibri"/>
                <w:b/>
                <w:bCs/>
              </w:rPr>
              <w:t xml:space="preserve"> R                    -   </w:t>
            </w:r>
          </w:p>
        </w:tc>
        <w:tc>
          <w:tcPr>
            <w:tcW w:w="578" w:type="dxa"/>
            <w:tcBorders>
              <w:top w:val="nil"/>
              <w:left w:val="nil"/>
              <w:bottom w:val="single" w:sz="4" w:space="0" w:color="5B9BD5"/>
              <w:right w:val="single" w:sz="4" w:space="0" w:color="5B9BD5"/>
            </w:tcBorders>
            <w:shd w:val="clear" w:color="000000" w:fill="D9D9D9"/>
            <w:hideMark/>
          </w:tcPr>
          <w:p w14:paraId="0F952E02" w14:textId="77777777" w:rsidR="00E46296" w:rsidRDefault="00E46296">
            <w:pPr>
              <w:jc w:val="center"/>
              <w:rPr>
                <w:rFonts w:ascii="Calibri" w:hAnsi="Calibri" w:cs="Calibri"/>
                <w:b/>
                <w:bCs/>
                <w:color w:val="FFFFFF"/>
              </w:rPr>
            </w:pPr>
            <w:r>
              <w:rPr>
                <w:rFonts w:ascii="Calibri" w:hAnsi="Calibri" w:cs="Calibri"/>
                <w:b/>
                <w:bCs/>
                <w:color w:val="FFFFFF"/>
              </w:rPr>
              <w:t> </w:t>
            </w:r>
          </w:p>
        </w:tc>
        <w:tc>
          <w:tcPr>
            <w:tcW w:w="1480" w:type="dxa"/>
            <w:tcBorders>
              <w:top w:val="nil"/>
              <w:left w:val="nil"/>
              <w:bottom w:val="single" w:sz="4" w:space="0" w:color="5B9BD5"/>
              <w:right w:val="single" w:sz="4" w:space="0" w:color="5B9BD5"/>
            </w:tcBorders>
            <w:shd w:val="clear" w:color="000000" w:fill="D9D9D9"/>
            <w:hideMark/>
          </w:tcPr>
          <w:p w14:paraId="6912C350" w14:textId="77777777" w:rsidR="00E46296" w:rsidRDefault="00E46296">
            <w:pPr>
              <w:jc w:val="center"/>
              <w:rPr>
                <w:rFonts w:ascii="Calibri" w:hAnsi="Calibri" w:cs="Calibri"/>
                <w:b/>
                <w:bCs/>
                <w:color w:val="FFFFFF"/>
              </w:rPr>
            </w:pPr>
            <w:r>
              <w:rPr>
                <w:rFonts w:ascii="Calibri" w:hAnsi="Calibri" w:cs="Calibri"/>
                <w:b/>
                <w:bCs/>
                <w:color w:val="FFFFFF"/>
              </w:rPr>
              <w:t> </w:t>
            </w:r>
          </w:p>
        </w:tc>
        <w:tc>
          <w:tcPr>
            <w:tcW w:w="1597" w:type="dxa"/>
            <w:tcBorders>
              <w:top w:val="nil"/>
              <w:left w:val="nil"/>
              <w:bottom w:val="single" w:sz="4" w:space="0" w:color="5B9BD5"/>
              <w:right w:val="single" w:sz="4" w:space="0" w:color="5B9BD5"/>
            </w:tcBorders>
            <w:shd w:val="clear" w:color="000000" w:fill="D9D9D9"/>
            <w:hideMark/>
          </w:tcPr>
          <w:p w14:paraId="0FDBC3EF" w14:textId="77777777" w:rsidR="00E46296" w:rsidRDefault="00E46296">
            <w:pPr>
              <w:rPr>
                <w:rFonts w:ascii="Calibri" w:hAnsi="Calibri" w:cs="Calibri"/>
                <w:b/>
                <w:bCs/>
              </w:rPr>
            </w:pPr>
            <w:r>
              <w:rPr>
                <w:rFonts w:ascii="Calibri" w:hAnsi="Calibri" w:cs="Calibri"/>
                <w:b/>
                <w:bCs/>
              </w:rPr>
              <w:t xml:space="preserve"> R                   -   </w:t>
            </w:r>
          </w:p>
        </w:tc>
      </w:tr>
      <w:tr w:rsidR="00C00543" w14:paraId="61FE8A7C" w14:textId="77777777" w:rsidTr="00AD690E">
        <w:trPr>
          <w:trHeight w:val="309"/>
        </w:trPr>
        <w:tc>
          <w:tcPr>
            <w:tcW w:w="680" w:type="dxa"/>
            <w:tcBorders>
              <w:top w:val="nil"/>
              <w:left w:val="single" w:sz="4" w:space="0" w:color="5B9BD5"/>
              <w:bottom w:val="single" w:sz="4" w:space="0" w:color="5B9BD5"/>
              <w:right w:val="single" w:sz="4" w:space="0" w:color="5B9BD5"/>
            </w:tcBorders>
            <w:shd w:val="clear" w:color="auto" w:fill="auto"/>
            <w:hideMark/>
          </w:tcPr>
          <w:p w14:paraId="5FEA3E19" w14:textId="77777777" w:rsidR="00E46296" w:rsidRDefault="00E46296">
            <w:pPr>
              <w:rPr>
                <w:rFonts w:ascii="Calibri" w:hAnsi="Calibri" w:cs="Calibri"/>
                <w:color w:val="000000"/>
              </w:rPr>
            </w:pPr>
            <w:r>
              <w:rPr>
                <w:rFonts w:ascii="Calibri" w:hAnsi="Calibri" w:cs="Calibri"/>
                <w:color w:val="000000"/>
              </w:rPr>
              <w:t>1.1</w:t>
            </w:r>
          </w:p>
        </w:tc>
        <w:tc>
          <w:tcPr>
            <w:tcW w:w="3561" w:type="dxa"/>
            <w:tcBorders>
              <w:top w:val="nil"/>
              <w:left w:val="nil"/>
              <w:bottom w:val="single" w:sz="4" w:space="0" w:color="5B9BD5"/>
              <w:right w:val="single" w:sz="4" w:space="0" w:color="5B9BD5"/>
            </w:tcBorders>
            <w:shd w:val="clear" w:color="auto" w:fill="auto"/>
            <w:hideMark/>
          </w:tcPr>
          <w:p w14:paraId="385D34CD" w14:textId="77777777" w:rsidR="00E46296" w:rsidRDefault="00E46296">
            <w:pPr>
              <w:rPr>
                <w:rFonts w:ascii="Calibri" w:hAnsi="Calibri" w:cs="Calibri"/>
                <w:color w:val="000000"/>
              </w:rPr>
            </w:pPr>
            <w:r>
              <w:rPr>
                <w:rFonts w:ascii="Calibri" w:hAnsi="Calibri" w:cs="Calibri"/>
                <w:color w:val="000000"/>
              </w:rPr>
              <w:t>Female Cleaner 07:30 – 14:30, 3x a week</w:t>
            </w:r>
          </w:p>
        </w:tc>
        <w:tc>
          <w:tcPr>
            <w:tcW w:w="1082" w:type="dxa"/>
            <w:tcBorders>
              <w:top w:val="nil"/>
              <w:left w:val="nil"/>
              <w:bottom w:val="single" w:sz="4" w:space="0" w:color="5B9BD5"/>
              <w:right w:val="single" w:sz="4" w:space="0" w:color="5B9BD5"/>
            </w:tcBorders>
            <w:shd w:val="clear" w:color="auto" w:fill="auto"/>
            <w:hideMark/>
          </w:tcPr>
          <w:p w14:paraId="6ABF6FA4" w14:textId="77777777" w:rsidR="00E46296" w:rsidRDefault="00E46296">
            <w:pPr>
              <w:jc w:val="center"/>
              <w:rPr>
                <w:rFonts w:ascii="Calibri" w:hAnsi="Calibri" w:cs="Calibri"/>
                <w:color w:val="000000"/>
              </w:rPr>
            </w:pPr>
            <w:r>
              <w:rPr>
                <w:rFonts w:ascii="Calibri" w:hAnsi="Calibri" w:cs="Calibri"/>
                <w:color w:val="000000"/>
              </w:rPr>
              <w:t> </w:t>
            </w:r>
          </w:p>
        </w:tc>
        <w:tc>
          <w:tcPr>
            <w:tcW w:w="849" w:type="dxa"/>
            <w:tcBorders>
              <w:top w:val="nil"/>
              <w:left w:val="nil"/>
              <w:bottom w:val="single" w:sz="4" w:space="0" w:color="5B9BD5"/>
              <w:right w:val="single" w:sz="4" w:space="0" w:color="5B9BD5"/>
            </w:tcBorders>
            <w:shd w:val="clear" w:color="000000" w:fill="FFFF99"/>
            <w:hideMark/>
          </w:tcPr>
          <w:p w14:paraId="4D2AD83E" w14:textId="77777777" w:rsidR="00E46296" w:rsidRDefault="00E46296">
            <w:pPr>
              <w:jc w:val="right"/>
              <w:rPr>
                <w:rFonts w:ascii="Calibri" w:hAnsi="Calibri" w:cs="Calibri"/>
                <w:color w:val="000000"/>
              </w:rPr>
            </w:pPr>
            <w:r>
              <w:rPr>
                <w:rFonts w:ascii="Calibri" w:hAnsi="Calibri" w:cs="Calibri"/>
                <w:color w:val="000000"/>
              </w:rPr>
              <w:t>0%</w:t>
            </w:r>
          </w:p>
        </w:tc>
        <w:tc>
          <w:tcPr>
            <w:tcW w:w="578" w:type="dxa"/>
            <w:tcBorders>
              <w:top w:val="nil"/>
              <w:left w:val="nil"/>
              <w:bottom w:val="single" w:sz="4" w:space="0" w:color="5B9BD5"/>
              <w:right w:val="single" w:sz="4" w:space="0" w:color="5B9BD5"/>
            </w:tcBorders>
            <w:shd w:val="clear" w:color="auto" w:fill="auto"/>
            <w:hideMark/>
          </w:tcPr>
          <w:p w14:paraId="7FB6B16A" w14:textId="77777777" w:rsidR="00E46296" w:rsidRDefault="00E46296">
            <w:pPr>
              <w:jc w:val="right"/>
              <w:rPr>
                <w:rFonts w:ascii="Calibri" w:hAnsi="Calibri" w:cs="Calibri"/>
                <w:color w:val="000000"/>
              </w:rPr>
            </w:pPr>
            <w:r>
              <w:rPr>
                <w:rFonts w:ascii="Calibri" w:hAnsi="Calibri" w:cs="Calibri"/>
                <w:color w:val="000000"/>
              </w:rPr>
              <w:t>1</w:t>
            </w:r>
          </w:p>
        </w:tc>
        <w:tc>
          <w:tcPr>
            <w:tcW w:w="1539" w:type="dxa"/>
            <w:tcBorders>
              <w:top w:val="nil"/>
              <w:left w:val="nil"/>
              <w:bottom w:val="single" w:sz="4" w:space="0" w:color="5B9BD5"/>
              <w:right w:val="single" w:sz="4" w:space="0" w:color="5B9BD5"/>
            </w:tcBorders>
            <w:shd w:val="clear" w:color="000000" w:fill="FFFF99"/>
            <w:hideMark/>
          </w:tcPr>
          <w:p w14:paraId="1EC1291E" w14:textId="77777777" w:rsidR="00E46296" w:rsidRDefault="00E46296">
            <w:pPr>
              <w:rPr>
                <w:rFonts w:ascii="Calibri" w:hAnsi="Calibri" w:cs="Calibri"/>
                <w:color w:val="000000"/>
              </w:rPr>
            </w:pPr>
            <w:r>
              <w:rPr>
                <w:rFonts w:ascii="Calibri" w:hAnsi="Calibri" w:cs="Calibri"/>
                <w:color w:val="000000"/>
              </w:rPr>
              <w:t xml:space="preserve"> R                     -   </w:t>
            </w:r>
          </w:p>
        </w:tc>
        <w:tc>
          <w:tcPr>
            <w:tcW w:w="1472" w:type="dxa"/>
            <w:tcBorders>
              <w:top w:val="nil"/>
              <w:left w:val="nil"/>
              <w:bottom w:val="single" w:sz="4" w:space="0" w:color="5B9BD5"/>
              <w:right w:val="single" w:sz="4" w:space="0" w:color="5B9BD5"/>
            </w:tcBorders>
            <w:shd w:val="clear" w:color="000000" w:fill="F2F2F2"/>
            <w:hideMark/>
          </w:tcPr>
          <w:p w14:paraId="7353363E" w14:textId="77777777" w:rsidR="00E46296" w:rsidRDefault="00E46296">
            <w:pPr>
              <w:rPr>
                <w:rFonts w:ascii="Calibri" w:hAnsi="Calibri" w:cs="Calibri"/>
              </w:rPr>
            </w:pPr>
            <w:r>
              <w:rPr>
                <w:rFonts w:ascii="Calibri" w:hAnsi="Calibri" w:cs="Calibri"/>
              </w:rPr>
              <w:t xml:space="preserve"> R                     -   </w:t>
            </w:r>
          </w:p>
        </w:tc>
        <w:tc>
          <w:tcPr>
            <w:tcW w:w="578" w:type="dxa"/>
            <w:tcBorders>
              <w:top w:val="nil"/>
              <w:left w:val="nil"/>
              <w:bottom w:val="single" w:sz="4" w:space="0" w:color="5B9BD5"/>
              <w:right w:val="single" w:sz="4" w:space="0" w:color="5B9BD5"/>
            </w:tcBorders>
            <w:shd w:val="clear" w:color="auto" w:fill="auto"/>
            <w:hideMark/>
          </w:tcPr>
          <w:p w14:paraId="5A54DA43" w14:textId="77777777" w:rsidR="00E46296" w:rsidRDefault="00E46296">
            <w:pPr>
              <w:jc w:val="right"/>
              <w:rPr>
                <w:rFonts w:ascii="Calibri" w:hAnsi="Calibri" w:cs="Calibri"/>
                <w:color w:val="000000"/>
              </w:rPr>
            </w:pPr>
            <w:r>
              <w:rPr>
                <w:rFonts w:ascii="Calibri" w:hAnsi="Calibri" w:cs="Calibri"/>
                <w:color w:val="000000"/>
              </w:rPr>
              <w:t>1</w:t>
            </w:r>
          </w:p>
        </w:tc>
        <w:tc>
          <w:tcPr>
            <w:tcW w:w="1219" w:type="dxa"/>
            <w:tcBorders>
              <w:top w:val="nil"/>
              <w:left w:val="nil"/>
              <w:bottom w:val="single" w:sz="4" w:space="0" w:color="5B9BD5"/>
              <w:right w:val="single" w:sz="4" w:space="0" w:color="5B9BD5"/>
            </w:tcBorders>
            <w:shd w:val="clear" w:color="000000" w:fill="FFFF99"/>
            <w:hideMark/>
          </w:tcPr>
          <w:p w14:paraId="0446325B" w14:textId="77777777" w:rsidR="00E46296" w:rsidRDefault="00E46296">
            <w:pPr>
              <w:rPr>
                <w:rFonts w:ascii="Calibri" w:hAnsi="Calibri" w:cs="Calibri"/>
                <w:color w:val="000000"/>
              </w:rPr>
            </w:pPr>
            <w:r>
              <w:rPr>
                <w:rFonts w:ascii="Calibri" w:hAnsi="Calibri" w:cs="Calibri"/>
                <w:color w:val="000000"/>
              </w:rPr>
              <w:t xml:space="preserve"> R                   -   </w:t>
            </w:r>
          </w:p>
        </w:tc>
        <w:tc>
          <w:tcPr>
            <w:tcW w:w="1231" w:type="dxa"/>
            <w:tcBorders>
              <w:top w:val="nil"/>
              <w:left w:val="nil"/>
              <w:bottom w:val="single" w:sz="4" w:space="0" w:color="5B9BD5"/>
              <w:right w:val="single" w:sz="4" w:space="0" w:color="5B9BD5"/>
            </w:tcBorders>
            <w:shd w:val="clear" w:color="000000" w:fill="F2F2F2"/>
            <w:hideMark/>
          </w:tcPr>
          <w:p w14:paraId="140683C2" w14:textId="77777777" w:rsidR="00E46296" w:rsidRDefault="00E46296">
            <w:pPr>
              <w:rPr>
                <w:rFonts w:ascii="Calibri" w:hAnsi="Calibri" w:cs="Calibri"/>
                <w:color w:val="000000"/>
              </w:rPr>
            </w:pPr>
            <w:r>
              <w:rPr>
                <w:rFonts w:ascii="Calibri" w:hAnsi="Calibri" w:cs="Calibri"/>
                <w:color w:val="000000"/>
              </w:rPr>
              <w:t xml:space="preserve"> R                    -   </w:t>
            </w:r>
          </w:p>
        </w:tc>
        <w:tc>
          <w:tcPr>
            <w:tcW w:w="578" w:type="dxa"/>
            <w:tcBorders>
              <w:top w:val="nil"/>
              <w:left w:val="nil"/>
              <w:bottom w:val="single" w:sz="4" w:space="0" w:color="5B9BD5"/>
              <w:right w:val="single" w:sz="4" w:space="0" w:color="5B9BD5"/>
            </w:tcBorders>
            <w:shd w:val="clear" w:color="auto" w:fill="auto"/>
            <w:hideMark/>
          </w:tcPr>
          <w:p w14:paraId="58F973E1" w14:textId="77777777" w:rsidR="00E46296" w:rsidRDefault="00E46296">
            <w:pPr>
              <w:jc w:val="right"/>
              <w:rPr>
                <w:rFonts w:ascii="Calibri" w:hAnsi="Calibri" w:cs="Calibri"/>
                <w:color w:val="000000"/>
              </w:rPr>
            </w:pPr>
            <w:r>
              <w:rPr>
                <w:rFonts w:ascii="Calibri" w:hAnsi="Calibri" w:cs="Calibri"/>
                <w:color w:val="000000"/>
              </w:rPr>
              <w:t>1</w:t>
            </w:r>
          </w:p>
        </w:tc>
        <w:tc>
          <w:tcPr>
            <w:tcW w:w="1480" w:type="dxa"/>
            <w:tcBorders>
              <w:top w:val="nil"/>
              <w:left w:val="nil"/>
              <w:bottom w:val="single" w:sz="4" w:space="0" w:color="5B9BD5"/>
              <w:right w:val="single" w:sz="4" w:space="0" w:color="5B9BD5"/>
            </w:tcBorders>
            <w:shd w:val="clear" w:color="000000" w:fill="FFFF99"/>
            <w:hideMark/>
          </w:tcPr>
          <w:p w14:paraId="74DF66BC" w14:textId="77777777" w:rsidR="00E46296" w:rsidRDefault="00E46296">
            <w:pPr>
              <w:rPr>
                <w:rFonts w:ascii="Calibri" w:hAnsi="Calibri" w:cs="Calibri"/>
                <w:color w:val="000000"/>
              </w:rPr>
            </w:pPr>
            <w:r>
              <w:rPr>
                <w:rFonts w:ascii="Calibri" w:hAnsi="Calibri" w:cs="Calibri"/>
                <w:color w:val="000000"/>
              </w:rPr>
              <w:t xml:space="preserve"> R                  -   </w:t>
            </w:r>
          </w:p>
        </w:tc>
        <w:tc>
          <w:tcPr>
            <w:tcW w:w="1597" w:type="dxa"/>
            <w:tcBorders>
              <w:top w:val="nil"/>
              <w:left w:val="nil"/>
              <w:bottom w:val="single" w:sz="4" w:space="0" w:color="5B9BD5"/>
              <w:right w:val="single" w:sz="4" w:space="0" w:color="5B9BD5"/>
            </w:tcBorders>
            <w:shd w:val="clear" w:color="000000" w:fill="F2F2F2"/>
            <w:hideMark/>
          </w:tcPr>
          <w:p w14:paraId="39753EFF" w14:textId="77777777" w:rsidR="00E46296" w:rsidRDefault="00E46296">
            <w:pPr>
              <w:rPr>
                <w:rFonts w:ascii="Calibri" w:hAnsi="Calibri" w:cs="Calibri"/>
                <w:color w:val="000000"/>
              </w:rPr>
            </w:pPr>
            <w:r>
              <w:rPr>
                <w:rFonts w:ascii="Calibri" w:hAnsi="Calibri" w:cs="Calibri"/>
                <w:color w:val="000000"/>
              </w:rPr>
              <w:t xml:space="preserve"> R                   -   </w:t>
            </w:r>
          </w:p>
        </w:tc>
      </w:tr>
      <w:tr w:rsidR="00C00543" w14:paraId="015A7A72" w14:textId="77777777" w:rsidTr="00AD690E">
        <w:trPr>
          <w:trHeight w:val="618"/>
        </w:trPr>
        <w:tc>
          <w:tcPr>
            <w:tcW w:w="680" w:type="dxa"/>
            <w:tcBorders>
              <w:top w:val="nil"/>
              <w:left w:val="single" w:sz="4" w:space="0" w:color="5B9BD5"/>
              <w:bottom w:val="single" w:sz="4" w:space="0" w:color="5B9BD5"/>
              <w:right w:val="single" w:sz="4" w:space="0" w:color="5B9BD5"/>
            </w:tcBorders>
            <w:shd w:val="clear" w:color="auto" w:fill="auto"/>
            <w:hideMark/>
          </w:tcPr>
          <w:p w14:paraId="7D13ACAE" w14:textId="77777777" w:rsidR="00E46296" w:rsidRDefault="00E46296">
            <w:pPr>
              <w:rPr>
                <w:rFonts w:ascii="Calibri" w:hAnsi="Calibri" w:cs="Calibri"/>
                <w:color w:val="000000"/>
              </w:rPr>
            </w:pPr>
            <w:r>
              <w:rPr>
                <w:rFonts w:ascii="Calibri" w:hAnsi="Calibri" w:cs="Calibri"/>
                <w:color w:val="000000"/>
              </w:rPr>
              <w:t>1.2</w:t>
            </w:r>
          </w:p>
        </w:tc>
        <w:tc>
          <w:tcPr>
            <w:tcW w:w="3561" w:type="dxa"/>
            <w:tcBorders>
              <w:top w:val="nil"/>
              <w:left w:val="nil"/>
              <w:bottom w:val="single" w:sz="4" w:space="0" w:color="5B9BD5"/>
              <w:right w:val="single" w:sz="4" w:space="0" w:color="5B9BD5"/>
            </w:tcBorders>
            <w:shd w:val="clear" w:color="auto" w:fill="auto"/>
            <w:hideMark/>
          </w:tcPr>
          <w:p w14:paraId="76D49627" w14:textId="77777777" w:rsidR="00E46296" w:rsidRDefault="00E46296">
            <w:pPr>
              <w:rPr>
                <w:rFonts w:ascii="Calibri" w:hAnsi="Calibri" w:cs="Calibri"/>
                <w:color w:val="000000"/>
              </w:rPr>
            </w:pPr>
            <w:r>
              <w:rPr>
                <w:rFonts w:ascii="Calibri" w:hAnsi="Calibri" w:cs="Calibri"/>
                <w:color w:val="000000"/>
              </w:rPr>
              <w:t>full Safety wear and uniform (provided by Bidder at own costs)</w:t>
            </w:r>
          </w:p>
        </w:tc>
        <w:tc>
          <w:tcPr>
            <w:tcW w:w="1082" w:type="dxa"/>
            <w:tcBorders>
              <w:top w:val="nil"/>
              <w:left w:val="nil"/>
              <w:bottom w:val="single" w:sz="4" w:space="0" w:color="5B9BD5"/>
              <w:right w:val="single" w:sz="4" w:space="0" w:color="5B9BD5"/>
            </w:tcBorders>
            <w:shd w:val="clear" w:color="auto" w:fill="auto"/>
            <w:hideMark/>
          </w:tcPr>
          <w:p w14:paraId="54915B9D" w14:textId="77777777" w:rsidR="00E46296" w:rsidRDefault="00E46296">
            <w:pPr>
              <w:jc w:val="center"/>
              <w:rPr>
                <w:rFonts w:ascii="Calibri" w:hAnsi="Calibri" w:cs="Calibri"/>
                <w:color w:val="000000"/>
              </w:rPr>
            </w:pPr>
            <w:r>
              <w:rPr>
                <w:rFonts w:ascii="Calibri" w:hAnsi="Calibri" w:cs="Calibri"/>
                <w:color w:val="000000"/>
              </w:rPr>
              <w:t> </w:t>
            </w:r>
          </w:p>
        </w:tc>
        <w:tc>
          <w:tcPr>
            <w:tcW w:w="849" w:type="dxa"/>
            <w:tcBorders>
              <w:top w:val="nil"/>
              <w:left w:val="nil"/>
              <w:bottom w:val="single" w:sz="4" w:space="0" w:color="5B9BD5"/>
              <w:right w:val="single" w:sz="4" w:space="0" w:color="5B9BD5"/>
            </w:tcBorders>
            <w:shd w:val="clear" w:color="000000" w:fill="FFFF99"/>
            <w:hideMark/>
          </w:tcPr>
          <w:p w14:paraId="67748334" w14:textId="77777777" w:rsidR="00E46296" w:rsidRDefault="00E46296">
            <w:pPr>
              <w:jc w:val="right"/>
              <w:rPr>
                <w:rFonts w:ascii="Calibri" w:hAnsi="Calibri" w:cs="Calibri"/>
                <w:color w:val="000000"/>
              </w:rPr>
            </w:pPr>
            <w:r>
              <w:rPr>
                <w:rFonts w:ascii="Calibri" w:hAnsi="Calibri" w:cs="Calibri"/>
                <w:color w:val="000000"/>
              </w:rPr>
              <w:t>0%</w:t>
            </w:r>
          </w:p>
        </w:tc>
        <w:tc>
          <w:tcPr>
            <w:tcW w:w="578" w:type="dxa"/>
            <w:tcBorders>
              <w:top w:val="nil"/>
              <w:left w:val="nil"/>
              <w:bottom w:val="single" w:sz="4" w:space="0" w:color="5B9BD5"/>
              <w:right w:val="single" w:sz="4" w:space="0" w:color="5B9BD5"/>
            </w:tcBorders>
            <w:shd w:val="clear" w:color="auto" w:fill="auto"/>
            <w:hideMark/>
          </w:tcPr>
          <w:p w14:paraId="7BDA54AD" w14:textId="77777777" w:rsidR="00E46296" w:rsidRDefault="00E46296">
            <w:pPr>
              <w:jc w:val="right"/>
              <w:rPr>
                <w:rFonts w:ascii="Calibri" w:hAnsi="Calibri" w:cs="Calibri"/>
                <w:color w:val="000000"/>
              </w:rPr>
            </w:pPr>
            <w:r>
              <w:rPr>
                <w:rFonts w:ascii="Calibri" w:hAnsi="Calibri" w:cs="Calibri"/>
                <w:color w:val="000000"/>
              </w:rPr>
              <w:t>1</w:t>
            </w:r>
          </w:p>
        </w:tc>
        <w:tc>
          <w:tcPr>
            <w:tcW w:w="1539" w:type="dxa"/>
            <w:tcBorders>
              <w:top w:val="nil"/>
              <w:left w:val="nil"/>
              <w:bottom w:val="single" w:sz="4" w:space="0" w:color="5B9BD5"/>
              <w:right w:val="single" w:sz="4" w:space="0" w:color="5B9BD5"/>
            </w:tcBorders>
            <w:shd w:val="clear" w:color="000000" w:fill="FFFF99"/>
            <w:hideMark/>
          </w:tcPr>
          <w:p w14:paraId="01EF7B8B" w14:textId="77777777" w:rsidR="00E46296" w:rsidRDefault="00E46296">
            <w:pPr>
              <w:rPr>
                <w:rFonts w:ascii="Calibri" w:hAnsi="Calibri" w:cs="Calibri"/>
                <w:color w:val="000000"/>
              </w:rPr>
            </w:pPr>
            <w:r>
              <w:rPr>
                <w:rFonts w:ascii="Calibri" w:hAnsi="Calibri" w:cs="Calibri"/>
                <w:color w:val="000000"/>
              </w:rPr>
              <w:t xml:space="preserve"> R                     -   </w:t>
            </w:r>
          </w:p>
        </w:tc>
        <w:tc>
          <w:tcPr>
            <w:tcW w:w="1472" w:type="dxa"/>
            <w:tcBorders>
              <w:top w:val="nil"/>
              <w:left w:val="nil"/>
              <w:bottom w:val="single" w:sz="4" w:space="0" w:color="5B9BD5"/>
              <w:right w:val="single" w:sz="4" w:space="0" w:color="5B9BD5"/>
            </w:tcBorders>
            <w:shd w:val="clear" w:color="000000" w:fill="F2F2F2"/>
            <w:hideMark/>
          </w:tcPr>
          <w:p w14:paraId="5B633F5D" w14:textId="77777777" w:rsidR="00E46296" w:rsidRDefault="00E46296">
            <w:pPr>
              <w:rPr>
                <w:rFonts w:ascii="Calibri" w:hAnsi="Calibri" w:cs="Calibri"/>
              </w:rPr>
            </w:pPr>
            <w:r>
              <w:rPr>
                <w:rFonts w:ascii="Calibri" w:hAnsi="Calibri" w:cs="Calibri"/>
              </w:rPr>
              <w:t xml:space="preserve"> R                     -   </w:t>
            </w:r>
          </w:p>
        </w:tc>
        <w:tc>
          <w:tcPr>
            <w:tcW w:w="578" w:type="dxa"/>
            <w:tcBorders>
              <w:top w:val="nil"/>
              <w:left w:val="nil"/>
              <w:bottom w:val="single" w:sz="4" w:space="0" w:color="5B9BD5"/>
              <w:right w:val="single" w:sz="4" w:space="0" w:color="5B9BD5"/>
            </w:tcBorders>
            <w:shd w:val="clear" w:color="auto" w:fill="auto"/>
            <w:hideMark/>
          </w:tcPr>
          <w:p w14:paraId="0982B1A6" w14:textId="77777777" w:rsidR="00E46296" w:rsidRDefault="00E46296">
            <w:pPr>
              <w:jc w:val="right"/>
              <w:rPr>
                <w:rFonts w:ascii="Calibri" w:hAnsi="Calibri" w:cs="Calibri"/>
                <w:color w:val="000000"/>
              </w:rPr>
            </w:pPr>
            <w:r>
              <w:rPr>
                <w:rFonts w:ascii="Calibri" w:hAnsi="Calibri" w:cs="Calibri"/>
                <w:color w:val="000000"/>
              </w:rPr>
              <w:t>1</w:t>
            </w:r>
          </w:p>
        </w:tc>
        <w:tc>
          <w:tcPr>
            <w:tcW w:w="1219" w:type="dxa"/>
            <w:tcBorders>
              <w:top w:val="nil"/>
              <w:left w:val="nil"/>
              <w:bottom w:val="single" w:sz="4" w:space="0" w:color="5B9BD5"/>
              <w:right w:val="single" w:sz="4" w:space="0" w:color="5B9BD5"/>
            </w:tcBorders>
            <w:shd w:val="clear" w:color="000000" w:fill="FFFF99"/>
            <w:hideMark/>
          </w:tcPr>
          <w:p w14:paraId="75E5F622" w14:textId="77777777" w:rsidR="00E46296" w:rsidRDefault="00E46296">
            <w:pPr>
              <w:rPr>
                <w:rFonts w:ascii="Calibri" w:hAnsi="Calibri" w:cs="Calibri"/>
                <w:color w:val="000000"/>
              </w:rPr>
            </w:pPr>
            <w:r>
              <w:rPr>
                <w:rFonts w:ascii="Calibri" w:hAnsi="Calibri" w:cs="Calibri"/>
                <w:color w:val="000000"/>
              </w:rPr>
              <w:t xml:space="preserve"> R                   -   </w:t>
            </w:r>
          </w:p>
        </w:tc>
        <w:tc>
          <w:tcPr>
            <w:tcW w:w="1231" w:type="dxa"/>
            <w:tcBorders>
              <w:top w:val="nil"/>
              <w:left w:val="nil"/>
              <w:bottom w:val="single" w:sz="4" w:space="0" w:color="5B9BD5"/>
              <w:right w:val="single" w:sz="4" w:space="0" w:color="5B9BD5"/>
            </w:tcBorders>
            <w:shd w:val="clear" w:color="000000" w:fill="F2F2F2"/>
            <w:hideMark/>
          </w:tcPr>
          <w:p w14:paraId="12206579" w14:textId="77777777" w:rsidR="00E46296" w:rsidRDefault="00E46296">
            <w:pPr>
              <w:rPr>
                <w:rFonts w:ascii="Calibri" w:hAnsi="Calibri" w:cs="Calibri"/>
                <w:color w:val="000000"/>
              </w:rPr>
            </w:pPr>
            <w:r>
              <w:rPr>
                <w:rFonts w:ascii="Calibri" w:hAnsi="Calibri" w:cs="Calibri"/>
                <w:color w:val="000000"/>
              </w:rPr>
              <w:t xml:space="preserve"> R                    -   </w:t>
            </w:r>
          </w:p>
        </w:tc>
        <w:tc>
          <w:tcPr>
            <w:tcW w:w="578" w:type="dxa"/>
            <w:tcBorders>
              <w:top w:val="nil"/>
              <w:left w:val="nil"/>
              <w:bottom w:val="single" w:sz="4" w:space="0" w:color="5B9BD5"/>
              <w:right w:val="single" w:sz="4" w:space="0" w:color="5B9BD5"/>
            </w:tcBorders>
            <w:shd w:val="clear" w:color="auto" w:fill="auto"/>
            <w:hideMark/>
          </w:tcPr>
          <w:p w14:paraId="7FE194D1" w14:textId="77777777" w:rsidR="00E46296" w:rsidRDefault="00E46296">
            <w:pPr>
              <w:jc w:val="right"/>
              <w:rPr>
                <w:rFonts w:ascii="Calibri" w:hAnsi="Calibri" w:cs="Calibri"/>
                <w:color w:val="000000"/>
              </w:rPr>
            </w:pPr>
            <w:r>
              <w:rPr>
                <w:rFonts w:ascii="Calibri" w:hAnsi="Calibri" w:cs="Calibri"/>
                <w:color w:val="000000"/>
              </w:rPr>
              <w:t>1</w:t>
            </w:r>
          </w:p>
        </w:tc>
        <w:tc>
          <w:tcPr>
            <w:tcW w:w="1480" w:type="dxa"/>
            <w:tcBorders>
              <w:top w:val="nil"/>
              <w:left w:val="nil"/>
              <w:bottom w:val="single" w:sz="4" w:space="0" w:color="5B9BD5"/>
              <w:right w:val="single" w:sz="4" w:space="0" w:color="5B9BD5"/>
            </w:tcBorders>
            <w:shd w:val="clear" w:color="000000" w:fill="FFFF99"/>
            <w:hideMark/>
          </w:tcPr>
          <w:p w14:paraId="0C17092B" w14:textId="77777777" w:rsidR="00E46296" w:rsidRDefault="00E46296">
            <w:pPr>
              <w:rPr>
                <w:rFonts w:ascii="Calibri" w:hAnsi="Calibri" w:cs="Calibri"/>
                <w:color w:val="000000"/>
              </w:rPr>
            </w:pPr>
            <w:r>
              <w:rPr>
                <w:rFonts w:ascii="Calibri" w:hAnsi="Calibri" w:cs="Calibri"/>
                <w:color w:val="000000"/>
              </w:rPr>
              <w:t xml:space="preserve"> R                  -   </w:t>
            </w:r>
          </w:p>
        </w:tc>
        <w:tc>
          <w:tcPr>
            <w:tcW w:w="1597" w:type="dxa"/>
            <w:tcBorders>
              <w:top w:val="nil"/>
              <w:left w:val="nil"/>
              <w:bottom w:val="single" w:sz="4" w:space="0" w:color="5B9BD5"/>
              <w:right w:val="single" w:sz="4" w:space="0" w:color="5B9BD5"/>
            </w:tcBorders>
            <w:shd w:val="clear" w:color="000000" w:fill="F2F2F2"/>
            <w:hideMark/>
          </w:tcPr>
          <w:p w14:paraId="6AC7782E" w14:textId="77777777" w:rsidR="00E46296" w:rsidRDefault="00E46296">
            <w:pPr>
              <w:rPr>
                <w:rFonts w:ascii="Calibri" w:hAnsi="Calibri" w:cs="Calibri"/>
                <w:color w:val="000000"/>
              </w:rPr>
            </w:pPr>
            <w:r>
              <w:rPr>
                <w:rFonts w:ascii="Calibri" w:hAnsi="Calibri" w:cs="Calibri"/>
                <w:color w:val="000000"/>
              </w:rPr>
              <w:t xml:space="preserve"> R                   -   </w:t>
            </w:r>
          </w:p>
        </w:tc>
      </w:tr>
      <w:tr w:rsidR="00C00543" w14:paraId="0012954D" w14:textId="77777777" w:rsidTr="00AD690E">
        <w:trPr>
          <w:trHeight w:val="309"/>
        </w:trPr>
        <w:tc>
          <w:tcPr>
            <w:tcW w:w="680" w:type="dxa"/>
            <w:tcBorders>
              <w:top w:val="nil"/>
              <w:left w:val="single" w:sz="4" w:space="0" w:color="5B9BD5"/>
              <w:bottom w:val="single" w:sz="4" w:space="0" w:color="5B9BD5"/>
              <w:right w:val="single" w:sz="4" w:space="0" w:color="5B9BD5"/>
            </w:tcBorders>
            <w:shd w:val="clear" w:color="auto" w:fill="auto"/>
            <w:hideMark/>
          </w:tcPr>
          <w:p w14:paraId="0718131A" w14:textId="77777777" w:rsidR="00E46296" w:rsidRDefault="00E46296">
            <w:pPr>
              <w:rPr>
                <w:rFonts w:ascii="Calibri" w:hAnsi="Calibri" w:cs="Calibri"/>
                <w:b/>
                <w:bCs/>
              </w:rPr>
            </w:pPr>
            <w:r>
              <w:rPr>
                <w:rFonts w:ascii="Calibri" w:hAnsi="Calibri" w:cs="Calibri"/>
                <w:b/>
                <w:bCs/>
              </w:rPr>
              <w:t>2</w:t>
            </w:r>
          </w:p>
        </w:tc>
        <w:tc>
          <w:tcPr>
            <w:tcW w:w="3561" w:type="dxa"/>
            <w:tcBorders>
              <w:top w:val="nil"/>
              <w:left w:val="nil"/>
              <w:bottom w:val="single" w:sz="4" w:space="0" w:color="5B9BD5"/>
              <w:right w:val="single" w:sz="4" w:space="0" w:color="5B9BD5"/>
            </w:tcBorders>
            <w:shd w:val="clear" w:color="auto" w:fill="auto"/>
            <w:noWrap/>
            <w:hideMark/>
          </w:tcPr>
          <w:p w14:paraId="41A17BF4" w14:textId="77777777" w:rsidR="00E46296" w:rsidRDefault="00E46296">
            <w:pPr>
              <w:rPr>
                <w:rFonts w:ascii="Calibri" w:hAnsi="Calibri" w:cs="Calibri"/>
                <w:b/>
                <w:bCs/>
              </w:rPr>
            </w:pPr>
            <w:r>
              <w:rPr>
                <w:rFonts w:ascii="Calibri" w:hAnsi="Calibri" w:cs="Calibri"/>
                <w:b/>
                <w:bCs/>
              </w:rPr>
              <w:t>Consumable Material</w:t>
            </w:r>
          </w:p>
        </w:tc>
        <w:tc>
          <w:tcPr>
            <w:tcW w:w="1082" w:type="dxa"/>
            <w:tcBorders>
              <w:top w:val="nil"/>
              <w:left w:val="nil"/>
              <w:bottom w:val="single" w:sz="4" w:space="0" w:color="5B9BD5"/>
              <w:right w:val="single" w:sz="4" w:space="0" w:color="5B9BD5"/>
            </w:tcBorders>
            <w:shd w:val="clear" w:color="auto" w:fill="auto"/>
            <w:hideMark/>
          </w:tcPr>
          <w:p w14:paraId="6B1D04C2" w14:textId="77777777" w:rsidR="00E46296" w:rsidRDefault="00E46296">
            <w:pPr>
              <w:jc w:val="center"/>
              <w:rPr>
                <w:rFonts w:ascii="Calibri" w:hAnsi="Calibri" w:cs="Calibri"/>
                <w:color w:val="000000"/>
              </w:rPr>
            </w:pPr>
            <w:r>
              <w:rPr>
                <w:rFonts w:ascii="Calibri" w:hAnsi="Calibri" w:cs="Calibri"/>
                <w:color w:val="000000"/>
              </w:rPr>
              <w:t> </w:t>
            </w:r>
          </w:p>
        </w:tc>
        <w:tc>
          <w:tcPr>
            <w:tcW w:w="849" w:type="dxa"/>
            <w:tcBorders>
              <w:top w:val="nil"/>
              <w:left w:val="nil"/>
              <w:bottom w:val="single" w:sz="4" w:space="0" w:color="5B9BD5"/>
              <w:right w:val="single" w:sz="4" w:space="0" w:color="5B9BD5"/>
            </w:tcBorders>
            <w:shd w:val="clear" w:color="000000" w:fill="FFFF99"/>
            <w:hideMark/>
          </w:tcPr>
          <w:p w14:paraId="534C8927" w14:textId="77777777" w:rsidR="00E46296" w:rsidRDefault="00E46296">
            <w:pPr>
              <w:jc w:val="right"/>
              <w:rPr>
                <w:rFonts w:ascii="Calibri" w:hAnsi="Calibri" w:cs="Calibri"/>
                <w:color w:val="000000"/>
              </w:rPr>
            </w:pPr>
            <w:r>
              <w:rPr>
                <w:rFonts w:ascii="Calibri" w:hAnsi="Calibri" w:cs="Calibri"/>
                <w:color w:val="000000"/>
              </w:rPr>
              <w:t>0%</w:t>
            </w:r>
          </w:p>
        </w:tc>
        <w:tc>
          <w:tcPr>
            <w:tcW w:w="578" w:type="dxa"/>
            <w:tcBorders>
              <w:top w:val="nil"/>
              <w:left w:val="nil"/>
              <w:bottom w:val="single" w:sz="4" w:space="0" w:color="5B9BD5"/>
              <w:right w:val="single" w:sz="4" w:space="0" w:color="5B9BD5"/>
            </w:tcBorders>
            <w:shd w:val="clear" w:color="000000" w:fill="D9D9D9"/>
            <w:noWrap/>
            <w:hideMark/>
          </w:tcPr>
          <w:p w14:paraId="3A366E9E" w14:textId="77777777" w:rsidR="00E46296" w:rsidRDefault="00E46296">
            <w:pPr>
              <w:jc w:val="center"/>
              <w:rPr>
                <w:rFonts w:ascii="Calibri" w:hAnsi="Calibri" w:cs="Calibri"/>
                <w:b/>
                <w:bCs/>
              </w:rPr>
            </w:pPr>
            <w:r>
              <w:rPr>
                <w:rFonts w:ascii="Calibri" w:hAnsi="Calibri" w:cs="Calibri"/>
                <w:b/>
                <w:bCs/>
              </w:rPr>
              <w:t> </w:t>
            </w:r>
          </w:p>
        </w:tc>
        <w:tc>
          <w:tcPr>
            <w:tcW w:w="1539" w:type="dxa"/>
            <w:tcBorders>
              <w:top w:val="nil"/>
              <w:left w:val="nil"/>
              <w:bottom w:val="single" w:sz="4" w:space="0" w:color="5B9BD5"/>
              <w:right w:val="single" w:sz="4" w:space="0" w:color="5B9BD5"/>
            </w:tcBorders>
            <w:shd w:val="clear" w:color="000000" w:fill="FFFF99"/>
            <w:hideMark/>
          </w:tcPr>
          <w:p w14:paraId="553E67E2" w14:textId="77777777" w:rsidR="00E46296" w:rsidRDefault="00E46296">
            <w:pPr>
              <w:rPr>
                <w:rFonts w:ascii="Calibri" w:hAnsi="Calibri" w:cs="Calibri"/>
                <w:color w:val="000000"/>
              </w:rPr>
            </w:pPr>
            <w:r>
              <w:rPr>
                <w:rFonts w:ascii="Calibri" w:hAnsi="Calibri" w:cs="Calibri"/>
                <w:color w:val="000000"/>
              </w:rPr>
              <w:t xml:space="preserve"> R                     -   </w:t>
            </w:r>
          </w:p>
        </w:tc>
        <w:tc>
          <w:tcPr>
            <w:tcW w:w="1472" w:type="dxa"/>
            <w:tcBorders>
              <w:top w:val="nil"/>
              <w:left w:val="nil"/>
              <w:bottom w:val="single" w:sz="4" w:space="0" w:color="5B9BD5"/>
              <w:right w:val="single" w:sz="4" w:space="0" w:color="5B9BD5"/>
            </w:tcBorders>
            <w:shd w:val="clear" w:color="000000" w:fill="F2F2F2"/>
            <w:hideMark/>
          </w:tcPr>
          <w:p w14:paraId="562423B0" w14:textId="77777777" w:rsidR="00E46296" w:rsidRDefault="00E46296">
            <w:pPr>
              <w:rPr>
                <w:rFonts w:ascii="Calibri" w:hAnsi="Calibri" w:cs="Calibri"/>
              </w:rPr>
            </w:pPr>
            <w:r>
              <w:rPr>
                <w:rFonts w:ascii="Calibri" w:hAnsi="Calibri" w:cs="Calibri"/>
              </w:rPr>
              <w:t xml:space="preserve"> R                     -   </w:t>
            </w:r>
          </w:p>
        </w:tc>
        <w:tc>
          <w:tcPr>
            <w:tcW w:w="578" w:type="dxa"/>
            <w:tcBorders>
              <w:top w:val="nil"/>
              <w:left w:val="nil"/>
              <w:bottom w:val="single" w:sz="4" w:space="0" w:color="5B9BD5"/>
              <w:right w:val="single" w:sz="4" w:space="0" w:color="5B9BD5"/>
            </w:tcBorders>
            <w:shd w:val="clear" w:color="000000" w:fill="D9D9D9"/>
            <w:noWrap/>
            <w:hideMark/>
          </w:tcPr>
          <w:p w14:paraId="437A07EE" w14:textId="77777777" w:rsidR="00E46296" w:rsidRDefault="00E46296">
            <w:pPr>
              <w:jc w:val="center"/>
              <w:rPr>
                <w:rFonts w:ascii="Calibri" w:hAnsi="Calibri" w:cs="Calibri"/>
                <w:b/>
                <w:bCs/>
              </w:rPr>
            </w:pPr>
            <w:r>
              <w:rPr>
                <w:rFonts w:ascii="Calibri" w:hAnsi="Calibri" w:cs="Calibri"/>
                <w:b/>
                <w:bCs/>
              </w:rPr>
              <w:t> </w:t>
            </w:r>
          </w:p>
        </w:tc>
        <w:tc>
          <w:tcPr>
            <w:tcW w:w="1219" w:type="dxa"/>
            <w:tcBorders>
              <w:top w:val="nil"/>
              <w:left w:val="nil"/>
              <w:bottom w:val="single" w:sz="4" w:space="0" w:color="5B9BD5"/>
              <w:right w:val="single" w:sz="4" w:space="0" w:color="5B9BD5"/>
            </w:tcBorders>
            <w:shd w:val="clear" w:color="000000" w:fill="FFFF99"/>
            <w:hideMark/>
          </w:tcPr>
          <w:p w14:paraId="3B8F0C01" w14:textId="77777777" w:rsidR="00E46296" w:rsidRDefault="00E46296">
            <w:pPr>
              <w:rPr>
                <w:rFonts w:ascii="Calibri" w:hAnsi="Calibri" w:cs="Calibri"/>
                <w:color w:val="000000"/>
              </w:rPr>
            </w:pPr>
            <w:r>
              <w:rPr>
                <w:rFonts w:ascii="Calibri" w:hAnsi="Calibri" w:cs="Calibri"/>
                <w:color w:val="000000"/>
              </w:rPr>
              <w:t xml:space="preserve"> R                   -   </w:t>
            </w:r>
          </w:p>
        </w:tc>
        <w:tc>
          <w:tcPr>
            <w:tcW w:w="1231" w:type="dxa"/>
            <w:tcBorders>
              <w:top w:val="nil"/>
              <w:left w:val="nil"/>
              <w:bottom w:val="single" w:sz="4" w:space="0" w:color="5B9BD5"/>
              <w:right w:val="single" w:sz="4" w:space="0" w:color="5B9BD5"/>
            </w:tcBorders>
            <w:shd w:val="clear" w:color="000000" w:fill="F2F2F2"/>
            <w:hideMark/>
          </w:tcPr>
          <w:p w14:paraId="79CC5455" w14:textId="77777777" w:rsidR="00E46296" w:rsidRDefault="00E46296">
            <w:pPr>
              <w:rPr>
                <w:rFonts w:ascii="Calibri" w:hAnsi="Calibri" w:cs="Calibri"/>
                <w:color w:val="000000"/>
              </w:rPr>
            </w:pPr>
            <w:r>
              <w:rPr>
                <w:rFonts w:ascii="Calibri" w:hAnsi="Calibri" w:cs="Calibri"/>
                <w:color w:val="000000"/>
              </w:rPr>
              <w:t xml:space="preserve"> R                    -   </w:t>
            </w:r>
          </w:p>
        </w:tc>
        <w:tc>
          <w:tcPr>
            <w:tcW w:w="578" w:type="dxa"/>
            <w:tcBorders>
              <w:top w:val="nil"/>
              <w:left w:val="nil"/>
              <w:bottom w:val="single" w:sz="4" w:space="0" w:color="5B9BD5"/>
              <w:right w:val="single" w:sz="4" w:space="0" w:color="5B9BD5"/>
            </w:tcBorders>
            <w:shd w:val="clear" w:color="000000" w:fill="D9D9D9"/>
            <w:noWrap/>
            <w:hideMark/>
          </w:tcPr>
          <w:p w14:paraId="2ECC3625" w14:textId="77777777" w:rsidR="00E46296" w:rsidRDefault="00E46296">
            <w:pPr>
              <w:jc w:val="center"/>
              <w:rPr>
                <w:rFonts w:ascii="Calibri" w:hAnsi="Calibri" w:cs="Calibri"/>
                <w:b/>
                <w:bCs/>
              </w:rPr>
            </w:pPr>
            <w:r>
              <w:rPr>
                <w:rFonts w:ascii="Calibri" w:hAnsi="Calibri" w:cs="Calibri"/>
                <w:b/>
                <w:bCs/>
              </w:rPr>
              <w:t> </w:t>
            </w:r>
          </w:p>
        </w:tc>
        <w:tc>
          <w:tcPr>
            <w:tcW w:w="1480" w:type="dxa"/>
            <w:tcBorders>
              <w:top w:val="nil"/>
              <w:left w:val="nil"/>
              <w:bottom w:val="single" w:sz="4" w:space="0" w:color="5B9BD5"/>
              <w:right w:val="single" w:sz="4" w:space="0" w:color="5B9BD5"/>
            </w:tcBorders>
            <w:shd w:val="clear" w:color="000000" w:fill="FFFF99"/>
            <w:hideMark/>
          </w:tcPr>
          <w:p w14:paraId="6B45E741" w14:textId="77777777" w:rsidR="00E46296" w:rsidRDefault="00E46296">
            <w:pPr>
              <w:rPr>
                <w:rFonts w:ascii="Calibri" w:hAnsi="Calibri" w:cs="Calibri"/>
                <w:color w:val="000000"/>
              </w:rPr>
            </w:pPr>
            <w:r>
              <w:rPr>
                <w:rFonts w:ascii="Calibri" w:hAnsi="Calibri" w:cs="Calibri"/>
                <w:color w:val="000000"/>
              </w:rPr>
              <w:t xml:space="preserve"> R                  -   </w:t>
            </w:r>
          </w:p>
        </w:tc>
        <w:tc>
          <w:tcPr>
            <w:tcW w:w="1597" w:type="dxa"/>
            <w:tcBorders>
              <w:top w:val="nil"/>
              <w:left w:val="nil"/>
              <w:bottom w:val="single" w:sz="4" w:space="0" w:color="5B9BD5"/>
              <w:right w:val="single" w:sz="4" w:space="0" w:color="5B9BD5"/>
            </w:tcBorders>
            <w:shd w:val="clear" w:color="000000" w:fill="F2F2F2"/>
            <w:hideMark/>
          </w:tcPr>
          <w:p w14:paraId="73C5A331" w14:textId="77777777" w:rsidR="00E46296" w:rsidRDefault="00E46296">
            <w:pPr>
              <w:rPr>
                <w:rFonts w:ascii="Calibri" w:hAnsi="Calibri" w:cs="Calibri"/>
                <w:color w:val="000000"/>
              </w:rPr>
            </w:pPr>
            <w:r>
              <w:rPr>
                <w:rFonts w:ascii="Calibri" w:hAnsi="Calibri" w:cs="Calibri"/>
                <w:color w:val="000000"/>
              </w:rPr>
              <w:t xml:space="preserve"> R                   -   </w:t>
            </w:r>
          </w:p>
        </w:tc>
      </w:tr>
      <w:tr w:rsidR="00C00543" w14:paraId="4D7B6BCE" w14:textId="77777777" w:rsidTr="00AD690E">
        <w:trPr>
          <w:trHeight w:val="309"/>
        </w:trPr>
        <w:tc>
          <w:tcPr>
            <w:tcW w:w="680" w:type="dxa"/>
            <w:tcBorders>
              <w:top w:val="nil"/>
              <w:left w:val="single" w:sz="4" w:space="0" w:color="5B9BD5"/>
              <w:bottom w:val="single" w:sz="4" w:space="0" w:color="5B9BD5"/>
              <w:right w:val="single" w:sz="4" w:space="0" w:color="5B9BD5"/>
            </w:tcBorders>
            <w:shd w:val="clear" w:color="auto" w:fill="auto"/>
            <w:hideMark/>
          </w:tcPr>
          <w:p w14:paraId="63F6603F" w14:textId="77777777" w:rsidR="00E46296" w:rsidRDefault="00E46296">
            <w:pPr>
              <w:rPr>
                <w:rFonts w:ascii="Calibri" w:hAnsi="Calibri" w:cs="Calibri"/>
                <w:color w:val="000000"/>
              </w:rPr>
            </w:pPr>
            <w:r>
              <w:rPr>
                <w:rFonts w:ascii="Calibri" w:hAnsi="Calibri" w:cs="Calibri"/>
                <w:color w:val="000000"/>
              </w:rPr>
              <w:t>2.1</w:t>
            </w:r>
          </w:p>
        </w:tc>
        <w:tc>
          <w:tcPr>
            <w:tcW w:w="3561" w:type="dxa"/>
            <w:tcBorders>
              <w:top w:val="nil"/>
              <w:left w:val="nil"/>
              <w:bottom w:val="single" w:sz="4" w:space="0" w:color="5B9BD5"/>
              <w:right w:val="single" w:sz="4" w:space="0" w:color="5B9BD5"/>
            </w:tcBorders>
            <w:shd w:val="clear" w:color="auto" w:fill="auto"/>
            <w:hideMark/>
          </w:tcPr>
          <w:p w14:paraId="7DD73058" w14:textId="77777777" w:rsidR="00E46296" w:rsidRDefault="00E46296">
            <w:pPr>
              <w:rPr>
                <w:rFonts w:ascii="Calibri" w:hAnsi="Calibri" w:cs="Calibri"/>
                <w:color w:val="000000"/>
              </w:rPr>
            </w:pPr>
            <w:r>
              <w:rPr>
                <w:rFonts w:ascii="Calibri" w:hAnsi="Calibri" w:cs="Calibri"/>
                <w:color w:val="000000"/>
              </w:rPr>
              <w:t>Toilet paper (2 ply) month</w:t>
            </w:r>
          </w:p>
        </w:tc>
        <w:tc>
          <w:tcPr>
            <w:tcW w:w="1082" w:type="dxa"/>
            <w:tcBorders>
              <w:top w:val="nil"/>
              <w:left w:val="nil"/>
              <w:bottom w:val="single" w:sz="4" w:space="0" w:color="5B9BD5"/>
              <w:right w:val="single" w:sz="4" w:space="0" w:color="5B9BD5"/>
            </w:tcBorders>
            <w:shd w:val="clear" w:color="auto" w:fill="auto"/>
            <w:hideMark/>
          </w:tcPr>
          <w:p w14:paraId="4366972E" w14:textId="77777777" w:rsidR="00E46296" w:rsidRDefault="00E46296">
            <w:pPr>
              <w:jc w:val="center"/>
              <w:rPr>
                <w:rFonts w:ascii="Calibri" w:hAnsi="Calibri" w:cs="Calibri"/>
                <w:color w:val="000000"/>
              </w:rPr>
            </w:pPr>
            <w:r>
              <w:rPr>
                <w:rFonts w:ascii="Calibri" w:hAnsi="Calibri" w:cs="Calibri"/>
                <w:color w:val="000000"/>
              </w:rPr>
              <w:t> </w:t>
            </w:r>
          </w:p>
        </w:tc>
        <w:tc>
          <w:tcPr>
            <w:tcW w:w="849" w:type="dxa"/>
            <w:tcBorders>
              <w:top w:val="nil"/>
              <w:left w:val="nil"/>
              <w:bottom w:val="single" w:sz="4" w:space="0" w:color="5B9BD5"/>
              <w:right w:val="single" w:sz="4" w:space="0" w:color="5B9BD5"/>
            </w:tcBorders>
            <w:shd w:val="clear" w:color="000000" w:fill="FFFF99"/>
            <w:hideMark/>
          </w:tcPr>
          <w:p w14:paraId="51C29940" w14:textId="77777777" w:rsidR="00E46296" w:rsidRDefault="00E46296">
            <w:pPr>
              <w:jc w:val="right"/>
              <w:rPr>
                <w:rFonts w:ascii="Calibri" w:hAnsi="Calibri" w:cs="Calibri"/>
                <w:color w:val="000000"/>
              </w:rPr>
            </w:pPr>
            <w:r>
              <w:rPr>
                <w:rFonts w:ascii="Calibri" w:hAnsi="Calibri" w:cs="Calibri"/>
                <w:color w:val="000000"/>
              </w:rPr>
              <w:t>0%</w:t>
            </w:r>
          </w:p>
        </w:tc>
        <w:tc>
          <w:tcPr>
            <w:tcW w:w="578" w:type="dxa"/>
            <w:tcBorders>
              <w:top w:val="nil"/>
              <w:left w:val="nil"/>
              <w:bottom w:val="single" w:sz="4" w:space="0" w:color="5B9BD5"/>
              <w:right w:val="single" w:sz="4" w:space="0" w:color="5B9BD5"/>
            </w:tcBorders>
            <w:shd w:val="clear" w:color="auto" w:fill="auto"/>
            <w:hideMark/>
          </w:tcPr>
          <w:p w14:paraId="317E086A" w14:textId="77777777" w:rsidR="00E46296" w:rsidRDefault="00E46296">
            <w:pPr>
              <w:jc w:val="right"/>
              <w:rPr>
                <w:rFonts w:ascii="Calibri" w:hAnsi="Calibri" w:cs="Calibri"/>
                <w:color w:val="000000"/>
              </w:rPr>
            </w:pPr>
            <w:r>
              <w:rPr>
                <w:rFonts w:ascii="Calibri" w:hAnsi="Calibri" w:cs="Calibri"/>
                <w:color w:val="000000"/>
              </w:rPr>
              <w:t>30</w:t>
            </w:r>
          </w:p>
        </w:tc>
        <w:tc>
          <w:tcPr>
            <w:tcW w:w="1539" w:type="dxa"/>
            <w:tcBorders>
              <w:top w:val="nil"/>
              <w:left w:val="nil"/>
              <w:bottom w:val="single" w:sz="4" w:space="0" w:color="5B9BD5"/>
              <w:right w:val="single" w:sz="4" w:space="0" w:color="5B9BD5"/>
            </w:tcBorders>
            <w:shd w:val="clear" w:color="000000" w:fill="FFFF99"/>
            <w:hideMark/>
          </w:tcPr>
          <w:p w14:paraId="4B158E05" w14:textId="77777777" w:rsidR="00E46296" w:rsidRDefault="00E46296">
            <w:pPr>
              <w:rPr>
                <w:rFonts w:ascii="Calibri" w:hAnsi="Calibri" w:cs="Calibri"/>
                <w:color w:val="000000"/>
              </w:rPr>
            </w:pPr>
            <w:r>
              <w:rPr>
                <w:rFonts w:ascii="Calibri" w:hAnsi="Calibri" w:cs="Calibri"/>
                <w:color w:val="000000"/>
              </w:rPr>
              <w:t xml:space="preserve"> R                     -   </w:t>
            </w:r>
          </w:p>
        </w:tc>
        <w:tc>
          <w:tcPr>
            <w:tcW w:w="1472" w:type="dxa"/>
            <w:tcBorders>
              <w:top w:val="nil"/>
              <w:left w:val="nil"/>
              <w:bottom w:val="single" w:sz="4" w:space="0" w:color="5B9BD5"/>
              <w:right w:val="single" w:sz="4" w:space="0" w:color="5B9BD5"/>
            </w:tcBorders>
            <w:shd w:val="clear" w:color="000000" w:fill="F2F2F2"/>
            <w:hideMark/>
          </w:tcPr>
          <w:p w14:paraId="14F6228C" w14:textId="77777777" w:rsidR="00E46296" w:rsidRDefault="00E46296">
            <w:pPr>
              <w:rPr>
                <w:rFonts w:ascii="Calibri" w:hAnsi="Calibri" w:cs="Calibri"/>
              </w:rPr>
            </w:pPr>
            <w:r>
              <w:rPr>
                <w:rFonts w:ascii="Calibri" w:hAnsi="Calibri" w:cs="Calibri"/>
              </w:rPr>
              <w:t xml:space="preserve"> R                     -   </w:t>
            </w:r>
          </w:p>
        </w:tc>
        <w:tc>
          <w:tcPr>
            <w:tcW w:w="578" w:type="dxa"/>
            <w:tcBorders>
              <w:top w:val="nil"/>
              <w:left w:val="nil"/>
              <w:bottom w:val="single" w:sz="4" w:space="0" w:color="5B9BD5"/>
              <w:right w:val="single" w:sz="4" w:space="0" w:color="5B9BD5"/>
            </w:tcBorders>
            <w:shd w:val="clear" w:color="auto" w:fill="auto"/>
            <w:hideMark/>
          </w:tcPr>
          <w:p w14:paraId="41980856" w14:textId="77777777" w:rsidR="00E46296" w:rsidRDefault="00E46296">
            <w:pPr>
              <w:jc w:val="right"/>
              <w:rPr>
                <w:rFonts w:ascii="Calibri" w:hAnsi="Calibri" w:cs="Calibri"/>
                <w:color w:val="000000"/>
              </w:rPr>
            </w:pPr>
            <w:r>
              <w:rPr>
                <w:rFonts w:ascii="Calibri" w:hAnsi="Calibri" w:cs="Calibri"/>
                <w:color w:val="000000"/>
              </w:rPr>
              <w:t>30</w:t>
            </w:r>
          </w:p>
        </w:tc>
        <w:tc>
          <w:tcPr>
            <w:tcW w:w="1219" w:type="dxa"/>
            <w:tcBorders>
              <w:top w:val="nil"/>
              <w:left w:val="nil"/>
              <w:bottom w:val="single" w:sz="4" w:space="0" w:color="5B9BD5"/>
              <w:right w:val="single" w:sz="4" w:space="0" w:color="5B9BD5"/>
            </w:tcBorders>
            <w:shd w:val="clear" w:color="000000" w:fill="FFFF99"/>
            <w:hideMark/>
          </w:tcPr>
          <w:p w14:paraId="00849CEB" w14:textId="77777777" w:rsidR="00E46296" w:rsidRDefault="00E46296">
            <w:pPr>
              <w:rPr>
                <w:rFonts w:ascii="Calibri" w:hAnsi="Calibri" w:cs="Calibri"/>
                <w:color w:val="000000"/>
              </w:rPr>
            </w:pPr>
            <w:r>
              <w:rPr>
                <w:rFonts w:ascii="Calibri" w:hAnsi="Calibri" w:cs="Calibri"/>
                <w:color w:val="000000"/>
              </w:rPr>
              <w:t xml:space="preserve"> R                   -   </w:t>
            </w:r>
          </w:p>
        </w:tc>
        <w:tc>
          <w:tcPr>
            <w:tcW w:w="1231" w:type="dxa"/>
            <w:tcBorders>
              <w:top w:val="nil"/>
              <w:left w:val="nil"/>
              <w:bottom w:val="single" w:sz="4" w:space="0" w:color="5B9BD5"/>
              <w:right w:val="single" w:sz="4" w:space="0" w:color="5B9BD5"/>
            </w:tcBorders>
            <w:shd w:val="clear" w:color="000000" w:fill="F2F2F2"/>
            <w:hideMark/>
          </w:tcPr>
          <w:p w14:paraId="7A849665" w14:textId="77777777" w:rsidR="00E46296" w:rsidRDefault="00E46296">
            <w:pPr>
              <w:rPr>
                <w:rFonts w:ascii="Calibri" w:hAnsi="Calibri" w:cs="Calibri"/>
                <w:color w:val="000000"/>
              </w:rPr>
            </w:pPr>
            <w:r>
              <w:rPr>
                <w:rFonts w:ascii="Calibri" w:hAnsi="Calibri" w:cs="Calibri"/>
                <w:color w:val="000000"/>
              </w:rPr>
              <w:t xml:space="preserve"> R                    -   </w:t>
            </w:r>
          </w:p>
        </w:tc>
        <w:tc>
          <w:tcPr>
            <w:tcW w:w="578" w:type="dxa"/>
            <w:tcBorders>
              <w:top w:val="nil"/>
              <w:left w:val="nil"/>
              <w:bottom w:val="single" w:sz="4" w:space="0" w:color="5B9BD5"/>
              <w:right w:val="single" w:sz="4" w:space="0" w:color="5B9BD5"/>
            </w:tcBorders>
            <w:shd w:val="clear" w:color="auto" w:fill="auto"/>
            <w:hideMark/>
          </w:tcPr>
          <w:p w14:paraId="4B8A9548" w14:textId="77777777" w:rsidR="00E46296" w:rsidRDefault="00E46296">
            <w:pPr>
              <w:jc w:val="right"/>
              <w:rPr>
                <w:rFonts w:ascii="Calibri" w:hAnsi="Calibri" w:cs="Calibri"/>
                <w:color w:val="000000"/>
              </w:rPr>
            </w:pPr>
            <w:r>
              <w:rPr>
                <w:rFonts w:ascii="Calibri" w:hAnsi="Calibri" w:cs="Calibri"/>
                <w:color w:val="000000"/>
              </w:rPr>
              <w:t>30</w:t>
            </w:r>
          </w:p>
        </w:tc>
        <w:tc>
          <w:tcPr>
            <w:tcW w:w="1480" w:type="dxa"/>
            <w:tcBorders>
              <w:top w:val="nil"/>
              <w:left w:val="nil"/>
              <w:bottom w:val="single" w:sz="4" w:space="0" w:color="5B9BD5"/>
              <w:right w:val="single" w:sz="4" w:space="0" w:color="5B9BD5"/>
            </w:tcBorders>
            <w:shd w:val="clear" w:color="000000" w:fill="FFFF99"/>
            <w:hideMark/>
          </w:tcPr>
          <w:p w14:paraId="1E8DC273" w14:textId="77777777" w:rsidR="00E46296" w:rsidRDefault="00E46296">
            <w:pPr>
              <w:rPr>
                <w:rFonts w:ascii="Calibri" w:hAnsi="Calibri" w:cs="Calibri"/>
                <w:color w:val="000000"/>
              </w:rPr>
            </w:pPr>
            <w:r>
              <w:rPr>
                <w:rFonts w:ascii="Calibri" w:hAnsi="Calibri" w:cs="Calibri"/>
                <w:color w:val="000000"/>
              </w:rPr>
              <w:t xml:space="preserve"> R                  -   </w:t>
            </w:r>
          </w:p>
        </w:tc>
        <w:tc>
          <w:tcPr>
            <w:tcW w:w="1597" w:type="dxa"/>
            <w:tcBorders>
              <w:top w:val="nil"/>
              <w:left w:val="nil"/>
              <w:bottom w:val="single" w:sz="4" w:space="0" w:color="5B9BD5"/>
              <w:right w:val="single" w:sz="4" w:space="0" w:color="5B9BD5"/>
            </w:tcBorders>
            <w:shd w:val="clear" w:color="000000" w:fill="F2F2F2"/>
            <w:hideMark/>
          </w:tcPr>
          <w:p w14:paraId="3F6980B5" w14:textId="77777777" w:rsidR="00E46296" w:rsidRDefault="00E46296">
            <w:pPr>
              <w:rPr>
                <w:rFonts w:ascii="Calibri" w:hAnsi="Calibri" w:cs="Calibri"/>
                <w:color w:val="000000"/>
              </w:rPr>
            </w:pPr>
            <w:r>
              <w:rPr>
                <w:rFonts w:ascii="Calibri" w:hAnsi="Calibri" w:cs="Calibri"/>
                <w:color w:val="000000"/>
              </w:rPr>
              <w:t xml:space="preserve"> R                   -   </w:t>
            </w:r>
          </w:p>
        </w:tc>
      </w:tr>
      <w:tr w:rsidR="00C00543" w14:paraId="7AC550BA" w14:textId="77777777" w:rsidTr="00AD690E">
        <w:trPr>
          <w:trHeight w:val="309"/>
        </w:trPr>
        <w:tc>
          <w:tcPr>
            <w:tcW w:w="680" w:type="dxa"/>
            <w:tcBorders>
              <w:top w:val="nil"/>
              <w:left w:val="single" w:sz="4" w:space="0" w:color="5B9BD5"/>
              <w:bottom w:val="single" w:sz="4" w:space="0" w:color="5B9BD5"/>
              <w:right w:val="single" w:sz="4" w:space="0" w:color="5B9BD5"/>
            </w:tcBorders>
            <w:shd w:val="clear" w:color="auto" w:fill="auto"/>
            <w:hideMark/>
          </w:tcPr>
          <w:p w14:paraId="12E3A5B1" w14:textId="77777777" w:rsidR="00E46296" w:rsidRDefault="00E46296">
            <w:pPr>
              <w:rPr>
                <w:rFonts w:ascii="Calibri" w:hAnsi="Calibri" w:cs="Calibri"/>
                <w:color w:val="000000"/>
              </w:rPr>
            </w:pPr>
            <w:r>
              <w:rPr>
                <w:rFonts w:ascii="Calibri" w:hAnsi="Calibri" w:cs="Calibri"/>
                <w:color w:val="000000"/>
              </w:rPr>
              <w:t>2.2</w:t>
            </w:r>
          </w:p>
        </w:tc>
        <w:tc>
          <w:tcPr>
            <w:tcW w:w="3561" w:type="dxa"/>
            <w:tcBorders>
              <w:top w:val="nil"/>
              <w:left w:val="nil"/>
              <w:bottom w:val="single" w:sz="4" w:space="0" w:color="5B9BD5"/>
              <w:right w:val="single" w:sz="4" w:space="0" w:color="5B9BD5"/>
            </w:tcBorders>
            <w:shd w:val="clear" w:color="auto" w:fill="auto"/>
            <w:hideMark/>
          </w:tcPr>
          <w:p w14:paraId="42582156" w14:textId="77777777" w:rsidR="00E46296" w:rsidRDefault="00E46296">
            <w:pPr>
              <w:rPr>
                <w:rFonts w:ascii="Calibri" w:hAnsi="Calibri" w:cs="Calibri"/>
                <w:color w:val="000000"/>
              </w:rPr>
            </w:pPr>
            <w:r>
              <w:rPr>
                <w:rFonts w:ascii="Calibri" w:hAnsi="Calibri" w:cs="Calibri"/>
                <w:color w:val="000000"/>
              </w:rPr>
              <w:t>2l. dish washer</w:t>
            </w:r>
          </w:p>
        </w:tc>
        <w:tc>
          <w:tcPr>
            <w:tcW w:w="1082" w:type="dxa"/>
            <w:tcBorders>
              <w:top w:val="nil"/>
              <w:left w:val="nil"/>
              <w:bottom w:val="single" w:sz="4" w:space="0" w:color="5B9BD5"/>
              <w:right w:val="single" w:sz="4" w:space="0" w:color="5B9BD5"/>
            </w:tcBorders>
            <w:shd w:val="clear" w:color="000000" w:fill="D9D9D9"/>
            <w:noWrap/>
            <w:hideMark/>
          </w:tcPr>
          <w:p w14:paraId="4A03B642" w14:textId="77777777" w:rsidR="00E46296" w:rsidRDefault="00E46296">
            <w:pPr>
              <w:jc w:val="center"/>
              <w:rPr>
                <w:rFonts w:ascii="Calibri" w:hAnsi="Calibri" w:cs="Calibri"/>
                <w:b/>
                <w:bCs/>
              </w:rPr>
            </w:pPr>
            <w:r>
              <w:rPr>
                <w:rFonts w:ascii="Calibri" w:hAnsi="Calibri" w:cs="Calibri"/>
                <w:b/>
                <w:bCs/>
              </w:rPr>
              <w:t> </w:t>
            </w:r>
          </w:p>
        </w:tc>
        <w:tc>
          <w:tcPr>
            <w:tcW w:w="849" w:type="dxa"/>
            <w:tcBorders>
              <w:top w:val="nil"/>
              <w:left w:val="nil"/>
              <w:bottom w:val="single" w:sz="4" w:space="0" w:color="5B9BD5"/>
              <w:right w:val="single" w:sz="4" w:space="0" w:color="5B9BD5"/>
            </w:tcBorders>
            <w:shd w:val="clear" w:color="000000" w:fill="D9D9D9"/>
            <w:noWrap/>
            <w:hideMark/>
          </w:tcPr>
          <w:p w14:paraId="0B73EFE6" w14:textId="77777777" w:rsidR="00E46296" w:rsidRDefault="00E46296">
            <w:pPr>
              <w:jc w:val="center"/>
              <w:rPr>
                <w:rFonts w:ascii="Calibri" w:hAnsi="Calibri" w:cs="Calibri"/>
                <w:b/>
                <w:bCs/>
              </w:rPr>
            </w:pPr>
            <w:r>
              <w:rPr>
                <w:rFonts w:ascii="Calibri" w:hAnsi="Calibri" w:cs="Calibri"/>
                <w:b/>
                <w:bCs/>
              </w:rPr>
              <w:t> </w:t>
            </w:r>
          </w:p>
        </w:tc>
        <w:tc>
          <w:tcPr>
            <w:tcW w:w="578" w:type="dxa"/>
            <w:tcBorders>
              <w:top w:val="nil"/>
              <w:left w:val="nil"/>
              <w:bottom w:val="single" w:sz="4" w:space="0" w:color="5B9BD5"/>
              <w:right w:val="single" w:sz="4" w:space="0" w:color="5B9BD5"/>
            </w:tcBorders>
            <w:shd w:val="clear" w:color="auto" w:fill="auto"/>
            <w:hideMark/>
          </w:tcPr>
          <w:p w14:paraId="79C70FEF" w14:textId="77777777" w:rsidR="00E46296" w:rsidRDefault="00E46296">
            <w:pPr>
              <w:jc w:val="right"/>
              <w:rPr>
                <w:rFonts w:ascii="Calibri" w:hAnsi="Calibri" w:cs="Calibri"/>
                <w:color w:val="000000"/>
              </w:rPr>
            </w:pPr>
            <w:r>
              <w:rPr>
                <w:rFonts w:ascii="Calibri" w:hAnsi="Calibri" w:cs="Calibri"/>
                <w:color w:val="000000"/>
              </w:rPr>
              <w:t>1</w:t>
            </w:r>
          </w:p>
        </w:tc>
        <w:tc>
          <w:tcPr>
            <w:tcW w:w="1539" w:type="dxa"/>
            <w:tcBorders>
              <w:top w:val="nil"/>
              <w:left w:val="nil"/>
              <w:bottom w:val="single" w:sz="4" w:space="0" w:color="5B9BD5"/>
              <w:right w:val="single" w:sz="4" w:space="0" w:color="5B9BD5"/>
            </w:tcBorders>
            <w:shd w:val="clear" w:color="000000" w:fill="D9D9D9"/>
            <w:hideMark/>
          </w:tcPr>
          <w:p w14:paraId="64BB4BAB" w14:textId="77777777" w:rsidR="00E46296" w:rsidRDefault="00E46296">
            <w:pPr>
              <w:jc w:val="center"/>
              <w:rPr>
                <w:rFonts w:ascii="Calibri" w:hAnsi="Calibri" w:cs="Calibri"/>
                <w:b/>
                <w:bCs/>
                <w:color w:val="FFFFFF"/>
              </w:rPr>
            </w:pPr>
            <w:r>
              <w:rPr>
                <w:rFonts w:ascii="Calibri" w:hAnsi="Calibri" w:cs="Calibri"/>
                <w:b/>
                <w:bCs/>
                <w:color w:val="FFFFFF"/>
              </w:rPr>
              <w:t> </w:t>
            </w:r>
          </w:p>
        </w:tc>
        <w:tc>
          <w:tcPr>
            <w:tcW w:w="1472" w:type="dxa"/>
            <w:tcBorders>
              <w:top w:val="nil"/>
              <w:left w:val="nil"/>
              <w:bottom w:val="single" w:sz="4" w:space="0" w:color="5B9BD5"/>
              <w:right w:val="single" w:sz="4" w:space="0" w:color="5B9BD5"/>
            </w:tcBorders>
            <w:shd w:val="clear" w:color="000000" w:fill="D9D9D9"/>
            <w:hideMark/>
          </w:tcPr>
          <w:p w14:paraId="0052C51A" w14:textId="77777777" w:rsidR="00E46296" w:rsidRDefault="00E46296">
            <w:pPr>
              <w:rPr>
                <w:rFonts w:ascii="Calibri" w:hAnsi="Calibri" w:cs="Calibri"/>
                <w:b/>
                <w:bCs/>
              </w:rPr>
            </w:pPr>
            <w:r>
              <w:rPr>
                <w:rFonts w:ascii="Calibri" w:hAnsi="Calibri" w:cs="Calibri"/>
                <w:b/>
                <w:bCs/>
              </w:rPr>
              <w:t xml:space="preserve"> R                     -   </w:t>
            </w:r>
          </w:p>
        </w:tc>
        <w:tc>
          <w:tcPr>
            <w:tcW w:w="578" w:type="dxa"/>
            <w:tcBorders>
              <w:top w:val="nil"/>
              <w:left w:val="nil"/>
              <w:bottom w:val="single" w:sz="4" w:space="0" w:color="5B9BD5"/>
              <w:right w:val="single" w:sz="4" w:space="0" w:color="5B9BD5"/>
            </w:tcBorders>
            <w:shd w:val="clear" w:color="auto" w:fill="auto"/>
            <w:hideMark/>
          </w:tcPr>
          <w:p w14:paraId="02603218" w14:textId="77777777" w:rsidR="00E46296" w:rsidRDefault="00E46296">
            <w:pPr>
              <w:jc w:val="right"/>
              <w:rPr>
                <w:rFonts w:ascii="Calibri" w:hAnsi="Calibri" w:cs="Calibri"/>
                <w:color w:val="000000"/>
              </w:rPr>
            </w:pPr>
            <w:r>
              <w:rPr>
                <w:rFonts w:ascii="Calibri" w:hAnsi="Calibri" w:cs="Calibri"/>
                <w:color w:val="000000"/>
              </w:rPr>
              <w:t>1</w:t>
            </w:r>
          </w:p>
        </w:tc>
        <w:tc>
          <w:tcPr>
            <w:tcW w:w="1219" w:type="dxa"/>
            <w:tcBorders>
              <w:top w:val="nil"/>
              <w:left w:val="nil"/>
              <w:bottom w:val="single" w:sz="4" w:space="0" w:color="5B9BD5"/>
              <w:right w:val="single" w:sz="4" w:space="0" w:color="5B9BD5"/>
            </w:tcBorders>
            <w:shd w:val="clear" w:color="000000" w:fill="D9D9D9"/>
            <w:hideMark/>
          </w:tcPr>
          <w:p w14:paraId="3F6E6650" w14:textId="77777777" w:rsidR="00E46296" w:rsidRDefault="00E46296">
            <w:pPr>
              <w:jc w:val="center"/>
              <w:rPr>
                <w:rFonts w:ascii="Calibri" w:hAnsi="Calibri" w:cs="Calibri"/>
                <w:b/>
                <w:bCs/>
              </w:rPr>
            </w:pPr>
            <w:r>
              <w:rPr>
                <w:rFonts w:ascii="Calibri" w:hAnsi="Calibri" w:cs="Calibri"/>
                <w:b/>
                <w:bCs/>
              </w:rPr>
              <w:t> </w:t>
            </w:r>
          </w:p>
        </w:tc>
        <w:tc>
          <w:tcPr>
            <w:tcW w:w="1231" w:type="dxa"/>
            <w:tcBorders>
              <w:top w:val="nil"/>
              <w:left w:val="nil"/>
              <w:bottom w:val="single" w:sz="4" w:space="0" w:color="5B9BD5"/>
              <w:right w:val="single" w:sz="4" w:space="0" w:color="5B9BD5"/>
            </w:tcBorders>
            <w:shd w:val="clear" w:color="000000" w:fill="D9D9D9"/>
            <w:hideMark/>
          </w:tcPr>
          <w:p w14:paraId="0957D7A2" w14:textId="77777777" w:rsidR="00E46296" w:rsidRDefault="00E46296">
            <w:pPr>
              <w:rPr>
                <w:rFonts w:ascii="Calibri" w:hAnsi="Calibri" w:cs="Calibri"/>
                <w:b/>
                <w:bCs/>
              </w:rPr>
            </w:pPr>
            <w:r>
              <w:rPr>
                <w:rFonts w:ascii="Calibri" w:hAnsi="Calibri" w:cs="Calibri"/>
                <w:b/>
                <w:bCs/>
              </w:rPr>
              <w:t xml:space="preserve"> R                    -   </w:t>
            </w:r>
          </w:p>
        </w:tc>
        <w:tc>
          <w:tcPr>
            <w:tcW w:w="578" w:type="dxa"/>
            <w:tcBorders>
              <w:top w:val="nil"/>
              <w:left w:val="nil"/>
              <w:bottom w:val="single" w:sz="4" w:space="0" w:color="5B9BD5"/>
              <w:right w:val="single" w:sz="4" w:space="0" w:color="5B9BD5"/>
            </w:tcBorders>
            <w:shd w:val="clear" w:color="auto" w:fill="auto"/>
            <w:hideMark/>
          </w:tcPr>
          <w:p w14:paraId="09F80778" w14:textId="77777777" w:rsidR="00E46296" w:rsidRDefault="00E46296">
            <w:pPr>
              <w:jc w:val="right"/>
              <w:rPr>
                <w:rFonts w:ascii="Calibri" w:hAnsi="Calibri" w:cs="Calibri"/>
                <w:color w:val="000000"/>
              </w:rPr>
            </w:pPr>
            <w:r>
              <w:rPr>
                <w:rFonts w:ascii="Calibri" w:hAnsi="Calibri" w:cs="Calibri"/>
                <w:color w:val="000000"/>
              </w:rPr>
              <w:t>1</w:t>
            </w:r>
          </w:p>
        </w:tc>
        <w:tc>
          <w:tcPr>
            <w:tcW w:w="1480" w:type="dxa"/>
            <w:tcBorders>
              <w:top w:val="nil"/>
              <w:left w:val="nil"/>
              <w:bottom w:val="single" w:sz="4" w:space="0" w:color="5B9BD5"/>
              <w:right w:val="single" w:sz="4" w:space="0" w:color="5B9BD5"/>
            </w:tcBorders>
            <w:shd w:val="clear" w:color="000000" w:fill="D9D9D9"/>
            <w:hideMark/>
          </w:tcPr>
          <w:p w14:paraId="0B43411E" w14:textId="77777777" w:rsidR="00E46296" w:rsidRDefault="00E46296">
            <w:pPr>
              <w:rPr>
                <w:rFonts w:ascii="Calibri" w:hAnsi="Calibri" w:cs="Calibri"/>
                <w:b/>
                <w:bCs/>
              </w:rPr>
            </w:pPr>
            <w:r>
              <w:rPr>
                <w:rFonts w:ascii="Calibri" w:hAnsi="Calibri" w:cs="Calibri"/>
                <w:b/>
                <w:bCs/>
              </w:rPr>
              <w:t> </w:t>
            </w:r>
          </w:p>
        </w:tc>
        <w:tc>
          <w:tcPr>
            <w:tcW w:w="1597" w:type="dxa"/>
            <w:tcBorders>
              <w:top w:val="nil"/>
              <w:left w:val="nil"/>
              <w:bottom w:val="single" w:sz="4" w:space="0" w:color="5B9BD5"/>
              <w:right w:val="single" w:sz="4" w:space="0" w:color="5B9BD5"/>
            </w:tcBorders>
            <w:shd w:val="clear" w:color="000000" w:fill="D9D9D9"/>
            <w:hideMark/>
          </w:tcPr>
          <w:p w14:paraId="2E25CA0E" w14:textId="77777777" w:rsidR="00E46296" w:rsidRDefault="00E46296">
            <w:pPr>
              <w:rPr>
                <w:rFonts w:ascii="Calibri" w:hAnsi="Calibri" w:cs="Calibri"/>
                <w:b/>
                <w:bCs/>
              </w:rPr>
            </w:pPr>
            <w:r>
              <w:rPr>
                <w:rFonts w:ascii="Calibri" w:hAnsi="Calibri" w:cs="Calibri"/>
                <w:b/>
                <w:bCs/>
              </w:rPr>
              <w:t xml:space="preserve"> R                   -   </w:t>
            </w:r>
          </w:p>
        </w:tc>
      </w:tr>
      <w:tr w:rsidR="00C00543" w14:paraId="6AB07A81" w14:textId="77777777" w:rsidTr="00AD690E">
        <w:trPr>
          <w:trHeight w:val="309"/>
        </w:trPr>
        <w:tc>
          <w:tcPr>
            <w:tcW w:w="680" w:type="dxa"/>
            <w:tcBorders>
              <w:top w:val="nil"/>
              <w:left w:val="single" w:sz="4" w:space="0" w:color="5B9BD5"/>
              <w:bottom w:val="single" w:sz="4" w:space="0" w:color="5B9BD5"/>
              <w:right w:val="single" w:sz="4" w:space="0" w:color="5B9BD5"/>
            </w:tcBorders>
            <w:shd w:val="clear" w:color="auto" w:fill="auto"/>
            <w:hideMark/>
          </w:tcPr>
          <w:p w14:paraId="7EB6E102" w14:textId="77777777" w:rsidR="00E46296" w:rsidRDefault="00E46296">
            <w:pPr>
              <w:rPr>
                <w:rFonts w:ascii="Calibri" w:hAnsi="Calibri" w:cs="Calibri"/>
                <w:color w:val="000000"/>
              </w:rPr>
            </w:pPr>
            <w:r>
              <w:rPr>
                <w:rFonts w:ascii="Calibri" w:hAnsi="Calibri" w:cs="Calibri"/>
                <w:color w:val="000000"/>
              </w:rPr>
              <w:t>2.3</w:t>
            </w:r>
          </w:p>
        </w:tc>
        <w:tc>
          <w:tcPr>
            <w:tcW w:w="3561" w:type="dxa"/>
            <w:tcBorders>
              <w:top w:val="nil"/>
              <w:left w:val="nil"/>
              <w:bottom w:val="single" w:sz="4" w:space="0" w:color="5B9BD5"/>
              <w:right w:val="single" w:sz="4" w:space="0" w:color="5B9BD5"/>
            </w:tcBorders>
            <w:shd w:val="clear" w:color="auto" w:fill="auto"/>
            <w:hideMark/>
          </w:tcPr>
          <w:p w14:paraId="48E30A3A" w14:textId="77777777" w:rsidR="00E46296" w:rsidRDefault="00E46296">
            <w:pPr>
              <w:rPr>
                <w:rFonts w:ascii="Calibri" w:hAnsi="Calibri" w:cs="Calibri"/>
                <w:color w:val="000000"/>
              </w:rPr>
            </w:pPr>
            <w:r>
              <w:rPr>
                <w:rFonts w:ascii="Calibri" w:hAnsi="Calibri" w:cs="Calibri"/>
                <w:color w:val="000000"/>
              </w:rPr>
              <w:t>pkt. Towel and swabs per quarter</w:t>
            </w:r>
          </w:p>
        </w:tc>
        <w:tc>
          <w:tcPr>
            <w:tcW w:w="1082" w:type="dxa"/>
            <w:tcBorders>
              <w:top w:val="nil"/>
              <w:left w:val="nil"/>
              <w:bottom w:val="single" w:sz="4" w:space="0" w:color="5B9BD5"/>
              <w:right w:val="single" w:sz="4" w:space="0" w:color="5B9BD5"/>
            </w:tcBorders>
            <w:shd w:val="clear" w:color="auto" w:fill="auto"/>
            <w:hideMark/>
          </w:tcPr>
          <w:p w14:paraId="490C40B1" w14:textId="77777777" w:rsidR="00E46296" w:rsidRDefault="00E46296">
            <w:pPr>
              <w:jc w:val="center"/>
              <w:rPr>
                <w:rFonts w:ascii="Calibri" w:hAnsi="Calibri" w:cs="Calibri"/>
                <w:color w:val="000000"/>
              </w:rPr>
            </w:pPr>
            <w:r>
              <w:rPr>
                <w:rFonts w:ascii="Calibri" w:hAnsi="Calibri" w:cs="Calibri"/>
                <w:color w:val="000000"/>
              </w:rPr>
              <w:t> </w:t>
            </w:r>
          </w:p>
        </w:tc>
        <w:tc>
          <w:tcPr>
            <w:tcW w:w="849" w:type="dxa"/>
            <w:tcBorders>
              <w:top w:val="nil"/>
              <w:left w:val="nil"/>
              <w:bottom w:val="single" w:sz="4" w:space="0" w:color="5B9BD5"/>
              <w:right w:val="single" w:sz="4" w:space="0" w:color="5B9BD5"/>
            </w:tcBorders>
            <w:shd w:val="clear" w:color="000000" w:fill="FFFF99"/>
            <w:hideMark/>
          </w:tcPr>
          <w:p w14:paraId="761A962C" w14:textId="77777777" w:rsidR="00E46296" w:rsidRDefault="00E46296">
            <w:pPr>
              <w:jc w:val="right"/>
              <w:rPr>
                <w:rFonts w:ascii="Calibri" w:hAnsi="Calibri" w:cs="Calibri"/>
                <w:color w:val="000000"/>
              </w:rPr>
            </w:pPr>
            <w:r>
              <w:rPr>
                <w:rFonts w:ascii="Calibri" w:hAnsi="Calibri" w:cs="Calibri"/>
                <w:color w:val="000000"/>
              </w:rPr>
              <w:t>0%</w:t>
            </w:r>
          </w:p>
        </w:tc>
        <w:tc>
          <w:tcPr>
            <w:tcW w:w="578" w:type="dxa"/>
            <w:tcBorders>
              <w:top w:val="nil"/>
              <w:left w:val="nil"/>
              <w:bottom w:val="single" w:sz="4" w:space="0" w:color="5B9BD5"/>
              <w:right w:val="single" w:sz="4" w:space="0" w:color="5B9BD5"/>
            </w:tcBorders>
            <w:shd w:val="clear" w:color="auto" w:fill="auto"/>
            <w:hideMark/>
          </w:tcPr>
          <w:p w14:paraId="750007F3" w14:textId="77777777" w:rsidR="00E46296" w:rsidRDefault="00E46296">
            <w:pPr>
              <w:jc w:val="right"/>
              <w:rPr>
                <w:rFonts w:ascii="Calibri" w:hAnsi="Calibri" w:cs="Calibri"/>
                <w:color w:val="000000"/>
              </w:rPr>
            </w:pPr>
            <w:r>
              <w:rPr>
                <w:rFonts w:ascii="Calibri" w:hAnsi="Calibri" w:cs="Calibri"/>
                <w:color w:val="000000"/>
              </w:rPr>
              <w:t>1</w:t>
            </w:r>
          </w:p>
        </w:tc>
        <w:tc>
          <w:tcPr>
            <w:tcW w:w="1539" w:type="dxa"/>
            <w:tcBorders>
              <w:top w:val="nil"/>
              <w:left w:val="nil"/>
              <w:bottom w:val="single" w:sz="4" w:space="0" w:color="5B9BD5"/>
              <w:right w:val="single" w:sz="4" w:space="0" w:color="5B9BD5"/>
            </w:tcBorders>
            <w:shd w:val="clear" w:color="000000" w:fill="FFFF99"/>
            <w:hideMark/>
          </w:tcPr>
          <w:p w14:paraId="1D3DD9C2" w14:textId="77777777" w:rsidR="00E46296" w:rsidRDefault="00E46296">
            <w:pPr>
              <w:rPr>
                <w:rFonts w:ascii="Calibri" w:hAnsi="Calibri" w:cs="Calibri"/>
                <w:color w:val="000000"/>
              </w:rPr>
            </w:pPr>
            <w:r>
              <w:rPr>
                <w:rFonts w:ascii="Calibri" w:hAnsi="Calibri" w:cs="Calibri"/>
                <w:color w:val="000000"/>
              </w:rPr>
              <w:t xml:space="preserve"> R                     -   </w:t>
            </w:r>
          </w:p>
        </w:tc>
        <w:tc>
          <w:tcPr>
            <w:tcW w:w="1472" w:type="dxa"/>
            <w:tcBorders>
              <w:top w:val="nil"/>
              <w:left w:val="nil"/>
              <w:bottom w:val="single" w:sz="4" w:space="0" w:color="5B9BD5"/>
              <w:right w:val="single" w:sz="4" w:space="0" w:color="5B9BD5"/>
            </w:tcBorders>
            <w:shd w:val="clear" w:color="000000" w:fill="F2F2F2"/>
            <w:hideMark/>
          </w:tcPr>
          <w:p w14:paraId="68D7B147" w14:textId="77777777" w:rsidR="00E46296" w:rsidRDefault="00E46296">
            <w:pPr>
              <w:rPr>
                <w:rFonts w:ascii="Calibri" w:hAnsi="Calibri" w:cs="Calibri"/>
              </w:rPr>
            </w:pPr>
            <w:r>
              <w:rPr>
                <w:rFonts w:ascii="Calibri" w:hAnsi="Calibri" w:cs="Calibri"/>
              </w:rPr>
              <w:t xml:space="preserve"> R                     -   </w:t>
            </w:r>
          </w:p>
        </w:tc>
        <w:tc>
          <w:tcPr>
            <w:tcW w:w="578" w:type="dxa"/>
            <w:tcBorders>
              <w:top w:val="nil"/>
              <w:left w:val="nil"/>
              <w:bottom w:val="single" w:sz="4" w:space="0" w:color="5B9BD5"/>
              <w:right w:val="single" w:sz="4" w:space="0" w:color="5B9BD5"/>
            </w:tcBorders>
            <w:shd w:val="clear" w:color="auto" w:fill="auto"/>
            <w:hideMark/>
          </w:tcPr>
          <w:p w14:paraId="35B8EDC6" w14:textId="77777777" w:rsidR="00E46296" w:rsidRDefault="00E46296">
            <w:pPr>
              <w:jc w:val="right"/>
              <w:rPr>
                <w:rFonts w:ascii="Calibri" w:hAnsi="Calibri" w:cs="Calibri"/>
                <w:color w:val="000000"/>
              </w:rPr>
            </w:pPr>
            <w:r>
              <w:rPr>
                <w:rFonts w:ascii="Calibri" w:hAnsi="Calibri" w:cs="Calibri"/>
                <w:color w:val="000000"/>
              </w:rPr>
              <w:t>1</w:t>
            </w:r>
          </w:p>
        </w:tc>
        <w:tc>
          <w:tcPr>
            <w:tcW w:w="1219" w:type="dxa"/>
            <w:tcBorders>
              <w:top w:val="nil"/>
              <w:left w:val="nil"/>
              <w:bottom w:val="single" w:sz="4" w:space="0" w:color="5B9BD5"/>
              <w:right w:val="single" w:sz="4" w:space="0" w:color="5B9BD5"/>
            </w:tcBorders>
            <w:shd w:val="clear" w:color="000000" w:fill="FFFF99"/>
            <w:hideMark/>
          </w:tcPr>
          <w:p w14:paraId="12869DDF" w14:textId="77777777" w:rsidR="00E46296" w:rsidRDefault="00E46296">
            <w:pPr>
              <w:rPr>
                <w:rFonts w:ascii="Calibri" w:hAnsi="Calibri" w:cs="Calibri"/>
                <w:color w:val="000000"/>
              </w:rPr>
            </w:pPr>
            <w:r>
              <w:rPr>
                <w:rFonts w:ascii="Calibri" w:hAnsi="Calibri" w:cs="Calibri"/>
                <w:color w:val="000000"/>
              </w:rPr>
              <w:t xml:space="preserve"> R                   -   </w:t>
            </w:r>
          </w:p>
        </w:tc>
        <w:tc>
          <w:tcPr>
            <w:tcW w:w="1231" w:type="dxa"/>
            <w:tcBorders>
              <w:top w:val="nil"/>
              <w:left w:val="nil"/>
              <w:bottom w:val="single" w:sz="4" w:space="0" w:color="5B9BD5"/>
              <w:right w:val="single" w:sz="4" w:space="0" w:color="5B9BD5"/>
            </w:tcBorders>
            <w:shd w:val="clear" w:color="000000" w:fill="F2F2F2"/>
            <w:hideMark/>
          </w:tcPr>
          <w:p w14:paraId="51633ECA" w14:textId="77777777" w:rsidR="00E46296" w:rsidRDefault="00E46296">
            <w:pPr>
              <w:rPr>
                <w:rFonts w:ascii="Calibri" w:hAnsi="Calibri" w:cs="Calibri"/>
                <w:color w:val="000000"/>
              </w:rPr>
            </w:pPr>
            <w:r>
              <w:rPr>
                <w:rFonts w:ascii="Calibri" w:hAnsi="Calibri" w:cs="Calibri"/>
                <w:color w:val="000000"/>
              </w:rPr>
              <w:t xml:space="preserve"> R                    -   </w:t>
            </w:r>
          </w:p>
        </w:tc>
        <w:tc>
          <w:tcPr>
            <w:tcW w:w="578" w:type="dxa"/>
            <w:tcBorders>
              <w:top w:val="nil"/>
              <w:left w:val="nil"/>
              <w:bottom w:val="single" w:sz="4" w:space="0" w:color="5B9BD5"/>
              <w:right w:val="single" w:sz="4" w:space="0" w:color="5B9BD5"/>
            </w:tcBorders>
            <w:shd w:val="clear" w:color="auto" w:fill="auto"/>
            <w:hideMark/>
          </w:tcPr>
          <w:p w14:paraId="676CAFDC" w14:textId="77777777" w:rsidR="00E46296" w:rsidRDefault="00E46296">
            <w:pPr>
              <w:jc w:val="right"/>
              <w:rPr>
                <w:rFonts w:ascii="Calibri" w:hAnsi="Calibri" w:cs="Calibri"/>
                <w:color w:val="000000"/>
              </w:rPr>
            </w:pPr>
            <w:r>
              <w:rPr>
                <w:rFonts w:ascii="Calibri" w:hAnsi="Calibri" w:cs="Calibri"/>
                <w:color w:val="000000"/>
              </w:rPr>
              <w:t>1</w:t>
            </w:r>
          </w:p>
        </w:tc>
        <w:tc>
          <w:tcPr>
            <w:tcW w:w="1480" w:type="dxa"/>
            <w:tcBorders>
              <w:top w:val="nil"/>
              <w:left w:val="nil"/>
              <w:bottom w:val="single" w:sz="4" w:space="0" w:color="5B9BD5"/>
              <w:right w:val="single" w:sz="4" w:space="0" w:color="5B9BD5"/>
            </w:tcBorders>
            <w:shd w:val="clear" w:color="000000" w:fill="FFFF99"/>
            <w:hideMark/>
          </w:tcPr>
          <w:p w14:paraId="4FA37B04" w14:textId="77777777" w:rsidR="00E46296" w:rsidRDefault="00E46296">
            <w:pPr>
              <w:rPr>
                <w:rFonts w:ascii="Calibri" w:hAnsi="Calibri" w:cs="Calibri"/>
                <w:color w:val="000000"/>
              </w:rPr>
            </w:pPr>
            <w:r>
              <w:rPr>
                <w:rFonts w:ascii="Calibri" w:hAnsi="Calibri" w:cs="Calibri"/>
                <w:color w:val="000000"/>
              </w:rPr>
              <w:t xml:space="preserve"> R                  -   </w:t>
            </w:r>
          </w:p>
        </w:tc>
        <w:tc>
          <w:tcPr>
            <w:tcW w:w="1597" w:type="dxa"/>
            <w:tcBorders>
              <w:top w:val="nil"/>
              <w:left w:val="nil"/>
              <w:bottom w:val="single" w:sz="4" w:space="0" w:color="5B9BD5"/>
              <w:right w:val="single" w:sz="4" w:space="0" w:color="5B9BD5"/>
            </w:tcBorders>
            <w:shd w:val="clear" w:color="000000" w:fill="F2F2F2"/>
            <w:hideMark/>
          </w:tcPr>
          <w:p w14:paraId="4DB3181A" w14:textId="77777777" w:rsidR="00E46296" w:rsidRDefault="00E46296">
            <w:pPr>
              <w:rPr>
                <w:rFonts w:ascii="Calibri" w:hAnsi="Calibri" w:cs="Calibri"/>
                <w:color w:val="000000"/>
              </w:rPr>
            </w:pPr>
            <w:r>
              <w:rPr>
                <w:rFonts w:ascii="Calibri" w:hAnsi="Calibri" w:cs="Calibri"/>
                <w:color w:val="000000"/>
              </w:rPr>
              <w:t xml:space="preserve"> R                   -   </w:t>
            </w:r>
          </w:p>
        </w:tc>
      </w:tr>
      <w:tr w:rsidR="00C00543" w14:paraId="42287608" w14:textId="77777777" w:rsidTr="00AD690E">
        <w:trPr>
          <w:trHeight w:val="309"/>
        </w:trPr>
        <w:tc>
          <w:tcPr>
            <w:tcW w:w="680" w:type="dxa"/>
            <w:tcBorders>
              <w:top w:val="nil"/>
              <w:left w:val="single" w:sz="4" w:space="0" w:color="5B9BD5"/>
              <w:bottom w:val="single" w:sz="4" w:space="0" w:color="5B9BD5"/>
              <w:right w:val="single" w:sz="4" w:space="0" w:color="5B9BD5"/>
            </w:tcBorders>
            <w:shd w:val="clear" w:color="auto" w:fill="auto"/>
            <w:hideMark/>
          </w:tcPr>
          <w:p w14:paraId="0F5897A2" w14:textId="77777777" w:rsidR="00E46296" w:rsidRDefault="00E46296">
            <w:pPr>
              <w:rPr>
                <w:rFonts w:ascii="Calibri" w:hAnsi="Calibri" w:cs="Calibri"/>
                <w:color w:val="000000"/>
              </w:rPr>
            </w:pPr>
            <w:r>
              <w:rPr>
                <w:rFonts w:ascii="Calibri" w:hAnsi="Calibri" w:cs="Calibri"/>
                <w:color w:val="000000"/>
              </w:rPr>
              <w:t>2.4</w:t>
            </w:r>
          </w:p>
        </w:tc>
        <w:tc>
          <w:tcPr>
            <w:tcW w:w="3561" w:type="dxa"/>
            <w:tcBorders>
              <w:top w:val="nil"/>
              <w:left w:val="nil"/>
              <w:bottom w:val="single" w:sz="4" w:space="0" w:color="5B9BD5"/>
              <w:right w:val="single" w:sz="4" w:space="0" w:color="5B9BD5"/>
            </w:tcBorders>
            <w:shd w:val="clear" w:color="auto" w:fill="auto"/>
            <w:hideMark/>
          </w:tcPr>
          <w:p w14:paraId="54BDE37D" w14:textId="77777777" w:rsidR="00E46296" w:rsidRDefault="00E46296">
            <w:pPr>
              <w:rPr>
                <w:rFonts w:ascii="Calibri" w:hAnsi="Calibri" w:cs="Calibri"/>
                <w:color w:val="000000"/>
              </w:rPr>
            </w:pPr>
            <w:r>
              <w:rPr>
                <w:rFonts w:ascii="Calibri" w:hAnsi="Calibri" w:cs="Calibri"/>
                <w:color w:val="000000"/>
              </w:rPr>
              <w:t>20 garbage black bags (heavy duty)</w:t>
            </w:r>
          </w:p>
        </w:tc>
        <w:tc>
          <w:tcPr>
            <w:tcW w:w="1082" w:type="dxa"/>
            <w:tcBorders>
              <w:top w:val="nil"/>
              <w:left w:val="nil"/>
              <w:bottom w:val="single" w:sz="4" w:space="0" w:color="5B9BD5"/>
              <w:right w:val="single" w:sz="4" w:space="0" w:color="5B9BD5"/>
            </w:tcBorders>
            <w:shd w:val="clear" w:color="auto" w:fill="auto"/>
            <w:hideMark/>
          </w:tcPr>
          <w:p w14:paraId="13CD10BF" w14:textId="77777777" w:rsidR="00E46296" w:rsidRDefault="00E46296">
            <w:pPr>
              <w:jc w:val="center"/>
              <w:rPr>
                <w:rFonts w:ascii="Calibri" w:hAnsi="Calibri" w:cs="Calibri"/>
                <w:color w:val="000000"/>
              </w:rPr>
            </w:pPr>
            <w:r>
              <w:rPr>
                <w:rFonts w:ascii="Calibri" w:hAnsi="Calibri" w:cs="Calibri"/>
                <w:color w:val="000000"/>
              </w:rPr>
              <w:t> </w:t>
            </w:r>
          </w:p>
        </w:tc>
        <w:tc>
          <w:tcPr>
            <w:tcW w:w="849" w:type="dxa"/>
            <w:tcBorders>
              <w:top w:val="nil"/>
              <w:left w:val="nil"/>
              <w:bottom w:val="single" w:sz="4" w:space="0" w:color="5B9BD5"/>
              <w:right w:val="single" w:sz="4" w:space="0" w:color="5B9BD5"/>
            </w:tcBorders>
            <w:shd w:val="clear" w:color="000000" w:fill="FFFF99"/>
            <w:hideMark/>
          </w:tcPr>
          <w:p w14:paraId="3D083D2A" w14:textId="77777777" w:rsidR="00E46296" w:rsidRDefault="00E46296">
            <w:pPr>
              <w:jc w:val="right"/>
              <w:rPr>
                <w:rFonts w:ascii="Calibri" w:hAnsi="Calibri" w:cs="Calibri"/>
                <w:color w:val="000000"/>
              </w:rPr>
            </w:pPr>
            <w:r>
              <w:rPr>
                <w:rFonts w:ascii="Calibri" w:hAnsi="Calibri" w:cs="Calibri"/>
                <w:color w:val="000000"/>
              </w:rPr>
              <w:t>0%</w:t>
            </w:r>
          </w:p>
        </w:tc>
        <w:tc>
          <w:tcPr>
            <w:tcW w:w="578" w:type="dxa"/>
            <w:tcBorders>
              <w:top w:val="nil"/>
              <w:left w:val="nil"/>
              <w:bottom w:val="single" w:sz="4" w:space="0" w:color="5B9BD5"/>
              <w:right w:val="single" w:sz="4" w:space="0" w:color="5B9BD5"/>
            </w:tcBorders>
            <w:shd w:val="clear" w:color="auto" w:fill="auto"/>
            <w:hideMark/>
          </w:tcPr>
          <w:p w14:paraId="001F3C91" w14:textId="77777777" w:rsidR="00E46296" w:rsidRDefault="00E46296">
            <w:pPr>
              <w:jc w:val="right"/>
              <w:rPr>
                <w:rFonts w:ascii="Calibri" w:hAnsi="Calibri" w:cs="Calibri"/>
                <w:color w:val="000000"/>
              </w:rPr>
            </w:pPr>
            <w:r>
              <w:rPr>
                <w:rFonts w:ascii="Calibri" w:hAnsi="Calibri" w:cs="Calibri"/>
                <w:color w:val="000000"/>
              </w:rPr>
              <w:t>1</w:t>
            </w:r>
          </w:p>
        </w:tc>
        <w:tc>
          <w:tcPr>
            <w:tcW w:w="1539" w:type="dxa"/>
            <w:tcBorders>
              <w:top w:val="nil"/>
              <w:left w:val="nil"/>
              <w:bottom w:val="single" w:sz="4" w:space="0" w:color="5B9BD5"/>
              <w:right w:val="single" w:sz="4" w:space="0" w:color="5B9BD5"/>
            </w:tcBorders>
            <w:shd w:val="clear" w:color="000000" w:fill="FFFF99"/>
            <w:hideMark/>
          </w:tcPr>
          <w:p w14:paraId="49634504" w14:textId="77777777" w:rsidR="00E46296" w:rsidRDefault="00E46296">
            <w:pPr>
              <w:rPr>
                <w:rFonts w:ascii="Calibri" w:hAnsi="Calibri" w:cs="Calibri"/>
                <w:color w:val="000000"/>
              </w:rPr>
            </w:pPr>
            <w:r>
              <w:rPr>
                <w:rFonts w:ascii="Calibri" w:hAnsi="Calibri" w:cs="Calibri"/>
                <w:color w:val="000000"/>
              </w:rPr>
              <w:t xml:space="preserve"> R                     -   </w:t>
            </w:r>
          </w:p>
        </w:tc>
        <w:tc>
          <w:tcPr>
            <w:tcW w:w="1472" w:type="dxa"/>
            <w:tcBorders>
              <w:top w:val="nil"/>
              <w:left w:val="nil"/>
              <w:bottom w:val="single" w:sz="4" w:space="0" w:color="5B9BD5"/>
              <w:right w:val="single" w:sz="4" w:space="0" w:color="5B9BD5"/>
            </w:tcBorders>
            <w:shd w:val="clear" w:color="000000" w:fill="F2F2F2"/>
            <w:hideMark/>
          </w:tcPr>
          <w:p w14:paraId="005B8918" w14:textId="77777777" w:rsidR="00E46296" w:rsidRDefault="00E46296">
            <w:pPr>
              <w:rPr>
                <w:rFonts w:ascii="Calibri" w:hAnsi="Calibri" w:cs="Calibri"/>
              </w:rPr>
            </w:pPr>
            <w:r>
              <w:rPr>
                <w:rFonts w:ascii="Calibri" w:hAnsi="Calibri" w:cs="Calibri"/>
              </w:rPr>
              <w:t xml:space="preserve"> R                     -   </w:t>
            </w:r>
          </w:p>
        </w:tc>
        <w:tc>
          <w:tcPr>
            <w:tcW w:w="578" w:type="dxa"/>
            <w:tcBorders>
              <w:top w:val="nil"/>
              <w:left w:val="nil"/>
              <w:bottom w:val="single" w:sz="4" w:space="0" w:color="5B9BD5"/>
              <w:right w:val="single" w:sz="4" w:space="0" w:color="5B9BD5"/>
            </w:tcBorders>
            <w:shd w:val="clear" w:color="auto" w:fill="auto"/>
            <w:hideMark/>
          </w:tcPr>
          <w:p w14:paraId="52A70907" w14:textId="77777777" w:rsidR="00E46296" w:rsidRDefault="00E46296">
            <w:pPr>
              <w:jc w:val="right"/>
              <w:rPr>
                <w:rFonts w:ascii="Calibri" w:hAnsi="Calibri" w:cs="Calibri"/>
                <w:color w:val="000000"/>
              </w:rPr>
            </w:pPr>
            <w:r>
              <w:rPr>
                <w:rFonts w:ascii="Calibri" w:hAnsi="Calibri" w:cs="Calibri"/>
                <w:color w:val="000000"/>
              </w:rPr>
              <w:t>1</w:t>
            </w:r>
          </w:p>
        </w:tc>
        <w:tc>
          <w:tcPr>
            <w:tcW w:w="1219" w:type="dxa"/>
            <w:tcBorders>
              <w:top w:val="nil"/>
              <w:left w:val="nil"/>
              <w:bottom w:val="single" w:sz="4" w:space="0" w:color="5B9BD5"/>
              <w:right w:val="single" w:sz="4" w:space="0" w:color="5B9BD5"/>
            </w:tcBorders>
            <w:shd w:val="clear" w:color="000000" w:fill="FFFF99"/>
            <w:hideMark/>
          </w:tcPr>
          <w:p w14:paraId="6D122AEE" w14:textId="77777777" w:rsidR="00E46296" w:rsidRDefault="00E46296">
            <w:pPr>
              <w:rPr>
                <w:rFonts w:ascii="Calibri" w:hAnsi="Calibri" w:cs="Calibri"/>
                <w:color w:val="000000"/>
              </w:rPr>
            </w:pPr>
            <w:r>
              <w:rPr>
                <w:rFonts w:ascii="Calibri" w:hAnsi="Calibri" w:cs="Calibri"/>
                <w:color w:val="000000"/>
              </w:rPr>
              <w:t xml:space="preserve"> R                   -   </w:t>
            </w:r>
          </w:p>
        </w:tc>
        <w:tc>
          <w:tcPr>
            <w:tcW w:w="1231" w:type="dxa"/>
            <w:tcBorders>
              <w:top w:val="nil"/>
              <w:left w:val="nil"/>
              <w:bottom w:val="single" w:sz="4" w:space="0" w:color="5B9BD5"/>
              <w:right w:val="single" w:sz="4" w:space="0" w:color="5B9BD5"/>
            </w:tcBorders>
            <w:shd w:val="clear" w:color="000000" w:fill="F2F2F2"/>
            <w:hideMark/>
          </w:tcPr>
          <w:p w14:paraId="6D05EF6F" w14:textId="77777777" w:rsidR="00E46296" w:rsidRDefault="00E46296">
            <w:pPr>
              <w:rPr>
                <w:rFonts w:ascii="Calibri" w:hAnsi="Calibri" w:cs="Calibri"/>
                <w:color w:val="000000"/>
              </w:rPr>
            </w:pPr>
            <w:r>
              <w:rPr>
                <w:rFonts w:ascii="Calibri" w:hAnsi="Calibri" w:cs="Calibri"/>
                <w:color w:val="000000"/>
              </w:rPr>
              <w:t xml:space="preserve"> R                    -   </w:t>
            </w:r>
          </w:p>
        </w:tc>
        <w:tc>
          <w:tcPr>
            <w:tcW w:w="578" w:type="dxa"/>
            <w:tcBorders>
              <w:top w:val="nil"/>
              <w:left w:val="nil"/>
              <w:bottom w:val="single" w:sz="4" w:space="0" w:color="5B9BD5"/>
              <w:right w:val="single" w:sz="4" w:space="0" w:color="5B9BD5"/>
            </w:tcBorders>
            <w:shd w:val="clear" w:color="auto" w:fill="auto"/>
            <w:hideMark/>
          </w:tcPr>
          <w:p w14:paraId="17BF62A6" w14:textId="77777777" w:rsidR="00E46296" w:rsidRDefault="00E46296">
            <w:pPr>
              <w:jc w:val="right"/>
              <w:rPr>
                <w:rFonts w:ascii="Calibri" w:hAnsi="Calibri" w:cs="Calibri"/>
                <w:color w:val="000000"/>
              </w:rPr>
            </w:pPr>
            <w:r>
              <w:rPr>
                <w:rFonts w:ascii="Calibri" w:hAnsi="Calibri" w:cs="Calibri"/>
                <w:color w:val="000000"/>
              </w:rPr>
              <w:t>1</w:t>
            </w:r>
          </w:p>
        </w:tc>
        <w:tc>
          <w:tcPr>
            <w:tcW w:w="1480" w:type="dxa"/>
            <w:tcBorders>
              <w:top w:val="nil"/>
              <w:left w:val="nil"/>
              <w:bottom w:val="single" w:sz="4" w:space="0" w:color="5B9BD5"/>
              <w:right w:val="single" w:sz="4" w:space="0" w:color="5B9BD5"/>
            </w:tcBorders>
            <w:shd w:val="clear" w:color="000000" w:fill="FFFF99"/>
            <w:hideMark/>
          </w:tcPr>
          <w:p w14:paraId="24382E62" w14:textId="77777777" w:rsidR="00E46296" w:rsidRDefault="00E46296">
            <w:pPr>
              <w:rPr>
                <w:rFonts w:ascii="Calibri" w:hAnsi="Calibri" w:cs="Calibri"/>
                <w:color w:val="000000"/>
              </w:rPr>
            </w:pPr>
            <w:r>
              <w:rPr>
                <w:rFonts w:ascii="Calibri" w:hAnsi="Calibri" w:cs="Calibri"/>
                <w:color w:val="000000"/>
              </w:rPr>
              <w:t xml:space="preserve"> R                  -   </w:t>
            </w:r>
          </w:p>
        </w:tc>
        <w:tc>
          <w:tcPr>
            <w:tcW w:w="1597" w:type="dxa"/>
            <w:tcBorders>
              <w:top w:val="nil"/>
              <w:left w:val="nil"/>
              <w:bottom w:val="single" w:sz="4" w:space="0" w:color="5B9BD5"/>
              <w:right w:val="single" w:sz="4" w:space="0" w:color="5B9BD5"/>
            </w:tcBorders>
            <w:shd w:val="clear" w:color="000000" w:fill="F2F2F2"/>
            <w:hideMark/>
          </w:tcPr>
          <w:p w14:paraId="1A58224C" w14:textId="77777777" w:rsidR="00E46296" w:rsidRDefault="00E46296">
            <w:pPr>
              <w:rPr>
                <w:rFonts w:ascii="Calibri" w:hAnsi="Calibri" w:cs="Calibri"/>
                <w:color w:val="000000"/>
              </w:rPr>
            </w:pPr>
            <w:r>
              <w:rPr>
                <w:rFonts w:ascii="Calibri" w:hAnsi="Calibri" w:cs="Calibri"/>
                <w:color w:val="000000"/>
              </w:rPr>
              <w:t xml:space="preserve"> R                   -   </w:t>
            </w:r>
          </w:p>
        </w:tc>
      </w:tr>
      <w:tr w:rsidR="00C00543" w14:paraId="41158F44" w14:textId="77777777" w:rsidTr="00AD690E">
        <w:trPr>
          <w:trHeight w:val="309"/>
        </w:trPr>
        <w:tc>
          <w:tcPr>
            <w:tcW w:w="680" w:type="dxa"/>
            <w:tcBorders>
              <w:top w:val="nil"/>
              <w:left w:val="single" w:sz="4" w:space="0" w:color="5B9BD5"/>
              <w:bottom w:val="single" w:sz="4" w:space="0" w:color="5B9BD5"/>
              <w:right w:val="single" w:sz="4" w:space="0" w:color="5B9BD5"/>
            </w:tcBorders>
            <w:shd w:val="clear" w:color="auto" w:fill="auto"/>
            <w:hideMark/>
          </w:tcPr>
          <w:p w14:paraId="2544E221" w14:textId="77777777" w:rsidR="00E46296" w:rsidRDefault="00E46296">
            <w:pPr>
              <w:rPr>
                <w:rFonts w:ascii="Calibri" w:hAnsi="Calibri" w:cs="Calibri"/>
                <w:color w:val="000000"/>
              </w:rPr>
            </w:pPr>
            <w:r>
              <w:rPr>
                <w:rFonts w:ascii="Calibri" w:hAnsi="Calibri" w:cs="Calibri"/>
                <w:color w:val="000000"/>
              </w:rPr>
              <w:t>2.5</w:t>
            </w:r>
          </w:p>
        </w:tc>
        <w:tc>
          <w:tcPr>
            <w:tcW w:w="3561" w:type="dxa"/>
            <w:tcBorders>
              <w:top w:val="nil"/>
              <w:left w:val="nil"/>
              <w:bottom w:val="single" w:sz="4" w:space="0" w:color="5B9BD5"/>
              <w:right w:val="single" w:sz="4" w:space="0" w:color="5B9BD5"/>
            </w:tcBorders>
            <w:shd w:val="clear" w:color="auto" w:fill="auto"/>
            <w:hideMark/>
          </w:tcPr>
          <w:p w14:paraId="5EA3E1EE" w14:textId="77777777" w:rsidR="00E46296" w:rsidRDefault="00E46296">
            <w:pPr>
              <w:rPr>
                <w:rFonts w:ascii="Calibri" w:hAnsi="Calibri" w:cs="Calibri"/>
                <w:color w:val="000000"/>
              </w:rPr>
            </w:pPr>
            <w:r>
              <w:rPr>
                <w:rFonts w:ascii="Calibri" w:hAnsi="Calibri" w:cs="Calibri"/>
                <w:color w:val="000000"/>
              </w:rPr>
              <w:t>Deep cleaning of toilets twice a month</w:t>
            </w:r>
          </w:p>
        </w:tc>
        <w:tc>
          <w:tcPr>
            <w:tcW w:w="1082" w:type="dxa"/>
            <w:tcBorders>
              <w:top w:val="nil"/>
              <w:left w:val="nil"/>
              <w:bottom w:val="single" w:sz="4" w:space="0" w:color="5B9BD5"/>
              <w:right w:val="single" w:sz="4" w:space="0" w:color="5B9BD5"/>
            </w:tcBorders>
            <w:shd w:val="clear" w:color="auto" w:fill="auto"/>
            <w:hideMark/>
          </w:tcPr>
          <w:p w14:paraId="501F4E69" w14:textId="77777777" w:rsidR="00E46296" w:rsidRDefault="00E46296">
            <w:pPr>
              <w:jc w:val="center"/>
              <w:rPr>
                <w:rFonts w:ascii="Calibri" w:hAnsi="Calibri" w:cs="Calibri"/>
                <w:color w:val="000000"/>
              </w:rPr>
            </w:pPr>
            <w:r>
              <w:rPr>
                <w:rFonts w:ascii="Calibri" w:hAnsi="Calibri" w:cs="Calibri"/>
                <w:color w:val="000000"/>
              </w:rPr>
              <w:t> </w:t>
            </w:r>
          </w:p>
        </w:tc>
        <w:tc>
          <w:tcPr>
            <w:tcW w:w="849" w:type="dxa"/>
            <w:tcBorders>
              <w:top w:val="nil"/>
              <w:left w:val="nil"/>
              <w:bottom w:val="single" w:sz="4" w:space="0" w:color="5B9BD5"/>
              <w:right w:val="single" w:sz="4" w:space="0" w:color="5B9BD5"/>
            </w:tcBorders>
            <w:shd w:val="clear" w:color="000000" w:fill="FFFF99"/>
            <w:hideMark/>
          </w:tcPr>
          <w:p w14:paraId="5C100203" w14:textId="77777777" w:rsidR="00E46296" w:rsidRDefault="00E46296">
            <w:pPr>
              <w:jc w:val="right"/>
              <w:rPr>
                <w:rFonts w:ascii="Calibri" w:hAnsi="Calibri" w:cs="Calibri"/>
                <w:color w:val="000000"/>
              </w:rPr>
            </w:pPr>
            <w:r>
              <w:rPr>
                <w:rFonts w:ascii="Calibri" w:hAnsi="Calibri" w:cs="Calibri"/>
                <w:color w:val="000000"/>
              </w:rPr>
              <w:t>0%</w:t>
            </w:r>
          </w:p>
        </w:tc>
        <w:tc>
          <w:tcPr>
            <w:tcW w:w="578" w:type="dxa"/>
            <w:tcBorders>
              <w:top w:val="nil"/>
              <w:left w:val="nil"/>
              <w:bottom w:val="single" w:sz="4" w:space="0" w:color="5B9BD5"/>
              <w:right w:val="single" w:sz="4" w:space="0" w:color="5B9BD5"/>
            </w:tcBorders>
            <w:shd w:val="clear" w:color="auto" w:fill="auto"/>
            <w:hideMark/>
          </w:tcPr>
          <w:p w14:paraId="6D2A0E32" w14:textId="77777777" w:rsidR="00E46296" w:rsidRDefault="00E46296">
            <w:pPr>
              <w:jc w:val="right"/>
              <w:rPr>
                <w:rFonts w:ascii="Calibri" w:hAnsi="Calibri" w:cs="Calibri"/>
                <w:color w:val="000000"/>
              </w:rPr>
            </w:pPr>
            <w:r>
              <w:rPr>
                <w:rFonts w:ascii="Calibri" w:hAnsi="Calibri" w:cs="Calibri"/>
                <w:color w:val="000000"/>
              </w:rPr>
              <w:t> </w:t>
            </w:r>
          </w:p>
        </w:tc>
        <w:tc>
          <w:tcPr>
            <w:tcW w:w="1539" w:type="dxa"/>
            <w:tcBorders>
              <w:top w:val="nil"/>
              <w:left w:val="nil"/>
              <w:bottom w:val="single" w:sz="4" w:space="0" w:color="5B9BD5"/>
              <w:right w:val="single" w:sz="4" w:space="0" w:color="5B9BD5"/>
            </w:tcBorders>
            <w:shd w:val="clear" w:color="000000" w:fill="FFFF99"/>
            <w:hideMark/>
          </w:tcPr>
          <w:p w14:paraId="016F7D98" w14:textId="77777777" w:rsidR="00E46296" w:rsidRDefault="00E46296">
            <w:pPr>
              <w:rPr>
                <w:rFonts w:ascii="Calibri" w:hAnsi="Calibri" w:cs="Calibri"/>
                <w:color w:val="000000"/>
              </w:rPr>
            </w:pPr>
            <w:r>
              <w:rPr>
                <w:rFonts w:ascii="Calibri" w:hAnsi="Calibri" w:cs="Calibri"/>
                <w:color w:val="000000"/>
              </w:rPr>
              <w:t xml:space="preserve"> R                     -   </w:t>
            </w:r>
          </w:p>
        </w:tc>
        <w:tc>
          <w:tcPr>
            <w:tcW w:w="1472" w:type="dxa"/>
            <w:tcBorders>
              <w:top w:val="nil"/>
              <w:left w:val="nil"/>
              <w:bottom w:val="single" w:sz="4" w:space="0" w:color="5B9BD5"/>
              <w:right w:val="single" w:sz="4" w:space="0" w:color="5B9BD5"/>
            </w:tcBorders>
            <w:shd w:val="clear" w:color="000000" w:fill="F2F2F2"/>
            <w:hideMark/>
          </w:tcPr>
          <w:p w14:paraId="2D31D336" w14:textId="77777777" w:rsidR="00E46296" w:rsidRDefault="00E46296">
            <w:pPr>
              <w:rPr>
                <w:rFonts w:ascii="Calibri" w:hAnsi="Calibri" w:cs="Calibri"/>
              </w:rPr>
            </w:pPr>
            <w:r>
              <w:rPr>
                <w:rFonts w:ascii="Calibri" w:hAnsi="Calibri" w:cs="Calibri"/>
              </w:rPr>
              <w:t xml:space="preserve"> R                     -   </w:t>
            </w:r>
          </w:p>
        </w:tc>
        <w:tc>
          <w:tcPr>
            <w:tcW w:w="578" w:type="dxa"/>
            <w:tcBorders>
              <w:top w:val="nil"/>
              <w:left w:val="nil"/>
              <w:bottom w:val="single" w:sz="4" w:space="0" w:color="5B9BD5"/>
              <w:right w:val="single" w:sz="4" w:space="0" w:color="5B9BD5"/>
            </w:tcBorders>
            <w:shd w:val="clear" w:color="auto" w:fill="auto"/>
            <w:hideMark/>
          </w:tcPr>
          <w:p w14:paraId="6B8091C9" w14:textId="77777777" w:rsidR="00E46296" w:rsidRDefault="00E46296">
            <w:pPr>
              <w:jc w:val="right"/>
              <w:rPr>
                <w:rFonts w:ascii="Calibri" w:hAnsi="Calibri" w:cs="Calibri"/>
                <w:color w:val="000000"/>
              </w:rPr>
            </w:pPr>
            <w:r>
              <w:rPr>
                <w:rFonts w:ascii="Calibri" w:hAnsi="Calibri" w:cs="Calibri"/>
                <w:color w:val="000000"/>
              </w:rPr>
              <w:t> </w:t>
            </w:r>
          </w:p>
        </w:tc>
        <w:tc>
          <w:tcPr>
            <w:tcW w:w="1219" w:type="dxa"/>
            <w:tcBorders>
              <w:top w:val="nil"/>
              <w:left w:val="nil"/>
              <w:bottom w:val="single" w:sz="4" w:space="0" w:color="5B9BD5"/>
              <w:right w:val="single" w:sz="4" w:space="0" w:color="5B9BD5"/>
            </w:tcBorders>
            <w:shd w:val="clear" w:color="000000" w:fill="FFFF99"/>
            <w:hideMark/>
          </w:tcPr>
          <w:p w14:paraId="3E65C930" w14:textId="77777777" w:rsidR="00E46296" w:rsidRDefault="00E46296">
            <w:pPr>
              <w:rPr>
                <w:rFonts w:ascii="Calibri" w:hAnsi="Calibri" w:cs="Calibri"/>
                <w:color w:val="000000"/>
              </w:rPr>
            </w:pPr>
            <w:r>
              <w:rPr>
                <w:rFonts w:ascii="Calibri" w:hAnsi="Calibri" w:cs="Calibri"/>
                <w:color w:val="000000"/>
              </w:rPr>
              <w:t xml:space="preserve"> R                   -   </w:t>
            </w:r>
          </w:p>
        </w:tc>
        <w:tc>
          <w:tcPr>
            <w:tcW w:w="1231" w:type="dxa"/>
            <w:tcBorders>
              <w:top w:val="nil"/>
              <w:left w:val="nil"/>
              <w:bottom w:val="single" w:sz="4" w:space="0" w:color="5B9BD5"/>
              <w:right w:val="single" w:sz="4" w:space="0" w:color="5B9BD5"/>
            </w:tcBorders>
            <w:shd w:val="clear" w:color="000000" w:fill="F2F2F2"/>
            <w:hideMark/>
          </w:tcPr>
          <w:p w14:paraId="61E40DBA" w14:textId="77777777" w:rsidR="00E46296" w:rsidRDefault="00E46296">
            <w:pPr>
              <w:rPr>
                <w:rFonts w:ascii="Calibri" w:hAnsi="Calibri" w:cs="Calibri"/>
                <w:color w:val="000000"/>
              </w:rPr>
            </w:pPr>
            <w:r>
              <w:rPr>
                <w:rFonts w:ascii="Calibri" w:hAnsi="Calibri" w:cs="Calibri"/>
                <w:color w:val="000000"/>
              </w:rPr>
              <w:t xml:space="preserve"> R                    -   </w:t>
            </w:r>
          </w:p>
        </w:tc>
        <w:tc>
          <w:tcPr>
            <w:tcW w:w="578" w:type="dxa"/>
            <w:tcBorders>
              <w:top w:val="nil"/>
              <w:left w:val="nil"/>
              <w:bottom w:val="single" w:sz="4" w:space="0" w:color="5B9BD5"/>
              <w:right w:val="single" w:sz="4" w:space="0" w:color="5B9BD5"/>
            </w:tcBorders>
            <w:shd w:val="clear" w:color="auto" w:fill="auto"/>
            <w:hideMark/>
          </w:tcPr>
          <w:p w14:paraId="04EF89DE" w14:textId="77777777" w:rsidR="00E46296" w:rsidRDefault="00E46296">
            <w:pPr>
              <w:jc w:val="right"/>
              <w:rPr>
                <w:rFonts w:ascii="Calibri" w:hAnsi="Calibri" w:cs="Calibri"/>
                <w:color w:val="000000"/>
              </w:rPr>
            </w:pPr>
            <w:r>
              <w:rPr>
                <w:rFonts w:ascii="Calibri" w:hAnsi="Calibri" w:cs="Calibri"/>
                <w:color w:val="000000"/>
              </w:rPr>
              <w:t> </w:t>
            </w:r>
          </w:p>
        </w:tc>
        <w:tc>
          <w:tcPr>
            <w:tcW w:w="1480" w:type="dxa"/>
            <w:tcBorders>
              <w:top w:val="nil"/>
              <w:left w:val="nil"/>
              <w:bottom w:val="single" w:sz="4" w:space="0" w:color="5B9BD5"/>
              <w:right w:val="single" w:sz="4" w:space="0" w:color="5B9BD5"/>
            </w:tcBorders>
            <w:shd w:val="clear" w:color="000000" w:fill="FFFF99"/>
            <w:hideMark/>
          </w:tcPr>
          <w:p w14:paraId="7488AF56" w14:textId="77777777" w:rsidR="00E46296" w:rsidRDefault="00E46296">
            <w:pPr>
              <w:rPr>
                <w:rFonts w:ascii="Calibri" w:hAnsi="Calibri" w:cs="Calibri"/>
                <w:color w:val="000000"/>
              </w:rPr>
            </w:pPr>
            <w:r>
              <w:rPr>
                <w:rFonts w:ascii="Calibri" w:hAnsi="Calibri" w:cs="Calibri"/>
                <w:color w:val="000000"/>
              </w:rPr>
              <w:t xml:space="preserve"> R                  -   </w:t>
            </w:r>
          </w:p>
        </w:tc>
        <w:tc>
          <w:tcPr>
            <w:tcW w:w="1597" w:type="dxa"/>
            <w:tcBorders>
              <w:top w:val="nil"/>
              <w:left w:val="nil"/>
              <w:bottom w:val="single" w:sz="4" w:space="0" w:color="5B9BD5"/>
              <w:right w:val="single" w:sz="4" w:space="0" w:color="5B9BD5"/>
            </w:tcBorders>
            <w:shd w:val="clear" w:color="000000" w:fill="F2F2F2"/>
            <w:hideMark/>
          </w:tcPr>
          <w:p w14:paraId="3ABB5E18" w14:textId="77777777" w:rsidR="00E46296" w:rsidRDefault="00E46296">
            <w:pPr>
              <w:rPr>
                <w:rFonts w:ascii="Calibri" w:hAnsi="Calibri" w:cs="Calibri"/>
                <w:color w:val="000000"/>
              </w:rPr>
            </w:pPr>
            <w:r>
              <w:rPr>
                <w:rFonts w:ascii="Calibri" w:hAnsi="Calibri" w:cs="Calibri"/>
                <w:color w:val="000000"/>
              </w:rPr>
              <w:t xml:space="preserve"> R                   -   </w:t>
            </w:r>
          </w:p>
        </w:tc>
      </w:tr>
      <w:tr w:rsidR="00C00543" w14:paraId="4B3ACA6F" w14:textId="77777777" w:rsidTr="00AD690E">
        <w:trPr>
          <w:trHeight w:val="320"/>
        </w:trPr>
        <w:tc>
          <w:tcPr>
            <w:tcW w:w="680" w:type="dxa"/>
            <w:tcBorders>
              <w:top w:val="nil"/>
              <w:left w:val="single" w:sz="4" w:space="0" w:color="5B9BD5"/>
              <w:bottom w:val="single" w:sz="4" w:space="0" w:color="5B9BD5"/>
              <w:right w:val="single" w:sz="4" w:space="0" w:color="5B9BD5"/>
            </w:tcBorders>
            <w:shd w:val="clear" w:color="auto" w:fill="auto"/>
            <w:hideMark/>
          </w:tcPr>
          <w:p w14:paraId="732607A8" w14:textId="77777777" w:rsidR="00E46296" w:rsidRDefault="00E46296">
            <w:pPr>
              <w:rPr>
                <w:rFonts w:ascii="Calibri" w:hAnsi="Calibri" w:cs="Calibri"/>
                <w:color w:val="000000"/>
              </w:rPr>
            </w:pPr>
            <w:r>
              <w:rPr>
                <w:rFonts w:ascii="Calibri" w:hAnsi="Calibri" w:cs="Calibri"/>
                <w:color w:val="000000"/>
              </w:rPr>
              <w:t>2.6</w:t>
            </w:r>
          </w:p>
        </w:tc>
        <w:tc>
          <w:tcPr>
            <w:tcW w:w="3561" w:type="dxa"/>
            <w:tcBorders>
              <w:top w:val="nil"/>
              <w:left w:val="nil"/>
              <w:bottom w:val="single" w:sz="4" w:space="0" w:color="5B9BD5"/>
              <w:right w:val="single" w:sz="4" w:space="0" w:color="5B9BD5"/>
            </w:tcBorders>
            <w:shd w:val="clear" w:color="auto" w:fill="auto"/>
            <w:hideMark/>
          </w:tcPr>
          <w:p w14:paraId="15009DB6" w14:textId="77777777" w:rsidR="00E46296" w:rsidRDefault="00E46296">
            <w:pPr>
              <w:rPr>
                <w:rFonts w:ascii="Calibri" w:hAnsi="Calibri" w:cs="Calibri"/>
              </w:rPr>
            </w:pPr>
            <w:r>
              <w:rPr>
                <w:rFonts w:ascii="Calibri" w:hAnsi="Calibri" w:cs="Calibri"/>
              </w:rPr>
              <w:t xml:space="preserve">1 </w:t>
            </w:r>
            <w:proofErr w:type="spellStart"/>
            <w:r>
              <w:rPr>
                <w:rFonts w:ascii="Calibri" w:hAnsi="Calibri" w:cs="Calibri"/>
              </w:rPr>
              <w:t>liter</w:t>
            </w:r>
            <w:proofErr w:type="spellEnd"/>
            <w:r>
              <w:rPr>
                <w:rFonts w:ascii="Calibri" w:hAnsi="Calibri" w:cs="Calibri"/>
              </w:rPr>
              <w:t xml:space="preserve"> of thick bleach</w:t>
            </w:r>
          </w:p>
        </w:tc>
        <w:tc>
          <w:tcPr>
            <w:tcW w:w="1082" w:type="dxa"/>
            <w:tcBorders>
              <w:top w:val="nil"/>
              <w:left w:val="nil"/>
              <w:bottom w:val="single" w:sz="4" w:space="0" w:color="5B9BD5"/>
              <w:right w:val="single" w:sz="4" w:space="0" w:color="5B9BD5"/>
            </w:tcBorders>
            <w:shd w:val="clear" w:color="auto" w:fill="auto"/>
            <w:hideMark/>
          </w:tcPr>
          <w:p w14:paraId="53AF1553" w14:textId="77777777" w:rsidR="00E46296" w:rsidRDefault="00E46296">
            <w:pPr>
              <w:jc w:val="center"/>
              <w:rPr>
                <w:rFonts w:ascii="Calibri" w:hAnsi="Calibri" w:cs="Calibri"/>
                <w:color w:val="000000"/>
              </w:rPr>
            </w:pPr>
            <w:r>
              <w:rPr>
                <w:rFonts w:ascii="Calibri" w:hAnsi="Calibri" w:cs="Calibri"/>
                <w:color w:val="000000"/>
              </w:rPr>
              <w:t> </w:t>
            </w:r>
          </w:p>
        </w:tc>
        <w:tc>
          <w:tcPr>
            <w:tcW w:w="849" w:type="dxa"/>
            <w:tcBorders>
              <w:top w:val="nil"/>
              <w:left w:val="nil"/>
              <w:bottom w:val="single" w:sz="4" w:space="0" w:color="5B9BD5"/>
              <w:right w:val="single" w:sz="4" w:space="0" w:color="5B9BD5"/>
            </w:tcBorders>
            <w:shd w:val="clear" w:color="000000" w:fill="FFFF99"/>
            <w:hideMark/>
          </w:tcPr>
          <w:p w14:paraId="7ED1F28E" w14:textId="77777777" w:rsidR="00E46296" w:rsidRDefault="00E46296">
            <w:pPr>
              <w:jc w:val="right"/>
              <w:rPr>
                <w:rFonts w:ascii="Calibri" w:hAnsi="Calibri" w:cs="Calibri"/>
                <w:color w:val="000000"/>
              </w:rPr>
            </w:pPr>
            <w:r>
              <w:rPr>
                <w:rFonts w:ascii="Calibri" w:hAnsi="Calibri" w:cs="Calibri"/>
                <w:color w:val="000000"/>
              </w:rPr>
              <w:t>0%</w:t>
            </w:r>
          </w:p>
        </w:tc>
        <w:tc>
          <w:tcPr>
            <w:tcW w:w="578" w:type="dxa"/>
            <w:tcBorders>
              <w:top w:val="nil"/>
              <w:left w:val="nil"/>
              <w:bottom w:val="single" w:sz="4" w:space="0" w:color="5B9BD5"/>
              <w:right w:val="single" w:sz="4" w:space="0" w:color="5B9BD5"/>
            </w:tcBorders>
            <w:shd w:val="clear" w:color="auto" w:fill="auto"/>
            <w:hideMark/>
          </w:tcPr>
          <w:p w14:paraId="575336E2" w14:textId="77777777" w:rsidR="00E46296" w:rsidRDefault="00E46296">
            <w:pPr>
              <w:jc w:val="right"/>
              <w:rPr>
                <w:rFonts w:ascii="Calibri" w:hAnsi="Calibri" w:cs="Calibri"/>
                <w:color w:val="000000"/>
              </w:rPr>
            </w:pPr>
            <w:r>
              <w:rPr>
                <w:rFonts w:ascii="Calibri" w:hAnsi="Calibri" w:cs="Calibri"/>
                <w:color w:val="000000"/>
              </w:rPr>
              <w:t>1</w:t>
            </w:r>
          </w:p>
        </w:tc>
        <w:tc>
          <w:tcPr>
            <w:tcW w:w="1539" w:type="dxa"/>
            <w:tcBorders>
              <w:top w:val="nil"/>
              <w:left w:val="nil"/>
              <w:bottom w:val="single" w:sz="4" w:space="0" w:color="5B9BD5"/>
              <w:right w:val="single" w:sz="4" w:space="0" w:color="5B9BD5"/>
            </w:tcBorders>
            <w:shd w:val="clear" w:color="000000" w:fill="FFFF99"/>
            <w:hideMark/>
          </w:tcPr>
          <w:p w14:paraId="2E6D5B56" w14:textId="77777777" w:rsidR="00E46296" w:rsidRDefault="00E46296">
            <w:pPr>
              <w:rPr>
                <w:rFonts w:ascii="Calibri" w:hAnsi="Calibri" w:cs="Calibri"/>
                <w:color w:val="000000"/>
              </w:rPr>
            </w:pPr>
            <w:r>
              <w:rPr>
                <w:rFonts w:ascii="Calibri" w:hAnsi="Calibri" w:cs="Calibri"/>
                <w:color w:val="000000"/>
              </w:rPr>
              <w:t xml:space="preserve"> R                     -   </w:t>
            </w:r>
          </w:p>
        </w:tc>
        <w:tc>
          <w:tcPr>
            <w:tcW w:w="1472" w:type="dxa"/>
            <w:tcBorders>
              <w:top w:val="nil"/>
              <w:left w:val="nil"/>
              <w:bottom w:val="single" w:sz="4" w:space="0" w:color="5B9BD5"/>
              <w:right w:val="single" w:sz="4" w:space="0" w:color="5B9BD5"/>
            </w:tcBorders>
            <w:shd w:val="clear" w:color="000000" w:fill="F2F2F2"/>
            <w:hideMark/>
          </w:tcPr>
          <w:p w14:paraId="3455C6EA" w14:textId="77777777" w:rsidR="00E46296" w:rsidRDefault="00E46296">
            <w:pPr>
              <w:rPr>
                <w:rFonts w:ascii="Calibri" w:hAnsi="Calibri" w:cs="Calibri"/>
              </w:rPr>
            </w:pPr>
            <w:r>
              <w:rPr>
                <w:rFonts w:ascii="Calibri" w:hAnsi="Calibri" w:cs="Calibri"/>
              </w:rPr>
              <w:t xml:space="preserve"> R                     -   </w:t>
            </w:r>
          </w:p>
        </w:tc>
        <w:tc>
          <w:tcPr>
            <w:tcW w:w="578" w:type="dxa"/>
            <w:tcBorders>
              <w:top w:val="nil"/>
              <w:left w:val="nil"/>
              <w:bottom w:val="single" w:sz="4" w:space="0" w:color="5B9BD5"/>
              <w:right w:val="single" w:sz="4" w:space="0" w:color="5B9BD5"/>
            </w:tcBorders>
            <w:shd w:val="clear" w:color="auto" w:fill="auto"/>
            <w:hideMark/>
          </w:tcPr>
          <w:p w14:paraId="59BCBC39" w14:textId="77777777" w:rsidR="00E46296" w:rsidRDefault="00E46296">
            <w:pPr>
              <w:jc w:val="right"/>
              <w:rPr>
                <w:rFonts w:ascii="Calibri" w:hAnsi="Calibri" w:cs="Calibri"/>
                <w:color w:val="000000"/>
              </w:rPr>
            </w:pPr>
            <w:r>
              <w:rPr>
                <w:rFonts w:ascii="Calibri" w:hAnsi="Calibri" w:cs="Calibri"/>
                <w:color w:val="000000"/>
              </w:rPr>
              <w:t>1</w:t>
            </w:r>
          </w:p>
        </w:tc>
        <w:tc>
          <w:tcPr>
            <w:tcW w:w="1219" w:type="dxa"/>
            <w:tcBorders>
              <w:top w:val="nil"/>
              <w:left w:val="nil"/>
              <w:bottom w:val="single" w:sz="4" w:space="0" w:color="5B9BD5"/>
              <w:right w:val="single" w:sz="4" w:space="0" w:color="5B9BD5"/>
            </w:tcBorders>
            <w:shd w:val="clear" w:color="000000" w:fill="FFFF99"/>
            <w:hideMark/>
          </w:tcPr>
          <w:p w14:paraId="388DBFE8" w14:textId="77777777" w:rsidR="00E46296" w:rsidRDefault="00E46296">
            <w:pPr>
              <w:rPr>
                <w:rFonts w:ascii="Calibri" w:hAnsi="Calibri" w:cs="Calibri"/>
                <w:color w:val="000000"/>
              </w:rPr>
            </w:pPr>
            <w:r>
              <w:rPr>
                <w:rFonts w:ascii="Calibri" w:hAnsi="Calibri" w:cs="Calibri"/>
                <w:color w:val="000000"/>
              </w:rPr>
              <w:t xml:space="preserve"> R                   -   </w:t>
            </w:r>
          </w:p>
        </w:tc>
        <w:tc>
          <w:tcPr>
            <w:tcW w:w="1231" w:type="dxa"/>
            <w:tcBorders>
              <w:top w:val="nil"/>
              <w:left w:val="nil"/>
              <w:bottom w:val="single" w:sz="4" w:space="0" w:color="5B9BD5"/>
              <w:right w:val="single" w:sz="4" w:space="0" w:color="5B9BD5"/>
            </w:tcBorders>
            <w:shd w:val="clear" w:color="000000" w:fill="F2F2F2"/>
            <w:hideMark/>
          </w:tcPr>
          <w:p w14:paraId="31080205" w14:textId="77777777" w:rsidR="00E46296" w:rsidRDefault="00E46296">
            <w:pPr>
              <w:rPr>
                <w:rFonts w:ascii="Calibri" w:hAnsi="Calibri" w:cs="Calibri"/>
                <w:color w:val="000000"/>
              </w:rPr>
            </w:pPr>
            <w:r>
              <w:rPr>
                <w:rFonts w:ascii="Calibri" w:hAnsi="Calibri" w:cs="Calibri"/>
                <w:color w:val="000000"/>
              </w:rPr>
              <w:t xml:space="preserve"> R                    -   </w:t>
            </w:r>
          </w:p>
        </w:tc>
        <w:tc>
          <w:tcPr>
            <w:tcW w:w="578" w:type="dxa"/>
            <w:tcBorders>
              <w:top w:val="nil"/>
              <w:left w:val="nil"/>
              <w:bottom w:val="single" w:sz="4" w:space="0" w:color="5B9BD5"/>
              <w:right w:val="single" w:sz="4" w:space="0" w:color="5B9BD5"/>
            </w:tcBorders>
            <w:shd w:val="clear" w:color="auto" w:fill="auto"/>
            <w:hideMark/>
          </w:tcPr>
          <w:p w14:paraId="1B425262" w14:textId="77777777" w:rsidR="00E46296" w:rsidRDefault="00E46296">
            <w:pPr>
              <w:jc w:val="right"/>
              <w:rPr>
                <w:rFonts w:ascii="Calibri" w:hAnsi="Calibri" w:cs="Calibri"/>
                <w:color w:val="000000"/>
              </w:rPr>
            </w:pPr>
            <w:r>
              <w:rPr>
                <w:rFonts w:ascii="Calibri" w:hAnsi="Calibri" w:cs="Calibri"/>
                <w:color w:val="000000"/>
              </w:rPr>
              <w:t>1</w:t>
            </w:r>
          </w:p>
        </w:tc>
        <w:tc>
          <w:tcPr>
            <w:tcW w:w="1480" w:type="dxa"/>
            <w:tcBorders>
              <w:top w:val="nil"/>
              <w:left w:val="nil"/>
              <w:bottom w:val="single" w:sz="4" w:space="0" w:color="5B9BD5"/>
              <w:right w:val="single" w:sz="4" w:space="0" w:color="5B9BD5"/>
            </w:tcBorders>
            <w:shd w:val="clear" w:color="000000" w:fill="FFFF99"/>
            <w:hideMark/>
          </w:tcPr>
          <w:p w14:paraId="5A5F47E6" w14:textId="77777777" w:rsidR="00E46296" w:rsidRDefault="00E46296">
            <w:pPr>
              <w:rPr>
                <w:rFonts w:ascii="Calibri" w:hAnsi="Calibri" w:cs="Calibri"/>
                <w:color w:val="000000"/>
              </w:rPr>
            </w:pPr>
            <w:r>
              <w:rPr>
                <w:rFonts w:ascii="Calibri" w:hAnsi="Calibri" w:cs="Calibri"/>
                <w:color w:val="000000"/>
              </w:rPr>
              <w:t xml:space="preserve"> R                  -   </w:t>
            </w:r>
          </w:p>
        </w:tc>
        <w:tc>
          <w:tcPr>
            <w:tcW w:w="1597" w:type="dxa"/>
            <w:tcBorders>
              <w:top w:val="nil"/>
              <w:left w:val="nil"/>
              <w:bottom w:val="single" w:sz="4" w:space="0" w:color="5B9BD5"/>
              <w:right w:val="single" w:sz="4" w:space="0" w:color="5B9BD5"/>
            </w:tcBorders>
            <w:shd w:val="clear" w:color="000000" w:fill="F2F2F2"/>
            <w:hideMark/>
          </w:tcPr>
          <w:p w14:paraId="14563BA4" w14:textId="77777777" w:rsidR="00E46296" w:rsidRDefault="00E46296">
            <w:pPr>
              <w:rPr>
                <w:rFonts w:ascii="Calibri" w:hAnsi="Calibri" w:cs="Calibri"/>
                <w:color w:val="000000"/>
              </w:rPr>
            </w:pPr>
            <w:r>
              <w:rPr>
                <w:rFonts w:ascii="Calibri" w:hAnsi="Calibri" w:cs="Calibri"/>
                <w:color w:val="000000"/>
              </w:rPr>
              <w:t xml:space="preserve"> R                   -   </w:t>
            </w:r>
          </w:p>
        </w:tc>
      </w:tr>
      <w:tr w:rsidR="00C00543" w14:paraId="1707D721" w14:textId="77777777" w:rsidTr="00AD690E">
        <w:trPr>
          <w:trHeight w:val="320"/>
        </w:trPr>
        <w:tc>
          <w:tcPr>
            <w:tcW w:w="680" w:type="dxa"/>
            <w:tcBorders>
              <w:top w:val="nil"/>
              <w:left w:val="single" w:sz="4" w:space="0" w:color="5B9BD5"/>
              <w:bottom w:val="single" w:sz="4" w:space="0" w:color="5B9BD5"/>
              <w:right w:val="single" w:sz="4" w:space="0" w:color="5B9BD5"/>
            </w:tcBorders>
            <w:shd w:val="clear" w:color="000000" w:fill="F2F2F2"/>
            <w:hideMark/>
          </w:tcPr>
          <w:p w14:paraId="2974E595" w14:textId="77777777" w:rsidR="00E46296" w:rsidRDefault="00E46296">
            <w:pPr>
              <w:rPr>
                <w:rFonts w:ascii="Calibri" w:hAnsi="Calibri" w:cs="Calibri"/>
                <w:b/>
                <w:bCs/>
                <w:color w:val="000000"/>
              </w:rPr>
            </w:pPr>
            <w:r>
              <w:rPr>
                <w:rFonts w:ascii="Calibri" w:hAnsi="Calibri" w:cs="Calibri"/>
                <w:b/>
                <w:bCs/>
                <w:color w:val="000000"/>
              </w:rPr>
              <w:t> </w:t>
            </w:r>
          </w:p>
        </w:tc>
        <w:tc>
          <w:tcPr>
            <w:tcW w:w="3561" w:type="dxa"/>
            <w:tcBorders>
              <w:top w:val="nil"/>
              <w:left w:val="nil"/>
              <w:bottom w:val="single" w:sz="4" w:space="0" w:color="5B9BD5"/>
              <w:right w:val="single" w:sz="4" w:space="0" w:color="5B9BD5"/>
            </w:tcBorders>
            <w:shd w:val="clear" w:color="000000" w:fill="F2F2F2"/>
            <w:hideMark/>
          </w:tcPr>
          <w:p w14:paraId="04985621" w14:textId="03AA0B89" w:rsidR="00E46296" w:rsidRDefault="00E46296">
            <w:pPr>
              <w:jc w:val="right"/>
              <w:rPr>
                <w:rFonts w:ascii="Calibri" w:hAnsi="Calibri" w:cs="Calibri"/>
                <w:b/>
                <w:bCs/>
                <w:color w:val="000000"/>
              </w:rPr>
            </w:pPr>
            <w:r>
              <w:rPr>
                <w:rFonts w:ascii="Calibri" w:hAnsi="Calibri" w:cs="Calibri"/>
                <w:b/>
                <w:bCs/>
                <w:color w:val="000000"/>
              </w:rPr>
              <w:t>TOTAL BID PRICE (EXCL VAT)</w:t>
            </w:r>
          </w:p>
        </w:tc>
        <w:tc>
          <w:tcPr>
            <w:tcW w:w="1082" w:type="dxa"/>
            <w:tcBorders>
              <w:top w:val="nil"/>
              <w:left w:val="nil"/>
              <w:bottom w:val="single" w:sz="4" w:space="0" w:color="5B9BD5"/>
              <w:right w:val="single" w:sz="4" w:space="0" w:color="5B9BD5"/>
            </w:tcBorders>
            <w:shd w:val="clear" w:color="000000" w:fill="F2F2F2"/>
            <w:hideMark/>
          </w:tcPr>
          <w:p w14:paraId="632CF106" w14:textId="77777777" w:rsidR="00E46296" w:rsidRDefault="00E46296">
            <w:pPr>
              <w:jc w:val="center"/>
              <w:rPr>
                <w:rFonts w:ascii="Calibri" w:hAnsi="Calibri" w:cs="Calibri"/>
                <w:b/>
                <w:bCs/>
                <w:color w:val="000000"/>
              </w:rPr>
            </w:pPr>
            <w:r>
              <w:rPr>
                <w:rFonts w:ascii="Calibri" w:hAnsi="Calibri" w:cs="Calibri"/>
                <w:b/>
                <w:bCs/>
                <w:color w:val="000000"/>
              </w:rPr>
              <w:t> </w:t>
            </w:r>
          </w:p>
        </w:tc>
        <w:tc>
          <w:tcPr>
            <w:tcW w:w="849" w:type="dxa"/>
            <w:tcBorders>
              <w:top w:val="nil"/>
              <w:left w:val="nil"/>
              <w:bottom w:val="single" w:sz="4" w:space="0" w:color="5B9BD5"/>
              <w:right w:val="single" w:sz="4" w:space="0" w:color="5B9BD5"/>
            </w:tcBorders>
            <w:shd w:val="clear" w:color="000000" w:fill="F2F2F2"/>
            <w:hideMark/>
          </w:tcPr>
          <w:p w14:paraId="4E27667E" w14:textId="77777777" w:rsidR="00E46296" w:rsidRDefault="00E46296">
            <w:pPr>
              <w:jc w:val="center"/>
              <w:rPr>
                <w:rFonts w:ascii="Calibri" w:hAnsi="Calibri" w:cs="Calibri"/>
                <w:b/>
                <w:bCs/>
                <w:color w:val="000000"/>
              </w:rPr>
            </w:pPr>
            <w:r>
              <w:rPr>
                <w:rFonts w:ascii="Calibri" w:hAnsi="Calibri" w:cs="Calibri"/>
                <w:b/>
                <w:bCs/>
                <w:color w:val="000000"/>
              </w:rPr>
              <w:t> </w:t>
            </w:r>
          </w:p>
        </w:tc>
        <w:tc>
          <w:tcPr>
            <w:tcW w:w="578" w:type="dxa"/>
            <w:tcBorders>
              <w:top w:val="nil"/>
              <w:left w:val="nil"/>
              <w:bottom w:val="single" w:sz="4" w:space="0" w:color="5B9BD5"/>
              <w:right w:val="single" w:sz="4" w:space="0" w:color="5B9BD5"/>
            </w:tcBorders>
            <w:shd w:val="clear" w:color="000000" w:fill="F2F2F2"/>
            <w:hideMark/>
          </w:tcPr>
          <w:p w14:paraId="5893DE84" w14:textId="77777777" w:rsidR="00E46296" w:rsidRDefault="00E46296">
            <w:pPr>
              <w:jc w:val="center"/>
              <w:rPr>
                <w:rFonts w:ascii="Calibri" w:hAnsi="Calibri" w:cs="Calibri"/>
                <w:color w:val="000000"/>
              </w:rPr>
            </w:pPr>
            <w:r>
              <w:rPr>
                <w:rFonts w:ascii="Calibri" w:hAnsi="Calibri" w:cs="Calibri"/>
                <w:color w:val="000000"/>
              </w:rPr>
              <w:t> </w:t>
            </w:r>
          </w:p>
        </w:tc>
        <w:tc>
          <w:tcPr>
            <w:tcW w:w="1539" w:type="dxa"/>
            <w:tcBorders>
              <w:top w:val="nil"/>
              <w:left w:val="nil"/>
              <w:bottom w:val="single" w:sz="4" w:space="0" w:color="5B9BD5"/>
              <w:right w:val="nil"/>
            </w:tcBorders>
            <w:shd w:val="clear" w:color="000000" w:fill="F2F2F2"/>
            <w:hideMark/>
          </w:tcPr>
          <w:p w14:paraId="3BCC59A0" w14:textId="77777777" w:rsidR="00E46296" w:rsidRDefault="00E46296">
            <w:pPr>
              <w:jc w:val="center"/>
              <w:rPr>
                <w:rFonts w:ascii="Calibri" w:hAnsi="Calibri" w:cs="Calibri"/>
                <w:color w:val="000000"/>
              </w:rPr>
            </w:pPr>
            <w:r>
              <w:rPr>
                <w:rFonts w:ascii="Calibri" w:hAnsi="Calibri" w:cs="Calibri"/>
                <w:color w:val="000000"/>
              </w:rPr>
              <w:t> </w:t>
            </w:r>
          </w:p>
        </w:tc>
        <w:tc>
          <w:tcPr>
            <w:tcW w:w="1472" w:type="dxa"/>
            <w:tcBorders>
              <w:top w:val="single" w:sz="8" w:space="0" w:color="5B9BD5"/>
              <w:left w:val="single" w:sz="8" w:space="0" w:color="5B9BD5"/>
              <w:bottom w:val="single" w:sz="4" w:space="0" w:color="5B9BD5"/>
              <w:right w:val="single" w:sz="8" w:space="0" w:color="5B9BD5"/>
            </w:tcBorders>
            <w:shd w:val="clear" w:color="000000" w:fill="F2F2F2"/>
            <w:hideMark/>
          </w:tcPr>
          <w:p w14:paraId="299729A4" w14:textId="77777777" w:rsidR="00E46296" w:rsidRDefault="00E46296">
            <w:pPr>
              <w:rPr>
                <w:rFonts w:ascii="Calibri" w:hAnsi="Calibri" w:cs="Calibri"/>
                <w:b/>
                <w:bCs/>
                <w:color w:val="000000"/>
              </w:rPr>
            </w:pPr>
            <w:r>
              <w:rPr>
                <w:rFonts w:ascii="Calibri" w:hAnsi="Calibri" w:cs="Calibri"/>
                <w:b/>
                <w:bCs/>
                <w:color w:val="000000"/>
              </w:rPr>
              <w:t xml:space="preserve"> R                     -   </w:t>
            </w:r>
          </w:p>
        </w:tc>
        <w:tc>
          <w:tcPr>
            <w:tcW w:w="578" w:type="dxa"/>
            <w:tcBorders>
              <w:top w:val="nil"/>
              <w:left w:val="nil"/>
              <w:bottom w:val="single" w:sz="4" w:space="0" w:color="5B9BD5"/>
              <w:right w:val="single" w:sz="4" w:space="0" w:color="5B9BD5"/>
            </w:tcBorders>
            <w:shd w:val="clear" w:color="000000" w:fill="F2F2F2"/>
            <w:hideMark/>
          </w:tcPr>
          <w:p w14:paraId="27253C3D" w14:textId="77777777" w:rsidR="00E46296" w:rsidRDefault="00E46296">
            <w:pPr>
              <w:jc w:val="right"/>
              <w:rPr>
                <w:rFonts w:ascii="Calibri" w:hAnsi="Calibri" w:cs="Calibri"/>
                <w:color w:val="000000"/>
              </w:rPr>
            </w:pPr>
            <w:r>
              <w:rPr>
                <w:rFonts w:ascii="Calibri" w:hAnsi="Calibri" w:cs="Calibri"/>
                <w:color w:val="000000"/>
              </w:rPr>
              <w:t> </w:t>
            </w:r>
          </w:p>
        </w:tc>
        <w:tc>
          <w:tcPr>
            <w:tcW w:w="1219" w:type="dxa"/>
            <w:tcBorders>
              <w:top w:val="nil"/>
              <w:left w:val="nil"/>
              <w:bottom w:val="single" w:sz="4" w:space="0" w:color="5B9BD5"/>
              <w:right w:val="single" w:sz="4" w:space="0" w:color="5B9BD5"/>
            </w:tcBorders>
            <w:shd w:val="clear" w:color="000000" w:fill="F2F2F2"/>
            <w:hideMark/>
          </w:tcPr>
          <w:p w14:paraId="5A84CAD2" w14:textId="77777777" w:rsidR="00E46296" w:rsidRDefault="00E46296">
            <w:pPr>
              <w:jc w:val="right"/>
              <w:rPr>
                <w:rFonts w:ascii="Calibri" w:hAnsi="Calibri" w:cs="Calibri"/>
                <w:color w:val="000000"/>
              </w:rPr>
            </w:pPr>
            <w:r>
              <w:rPr>
                <w:rFonts w:ascii="Calibri" w:hAnsi="Calibri" w:cs="Calibri"/>
                <w:color w:val="000000"/>
              </w:rPr>
              <w:t> </w:t>
            </w:r>
          </w:p>
        </w:tc>
        <w:tc>
          <w:tcPr>
            <w:tcW w:w="1231" w:type="dxa"/>
            <w:tcBorders>
              <w:top w:val="single" w:sz="8" w:space="0" w:color="5B9BD5"/>
              <w:left w:val="single" w:sz="8" w:space="0" w:color="5B9BD5"/>
              <w:bottom w:val="single" w:sz="4" w:space="0" w:color="5B9BD5"/>
              <w:right w:val="single" w:sz="8" w:space="0" w:color="5B9BD5"/>
            </w:tcBorders>
            <w:shd w:val="clear" w:color="000000" w:fill="F2F2F2"/>
            <w:hideMark/>
          </w:tcPr>
          <w:p w14:paraId="3365D240" w14:textId="77777777" w:rsidR="00E46296" w:rsidRDefault="00E46296">
            <w:pPr>
              <w:rPr>
                <w:rFonts w:ascii="Calibri" w:hAnsi="Calibri" w:cs="Calibri"/>
                <w:b/>
                <w:bCs/>
                <w:color w:val="000000"/>
              </w:rPr>
            </w:pPr>
            <w:r>
              <w:rPr>
                <w:rFonts w:ascii="Calibri" w:hAnsi="Calibri" w:cs="Calibri"/>
                <w:b/>
                <w:bCs/>
                <w:color w:val="000000"/>
              </w:rPr>
              <w:t xml:space="preserve"> R                    -   </w:t>
            </w:r>
          </w:p>
        </w:tc>
        <w:tc>
          <w:tcPr>
            <w:tcW w:w="578" w:type="dxa"/>
            <w:tcBorders>
              <w:top w:val="nil"/>
              <w:left w:val="nil"/>
              <w:bottom w:val="single" w:sz="4" w:space="0" w:color="5B9BD5"/>
              <w:right w:val="single" w:sz="4" w:space="0" w:color="5B9BD5"/>
            </w:tcBorders>
            <w:shd w:val="clear" w:color="000000" w:fill="F2F2F2"/>
            <w:hideMark/>
          </w:tcPr>
          <w:p w14:paraId="643FB3AB" w14:textId="77777777" w:rsidR="00E46296" w:rsidRDefault="00E46296">
            <w:pPr>
              <w:jc w:val="right"/>
              <w:rPr>
                <w:rFonts w:ascii="Calibri" w:hAnsi="Calibri" w:cs="Calibri"/>
                <w:color w:val="000000"/>
              </w:rPr>
            </w:pPr>
            <w:r>
              <w:rPr>
                <w:rFonts w:ascii="Calibri" w:hAnsi="Calibri" w:cs="Calibri"/>
                <w:color w:val="000000"/>
              </w:rPr>
              <w:t> </w:t>
            </w:r>
          </w:p>
        </w:tc>
        <w:tc>
          <w:tcPr>
            <w:tcW w:w="1480" w:type="dxa"/>
            <w:tcBorders>
              <w:top w:val="nil"/>
              <w:left w:val="nil"/>
              <w:bottom w:val="single" w:sz="4" w:space="0" w:color="5B9BD5"/>
              <w:right w:val="nil"/>
            </w:tcBorders>
            <w:shd w:val="clear" w:color="000000" w:fill="F2F2F2"/>
            <w:hideMark/>
          </w:tcPr>
          <w:p w14:paraId="7ADC9FD4" w14:textId="77777777" w:rsidR="00E46296" w:rsidRDefault="00E46296">
            <w:pPr>
              <w:jc w:val="right"/>
              <w:rPr>
                <w:rFonts w:ascii="Calibri" w:hAnsi="Calibri" w:cs="Calibri"/>
                <w:color w:val="000000"/>
              </w:rPr>
            </w:pPr>
            <w:r>
              <w:rPr>
                <w:rFonts w:ascii="Calibri" w:hAnsi="Calibri" w:cs="Calibri"/>
                <w:color w:val="000000"/>
              </w:rPr>
              <w:t> </w:t>
            </w:r>
          </w:p>
        </w:tc>
        <w:tc>
          <w:tcPr>
            <w:tcW w:w="1597" w:type="dxa"/>
            <w:tcBorders>
              <w:top w:val="single" w:sz="8" w:space="0" w:color="5B9BD5"/>
              <w:left w:val="single" w:sz="8" w:space="0" w:color="5B9BD5"/>
              <w:bottom w:val="single" w:sz="4" w:space="0" w:color="5B9BD5"/>
              <w:right w:val="single" w:sz="8" w:space="0" w:color="5B9BD5"/>
            </w:tcBorders>
            <w:shd w:val="clear" w:color="000000" w:fill="F2F2F2"/>
            <w:hideMark/>
          </w:tcPr>
          <w:p w14:paraId="7CEC79C1" w14:textId="77777777" w:rsidR="00E46296" w:rsidRDefault="00E46296">
            <w:pPr>
              <w:rPr>
                <w:rFonts w:ascii="Calibri" w:hAnsi="Calibri" w:cs="Calibri"/>
                <w:b/>
                <w:bCs/>
                <w:color w:val="000000"/>
              </w:rPr>
            </w:pPr>
            <w:r>
              <w:rPr>
                <w:rFonts w:ascii="Calibri" w:hAnsi="Calibri" w:cs="Calibri"/>
                <w:b/>
                <w:bCs/>
                <w:color w:val="000000"/>
              </w:rPr>
              <w:t xml:space="preserve"> R                   -   </w:t>
            </w:r>
          </w:p>
        </w:tc>
      </w:tr>
      <w:tr w:rsidR="00C00543" w14:paraId="5A41D92B" w14:textId="77777777" w:rsidTr="00AD690E">
        <w:trPr>
          <w:trHeight w:val="309"/>
        </w:trPr>
        <w:tc>
          <w:tcPr>
            <w:tcW w:w="680" w:type="dxa"/>
            <w:tcBorders>
              <w:top w:val="nil"/>
              <w:left w:val="single" w:sz="4" w:space="0" w:color="5B9BD5"/>
              <w:bottom w:val="single" w:sz="4" w:space="0" w:color="5B9BD5"/>
              <w:right w:val="single" w:sz="4" w:space="0" w:color="5B9BD5"/>
            </w:tcBorders>
            <w:shd w:val="clear" w:color="000000" w:fill="F2F2F2"/>
            <w:hideMark/>
          </w:tcPr>
          <w:p w14:paraId="22D4C3C3" w14:textId="77777777" w:rsidR="00E46296" w:rsidRDefault="00E46296">
            <w:pPr>
              <w:rPr>
                <w:rFonts w:ascii="Calibri" w:hAnsi="Calibri" w:cs="Calibri"/>
                <w:b/>
                <w:bCs/>
                <w:color w:val="000000"/>
              </w:rPr>
            </w:pPr>
            <w:r>
              <w:rPr>
                <w:rFonts w:ascii="Calibri" w:hAnsi="Calibri" w:cs="Calibri"/>
                <w:b/>
                <w:bCs/>
                <w:color w:val="000000"/>
              </w:rPr>
              <w:t> </w:t>
            </w:r>
          </w:p>
        </w:tc>
        <w:tc>
          <w:tcPr>
            <w:tcW w:w="3561" w:type="dxa"/>
            <w:tcBorders>
              <w:top w:val="nil"/>
              <w:left w:val="nil"/>
              <w:bottom w:val="single" w:sz="4" w:space="0" w:color="5B9BD5"/>
              <w:right w:val="single" w:sz="4" w:space="0" w:color="5B9BD5"/>
            </w:tcBorders>
            <w:shd w:val="clear" w:color="000000" w:fill="F2F2F2"/>
            <w:hideMark/>
          </w:tcPr>
          <w:p w14:paraId="5766E136" w14:textId="77777777" w:rsidR="00E46296" w:rsidRDefault="00E46296">
            <w:pPr>
              <w:jc w:val="right"/>
              <w:rPr>
                <w:rFonts w:ascii="Calibri" w:hAnsi="Calibri" w:cs="Calibri"/>
                <w:b/>
                <w:bCs/>
                <w:color w:val="000000"/>
              </w:rPr>
            </w:pPr>
            <w:r>
              <w:rPr>
                <w:rFonts w:ascii="Calibri" w:hAnsi="Calibri" w:cs="Calibri"/>
                <w:b/>
                <w:bCs/>
                <w:color w:val="000000"/>
              </w:rPr>
              <w:t>VAT (@15%)</w:t>
            </w:r>
          </w:p>
        </w:tc>
        <w:tc>
          <w:tcPr>
            <w:tcW w:w="1082" w:type="dxa"/>
            <w:tcBorders>
              <w:top w:val="nil"/>
              <w:left w:val="nil"/>
              <w:bottom w:val="single" w:sz="4" w:space="0" w:color="5B9BD5"/>
              <w:right w:val="single" w:sz="4" w:space="0" w:color="5B9BD5"/>
            </w:tcBorders>
            <w:shd w:val="clear" w:color="000000" w:fill="F2F2F2"/>
            <w:hideMark/>
          </w:tcPr>
          <w:p w14:paraId="20DAB880" w14:textId="77777777" w:rsidR="00E46296" w:rsidRDefault="00E46296">
            <w:pPr>
              <w:jc w:val="center"/>
              <w:rPr>
                <w:rFonts w:ascii="Calibri" w:hAnsi="Calibri" w:cs="Calibri"/>
                <w:b/>
                <w:bCs/>
                <w:color w:val="000000"/>
              </w:rPr>
            </w:pPr>
            <w:r>
              <w:rPr>
                <w:rFonts w:ascii="Calibri" w:hAnsi="Calibri" w:cs="Calibri"/>
                <w:b/>
                <w:bCs/>
                <w:color w:val="000000"/>
              </w:rPr>
              <w:t> </w:t>
            </w:r>
          </w:p>
        </w:tc>
        <w:tc>
          <w:tcPr>
            <w:tcW w:w="849" w:type="dxa"/>
            <w:tcBorders>
              <w:top w:val="nil"/>
              <w:left w:val="nil"/>
              <w:bottom w:val="single" w:sz="4" w:space="0" w:color="5B9BD5"/>
              <w:right w:val="single" w:sz="4" w:space="0" w:color="5B9BD5"/>
            </w:tcBorders>
            <w:shd w:val="clear" w:color="000000" w:fill="F2F2F2"/>
            <w:hideMark/>
          </w:tcPr>
          <w:p w14:paraId="01E4BEDA" w14:textId="77777777" w:rsidR="00E46296" w:rsidRDefault="00E46296">
            <w:pPr>
              <w:jc w:val="center"/>
              <w:rPr>
                <w:rFonts w:ascii="Calibri" w:hAnsi="Calibri" w:cs="Calibri"/>
                <w:b/>
                <w:bCs/>
                <w:color w:val="000000"/>
              </w:rPr>
            </w:pPr>
            <w:r>
              <w:rPr>
                <w:rFonts w:ascii="Calibri" w:hAnsi="Calibri" w:cs="Calibri"/>
                <w:b/>
                <w:bCs/>
                <w:color w:val="000000"/>
              </w:rPr>
              <w:t> </w:t>
            </w:r>
          </w:p>
        </w:tc>
        <w:tc>
          <w:tcPr>
            <w:tcW w:w="578" w:type="dxa"/>
            <w:tcBorders>
              <w:top w:val="nil"/>
              <w:left w:val="nil"/>
              <w:bottom w:val="single" w:sz="4" w:space="0" w:color="5B9BD5"/>
              <w:right w:val="single" w:sz="4" w:space="0" w:color="5B9BD5"/>
            </w:tcBorders>
            <w:shd w:val="clear" w:color="000000" w:fill="F2F2F2"/>
            <w:hideMark/>
          </w:tcPr>
          <w:p w14:paraId="3F7A5516" w14:textId="77777777" w:rsidR="00E46296" w:rsidRDefault="00E46296">
            <w:pPr>
              <w:jc w:val="center"/>
              <w:rPr>
                <w:rFonts w:ascii="Calibri" w:hAnsi="Calibri" w:cs="Calibri"/>
                <w:color w:val="000000"/>
              </w:rPr>
            </w:pPr>
            <w:r>
              <w:rPr>
                <w:rFonts w:ascii="Calibri" w:hAnsi="Calibri" w:cs="Calibri"/>
                <w:color w:val="000000"/>
              </w:rPr>
              <w:t> </w:t>
            </w:r>
          </w:p>
        </w:tc>
        <w:tc>
          <w:tcPr>
            <w:tcW w:w="1539" w:type="dxa"/>
            <w:tcBorders>
              <w:top w:val="nil"/>
              <w:left w:val="nil"/>
              <w:bottom w:val="single" w:sz="4" w:space="0" w:color="5B9BD5"/>
              <w:right w:val="nil"/>
            </w:tcBorders>
            <w:shd w:val="clear" w:color="000000" w:fill="F2F2F2"/>
            <w:hideMark/>
          </w:tcPr>
          <w:p w14:paraId="531F070F" w14:textId="77777777" w:rsidR="00E46296" w:rsidRDefault="00E46296">
            <w:pPr>
              <w:jc w:val="center"/>
              <w:rPr>
                <w:rFonts w:ascii="Calibri" w:hAnsi="Calibri" w:cs="Calibri"/>
                <w:color w:val="000000"/>
              </w:rPr>
            </w:pPr>
            <w:r>
              <w:rPr>
                <w:rFonts w:ascii="Calibri" w:hAnsi="Calibri" w:cs="Calibri"/>
                <w:color w:val="000000"/>
              </w:rPr>
              <w:t> </w:t>
            </w:r>
          </w:p>
        </w:tc>
        <w:tc>
          <w:tcPr>
            <w:tcW w:w="1472" w:type="dxa"/>
            <w:tcBorders>
              <w:top w:val="nil"/>
              <w:left w:val="single" w:sz="8" w:space="0" w:color="5B9BD5"/>
              <w:bottom w:val="single" w:sz="4" w:space="0" w:color="5B9BD5"/>
              <w:right w:val="single" w:sz="8" w:space="0" w:color="5B9BD5"/>
            </w:tcBorders>
            <w:shd w:val="clear" w:color="000000" w:fill="F2F2F2"/>
            <w:hideMark/>
          </w:tcPr>
          <w:p w14:paraId="685EA1AA" w14:textId="77777777" w:rsidR="00E46296" w:rsidRDefault="00E46296">
            <w:pPr>
              <w:rPr>
                <w:rFonts w:ascii="Calibri" w:hAnsi="Calibri" w:cs="Calibri"/>
                <w:b/>
                <w:bCs/>
              </w:rPr>
            </w:pPr>
            <w:r>
              <w:rPr>
                <w:rFonts w:ascii="Calibri" w:hAnsi="Calibri" w:cs="Calibri"/>
                <w:b/>
                <w:bCs/>
              </w:rPr>
              <w:t xml:space="preserve"> R                     -   </w:t>
            </w:r>
          </w:p>
        </w:tc>
        <w:tc>
          <w:tcPr>
            <w:tcW w:w="578" w:type="dxa"/>
            <w:tcBorders>
              <w:top w:val="nil"/>
              <w:left w:val="nil"/>
              <w:bottom w:val="single" w:sz="4" w:space="0" w:color="5B9BD5"/>
              <w:right w:val="single" w:sz="4" w:space="0" w:color="5B9BD5"/>
            </w:tcBorders>
            <w:shd w:val="clear" w:color="000000" w:fill="F2F2F2"/>
            <w:hideMark/>
          </w:tcPr>
          <w:p w14:paraId="116CE116" w14:textId="77777777" w:rsidR="00E46296" w:rsidRDefault="00E46296">
            <w:pPr>
              <w:jc w:val="right"/>
              <w:rPr>
                <w:rFonts w:ascii="Calibri" w:hAnsi="Calibri" w:cs="Calibri"/>
                <w:color w:val="000000"/>
              </w:rPr>
            </w:pPr>
            <w:r>
              <w:rPr>
                <w:rFonts w:ascii="Calibri" w:hAnsi="Calibri" w:cs="Calibri"/>
                <w:color w:val="000000"/>
              </w:rPr>
              <w:t> </w:t>
            </w:r>
          </w:p>
        </w:tc>
        <w:tc>
          <w:tcPr>
            <w:tcW w:w="1219" w:type="dxa"/>
            <w:tcBorders>
              <w:top w:val="nil"/>
              <w:left w:val="nil"/>
              <w:bottom w:val="single" w:sz="4" w:space="0" w:color="5B9BD5"/>
              <w:right w:val="nil"/>
            </w:tcBorders>
            <w:shd w:val="clear" w:color="000000" w:fill="F2F2F2"/>
            <w:hideMark/>
          </w:tcPr>
          <w:p w14:paraId="1903B2CE" w14:textId="77777777" w:rsidR="00E46296" w:rsidRDefault="00E46296">
            <w:pPr>
              <w:jc w:val="right"/>
              <w:rPr>
                <w:rFonts w:ascii="Calibri" w:hAnsi="Calibri" w:cs="Calibri"/>
                <w:color w:val="000000"/>
              </w:rPr>
            </w:pPr>
            <w:r>
              <w:rPr>
                <w:rFonts w:ascii="Calibri" w:hAnsi="Calibri" w:cs="Calibri"/>
                <w:color w:val="000000"/>
              </w:rPr>
              <w:t> </w:t>
            </w:r>
          </w:p>
        </w:tc>
        <w:tc>
          <w:tcPr>
            <w:tcW w:w="1231" w:type="dxa"/>
            <w:tcBorders>
              <w:top w:val="nil"/>
              <w:left w:val="single" w:sz="8" w:space="0" w:color="5B9BD5"/>
              <w:bottom w:val="single" w:sz="4" w:space="0" w:color="5B9BD5"/>
              <w:right w:val="single" w:sz="8" w:space="0" w:color="5B9BD5"/>
            </w:tcBorders>
            <w:shd w:val="clear" w:color="000000" w:fill="F2F2F2"/>
            <w:hideMark/>
          </w:tcPr>
          <w:p w14:paraId="3DEF49F3" w14:textId="77777777" w:rsidR="00E46296" w:rsidRDefault="00E46296">
            <w:pPr>
              <w:rPr>
                <w:rFonts w:ascii="Calibri" w:hAnsi="Calibri" w:cs="Calibri"/>
                <w:b/>
                <w:bCs/>
              </w:rPr>
            </w:pPr>
            <w:r>
              <w:rPr>
                <w:rFonts w:ascii="Calibri" w:hAnsi="Calibri" w:cs="Calibri"/>
                <w:b/>
                <w:bCs/>
              </w:rPr>
              <w:t xml:space="preserve"> R                    -   </w:t>
            </w:r>
          </w:p>
        </w:tc>
        <w:tc>
          <w:tcPr>
            <w:tcW w:w="578" w:type="dxa"/>
            <w:tcBorders>
              <w:top w:val="nil"/>
              <w:left w:val="nil"/>
              <w:bottom w:val="single" w:sz="4" w:space="0" w:color="5B9BD5"/>
              <w:right w:val="single" w:sz="4" w:space="0" w:color="5B9BD5"/>
            </w:tcBorders>
            <w:shd w:val="clear" w:color="000000" w:fill="F2F2F2"/>
            <w:hideMark/>
          </w:tcPr>
          <w:p w14:paraId="1FF4C333" w14:textId="77777777" w:rsidR="00E46296" w:rsidRDefault="00E46296">
            <w:pPr>
              <w:jc w:val="right"/>
              <w:rPr>
                <w:rFonts w:ascii="Calibri" w:hAnsi="Calibri" w:cs="Calibri"/>
                <w:color w:val="000000"/>
              </w:rPr>
            </w:pPr>
            <w:r>
              <w:rPr>
                <w:rFonts w:ascii="Calibri" w:hAnsi="Calibri" w:cs="Calibri"/>
                <w:color w:val="000000"/>
              </w:rPr>
              <w:t> </w:t>
            </w:r>
          </w:p>
        </w:tc>
        <w:tc>
          <w:tcPr>
            <w:tcW w:w="1480" w:type="dxa"/>
            <w:tcBorders>
              <w:top w:val="nil"/>
              <w:left w:val="nil"/>
              <w:bottom w:val="single" w:sz="4" w:space="0" w:color="5B9BD5"/>
              <w:right w:val="nil"/>
            </w:tcBorders>
            <w:shd w:val="clear" w:color="000000" w:fill="F2F2F2"/>
            <w:hideMark/>
          </w:tcPr>
          <w:p w14:paraId="0BF13FCA" w14:textId="77777777" w:rsidR="00E46296" w:rsidRDefault="00E46296">
            <w:pPr>
              <w:jc w:val="right"/>
              <w:rPr>
                <w:rFonts w:ascii="Calibri" w:hAnsi="Calibri" w:cs="Calibri"/>
                <w:color w:val="000000"/>
              </w:rPr>
            </w:pPr>
            <w:r>
              <w:rPr>
                <w:rFonts w:ascii="Calibri" w:hAnsi="Calibri" w:cs="Calibri"/>
                <w:color w:val="000000"/>
              </w:rPr>
              <w:t> </w:t>
            </w:r>
          </w:p>
        </w:tc>
        <w:tc>
          <w:tcPr>
            <w:tcW w:w="1597" w:type="dxa"/>
            <w:tcBorders>
              <w:top w:val="nil"/>
              <w:left w:val="single" w:sz="8" w:space="0" w:color="5B9BD5"/>
              <w:bottom w:val="single" w:sz="4" w:space="0" w:color="5B9BD5"/>
              <w:right w:val="single" w:sz="8" w:space="0" w:color="5B9BD5"/>
            </w:tcBorders>
            <w:shd w:val="clear" w:color="000000" w:fill="F2F2F2"/>
            <w:hideMark/>
          </w:tcPr>
          <w:p w14:paraId="4128EE11" w14:textId="77777777" w:rsidR="00E46296" w:rsidRDefault="00E46296">
            <w:pPr>
              <w:rPr>
                <w:rFonts w:ascii="Calibri" w:hAnsi="Calibri" w:cs="Calibri"/>
                <w:b/>
                <w:bCs/>
              </w:rPr>
            </w:pPr>
            <w:r>
              <w:rPr>
                <w:rFonts w:ascii="Calibri" w:hAnsi="Calibri" w:cs="Calibri"/>
                <w:b/>
                <w:bCs/>
              </w:rPr>
              <w:t xml:space="preserve"> R                   -   </w:t>
            </w:r>
          </w:p>
        </w:tc>
      </w:tr>
      <w:tr w:rsidR="00C00543" w14:paraId="33F9F164" w14:textId="77777777" w:rsidTr="00AD690E">
        <w:trPr>
          <w:trHeight w:val="320"/>
        </w:trPr>
        <w:tc>
          <w:tcPr>
            <w:tcW w:w="680" w:type="dxa"/>
            <w:tcBorders>
              <w:top w:val="nil"/>
              <w:left w:val="single" w:sz="4" w:space="0" w:color="5B9BD5"/>
              <w:bottom w:val="single" w:sz="4" w:space="0" w:color="5B9BD5"/>
              <w:right w:val="single" w:sz="4" w:space="0" w:color="5B9BD5"/>
            </w:tcBorders>
            <w:shd w:val="clear" w:color="000000" w:fill="F2F2F2"/>
            <w:hideMark/>
          </w:tcPr>
          <w:p w14:paraId="2B351C0A" w14:textId="77777777" w:rsidR="00E46296" w:rsidRDefault="00E46296">
            <w:pPr>
              <w:rPr>
                <w:rFonts w:ascii="Calibri" w:hAnsi="Calibri" w:cs="Calibri"/>
                <w:b/>
                <w:bCs/>
                <w:color w:val="000000"/>
              </w:rPr>
            </w:pPr>
            <w:r>
              <w:rPr>
                <w:rFonts w:ascii="Calibri" w:hAnsi="Calibri" w:cs="Calibri"/>
                <w:b/>
                <w:bCs/>
                <w:color w:val="000000"/>
              </w:rPr>
              <w:t> </w:t>
            </w:r>
          </w:p>
        </w:tc>
        <w:tc>
          <w:tcPr>
            <w:tcW w:w="3561" w:type="dxa"/>
            <w:tcBorders>
              <w:top w:val="nil"/>
              <w:left w:val="nil"/>
              <w:bottom w:val="single" w:sz="4" w:space="0" w:color="5B9BD5"/>
              <w:right w:val="single" w:sz="4" w:space="0" w:color="5B9BD5"/>
            </w:tcBorders>
            <w:shd w:val="clear" w:color="000000" w:fill="F2F2F2"/>
            <w:hideMark/>
          </w:tcPr>
          <w:p w14:paraId="2F81882C" w14:textId="557C4F4E" w:rsidR="00E46296" w:rsidRDefault="00E46296">
            <w:pPr>
              <w:jc w:val="right"/>
              <w:rPr>
                <w:rFonts w:ascii="Calibri" w:hAnsi="Calibri" w:cs="Calibri"/>
                <w:b/>
                <w:bCs/>
                <w:color w:val="000000"/>
              </w:rPr>
            </w:pPr>
            <w:r>
              <w:rPr>
                <w:rFonts w:ascii="Calibri" w:hAnsi="Calibri" w:cs="Calibri"/>
                <w:b/>
                <w:bCs/>
                <w:color w:val="000000"/>
              </w:rPr>
              <w:t>TOTAL BID PRICE (INCL VAT)</w:t>
            </w:r>
          </w:p>
        </w:tc>
        <w:tc>
          <w:tcPr>
            <w:tcW w:w="1082" w:type="dxa"/>
            <w:tcBorders>
              <w:top w:val="nil"/>
              <w:left w:val="nil"/>
              <w:bottom w:val="single" w:sz="4" w:space="0" w:color="5B9BD5"/>
              <w:right w:val="single" w:sz="4" w:space="0" w:color="5B9BD5"/>
            </w:tcBorders>
            <w:shd w:val="clear" w:color="000000" w:fill="F2F2F2"/>
            <w:hideMark/>
          </w:tcPr>
          <w:p w14:paraId="1751BFFA" w14:textId="77777777" w:rsidR="00E46296" w:rsidRDefault="00E46296">
            <w:pPr>
              <w:jc w:val="center"/>
              <w:rPr>
                <w:rFonts w:ascii="Calibri" w:hAnsi="Calibri" w:cs="Calibri"/>
                <w:b/>
                <w:bCs/>
                <w:color w:val="000000"/>
              </w:rPr>
            </w:pPr>
            <w:r>
              <w:rPr>
                <w:rFonts w:ascii="Calibri" w:hAnsi="Calibri" w:cs="Calibri"/>
                <w:b/>
                <w:bCs/>
                <w:color w:val="000000"/>
              </w:rPr>
              <w:t> </w:t>
            </w:r>
          </w:p>
        </w:tc>
        <w:tc>
          <w:tcPr>
            <w:tcW w:w="849" w:type="dxa"/>
            <w:tcBorders>
              <w:top w:val="nil"/>
              <w:left w:val="nil"/>
              <w:bottom w:val="single" w:sz="4" w:space="0" w:color="5B9BD5"/>
              <w:right w:val="single" w:sz="4" w:space="0" w:color="5B9BD5"/>
            </w:tcBorders>
            <w:shd w:val="clear" w:color="000000" w:fill="F2F2F2"/>
            <w:hideMark/>
          </w:tcPr>
          <w:p w14:paraId="363E91F1" w14:textId="77777777" w:rsidR="00E46296" w:rsidRDefault="00E46296">
            <w:pPr>
              <w:jc w:val="center"/>
              <w:rPr>
                <w:rFonts w:ascii="Calibri" w:hAnsi="Calibri" w:cs="Calibri"/>
                <w:b/>
                <w:bCs/>
                <w:color w:val="000000"/>
              </w:rPr>
            </w:pPr>
            <w:r>
              <w:rPr>
                <w:rFonts w:ascii="Calibri" w:hAnsi="Calibri" w:cs="Calibri"/>
                <w:b/>
                <w:bCs/>
                <w:color w:val="000000"/>
              </w:rPr>
              <w:t> </w:t>
            </w:r>
          </w:p>
        </w:tc>
        <w:tc>
          <w:tcPr>
            <w:tcW w:w="578" w:type="dxa"/>
            <w:tcBorders>
              <w:top w:val="nil"/>
              <w:left w:val="nil"/>
              <w:bottom w:val="single" w:sz="4" w:space="0" w:color="5B9BD5"/>
              <w:right w:val="single" w:sz="4" w:space="0" w:color="5B9BD5"/>
            </w:tcBorders>
            <w:shd w:val="clear" w:color="000000" w:fill="F2F2F2"/>
            <w:hideMark/>
          </w:tcPr>
          <w:p w14:paraId="1971A644" w14:textId="77777777" w:rsidR="00E46296" w:rsidRDefault="00E46296">
            <w:pPr>
              <w:jc w:val="center"/>
              <w:rPr>
                <w:rFonts w:ascii="Calibri" w:hAnsi="Calibri" w:cs="Calibri"/>
                <w:color w:val="000000"/>
              </w:rPr>
            </w:pPr>
            <w:r>
              <w:rPr>
                <w:rFonts w:ascii="Calibri" w:hAnsi="Calibri" w:cs="Calibri"/>
                <w:color w:val="000000"/>
              </w:rPr>
              <w:t> </w:t>
            </w:r>
          </w:p>
        </w:tc>
        <w:tc>
          <w:tcPr>
            <w:tcW w:w="1539" w:type="dxa"/>
            <w:tcBorders>
              <w:top w:val="nil"/>
              <w:left w:val="nil"/>
              <w:bottom w:val="single" w:sz="4" w:space="0" w:color="5B9BD5"/>
              <w:right w:val="nil"/>
            </w:tcBorders>
            <w:shd w:val="clear" w:color="000000" w:fill="F2F2F2"/>
            <w:hideMark/>
          </w:tcPr>
          <w:p w14:paraId="38043EC5" w14:textId="77777777" w:rsidR="00E46296" w:rsidRDefault="00E46296">
            <w:pPr>
              <w:jc w:val="center"/>
              <w:rPr>
                <w:rFonts w:ascii="Calibri" w:hAnsi="Calibri" w:cs="Calibri"/>
                <w:color w:val="000000"/>
              </w:rPr>
            </w:pPr>
            <w:r>
              <w:rPr>
                <w:rFonts w:ascii="Calibri" w:hAnsi="Calibri" w:cs="Calibri"/>
                <w:color w:val="000000"/>
              </w:rPr>
              <w:t> </w:t>
            </w:r>
          </w:p>
        </w:tc>
        <w:tc>
          <w:tcPr>
            <w:tcW w:w="1472" w:type="dxa"/>
            <w:tcBorders>
              <w:top w:val="nil"/>
              <w:left w:val="single" w:sz="8" w:space="0" w:color="5B9BD5"/>
              <w:bottom w:val="single" w:sz="8" w:space="0" w:color="5B9BD5"/>
              <w:right w:val="single" w:sz="8" w:space="0" w:color="5B9BD5"/>
            </w:tcBorders>
            <w:shd w:val="clear" w:color="000000" w:fill="F2F2F2"/>
            <w:hideMark/>
          </w:tcPr>
          <w:p w14:paraId="15E8CAA9" w14:textId="77777777" w:rsidR="00E46296" w:rsidRDefault="00E46296">
            <w:pPr>
              <w:rPr>
                <w:rFonts w:ascii="Calibri" w:hAnsi="Calibri" w:cs="Calibri"/>
                <w:b/>
                <w:bCs/>
              </w:rPr>
            </w:pPr>
            <w:r>
              <w:rPr>
                <w:rFonts w:ascii="Calibri" w:hAnsi="Calibri" w:cs="Calibri"/>
                <w:b/>
                <w:bCs/>
              </w:rPr>
              <w:t xml:space="preserve"> R                     -   </w:t>
            </w:r>
          </w:p>
        </w:tc>
        <w:tc>
          <w:tcPr>
            <w:tcW w:w="578" w:type="dxa"/>
            <w:tcBorders>
              <w:top w:val="nil"/>
              <w:left w:val="nil"/>
              <w:bottom w:val="single" w:sz="4" w:space="0" w:color="5B9BD5"/>
              <w:right w:val="single" w:sz="4" w:space="0" w:color="5B9BD5"/>
            </w:tcBorders>
            <w:shd w:val="clear" w:color="000000" w:fill="F2F2F2"/>
            <w:hideMark/>
          </w:tcPr>
          <w:p w14:paraId="1EB366A0" w14:textId="77777777" w:rsidR="00E46296" w:rsidRDefault="00E46296">
            <w:pPr>
              <w:jc w:val="right"/>
              <w:rPr>
                <w:rFonts w:ascii="Calibri" w:hAnsi="Calibri" w:cs="Calibri"/>
                <w:color w:val="000000"/>
              </w:rPr>
            </w:pPr>
            <w:r>
              <w:rPr>
                <w:rFonts w:ascii="Calibri" w:hAnsi="Calibri" w:cs="Calibri"/>
                <w:color w:val="000000"/>
              </w:rPr>
              <w:t> </w:t>
            </w:r>
          </w:p>
        </w:tc>
        <w:tc>
          <w:tcPr>
            <w:tcW w:w="1219" w:type="dxa"/>
            <w:tcBorders>
              <w:top w:val="nil"/>
              <w:left w:val="nil"/>
              <w:bottom w:val="single" w:sz="4" w:space="0" w:color="5B9BD5"/>
              <w:right w:val="nil"/>
            </w:tcBorders>
            <w:shd w:val="clear" w:color="000000" w:fill="F2F2F2"/>
            <w:hideMark/>
          </w:tcPr>
          <w:p w14:paraId="6374C890" w14:textId="77777777" w:rsidR="00E46296" w:rsidRDefault="00E46296">
            <w:pPr>
              <w:jc w:val="right"/>
              <w:rPr>
                <w:rFonts w:ascii="Calibri" w:hAnsi="Calibri" w:cs="Calibri"/>
                <w:color w:val="000000"/>
              </w:rPr>
            </w:pPr>
            <w:r>
              <w:rPr>
                <w:rFonts w:ascii="Calibri" w:hAnsi="Calibri" w:cs="Calibri"/>
                <w:color w:val="000000"/>
              </w:rPr>
              <w:t> </w:t>
            </w:r>
          </w:p>
        </w:tc>
        <w:tc>
          <w:tcPr>
            <w:tcW w:w="1231" w:type="dxa"/>
            <w:tcBorders>
              <w:top w:val="nil"/>
              <w:left w:val="single" w:sz="8" w:space="0" w:color="5B9BD5"/>
              <w:bottom w:val="single" w:sz="8" w:space="0" w:color="5B9BD5"/>
              <w:right w:val="single" w:sz="8" w:space="0" w:color="5B9BD5"/>
            </w:tcBorders>
            <w:shd w:val="clear" w:color="000000" w:fill="F2F2F2"/>
            <w:hideMark/>
          </w:tcPr>
          <w:p w14:paraId="123F1E3F" w14:textId="77777777" w:rsidR="00E46296" w:rsidRDefault="00E46296">
            <w:pPr>
              <w:rPr>
                <w:rFonts w:ascii="Calibri" w:hAnsi="Calibri" w:cs="Calibri"/>
                <w:b/>
                <w:bCs/>
              </w:rPr>
            </w:pPr>
            <w:r>
              <w:rPr>
                <w:rFonts w:ascii="Calibri" w:hAnsi="Calibri" w:cs="Calibri"/>
                <w:b/>
                <w:bCs/>
              </w:rPr>
              <w:t xml:space="preserve"> R                    -   </w:t>
            </w:r>
          </w:p>
        </w:tc>
        <w:tc>
          <w:tcPr>
            <w:tcW w:w="578" w:type="dxa"/>
            <w:tcBorders>
              <w:top w:val="nil"/>
              <w:left w:val="nil"/>
              <w:bottom w:val="single" w:sz="4" w:space="0" w:color="5B9BD5"/>
              <w:right w:val="single" w:sz="4" w:space="0" w:color="5B9BD5"/>
            </w:tcBorders>
            <w:shd w:val="clear" w:color="000000" w:fill="F2F2F2"/>
            <w:hideMark/>
          </w:tcPr>
          <w:p w14:paraId="1A7819E0" w14:textId="77777777" w:rsidR="00E46296" w:rsidRDefault="00E46296">
            <w:pPr>
              <w:jc w:val="right"/>
              <w:rPr>
                <w:rFonts w:ascii="Calibri" w:hAnsi="Calibri" w:cs="Calibri"/>
                <w:color w:val="000000"/>
              </w:rPr>
            </w:pPr>
            <w:r>
              <w:rPr>
                <w:rFonts w:ascii="Calibri" w:hAnsi="Calibri" w:cs="Calibri"/>
                <w:color w:val="000000"/>
              </w:rPr>
              <w:t> </w:t>
            </w:r>
          </w:p>
        </w:tc>
        <w:tc>
          <w:tcPr>
            <w:tcW w:w="1480" w:type="dxa"/>
            <w:tcBorders>
              <w:top w:val="nil"/>
              <w:left w:val="nil"/>
              <w:bottom w:val="single" w:sz="4" w:space="0" w:color="5B9BD5"/>
              <w:right w:val="nil"/>
            </w:tcBorders>
            <w:shd w:val="clear" w:color="000000" w:fill="F2F2F2"/>
            <w:hideMark/>
          </w:tcPr>
          <w:p w14:paraId="0C8568B1" w14:textId="77777777" w:rsidR="00E46296" w:rsidRDefault="00E46296">
            <w:pPr>
              <w:jc w:val="right"/>
              <w:rPr>
                <w:rFonts w:ascii="Calibri" w:hAnsi="Calibri" w:cs="Calibri"/>
                <w:color w:val="000000"/>
              </w:rPr>
            </w:pPr>
            <w:r>
              <w:rPr>
                <w:rFonts w:ascii="Calibri" w:hAnsi="Calibri" w:cs="Calibri"/>
                <w:color w:val="000000"/>
              </w:rPr>
              <w:t> </w:t>
            </w:r>
          </w:p>
        </w:tc>
        <w:tc>
          <w:tcPr>
            <w:tcW w:w="1597" w:type="dxa"/>
            <w:tcBorders>
              <w:top w:val="nil"/>
              <w:left w:val="single" w:sz="8" w:space="0" w:color="5B9BD5"/>
              <w:bottom w:val="single" w:sz="8" w:space="0" w:color="5B9BD5"/>
              <w:right w:val="single" w:sz="8" w:space="0" w:color="5B9BD5"/>
            </w:tcBorders>
            <w:shd w:val="clear" w:color="000000" w:fill="F2F2F2"/>
            <w:hideMark/>
          </w:tcPr>
          <w:p w14:paraId="750DF842" w14:textId="77777777" w:rsidR="00E46296" w:rsidRDefault="00E46296">
            <w:pPr>
              <w:rPr>
                <w:rFonts w:ascii="Calibri" w:hAnsi="Calibri" w:cs="Calibri"/>
                <w:b/>
                <w:bCs/>
              </w:rPr>
            </w:pPr>
            <w:r>
              <w:rPr>
                <w:rFonts w:ascii="Calibri" w:hAnsi="Calibri" w:cs="Calibri"/>
                <w:b/>
                <w:bCs/>
              </w:rPr>
              <w:t xml:space="preserve"> R                   -   </w:t>
            </w:r>
          </w:p>
        </w:tc>
      </w:tr>
    </w:tbl>
    <w:p w14:paraId="76AB4279" w14:textId="7C4380CB" w:rsidR="006C2254" w:rsidRDefault="00052064">
      <w:pPr>
        <w:rPr>
          <w:rFonts w:ascii="Verdana" w:hAnsi="Verdana"/>
          <w:bCs/>
          <w:sz w:val="20"/>
          <w:szCs w:val="20"/>
        </w:rPr>
        <w:sectPr w:rsidR="006C2254" w:rsidSect="00052064">
          <w:pgSz w:w="16834" w:h="11909" w:orient="landscape" w:code="9"/>
          <w:pgMar w:top="720" w:right="720" w:bottom="720" w:left="720" w:header="561" w:footer="289" w:gutter="0"/>
          <w:cols w:space="720"/>
          <w:titlePg/>
          <w:docGrid w:linePitch="360"/>
        </w:sectPr>
      </w:pPr>
      <w:r>
        <w:rPr>
          <w:rFonts w:ascii="Verdana" w:hAnsi="Verdana"/>
          <w:bCs/>
          <w:sz w:val="20"/>
          <w:szCs w:val="20"/>
        </w:rPr>
        <w:br w:type="page"/>
      </w:r>
    </w:p>
    <w:p w14:paraId="142BEB33" w14:textId="1FC0AF76" w:rsidR="0095331F" w:rsidRPr="007D7EDE" w:rsidRDefault="008755F8" w:rsidP="00060D5F">
      <w:pPr>
        <w:pStyle w:val="AnnexH1"/>
        <w:numPr>
          <w:ilvl w:val="0"/>
          <w:numId w:val="0"/>
        </w:numPr>
        <w:tabs>
          <w:tab w:val="num" w:pos="1560"/>
        </w:tabs>
        <w:ind w:left="142"/>
        <w:rPr>
          <w:color w:val="000080"/>
          <w:sz w:val="36"/>
          <w:szCs w:val="36"/>
        </w:rPr>
      </w:pPr>
      <w:bookmarkStart w:id="187" w:name="_Toc14855288"/>
      <w:bookmarkStart w:id="188" w:name="_Toc75340603"/>
      <w:r>
        <w:rPr>
          <w:color w:val="000080"/>
          <w:sz w:val="36"/>
          <w:szCs w:val="36"/>
        </w:rPr>
        <w:lastRenderedPageBreak/>
        <w:t xml:space="preserve">SECTION </w:t>
      </w:r>
      <w:r w:rsidR="00534B56">
        <w:rPr>
          <w:color w:val="000080"/>
          <w:sz w:val="36"/>
          <w:szCs w:val="36"/>
        </w:rPr>
        <w:t>4</w:t>
      </w:r>
      <w:r w:rsidR="00060D5F">
        <w:rPr>
          <w:color w:val="000080"/>
          <w:sz w:val="36"/>
          <w:szCs w:val="36"/>
        </w:rPr>
        <w:t xml:space="preserve">: </w:t>
      </w:r>
      <w:bookmarkStart w:id="189" w:name="_Hlk31623471"/>
      <w:r w:rsidR="0095331F" w:rsidRPr="007D7EDE">
        <w:rPr>
          <w:color w:val="000080"/>
          <w:sz w:val="36"/>
          <w:szCs w:val="36"/>
        </w:rPr>
        <w:t xml:space="preserve">Preferential </w:t>
      </w:r>
      <w:r w:rsidR="00C60224" w:rsidRPr="007D7EDE">
        <w:rPr>
          <w:color w:val="000080"/>
          <w:sz w:val="36"/>
          <w:szCs w:val="36"/>
        </w:rPr>
        <w:t xml:space="preserve">Procurement Claim </w:t>
      </w:r>
      <w:r w:rsidR="0095331F" w:rsidRPr="007D7EDE">
        <w:rPr>
          <w:color w:val="000080"/>
          <w:sz w:val="36"/>
          <w:szCs w:val="36"/>
        </w:rPr>
        <w:t>form SBD 6.1</w:t>
      </w:r>
      <w:bookmarkEnd w:id="187"/>
      <w:bookmarkEnd w:id="188"/>
    </w:p>
    <w:bookmarkEnd w:id="189"/>
    <w:p w14:paraId="73EABF9E" w14:textId="77777777" w:rsidR="005C3AA1" w:rsidRDefault="005C3AA1" w:rsidP="000D3D7A">
      <w:pPr>
        <w:tabs>
          <w:tab w:val="left" w:pos="900"/>
          <w:tab w:val="left" w:pos="2880"/>
          <w:tab w:val="left" w:pos="5760"/>
          <w:tab w:val="left" w:pos="7920"/>
        </w:tabs>
        <w:jc w:val="center"/>
        <w:rPr>
          <w:rFonts w:ascii="Arial" w:hAnsi="Arial" w:cs="Arial"/>
          <w:b/>
          <w:sz w:val="22"/>
          <w:szCs w:val="22"/>
          <w:lang w:val="en-GB"/>
        </w:rPr>
      </w:pPr>
    </w:p>
    <w:p w14:paraId="0FC6042A" w14:textId="77777777" w:rsidR="008755F8" w:rsidRPr="00543600" w:rsidRDefault="008755F8" w:rsidP="008755F8">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14:paraId="3A9A8B29" w14:textId="77777777" w:rsidR="008755F8" w:rsidRPr="00543600" w:rsidRDefault="008755F8" w:rsidP="008755F8">
      <w:pPr>
        <w:pStyle w:val="Heading4"/>
        <w:numPr>
          <w:ilvl w:val="0"/>
          <w:numId w:val="0"/>
        </w:numPr>
        <w:ind w:left="851" w:hanging="851"/>
        <w:rPr>
          <w:rFonts w:ascii="Verdana" w:hAnsi="Verdana" w:cs="Arial"/>
          <w:sz w:val="20"/>
        </w:rPr>
      </w:pPr>
    </w:p>
    <w:p w14:paraId="55D97DCF" w14:textId="77777777" w:rsidR="008755F8" w:rsidRPr="00543600" w:rsidRDefault="008755F8" w:rsidP="008755F8">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13BC46D8" w14:textId="77777777" w:rsidR="008755F8" w:rsidRPr="00F43BB1" w:rsidRDefault="008755F8" w:rsidP="008755F8">
      <w:pPr>
        <w:tabs>
          <w:tab w:val="left" w:pos="900"/>
          <w:tab w:val="left" w:pos="2880"/>
          <w:tab w:val="left" w:pos="5760"/>
          <w:tab w:val="left" w:pos="7920"/>
        </w:tabs>
        <w:rPr>
          <w:rFonts w:ascii="Verdana" w:hAnsi="Verdana" w:cs="Arial"/>
          <w:sz w:val="20"/>
          <w:szCs w:val="20"/>
          <w:lang w:val="en-GB"/>
        </w:rPr>
      </w:pPr>
    </w:p>
    <w:p w14:paraId="38F67B60" w14:textId="77777777" w:rsidR="008755F8" w:rsidRPr="00F43BB1" w:rsidRDefault="008755F8" w:rsidP="008755F8">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62E7E079" w14:textId="77777777" w:rsidR="008755F8" w:rsidRPr="00F43BB1" w:rsidRDefault="008755F8" w:rsidP="008755F8">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14:paraId="749B708C" w14:textId="77777777" w:rsidR="008755F8" w:rsidRPr="00F43BB1" w:rsidRDefault="008755F8" w:rsidP="008755F8">
      <w:pPr>
        <w:tabs>
          <w:tab w:val="left" w:pos="900"/>
          <w:tab w:val="left" w:pos="2880"/>
          <w:tab w:val="left" w:pos="5760"/>
          <w:tab w:val="left" w:pos="7920"/>
        </w:tabs>
        <w:ind w:left="900" w:hanging="900"/>
        <w:jc w:val="both"/>
        <w:rPr>
          <w:rFonts w:ascii="Verdana" w:hAnsi="Verdana" w:cs="Arial"/>
          <w:sz w:val="20"/>
          <w:szCs w:val="20"/>
          <w:lang w:val="en-GB"/>
        </w:rPr>
      </w:pPr>
    </w:p>
    <w:p w14:paraId="0A39AEF6"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14:paraId="61F9CFD5"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14:paraId="47A70E9F" w14:textId="77777777" w:rsidR="008755F8" w:rsidRPr="00F43BB1" w:rsidRDefault="008755F8" w:rsidP="008755F8">
      <w:pPr>
        <w:pStyle w:val="BodyTextIndent3"/>
        <w:widowControl w:val="0"/>
        <w:numPr>
          <w:ilvl w:val="0"/>
          <w:numId w:val="29"/>
        </w:numPr>
        <w:tabs>
          <w:tab w:val="left" w:pos="900"/>
          <w:tab w:val="left" w:pos="5760"/>
          <w:tab w:val="left" w:pos="7920"/>
        </w:tabs>
        <w:spacing w:line="240" w:lineRule="auto"/>
        <w:jc w:val="both"/>
        <w:rPr>
          <w:rFonts w:ascii="Verdana" w:hAnsi="Verdana"/>
          <w:sz w:val="20"/>
          <w:szCs w:val="20"/>
        </w:rPr>
      </w:pPr>
      <w:r w:rsidRPr="00F43BB1">
        <w:rPr>
          <w:rFonts w:ascii="Verdana" w:hAnsi="Verdana"/>
          <w:sz w:val="20"/>
          <w:szCs w:val="20"/>
        </w:rPr>
        <w:t xml:space="preserve">the 80/20 system for requirements with a Rand value of up to R50 000 000 (all applicable taxes included); and </w:t>
      </w:r>
    </w:p>
    <w:p w14:paraId="6EE8C758" w14:textId="77777777" w:rsidR="008755F8" w:rsidRPr="00F43BB1" w:rsidRDefault="008755F8" w:rsidP="008755F8">
      <w:pPr>
        <w:pStyle w:val="BodyTextIndent3"/>
        <w:widowControl w:val="0"/>
        <w:numPr>
          <w:ilvl w:val="0"/>
          <w:numId w:val="29"/>
        </w:numPr>
        <w:tabs>
          <w:tab w:val="left" w:pos="900"/>
          <w:tab w:val="left" w:pos="5760"/>
          <w:tab w:val="left" w:pos="7920"/>
        </w:tabs>
        <w:spacing w:line="240" w:lineRule="auto"/>
        <w:jc w:val="both"/>
        <w:rPr>
          <w:rFonts w:ascii="Verdana" w:hAnsi="Verdana"/>
          <w:sz w:val="20"/>
          <w:szCs w:val="20"/>
        </w:rPr>
      </w:pPr>
      <w:r w:rsidRPr="00F43BB1">
        <w:rPr>
          <w:rFonts w:ascii="Verdana" w:hAnsi="Verdana"/>
          <w:sz w:val="20"/>
          <w:szCs w:val="20"/>
        </w:rPr>
        <w:t>the 90/10 system for requirements with a Rand value above R50 000 000 (all applicable taxes included).</w:t>
      </w:r>
    </w:p>
    <w:p w14:paraId="73347626" w14:textId="77777777" w:rsidR="008755F8" w:rsidRPr="00F43BB1" w:rsidRDefault="008755F8" w:rsidP="008755F8">
      <w:pPr>
        <w:widowControl w:val="0"/>
        <w:numPr>
          <w:ilvl w:val="1"/>
          <w:numId w:val="17"/>
        </w:numPr>
        <w:tabs>
          <w:tab w:val="clear" w:pos="900"/>
          <w:tab w:val="num" w:pos="993"/>
          <w:tab w:val="left" w:pos="2880"/>
          <w:tab w:val="left" w:pos="5760"/>
          <w:tab w:val="left" w:pos="7920"/>
        </w:tabs>
        <w:spacing w:after="120"/>
        <w:ind w:left="993" w:hanging="993"/>
        <w:jc w:val="both"/>
        <w:rPr>
          <w:rFonts w:ascii="Verdana" w:hAnsi="Verdana" w:cs="Arial"/>
          <w:sz w:val="20"/>
          <w:szCs w:val="20"/>
          <w:lang w:val="en-GB"/>
        </w:rPr>
      </w:pPr>
    </w:p>
    <w:p w14:paraId="3EA58152" w14:textId="77777777" w:rsidR="008755F8" w:rsidRPr="00F43BB1" w:rsidRDefault="008755F8" w:rsidP="008755F8">
      <w:pPr>
        <w:tabs>
          <w:tab w:val="left" w:pos="2880"/>
          <w:tab w:val="left" w:pos="5760"/>
          <w:tab w:val="left" w:pos="7920"/>
        </w:tabs>
        <w:spacing w:after="120"/>
        <w:ind w:left="993" w:hanging="284"/>
        <w:jc w:val="both"/>
        <w:rPr>
          <w:rFonts w:ascii="Verdana" w:hAnsi="Verdana" w:cs="Arial"/>
          <w:sz w:val="20"/>
          <w:szCs w:val="20"/>
          <w:lang w:val="en-GB"/>
        </w:rPr>
      </w:pPr>
      <w:r w:rsidRPr="00F43BB1">
        <w:rPr>
          <w:rFonts w:ascii="Verdana" w:hAnsi="Verdana" w:cs="Arial"/>
          <w:sz w:val="20"/>
          <w:szCs w:val="20"/>
          <w:lang w:val="en-GB"/>
        </w:rPr>
        <w:t xml:space="preserve">a) The value of this bid is estimated to </w:t>
      </w:r>
      <w:r w:rsidRPr="008755F8">
        <w:rPr>
          <w:rFonts w:ascii="Verdana" w:hAnsi="Verdana" w:cs="Arial"/>
          <w:color w:val="000000" w:themeColor="text1"/>
          <w:sz w:val="20"/>
          <w:szCs w:val="20"/>
          <w:lang w:val="en-GB"/>
        </w:rPr>
        <w:t xml:space="preserve">not exceed </w:t>
      </w:r>
      <w:r w:rsidRPr="00F43BB1">
        <w:rPr>
          <w:rFonts w:ascii="Verdana" w:hAnsi="Verdana" w:cs="Arial"/>
          <w:sz w:val="20"/>
          <w:szCs w:val="20"/>
        </w:rPr>
        <w:t>R50 000 000 (all applicable taxes included)</w:t>
      </w:r>
      <w:r w:rsidRPr="00F43BB1">
        <w:rPr>
          <w:rFonts w:ascii="Verdana" w:hAnsi="Verdana" w:cs="Arial"/>
          <w:sz w:val="20"/>
          <w:szCs w:val="20"/>
          <w:lang w:val="en-GB"/>
        </w:rPr>
        <w:t xml:space="preserve"> and therefore the </w:t>
      </w:r>
      <w:r w:rsidRPr="00F43BB1">
        <w:rPr>
          <w:rFonts w:ascii="Verdana" w:hAnsi="Verdana" w:cs="Arial"/>
          <w:sz w:val="20"/>
          <w:szCs w:val="20"/>
          <w:shd w:val="clear" w:color="auto" w:fill="FFFFFF" w:themeFill="background1"/>
          <w:lang w:val="en-GB"/>
        </w:rPr>
        <w:t>80/20</w:t>
      </w:r>
      <w:r w:rsidRPr="00F43BB1">
        <w:rPr>
          <w:rFonts w:ascii="Verdana" w:hAnsi="Verdana" w:cs="Arial"/>
          <w:sz w:val="20"/>
          <w:szCs w:val="20"/>
          <w:lang w:val="en-GB"/>
        </w:rPr>
        <w:t xml:space="preserve"> preference point system shall be applicable; </w:t>
      </w:r>
    </w:p>
    <w:p w14:paraId="6E5F07D2" w14:textId="77777777" w:rsidR="008755F8" w:rsidRPr="00F43BB1" w:rsidRDefault="008755F8" w:rsidP="008755F8">
      <w:pPr>
        <w:tabs>
          <w:tab w:val="left" w:pos="2880"/>
          <w:tab w:val="left" w:pos="5760"/>
          <w:tab w:val="left" w:pos="7920"/>
        </w:tabs>
        <w:spacing w:after="120"/>
        <w:jc w:val="both"/>
        <w:rPr>
          <w:rFonts w:ascii="Verdana" w:hAnsi="Verdana" w:cs="Arial"/>
          <w:sz w:val="20"/>
          <w:szCs w:val="20"/>
          <w:lang w:val="en-GB"/>
        </w:rPr>
      </w:pPr>
    </w:p>
    <w:p w14:paraId="4EBBE5BF"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14:paraId="19699DF1" w14:textId="77777777" w:rsidR="008755F8" w:rsidRPr="00F43BB1" w:rsidRDefault="008755F8" w:rsidP="008755F8">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14:paraId="03DCD9F5" w14:textId="77777777" w:rsidR="008755F8" w:rsidRPr="00F43BB1" w:rsidRDefault="008755F8" w:rsidP="008755F8">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14:paraId="4AA23058"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755F8" w:rsidRPr="00F43BB1" w14:paraId="091A480C" w14:textId="77777777" w:rsidTr="008755F8">
        <w:tc>
          <w:tcPr>
            <w:tcW w:w="5130" w:type="dxa"/>
            <w:shd w:val="clear" w:color="auto" w:fill="C00000"/>
            <w:vAlign w:val="bottom"/>
          </w:tcPr>
          <w:p w14:paraId="4B257D7B" w14:textId="77777777" w:rsidR="008755F8" w:rsidRPr="00F43BB1" w:rsidRDefault="008755F8" w:rsidP="008755F8">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14:paraId="784BA588" w14:textId="77777777" w:rsidR="008755F8" w:rsidRPr="00F43BB1" w:rsidRDefault="008755F8" w:rsidP="008755F8">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8755F8" w:rsidRPr="00F43BB1" w14:paraId="06535FD8" w14:textId="77777777" w:rsidTr="008755F8">
        <w:tc>
          <w:tcPr>
            <w:tcW w:w="5130" w:type="dxa"/>
            <w:shd w:val="clear" w:color="auto" w:fill="auto"/>
            <w:vAlign w:val="bottom"/>
          </w:tcPr>
          <w:p w14:paraId="504AAEBA" w14:textId="77777777" w:rsidR="008755F8" w:rsidRPr="00F43BB1" w:rsidRDefault="008755F8" w:rsidP="008755F8">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14:paraId="5C1E0284" w14:textId="77777777" w:rsidR="008755F8" w:rsidRPr="008755F8" w:rsidRDefault="008755F8" w:rsidP="008755F8">
            <w:pPr>
              <w:tabs>
                <w:tab w:val="left" w:pos="2880"/>
                <w:tab w:val="left" w:pos="5760"/>
                <w:tab w:val="left" w:pos="7920"/>
              </w:tabs>
              <w:spacing w:after="120"/>
              <w:jc w:val="center"/>
              <w:rPr>
                <w:rFonts w:ascii="Verdana" w:hAnsi="Verdana" w:cs="Arial"/>
                <w:b/>
                <w:sz w:val="20"/>
                <w:szCs w:val="20"/>
                <w:highlight w:val="yellow"/>
                <w:lang w:val="en-GB"/>
              </w:rPr>
            </w:pPr>
            <w:r w:rsidRPr="008755F8">
              <w:rPr>
                <w:rFonts w:ascii="Verdana" w:hAnsi="Verdana" w:cs="Arial"/>
                <w:b/>
                <w:sz w:val="20"/>
                <w:szCs w:val="20"/>
                <w:highlight w:val="yellow"/>
                <w:lang w:val="en-GB"/>
              </w:rPr>
              <w:t>80</w:t>
            </w:r>
          </w:p>
        </w:tc>
      </w:tr>
      <w:tr w:rsidR="008755F8" w:rsidRPr="00F43BB1" w14:paraId="73EE8983" w14:textId="77777777" w:rsidTr="008755F8">
        <w:tc>
          <w:tcPr>
            <w:tcW w:w="5130" w:type="dxa"/>
            <w:shd w:val="clear" w:color="auto" w:fill="auto"/>
            <w:vAlign w:val="bottom"/>
          </w:tcPr>
          <w:p w14:paraId="4790856F" w14:textId="77777777" w:rsidR="008755F8" w:rsidRPr="00F43BB1" w:rsidRDefault="008755F8" w:rsidP="008755F8">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14:paraId="0E5BD45C" w14:textId="77777777" w:rsidR="008755F8" w:rsidRPr="008755F8" w:rsidRDefault="008755F8" w:rsidP="008755F8">
            <w:pPr>
              <w:tabs>
                <w:tab w:val="left" w:pos="2880"/>
                <w:tab w:val="left" w:pos="5760"/>
                <w:tab w:val="left" w:pos="7920"/>
              </w:tabs>
              <w:spacing w:after="120"/>
              <w:jc w:val="center"/>
              <w:rPr>
                <w:rFonts w:ascii="Verdana" w:hAnsi="Verdana" w:cs="Arial"/>
                <w:b/>
                <w:sz w:val="20"/>
                <w:szCs w:val="20"/>
                <w:lang w:val="en-GB"/>
              </w:rPr>
            </w:pPr>
            <w:r w:rsidRPr="008755F8">
              <w:rPr>
                <w:rFonts w:ascii="Verdana" w:hAnsi="Verdana" w:cs="Arial"/>
                <w:b/>
                <w:sz w:val="20"/>
                <w:szCs w:val="20"/>
                <w:lang w:val="en-GB"/>
              </w:rPr>
              <w:t>20</w:t>
            </w:r>
          </w:p>
        </w:tc>
      </w:tr>
      <w:tr w:rsidR="008755F8" w:rsidRPr="00F43BB1" w14:paraId="6F665747" w14:textId="77777777" w:rsidTr="008755F8">
        <w:tc>
          <w:tcPr>
            <w:tcW w:w="5130" w:type="dxa"/>
            <w:shd w:val="clear" w:color="auto" w:fill="auto"/>
            <w:vAlign w:val="bottom"/>
          </w:tcPr>
          <w:p w14:paraId="211E5A5B" w14:textId="77777777" w:rsidR="008755F8" w:rsidRPr="00F43BB1" w:rsidRDefault="008755F8" w:rsidP="008755F8">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14:paraId="247D20F7" w14:textId="77777777" w:rsidR="008755F8" w:rsidRPr="00F43BB1" w:rsidRDefault="008755F8" w:rsidP="008755F8">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14:paraId="442F3DCC" w14:textId="77777777" w:rsidR="008755F8" w:rsidRPr="00F43BB1" w:rsidRDefault="008755F8" w:rsidP="008755F8">
      <w:pPr>
        <w:tabs>
          <w:tab w:val="left" w:pos="2880"/>
          <w:tab w:val="left" w:pos="5760"/>
          <w:tab w:val="left" w:pos="7920"/>
        </w:tabs>
        <w:spacing w:after="120"/>
        <w:ind w:left="720"/>
        <w:jc w:val="both"/>
        <w:rPr>
          <w:rFonts w:ascii="Verdana" w:hAnsi="Verdana" w:cs="Arial"/>
          <w:sz w:val="20"/>
          <w:szCs w:val="20"/>
          <w:lang w:val="en-GB"/>
        </w:rPr>
      </w:pPr>
    </w:p>
    <w:p w14:paraId="63629073"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574C87B5"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2DFF153A" w14:textId="77777777" w:rsidR="008755F8" w:rsidRPr="00F43BB1" w:rsidRDefault="008755F8" w:rsidP="008755F8">
      <w:pPr>
        <w:tabs>
          <w:tab w:val="left" w:pos="2880"/>
          <w:tab w:val="left" w:pos="5760"/>
          <w:tab w:val="left" w:pos="7920"/>
        </w:tabs>
        <w:spacing w:after="120"/>
        <w:jc w:val="both"/>
        <w:rPr>
          <w:rFonts w:ascii="Verdana" w:hAnsi="Verdana" w:cs="Arial"/>
          <w:sz w:val="20"/>
          <w:szCs w:val="20"/>
          <w:lang w:val="en-GB"/>
        </w:rPr>
      </w:pPr>
    </w:p>
    <w:p w14:paraId="2DDE302F"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14:paraId="3FEB33F2"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14:paraId="3D349F95"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14:paraId="26DAFAB6" w14:textId="77777777" w:rsidR="008755F8"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39D0DAF4" w14:textId="77777777" w:rsidR="008755F8" w:rsidRPr="00F43BB1" w:rsidRDefault="008755F8" w:rsidP="008755F8">
      <w:pPr>
        <w:widowControl w:val="0"/>
        <w:tabs>
          <w:tab w:val="left" w:pos="7920"/>
        </w:tabs>
        <w:spacing w:after="120"/>
        <w:ind w:left="1080"/>
        <w:jc w:val="both"/>
        <w:rPr>
          <w:rFonts w:ascii="Verdana" w:hAnsi="Verdana" w:cs="Arial"/>
          <w:sz w:val="20"/>
          <w:szCs w:val="20"/>
        </w:rPr>
      </w:pPr>
    </w:p>
    <w:p w14:paraId="1C6C9D62"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lastRenderedPageBreak/>
        <w:t>“Broad-Based Black Economic Empowerment Act”</w:t>
      </w:r>
      <w:r w:rsidRPr="00F43BB1">
        <w:rPr>
          <w:rFonts w:ascii="Verdana" w:hAnsi="Verdana" w:cs="Arial"/>
          <w:sz w:val="20"/>
          <w:szCs w:val="20"/>
        </w:rPr>
        <w:t xml:space="preserve"> means the Broad-Based Black Economic Empowerment Act, 2003 (Act No. 53 of 2003);</w:t>
      </w:r>
    </w:p>
    <w:p w14:paraId="0DDE6ACF"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 xml:space="preserve">means an Exempted Micro Enterprise in terms of a code of good </w:t>
      </w:r>
      <w:proofErr w:type="gramStart"/>
      <w:r w:rsidRPr="00F43BB1">
        <w:rPr>
          <w:rFonts w:ascii="Verdana" w:hAnsi="Verdana" w:cs="Arial"/>
          <w:sz w:val="20"/>
          <w:szCs w:val="20"/>
        </w:rPr>
        <w:t>practice  on</w:t>
      </w:r>
      <w:proofErr w:type="gramEnd"/>
      <w:r w:rsidRPr="00F43BB1">
        <w:rPr>
          <w:rFonts w:ascii="Verdana" w:hAnsi="Verdana" w:cs="Arial"/>
          <w:sz w:val="20"/>
          <w:szCs w:val="20"/>
        </w:rPr>
        <w:t xml:space="preserve"> black economic empowerment issued in terms of section 9 (1) of the Broad-Based Black Economic Empowerment Act;</w:t>
      </w:r>
    </w:p>
    <w:p w14:paraId="28B42F23"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14:paraId="23812470"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14:paraId="2C5FA48C"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14:paraId="6C3849C0" w14:textId="77777777" w:rsidR="008755F8" w:rsidRPr="00F43BB1" w:rsidRDefault="008755F8" w:rsidP="00D06560">
      <w:pPr>
        <w:pStyle w:val="ListParagraph"/>
        <w:widowControl w:val="0"/>
        <w:numPr>
          <w:ilvl w:val="0"/>
          <w:numId w:val="35"/>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14:paraId="4672421C" w14:textId="77777777" w:rsidR="008755F8" w:rsidRPr="00F43BB1" w:rsidRDefault="008755F8" w:rsidP="00D06560">
      <w:pPr>
        <w:pStyle w:val="ListParagraph"/>
        <w:widowControl w:val="0"/>
        <w:numPr>
          <w:ilvl w:val="0"/>
          <w:numId w:val="35"/>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14:paraId="285F13A6" w14:textId="77777777" w:rsidR="008755F8" w:rsidRPr="00F43BB1" w:rsidRDefault="008755F8" w:rsidP="00D06560">
      <w:pPr>
        <w:pStyle w:val="ListParagraph"/>
        <w:widowControl w:val="0"/>
        <w:numPr>
          <w:ilvl w:val="0"/>
          <w:numId w:val="35"/>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14:paraId="62819B39" w14:textId="77777777" w:rsidR="008755F8" w:rsidRPr="00F43BB1" w:rsidRDefault="008755F8" w:rsidP="008755F8">
      <w:pPr>
        <w:pStyle w:val="ListParagraph"/>
        <w:widowControl w:val="0"/>
        <w:numPr>
          <w:ilvl w:val="0"/>
          <w:numId w:val="34"/>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w:t>
      </w:r>
      <w:proofErr w:type="gramStart"/>
      <w:r w:rsidRPr="00F43BB1">
        <w:rPr>
          <w:rFonts w:ascii="Verdana" w:hAnsi="Verdana" w:cs="Arial"/>
          <w:sz w:val="20"/>
          <w:szCs w:val="20"/>
        </w:rPr>
        <w:t>practice  on</w:t>
      </w:r>
      <w:proofErr w:type="gramEnd"/>
      <w:r w:rsidRPr="00F43BB1">
        <w:rPr>
          <w:rFonts w:ascii="Verdana" w:hAnsi="Verdana" w:cs="Arial"/>
          <w:sz w:val="20"/>
          <w:szCs w:val="20"/>
        </w:rPr>
        <w:t xml:space="preserve"> black economic empowerment issued in terms of section 9 (1) of the Broad-Based Black Economic Empowerment Act;</w:t>
      </w:r>
    </w:p>
    <w:p w14:paraId="212CC455"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14:paraId="4D74B690" w14:textId="77777777" w:rsidR="008755F8" w:rsidRPr="00F43BB1" w:rsidRDefault="008755F8" w:rsidP="008755F8">
      <w:pPr>
        <w:tabs>
          <w:tab w:val="left" w:pos="7920"/>
        </w:tabs>
        <w:spacing w:after="120"/>
        <w:ind w:left="1080"/>
        <w:jc w:val="both"/>
        <w:rPr>
          <w:rFonts w:ascii="Verdana" w:hAnsi="Verdana" w:cs="Arial"/>
          <w:i/>
          <w:sz w:val="20"/>
          <w:szCs w:val="20"/>
        </w:rPr>
      </w:pPr>
    </w:p>
    <w:p w14:paraId="118C894F" w14:textId="77777777" w:rsidR="008755F8" w:rsidRPr="00F43BB1" w:rsidRDefault="008755F8" w:rsidP="008755F8">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14:paraId="577C4AC1"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14:paraId="564CAAA6" w14:textId="77777777" w:rsidR="008755F8" w:rsidRPr="00F43BB1" w:rsidRDefault="008755F8" w:rsidP="008755F8">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14:paraId="563B88A8" w14:textId="77777777" w:rsidR="008755F8" w:rsidRDefault="008755F8" w:rsidP="008755F8">
      <w:pPr>
        <w:tabs>
          <w:tab w:val="left" w:pos="900"/>
          <w:tab w:val="left" w:pos="2160"/>
          <w:tab w:val="left" w:pos="4050"/>
          <w:tab w:val="left" w:pos="6570"/>
          <w:tab w:val="left" w:pos="6663"/>
          <w:tab w:val="left" w:pos="7920"/>
        </w:tabs>
        <w:jc w:val="center"/>
        <w:outlineLvl w:val="0"/>
        <w:rPr>
          <w:rFonts w:ascii="Verdana" w:hAnsi="Verdana" w:cs="Arial"/>
          <w:b/>
          <w:color w:val="FF0000"/>
          <w:sz w:val="20"/>
          <w:szCs w:val="20"/>
          <w:lang w:val="en-GB"/>
        </w:rPr>
      </w:pPr>
    </w:p>
    <w:p w14:paraId="44F67384" w14:textId="77777777" w:rsidR="008755F8" w:rsidRPr="008755F8" w:rsidRDefault="008755F8" w:rsidP="008755F8">
      <w:pPr>
        <w:tabs>
          <w:tab w:val="left" w:pos="900"/>
          <w:tab w:val="left" w:pos="2160"/>
          <w:tab w:val="left" w:pos="4050"/>
          <w:tab w:val="left" w:pos="6570"/>
          <w:tab w:val="left" w:pos="6663"/>
          <w:tab w:val="left" w:pos="7920"/>
        </w:tabs>
        <w:jc w:val="center"/>
        <w:outlineLvl w:val="0"/>
        <w:rPr>
          <w:rFonts w:ascii="Verdana" w:hAnsi="Verdana" w:cs="Arial"/>
          <w:b/>
          <w:color w:val="000000" w:themeColor="text1"/>
          <w:sz w:val="20"/>
          <w:szCs w:val="20"/>
          <w:lang w:val="en-GB"/>
        </w:rPr>
      </w:pPr>
      <w:bookmarkStart w:id="190" w:name="_Toc493074336"/>
      <w:bookmarkStart w:id="191" w:name="_Toc14855289"/>
      <w:bookmarkStart w:id="192" w:name="_Toc75340604"/>
      <w:r w:rsidRPr="008755F8">
        <w:rPr>
          <w:rFonts w:ascii="Verdana" w:hAnsi="Verdana" w:cs="Arial"/>
          <w:b/>
          <w:color w:val="000000" w:themeColor="text1"/>
          <w:sz w:val="20"/>
          <w:szCs w:val="20"/>
          <w:lang w:val="en-GB"/>
        </w:rPr>
        <w:t>80/20</w:t>
      </w:r>
      <w:bookmarkEnd w:id="190"/>
      <w:bookmarkEnd w:id="191"/>
      <w:bookmarkEnd w:id="192"/>
    </w:p>
    <w:p w14:paraId="3DBA6AAA" w14:textId="77777777" w:rsidR="008755F8" w:rsidRPr="00ED1EDB" w:rsidRDefault="008755F8" w:rsidP="008755F8">
      <w:pPr>
        <w:tabs>
          <w:tab w:val="left" w:pos="900"/>
          <w:tab w:val="left" w:pos="1260"/>
          <w:tab w:val="left" w:pos="2880"/>
          <w:tab w:val="left" w:pos="5760"/>
          <w:tab w:val="left" w:pos="7920"/>
        </w:tabs>
        <w:ind w:left="900" w:hanging="900"/>
        <w:jc w:val="center"/>
        <w:rPr>
          <w:rFonts w:ascii="Verdana" w:hAnsi="Verdana" w:cs="Arial"/>
          <w:b/>
          <w:color w:val="FF0000"/>
          <w:sz w:val="20"/>
          <w:szCs w:val="20"/>
          <w:lang w:val="en-GB"/>
        </w:rPr>
      </w:pPr>
    </w:p>
    <w:p w14:paraId="339AE230" w14:textId="77777777" w:rsidR="008755F8" w:rsidRPr="00ED1EDB" w:rsidRDefault="008755F8" w:rsidP="008755F8">
      <w:pPr>
        <w:tabs>
          <w:tab w:val="left" w:pos="900"/>
          <w:tab w:val="left" w:pos="1440"/>
          <w:tab w:val="left" w:pos="2340"/>
          <w:tab w:val="left" w:pos="4050"/>
          <w:tab w:val="left" w:pos="5310"/>
          <w:tab w:val="left" w:pos="7920"/>
        </w:tabs>
        <w:ind w:left="900" w:hanging="900"/>
        <w:jc w:val="center"/>
        <w:rPr>
          <w:rFonts w:ascii="Verdana" w:hAnsi="Verdana" w:cs="Arial"/>
          <w:color w:val="FF0000"/>
          <w:sz w:val="20"/>
          <w:szCs w:val="20"/>
          <w:lang w:val="en-GB"/>
        </w:rPr>
      </w:pPr>
      <w:r w:rsidRPr="00ED1EDB">
        <w:rPr>
          <w:rFonts w:ascii="Verdana" w:hAnsi="Verdana" w:cs="Arial"/>
          <w:b/>
          <w:color w:val="FF0000"/>
          <w:position w:val="-28"/>
          <w:sz w:val="20"/>
          <w:szCs w:val="20"/>
          <w:lang w:val="en-GB"/>
        </w:rPr>
        <w:object w:dxaOrig="2420" w:dyaOrig="680" w14:anchorId="575F04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8" o:title=""/>
          </v:shape>
          <o:OLEObject Type="Embed" ProgID="Equation.3" ShapeID="_x0000_i1025" DrawAspect="Content" ObjectID="_1696762795" r:id="rId19"/>
        </w:object>
      </w:r>
    </w:p>
    <w:p w14:paraId="57E40A87" w14:textId="77777777" w:rsidR="008755F8" w:rsidRPr="00ED1EDB" w:rsidRDefault="008755F8" w:rsidP="008755F8">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14:paraId="6274B4A2"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14:paraId="324291A8"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14:paraId="3EDA959A"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Pmin</w:t>
      </w:r>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14:paraId="62A9F7EE"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p>
    <w:p w14:paraId="2D994E23"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14:paraId="6D576509" w14:textId="77777777" w:rsidR="008755F8" w:rsidRPr="00F43BB1" w:rsidRDefault="008755F8" w:rsidP="008755F8">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8755F8" w:rsidRPr="00ED1EDB" w14:paraId="1F6C44A8" w14:textId="77777777" w:rsidTr="008755F8">
        <w:trPr>
          <w:trHeight w:val="548"/>
          <w:tblHeader/>
          <w:jc w:val="center"/>
        </w:trPr>
        <w:tc>
          <w:tcPr>
            <w:tcW w:w="2700" w:type="dxa"/>
            <w:shd w:val="clear" w:color="auto" w:fill="C00000"/>
            <w:vAlign w:val="center"/>
          </w:tcPr>
          <w:p w14:paraId="4CCBFFAF" w14:textId="77777777" w:rsidR="008755F8" w:rsidRPr="00ED1EDB" w:rsidRDefault="008755F8" w:rsidP="008755F8">
            <w:pPr>
              <w:pStyle w:val="NormalWeb"/>
              <w:kinsoku w:val="0"/>
              <w:overflowPunct w:val="0"/>
              <w:spacing w:before="96" w:beforeAutospacing="0" w:after="0" w:afterAutospacing="0"/>
              <w:jc w:val="center"/>
              <w:textAlignment w:val="baseline"/>
              <w:rPr>
                <w:rFonts w:ascii="Verdana" w:hAnsi="Verdana" w:cs="Arial"/>
                <w:b/>
                <w:sz w:val="18"/>
                <w:szCs w:val="18"/>
              </w:rPr>
            </w:pPr>
            <w:r w:rsidRPr="0014384D">
              <w:rPr>
                <w:rFonts w:ascii="Verdana" w:hAnsi="Verdana" w:cs="Arial"/>
                <w:b/>
                <w:color w:val="FFFFFF" w:themeColor="background1"/>
                <w:kern w:val="24"/>
                <w:sz w:val="18"/>
                <w:szCs w:val="18"/>
              </w:rPr>
              <w:t>B-BBEE Status Level of Contributor</w:t>
            </w:r>
          </w:p>
        </w:tc>
        <w:tc>
          <w:tcPr>
            <w:tcW w:w="2520" w:type="dxa"/>
            <w:shd w:val="clear" w:color="auto" w:fill="C00000"/>
            <w:vAlign w:val="center"/>
          </w:tcPr>
          <w:p w14:paraId="491CA854" w14:textId="77777777" w:rsidR="008755F8" w:rsidRPr="00ED1EDB" w:rsidRDefault="008755F8" w:rsidP="008755F8">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6B726A7E" w14:textId="77777777" w:rsidR="008755F8" w:rsidRPr="00ED1EDB" w:rsidRDefault="008755F8" w:rsidP="008755F8">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8755F8" w:rsidRPr="00ED1EDB" w14:paraId="4C1FF49E" w14:textId="77777777" w:rsidTr="008755F8">
        <w:trPr>
          <w:trHeight w:val="317"/>
          <w:jc w:val="center"/>
        </w:trPr>
        <w:tc>
          <w:tcPr>
            <w:tcW w:w="2700" w:type="dxa"/>
            <w:shd w:val="clear" w:color="auto" w:fill="auto"/>
          </w:tcPr>
          <w:p w14:paraId="1792B5A1"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520" w:type="dxa"/>
            <w:shd w:val="clear" w:color="auto" w:fill="auto"/>
          </w:tcPr>
          <w:p w14:paraId="724E97BC"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8755F8" w:rsidRPr="00ED1EDB" w14:paraId="3650D7E5" w14:textId="77777777" w:rsidTr="008755F8">
        <w:trPr>
          <w:trHeight w:val="317"/>
          <w:jc w:val="center"/>
        </w:trPr>
        <w:tc>
          <w:tcPr>
            <w:tcW w:w="2700" w:type="dxa"/>
            <w:shd w:val="clear" w:color="auto" w:fill="auto"/>
          </w:tcPr>
          <w:p w14:paraId="00F82BD7"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520" w:type="dxa"/>
            <w:shd w:val="clear" w:color="auto" w:fill="auto"/>
          </w:tcPr>
          <w:p w14:paraId="4BB693CC"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8755F8" w:rsidRPr="00ED1EDB" w14:paraId="0E9A2901" w14:textId="77777777" w:rsidTr="008755F8">
        <w:trPr>
          <w:trHeight w:val="317"/>
          <w:jc w:val="center"/>
        </w:trPr>
        <w:tc>
          <w:tcPr>
            <w:tcW w:w="2700" w:type="dxa"/>
            <w:shd w:val="clear" w:color="auto" w:fill="auto"/>
          </w:tcPr>
          <w:p w14:paraId="567748E0"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520" w:type="dxa"/>
            <w:shd w:val="clear" w:color="auto" w:fill="auto"/>
          </w:tcPr>
          <w:p w14:paraId="3933ADAA"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8755F8" w:rsidRPr="00ED1EDB" w14:paraId="61D398DB" w14:textId="77777777" w:rsidTr="008755F8">
        <w:trPr>
          <w:trHeight w:val="317"/>
          <w:jc w:val="center"/>
        </w:trPr>
        <w:tc>
          <w:tcPr>
            <w:tcW w:w="2700" w:type="dxa"/>
            <w:shd w:val="clear" w:color="auto" w:fill="auto"/>
          </w:tcPr>
          <w:p w14:paraId="4B23C176"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520" w:type="dxa"/>
            <w:shd w:val="clear" w:color="auto" w:fill="auto"/>
          </w:tcPr>
          <w:p w14:paraId="35C1AB40"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8755F8" w:rsidRPr="00ED1EDB" w14:paraId="60B6ABC5" w14:textId="77777777" w:rsidTr="008755F8">
        <w:trPr>
          <w:trHeight w:val="317"/>
          <w:jc w:val="center"/>
        </w:trPr>
        <w:tc>
          <w:tcPr>
            <w:tcW w:w="2700" w:type="dxa"/>
            <w:shd w:val="clear" w:color="auto" w:fill="auto"/>
          </w:tcPr>
          <w:p w14:paraId="0D9BE4E6"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520" w:type="dxa"/>
            <w:shd w:val="clear" w:color="auto" w:fill="auto"/>
          </w:tcPr>
          <w:p w14:paraId="30A90F24"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8755F8" w:rsidRPr="00ED1EDB" w14:paraId="0EFD9C91" w14:textId="77777777" w:rsidTr="008755F8">
        <w:trPr>
          <w:trHeight w:val="317"/>
          <w:jc w:val="center"/>
        </w:trPr>
        <w:tc>
          <w:tcPr>
            <w:tcW w:w="2700" w:type="dxa"/>
            <w:shd w:val="clear" w:color="auto" w:fill="auto"/>
          </w:tcPr>
          <w:p w14:paraId="5AE8A0A5"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520" w:type="dxa"/>
            <w:shd w:val="clear" w:color="auto" w:fill="auto"/>
          </w:tcPr>
          <w:p w14:paraId="2967D25A"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8755F8" w:rsidRPr="00ED1EDB" w14:paraId="54AACB87" w14:textId="77777777" w:rsidTr="008755F8">
        <w:trPr>
          <w:trHeight w:val="317"/>
          <w:jc w:val="center"/>
        </w:trPr>
        <w:tc>
          <w:tcPr>
            <w:tcW w:w="2700" w:type="dxa"/>
            <w:shd w:val="clear" w:color="auto" w:fill="auto"/>
          </w:tcPr>
          <w:p w14:paraId="326C204C"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520" w:type="dxa"/>
            <w:shd w:val="clear" w:color="auto" w:fill="auto"/>
          </w:tcPr>
          <w:p w14:paraId="791FD13B"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8755F8" w:rsidRPr="00ED1EDB" w14:paraId="3B2EA754" w14:textId="77777777" w:rsidTr="008755F8">
        <w:trPr>
          <w:trHeight w:val="317"/>
          <w:jc w:val="center"/>
        </w:trPr>
        <w:tc>
          <w:tcPr>
            <w:tcW w:w="2700" w:type="dxa"/>
            <w:shd w:val="clear" w:color="auto" w:fill="auto"/>
          </w:tcPr>
          <w:p w14:paraId="374EE711"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8</w:t>
            </w:r>
          </w:p>
        </w:tc>
        <w:tc>
          <w:tcPr>
            <w:tcW w:w="2520" w:type="dxa"/>
            <w:shd w:val="clear" w:color="auto" w:fill="auto"/>
          </w:tcPr>
          <w:p w14:paraId="690335AA"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8755F8" w:rsidRPr="00ED1EDB" w14:paraId="40CEFD48" w14:textId="77777777" w:rsidTr="008755F8">
        <w:trPr>
          <w:trHeight w:val="317"/>
          <w:jc w:val="center"/>
        </w:trPr>
        <w:tc>
          <w:tcPr>
            <w:tcW w:w="2700" w:type="dxa"/>
            <w:shd w:val="clear" w:color="auto" w:fill="auto"/>
          </w:tcPr>
          <w:p w14:paraId="07D622ED"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520" w:type="dxa"/>
            <w:shd w:val="clear" w:color="auto" w:fill="auto"/>
          </w:tcPr>
          <w:p w14:paraId="3D0696AB"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14:paraId="5FD780DB" w14:textId="77777777" w:rsidR="008755F8" w:rsidRDefault="008755F8" w:rsidP="008755F8">
      <w:pPr>
        <w:spacing w:after="120"/>
        <w:ind w:left="907"/>
        <w:jc w:val="both"/>
        <w:rPr>
          <w:rFonts w:ascii="Verdana" w:hAnsi="Verdana" w:cs="Arial"/>
          <w:sz w:val="20"/>
          <w:szCs w:val="20"/>
        </w:rPr>
      </w:pPr>
    </w:p>
    <w:p w14:paraId="69773942" w14:textId="77777777" w:rsidR="008755F8" w:rsidRPr="00F43BB1" w:rsidRDefault="008755F8" w:rsidP="008755F8">
      <w:pPr>
        <w:spacing w:after="120"/>
        <w:ind w:left="907"/>
        <w:jc w:val="both"/>
        <w:rPr>
          <w:rFonts w:ascii="Verdana" w:hAnsi="Verdana" w:cs="Arial"/>
          <w:sz w:val="20"/>
          <w:szCs w:val="20"/>
        </w:rPr>
      </w:pPr>
    </w:p>
    <w:p w14:paraId="1DDC81CE"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lastRenderedPageBreak/>
        <w:t>BID DECLARATION</w:t>
      </w:r>
    </w:p>
    <w:p w14:paraId="2F6C73BC" w14:textId="77777777" w:rsidR="008755F8" w:rsidRPr="00144F23" w:rsidRDefault="008755F8" w:rsidP="008755F8">
      <w:pPr>
        <w:numPr>
          <w:ilvl w:val="1"/>
          <w:numId w:val="17"/>
        </w:numPr>
        <w:spacing w:after="120"/>
        <w:ind w:left="907" w:hanging="907"/>
        <w:jc w:val="both"/>
        <w:rPr>
          <w:rFonts w:ascii="Verdana" w:hAnsi="Verdana" w:cs="Arial"/>
          <w:sz w:val="20"/>
          <w:szCs w:val="20"/>
          <w:lang w:val="en-GB"/>
        </w:rPr>
      </w:pPr>
      <w:r w:rsidRPr="00144F23">
        <w:rPr>
          <w:rFonts w:ascii="Verdana" w:hAnsi="Verdana" w:cs="Arial"/>
          <w:sz w:val="20"/>
          <w:szCs w:val="20"/>
          <w:lang w:val="en-GB"/>
        </w:rPr>
        <w:t>Bidders who claim points in respect of B-BBEE Status Level of Contribution must complete the following:</w:t>
      </w:r>
    </w:p>
    <w:p w14:paraId="6EA0BA1A" w14:textId="77777777" w:rsidR="008755F8" w:rsidRPr="00F43BB1" w:rsidRDefault="008755F8" w:rsidP="008755F8">
      <w:pPr>
        <w:spacing w:after="120"/>
        <w:ind w:left="907"/>
        <w:jc w:val="both"/>
        <w:rPr>
          <w:rFonts w:ascii="Verdana" w:hAnsi="Verdana" w:cs="Arial"/>
          <w:sz w:val="20"/>
          <w:szCs w:val="20"/>
          <w:lang w:val="en-GB"/>
        </w:rPr>
      </w:pPr>
    </w:p>
    <w:p w14:paraId="27106A3D"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14:paraId="3BC86420" w14:textId="564EBDBD" w:rsidR="008755F8" w:rsidRPr="00F43BB1" w:rsidRDefault="008755F8" w:rsidP="008755F8">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w:t>
      </w:r>
      <w:proofErr w:type="gramStart"/>
      <w:r w:rsidRPr="00F43BB1">
        <w:rPr>
          <w:rFonts w:ascii="Verdana" w:hAnsi="Verdana" w:cs="Arial"/>
          <w:sz w:val="20"/>
          <w:szCs w:val="20"/>
          <w:lang w:val="en-GB"/>
        </w:rPr>
        <w:t>…(</w:t>
      </w:r>
      <w:proofErr w:type="gramEnd"/>
      <w:r w:rsidRPr="00F43BB1">
        <w:rPr>
          <w:rFonts w:ascii="Verdana" w:hAnsi="Verdana" w:cs="Arial"/>
          <w:sz w:val="20"/>
          <w:szCs w:val="20"/>
          <w:lang w:val="en-GB"/>
        </w:rPr>
        <w:t>maximum of 20 points)</w:t>
      </w:r>
    </w:p>
    <w:p w14:paraId="11B601C9" w14:textId="77777777" w:rsidR="008755F8" w:rsidRPr="00F43BB1" w:rsidRDefault="008755F8" w:rsidP="008755F8">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14:paraId="0E6F2D8D"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14:paraId="5A33302B" w14:textId="77777777" w:rsidR="008755F8" w:rsidRPr="00F43BB1" w:rsidRDefault="008755F8" w:rsidP="008755F8">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14:paraId="78CBD96E" w14:textId="77777777" w:rsidR="008755F8" w:rsidRPr="00F43BB1" w:rsidRDefault="008755F8" w:rsidP="008755F8">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14:paraId="3F613BCF" w14:textId="77777777" w:rsidR="008755F8" w:rsidRPr="00F43BB1" w:rsidRDefault="008755F8" w:rsidP="008755F8">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8755F8" w:rsidRPr="00F43BB1" w14:paraId="4A04234A" w14:textId="77777777" w:rsidTr="008755F8">
        <w:tc>
          <w:tcPr>
            <w:tcW w:w="437" w:type="dxa"/>
            <w:tcBorders>
              <w:top w:val="single" w:sz="18" w:space="0" w:color="auto"/>
              <w:left w:val="single" w:sz="18" w:space="0" w:color="auto"/>
              <w:bottom w:val="single" w:sz="18" w:space="0" w:color="auto"/>
              <w:right w:val="single" w:sz="18" w:space="0" w:color="auto"/>
            </w:tcBorders>
            <w:hideMark/>
          </w:tcPr>
          <w:p w14:paraId="10404EF1"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E2125C2" w14:textId="77777777" w:rsidR="008755F8" w:rsidRPr="00F43BB1" w:rsidRDefault="008755F8" w:rsidP="008755F8">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28B22B6A"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5638543A" w14:textId="77777777" w:rsidR="008755F8" w:rsidRPr="00F43BB1" w:rsidRDefault="008755F8" w:rsidP="008755F8">
            <w:pPr>
              <w:rPr>
                <w:rFonts w:ascii="Verdana" w:hAnsi="Verdana" w:cs="Arial"/>
                <w:b/>
                <w:sz w:val="20"/>
                <w:szCs w:val="20"/>
              </w:rPr>
            </w:pPr>
          </w:p>
        </w:tc>
      </w:tr>
    </w:tbl>
    <w:p w14:paraId="1BCAAF24" w14:textId="77777777" w:rsidR="008755F8" w:rsidRPr="00F43BB1" w:rsidRDefault="008755F8" w:rsidP="008755F8">
      <w:pPr>
        <w:spacing w:after="120"/>
        <w:ind w:left="907"/>
        <w:jc w:val="both"/>
        <w:rPr>
          <w:rFonts w:ascii="Verdana" w:hAnsi="Verdana" w:cs="Arial"/>
          <w:sz w:val="20"/>
          <w:szCs w:val="20"/>
        </w:rPr>
      </w:pPr>
    </w:p>
    <w:p w14:paraId="49ADC913" w14:textId="77777777" w:rsidR="008755F8" w:rsidRPr="00F43BB1" w:rsidRDefault="008755F8" w:rsidP="008755F8">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14:paraId="2B07C54E"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14:paraId="64290E49"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roofErr w:type="gramStart"/>
      <w:r w:rsidRPr="00F43BB1">
        <w:rPr>
          <w:rFonts w:ascii="Verdana" w:hAnsi="Verdana" w:cs="Arial"/>
          <w:sz w:val="20"/>
          <w:szCs w:val="20"/>
        </w:rPr>
        <w:t>…..</w:t>
      </w:r>
      <w:proofErr w:type="gramEnd"/>
    </w:p>
    <w:p w14:paraId="1615F544"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roofErr w:type="gramStart"/>
      <w:r w:rsidRPr="00F43BB1">
        <w:rPr>
          <w:rFonts w:ascii="Verdana" w:hAnsi="Verdana" w:cs="Arial"/>
          <w:sz w:val="20"/>
          <w:szCs w:val="20"/>
        </w:rPr>
        <w:t>…..</w:t>
      </w:r>
      <w:proofErr w:type="gramEnd"/>
    </w:p>
    <w:p w14:paraId="636EF703"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14:paraId="3307089B" w14:textId="77777777" w:rsidR="008755F8" w:rsidRPr="00F43BB1" w:rsidRDefault="008755F8" w:rsidP="008755F8">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8755F8" w:rsidRPr="00F43BB1" w14:paraId="220D6E80" w14:textId="77777777" w:rsidTr="008755F8">
        <w:tc>
          <w:tcPr>
            <w:tcW w:w="537" w:type="dxa"/>
            <w:tcBorders>
              <w:top w:val="single" w:sz="18" w:space="0" w:color="auto"/>
              <w:left w:val="single" w:sz="18" w:space="0" w:color="auto"/>
              <w:bottom w:val="single" w:sz="18" w:space="0" w:color="auto"/>
              <w:right w:val="single" w:sz="18" w:space="0" w:color="auto"/>
            </w:tcBorders>
            <w:hideMark/>
          </w:tcPr>
          <w:p w14:paraId="2FE1E5F8"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84035C3" w14:textId="77777777" w:rsidR="008755F8" w:rsidRPr="00F43BB1" w:rsidRDefault="008755F8" w:rsidP="008755F8">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225B2513"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DAA1C53" w14:textId="77777777" w:rsidR="008755F8" w:rsidRPr="00F43BB1" w:rsidRDefault="008755F8" w:rsidP="008755F8">
            <w:pPr>
              <w:rPr>
                <w:rFonts w:ascii="Verdana" w:hAnsi="Verdana" w:cs="Arial"/>
                <w:b/>
                <w:sz w:val="20"/>
                <w:szCs w:val="20"/>
              </w:rPr>
            </w:pPr>
          </w:p>
        </w:tc>
      </w:tr>
    </w:tbl>
    <w:p w14:paraId="7854EFE0" w14:textId="77777777" w:rsidR="008755F8" w:rsidRPr="00F43BB1" w:rsidRDefault="008755F8" w:rsidP="008755F8">
      <w:pPr>
        <w:pStyle w:val="BodyText"/>
        <w:numPr>
          <w:ilvl w:val="0"/>
          <w:numId w:val="3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14:paraId="6D835A3C" w14:textId="77777777" w:rsidR="008755F8" w:rsidRPr="00F43BB1"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9322" w:type="dxa"/>
        <w:tblLook w:val="04A0" w:firstRow="1" w:lastRow="0" w:firstColumn="1" w:lastColumn="0" w:noHBand="0" w:noVBand="1"/>
      </w:tblPr>
      <w:tblGrid>
        <w:gridCol w:w="7054"/>
        <w:gridCol w:w="1134"/>
        <w:gridCol w:w="1134"/>
      </w:tblGrid>
      <w:tr w:rsidR="008755F8" w:rsidRPr="00ED1EDB" w14:paraId="461B9FA9" w14:textId="77777777" w:rsidTr="008755F8">
        <w:trPr>
          <w:trHeight w:val="557"/>
        </w:trPr>
        <w:tc>
          <w:tcPr>
            <w:tcW w:w="7054" w:type="dxa"/>
          </w:tcPr>
          <w:p w14:paraId="6329A55C"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14:paraId="4FB9941C"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14:paraId="1D73E046"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14:paraId="016F98B4"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14:paraId="3141D881"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8755F8" w:rsidRPr="00ED1EDB" w14:paraId="2189A126" w14:textId="77777777" w:rsidTr="008755F8">
        <w:tc>
          <w:tcPr>
            <w:tcW w:w="7054" w:type="dxa"/>
          </w:tcPr>
          <w:p w14:paraId="2CC8F0B9"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14:paraId="33C7AE9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0E81B85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2CE9EA41" w14:textId="77777777" w:rsidTr="008755F8">
        <w:tc>
          <w:tcPr>
            <w:tcW w:w="7054" w:type="dxa"/>
          </w:tcPr>
          <w:p w14:paraId="37F7E37B"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14:paraId="3BDEB3C2"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9A2FDA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4D14C415" w14:textId="77777777" w:rsidTr="008755F8">
        <w:tc>
          <w:tcPr>
            <w:tcW w:w="7054" w:type="dxa"/>
          </w:tcPr>
          <w:p w14:paraId="24CC7963"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14:paraId="5359802A"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B96A3C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51DE74D5" w14:textId="77777777" w:rsidTr="008755F8">
        <w:tc>
          <w:tcPr>
            <w:tcW w:w="7054" w:type="dxa"/>
          </w:tcPr>
          <w:p w14:paraId="30B33079"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14:paraId="6557597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30F027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5F126953" w14:textId="77777777" w:rsidTr="008755F8">
        <w:tc>
          <w:tcPr>
            <w:tcW w:w="7054" w:type="dxa"/>
          </w:tcPr>
          <w:p w14:paraId="5E34F4E8"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14:paraId="30A446D8"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93E88CA"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39CCF701" w14:textId="77777777" w:rsidTr="008755F8">
        <w:tc>
          <w:tcPr>
            <w:tcW w:w="7054" w:type="dxa"/>
          </w:tcPr>
          <w:p w14:paraId="605F7AFA"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14:paraId="49FDC341"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73866D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4BD0BDF0" w14:textId="77777777" w:rsidTr="008755F8">
        <w:tc>
          <w:tcPr>
            <w:tcW w:w="7054" w:type="dxa"/>
          </w:tcPr>
          <w:p w14:paraId="072CB91C"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14:paraId="59C60F2F"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1E4157C4"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616822C3" w14:textId="77777777" w:rsidTr="008755F8">
        <w:tc>
          <w:tcPr>
            <w:tcW w:w="9322" w:type="dxa"/>
            <w:gridSpan w:val="3"/>
          </w:tcPr>
          <w:p w14:paraId="221381D2"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8755F8" w:rsidRPr="00ED1EDB" w14:paraId="584E3FD4" w14:textId="77777777" w:rsidTr="008755F8">
        <w:tc>
          <w:tcPr>
            <w:tcW w:w="7054" w:type="dxa"/>
          </w:tcPr>
          <w:p w14:paraId="730A8BFF"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14:paraId="76A9AAD2"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60B3DC9"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4C8DFAE8" w14:textId="77777777" w:rsidTr="008755F8">
        <w:tc>
          <w:tcPr>
            <w:tcW w:w="7054" w:type="dxa"/>
          </w:tcPr>
          <w:p w14:paraId="4CF392DD"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14:paraId="375602E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79B9160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14:paraId="7DDF6853" w14:textId="77777777" w:rsidR="008755F8"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7EB23461" w14:textId="77777777" w:rsidR="00717E90" w:rsidRDefault="00717E90"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159073BD" w14:textId="77777777" w:rsidR="00717E90" w:rsidRDefault="00717E90"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61B4CEEF" w14:textId="77777777" w:rsidR="00717E90" w:rsidRPr="00F43BB1" w:rsidRDefault="00717E90"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70738648"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lastRenderedPageBreak/>
        <w:t>DECLARATION WITH REGARD TO COMPANY/FIRM</w:t>
      </w:r>
    </w:p>
    <w:p w14:paraId="1AF361BC" w14:textId="155A0801"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w:t>
      </w:r>
      <w:r w:rsidR="005866F1" w:rsidRPr="00F43BB1">
        <w:rPr>
          <w:rFonts w:ascii="Verdana" w:hAnsi="Verdana" w:cs="Arial"/>
          <w:sz w:val="20"/>
          <w:szCs w:val="20"/>
          <w:lang w:val="en-GB"/>
        </w:rPr>
        <w:t>firm…</w:t>
      </w:r>
      <w:r w:rsidRPr="00F43BB1">
        <w:rPr>
          <w:rFonts w:ascii="Verdana" w:hAnsi="Verdana" w:cs="Arial"/>
          <w:sz w:val="20"/>
          <w:szCs w:val="20"/>
          <w:lang w:val="en-GB"/>
        </w:rPr>
        <w:t>………………………………………………………………….</w:t>
      </w:r>
    </w:p>
    <w:p w14:paraId="05F91A3B" w14:textId="216AD919"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 xml:space="preserve">VAT registration </w:t>
      </w:r>
      <w:r w:rsidR="005866F1" w:rsidRPr="00F43BB1">
        <w:rPr>
          <w:rFonts w:ascii="Verdana" w:hAnsi="Verdana" w:cs="Arial"/>
          <w:sz w:val="20"/>
          <w:szCs w:val="20"/>
          <w:lang w:val="en-GB"/>
        </w:rPr>
        <w:t>number…</w:t>
      </w:r>
      <w:r w:rsidRPr="00F43BB1">
        <w:rPr>
          <w:rFonts w:ascii="Verdana" w:hAnsi="Verdana" w:cs="Arial"/>
          <w:sz w:val="20"/>
          <w:szCs w:val="20"/>
          <w:lang w:val="en-GB"/>
        </w:rPr>
        <w:t>………………………………….…………………………………</w:t>
      </w:r>
    </w:p>
    <w:p w14:paraId="406FEE00" w14:textId="69D8AB52"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 xml:space="preserve">Company registration </w:t>
      </w:r>
      <w:r w:rsidR="005866F1" w:rsidRPr="00F43BB1">
        <w:rPr>
          <w:rFonts w:ascii="Verdana" w:hAnsi="Verdana" w:cs="Arial"/>
          <w:sz w:val="20"/>
          <w:szCs w:val="20"/>
          <w:lang w:val="en-GB"/>
        </w:rPr>
        <w:t>number…</w:t>
      </w:r>
      <w:r w:rsidRPr="00F43BB1">
        <w:rPr>
          <w:rFonts w:ascii="Verdana" w:hAnsi="Verdana" w:cs="Arial"/>
          <w:sz w:val="20"/>
          <w:szCs w:val="20"/>
          <w:lang w:val="en-GB"/>
        </w:rPr>
        <w:t>…….……………………….…………………………….</w:t>
      </w:r>
    </w:p>
    <w:p w14:paraId="210A420E"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14:paraId="2194D493"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14:paraId="65ABDBCC" w14:textId="606006D3"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r>
      <w:r w:rsidR="005866F1" w:rsidRPr="00F43BB1">
        <w:rPr>
          <w:rFonts w:ascii="Verdana" w:hAnsi="Verdana" w:cs="Arial"/>
          <w:sz w:val="20"/>
          <w:szCs w:val="20"/>
          <w:lang w:val="en-GB"/>
        </w:rPr>
        <w:t>One-person</w:t>
      </w:r>
      <w:r w:rsidRPr="00F43BB1">
        <w:rPr>
          <w:rFonts w:ascii="Verdana" w:hAnsi="Verdana" w:cs="Arial"/>
          <w:sz w:val="20"/>
          <w:szCs w:val="20"/>
          <w:lang w:val="en-GB"/>
        </w:rPr>
        <w:t xml:space="preserve"> business/sole propriety</w:t>
      </w:r>
    </w:p>
    <w:p w14:paraId="0D1C1D7E"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14:paraId="0AA43255"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14:paraId="582BAC43"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14:paraId="1E7C67D3" w14:textId="77777777" w:rsidR="008755F8" w:rsidRPr="00F43BB1"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14:paraId="25A7C932"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14:paraId="30DE37D7" w14:textId="77777777" w:rsidR="008755F8" w:rsidRPr="00F43BB1" w:rsidRDefault="008755F8" w:rsidP="008755F8">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14:paraId="5811012E"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14:paraId="1F6725E4"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14:paraId="5325700C"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14:paraId="5E485C7E"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14:paraId="19112957"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14:paraId="426BA0BC" w14:textId="77777777" w:rsidR="008755F8" w:rsidRPr="00F43BB1"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14:paraId="360213A1" w14:textId="77777777" w:rsidR="008755F8" w:rsidRPr="00F43BB1"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14:paraId="08B7DE55" w14:textId="6D5377BF"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 xml:space="preserve">Total number of years the company/firm has been in </w:t>
      </w:r>
      <w:r w:rsidR="005866F1" w:rsidRPr="00F43BB1">
        <w:rPr>
          <w:rFonts w:ascii="Verdana" w:hAnsi="Verdana" w:cs="Arial"/>
          <w:sz w:val="20"/>
          <w:szCs w:val="20"/>
          <w:lang w:val="en-GB"/>
        </w:rPr>
        <w:t>business…</w:t>
      </w:r>
      <w:r w:rsidRPr="00F43BB1">
        <w:rPr>
          <w:rFonts w:ascii="Verdana" w:hAnsi="Verdana" w:cs="Arial"/>
          <w:sz w:val="20"/>
          <w:szCs w:val="20"/>
          <w:lang w:val="en-GB"/>
        </w:rPr>
        <w:t>………………………</w:t>
      </w:r>
    </w:p>
    <w:p w14:paraId="10D92A5D" w14:textId="57553463"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w:t>
      </w:r>
      <w:r w:rsidR="00374C25">
        <w:rPr>
          <w:rFonts w:ascii="Verdana" w:hAnsi="Verdana" w:cs="Arial"/>
          <w:sz w:val="20"/>
          <w:szCs w:val="20"/>
          <w:lang w:val="en-GB"/>
        </w:rPr>
        <w:t>E</w:t>
      </w:r>
      <w:r w:rsidRPr="00F43BB1">
        <w:rPr>
          <w:rFonts w:ascii="Verdana" w:hAnsi="Verdana" w:cs="Arial"/>
          <w:sz w:val="20"/>
          <w:szCs w:val="20"/>
          <w:lang w:val="en-GB"/>
        </w:rPr>
        <w:t xml:space="preserve"> status level of contributor indicated in paragraphs 1.4 and 6.1 of the foregoing </w:t>
      </w:r>
      <w:r w:rsidR="005866F1" w:rsidRPr="00F43BB1">
        <w:rPr>
          <w:rFonts w:ascii="Verdana" w:hAnsi="Verdana" w:cs="Arial"/>
          <w:sz w:val="20"/>
          <w:szCs w:val="20"/>
          <w:lang w:val="en-GB"/>
        </w:rPr>
        <w:t>certificates</w:t>
      </w:r>
      <w:r w:rsidRPr="00F43BB1">
        <w:rPr>
          <w:rFonts w:ascii="Verdana" w:hAnsi="Verdana" w:cs="Arial"/>
          <w:sz w:val="20"/>
          <w:szCs w:val="20"/>
          <w:lang w:val="en-GB"/>
        </w:rPr>
        <w:t>, qualifies the company/ firm for the preference(s) shown and I / we acknowledge that:</w:t>
      </w:r>
    </w:p>
    <w:p w14:paraId="763AF033"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14:paraId="4E1DBA21"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14:paraId="657A6984"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242ECB84"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32424346" w14:textId="77777777" w:rsidR="008755F8" w:rsidRPr="00F43BB1" w:rsidRDefault="008755F8" w:rsidP="008755F8">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14:paraId="331B9060"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14:paraId="437E7257"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14:paraId="64F547AC"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14:paraId="30CB8A0C"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F43BB1">
        <w:rPr>
          <w:rFonts w:ascii="Verdana" w:hAnsi="Verdana" w:cs="Arial"/>
          <w:i/>
          <w:sz w:val="20"/>
          <w:szCs w:val="20"/>
          <w:lang w:val="en-GB"/>
        </w:rPr>
        <w:t>audi alteram partem</w:t>
      </w:r>
      <w:r w:rsidRPr="00F43BB1">
        <w:rPr>
          <w:rFonts w:ascii="Verdana" w:hAnsi="Verdana" w:cs="Arial"/>
          <w:sz w:val="20"/>
          <w:szCs w:val="20"/>
          <w:lang w:val="en-GB"/>
        </w:rPr>
        <w:t xml:space="preserve"> (hear the other side) rule has been applied; and</w:t>
      </w:r>
    </w:p>
    <w:p w14:paraId="0B7BABCE" w14:textId="77777777" w:rsidR="008755F8"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14:paraId="227AAF37" w14:textId="77777777" w:rsidR="008755F8" w:rsidRPr="00F43BB1" w:rsidRDefault="00717E90" w:rsidP="008755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olor w:val="000080"/>
          <w:sz w:val="20"/>
        </w:rPr>
      </w:pPr>
      <w:r w:rsidRPr="00F43BB1">
        <w:rPr>
          <w:rFonts w:ascii="Verdana" w:hAnsi="Verdana" w:cs="Arial"/>
          <w:noProof/>
          <w:sz w:val="20"/>
          <w:szCs w:val="20"/>
          <w:lang w:val="en-US"/>
        </w:rPr>
        <w:lastRenderedPageBreak/>
        <mc:AlternateContent>
          <mc:Choice Requires="wps">
            <w:drawing>
              <wp:anchor distT="0" distB="0" distL="114300" distR="114300" simplePos="0" relativeHeight="251660288" behindDoc="0" locked="0" layoutInCell="1" allowOverlap="1" wp14:anchorId="733484F0" wp14:editId="40DCE745">
                <wp:simplePos x="0" y="0"/>
                <wp:positionH relativeFrom="column">
                  <wp:posOffset>123825</wp:posOffset>
                </wp:positionH>
                <wp:positionV relativeFrom="paragraph">
                  <wp:posOffset>70485</wp:posOffset>
                </wp:positionV>
                <wp:extent cx="3017520" cy="1476375"/>
                <wp:effectExtent l="0" t="0" r="11430" b="2857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476375"/>
                        </a:xfrm>
                        <a:prstGeom prst="rect">
                          <a:avLst/>
                        </a:prstGeom>
                        <a:solidFill>
                          <a:srgbClr val="FFFFFF"/>
                        </a:solidFill>
                        <a:ln w="9525">
                          <a:solidFill>
                            <a:srgbClr val="000000"/>
                          </a:solidFill>
                          <a:miter lim="800000"/>
                          <a:headEnd/>
                          <a:tailEnd/>
                        </a:ln>
                      </wps:spPr>
                      <wps:txbx>
                        <w:txbxContent>
                          <w:p w14:paraId="4B2E0C76" w14:textId="77777777" w:rsidR="00D30B70" w:rsidRDefault="00D30B70" w:rsidP="008755F8"/>
                          <w:p w14:paraId="40A0F63D" w14:textId="77777777" w:rsidR="00D30B70" w:rsidRPr="00585866" w:rsidRDefault="00D30B70" w:rsidP="008755F8">
                            <w:pPr>
                              <w:rPr>
                                <w:rFonts w:ascii="Arial" w:hAnsi="Arial" w:cs="Arial"/>
                                <w:sz w:val="18"/>
                                <w:szCs w:val="18"/>
                              </w:rPr>
                            </w:pPr>
                            <w:r w:rsidRPr="00585866">
                              <w:rPr>
                                <w:rFonts w:ascii="Arial" w:hAnsi="Arial" w:cs="Arial"/>
                                <w:sz w:val="18"/>
                                <w:szCs w:val="18"/>
                              </w:rPr>
                              <w:t>WITNESSES</w:t>
                            </w:r>
                          </w:p>
                          <w:p w14:paraId="7A136729" w14:textId="77777777" w:rsidR="00D30B70" w:rsidRPr="00585866" w:rsidRDefault="00D30B70" w:rsidP="008755F8">
                            <w:pPr>
                              <w:rPr>
                                <w:rFonts w:ascii="Arial" w:hAnsi="Arial" w:cs="Arial"/>
                                <w:sz w:val="18"/>
                                <w:szCs w:val="18"/>
                              </w:rPr>
                            </w:pPr>
                          </w:p>
                          <w:p w14:paraId="55698A67" w14:textId="77777777" w:rsidR="00D30B70" w:rsidRPr="00585866" w:rsidRDefault="00D30B70" w:rsidP="008755F8">
                            <w:pPr>
                              <w:widowControl w:val="0"/>
                              <w:numPr>
                                <w:ilvl w:val="0"/>
                                <w:numId w:val="33"/>
                              </w:numPr>
                              <w:tabs>
                                <w:tab w:val="left" w:pos="360"/>
                              </w:tabs>
                              <w:spacing w:after="360"/>
                              <w:ind w:left="360"/>
                              <w:rPr>
                                <w:rFonts w:ascii="Arial" w:hAnsi="Arial" w:cs="Arial"/>
                                <w:sz w:val="18"/>
                                <w:szCs w:val="18"/>
                              </w:rPr>
                            </w:pPr>
                            <w:r w:rsidRPr="00585866">
                              <w:rPr>
                                <w:rFonts w:ascii="Arial" w:hAnsi="Arial" w:cs="Arial"/>
                                <w:sz w:val="18"/>
                                <w:szCs w:val="18"/>
                              </w:rPr>
                              <w:t>……………………………………..</w:t>
                            </w:r>
                          </w:p>
                          <w:p w14:paraId="4CEF6AA8" w14:textId="77777777" w:rsidR="00D30B70" w:rsidRPr="00585866" w:rsidRDefault="00D30B70" w:rsidP="008755F8">
                            <w:pPr>
                              <w:widowControl w:val="0"/>
                              <w:numPr>
                                <w:ilvl w:val="0"/>
                                <w:numId w:val="33"/>
                              </w:numPr>
                              <w:tabs>
                                <w:tab w:val="left" w:pos="360"/>
                              </w:tabs>
                              <w:ind w:left="360"/>
                              <w:rPr>
                                <w:rFonts w:ascii="Arial" w:hAnsi="Arial" w:cs="Arial"/>
                                <w:sz w:val="18"/>
                                <w:szCs w:val="18"/>
                              </w:rPr>
                            </w:pPr>
                            <w:r w:rsidRPr="00585866">
                              <w:rPr>
                                <w:rFonts w:ascii="Arial" w:hAnsi="Arial" w:cs="Arial"/>
                                <w:sz w:val="18"/>
                                <w:szCs w:val="18"/>
                              </w:rPr>
                              <w:t>…………………………………….</w:t>
                            </w:r>
                          </w:p>
                          <w:p w14:paraId="17DB95B0" w14:textId="77777777" w:rsidR="00D30B70" w:rsidRDefault="00D30B70" w:rsidP="008755F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484F0" id="Rectangle 5" o:spid="_x0000_s1026" style="position:absolute;left:0;text-align:left;margin-left:9.75pt;margin-top:5.55pt;width:237.6pt;height:11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">
                <v:textbox>
                  <w:txbxContent>
                    <w:p w14:paraId="4B2E0C76" w14:textId="77777777" w:rsidR="00D30B70" w:rsidRDefault="00D30B70" w:rsidP="008755F8"/>
                    <w:p w14:paraId="40A0F63D" w14:textId="77777777" w:rsidR="00D30B70" w:rsidRPr="00585866" w:rsidRDefault="00D30B70" w:rsidP="008755F8">
                      <w:pPr>
                        <w:rPr>
                          <w:rFonts w:ascii="Arial" w:hAnsi="Arial" w:cs="Arial"/>
                          <w:sz w:val="18"/>
                          <w:szCs w:val="18"/>
                        </w:rPr>
                      </w:pPr>
                      <w:r w:rsidRPr="00585866">
                        <w:rPr>
                          <w:rFonts w:ascii="Arial" w:hAnsi="Arial" w:cs="Arial"/>
                          <w:sz w:val="18"/>
                          <w:szCs w:val="18"/>
                        </w:rPr>
                        <w:t>WITNESSES</w:t>
                      </w:r>
                    </w:p>
                    <w:p w14:paraId="7A136729" w14:textId="77777777" w:rsidR="00D30B70" w:rsidRPr="00585866" w:rsidRDefault="00D30B70" w:rsidP="008755F8">
                      <w:pPr>
                        <w:rPr>
                          <w:rFonts w:ascii="Arial" w:hAnsi="Arial" w:cs="Arial"/>
                          <w:sz w:val="18"/>
                          <w:szCs w:val="18"/>
                        </w:rPr>
                      </w:pPr>
                    </w:p>
                    <w:p w14:paraId="55698A67" w14:textId="77777777" w:rsidR="00D30B70" w:rsidRPr="00585866" w:rsidRDefault="00D30B70" w:rsidP="008755F8">
                      <w:pPr>
                        <w:widowControl w:val="0"/>
                        <w:numPr>
                          <w:ilvl w:val="0"/>
                          <w:numId w:val="33"/>
                        </w:numPr>
                        <w:tabs>
                          <w:tab w:val="left" w:pos="360"/>
                        </w:tabs>
                        <w:spacing w:after="360"/>
                        <w:ind w:left="360"/>
                        <w:rPr>
                          <w:rFonts w:ascii="Arial" w:hAnsi="Arial" w:cs="Arial"/>
                          <w:sz w:val="18"/>
                          <w:szCs w:val="18"/>
                        </w:rPr>
                      </w:pPr>
                      <w:r w:rsidRPr="00585866">
                        <w:rPr>
                          <w:rFonts w:ascii="Arial" w:hAnsi="Arial" w:cs="Arial"/>
                          <w:sz w:val="18"/>
                          <w:szCs w:val="18"/>
                        </w:rPr>
                        <w:t>……………………………………..</w:t>
                      </w:r>
                    </w:p>
                    <w:p w14:paraId="4CEF6AA8" w14:textId="77777777" w:rsidR="00D30B70" w:rsidRPr="00585866" w:rsidRDefault="00D30B70" w:rsidP="008755F8">
                      <w:pPr>
                        <w:widowControl w:val="0"/>
                        <w:numPr>
                          <w:ilvl w:val="0"/>
                          <w:numId w:val="33"/>
                        </w:numPr>
                        <w:tabs>
                          <w:tab w:val="left" w:pos="360"/>
                        </w:tabs>
                        <w:ind w:left="360"/>
                        <w:rPr>
                          <w:rFonts w:ascii="Arial" w:hAnsi="Arial" w:cs="Arial"/>
                          <w:sz w:val="18"/>
                          <w:szCs w:val="18"/>
                        </w:rPr>
                      </w:pPr>
                      <w:r w:rsidRPr="00585866">
                        <w:rPr>
                          <w:rFonts w:ascii="Arial" w:hAnsi="Arial" w:cs="Arial"/>
                          <w:sz w:val="18"/>
                          <w:szCs w:val="18"/>
                        </w:rPr>
                        <w:t>…………………………………….</w:t>
                      </w:r>
                    </w:p>
                    <w:p w14:paraId="17DB95B0" w14:textId="77777777" w:rsidR="00D30B70" w:rsidRDefault="00D30B70" w:rsidP="008755F8">
                      <w:pPr>
                        <w:jc w:val="center"/>
                      </w:pPr>
                    </w:p>
                  </w:txbxContent>
                </v:textbox>
              </v:rect>
            </w:pict>
          </mc:Fallback>
        </mc:AlternateContent>
      </w:r>
      <w:r w:rsidR="008755F8"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75A1141C" wp14:editId="3F8D7267">
                <wp:simplePos x="0" y="0"/>
                <wp:positionH relativeFrom="column">
                  <wp:posOffset>3248025</wp:posOffset>
                </wp:positionH>
                <wp:positionV relativeFrom="paragraph">
                  <wp:posOffset>70485</wp:posOffset>
                </wp:positionV>
                <wp:extent cx="3017520" cy="1476375"/>
                <wp:effectExtent l="0" t="0" r="1143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476375"/>
                        </a:xfrm>
                        <a:prstGeom prst="rect">
                          <a:avLst/>
                        </a:prstGeom>
                        <a:solidFill>
                          <a:srgbClr val="FFFFFF"/>
                        </a:solidFill>
                        <a:ln w="9525">
                          <a:solidFill>
                            <a:srgbClr val="000000"/>
                          </a:solidFill>
                          <a:miter lim="800000"/>
                          <a:headEnd/>
                          <a:tailEnd/>
                        </a:ln>
                      </wps:spPr>
                      <wps:txbx>
                        <w:txbxContent>
                          <w:p w14:paraId="47A96244" w14:textId="77777777" w:rsidR="00D30B70" w:rsidRDefault="00D30B70" w:rsidP="008755F8">
                            <w:pPr>
                              <w:jc w:val="center"/>
                              <w:rPr>
                                <w:rFonts w:ascii="Arial" w:hAnsi="Arial" w:cs="Arial"/>
                                <w:sz w:val="18"/>
                                <w:szCs w:val="18"/>
                              </w:rPr>
                            </w:pPr>
                          </w:p>
                          <w:p w14:paraId="482BB2A1" w14:textId="77777777" w:rsidR="00D30B70" w:rsidRPr="00585866" w:rsidRDefault="00D30B70" w:rsidP="008755F8">
                            <w:pPr>
                              <w:jc w:val="center"/>
                              <w:rPr>
                                <w:rFonts w:ascii="Arial" w:hAnsi="Arial" w:cs="Arial"/>
                                <w:sz w:val="18"/>
                                <w:szCs w:val="18"/>
                              </w:rPr>
                            </w:pPr>
                            <w:r w:rsidRPr="00585866">
                              <w:rPr>
                                <w:rFonts w:ascii="Arial" w:hAnsi="Arial" w:cs="Arial"/>
                                <w:sz w:val="18"/>
                                <w:szCs w:val="18"/>
                              </w:rPr>
                              <w:t>……………………………………….</w:t>
                            </w:r>
                          </w:p>
                          <w:p w14:paraId="4F70A1DB" w14:textId="77777777" w:rsidR="00D30B70" w:rsidRPr="00585866" w:rsidRDefault="00D30B70" w:rsidP="008755F8">
                            <w:pPr>
                              <w:jc w:val="center"/>
                              <w:rPr>
                                <w:rFonts w:ascii="Arial" w:hAnsi="Arial" w:cs="Arial"/>
                                <w:sz w:val="18"/>
                                <w:szCs w:val="18"/>
                              </w:rPr>
                            </w:pPr>
                            <w:r w:rsidRPr="00585866">
                              <w:rPr>
                                <w:rFonts w:ascii="Arial" w:hAnsi="Arial" w:cs="Arial"/>
                                <w:sz w:val="18"/>
                                <w:szCs w:val="18"/>
                              </w:rPr>
                              <w:t>SIGNATURE(S) OF BIDDERS(S)</w:t>
                            </w:r>
                          </w:p>
                          <w:p w14:paraId="2EFE2075" w14:textId="77777777" w:rsidR="00D30B70" w:rsidRPr="00585866" w:rsidRDefault="00D30B70" w:rsidP="008755F8">
                            <w:pPr>
                              <w:rPr>
                                <w:rFonts w:ascii="Arial" w:hAnsi="Arial" w:cs="Arial"/>
                                <w:sz w:val="18"/>
                                <w:szCs w:val="18"/>
                              </w:rPr>
                            </w:pPr>
                          </w:p>
                          <w:p w14:paraId="662FF06F" w14:textId="77777777" w:rsidR="00D30B70" w:rsidRPr="00585866" w:rsidRDefault="00D30B70" w:rsidP="008755F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827BA8C" w14:textId="77777777" w:rsidR="00D30B70" w:rsidRPr="00585866" w:rsidRDefault="00D30B70" w:rsidP="008755F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2C801A" w14:textId="77777777" w:rsidR="00D30B70" w:rsidRPr="00585866" w:rsidRDefault="00D30B70" w:rsidP="008755F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3B26DB" w14:textId="77777777" w:rsidR="00D30B70" w:rsidRPr="00585866" w:rsidRDefault="00D30B70" w:rsidP="00717E90">
                            <w:pPr>
                              <w:tabs>
                                <w:tab w:val="left" w:pos="0"/>
                              </w:tabs>
                              <w:ind w:left="1080" w:hanging="1080"/>
                              <w:rPr>
                                <w:rFonts w:ascii="Arial" w:hAnsi="Arial" w:cs="Arial"/>
                                <w:sz w:val="18"/>
                                <w:szCs w:val="18"/>
                              </w:rPr>
                            </w:pPr>
                            <w:r w:rsidRPr="00585866">
                              <w:rPr>
                                <w:rFonts w:ascii="Arial" w:hAnsi="Arial" w:cs="Arial"/>
                                <w:sz w:val="18"/>
                                <w:szCs w:val="18"/>
                              </w:rPr>
                              <w:t>………………………………</w:t>
                            </w:r>
                            <w:r>
                              <w:rPr>
                                <w:rFonts w:ascii="Arial" w:hAnsi="Arial" w:cs="Arial"/>
                                <w:sz w:val="18"/>
                                <w:szCs w:val="18"/>
                              </w:rPr>
                              <w:t>…..</w:t>
                            </w:r>
                          </w:p>
                          <w:p w14:paraId="654E8F5A" w14:textId="77777777" w:rsidR="00D30B70" w:rsidRDefault="00D30B70" w:rsidP="008755F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1141C" id="Rectangle 4" o:spid="_x0000_s1027" style="position:absolute;left:0;text-align:left;margin-left:255.75pt;margin-top:5.55pt;width:237.6pt;height:11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">
                <v:textbox>
                  <w:txbxContent>
                    <w:p w14:paraId="47A96244" w14:textId="77777777" w:rsidR="00D30B70" w:rsidRDefault="00D30B70" w:rsidP="008755F8">
                      <w:pPr>
                        <w:jc w:val="center"/>
                        <w:rPr>
                          <w:rFonts w:ascii="Arial" w:hAnsi="Arial" w:cs="Arial"/>
                          <w:sz w:val="18"/>
                          <w:szCs w:val="18"/>
                        </w:rPr>
                      </w:pPr>
                    </w:p>
                    <w:p w14:paraId="482BB2A1" w14:textId="77777777" w:rsidR="00D30B70" w:rsidRPr="00585866" w:rsidRDefault="00D30B70" w:rsidP="008755F8">
                      <w:pPr>
                        <w:jc w:val="center"/>
                        <w:rPr>
                          <w:rFonts w:ascii="Arial" w:hAnsi="Arial" w:cs="Arial"/>
                          <w:sz w:val="18"/>
                          <w:szCs w:val="18"/>
                        </w:rPr>
                      </w:pPr>
                      <w:r w:rsidRPr="00585866">
                        <w:rPr>
                          <w:rFonts w:ascii="Arial" w:hAnsi="Arial" w:cs="Arial"/>
                          <w:sz w:val="18"/>
                          <w:szCs w:val="18"/>
                        </w:rPr>
                        <w:t>……………………………………….</w:t>
                      </w:r>
                    </w:p>
                    <w:p w14:paraId="4F70A1DB" w14:textId="77777777" w:rsidR="00D30B70" w:rsidRPr="00585866" w:rsidRDefault="00D30B70" w:rsidP="008755F8">
                      <w:pPr>
                        <w:jc w:val="center"/>
                        <w:rPr>
                          <w:rFonts w:ascii="Arial" w:hAnsi="Arial" w:cs="Arial"/>
                          <w:sz w:val="18"/>
                          <w:szCs w:val="18"/>
                        </w:rPr>
                      </w:pPr>
                      <w:r w:rsidRPr="00585866">
                        <w:rPr>
                          <w:rFonts w:ascii="Arial" w:hAnsi="Arial" w:cs="Arial"/>
                          <w:sz w:val="18"/>
                          <w:szCs w:val="18"/>
                        </w:rPr>
                        <w:t>SIGNATURE(S) OF BIDDERS(S)</w:t>
                      </w:r>
                    </w:p>
                    <w:p w14:paraId="2EFE2075" w14:textId="77777777" w:rsidR="00D30B70" w:rsidRPr="00585866" w:rsidRDefault="00D30B70" w:rsidP="008755F8">
                      <w:pPr>
                        <w:rPr>
                          <w:rFonts w:ascii="Arial" w:hAnsi="Arial" w:cs="Arial"/>
                          <w:sz w:val="18"/>
                          <w:szCs w:val="18"/>
                        </w:rPr>
                      </w:pPr>
                    </w:p>
                    <w:p w14:paraId="662FF06F" w14:textId="77777777" w:rsidR="00D30B70" w:rsidRPr="00585866" w:rsidRDefault="00D30B70" w:rsidP="008755F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827BA8C" w14:textId="77777777" w:rsidR="00D30B70" w:rsidRPr="00585866" w:rsidRDefault="00D30B70" w:rsidP="008755F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2C801A" w14:textId="77777777" w:rsidR="00D30B70" w:rsidRPr="00585866" w:rsidRDefault="00D30B70" w:rsidP="008755F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3B26DB" w14:textId="77777777" w:rsidR="00D30B70" w:rsidRPr="00585866" w:rsidRDefault="00D30B70" w:rsidP="00717E90">
                      <w:pPr>
                        <w:tabs>
                          <w:tab w:val="left" w:pos="0"/>
                        </w:tabs>
                        <w:ind w:left="1080" w:hanging="1080"/>
                        <w:rPr>
                          <w:rFonts w:ascii="Arial" w:hAnsi="Arial" w:cs="Arial"/>
                          <w:sz w:val="18"/>
                          <w:szCs w:val="18"/>
                        </w:rPr>
                      </w:pPr>
                      <w:r w:rsidRPr="00585866">
                        <w:rPr>
                          <w:rFonts w:ascii="Arial" w:hAnsi="Arial" w:cs="Arial"/>
                          <w:sz w:val="18"/>
                          <w:szCs w:val="18"/>
                        </w:rPr>
                        <w:t>………………………………</w:t>
                      </w:r>
                      <w:r>
                        <w:rPr>
                          <w:rFonts w:ascii="Arial" w:hAnsi="Arial" w:cs="Arial"/>
                          <w:sz w:val="18"/>
                          <w:szCs w:val="18"/>
                        </w:rPr>
                        <w:t>…..</w:t>
                      </w:r>
                    </w:p>
                    <w:p w14:paraId="654E8F5A" w14:textId="77777777" w:rsidR="00D30B70" w:rsidRDefault="00D30B70" w:rsidP="008755F8">
                      <w:pPr>
                        <w:jc w:val="center"/>
                      </w:pPr>
                    </w:p>
                  </w:txbxContent>
                </v:textbox>
              </v:rect>
            </w:pict>
          </mc:Fallback>
        </mc:AlternateContent>
      </w:r>
    </w:p>
    <w:p w14:paraId="57A09F5B" w14:textId="77777777" w:rsidR="008755F8" w:rsidRPr="00F43BB1" w:rsidRDefault="008755F8" w:rsidP="008755F8">
      <w:pPr>
        <w:pStyle w:val="Heading1"/>
        <w:rPr>
          <w:rFonts w:ascii="Verdana" w:hAnsi="Verdana"/>
          <w:color w:val="000080"/>
          <w:sz w:val="20"/>
        </w:rPr>
      </w:pPr>
    </w:p>
    <w:p w14:paraId="480E3FBF" w14:textId="77777777" w:rsidR="008755F8" w:rsidRPr="00F43BB1" w:rsidRDefault="008755F8" w:rsidP="008755F8">
      <w:pPr>
        <w:pStyle w:val="Heading1"/>
        <w:rPr>
          <w:rFonts w:ascii="Verdana" w:hAnsi="Verdana"/>
          <w:color w:val="000080"/>
          <w:sz w:val="20"/>
        </w:rPr>
      </w:pPr>
    </w:p>
    <w:p w14:paraId="65B06C7C" w14:textId="77777777" w:rsidR="008755F8" w:rsidRPr="00F43BB1" w:rsidRDefault="008755F8" w:rsidP="008755F8">
      <w:pPr>
        <w:pStyle w:val="Heading1"/>
        <w:rPr>
          <w:rFonts w:ascii="Verdana" w:hAnsi="Verdana"/>
          <w:color w:val="000080"/>
          <w:sz w:val="20"/>
        </w:rPr>
      </w:pPr>
    </w:p>
    <w:p w14:paraId="3C3EB2AE" w14:textId="77777777" w:rsidR="008755F8" w:rsidRPr="00F43BB1" w:rsidRDefault="008755F8" w:rsidP="008755F8">
      <w:pPr>
        <w:pStyle w:val="Heading1"/>
        <w:rPr>
          <w:rFonts w:ascii="Verdana" w:hAnsi="Verdana"/>
          <w:color w:val="000080"/>
          <w:sz w:val="20"/>
        </w:rPr>
      </w:pPr>
    </w:p>
    <w:p w14:paraId="4C598AB0" w14:textId="77777777" w:rsidR="008755F8" w:rsidRPr="00F43BB1" w:rsidRDefault="008755F8" w:rsidP="008755F8">
      <w:pPr>
        <w:pStyle w:val="Heading1"/>
        <w:rPr>
          <w:rFonts w:ascii="Verdana" w:hAnsi="Verdana"/>
          <w:color w:val="000080"/>
          <w:sz w:val="20"/>
        </w:rPr>
      </w:pPr>
    </w:p>
    <w:p w14:paraId="222A54BC" w14:textId="77777777" w:rsidR="008755F8" w:rsidRPr="00F43BB1" w:rsidRDefault="008755F8" w:rsidP="008755F8">
      <w:pPr>
        <w:pStyle w:val="Heading1"/>
        <w:rPr>
          <w:rFonts w:ascii="Verdana" w:hAnsi="Verdana"/>
          <w:color w:val="000080"/>
          <w:sz w:val="20"/>
        </w:rPr>
      </w:pPr>
    </w:p>
    <w:p w14:paraId="4D017F1F" w14:textId="77777777" w:rsidR="008755F8" w:rsidRPr="00F43BB1" w:rsidRDefault="008755F8" w:rsidP="008755F8">
      <w:pPr>
        <w:pStyle w:val="Heading1"/>
        <w:rPr>
          <w:rFonts w:ascii="Verdana" w:hAnsi="Verdana"/>
          <w:color w:val="000080"/>
          <w:sz w:val="20"/>
        </w:rPr>
      </w:pPr>
    </w:p>
    <w:p w14:paraId="4D76A566" w14:textId="77777777" w:rsidR="008755F8" w:rsidRPr="00F43BB1" w:rsidRDefault="008755F8" w:rsidP="008755F8">
      <w:pPr>
        <w:pStyle w:val="Heading1"/>
        <w:rPr>
          <w:rFonts w:ascii="Verdana" w:hAnsi="Verdana"/>
          <w:color w:val="000080"/>
          <w:sz w:val="20"/>
        </w:rPr>
      </w:pPr>
    </w:p>
    <w:p w14:paraId="5BB40B6D" w14:textId="77777777" w:rsidR="008755F8" w:rsidRPr="00F43BB1" w:rsidRDefault="008755F8" w:rsidP="008755F8">
      <w:pPr>
        <w:pStyle w:val="Heading1"/>
        <w:rPr>
          <w:rFonts w:ascii="Verdana" w:hAnsi="Verdana"/>
          <w:color w:val="000080"/>
          <w:sz w:val="20"/>
        </w:rPr>
      </w:pPr>
    </w:p>
    <w:p w14:paraId="2527387B" w14:textId="77777777" w:rsidR="008755F8" w:rsidRPr="00F43BB1" w:rsidRDefault="008755F8" w:rsidP="008755F8">
      <w:pPr>
        <w:pStyle w:val="Heading1"/>
        <w:rPr>
          <w:rFonts w:ascii="Verdana" w:hAnsi="Verdana"/>
          <w:color w:val="000080"/>
          <w:sz w:val="20"/>
        </w:rPr>
      </w:pPr>
    </w:p>
    <w:p w14:paraId="6CAE7F07" w14:textId="77777777" w:rsidR="008755F8" w:rsidRPr="00F43BB1" w:rsidRDefault="008755F8" w:rsidP="008755F8">
      <w:pPr>
        <w:pStyle w:val="Heading1"/>
        <w:rPr>
          <w:rFonts w:ascii="Verdana" w:hAnsi="Verdana"/>
          <w:color w:val="000080"/>
          <w:sz w:val="20"/>
        </w:rPr>
      </w:pPr>
    </w:p>
    <w:p w14:paraId="7D4C2028" w14:textId="77777777" w:rsidR="008755F8" w:rsidRPr="00F43BB1" w:rsidRDefault="008755F8" w:rsidP="008755F8">
      <w:pPr>
        <w:pStyle w:val="Heading1"/>
        <w:rPr>
          <w:rFonts w:ascii="Verdana" w:hAnsi="Verdana"/>
          <w:color w:val="000080"/>
          <w:sz w:val="20"/>
        </w:rPr>
      </w:pPr>
    </w:p>
    <w:p w14:paraId="6C7A9F08" w14:textId="77777777" w:rsidR="008755F8" w:rsidRPr="00F43BB1" w:rsidRDefault="008755F8" w:rsidP="008755F8">
      <w:pPr>
        <w:pStyle w:val="Heading1"/>
        <w:rPr>
          <w:rFonts w:ascii="Verdana" w:hAnsi="Verdana"/>
          <w:color w:val="000080"/>
          <w:sz w:val="20"/>
        </w:rPr>
      </w:pPr>
    </w:p>
    <w:p w14:paraId="3733E387" w14:textId="77777777" w:rsidR="008755F8" w:rsidRDefault="008755F8" w:rsidP="008755F8">
      <w:pPr>
        <w:tabs>
          <w:tab w:val="left" w:pos="900"/>
          <w:tab w:val="left" w:pos="2880"/>
          <w:tab w:val="left" w:pos="5760"/>
          <w:tab w:val="left" w:pos="7920"/>
        </w:tabs>
        <w:jc w:val="center"/>
        <w:rPr>
          <w:rFonts w:ascii="Arial" w:hAnsi="Arial" w:cs="Arial"/>
          <w:b/>
          <w:sz w:val="22"/>
          <w:szCs w:val="22"/>
          <w:lang w:val="en-GB"/>
        </w:rPr>
      </w:pPr>
    </w:p>
    <w:p w14:paraId="5CAC81FD" w14:textId="77777777" w:rsidR="008755F8" w:rsidRDefault="008755F8" w:rsidP="008755F8">
      <w:pPr>
        <w:pStyle w:val="Heading1"/>
        <w:rPr>
          <w:color w:val="000080"/>
          <w:sz w:val="28"/>
          <w:szCs w:val="28"/>
        </w:rPr>
      </w:pPr>
    </w:p>
    <w:p w14:paraId="6103BFD8" w14:textId="77777777" w:rsidR="008755F8" w:rsidRDefault="008755F8" w:rsidP="008755F8">
      <w:pPr>
        <w:rPr>
          <w:lang w:val="en-GB"/>
        </w:rPr>
      </w:pPr>
    </w:p>
    <w:p w14:paraId="67E3A1C0" w14:textId="77777777" w:rsidR="008755F8" w:rsidRDefault="008755F8" w:rsidP="008755F8">
      <w:pPr>
        <w:rPr>
          <w:lang w:val="en-GB"/>
        </w:rPr>
      </w:pPr>
    </w:p>
    <w:p w14:paraId="22C12C40" w14:textId="77777777" w:rsidR="008755F8" w:rsidRDefault="008755F8" w:rsidP="008755F8">
      <w:pPr>
        <w:rPr>
          <w:lang w:val="en-GB"/>
        </w:rPr>
      </w:pPr>
    </w:p>
    <w:p w14:paraId="67CB637F" w14:textId="77777777" w:rsidR="008755F8" w:rsidRDefault="008755F8" w:rsidP="008755F8">
      <w:pPr>
        <w:rPr>
          <w:lang w:val="en-GB"/>
        </w:rPr>
      </w:pPr>
    </w:p>
    <w:p w14:paraId="00B4ED96" w14:textId="77777777" w:rsidR="008755F8" w:rsidRDefault="008755F8" w:rsidP="008755F8">
      <w:pPr>
        <w:rPr>
          <w:lang w:val="en-GB"/>
        </w:rPr>
      </w:pPr>
    </w:p>
    <w:p w14:paraId="380B3CEE" w14:textId="77777777" w:rsidR="008755F8" w:rsidRDefault="008755F8" w:rsidP="008755F8">
      <w:pPr>
        <w:rPr>
          <w:lang w:val="en-GB"/>
        </w:rPr>
      </w:pPr>
    </w:p>
    <w:p w14:paraId="222D3B19" w14:textId="77777777" w:rsidR="008755F8" w:rsidRDefault="008755F8" w:rsidP="008755F8">
      <w:pPr>
        <w:rPr>
          <w:lang w:val="en-GB"/>
        </w:rPr>
      </w:pPr>
    </w:p>
    <w:p w14:paraId="3C40FBB5" w14:textId="77777777" w:rsidR="008755F8" w:rsidRDefault="008755F8" w:rsidP="008755F8">
      <w:pPr>
        <w:rPr>
          <w:lang w:val="en-GB"/>
        </w:rPr>
      </w:pPr>
    </w:p>
    <w:p w14:paraId="24052F7D" w14:textId="77777777" w:rsidR="008755F8" w:rsidRDefault="008755F8" w:rsidP="008755F8">
      <w:pPr>
        <w:rPr>
          <w:lang w:val="en-GB"/>
        </w:rPr>
      </w:pPr>
    </w:p>
    <w:p w14:paraId="75FB94FD" w14:textId="77777777" w:rsidR="008755F8" w:rsidRDefault="008755F8" w:rsidP="008755F8">
      <w:pPr>
        <w:rPr>
          <w:lang w:val="en-GB"/>
        </w:rPr>
      </w:pPr>
    </w:p>
    <w:p w14:paraId="4F8FB228" w14:textId="77777777" w:rsidR="008755F8" w:rsidRDefault="008755F8" w:rsidP="008755F8">
      <w:pPr>
        <w:rPr>
          <w:lang w:val="en-GB"/>
        </w:rPr>
      </w:pPr>
    </w:p>
    <w:p w14:paraId="56B2994C" w14:textId="77777777" w:rsidR="008755F8" w:rsidRDefault="008755F8" w:rsidP="008755F8">
      <w:pPr>
        <w:rPr>
          <w:lang w:val="en-GB"/>
        </w:rPr>
      </w:pPr>
    </w:p>
    <w:p w14:paraId="1CAFE09D" w14:textId="77777777" w:rsidR="008755F8" w:rsidRDefault="008755F8" w:rsidP="008755F8">
      <w:pPr>
        <w:rPr>
          <w:lang w:val="en-GB"/>
        </w:rPr>
      </w:pPr>
    </w:p>
    <w:p w14:paraId="22489F02" w14:textId="77777777" w:rsidR="008755F8" w:rsidRDefault="008755F8" w:rsidP="008755F8">
      <w:pPr>
        <w:rPr>
          <w:lang w:val="en-GB"/>
        </w:rPr>
      </w:pPr>
    </w:p>
    <w:p w14:paraId="5708DD80" w14:textId="77777777" w:rsidR="008755F8" w:rsidRDefault="008755F8" w:rsidP="008755F8">
      <w:pPr>
        <w:rPr>
          <w:lang w:val="en-GB"/>
        </w:rPr>
      </w:pPr>
    </w:p>
    <w:p w14:paraId="0A26662C" w14:textId="77777777" w:rsidR="008755F8" w:rsidRDefault="008755F8" w:rsidP="008755F8">
      <w:pPr>
        <w:rPr>
          <w:lang w:val="en-GB"/>
        </w:rPr>
      </w:pPr>
    </w:p>
    <w:p w14:paraId="7E2A6452" w14:textId="77777777" w:rsidR="008755F8" w:rsidRDefault="008755F8" w:rsidP="008755F8">
      <w:pPr>
        <w:rPr>
          <w:lang w:val="en-GB"/>
        </w:rPr>
      </w:pPr>
    </w:p>
    <w:p w14:paraId="3B57A2CA" w14:textId="77777777" w:rsidR="008755F8" w:rsidRDefault="008755F8" w:rsidP="008755F8">
      <w:pPr>
        <w:rPr>
          <w:lang w:val="en-GB"/>
        </w:rPr>
      </w:pPr>
    </w:p>
    <w:p w14:paraId="2C0CE2BF" w14:textId="77777777" w:rsidR="008755F8" w:rsidRDefault="008755F8" w:rsidP="008755F8">
      <w:pPr>
        <w:rPr>
          <w:lang w:val="en-GB"/>
        </w:rPr>
      </w:pPr>
    </w:p>
    <w:p w14:paraId="0563782E" w14:textId="77777777" w:rsidR="008755F8" w:rsidRDefault="008755F8" w:rsidP="008755F8">
      <w:pPr>
        <w:rPr>
          <w:lang w:val="en-GB"/>
        </w:rPr>
      </w:pPr>
    </w:p>
    <w:p w14:paraId="5406386E" w14:textId="77777777" w:rsidR="008755F8" w:rsidRDefault="008755F8" w:rsidP="008755F8">
      <w:pPr>
        <w:rPr>
          <w:lang w:val="en-GB"/>
        </w:rPr>
      </w:pPr>
    </w:p>
    <w:p w14:paraId="0DAFA4E3" w14:textId="77777777" w:rsidR="008755F8" w:rsidRDefault="008755F8" w:rsidP="008755F8">
      <w:pPr>
        <w:rPr>
          <w:lang w:val="en-GB"/>
        </w:rPr>
      </w:pPr>
    </w:p>
    <w:p w14:paraId="26555289" w14:textId="77777777" w:rsidR="008755F8" w:rsidRDefault="008755F8" w:rsidP="008755F8">
      <w:pPr>
        <w:rPr>
          <w:lang w:val="en-GB"/>
        </w:rPr>
      </w:pPr>
    </w:p>
    <w:p w14:paraId="324C22D8" w14:textId="77777777" w:rsidR="008755F8" w:rsidRDefault="008755F8" w:rsidP="008755F8">
      <w:pPr>
        <w:rPr>
          <w:lang w:val="en-GB"/>
        </w:rPr>
      </w:pPr>
    </w:p>
    <w:p w14:paraId="2DE1807A" w14:textId="77777777" w:rsidR="008755F8" w:rsidRDefault="008755F8" w:rsidP="008755F8">
      <w:pPr>
        <w:rPr>
          <w:lang w:val="en-GB"/>
        </w:rPr>
      </w:pPr>
    </w:p>
    <w:p w14:paraId="3F0A9127" w14:textId="77777777" w:rsidR="008755F8" w:rsidRDefault="008755F8" w:rsidP="008755F8">
      <w:pPr>
        <w:rPr>
          <w:lang w:val="en-GB"/>
        </w:rPr>
      </w:pPr>
    </w:p>
    <w:p w14:paraId="136F4DED" w14:textId="77777777" w:rsidR="008755F8" w:rsidRDefault="008755F8" w:rsidP="008755F8">
      <w:pPr>
        <w:rPr>
          <w:lang w:val="en-GB"/>
        </w:rPr>
      </w:pPr>
    </w:p>
    <w:p w14:paraId="300D3EE3" w14:textId="77777777" w:rsidR="008755F8" w:rsidRDefault="008755F8" w:rsidP="008755F8">
      <w:pPr>
        <w:rPr>
          <w:lang w:val="en-GB"/>
        </w:rPr>
      </w:pPr>
    </w:p>
    <w:p w14:paraId="07325060" w14:textId="77777777" w:rsidR="008755F8" w:rsidRDefault="008755F8" w:rsidP="008755F8">
      <w:pPr>
        <w:rPr>
          <w:lang w:val="en-GB"/>
        </w:rPr>
      </w:pPr>
    </w:p>
    <w:p w14:paraId="30423869" w14:textId="77777777" w:rsidR="008755F8" w:rsidRDefault="008755F8" w:rsidP="008755F8">
      <w:pPr>
        <w:rPr>
          <w:lang w:val="en-GB"/>
        </w:rPr>
      </w:pPr>
    </w:p>
    <w:p w14:paraId="777ADD32" w14:textId="77777777" w:rsidR="00717E90" w:rsidRDefault="00717E90" w:rsidP="008755F8">
      <w:pPr>
        <w:rPr>
          <w:lang w:val="en-GB"/>
        </w:rPr>
      </w:pPr>
    </w:p>
    <w:p w14:paraId="3F84CB30" w14:textId="77777777" w:rsidR="00717E90" w:rsidRDefault="00717E90" w:rsidP="008755F8">
      <w:pPr>
        <w:rPr>
          <w:lang w:val="en-GB"/>
        </w:rPr>
      </w:pPr>
    </w:p>
    <w:p w14:paraId="6473CC5F" w14:textId="77777777" w:rsidR="00717E90" w:rsidRDefault="00717E90" w:rsidP="008755F8">
      <w:pPr>
        <w:rPr>
          <w:lang w:val="en-GB"/>
        </w:rPr>
      </w:pPr>
    </w:p>
    <w:p w14:paraId="497453D8" w14:textId="77777777" w:rsidR="00717E90" w:rsidRDefault="00717E90" w:rsidP="008755F8">
      <w:pPr>
        <w:rPr>
          <w:lang w:val="en-GB"/>
        </w:rPr>
      </w:pPr>
    </w:p>
    <w:p w14:paraId="0EC15E90" w14:textId="77777777" w:rsidR="00717E90" w:rsidRDefault="00717E90" w:rsidP="008755F8">
      <w:pPr>
        <w:rPr>
          <w:lang w:val="en-GB"/>
        </w:rPr>
      </w:pPr>
    </w:p>
    <w:p w14:paraId="2B556CAA" w14:textId="77777777" w:rsidR="008755F8" w:rsidRDefault="008755F8" w:rsidP="008755F8">
      <w:pPr>
        <w:rPr>
          <w:lang w:val="en-GB"/>
        </w:rPr>
      </w:pPr>
    </w:p>
    <w:p w14:paraId="07369200" w14:textId="77777777" w:rsidR="008755F8" w:rsidRDefault="008755F8" w:rsidP="008755F8">
      <w:pPr>
        <w:rPr>
          <w:lang w:val="en-GB"/>
        </w:rPr>
      </w:pPr>
    </w:p>
    <w:p w14:paraId="538BAE1D" w14:textId="77777777" w:rsidR="008755F8" w:rsidRDefault="008755F8" w:rsidP="008755F8">
      <w:pPr>
        <w:spacing w:line="360" w:lineRule="auto"/>
        <w:rPr>
          <w:rFonts w:ascii="Arial" w:hAnsi="Arial"/>
          <w:b/>
          <w:snapToGrid w:val="0"/>
          <w:color w:val="000080"/>
          <w:sz w:val="28"/>
          <w:szCs w:val="28"/>
          <w:lang w:val="en-GB"/>
        </w:rPr>
      </w:pPr>
    </w:p>
    <w:p w14:paraId="30A37D81" w14:textId="77777777" w:rsidR="008755F8" w:rsidRDefault="008755F8" w:rsidP="008755F8">
      <w:pPr>
        <w:spacing w:line="360" w:lineRule="auto"/>
        <w:rPr>
          <w:rFonts w:ascii="Arial" w:hAnsi="Arial"/>
          <w:b/>
          <w:snapToGrid w:val="0"/>
          <w:color w:val="000080"/>
          <w:sz w:val="28"/>
          <w:szCs w:val="28"/>
          <w:lang w:val="en-GB"/>
        </w:rPr>
      </w:pPr>
    </w:p>
    <w:p w14:paraId="0B129815" w14:textId="77777777" w:rsidR="008755F8" w:rsidRDefault="008755F8" w:rsidP="008755F8">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Qualifying Small Enterprise</w:t>
      </w:r>
    </w:p>
    <w:p w14:paraId="6361056A" w14:textId="77777777" w:rsidR="008755F8" w:rsidRDefault="008755F8" w:rsidP="008755F8">
      <w:pPr>
        <w:autoSpaceDE w:val="0"/>
        <w:autoSpaceDN w:val="0"/>
        <w:adjustRightInd w:val="0"/>
        <w:spacing w:line="360" w:lineRule="auto"/>
        <w:jc w:val="both"/>
        <w:rPr>
          <w:rFonts w:ascii="Verdana" w:hAnsi="Verdana" w:cs="Arial Narrow"/>
          <w:sz w:val="20"/>
          <w:szCs w:val="20"/>
        </w:rPr>
      </w:pPr>
    </w:p>
    <w:p w14:paraId="1C199EA8"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808"/>
        <w:gridCol w:w="7461"/>
      </w:tblGrid>
      <w:tr w:rsidR="008755F8" w:rsidRPr="000338EA" w14:paraId="7F51E52D" w14:textId="77777777" w:rsidTr="008755F8">
        <w:tc>
          <w:tcPr>
            <w:tcW w:w="2808" w:type="dxa"/>
          </w:tcPr>
          <w:p w14:paraId="1DE86322"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14:paraId="772FC97E"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r w:rsidR="008755F8" w:rsidRPr="000338EA" w14:paraId="0669D362" w14:textId="77777777" w:rsidTr="008755F8">
        <w:tc>
          <w:tcPr>
            <w:tcW w:w="2808" w:type="dxa"/>
          </w:tcPr>
          <w:p w14:paraId="03D1D9AD"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14:paraId="24986BBC"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bl>
    <w:p w14:paraId="24DF000A" w14:textId="77777777" w:rsidR="008755F8" w:rsidRDefault="008755F8" w:rsidP="008755F8">
      <w:pPr>
        <w:autoSpaceDE w:val="0"/>
        <w:autoSpaceDN w:val="0"/>
        <w:adjustRightInd w:val="0"/>
        <w:spacing w:line="360" w:lineRule="auto"/>
        <w:jc w:val="both"/>
        <w:rPr>
          <w:rFonts w:ascii="Verdana" w:hAnsi="Verdana" w:cs="Arial Narrow,Bold"/>
          <w:b/>
          <w:bCs/>
          <w:sz w:val="20"/>
          <w:szCs w:val="20"/>
        </w:rPr>
      </w:pPr>
    </w:p>
    <w:p w14:paraId="1A114445"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2374CD3B"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52F212D2" w14:textId="77777777" w:rsidR="008755F8"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14:paraId="2BC8D995" w14:textId="77777777" w:rsidR="008755F8" w:rsidRDefault="008755F8" w:rsidP="008755F8">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718"/>
        <w:gridCol w:w="7551"/>
      </w:tblGrid>
      <w:tr w:rsidR="008755F8" w:rsidRPr="000338EA" w14:paraId="2823A95A" w14:textId="77777777" w:rsidTr="008755F8">
        <w:trPr>
          <w:trHeight w:val="395"/>
        </w:trPr>
        <w:tc>
          <w:tcPr>
            <w:tcW w:w="2718" w:type="dxa"/>
          </w:tcPr>
          <w:p w14:paraId="534FF40E"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14:paraId="3D52AF80"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75AED237" w14:textId="77777777" w:rsidTr="008755F8">
        <w:tc>
          <w:tcPr>
            <w:tcW w:w="2718" w:type="dxa"/>
          </w:tcPr>
          <w:p w14:paraId="7B24B217"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14:paraId="49D118BC"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75E5005D" w14:textId="77777777" w:rsidTr="008755F8">
        <w:tc>
          <w:tcPr>
            <w:tcW w:w="2718" w:type="dxa"/>
          </w:tcPr>
          <w:p w14:paraId="4EC373BA"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14:paraId="3B3B8834"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378CC1BE" w14:textId="77777777" w:rsidTr="008755F8">
        <w:tc>
          <w:tcPr>
            <w:tcW w:w="2718" w:type="dxa"/>
          </w:tcPr>
          <w:p w14:paraId="6D4BE8F1"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14:paraId="14345AD1"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bl>
    <w:p w14:paraId="2DF16A3F"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p>
    <w:p w14:paraId="2185ACA9"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203D8499"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731493B5"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77737472"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rands);</w:t>
      </w:r>
    </w:p>
    <w:p w14:paraId="2347369F" w14:textId="77777777"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E073951" w14:textId="25D1EAA2"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dti Codes of Good Practice.</w:t>
      </w:r>
    </w:p>
    <w:p w14:paraId="762EC42B" w14:textId="77777777"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B28AD9D" w14:textId="77777777" w:rsidR="008755F8" w:rsidRDefault="008755F8" w:rsidP="008755F8">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8755F8" w:rsidRPr="000338EA" w14:paraId="1605CD6E" w14:textId="77777777" w:rsidTr="008755F8">
        <w:trPr>
          <w:trHeight w:val="260"/>
        </w:trPr>
        <w:tc>
          <w:tcPr>
            <w:tcW w:w="2947" w:type="dxa"/>
          </w:tcPr>
          <w:p w14:paraId="629953F3"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14:paraId="2F366B1E"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14:paraId="55B82F92"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0DC4BE0D" w14:textId="77777777" w:rsidTr="008755F8">
        <w:trPr>
          <w:trHeight w:val="467"/>
        </w:trPr>
        <w:tc>
          <w:tcPr>
            <w:tcW w:w="2947" w:type="dxa"/>
          </w:tcPr>
          <w:p w14:paraId="77A6C32F"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14:paraId="539AD430"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14:paraId="75CB27DA"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14:paraId="6CCEF773" w14:textId="77777777" w:rsidTr="008755F8">
        <w:tc>
          <w:tcPr>
            <w:tcW w:w="3937" w:type="dxa"/>
            <w:gridSpan w:val="2"/>
          </w:tcPr>
          <w:p w14:paraId="4FBBA2E8" w14:textId="77777777" w:rsidR="008755F8" w:rsidRPr="00967B0C" w:rsidRDefault="008755F8" w:rsidP="008755F8">
            <w:pPr>
              <w:pStyle w:val="ListParagraph"/>
              <w:numPr>
                <w:ilvl w:val="1"/>
                <w:numId w:val="31"/>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labour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labour </w:t>
            </w:r>
            <w:r>
              <w:rPr>
                <w:rFonts w:ascii="Verdana" w:hAnsi="Verdana" w:cs="Arial"/>
                <w:color w:val="000000"/>
                <w:sz w:val="18"/>
                <w:szCs w:val="18"/>
                <w:lang w:val="en-US" w:eastAsia="en-ZA"/>
              </w:rPr>
              <w:t>costs but capped at 15%,</w:t>
            </w:r>
          </w:p>
        </w:tc>
        <w:tc>
          <w:tcPr>
            <w:tcW w:w="900" w:type="dxa"/>
          </w:tcPr>
          <w:p w14:paraId="6C65823C" w14:textId="77777777" w:rsidR="008755F8" w:rsidRPr="00967B0C" w:rsidRDefault="008755F8" w:rsidP="008755F8">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0D421D7A" w14:textId="77777777" w:rsidR="008755F8" w:rsidRPr="00F027A2" w:rsidRDefault="008755F8" w:rsidP="008755F8">
            <w:pPr>
              <w:pStyle w:val="ListParagraph"/>
              <w:numPr>
                <w:ilvl w:val="1"/>
                <w:numId w:val="31"/>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14:paraId="3C719787"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r>
      <w:tr w:rsidR="008755F8" w14:paraId="126076BB" w14:textId="77777777" w:rsidTr="008755F8">
        <w:tc>
          <w:tcPr>
            <w:tcW w:w="3937" w:type="dxa"/>
            <w:gridSpan w:val="2"/>
          </w:tcPr>
          <w:p w14:paraId="5AF7D5B6" w14:textId="77777777" w:rsidR="008755F8" w:rsidRPr="00F027A2" w:rsidRDefault="008755F8" w:rsidP="008755F8">
            <w:pPr>
              <w:pStyle w:val="ListParagraph"/>
              <w:numPr>
                <w:ilvl w:val="1"/>
                <w:numId w:val="31"/>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14:paraId="70CE8659" w14:textId="77777777" w:rsidR="008755F8" w:rsidRPr="00967B0C" w:rsidRDefault="008755F8" w:rsidP="008755F8">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3E04FF5D" w14:textId="77777777" w:rsidR="008755F8" w:rsidRPr="00F027A2" w:rsidRDefault="008755F8" w:rsidP="008755F8">
            <w:pPr>
              <w:pStyle w:val="ListParagraph"/>
              <w:numPr>
                <w:ilvl w:val="1"/>
                <w:numId w:val="31"/>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14:paraId="60C57683"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r>
      <w:tr w:rsidR="008755F8" w14:paraId="6D2FB842" w14:textId="77777777" w:rsidTr="008755F8">
        <w:tc>
          <w:tcPr>
            <w:tcW w:w="3937" w:type="dxa"/>
            <w:gridSpan w:val="2"/>
          </w:tcPr>
          <w:p w14:paraId="19B79012" w14:textId="77777777" w:rsidR="008755F8" w:rsidRPr="00967B0C" w:rsidRDefault="008755F8" w:rsidP="008755F8">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(e)  At least 85% of labour costs should be paid to South African employees by service entities.</w:t>
            </w:r>
          </w:p>
        </w:tc>
        <w:tc>
          <w:tcPr>
            <w:tcW w:w="900" w:type="dxa"/>
          </w:tcPr>
          <w:p w14:paraId="321EB57E"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c>
          <w:tcPr>
            <w:tcW w:w="3240" w:type="dxa"/>
          </w:tcPr>
          <w:p w14:paraId="5F256A07"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c>
          <w:tcPr>
            <w:tcW w:w="1080" w:type="dxa"/>
          </w:tcPr>
          <w:p w14:paraId="396184C8"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r>
    </w:tbl>
    <w:p w14:paraId="5ABCA061" w14:textId="77777777" w:rsidR="008755F8" w:rsidRDefault="008755F8" w:rsidP="008755F8">
      <w:pPr>
        <w:autoSpaceDE w:val="0"/>
        <w:autoSpaceDN w:val="0"/>
        <w:adjustRightInd w:val="0"/>
        <w:spacing w:line="360" w:lineRule="auto"/>
        <w:jc w:val="both"/>
        <w:rPr>
          <w:rFonts w:ascii="Verdana" w:hAnsi="Verdana" w:cs="Arial Narrow"/>
          <w:sz w:val="20"/>
          <w:szCs w:val="20"/>
        </w:rPr>
      </w:pPr>
    </w:p>
    <w:p w14:paraId="1161925E"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4. I know and understand the contents of this affidavit and I have no objection to take the</w:t>
      </w:r>
    </w:p>
    <w:p w14:paraId="6738CD8E" w14:textId="77777777" w:rsidR="008755F8" w:rsidRPr="00CB4A8B" w:rsidRDefault="008755F8" w:rsidP="008755F8">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lastRenderedPageBreak/>
        <w:t>prescribed oath and consider the oath binding on my conscience and on the owners of the</w:t>
      </w:r>
    </w:p>
    <w:p w14:paraId="09329D47" w14:textId="77777777" w:rsidR="008755F8" w:rsidRPr="00CB4A8B" w:rsidRDefault="008755F8" w:rsidP="008755F8">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14:paraId="75C8545A" w14:textId="77777777" w:rsidR="008755F8" w:rsidRPr="00CB4A8B" w:rsidRDefault="008755F8" w:rsidP="008755F8">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2158FD4E" w14:textId="77777777" w:rsidR="008755F8" w:rsidRDefault="008755F8" w:rsidP="008755F8">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6DFA4F82" w14:textId="77777777" w:rsidR="008755F8" w:rsidRPr="00CB4A8B" w:rsidRDefault="008755F8" w:rsidP="008755F8">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14:paraId="36C91494" w14:textId="77777777" w:rsidR="008755F8" w:rsidRDefault="008755F8" w:rsidP="008755F8">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5B275066" w14:textId="77777777" w:rsidR="008755F8" w:rsidRPr="00CB4A8B" w:rsidRDefault="008755F8" w:rsidP="008755F8">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14:paraId="0E4442B5"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6BBFD193"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38D7DA9B"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4BEA3CDB"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742D8183"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10CE6445" w14:textId="77777777" w:rsidR="008755F8" w:rsidRDefault="008755F8" w:rsidP="008755F8">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14:paraId="58E97146" w14:textId="77777777" w:rsidR="008755F8" w:rsidRPr="00CB4A8B" w:rsidRDefault="008755F8" w:rsidP="008755F8">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14:paraId="0EAB6BD7" w14:textId="77777777" w:rsidR="008755F8" w:rsidRPr="00CB4A8B" w:rsidRDefault="008755F8" w:rsidP="008755F8">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14:paraId="6154CFAD" w14:textId="77777777" w:rsidR="008755F8" w:rsidRDefault="008755F8" w:rsidP="008755F8">
      <w:pPr>
        <w:spacing w:line="360" w:lineRule="auto"/>
        <w:jc w:val="both"/>
        <w:rPr>
          <w:rFonts w:ascii="Verdana" w:hAnsi="Verdana"/>
          <w:sz w:val="20"/>
          <w:szCs w:val="20"/>
        </w:rPr>
      </w:pPr>
    </w:p>
    <w:p w14:paraId="0DAFFF03" w14:textId="77777777" w:rsidR="008755F8" w:rsidRDefault="008755F8" w:rsidP="008755F8">
      <w:pPr>
        <w:spacing w:line="360" w:lineRule="auto"/>
        <w:rPr>
          <w:rFonts w:ascii="Arial" w:hAnsi="Arial" w:cs="Arial"/>
          <w:b/>
          <w:color w:val="000080"/>
          <w:sz w:val="28"/>
          <w:szCs w:val="28"/>
        </w:rPr>
      </w:pPr>
    </w:p>
    <w:p w14:paraId="33D6BD6E" w14:textId="77777777" w:rsidR="008755F8" w:rsidRDefault="008755F8" w:rsidP="008755F8">
      <w:pPr>
        <w:spacing w:line="360" w:lineRule="auto"/>
        <w:rPr>
          <w:rFonts w:ascii="Arial" w:hAnsi="Arial"/>
          <w:b/>
          <w:snapToGrid w:val="0"/>
          <w:color w:val="000080"/>
          <w:sz w:val="28"/>
          <w:szCs w:val="28"/>
          <w:lang w:val="en-GB"/>
        </w:rPr>
      </w:pPr>
    </w:p>
    <w:p w14:paraId="502DE64C" w14:textId="77777777" w:rsidR="008755F8" w:rsidRDefault="008755F8" w:rsidP="008755F8">
      <w:pPr>
        <w:spacing w:line="360" w:lineRule="auto"/>
        <w:rPr>
          <w:rFonts w:ascii="Arial" w:hAnsi="Arial"/>
          <w:b/>
          <w:snapToGrid w:val="0"/>
          <w:color w:val="000080"/>
          <w:sz w:val="28"/>
          <w:szCs w:val="28"/>
          <w:lang w:val="en-GB"/>
        </w:rPr>
      </w:pPr>
    </w:p>
    <w:p w14:paraId="0BE8DA70" w14:textId="77777777" w:rsidR="008755F8" w:rsidRDefault="008755F8" w:rsidP="008755F8">
      <w:pPr>
        <w:spacing w:line="360" w:lineRule="auto"/>
        <w:rPr>
          <w:rFonts w:ascii="Arial" w:hAnsi="Arial"/>
          <w:b/>
          <w:snapToGrid w:val="0"/>
          <w:color w:val="000080"/>
          <w:sz w:val="28"/>
          <w:szCs w:val="28"/>
          <w:lang w:val="en-GB"/>
        </w:rPr>
      </w:pPr>
    </w:p>
    <w:p w14:paraId="7F10B295" w14:textId="77777777" w:rsidR="008755F8" w:rsidRDefault="008755F8" w:rsidP="008755F8">
      <w:pPr>
        <w:spacing w:line="360" w:lineRule="auto"/>
        <w:rPr>
          <w:rFonts w:ascii="Arial" w:hAnsi="Arial"/>
          <w:b/>
          <w:snapToGrid w:val="0"/>
          <w:color w:val="000080"/>
          <w:sz w:val="28"/>
          <w:szCs w:val="28"/>
          <w:lang w:val="en-GB"/>
        </w:rPr>
      </w:pPr>
    </w:p>
    <w:p w14:paraId="3E9FEB4D" w14:textId="77777777" w:rsidR="008755F8" w:rsidRDefault="008755F8" w:rsidP="008755F8">
      <w:pPr>
        <w:spacing w:line="360" w:lineRule="auto"/>
        <w:rPr>
          <w:rFonts w:ascii="Arial" w:hAnsi="Arial"/>
          <w:b/>
          <w:snapToGrid w:val="0"/>
          <w:color w:val="000080"/>
          <w:sz w:val="28"/>
          <w:szCs w:val="28"/>
          <w:lang w:val="en-GB"/>
        </w:rPr>
      </w:pPr>
    </w:p>
    <w:p w14:paraId="1812B57A" w14:textId="77777777" w:rsidR="008755F8" w:rsidRDefault="008755F8" w:rsidP="008755F8">
      <w:pPr>
        <w:spacing w:line="360" w:lineRule="auto"/>
        <w:rPr>
          <w:rFonts w:ascii="Arial" w:hAnsi="Arial"/>
          <w:b/>
          <w:snapToGrid w:val="0"/>
          <w:color w:val="000080"/>
          <w:sz w:val="28"/>
          <w:szCs w:val="28"/>
          <w:lang w:val="en-GB"/>
        </w:rPr>
      </w:pPr>
    </w:p>
    <w:p w14:paraId="20C8CE42" w14:textId="77777777" w:rsidR="008755F8" w:rsidRDefault="008755F8" w:rsidP="008755F8">
      <w:pPr>
        <w:spacing w:line="360" w:lineRule="auto"/>
        <w:rPr>
          <w:rFonts w:ascii="Arial" w:hAnsi="Arial"/>
          <w:b/>
          <w:snapToGrid w:val="0"/>
          <w:color w:val="000080"/>
          <w:sz w:val="28"/>
          <w:szCs w:val="28"/>
          <w:lang w:val="en-GB"/>
        </w:rPr>
      </w:pPr>
    </w:p>
    <w:p w14:paraId="529D71A6" w14:textId="77777777" w:rsidR="008755F8" w:rsidRDefault="008755F8" w:rsidP="008755F8">
      <w:pPr>
        <w:spacing w:line="360" w:lineRule="auto"/>
        <w:rPr>
          <w:rFonts w:ascii="Arial" w:hAnsi="Arial"/>
          <w:b/>
          <w:snapToGrid w:val="0"/>
          <w:color w:val="000080"/>
          <w:sz w:val="28"/>
          <w:szCs w:val="28"/>
          <w:lang w:val="en-GB"/>
        </w:rPr>
      </w:pPr>
    </w:p>
    <w:p w14:paraId="7D1DC591" w14:textId="77777777" w:rsidR="008755F8" w:rsidRDefault="008755F8" w:rsidP="008755F8">
      <w:pPr>
        <w:spacing w:line="360" w:lineRule="auto"/>
        <w:rPr>
          <w:rFonts w:ascii="Arial" w:hAnsi="Arial"/>
          <w:b/>
          <w:snapToGrid w:val="0"/>
          <w:color w:val="000080"/>
          <w:sz w:val="28"/>
          <w:szCs w:val="28"/>
          <w:lang w:val="en-GB"/>
        </w:rPr>
      </w:pPr>
    </w:p>
    <w:p w14:paraId="7A314AD3" w14:textId="77777777" w:rsidR="008755F8" w:rsidRDefault="008755F8" w:rsidP="008755F8">
      <w:pPr>
        <w:spacing w:line="360" w:lineRule="auto"/>
        <w:rPr>
          <w:rFonts w:ascii="Arial" w:hAnsi="Arial"/>
          <w:b/>
          <w:snapToGrid w:val="0"/>
          <w:color w:val="000080"/>
          <w:sz w:val="28"/>
          <w:szCs w:val="28"/>
          <w:lang w:val="en-GB"/>
        </w:rPr>
      </w:pPr>
    </w:p>
    <w:p w14:paraId="50108A4C" w14:textId="77777777" w:rsidR="008755F8" w:rsidRDefault="008755F8" w:rsidP="008755F8">
      <w:pPr>
        <w:spacing w:line="360" w:lineRule="auto"/>
        <w:rPr>
          <w:rFonts w:ascii="Arial" w:hAnsi="Arial"/>
          <w:b/>
          <w:snapToGrid w:val="0"/>
          <w:color w:val="000080"/>
          <w:sz w:val="28"/>
          <w:szCs w:val="28"/>
          <w:lang w:val="en-GB"/>
        </w:rPr>
      </w:pPr>
    </w:p>
    <w:p w14:paraId="25965303" w14:textId="77777777" w:rsidR="008755F8" w:rsidRDefault="008755F8" w:rsidP="008755F8">
      <w:pPr>
        <w:spacing w:line="360" w:lineRule="auto"/>
        <w:rPr>
          <w:rFonts w:ascii="Arial" w:hAnsi="Arial"/>
          <w:b/>
          <w:snapToGrid w:val="0"/>
          <w:color w:val="000080"/>
          <w:sz w:val="28"/>
          <w:szCs w:val="28"/>
          <w:lang w:val="en-GB"/>
        </w:rPr>
      </w:pPr>
    </w:p>
    <w:p w14:paraId="12FB65EC" w14:textId="77777777" w:rsidR="008755F8" w:rsidRDefault="008755F8" w:rsidP="008755F8">
      <w:pPr>
        <w:spacing w:line="360" w:lineRule="auto"/>
        <w:rPr>
          <w:rFonts w:ascii="Arial" w:hAnsi="Arial"/>
          <w:b/>
          <w:snapToGrid w:val="0"/>
          <w:color w:val="000080"/>
          <w:sz w:val="28"/>
          <w:szCs w:val="28"/>
          <w:lang w:val="en-GB"/>
        </w:rPr>
      </w:pPr>
    </w:p>
    <w:p w14:paraId="5181BB51" w14:textId="77777777" w:rsidR="008755F8" w:rsidRDefault="008755F8" w:rsidP="008755F8">
      <w:pPr>
        <w:spacing w:line="360" w:lineRule="auto"/>
        <w:rPr>
          <w:rFonts w:ascii="Arial" w:hAnsi="Arial"/>
          <w:b/>
          <w:snapToGrid w:val="0"/>
          <w:color w:val="000080"/>
          <w:sz w:val="28"/>
          <w:szCs w:val="28"/>
          <w:lang w:val="en-GB"/>
        </w:rPr>
      </w:pPr>
    </w:p>
    <w:p w14:paraId="78FBEF2F" w14:textId="77777777" w:rsidR="008755F8" w:rsidRDefault="008755F8" w:rsidP="008755F8">
      <w:pPr>
        <w:spacing w:line="360" w:lineRule="auto"/>
        <w:rPr>
          <w:rFonts w:ascii="Arial" w:hAnsi="Arial"/>
          <w:b/>
          <w:snapToGrid w:val="0"/>
          <w:color w:val="000080"/>
          <w:sz w:val="28"/>
          <w:szCs w:val="28"/>
          <w:lang w:val="en-GB"/>
        </w:rPr>
      </w:pPr>
    </w:p>
    <w:p w14:paraId="7413D954" w14:textId="77777777" w:rsidR="008755F8" w:rsidRDefault="008755F8" w:rsidP="008755F8">
      <w:pPr>
        <w:spacing w:line="360" w:lineRule="auto"/>
        <w:rPr>
          <w:rFonts w:ascii="Arial" w:hAnsi="Arial"/>
          <w:b/>
          <w:snapToGrid w:val="0"/>
          <w:color w:val="000080"/>
          <w:sz w:val="28"/>
          <w:szCs w:val="28"/>
          <w:lang w:val="en-GB"/>
        </w:rPr>
      </w:pPr>
    </w:p>
    <w:p w14:paraId="38856413" w14:textId="77777777" w:rsidR="008755F8" w:rsidRDefault="008755F8" w:rsidP="008755F8">
      <w:pPr>
        <w:spacing w:line="360" w:lineRule="auto"/>
        <w:rPr>
          <w:rFonts w:ascii="Arial" w:hAnsi="Arial"/>
          <w:b/>
          <w:snapToGrid w:val="0"/>
          <w:color w:val="000080"/>
          <w:sz w:val="28"/>
          <w:szCs w:val="28"/>
          <w:lang w:val="en-GB"/>
        </w:rPr>
      </w:pPr>
    </w:p>
    <w:p w14:paraId="705D10C7" w14:textId="77777777" w:rsidR="00717E90" w:rsidRDefault="008755F8" w:rsidP="008755F8">
      <w:pPr>
        <w:spacing w:line="360" w:lineRule="auto"/>
        <w:rPr>
          <w:rFonts w:ascii="Arial" w:hAnsi="Arial"/>
          <w:b/>
          <w:snapToGrid w:val="0"/>
          <w:color w:val="000080"/>
          <w:sz w:val="28"/>
          <w:szCs w:val="28"/>
          <w:lang w:val="en-GB"/>
        </w:rPr>
      </w:pPr>
      <w:r w:rsidRPr="006F22EE">
        <w:rPr>
          <w:rFonts w:ascii="Arial" w:hAnsi="Arial"/>
          <w:b/>
          <w:snapToGrid w:val="0"/>
          <w:color w:val="000080"/>
          <w:sz w:val="28"/>
          <w:szCs w:val="28"/>
          <w:lang w:val="en-GB"/>
        </w:rPr>
        <w:tab/>
      </w:r>
    </w:p>
    <w:p w14:paraId="3D59A75E" w14:textId="77777777" w:rsidR="00717E90" w:rsidRDefault="00717E90" w:rsidP="008755F8">
      <w:pPr>
        <w:spacing w:line="360" w:lineRule="auto"/>
        <w:rPr>
          <w:rFonts w:ascii="Arial" w:hAnsi="Arial"/>
          <w:b/>
          <w:snapToGrid w:val="0"/>
          <w:color w:val="000080"/>
          <w:sz w:val="28"/>
          <w:szCs w:val="28"/>
          <w:lang w:val="en-GB"/>
        </w:rPr>
      </w:pPr>
    </w:p>
    <w:p w14:paraId="33768B67" w14:textId="77777777" w:rsidR="008755F8" w:rsidRDefault="008755F8" w:rsidP="008755F8">
      <w:pPr>
        <w:spacing w:line="360" w:lineRule="auto"/>
        <w:rPr>
          <w:rFonts w:ascii="Arial" w:hAnsi="Arial" w:cs="Arial"/>
          <w:b/>
          <w:color w:val="000080"/>
          <w:sz w:val="28"/>
          <w:szCs w:val="28"/>
        </w:rPr>
      </w:pPr>
      <w:r w:rsidRPr="00ED1EDB">
        <w:rPr>
          <w:rFonts w:ascii="Arial" w:hAnsi="Arial"/>
          <w:b/>
          <w:snapToGrid w:val="0"/>
          <w:color w:val="000080"/>
          <w:sz w:val="28"/>
          <w:szCs w:val="28"/>
          <w:lang w:val="en-GB"/>
        </w:rPr>
        <w:lastRenderedPageBreak/>
        <w:t>Sworn Affidavit – B-BBEE Exempted Micro Enterprise</w:t>
      </w:r>
    </w:p>
    <w:p w14:paraId="65CEC87B" w14:textId="77777777" w:rsidR="008755F8" w:rsidRPr="00F43BB1" w:rsidRDefault="008755F8" w:rsidP="008755F8">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8755F8" w:rsidRPr="00CB4A8B" w14:paraId="11E34C05" w14:textId="77777777" w:rsidTr="008755F8">
        <w:trPr>
          <w:trHeight w:val="103"/>
        </w:trPr>
        <w:tc>
          <w:tcPr>
            <w:tcW w:w="9378" w:type="dxa"/>
          </w:tcPr>
          <w:p w14:paraId="48EDFD43"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8755F8" w:rsidRPr="000338EA" w14:paraId="5DDAE0C3" w14:textId="77777777" w:rsidTr="008755F8">
              <w:tc>
                <w:tcPr>
                  <w:tcW w:w="2808" w:type="dxa"/>
                </w:tcPr>
                <w:p w14:paraId="6D19C05D"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14:paraId="0FF5A580"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r w:rsidR="008755F8" w:rsidRPr="000338EA" w14:paraId="1B2E4FCB" w14:textId="77777777" w:rsidTr="008755F8">
              <w:tc>
                <w:tcPr>
                  <w:tcW w:w="2808" w:type="dxa"/>
                </w:tcPr>
                <w:p w14:paraId="30ED7AB3"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14:paraId="2188E10C"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bl>
          <w:p w14:paraId="5AB7EEB1" w14:textId="77777777" w:rsidR="008755F8" w:rsidRDefault="008755F8" w:rsidP="008755F8">
            <w:pPr>
              <w:autoSpaceDE w:val="0"/>
              <w:autoSpaceDN w:val="0"/>
              <w:adjustRightInd w:val="0"/>
              <w:spacing w:line="360" w:lineRule="auto"/>
              <w:jc w:val="both"/>
              <w:rPr>
                <w:rFonts w:ascii="Verdana" w:hAnsi="Verdana" w:cs="Arial Narrow,Bold"/>
                <w:b/>
                <w:bCs/>
                <w:sz w:val="20"/>
                <w:szCs w:val="20"/>
              </w:rPr>
            </w:pPr>
          </w:p>
          <w:p w14:paraId="5D4CF53C"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6C68DF14"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0E42EBC5" w14:textId="77777777" w:rsidR="008755F8"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8755F8" w:rsidRPr="000338EA" w14:paraId="38FF1A82" w14:textId="77777777" w:rsidTr="008755F8">
              <w:trPr>
                <w:trHeight w:val="395"/>
              </w:trPr>
              <w:tc>
                <w:tcPr>
                  <w:tcW w:w="2718" w:type="dxa"/>
                </w:tcPr>
                <w:p w14:paraId="385B8E74"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14:paraId="2B74C039"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3D28572A" w14:textId="77777777" w:rsidTr="008755F8">
              <w:tc>
                <w:tcPr>
                  <w:tcW w:w="2718" w:type="dxa"/>
                </w:tcPr>
                <w:p w14:paraId="2DA8B1DD"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14:paraId="3BBC2D73"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2A4EC539" w14:textId="77777777" w:rsidTr="008755F8">
              <w:tc>
                <w:tcPr>
                  <w:tcW w:w="2718" w:type="dxa"/>
                </w:tcPr>
                <w:p w14:paraId="4FA4BD8C"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14:paraId="7E089526"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50A3AF38" w14:textId="77777777" w:rsidTr="008755F8">
              <w:tc>
                <w:tcPr>
                  <w:tcW w:w="2718" w:type="dxa"/>
                </w:tcPr>
                <w:p w14:paraId="2AF0DD45"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14:paraId="7565776E"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bl>
          <w:p w14:paraId="3285E5B7"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p>
          <w:p w14:paraId="55CA664F"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50C3D3D1"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03A1E115"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7444822C"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0,000,000.00 (ten million rands);</w:t>
            </w:r>
          </w:p>
          <w:p w14:paraId="0342BDE3" w14:textId="77777777"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8755F8" w:rsidRPr="000338EA" w14:paraId="09A1B330" w14:textId="77777777" w:rsidTr="008755F8">
              <w:trPr>
                <w:trHeight w:val="260"/>
              </w:trPr>
              <w:tc>
                <w:tcPr>
                  <w:tcW w:w="2898" w:type="dxa"/>
                </w:tcPr>
                <w:p w14:paraId="327B5028"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14:paraId="3FBEEC32"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14:paraId="1A780698"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47646DAD" w14:textId="77777777" w:rsidTr="008755F8">
              <w:trPr>
                <w:trHeight w:val="467"/>
              </w:trPr>
              <w:tc>
                <w:tcPr>
                  <w:tcW w:w="2898" w:type="dxa"/>
                </w:tcPr>
                <w:p w14:paraId="1B63F43C"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14:paraId="649D5353"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14:paraId="02927378"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282CB480" w14:textId="77777777" w:rsidTr="008755F8">
              <w:trPr>
                <w:trHeight w:val="368"/>
              </w:trPr>
              <w:tc>
                <w:tcPr>
                  <w:tcW w:w="2898" w:type="dxa"/>
                </w:tcPr>
                <w:p w14:paraId="72D070B2"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14:paraId="41804E41"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14:paraId="7246FB89"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bl>
          <w:p w14:paraId="5615648C" w14:textId="77777777" w:rsidR="008755F8" w:rsidRDefault="008755F8" w:rsidP="008755F8">
            <w:pPr>
              <w:autoSpaceDE w:val="0"/>
              <w:autoSpaceDN w:val="0"/>
              <w:adjustRightInd w:val="0"/>
              <w:rPr>
                <w:rFonts w:ascii="Arial" w:hAnsi="Arial" w:cs="Arial"/>
                <w:color w:val="000000"/>
                <w:lang w:val="en-US" w:eastAsia="en-ZA"/>
              </w:rPr>
            </w:pPr>
          </w:p>
          <w:p w14:paraId="0DBF24BB" w14:textId="0122FCB5" w:rsidR="008755F8" w:rsidRPr="00B74B85" w:rsidRDefault="008755F8" w:rsidP="00C40FA3">
            <w:pPr>
              <w:pStyle w:val="ListParagraph"/>
              <w:numPr>
                <w:ilvl w:val="0"/>
                <w:numId w:val="42"/>
              </w:numPr>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the dti</w:t>
            </w:r>
            <w:r>
              <w:rPr>
                <w:rFonts w:ascii="Verdana" w:hAnsi="Verdana" w:cs="Arial Narrow"/>
                <w:sz w:val="20"/>
                <w:szCs w:val="20"/>
              </w:rPr>
              <w:t xml:space="preserve"> Codes of Good Practice.</w:t>
            </w:r>
          </w:p>
          <w:p w14:paraId="78F0D38D" w14:textId="77777777" w:rsidR="008755F8" w:rsidRPr="00B74B85" w:rsidRDefault="008755F8" w:rsidP="00C40FA3">
            <w:pPr>
              <w:pStyle w:val="ListParagraph"/>
              <w:numPr>
                <w:ilvl w:val="0"/>
                <w:numId w:val="42"/>
              </w:numPr>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14:paraId="49F0BC36" w14:textId="77777777" w:rsidR="008755F8" w:rsidRPr="00CB4A8B" w:rsidRDefault="008755F8" w:rsidP="008755F8">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14:paraId="3371445A" w14:textId="77777777" w:rsidR="008755F8" w:rsidRPr="00CB4A8B" w:rsidRDefault="008755F8" w:rsidP="008755F8">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1B57F748" w14:textId="77777777" w:rsidR="008755F8" w:rsidRPr="00CB4A8B" w:rsidRDefault="008755F8" w:rsidP="008755F8">
            <w:pPr>
              <w:autoSpaceDE w:val="0"/>
              <w:autoSpaceDN w:val="0"/>
              <w:adjustRightInd w:val="0"/>
              <w:spacing w:line="360" w:lineRule="auto"/>
              <w:ind w:left="2" w:firstLine="1"/>
              <w:jc w:val="right"/>
              <w:rPr>
                <w:rFonts w:ascii="Verdana" w:hAnsi="Verdana" w:cs="Arial Narrow"/>
                <w:b/>
                <w:sz w:val="20"/>
                <w:szCs w:val="20"/>
              </w:rPr>
            </w:pPr>
            <w:r>
              <w:rPr>
                <w:rFonts w:ascii="Verdana" w:hAnsi="Verdana" w:cs="Arial Narrow"/>
                <w:b/>
                <w:sz w:val="20"/>
                <w:szCs w:val="20"/>
              </w:rPr>
              <w:t xml:space="preserve">Deponent Signature: …………………………                                                                                                                                                                                                     </w:t>
            </w:r>
          </w:p>
          <w:p w14:paraId="18B63CAE" w14:textId="77777777" w:rsidR="008755F8" w:rsidRDefault="008755F8" w:rsidP="008755F8">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14:paraId="2242A98B" w14:textId="77777777" w:rsidR="008755F8" w:rsidRPr="00FB3EDC" w:rsidRDefault="008755F8" w:rsidP="008755F8">
            <w:pPr>
              <w:autoSpaceDE w:val="0"/>
              <w:autoSpaceDN w:val="0"/>
              <w:adjustRightInd w:val="0"/>
              <w:rPr>
                <w:rFonts w:ascii="Verdana" w:hAnsi="Verdana" w:cs="Arial"/>
                <w:b/>
                <w:color w:val="000000"/>
                <w:sz w:val="20"/>
                <w:szCs w:val="20"/>
                <w:lang w:val="en-US" w:eastAsia="en-ZA"/>
              </w:rPr>
            </w:pPr>
            <w:r>
              <w:rPr>
                <w:rFonts w:ascii="Arial" w:hAnsi="Arial" w:cs="Arial"/>
                <w:color w:val="000000"/>
                <w:lang w:val="en-US" w:eastAsia="en-ZA"/>
              </w:rPr>
              <w:t xml:space="preserve">                                                                                                  </w:t>
            </w:r>
            <w:r w:rsidRPr="00FB3EDC">
              <w:rPr>
                <w:rFonts w:ascii="Verdana" w:hAnsi="Verdana" w:cs="Arial"/>
                <w:b/>
                <w:color w:val="000000"/>
                <w:sz w:val="20"/>
                <w:szCs w:val="20"/>
                <w:lang w:val="en-US" w:eastAsia="en-ZA"/>
              </w:rPr>
              <w:t>Date</w:t>
            </w:r>
            <w:r>
              <w:rPr>
                <w:rFonts w:ascii="Verdana" w:hAnsi="Verdana" w:cs="Arial"/>
                <w:b/>
                <w:color w:val="000000"/>
                <w:sz w:val="20"/>
                <w:szCs w:val="20"/>
                <w:lang w:val="en-US" w:eastAsia="en-ZA"/>
              </w:rPr>
              <w:t>: ………………………</w:t>
            </w:r>
          </w:p>
          <w:p w14:paraId="726EF42A" w14:textId="77777777" w:rsidR="008755F8" w:rsidRDefault="008755F8" w:rsidP="008755F8">
            <w:pPr>
              <w:autoSpaceDE w:val="0"/>
              <w:autoSpaceDN w:val="0"/>
              <w:adjustRightInd w:val="0"/>
              <w:rPr>
                <w:rFonts w:ascii="Arial" w:hAnsi="Arial" w:cs="Arial"/>
                <w:color w:val="000000"/>
                <w:lang w:val="en-US" w:eastAsia="en-ZA"/>
              </w:rPr>
            </w:pPr>
          </w:p>
          <w:p w14:paraId="2599D1B7" w14:textId="77777777" w:rsidR="008755F8" w:rsidRDefault="008755F8" w:rsidP="008755F8">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8755F8" w:rsidRPr="000338EA" w14:paraId="7AB98C2F" w14:textId="77777777" w:rsidTr="008755F8">
              <w:trPr>
                <w:trHeight w:val="103"/>
              </w:trPr>
              <w:tc>
                <w:tcPr>
                  <w:tcW w:w="10170" w:type="dxa"/>
                </w:tcPr>
                <w:p w14:paraId="755937AB" w14:textId="77777777" w:rsidR="008755F8" w:rsidRPr="000338EA" w:rsidRDefault="008755F8" w:rsidP="008755F8">
                  <w:pPr>
                    <w:autoSpaceDE w:val="0"/>
                    <w:autoSpaceDN w:val="0"/>
                    <w:adjustRightInd w:val="0"/>
                    <w:rPr>
                      <w:rFonts w:ascii="Arial" w:hAnsi="Arial" w:cs="Arial"/>
                      <w:color w:val="000000"/>
                      <w:sz w:val="22"/>
                      <w:szCs w:val="22"/>
                      <w:lang w:val="en-US" w:eastAsia="en-ZA"/>
                    </w:rPr>
                  </w:pPr>
                </w:p>
              </w:tc>
            </w:tr>
            <w:tr w:rsidR="008755F8" w:rsidRPr="000338EA" w14:paraId="379C1A13" w14:textId="77777777" w:rsidTr="008755F8">
              <w:trPr>
                <w:trHeight w:val="103"/>
              </w:trPr>
              <w:tc>
                <w:tcPr>
                  <w:tcW w:w="10170" w:type="dxa"/>
                </w:tcPr>
                <w:p w14:paraId="3B43EB06" w14:textId="77777777" w:rsidR="008755F8" w:rsidRPr="000338EA" w:rsidRDefault="008755F8" w:rsidP="008755F8">
                  <w:pPr>
                    <w:autoSpaceDE w:val="0"/>
                    <w:autoSpaceDN w:val="0"/>
                    <w:adjustRightInd w:val="0"/>
                    <w:rPr>
                      <w:rFonts w:ascii="Arial" w:hAnsi="Arial" w:cs="Arial"/>
                      <w:color w:val="000000"/>
                      <w:sz w:val="22"/>
                      <w:szCs w:val="22"/>
                      <w:lang w:val="en-US" w:eastAsia="en-ZA"/>
                    </w:rPr>
                  </w:pPr>
                </w:p>
              </w:tc>
            </w:tr>
          </w:tbl>
          <w:p w14:paraId="7AA11D05" w14:textId="77777777" w:rsidR="008755F8" w:rsidRPr="00CB4A8B" w:rsidRDefault="008755F8" w:rsidP="008755F8">
            <w:pPr>
              <w:autoSpaceDE w:val="0"/>
              <w:autoSpaceDN w:val="0"/>
              <w:adjustRightInd w:val="0"/>
              <w:rPr>
                <w:rFonts w:ascii="Arial" w:hAnsi="Arial" w:cs="Arial"/>
                <w:color w:val="000000"/>
                <w:sz w:val="22"/>
                <w:szCs w:val="22"/>
                <w:lang w:val="en-US" w:eastAsia="en-ZA"/>
              </w:rPr>
            </w:pPr>
          </w:p>
        </w:tc>
      </w:tr>
      <w:tr w:rsidR="008755F8" w:rsidRPr="00CB4A8B" w14:paraId="7CEFFE4B" w14:textId="77777777" w:rsidTr="008755F8">
        <w:trPr>
          <w:trHeight w:val="103"/>
        </w:trPr>
        <w:tc>
          <w:tcPr>
            <w:tcW w:w="9378" w:type="dxa"/>
          </w:tcPr>
          <w:p w14:paraId="57E81164" w14:textId="77777777" w:rsidR="008755F8" w:rsidRPr="00FB3EDC" w:rsidRDefault="008755F8" w:rsidP="008755F8">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14:paraId="1DFB82B4" w14:textId="77777777" w:rsidR="008755F8" w:rsidRPr="00FB3EDC" w:rsidRDefault="008755F8" w:rsidP="008755F8">
      <w:pPr>
        <w:spacing w:line="360" w:lineRule="auto"/>
        <w:jc w:val="both"/>
        <w:rPr>
          <w:rFonts w:ascii="Verdana" w:hAnsi="Verdana"/>
          <w:b/>
          <w:sz w:val="20"/>
          <w:szCs w:val="20"/>
        </w:rPr>
      </w:pPr>
      <w:r w:rsidRPr="00FB3EDC">
        <w:rPr>
          <w:rFonts w:ascii="Verdana" w:hAnsi="Verdana"/>
          <w:b/>
          <w:sz w:val="20"/>
          <w:szCs w:val="20"/>
        </w:rPr>
        <w:t>Commissioner of Oaths</w:t>
      </w:r>
    </w:p>
    <w:p w14:paraId="54D1E5D1" w14:textId="77777777" w:rsidR="008755F8" w:rsidRPr="00FB3EDC" w:rsidRDefault="008755F8" w:rsidP="008755F8">
      <w:pPr>
        <w:spacing w:line="360" w:lineRule="auto"/>
        <w:jc w:val="both"/>
        <w:rPr>
          <w:rFonts w:ascii="Verdana" w:hAnsi="Verdana"/>
          <w:b/>
          <w:sz w:val="20"/>
          <w:szCs w:val="20"/>
        </w:rPr>
      </w:pPr>
      <w:r w:rsidRPr="00FB3EDC">
        <w:rPr>
          <w:rFonts w:ascii="Verdana" w:hAnsi="Verdana"/>
          <w:b/>
          <w:sz w:val="20"/>
          <w:szCs w:val="20"/>
        </w:rPr>
        <w:t>Signature and stamp</w:t>
      </w:r>
    </w:p>
    <w:p w14:paraId="136A6622" w14:textId="6369D4AC" w:rsidR="00525FF4" w:rsidRPr="009B3B76" w:rsidRDefault="008755F8" w:rsidP="00060D5F">
      <w:pPr>
        <w:pStyle w:val="AnnexH1"/>
        <w:numPr>
          <w:ilvl w:val="0"/>
          <w:numId w:val="0"/>
        </w:numPr>
        <w:ind w:left="709"/>
        <w:rPr>
          <w:rFonts w:cs="Arial"/>
          <w:color w:val="000080"/>
          <w:sz w:val="36"/>
          <w:szCs w:val="36"/>
        </w:rPr>
      </w:pPr>
      <w:bookmarkStart w:id="193" w:name="_Toc199296481"/>
      <w:bookmarkStart w:id="194" w:name="_Toc14855290"/>
      <w:bookmarkStart w:id="195" w:name="_Toc75340605"/>
      <w:r>
        <w:rPr>
          <w:color w:val="000080"/>
          <w:sz w:val="36"/>
          <w:szCs w:val="36"/>
        </w:rPr>
        <w:lastRenderedPageBreak/>
        <w:t xml:space="preserve">SECTION </w:t>
      </w:r>
      <w:r w:rsidR="00534B56">
        <w:rPr>
          <w:color w:val="000080"/>
          <w:sz w:val="36"/>
          <w:szCs w:val="36"/>
        </w:rPr>
        <w:t>5</w:t>
      </w:r>
      <w:r w:rsidR="00060D5F">
        <w:rPr>
          <w:color w:val="000080"/>
          <w:sz w:val="36"/>
          <w:szCs w:val="36"/>
        </w:rPr>
        <w:t xml:space="preserve">: </w:t>
      </w:r>
      <w:r w:rsidR="006749B3" w:rsidRPr="006749B3">
        <w:rPr>
          <w:rFonts w:cs="Arial"/>
          <w:color w:val="000080"/>
          <w:sz w:val="36"/>
          <w:szCs w:val="36"/>
        </w:rPr>
        <w:t xml:space="preserve">Declaration </w:t>
      </w:r>
      <w:proofErr w:type="gramStart"/>
      <w:r w:rsidR="006749B3" w:rsidRPr="006749B3">
        <w:rPr>
          <w:rFonts w:cs="Arial"/>
          <w:color w:val="000080"/>
          <w:sz w:val="36"/>
          <w:szCs w:val="36"/>
        </w:rPr>
        <w:t>Of</w:t>
      </w:r>
      <w:proofErr w:type="gramEnd"/>
      <w:r w:rsidR="006749B3" w:rsidRPr="006749B3">
        <w:rPr>
          <w:rFonts w:cs="Arial"/>
          <w:color w:val="000080"/>
          <w:sz w:val="36"/>
          <w:szCs w:val="36"/>
        </w:rPr>
        <w:t xml:space="preserve"> Interest</w:t>
      </w:r>
      <w:bookmarkEnd w:id="193"/>
      <w:r w:rsidR="006749B3" w:rsidRPr="006749B3">
        <w:rPr>
          <w:rFonts w:cs="Arial"/>
          <w:color w:val="000080"/>
          <w:sz w:val="36"/>
          <w:szCs w:val="36"/>
        </w:rPr>
        <w:t xml:space="preserve">   SBD 4</w:t>
      </w:r>
      <w:bookmarkEnd w:id="194"/>
      <w:bookmarkEnd w:id="195"/>
    </w:p>
    <w:p w14:paraId="73DCECB5" w14:textId="77777777" w:rsidR="0007741B" w:rsidRPr="000B185D" w:rsidRDefault="007D7EDE" w:rsidP="000817CF">
      <w:pPr>
        <w:tabs>
          <w:tab w:val="left" w:pos="851"/>
          <w:tab w:val="center" w:pos="10530"/>
        </w:tabs>
        <w:spacing w:line="360" w:lineRule="auto"/>
        <w:ind w:left="709" w:hanging="709"/>
        <w:rPr>
          <w:rFonts w:ascii="Verdana" w:hAnsi="Verdana"/>
          <w:sz w:val="20"/>
          <w:szCs w:val="20"/>
          <w:lang w:val="en-GB"/>
        </w:rPr>
      </w:pPr>
      <w:r w:rsidRPr="000F6A12">
        <w:rPr>
          <w:rFonts w:ascii="Verdana" w:hAnsi="Verdana"/>
          <w:sz w:val="20"/>
          <w:szCs w:val="20"/>
          <w:lang w:val="en-GB"/>
        </w:rPr>
        <w:t>1</w:t>
      </w:r>
      <w:r w:rsidRPr="000F6A12">
        <w:rPr>
          <w:rFonts w:ascii="Verdana" w:hAnsi="Verdana"/>
          <w:b/>
          <w:sz w:val="20"/>
          <w:szCs w:val="20"/>
          <w:lang w:val="en-GB"/>
        </w:rPr>
        <w:tab/>
      </w:r>
      <w:r w:rsidR="004E57D2" w:rsidRPr="000B185D">
        <w:rPr>
          <w:rFonts w:ascii="Verdana" w:hAnsi="Verdana"/>
          <w:b/>
          <w:sz w:val="20"/>
          <w:szCs w:val="20"/>
          <w:lang w:val="en-GB"/>
        </w:rPr>
        <w:t>Declaration of interest</w:t>
      </w:r>
    </w:p>
    <w:p w14:paraId="7D71CB18" w14:textId="77777777" w:rsidR="0007741B" w:rsidRPr="000B185D" w:rsidRDefault="007D7EDE" w:rsidP="000817CF">
      <w:pPr>
        <w:tabs>
          <w:tab w:val="left" w:pos="-963"/>
          <w:tab w:val="left" w:pos="-720"/>
          <w:tab w:val="left" w:pos="2250"/>
          <w:tab w:val="left" w:pos="7363"/>
        </w:tabs>
        <w:spacing w:line="360" w:lineRule="auto"/>
        <w:ind w:left="709" w:hanging="709"/>
        <w:jc w:val="both"/>
        <w:rPr>
          <w:rFonts w:ascii="Verdana" w:hAnsi="Verdana"/>
          <w:sz w:val="20"/>
          <w:szCs w:val="20"/>
          <w:lang w:val="en-GB"/>
        </w:rPr>
      </w:pPr>
      <w:r w:rsidRPr="000B185D">
        <w:rPr>
          <w:rFonts w:ascii="Verdana" w:hAnsi="Verdana"/>
          <w:sz w:val="20"/>
          <w:szCs w:val="20"/>
          <w:lang w:val="en-GB"/>
        </w:rPr>
        <w:t>1.1</w:t>
      </w:r>
      <w:r w:rsidR="0007741B" w:rsidRPr="000B185D">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0007741B" w:rsidRPr="000B185D">
        <w:rPr>
          <w:rFonts w:ascii="Verdana" w:hAnsi="Verdana"/>
          <w:i/>
          <w:sz w:val="20"/>
          <w:szCs w:val="20"/>
          <w:lang w:val="en-GB"/>
        </w:rPr>
        <w:t xml:space="preserve"> </w:t>
      </w:r>
      <w:r w:rsidR="0007741B" w:rsidRPr="000B185D">
        <w:rPr>
          <w:rFonts w:ascii="Verdana" w:hAnsi="Verdana"/>
          <w:sz w:val="20"/>
          <w:szCs w:val="20"/>
          <w:lang w:val="en-GB"/>
        </w:rPr>
        <w:t>in relation to the evaluating/adjudicating authority where</w:t>
      </w:r>
      <w:r w:rsidR="00BF5364" w:rsidRPr="000B185D">
        <w:rPr>
          <w:rFonts w:ascii="Verdana" w:hAnsi="Verdana"/>
          <w:sz w:val="20"/>
          <w:szCs w:val="20"/>
          <w:lang w:val="en-GB"/>
        </w:rPr>
        <w:t xml:space="preserve">: </w:t>
      </w:r>
    </w:p>
    <w:p w14:paraId="118954ED" w14:textId="77777777" w:rsidR="0007741B" w:rsidRPr="000B185D" w:rsidRDefault="007D7EDE" w:rsidP="000817CF">
      <w:pPr>
        <w:tabs>
          <w:tab w:val="left" w:pos="-963"/>
          <w:tab w:val="left" w:pos="-720"/>
          <w:tab w:val="left" w:pos="851"/>
          <w:tab w:val="left" w:pos="2250"/>
          <w:tab w:val="left" w:pos="7363"/>
        </w:tabs>
        <w:spacing w:line="360" w:lineRule="auto"/>
        <w:ind w:left="851" w:hanging="851"/>
        <w:jc w:val="both"/>
        <w:rPr>
          <w:rFonts w:ascii="Verdana" w:hAnsi="Verdana"/>
          <w:sz w:val="20"/>
          <w:szCs w:val="20"/>
          <w:lang w:val="en-GB"/>
        </w:rPr>
      </w:pPr>
      <w:r w:rsidRPr="000B185D">
        <w:rPr>
          <w:rFonts w:ascii="Verdana" w:hAnsi="Verdana"/>
          <w:sz w:val="20"/>
          <w:szCs w:val="20"/>
          <w:lang w:val="en-GB"/>
        </w:rPr>
        <w:t>1.1.1</w:t>
      </w:r>
      <w:r w:rsidRPr="000B185D">
        <w:rPr>
          <w:rFonts w:ascii="Verdana" w:hAnsi="Verdana"/>
          <w:sz w:val="20"/>
          <w:szCs w:val="20"/>
          <w:lang w:val="en-GB"/>
        </w:rPr>
        <w:tab/>
      </w:r>
      <w:r w:rsidR="0007741B" w:rsidRPr="000B185D">
        <w:rPr>
          <w:rFonts w:ascii="Verdana" w:hAnsi="Verdana"/>
          <w:sz w:val="20"/>
          <w:szCs w:val="20"/>
          <w:lang w:val="en-GB"/>
        </w:rPr>
        <w:t>the bidder is employed by the state; and/or</w:t>
      </w:r>
    </w:p>
    <w:p w14:paraId="5C8BCFA7" w14:textId="77777777" w:rsidR="0007741B" w:rsidRPr="000B185D" w:rsidRDefault="007D7EDE" w:rsidP="000817CF">
      <w:pPr>
        <w:tabs>
          <w:tab w:val="left" w:pos="-963"/>
          <w:tab w:val="left" w:pos="-720"/>
          <w:tab w:val="left" w:pos="851"/>
          <w:tab w:val="left" w:pos="2250"/>
          <w:tab w:val="left" w:pos="7363"/>
        </w:tabs>
        <w:spacing w:line="360" w:lineRule="auto"/>
        <w:ind w:left="851" w:hanging="851"/>
        <w:jc w:val="both"/>
        <w:rPr>
          <w:rFonts w:ascii="Verdana" w:hAnsi="Verdana"/>
          <w:sz w:val="20"/>
          <w:szCs w:val="20"/>
          <w:lang w:val="en-GB"/>
        </w:rPr>
      </w:pPr>
      <w:r w:rsidRPr="000B185D">
        <w:rPr>
          <w:rFonts w:ascii="Verdana" w:hAnsi="Verdana"/>
          <w:sz w:val="20"/>
          <w:szCs w:val="20"/>
          <w:lang w:val="en-GB"/>
        </w:rPr>
        <w:t>1.1.2</w:t>
      </w:r>
      <w:r w:rsidRPr="000B185D">
        <w:rPr>
          <w:rFonts w:ascii="Verdana" w:hAnsi="Verdana"/>
          <w:sz w:val="20"/>
          <w:szCs w:val="20"/>
          <w:lang w:val="en-GB"/>
        </w:rPr>
        <w:tab/>
      </w:r>
      <w:r w:rsidR="0007741B" w:rsidRPr="000B185D">
        <w:rPr>
          <w:rFonts w:ascii="Verdana" w:hAnsi="Verdana"/>
          <w:sz w:val="20"/>
          <w:szCs w:val="20"/>
          <w:lang w:val="en-GB"/>
        </w:rPr>
        <w:t>the legal person on whose behalf the bidding document is signed, has a relationship with persons/a person who are/is involved in the evaluation and</w:t>
      </w:r>
      <w:r w:rsidR="007131FF" w:rsidRPr="000B185D">
        <w:rPr>
          <w:rFonts w:ascii="Verdana" w:hAnsi="Verdana"/>
          <w:sz w:val="20"/>
          <w:szCs w:val="20"/>
          <w:lang w:val="en-GB"/>
        </w:rPr>
        <w:t>/</w:t>
      </w:r>
      <w:r w:rsidR="0007741B" w:rsidRPr="000B185D">
        <w:rPr>
          <w:rFonts w:ascii="Verdana" w:hAnsi="Verdana"/>
          <w:sz w:val="20"/>
          <w:szCs w:val="20"/>
          <w:lang w:val="en-GB"/>
        </w:rPr>
        <w:t>or adjudication of the bid(s), or where it is known that such a relationship exists between the person or persons for or on whose behalf the declarant acts and persons who are involved with the evaluation and</w:t>
      </w:r>
      <w:r w:rsidR="007131FF" w:rsidRPr="000B185D">
        <w:rPr>
          <w:rFonts w:ascii="Verdana" w:hAnsi="Verdana"/>
          <w:sz w:val="20"/>
          <w:szCs w:val="20"/>
          <w:lang w:val="en-GB"/>
        </w:rPr>
        <w:t>/</w:t>
      </w:r>
      <w:r w:rsidR="0007741B" w:rsidRPr="000B185D">
        <w:rPr>
          <w:rFonts w:ascii="Verdana" w:hAnsi="Verdana"/>
          <w:sz w:val="20"/>
          <w:szCs w:val="20"/>
          <w:lang w:val="en-GB"/>
        </w:rPr>
        <w:t xml:space="preserve">or adjudication of the bid. </w:t>
      </w:r>
    </w:p>
    <w:p w14:paraId="7AAA2569" w14:textId="77777777" w:rsidR="0007741B" w:rsidRPr="000B185D" w:rsidRDefault="0007741B" w:rsidP="00EC14CC">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14:paraId="6C6A34FD" w14:textId="77777777" w:rsidR="0007741B" w:rsidRPr="000B185D" w:rsidRDefault="007D7EDE" w:rsidP="000817CF">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lang w:val="en-GB"/>
        </w:rPr>
      </w:pPr>
      <w:r w:rsidRPr="000B185D">
        <w:rPr>
          <w:rFonts w:ascii="Verdana" w:hAnsi="Verdana"/>
          <w:sz w:val="20"/>
          <w:szCs w:val="20"/>
          <w:lang w:val="en-GB"/>
        </w:rPr>
        <w:t>1.2</w:t>
      </w:r>
      <w:r w:rsidR="0007741B" w:rsidRPr="000B185D">
        <w:rPr>
          <w:rFonts w:ascii="Verdana" w:hAnsi="Verdana"/>
          <w:sz w:val="20"/>
          <w:szCs w:val="20"/>
          <w:lang w:val="en-GB"/>
        </w:rPr>
        <w:tab/>
      </w:r>
      <w:r w:rsidR="0007741B" w:rsidRPr="000B185D">
        <w:rPr>
          <w:rFonts w:ascii="Verdana" w:hAnsi="Verdana"/>
          <w:b/>
          <w:sz w:val="20"/>
          <w:szCs w:val="20"/>
          <w:lang w:val="en-GB"/>
        </w:rPr>
        <w:t xml:space="preserve">In order to give effect to the above, the following questionnaire must be completed and submitted with the </w:t>
      </w:r>
      <w:r w:rsidR="00D70E5A" w:rsidRPr="000B185D">
        <w:rPr>
          <w:rFonts w:ascii="Verdana" w:hAnsi="Verdana"/>
          <w:b/>
          <w:sz w:val="20"/>
          <w:szCs w:val="20"/>
          <w:lang w:val="en-GB"/>
        </w:rPr>
        <w:t>Bid</w:t>
      </w:r>
      <w:r w:rsidR="0007741B" w:rsidRPr="000B185D">
        <w:rPr>
          <w:rFonts w:ascii="Verdana" w:hAnsi="Verdana"/>
          <w:b/>
          <w:sz w:val="20"/>
          <w:szCs w:val="20"/>
          <w:lang w:val="en-GB"/>
        </w:rPr>
        <w:t>.</w:t>
      </w:r>
    </w:p>
    <w:p w14:paraId="417FB3E3" w14:textId="77777777" w:rsidR="0007741B" w:rsidRPr="000B185D" w:rsidRDefault="0007741B" w:rsidP="00FF696C">
      <w:pPr>
        <w:pStyle w:val="ListParagraph"/>
        <w:numPr>
          <w:ilvl w:val="2"/>
          <w:numId w:val="21"/>
        </w:numPr>
        <w:tabs>
          <w:tab w:val="left" w:pos="-963"/>
          <w:tab w:val="left" w:pos="-720"/>
          <w:tab w:val="left" w:pos="851"/>
          <w:tab w:val="left" w:pos="2552"/>
          <w:tab w:val="left" w:pos="7363"/>
        </w:tabs>
        <w:spacing w:line="360" w:lineRule="auto"/>
        <w:ind w:left="851" w:hanging="851"/>
        <w:rPr>
          <w:rFonts w:ascii="Verdana" w:hAnsi="Verdana"/>
          <w:sz w:val="20"/>
          <w:szCs w:val="20"/>
          <w:lang w:val="en-GB"/>
        </w:rPr>
      </w:pPr>
      <w:r w:rsidRPr="000B185D">
        <w:rPr>
          <w:rFonts w:ascii="Verdana" w:hAnsi="Verdana"/>
          <w:sz w:val="20"/>
          <w:szCs w:val="20"/>
          <w:lang w:val="en-GB"/>
        </w:rPr>
        <w:t xml:space="preserve">Full </w:t>
      </w:r>
      <w:r w:rsidR="00D70E5A" w:rsidRPr="000B185D">
        <w:rPr>
          <w:rFonts w:ascii="Verdana" w:hAnsi="Verdana"/>
          <w:sz w:val="20"/>
          <w:szCs w:val="20"/>
          <w:lang w:val="en-GB"/>
        </w:rPr>
        <w:t xml:space="preserve">name </w:t>
      </w:r>
      <w:r w:rsidRPr="000B185D">
        <w:rPr>
          <w:rFonts w:ascii="Verdana" w:hAnsi="Verdana"/>
          <w:sz w:val="20"/>
          <w:szCs w:val="20"/>
          <w:lang w:val="en-GB"/>
        </w:rPr>
        <w:t>of bidder or his or her representative:</w:t>
      </w:r>
      <w:r w:rsidR="00D70E5A" w:rsidRPr="000B185D">
        <w:rPr>
          <w:rFonts w:ascii="Verdana" w:hAnsi="Verdana"/>
          <w:sz w:val="20"/>
          <w:szCs w:val="20"/>
          <w:lang w:val="en-GB"/>
        </w:rPr>
        <w:t xml:space="preserve"> </w:t>
      </w:r>
      <w:r w:rsidR="00EC14CC" w:rsidRPr="000B185D">
        <w:rPr>
          <w:rFonts w:ascii="Verdana" w:hAnsi="Verdana"/>
          <w:sz w:val="20"/>
          <w:szCs w:val="20"/>
          <w:lang w:val="en-GB"/>
        </w:rPr>
        <w:t>____________________________________</w:t>
      </w:r>
    </w:p>
    <w:p w14:paraId="5B24ED8B" w14:textId="77777777" w:rsidR="0007741B" w:rsidRPr="000B185D" w:rsidRDefault="007D7EDE" w:rsidP="000817CF">
      <w:pPr>
        <w:widowControl w:val="0"/>
        <w:tabs>
          <w:tab w:val="left" w:pos="-963"/>
          <w:tab w:val="left" w:pos="-720"/>
          <w:tab w:val="left" w:pos="1418"/>
        </w:tabs>
        <w:spacing w:line="360" w:lineRule="auto"/>
        <w:ind w:left="851" w:hanging="851"/>
        <w:rPr>
          <w:rFonts w:ascii="Verdana" w:hAnsi="Verdana"/>
          <w:sz w:val="20"/>
          <w:szCs w:val="20"/>
          <w:lang w:val="en-GB"/>
        </w:rPr>
      </w:pPr>
      <w:r w:rsidRPr="000B185D">
        <w:rPr>
          <w:rFonts w:ascii="Verdana" w:hAnsi="Verdana"/>
          <w:sz w:val="20"/>
          <w:szCs w:val="20"/>
          <w:lang w:val="en-GB"/>
        </w:rPr>
        <w:t>1.2.2</w:t>
      </w:r>
      <w:r w:rsidRPr="000B185D">
        <w:rPr>
          <w:rFonts w:ascii="Verdana" w:hAnsi="Verdana"/>
          <w:sz w:val="20"/>
          <w:szCs w:val="20"/>
          <w:lang w:val="en-GB"/>
        </w:rPr>
        <w:tab/>
        <w:t xml:space="preserve">Identity </w:t>
      </w:r>
      <w:r w:rsidR="00D70E5A" w:rsidRPr="000B185D">
        <w:rPr>
          <w:rFonts w:ascii="Verdana" w:hAnsi="Verdana"/>
          <w:sz w:val="20"/>
          <w:szCs w:val="20"/>
          <w:lang w:val="en-GB"/>
        </w:rPr>
        <w:t>number</w:t>
      </w:r>
      <w:r w:rsidR="0007741B" w:rsidRPr="000B185D">
        <w:rPr>
          <w:rFonts w:ascii="Verdana" w:hAnsi="Verdana"/>
          <w:sz w:val="20"/>
          <w:szCs w:val="20"/>
          <w:lang w:val="en-GB"/>
        </w:rPr>
        <w:t xml:space="preserve">: </w:t>
      </w:r>
      <w:r w:rsidR="00EC14CC" w:rsidRPr="000B185D">
        <w:rPr>
          <w:rFonts w:ascii="Verdana" w:hAnsi="Verdana"/>
          <w:sz w:val="20"/>
          <w:szCs w:val="20"/>
          <w:lang w:val="en-GB"/>
        </w:rPr>
        <w:t>______________________________________________________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w:t>
      </w:r>
    </w:p>
    <w:p w14:paraId="32B9E4C8" w14:textId="77777777" w:rsidR="0007741B" w:rsidRPr="000B185D" w:rsidRDefault="007D7EDE" w:rsidP="000817CF">
      <w:pPr>
        <w:widowControl w:val="0"/>
        <w:tabs>
          <w:tab w:val="left" w:pos="-963"/>
          <w:tab w:val="left" w:pos="-720"/>
          <w:tab w:val="left" w:pos="1418"/>
          <w:tab w:val="left" w:pos="2268"/>
          <w:tab w:val="left" w:pos="2552"/>
        </w:tabs>
        <w:spacing w:line="360" w:lineRule="auto"/>
        <w:ind w:left="851" w:hanging="851"/>
        <w:jc w:val="both"/>
        <w:rPr>
          <w:rFonts w:ascii="Verdana" w:hAnsi="Verdana"/>
          <w:sz w:val="20"/>
          <w:szCs w:val="20"/>
          <w:lang w:val="en-GB"/>
        </w:rPr>
      </w:pPr>
      <w:r w:rsidRPr="000B185D">
        <w:rPr>
          <w:rFonts w:ascii="Verdana" w:hAnsi="Verdana"/>
          <w:sz w:val="20"/>
          <w:szCs w:val="20"/>
          <w:lang w:val="en-GB"/>
        </w:rPr>
        <w:t>1.2.3</w:t>
      </w:r>
      <w:r w:rsidRPr="000B185D">
        <w:rPr>
          <w:rFonts w:ascii="Verdana" w:hAnsi="Verdana"/>
          <w:sz w:val="20"/>
          <w:szCs w:val="20"/>
          <w:lang w:val="en-GB"/>
        </w:rPr>
        <w:tab/>
      </w:r>
      <w:r w:rsidR="0007741B" w:rsidRPr="000B185D">
        <w:rPr>
          <w:rFonts w:ascii="Verdana" w:hAnsi="Verdana"/>
          <w:sz w:val="20"/>
          <w:szCs w:val="20"/>
          <w:lang w:val="en-GB"/>
        </w:rPr>
        <w:t xml:space="preserve">Position occupied in the </w:t>
      </w:r>
      <w:r w:rsidR="00D70E5A" w:rsidRPr="000B185D">
        <w:rPr>
          <w:rFonts w:ascii="Verdana" w:hAnsi="Verdana"/>
          <w:sz w:val="20"/>
          <w:szCs w:val="20"/>
          <w:lang w:val="en-GB"/>
        </w:rPr>
        <w:t xml:space="preserve">company </w:t>
      </w:r>
      <w:r w:rsidR="0007741B" w:rsidRPr="000B185D">
        <w:rPr>
          <w:rFonts w:ascii="Verdana" w:hAnsi="Verdana"/>
          <w:sz w:val="20"/>
          <w:szCs w:val="20"/>
          <w:lang w:val="en-GB"/>
        </w:rPr>
        <w:t>(director, trustee, shareholder</w:t>
      </w:r>
      <w:r w:rsidR="00EC14CC" w:rsidRPr="000B185D">
        <w:rPr>
          <w:rFonts w:ascii="Verdana" w:hAnsi="Verdana"/>
          <w:sz w:val="20"/>
          <w:szCs w:val="20"/>
          <w:lang w:val="en-GB"/>
        </w:rPr>
        <w:t>) ___________________</w:t>
      </w:r>
      <w:r w:rsidR="00BF51B8" w:rsidRPr="000B185D">
        <w:rPr>
          <w:rFonts w:ascii="Verdana" w:hAnsi="Verdana"/>
          <w:sz w:val="20"/>
          <w:szCs w:val="20"/>
          <w:lang w:val="en-GB"/>
        </w:rPr>
        <w:t>___</w:t>
      </w:r>
      <w:r w:rsidR="000817CF">
        <w:rPr>
          <w:rFonts w:ascii="Verdana" w:hAnsi="Verdana"/>
          <w:sz w:val="20"/>
          <w:szCs w:val="20"/>
          <w:lang w:val="en-GB"/>
        </w:rPr>
        <w:t>_</w:t>
      </w:r>
    </w:p>
    <w:p w14:paraId="208AAD17" w14:textId="77777777" w:rsidR="0033766B" w:rsidRPr="000B185D" w:rsidRDefault="0007741B" w:rsidP="00FF696C">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Verdana" w:hAnsi="Verdana"/>
          <w:sz w:val="20"/>
          <w:szCs w:val="20"/>
          <w:lang w:val="en-GB"/>
        </w:rPr>
      </w:pPr>
      <w:r w:rsidRPr="000B185D">
        <w:rPr>
          <w:rFonts w:ascii="Verdana" w:hAnsi="Verdana"/>
          <w:sz w:val="20"/>
          <w:szCs w:val="20"/>
          <w:lang w:val="en-GB"/>
        </w:rPr>
        <w:t xml:space="preserve">Company </w:t>
      </w:r>
      <w:r w:rsidR="00D70E5A" w:rsidRPr="000B185D">
        <w:rPr>
          <w:rFonts w:ascii="Verdana" w:hAnsi="Verdana"/>
          <w:sz w:val="20"/>
          <w:szCs w:val="20"/>
          <w:lang w:val="en-GB"/>
        </w:rPr>
        <w:t xml:space="preserve">registration number </w:t>
      </w:r>
      <w:r w:rsidR="00EC14CC" w:rsidRPr="000B185D">
        <w:rPr>
          <w:rFonts w:ascii="Verdana" w:hAnsi="Verdana"/>
          <w:sz w:val="20"/>
          <w:szCs w:val="20"/>
          <w:lang w:val="en-GB"/>
        </w:rPr>
        <w:t>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_____</w:t>
      </w:r>
    </w:p>
    <w:p w14:paraId="031F1C6F" w14:textId="77777777" w:rsidR="0033766B" w:rsidRPr="000B185D" w:rsidRDefault="00D70E5A" w:rsidP="00FF696C">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Verdana" w:hAnsi="Verdana"/>
          <w:sz w:val="20"/>
          <w:szCs w:val="20"/>
          <w:lang w:val="en-GB"/>
        </w:rPr>
      </w:pPr>
      <w:r w:rsidRPr="000B185D">
        <w:rPr>
          <w:rFonts w:ascii="Verdana" w:hAnsi="Verdana"/>
          <w:sz w:val="20"/>
          <w:szCs w:val="20"/>
          <w:lang w:val="en-GB"/>
        </w:rPr>
        <w:t xml:space="preserve">Tax reference number </w:t>
      </w:r>
      <w:r w:rsidR="00EC14CC" w:rsidRPr="000B185D">
        <w:rPr>
          <w:rFonts w:ascii="Verdana" w:hAnsi="Verdana"/>
          <w:sz w:val="20"/>
          <w:szCs w:val="20"/>
          <w:lang w:val="en-GB"/>
        </w:rPr>
        <w:t>__________________________________________________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w:t>
      </w:r>
    </w:p>
    <w:p w14:paraId="5B926FF7" w14:textId="77777777" w:rsidR="0033766B" w:rsidRPr="000B185D" w:rsidRDefault="0007741B" w:rsidP="00FF696C">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Verdana" w:hAnsi="Verdana"/>
          <w:sz w:val="20"/>
          <w:szCs w:val="20"/>
          <w:lang w:val="en-GB"/>
        </w:rPr>
      </w:pPr>
      <w:r w:rsidRPr="000B185D">
        <w:rPr>
          <w:rFonts w:ascii="Verdana" w:hAnsi="Verdana"/>
          <w:sz w:val="20"/>
          <w:szCs w:val="20"/>
          <w:lang w:val="en-GB"/>
        </w:rPr>
        <w:t xml:space="preserve">VAT </w:t>
      </w:r>
      <w:r w:rsidR="00D70E5A" w:rsidRPr="000B185D">
        <w:rPr>
          <w:rFonts w:ascii="Verdana" w:hAnsi="Verdana"/>
          <w:sz w:val="20"/>
          <w:szCs w:val="20"/>
          <w:lang w:val="en-GB"/>
        </w:rPr>
        <w:t xml:space="preserve">registration number </w:t>
      </w:r>
      <w:r w:rsidR="00EC14CC" w:rsidRPr="000B185D">
        <w:rPr>
          <w:rFonts w:ascii="Verdana" w:hAnsi="Verdana"/>
          <w:sz w:val="20"/>
          <w:szCs w:val="20"/>
          <w:lang w:val="en-GB"/>
        </w:rPr>
        <w:t>________________________________________________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w:t>
      </w:r>
    </w:p>
    <w:p w14:paraId="1BDE45EE" w14:textId="77777777" w:rsidR="0007741B" w:rsidRPr="000F6A12" w:rsidRDefault="0007741B" w:rsidP="00FF696C">
      <w:pPr>
        <w:pStyle w:val="ListParagraph"/>
        <w:numPr>
          <w:ilvl w:val="3"/>
          <w:numId w:val="22"/>
        </w:numPr>
        <w:tabs>
          <w:tab w:val="left" w:pos="-963"/>
          <w:tab w:val="left" w:pos="-720"/>
          <w:tab w:val="left" w:pos="1134"/>
          <w:tab w:val="left" w:pos="2250"/>
          <w:tab w:val="left" w:pos="7363"/>
        </w:tabs>
        <w:spacing w:line="360" w:lineRule="auto"/>
        <w:ind w:left="1134" w:hanging="1134"/>
        <w:jc w:val="both"/>
        <w:rPr>
          <w:rFonts w:ascii="Verdana" w:hAnsi="Verdana"/>
          <w:sz w:val="20"/>
          <w:szCs w:val="20"/>
          <w:lang w:val="en-GB"/>
        </w:rPr>
      </w:pPr>
      <w:r w:rsidRPr="000B185D">
        <w:rPr>
          <w:rFonts w:ascii="Verdana" w:hAnsi="Verdana"/>
          <w:sz w:val="20"/>
          <w:szCs w:val="20"/>
          <w:lang w:val="en-GB"/>
        </w:rPr>
        <w:t>The names of all directors / trustees / shareholders / members, their individual identity numbers, tax reference numbers and, if applicable, employee / persal numbers must be indicated in paragraph 3 below</w:t>
      </w:r>
      <w:r w:rsidRPr="000F6A12">
        <w:rPr>
          <w:rFonts w:ascii="Verdana" w:hAnsi="Verdana"/>
          <w:sz w:val="20"/>
          <w:szCs w:val="20"/>
          <w:lang w:val="en-GB"/>
        </w:rPr>
        <w:t>.</w:t>
      </w:r>
    </w:p>
    <w:p w14:paraId="392D74DB" w14:textId="77777777" w:rsidR="00EC14CC" w:rsidRPr="00EC14CC" w:rsidRDefault="00EC14CC" w:rsidP="00EC14CC">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14:paraId="1FE8D4A5" w14:textId="77777777" w:rsidR="00EC14CC" w:rsidRPr="00EC14CC" w:rsidRDefault="00EC14CC" w:rsidP="00EC14CC">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sidR="00D70E5A">
        <w:rPr>
          <w:rFonts w:ascii="Verdana" w:hAnsi="Verdana"/>
          <w:sz w:val="16"/>
          <w:szCs w:val="16"/>
        </w:rPr>
        <w:t>:</w:t>
      </w:r>
    </w:p>
    <w:p w14:paraId="423284AD"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14:paraId="2718A64F"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14:paraId="77B0E6C8"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14:paraId="58928ECD"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14:paraId="097D29F7"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14:paraId="21BF93E4" w14:textId="7183533B" w:rsidR="0007741B" w:rsidRDefault="005866F1" w:rsidP="00EC14CC">
      <w:pPr>
        <w:spacing w:line="360" w:lineRule="auto"/>
        <w:rPr>
          <w:rFonts w:ascii="Verdana" w:hAnsi="Verdana"/>
          <w:sz w:val="16"/>
          <w:szCs w:val="16"/>
        </w:rPr>
      </w:pPr>
      <w:r w:rsidRPr="00EC14CC">
        <w:rPr>
          <w:rFonts w:ascii="Verdana" w:hAnsi="Verdana"/>
          <w:sz w:val="16"/>
          <w:szCs w:val="16"/>
        </w:rPr>
        <w:t>²” Shareholder</w:t>
      </w:r>
      <w:r w:rsidR="00EC14CC" w:rsidRPr="00EC14CC">
        <w:rPr>
          <w:rFonts w:ascii="Verdana" w:hAnsi="Verdana"/>
          <w:sz w:val="16"/>
          <w:szCs w:val="16"/>
        </w:rPr>
        <w:t>” means a person who owns shares in the company and is actively involved in the management of the enterprise or business and exercises control over the enterprise.</w:t>
      </w:r>
    </w:p>
    <w:p w14:paraId="4D995D48" w14:textId="77777777" w:rsidR="00F6759E" w:rsidRDefault="00F6759E" w:rsidP="00EC14CC">
      <w:pPr>
        <w:spacing w:line="360" w:lineRule="auto"/>
        <w:rPr>
          <w:rFonts w:ascii="Verdana" w:hAnsi="Verdana"/>
          <w:sz w:val="16"/>
          <w:szCs w:val="16"/>
        </w:rPr>
      </w:pPr>
    </w:p>
    <w:p w14:paraId="0F9C69A0" w14:textId="77777777" w:rsidR="000817CF" w:rsidRDefault="000817CF" w:rsidP="00EC14CC">
      <w:pPr>
        <w:spacing w:line="360" w:lineRule="auto"/>
        <w:rPr>
          <w:rFonts w:ascii="Verdana" w:hAnsi="Verdana"/>
          <w:sz w:val="16"/>
          <w:szCs w:val="16"/>
        </w:rPr>
      </w:pPr>
    </w:p>
    <w:p w14:paraId="7E8CEA20" w14:textId="77777777" w:rsidR="000817CF" w:rsidRDefault="000817CF" w:rsidP="00EC14CC">
      <w:pPr>
        <w:spacing w:line="360" w:lineRule="auto"/>
        <w:rPr>
          <w:rFonts w:ascii="Verdana" w:hAnsi="Verdana"/>
          <w:sz w:val="16"/>
          <w:szCs w:val="16"/>
        </w:rPr>
      </w:pPr>
    </w:p>
    <w:p w14:paraId="7EFEC701" w14:textId="77777777" w:rsidR="000817CF" w:rsidRDefault="000817CF" w:rsidP="00EC14CC">
      <w:pPr>
        <w:spacing w:line="360" w:lineRule="auto"/>
        <w:rPr>
          <w:rFonts w:ascii="Verdana" w:hAnsi="Verdana"/>
          <w:sz w:val="16"/>
          <w:szCs w:val="16"/>
        </w:rPr>
      </w:pPr>
    </w:p>
    <w:p w14:paraId="0F257B76" w14:textId="77777777" w:rsidR="000817CF" w:rsidRDefault="000817CF" w:rsidP="00EC14CC">
      <w:pPr>
        <w:spacing w:line="360" w:lineRule="auto"/>
        <w:rPr>
          <w:rFonts w:ascii="Verdana" w:hAnsi="Verdana"/>
          <w:sz w:val="16"/>
          <w:szCs w:val="16"/>
        </w:rPr>
      </w:pPr>
    </w:p>
    <w:p w14:paraId="2BFE085A" w14:textId="77777777" w:rsidR="00D96BA4" w:rsidRPr="000C1A3B" w:rsidRDefault="007D7EDE" w:rsidP="000817CF">
      <w:pPr>
        <w:tabs>
          <w:tab w:val="left" w:pos="-963"/>
          <w:tab w:val="left" w:pos="-720"/>
          <w:tab w:val="left" w:pos="1134"/>
          <w:tab w:val="left" w:pos="7363"/>
        </w:tabs>
        <w:spacing w:line="360" w:lineRule="auto"/>
        <w:ind w:left="1134" w:hanging="1134"/>
        <w:jc w:val="both"/>
        <w:rPr>
          <w:rFonts w:ascii="Verdana" w:hAnsi="Verdana"/>
          <w:sz w:val="20"/>
          <w:szCs w:val="20"/>
        </w:rPr>
      </w:pPr>
      <w:r>
        <w:rPr>
          <w:rFonts w:ascii="Verdana" w:hAnsi="Verdana"/>
          <w:sz w:val="20"/>
          <w:szCs w:val="20"/>
        </w:rPr>
        <w:lastRenderedPageBreak/>
        <w:t>1.2.6.2</w:t>
      </w:r>
      <w:r>
        <w:rPr>
          <w:rFonts w:ascii="Verdana" w:hAnsi="Verdana"/>
          <w:sz w:val="20"/>
          <w:szCs w:val="20"/>
        </w:rPr>
        <w:tab/>
      </w:r>
      <w:r w:rsidR="00D96BA4" w:rsidRPr="000C1A3B">
        <w:rPr>
          <w:rFonts w:ascii="Verdana" w:hAnsi="Verdana"/>
          <w:sz w:val="20"/>
          <w:szCs w:val="20"/>
        </w:rPr>
        <w:t>Any legal person, including persons employed by the state</w:t>
      </w:r>
      <w:r w:rsidR="00D96BA4" w:rsidRPr="000C1A3B">
        <w:rPr>
          <w:rStyle w:val="FootnoteReference"/>
          <w:rFonts w:ascii="Verdana" w:hAnsi="Verdana"/>
          <w:sz w:val="20"/>
          <w:szCs w:val="20"/>
        </w:rPr>
        <w:footnoteReference w:id="1"/>
      </w:r>
      <w:r w:rsidR="00D96BA4" w:rsidRPr="000C1A3B">
        <w:rPr>
          <w:rFonts w:ascii="Verdana" w:hAnsi="Verdana"/>
          <w:sz w:val="20"/>
          <w:szCs w:val="20"/>
        </w:rPr>
        <w:t xml:space="preserve">, or persons having a kinship with persons employed by the </w:t>
      </w:r>
      <w:r w:rsidR="008A5128">
        <w:rPr>
          <w:rFonts w:ascii="Verdana" w:hAnsi="Verdana"/>
          <w:sz w:val="20"/>
          <w:szCs w:val="20"/>
        </w:rPr>
        <w:t>S</w:t>
      </w:r>
      <w:r w:rsidR="00D96BA4"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sidR="00D70E5A">
        <w:rPr>
          <w:rFonts w:ascii="Verdana" w:hAnsi="Verdana"/>
          <w:sz w:val="20"/>
          <w:szCs w:val="20"/>
        </w:rPr>
        <w:t>B</w:t>
      </w:r>
      <w:r w:rsidR="00D70E5A" w:rsidRPr="000C1A3B">
        <w:rPr>
          <w:rFonts w:ascii="Verdana" w:hAnsi="Verdana"/>
          <w:sz w:val="20"/>
          <w:szCs w:val="20"/>
        </w:rPr>
        <w:t>id</w:t>
      </w:r>
      <w:r w:rsidR="00D96BA4" w:rsidRPr="000C1A3B">
        <w:rPr>
          <w:rFonts w:ascii="Verdana" w:hAnsi="Verdana"/>
          <w:sz w:val="20"/>
          <w:szCs w:val="20"/>
        </w:rPr>
        <w:t xml:space="preserve">, or part thereof, be awarded to persons employed by the </w:t>
      </w:r>
      <w:r w:rsidR="008A5128">
        <w:rPr>
          <w:rFonts w:ascii="Verdana" w:hAnsi="Verdana"/>
          <w:sz w:val="20"/>
          <w:szCs w:val="20"/>
        </w:rPr>
        <w:t>S</w:t>
      </w:r>
      <w:r w:rsidR="00D96BA4" w:rsidRPr="000C1A3B">
        <w:rPr>
          <w:rFonts w:ascii="Verdana" w:hAnsi="Verdana"/>
          <w:sz w:val="20"/>
          <w:szCs w:val="20"/>
        </w:rPr>
        <w:t>tate, or to persons connected with or related to them, it is required that the bidder or his/her authorised representative declare his/her position</w:t>
      </w:r>
      <w:r w:rsidR="00D96BA4" w:rsidRPr="000C1A3B">
        <w:rPr>
          <w:rFonts w:ascii="Verdana" w:hAnsi="Verdana"/>
          <w:i/>
          <w:sz w:val="20"/>
          <w:szCs w:val="20"/>
        </w:rPr>
        <w:t xml:space="preserve"> </w:t>
      </w:r>
      <w:r w:rsidR="00D96BA4" w:rsidRPr="000C1A3B">
        <w:rPr>
          <w:rFonts w:ascii="Verdana" w:hAnsi="Verdana"/>
          <w:sz w:val="20"/>
          <w:szCs w:val="20"/>
        </w:rPr>
        <w:t>in relation to the evaluating/adjudicating authority where</w:t>
      </w:r>
      <w:r w:rsidR="00D70E5A">
        <w:rPr>
          <w:rFonts w:ascii="Verdana" w:hAnsi="Verdana"/>
          <w:sz w:val="20"/>
          <w:szCs w:val="20"/>
        </w:rPr>
        <w:t>:</w:t>
      </w:r>
      <w:r w:rsidR="00D70E5A" w:rsidRPr="000C1A3B">
        <w:rPr>
          <w:rFonts w:ascii="Verdana" w:hAnsi="Verdana"/>
          <w:sz w:val="20"/>
          <w:szCs w:val="20"/>
        </w:rPr>
        <w:t xml:space="preserve"> </w:t>
      </w:r>
    </w:p>
    <w:p w14:paraId="4B933E29" w14:textId="77777777" w:rsidR="00D96BA4" w:rsidRPr="000C1A3B" w:rsidRDefault="007D7EDE" w:rsidP="000817CF">
      <w:pPr>
        <w:tabs>
          <w:tab w:val="left" w:pos="-963"/>
          <w:tab w:val="left" w:pos="-720"/>
          <w:tab w:val="left" w:pos="1560"/>
          <w:tab w:val="left" w:pos="7363"/>
        </w:tabs>
        <w:spacing w:line="360" w:lineRule="auto"/>
        <w:ind w:left="1560" w:hanging="1560"/>
        <w:jc w:val="both"/>
        <w:rPr>
          <w:rFonts w:ascii="Verdana" w:hAnsi="Verdana"/>
          <w:sz w:val="20"/>
          <w:szCs w:val="20"/>
        </w:rPr>
      </w:pPr>
      <w:r>
        <w:rPr>
          <w:rFonts w:ascii="Verdana" w:hAnsi="Verdana"/>
          <w:sz w:val="20"/>
          <w:szCs w:val="20"/>
        </w:rPr>
        <w:t>1.2.6.2.1</w:t>
      </w:r>
      <w:r>
        <w:rPr>
          <w:rFonts w:ascii="Verdana" w:hAnsi="Verdana"/>
          <w:sz w:val="20"/>
          <w:szCs w:val="20"/>
        </w:rPr>
        <w:tab/>
      </w:r>
      <w:r w:rsidR="00D96BA4" w:rsidRPr="000C1A3B">
        <w:rPr>
          <w:rFonts w:ascii="Verdana" w:hAnsi="Verdana"/>
          <w:sz w:val="20"/>
          <w:szCs w:val="20"/>
        </w:rPr>
        <w:t>the bidder is employed by the state; and/or</w:t>
      </w:r>
    </w:p>
    <w:p w14:paraId="6AC48016" w14:textId="77777777" w:rsidR="00D96BA4" w:rsidRPr="000C1A3B" w:rsidRDefault="007D7EDE" w:rsidP="000817CF">
      <w:pPr>
        <w:tabs>
          <w:tab w:val="left" w:pos="-963"/>
          <w:tab w:val="left" w:pos="-720"/>
          <w:tab w:val="left" w:pos="1560"/>
          <w:tab w:val="left" w:pos="7363"/>
        </w:tabs>
        <w:spacing w:line="360" w:lineRule="auto"/>
        <w:ind w:left="1560" w:hanging="1560"/>
        <w:jc w:val="both"/>
        <w:rPr>
          <w:rFonts w:ascii="Verdana" w:hAnsi="Verdana"/>
          <w:sz w:val="20"/>
          <w:szCs w:val="20"/>
        </w:rPr>
      </w:pPr>
      <w:r>
        <w:rPr>
          <w:rFonts w:ascii="Verdana" w:hAnsi="Verdana"/>
          <w:sz w:val="20"/>
          <w:szCs w:val="20"/>
        </w:rPr>
        <w:t>1.2.6.2.2</w:t>
      </w:r>
      <w:r>
        <w:rPr>
          <w:rFonts w:ascii="Verdana" w:hAnsi="Verdana"/>
          <w:sz w:val="20"/>
          <w:szCs w:val="20"/>
        </w:rPr>
        <w:tab/>
      </w:r>
      <w:r w:rsidR="00D96BA4" w:rsidRPr="000C1A3B">
        <w:rPr>
          <w:rFonts w:ascii="Verdana" w:hAnsi="Verdana"/>
          <w:sz w:val="20"/>
          <w:szCs w:val="20"/>
        </w:rPr>
        <w:t>the legal person on whose behalf the bidding document is signed, has a relationship with persons/a person who are/is involved in the evaluation and</w:t>
      </w:r>
      <w:r w:rsidR="007131FF">
        <w:rPr>
          <w:rFonts w:ascii="Verdana" w:hAnsi="Verdana"/>
          <w:sz w:val="20"/>
          <w:szCs w:val="20"/>
        </w:rPr>
        <w:t>/</w:t>
      </w:r>
      <w:r w:rsidR="00D96BA4" w:rsidRPr="000C1A3B">
        <w:rPr>
          <w:rFonts w:ascii="Verdana" w:hAnsi="Verdana"/>
          <w:sz w:val="20"/>
          <w:szCs w:val="20"/>
        </w:rPr>
        <w:t xml:space="preserve">or adjudication of the </w:t>
      </w:r>
      <w:r w:rsidR="00D70E5A">
        <w:rPr>
          <w:rFonts w:ascii="Verdana" w:hAnsi="Verdana"/>
          <w:sz w:val="20"/>
          <w:szCs w:val="20"/>
        </w:rPr>
        <w:t>B</w:t>
      </w:r>
      <w:r w:rsidR="00D70E5A" w:rsidRPr="000C1A3B">
        <w:rPr>
          <w:rFonts w:ascii="Verdana" w:hAnsi="Verdana"/>
          <w:sz w:val="20"/>
          <w:szCs w:val="20"/>
        </w:rPr>
        <w:t>id</w:t>
      </w:r>
      <w:r w:rsidR="00D96BA4" w:rsidRPr="000C1A3B">
        <w:rPr>
          <w:rFonts w:ascii="Verdana" w:hAnsi="Verdana"/>
          <w:sz w:val="20"/>
          <w:szCs w:val="20"/>
        </w:rPr>
        <w:t>(s), or where it is known that such a relationship exists between the person or persons for or on whose behalf the declarant acts and persons who are involved with the evaluation and</w:t>
      </w:r>
      <w:r w:rsidR="007131FF">
        <w:rPr>
          <w:rFonts w:ascii="Verdana" w:hAnsi="Verdana"/>
          <w:sz w:val="20"/>
          <w:szCs w:val="20"/>
        </w:rPr>
        <w:t>/</w:t>
      </w:r>
      <w:r w:rsidR="00D96BA4" w:rsidRPr="000C1A3B">
        <w:rPr>
          <w:rFonts w:ascii="Verdana" w:hAnsi="Verdana"/>
          <w:sz w:val="20"/>
          <w:szCs w:val="20"/>
        </w:rPr>
        <w:t xml:space="preserve">or adjudication of the </w:t>
      </w:r>
      <w:r w:rsidR="00D70E5A">
        <w:rPr>
          <w:rFonts w:ascii="Verdana" w:hAnsi="Verdana"/>
          <w:sz w:val="20"/>
          <w:szCs w:val="20"/>
        </w:rPr>
        <w:t>B</w:t>
      </w:r>
      <w:r w:rsidR="00D70E5A" w:rsidRPr="000C1A3B">
        <w:rPr>
          <w:rFonts w:ascii="Verdana" w:hAnsi="Verdana"/>
          <w:sz w:val="20"/>
          <w:szCs w:val="20"/>
        </w:rPr>
        <w:t>id</w:t>
      </w:r>
      <w:r w:rsidR="00D96BA4" w:rsidRPr="000C1A3B">
        <w:rPr>
          <w:rFonts w:ascii="Verdana" w:hAnsi="Verdana"/>
          <w:sz w:val="20"/>
          <w:szCs w:val="20"/>
        </w:rPr>
        <w:t xml:space="preserve">. </w:t>
      </w:r>
    </w:p>
    <w:p w14:paraId="0F72B9FD" w14:textId="77777777" w:rsidR="00D96BA4" w:rsidRPr="000C1A3B" w:rsidRDefault="00D96BA4" w:rsidP="00D96BA4">
      <w:pPr>
        <w:tabs>
          <w:tab w:val="left" w:pos="-963"/>
          <w:tab w:val="left" w:pos="-720"/>
          <w:tab w:val="left" w:pos="900"/>
          <w:tab w:val="left" w:pos="1215"/>
          <w:tab w:val="left" w:pos="2250"/>
          <w:tab w:val="left" w:pos="7363"/>
        </w:tabs>
        <w:ind w:left="900" w:hanging="900"/>
        <w:rPr>
          <w:rFonts w:ascii="Verdana" w:hAnsi="Verdana"/>
          <w:sz w:val="20"/>
          <w:szCs w:val="20"/>
        </w:rPr>
      </w:pPr>
    </w:p>
    <w:p w14:paraId="3F55EB43" w14:textId="77777777" w:rsidR="00D96BA4" w:rsidRPr="000C1A3B" w:rsidRDefault="007D7EDE" w:rsidP="000817CF">
      <w:pPr>
        <w:tabs>
          <w:tab w:val="left" w:pos="-963"/>
          <w:tab w:val="left" w:pos="-720"/>
          <w:tab w:val="left" w:pos="709"/>
          <w:tab w:val="left" w:pos="1215"/>
          <w:tab w:val="left" w:pos="2250"/>
          <w:tab w:val="left" w:pos="7363"/>
        </w:tabs>
        <w:spacing w:line="360" w:lineRule="auto"/>
        <w:ind w:left="709" w:hanging="709"/>
        <w:rPr>
          <w:rFonts w:ascii="Verdana" w:hAnsi="Verdana"/>
          <w:b/>
          <w:sz w:val="20"/>
          <w:szCs w:val="20"/>
        </w:rPr>
      </w:pPr>
      <w:r>
        <w:rPr>
          <w:rFonts w:ascii="Verdana" w:hAnsi="Verdana"/>
          <w:sz w:val="20"/>
          <w:szCs w:val="20"/>
        </w:rPr>
        <w:t>2</w:t>
      </w:r>
      <w:r w:rsidR="00D96BA4" w:rsidRPr="000C1A3B">
        <w:rPr>
          <w:rFonts w:ascii="Verdana" w:hAnsi="Verdana"/>
          <w:sz w:val="20"/>
          <w:szCs w:val="20"/>
        </w:rPr>
        <w:tab/>
      </w:r>
      <w:r w:rsidR="00D96BA4" w:rsidRPr="000C1A3B">
        <w:rPr>
          <w:rFonts w:ascii="Verdana" w:hAnsi="Verdana"/>
          <w:b/>
          <w:sz w:val="20"/>
          <w:szCs w:val="20"/>
        </w:rPr>
        <w:t xml:space="preserve">In order to give effect to the above, the following questionnaire must be completed and submitted with the </w:t>
      </w:r>
      <w:r w:rsidR="00D70E5A">
        <w:rPr>
          <w:rFonts w:ascii="Verdana" w:hAnsi="Verdana"/>
          <w:b/>
          <w:sz w:val="20"/>
          <w:szCs w:val="20"/>
        </w:rPr>
        <w:t>B</w:t>
      </w:r>
      <w:r w:rsidR="00D70E5A" w:rsidRPr="000C1A3B">
        <w:rPr>
          <w:rFonts w:ascii="Verdana" w:hAnsi="Verdana"/>
          <w:b/>
          <w:sz w:val="20"/>
          <w:szCs w:val="20"/>
        </w:rPr>
        <w:t>id</w:t>
      </w:r>
      <w:r w:rsidR="00D96BA4" w:rsidRPr="000C1A3B">
        <w:rPr>
          <w:rFonts w:ascii="Verdana" w:hAnsi="Verdana"/>
          <w:b/>
          <w:sz w:val="20"/>
          <w:szCs w:val="20"/>
        </w:rPr>
        <w:t>.</w:t>
      </w:r>
    </w:p>
    <w:p w14:paraId="5E2F46B3" w14:textId="77777777" w:rsidR="00D96BA4" w:rsidRPr="000C1A3B" w:rsidRDefault="00D96BA4" w:rsidP="00D96BA4">
      <w:pPr>
        <w:tabs>
          <w:tab w:val="left" w:pos="-963"/>
          <w:tab w:val="left" w:pos="-720"/>
          <w:tab w:val="left" w:pos="900"/>
          <w:tab w:val="left" w:pos="1215"/>
          <w:tab w:val="left" w:pos="2250"/>
          <w:tab w:val="left" w:pos="7363"/>
        </w:tabs>
        <w:ind w:left="900" w:hanging="900"/>
        <w:rPr>
          <w:rFonts w:ascii="Verdana" w:hAnsi="Verdana"/>
          <w:sz w:val="20"/>
          <w:szCs w:val="20"/>
        </w:rPr>
      </w:pPr>
    </w:p>
    <w:p w14:paraId="56B8274E" w14:textId="77777777" w:rsidR="00D96BA4" w:rsidRPr="007D7EDE" w:rsidRDefault="00D96BA4" w:rsidP="00FF696C">
      <w:pPr>
        <w:pStyle w:val="ListParagraph"/>
        <w:numPr>
          <w:ilvl w:val="1"/>
          <w:numId w:val="23"/>
        </w:numPr>
        <w:tabs>
          <w:tab w:val="left" w:pos="-963"/>
          <w:tab w:val="left" w:pos="851"/>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sidR="00D70E5A">
        <w:rPr>
          <w:rFonts w:ascii="Verdana" w:hAnsi="Verdana"/>
          <w:sz w:val="20"/>
          <w:szCs w:val="20"/>
        </w:rPr>
        <w:t>n</w:t>
      </w:r>
      <w:r w:rsidR="00D70E5A" w:rsidRPr="007D7EDE">
        <w:rPr>
          <w:rFonts w:ascii="Verdana" w:hAnsi="Verdana"/>
          <w:sz w:val="20"/>
          <w:szCs w:val="20"/>
        </w:rPr>
        <w:t xml:space="preserve">ame </w:t>
      </w:r>
      <w:r w:rsidRPr="007D7EDE">
        <w:rPr>
          <w:rFonts w:ascii="Verdana" w:hAnsi="Verdana"/>
          <w:sz w:val="20"/>
          <w:szCs w:val="20"/>
        </w:rPr>
        <w:t>of</w:t>
      </w:r>
      <w:r w:rsidR="00D70E5A">
        <w:rPr>
          <w:rFonts w:ascii="Verdana" w:hAnsi="Verdana"/>
          <w:sz w:val="20"/>
          <w:szCs w:val="20"/>
        </w:rPr>
        <w:t xml:space="preserve"> the</w:t>
      </w:r>
      <w:r w:rsidRPr="007D7EDE">
        <w:rPr>
          <w:rFonts w:ascii="Verdana" w:hAnsi="Verdana"/>
          <w:sz w:val="20"/>
          <w:szCs w:val="20"/>
        </w:rPr>
        <w:t xml:space="preserve"> bidder or his or her representative:  ………………………………………………………….</w:t>
      </w:r>
    </w:p>
    <w:p w14:paraId="71C8B2D9" w14:textId="77777777" w:rsidR="0033766B" w:rsidRDefault="00D96BA4" w:rsidP="00FF696C">
      <w:pPr>
        <w:pStyle w:val="ListParagraph"/>
        <w:widowControl w:val="0"/>
        <w:numPr>
          <w:ilvl w:val="1"/>
          <w:numId w:val="23"/>
        </w:numPr>
        <w:tabs>
          <w:tab w:val="left" w:pos="-963"/>
          <w:tab w:val="left" w:pos="851"/>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sidR="00D70E5A">
        <w:rPr>
          <w:rFonts w:ascii="Verdana" w:hAnsi="Verdana"/>
          <w:sz w:val="20"/>
          <w:szCs w:val="20"/>
        </w:rPr>
        <w:t>n</w:t>
      </w:r>
      <w:r w:rsidR="00D70E5A" w:rsidRPr="007D7EDE">
        <w:rPr>
          <w:rFonts w:ascii="Verdana" w:hAnsi="Verdana"/>
          <w:sz w:val="20"/>
          <w:szCs w:val="20"/>
        </w:rPr>
        <w:t>umber</w:t>
      </w:r>
      <w:r w:rsidRPr="007D7EDE">
        <w:rPr>
          <w:rFonts w:ascii="Verdana" w:hAnsi="Verdana"/>
          <w:sz w:val="20"/>
          <w:szCs w:val="20"/>
        </w:rPr>
        <w:t>: ………………………………………………………………………………………………….............</w:t>
      </w:r>
    </w:p>
    <w:p w14:paraId="3B823507" w14:textId="77777777" w:rsidR="00D96BA4" w:rsidRPr="007D7EDE" w:rsidRDefault="00D96BA4" w:rsidP="00FF696C">
      <w:pPr>
        <w:pStyle w:val="ListParagraph"/>
        <w:widowControl w:val="0"/>
        <w:numPr>
          <w:ilvl w:val="1"/>
          <w:numId w:val="23"/>
        </w:numPr>
        <w:tabs>
          <w:tab w:val="left" w:pos="-963"/>
          <w:tab w:val="left" w:pos="851"/>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sidR="00D70E5A">
        <w:rPr>
          <w:rFonts w:ascii="Verdana" w:hAnsi="Verdana"/>
          <w:sz w:val="20"/>
          <w:szCs w:val="20"/>
        </w:rPr>
        <w:t>c</w:t>
      </w:r>
      <w:r w:rsidR="00D70E5A" w:rsidRPr="007D7EDE">
        <w:rPr>
          <w:rFonts w:ascii="Verdana" w:hAnsi="Verdana"/>
          <w:sz w:val="20"/>
          <w:szCs w:val="20"/>
        </w:rPr>
        <w:t xml:space="preserve">ompany </w:t>
      </w:r>
      <w:r w:rsidRPr="007D7EDE">
        <w:rPr>
          <w:rFonts w:ascii="Verdana" w:hAnsi="Verdana"/>
          <w:sz w:val="20"/>
          <w:szCs w:val="20"/>
        </w:rPr>
        <w:t>(director, trustee, shareholder²): …………………………………</w:t>
      </w:r>
    </w:p>
    <w:p w14:paraId="0D3933AC" w14:textId="77777777" w:rsidR="00D96BA4" w:rsidRPr="007D7EDE" w:rsidRDefault="00D96BA4" w:rsidP="00FF696C">
      <w:pPr>
        <w:pStyle w:val="ListParagraph"/>
        <w:widowControl w:val="0"/>
        <w:numPr>
          <w:ilvl w:val="1"/>
          <w:numId w:val="23"/>
        </w:numPr>
        <w:tabs>
          <w:tab w:val="left" w:pos="-963"/>
          <w:tab w:val="left" w:pos="851"/>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Company </w:t>
      </w:r>
      <w:r w:rsidR="00D70E5A" w:rsidRPr="007D7EDE">
        <w:rPr>
          <w:rFonts w:ascii="Verdana" w:hAnsi="Verdana"/>
          <w:sz w:val="20"/>
          <w:szCs w:val="20"/>
        </w:rPr>
        <w:t>registration number</w:t>
      </w:r>
      <w:r w:rsidRPr="007D7EDE">
        <w:rPr>
          <w:rFonts w:ascii="Verdana" w:hAnsi="Verdana"/>
          <w:sz w:val="20"/>
          <w:szCs w:val="20"/>
        </w:rPr>
        <w:t>:  ……………………………………………………………………</w:t>
      </w:r>
      <w:proofErr w:type="gramStart"/>
      <w:r w:rsidRPr="007D7EDE">
        <w:rPr>
          <w:rFonts w:ascii="Verdana" w:hAnsi="Verdana"/>
          <w:sz w:val="20"/>
          <w:szCs w:val="20"/>
        </w:rPr>
        <w:t>…..</w:t>
      </w:r>
      <w:proofErr w:type="gramEnd"/>
      <w:r w:rsidRPr="007D7EDE">
        <w:rPr>
          <w:rFonts w:ascii="Verdana" w:hAnsi="Verdana"/>
          <w:sz w:val="20"/>
          <w:szCs w:val="20"/>
        </w:rPr>
        <w:t>…….</w:t>
      </w:r>
    </w:p>
    <w:p w14:paraId="66801710" w14:textId="77777777" w:rsidR="00D96BA4" w:rsidRPr="007D7EDE" w:rsidRDefault="00D96BA4" w:rsidP="00FF696C">
      <w:pPr>
        <w:pStyle w:val="ListParagraph"/>
        <w:widowControl w:val="0"/>
        <w:numPr>
          <w:ilvl w:val="1"/>
          <w:numId w:val="23"/>
        </w:numPr>
        <w:tabs>
          <w:tab w:val="left" w:pos="-963"/>
          <w:tab w:val="left" w:pos="851"/>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14:paraId="5B01A8E3" w14:textId="77777777" w:rsidR="00D96BA4" w:rsidRPr="000C1A3B" w:rsidRDefault="007D7EDE" w:rsidP="000817CF">
      <w:pPr>
        <w:widowControl w:val="0"/>
        <w:tabs>
          <w:tab w:val="left" w:pos="-963"/>
          <w:tab w:val="left" w:pos="851"/>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00D96BA4" w:rsidRPr="000C1A3B">
        <w:rPr>
          <w:rFonts w:ascii="Verdana" w:hAnsi="Verdana"/>
          <w:sz w:val="20"/>
          <w:szCs w:val="20"/>
        </w:rPr>
        <w:t>VAT Registration Number: ………………………………………………………………………………....</w:t>
      </w:r>
      <w:r w:rsidR="00D96BA4" w:rsidRPr="000C1A3B">
        <w:rPr>
          <w:rFonts w:ascii="Verdana" w:hAnsi="Verdana"/>
          <w:sz w:val="20"/>
          <w:szCs w:val="20"/>
        </w:rPr>
        <w:tab/>
      </w:r>
      <w:r w:rsidR="00D96BA4" w:rsidRPr="000C1A3B">
        <w:rPr>
          <w:rFonts w:ascii="Verdana" w:hAnsi="Verdana"/>
          <w:sz w:val="20"/>
          <w:szCs w:val="20"/>
        </w:rPr>
        <w:tab/>
      </w:r>
    </w:p>
    <w:p w14:paraId="69B8F1C4" w14:textId="77777777" w:rsidR="00D96BA4" w:rsidRPr="000C1A3B" w:rsidRDefault="00D96BA4" w:rsidP="000817CF">
      <w:pPr>
        <w:tabs>
          <w:tab w:val="left" w:pos="-963"/>
          <w:tab w:val="left" w:pos="-720"/>
          <w:tab w:val="left" w:pos="851"/>
          <w:tab w:val="left" w:pos="2250"/>
          <w:tab w:val="left" w:pos="7363"/>
        </w:tabs>
        <w:spacing w:line="600" w:lineRule="auto"/>
        <w:ind w:left="851" w:hanging="851"/>
        <w:rPr>
          <w:rFonts w:ascii="Verdana" w:hAnsi="Verdana"/>
          <w:sz w:val="20"/>
          <w:szCs w:val="20"/>
        </w:rPr>
      </w:pPr>
      <w:r w:rsidRPr="000C1A3B">
        <w:rPr>
          <w:rFonts w:ascii="Verdana" w:hAnsi="Verdana"/>
          <w:sz w:val="20"/>
          <w:szCs w:val="20"/>
        </w:rPr>
        <w:t>2.6.1</w:t>
      </w:r>
      <w:r w:rsidRPr="000C1A3B">
        <w:rPr>
          <w:rFonts w:ascii="Verdana" w:hAnsi="Verdana"/>
          <w:sz w:val="20"/>
          <w:szCs w:val="20"/>
        </w:rPr>
        <w:tab/>
        <w:t>The names of all directors / trustees / shareholders / members, their individual identity numbers, tax reference numbers and, if applicable, employee / persal numbers must be indicated in paragraph 3 below.</w:t>
      </w:r>
    </w:p>
    <w:p w14:paraId="771FDC38" w14:textId="77777777" w:rsidR="00D96BA4" w:rsidRPr="000C1A3B" w:rsidRDefault="00D96BA4" w:rsidP="000817CF">
      <w:pPr>
        <w:tabs>
          <w:tab w:val="left" w:pos="-963"/>
          <w:tab w:val="left" w:pos="-720"/>
          <w:tab w:val="left" w:pos="709"/>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14:paraId="1C503F64" w14:textId="77777777" w:rsidR="00D96BA4" w:rsidRPr="000C1A3B" w:rsidRDefault="000817CF" w:rsidP="000817CF">
      <w:pPr>
        <w:tabs>
          <w:tab w:val="left" w:pos="709"/>
        </w:tabs>
        <w:ind w:left="851" w:hanging="851"/>
        <w:rPr>
          <w:rFonts w:ascii="Verdana" w:hAnsi="Verdana" w:cs="Arial"/>
          <w:sz w:val="20"/>
          <w:szCs w:val="20"/>
        </w:rPr>
      </w:pPr>
      <w:r>
        <w:rPr>
          <w:rFonts w:ascii="Verdana" w:hAnsi="Verdana" w:cs="Arial"/>
          <w:sz w:val="20"/>
          <w:szCs w:val="20"/>
        </w:rPr>
        <w:tab/>
      </w:r>
      <w:r w:rsidR="00D96BA4" w:rsidRPr="000C1A3B">
        <w:rPr>
          <w:rFonts w:ascii="Verdana" w:hAnsi="Verdana" w:cs="Arial"/>
          <w:sz w:val="20"/>
          <w:szCs w:val="20"/>
        </w:rPr>
        <w:t>presently employed by the state?</w:t>
      </w:r>
    </w:p>
    <w:p w14:paraId="4D9C9A4C" w14:textId="77777777" w:rsidR="00D96BA4" w:rsidRPr="00CB6BCD" w:rsidRDefault="00D96BA4" w:rsidP="000817CF">
      <w:pPr>
        <w:tabs>
          <w:tab w:val="left" w:pos="851"/>
        </w:tabs>
        <w:spacing w:line="360" w:lineRule="auto"/>
        <w:ind w:left="851" w:hanging="851"/>
        <w:rPr>
          <w:rFonts w:ascii="Verdana" w:hAnsi="Verdana"/>
          <w:sz w:val="20"/>
          <w:szCs w:val="20"/>
        </w:rPr>
      </w:pPr>
    </w:p>
    <w:p w14:paraId="0BD82D94" w14:textId="77777777" w:rsidR="00D96BA4" w:rsidRDefault="00CB6BCD" w:rsidP="000817CF">
      <w:pPr>
        <w:spacing w:line="360" w:lineRule="auto"/>
        <w:ind w:left="851" w:hanging="851"/>
        <w:rPr>
          <w:rFonts w:ascii="Verdana" w:hAnsi="Verdana"/>
          <w:sz w:val="20"/>
          <w:szCs w:val="20"/>
        </w:rPr>
      </w:pPr>
      <w:r>
        <w:rPr>
          <w:rFonts w:ascii="Verdana" w:hAnsi="Verdana"/>
          <w:sz w:val="20"/>
          <w:szCs w:val="20"/>
        </w:rPr>
        <w:t>2.7.1</w:t>
      </w:r>
      <w:r>
        <w:rPr>
          <w:rFonts w:ascii="Verdana" w:hAnsi="Verdana"/>
          <w:sz w:val="20"/>
          <w:szCs w:val="20"/>
        </w:rPr>
        <w:tab/>
      </w:r>
      <w:r w:rsidR="00D96BA4" w:rsidRPr="00CB6BCD">
        <w:rPr>
          <w:rFonts w:ascii="Verdana" w:hAnsi="Verdana"/>
          <w:sz w:val="20"/>
          <w:szCs w:val="20"/>
        </w:rPr>
        <w:t>If so, furnish the following particulars:</w:t>
      </w:r>
    </w:p>
    <w:p w14:paraId="7F5943AE" w14:textId="77777777" w:rsidR="00D96BA4" w:rsidRPr="00CB6BCD" w:rsidRDefault="00D96BA4" w:rsidP="00CB6BCD">
      <w:pPr>
        <w:spacing w:line="360" w:lineRule="auto"/>
        <w:rPr>
          <w:rFonts w:ascii="Verdana" w:hAnsi="Verdana"/>
          <w:sz w:val="20"/>
          <w:szCs w:val="20"/>
        </w:rPr>
      </w:pPr>
    </w:p>
    <w:p w14:paraId="1E865DE7" w14:textId="5AA469AD"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Name of person / di</w:t>
      </w:r>
      <w:r w:rsidR="00CB6BCD" w:rsidRPr="00CB6BCD">
        <w:rPr>
          <w:rFonts w:ascii="Verdana" w:hAnsi="Verdana"/>
          <w:sz w:val="20"/>
          <w:szCs w:val="20"/>
        </w:rPr>
        <w:t xml:space="preserve">rector / trustee / shareholder/ </w:t>
      </w:r>
      <w:r w:rsidR="005866F1" w:rsidRPr="00CB6BCD">
        <w:rPr>
          <w:rFonts w:ascii="Verdana" w:hAnsi="Verdana"/>
          <w:sz w:val="20"/>
          <w:szCs w:val="20"/>
        </w:rPr>
        <w:t>member: _</w:t>
      </w:r>
      <w:r w:rsidRPr="00CB6BCD">
        <w:rPr>
          <w:rFonts w:ascii="Verdana" w:hAnsi="Verdana"/>
          <w:sz w:val="20"/>
          <w:szCs w:val="20"/>
        </w:rPr>
        <w:t>___________________________</w:t>
      </w:r>
    </w:p>
    <w:p w14:paraId="23CD2BC7" w14:textId="54119AB8"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 xml:space="preserve">Name of state institution at which you or the person connected to the bidder is </w:t>
      </w:r>
      <w:r w:rsidR="005866F1" w:rsidRPr="00CB6BCD">
        <w:rPr>
          <w:rFonts w:ascii="Verdana" w:hAnsi="Verdana"/>
          <w:sz w:val="20"/>
          <w:szCs w:val="20"/>
        </w:rPr>
        <w:t>employed</w:t>
      </w:r>
      <w:r w:rsidR="005866F1">
        <w:rPr>
          <w:rFonts w:ascii="Verdana" w:hAnsi="Verdana"/>
          <w:sz w:val="20"/>
          <w:szCs w:val="20"/>
        </w:rPr>
        <w:t>: _</w:t>
      </w:r>
      <w:r w:rsidR="000817CF">
        <w:rPr>
          <w:rFonts w:ascii="Verdana" w:hAnsi="Verdana"/>
          <w:sz w:val="20"/>
          <w:szCs w:val="20"/>
        </w:rPr>
        <w:t>___</w:t>
      </w:r>
    </w:p>
    <w:p w14:paraId="1115485D"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____________________________________________</w:t>
      </w:r>
      <w:r w:rsidR="00CB6BCD" w:rsidRPr="00CB6BCD">
        <w:rPr>
          <w:rFonts w:ascii="Verdana" w:hAnsi="Verdana"/>
          <w:sz w:val="20"/>
          <w:szCs w:val="20"/>
        </w:rPr>
        <w:t>___________________________</w:t>
      </w:r>
      <w:r w:rsidR="000817CF">
        <w:rPr>
          <w:rFonts w:ascii="Verdana" w:hAnsi="Verdana"/>
          <w:sz w:val="20"/>
          <w:szCs w:val="20"/>
        </w:rPr>
        <w:t>____</w:t>
      </w:r>
    </w:p>
    <w:p w14:paraId="7885CDCE" w14:textId="100B0284"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Position occup</w:t>
      </w:r>
      <w:r w:rsidR="00CB6BCD" w:rsidRPr="00CB6BCD">
        <w:rPr>
          <w:rFonts w:ascii="Verdana" w:hAnsi="Verdana"/>
          <w:sz w:val="20"/>
          <w:szCs w:val="20"/>
        </w:rPr>
        <w:t xml:space="preserve">ied in the state </w:t>
      </w:r>
      <w:r w:rsidR="005866F1" w:rsidRPr="00CB6BCD">
        <w:rPr>
          <w:rFonts w:ascii="Verdana" w:hAnsi="Verdana"/>
          <w:sz w:val="20"/>
          <w:szCs w:val="20"/>
        </w:rPr>
        <w:t>institution:</w:t>
      </w:r>
      <w:r w:rsidR="005866F1">
        <w:rPr>
          <w:rFonts w:ascii="Verdana" w:hAnsi="Verdana"/>
          <w:sz w:val="20"/>
          <w:szCs w:val="20"/>
        </w:rPr>
        <w:t xml:space="preserve"> _</w:t>
      </w:r>
      <w:r w:rsidRPr="00CB6BCD">
        <w:rPr>
          <w:rFonts w:ascii="Verdana" w:hAnsi="Verdana"/>
          <w:sz w:val="20"/>
          <w:szCs w:val="20"/>
        </w:rPr>
        <w:t>__________________________________________</w:t>
      </w:r>
    </w:p>
    <w:p w14:paraId="4035569D"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Any other particulars:</w:t>
      </w:r>
      <w:r w:rsidR="00DD7DC9">
        <w:rPr>
          <w:rFonts w:ascii="Verdana" w:hAnsi="Verdana"/>
          <w:sz w:val="20"/>
          <w:szCs w:val="20"/>
        </w:rPr>
        <w:t xml:space="preserve"> </w:t>
      </w:r>
      <w:r w:rsidR="000817CF">
        <w:rPr>
          <w:rFonts w:ascii="Verdana" w:hAnsi="Verdana"/>
          <w:sz w:val="20"/>
          <w:szCs w:val="20"/>
        </w:rPr>
        <w:t>_</w:t>
      </w:r>
      <w:r w:rsidRPr="00CB6BCD">
        <w:rPr>
          <w:rFonts w:ascii="Verdana" w:hAnsi="Verdana"/>
          <w:sz w:val="20"/>
          <w:szCs w:val="20"/>
        </w:rPr>
        <w:t>_____________________________________________________</w:t>
      </w:r>
      <w:r w:rsidR="00CB6BCD">
        <w:rPr>
          <w:rFonts w:ascii="Verdana" w:hAnsi="Verdana"/>
          <w:sz w:val="20"/>
          <w:szCs w:val="20"/>
        </w:rPr>
        <w:t>___</w:t>
      </w:r>
    </w:p>
    <w:p w14:paraId="5948ABC3"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____________________________________________</w:t>
      </w:r>
      <w:r w:rsidR="00CB6BCD">
        <w:rPr>
          <w:rFonts w:ascii="Verdana" w:hAnsi="Verdana"/>
          <w:sz w:val="20"/>
          <w:szCs w:val="20"/>
        </w:rPr>
        <w:t>___________________________</w:t>
      </w:r>
      <w:r w:rsidR="000817CF">
        <w:rPr>
          <w:rFonts w:ascii="Verdana" w:hAnsi="Verdana"/>
          <w:sz w:val="20"/>
          <w:szCs w:val="20"/>
        </w:rPr>
        <w:t>____</w:t>
      </w:r>
    </w:p>
    <w:p w14:paraId="53F232CD"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____________________________________________</w:t>
      </w:r>
      <w:r w:rsidR="00CB6BCD">
        <w:rPr>
          <w:rFonts w:ascii="Verdana" w:hAnsi="Verdana"/>
          <w:sz w:val="20"/>
          <w:szCs w:val="20"/>
        </w:rPr>
        <w:t>__________________________</w:t>
      </w:r>
      <w:r w:rsidR="000817CF">
        <w:rPr>
          <w:rFonts w:ascii="Verdana" w:hAnsi="Verdana"/>
          <w:sz w:val="20"/>
          <w:szCs w:val="20"/>
        </w:rPr>
        <w:t>____</w:t>
      </w:r>
      <w:r w:rsidR="00CB6BCD">
        <w:rPr>
          <w:rFonts w:ascii="Verdana" w:hAnsi="Verdana"/>
          <w:sz w:val="20"/>
          <w:szCs w:val="20"/>
        </w:rPr>
        <w:t>_</w:t>
      </w:r>
    </w:p>
    <w:p w14:paraId="0D93CFF2" w14:textId="77777777" w:rsidR="00D96BA4" w:rsidRPr="000C1A3B" w:rsidRDefault="00D96BA4" w:rsidP="00CB6BCD">
      <w:pPr>
        <w:ind w:left="1418"/>
        <w:rPr>
          <w:rFonts w:ascii="Verdana" w:hAnsi="Verdana" w:cs="Arial"/>
          <w:sz w:val="20"/>
          <w:szCs w:val="20"/>
        </w:rPr>
      </w:pPr>
    </w:p>
    <w:p w14:paraId="7A9D38D9" w14:textId="77777777" w:rsidR="00D96BA4" w:rsidRPr="00CB6BCD" w:rsidRDefault="00D96BA4" w:rsidP="00FF696C">
      <w:pPr>
        <w:pStyle w:val="ListParagraph"/>
        <w:numPr>
          <w:ilvl w:val="2"/>
          <w:numId w:val="24"/>
        </w:numPr>
        <w:tabs>
          <w:tab w:val="left" w:pos="7797"/>
        </w:tabs>
        <w:spacing w:line="360" w:lineRule="auto"/>
        <w:ind w:left="851" w:hanging="851"/>
        <w:rPr>
          <w:rFonts w:ascii="Verdana" w:hAnsi="Verdana" w:cs="Arial"/>
          <w:sz w:val="20"/>
          <w:szCs w:val="20"/>
        </w:rPr>
      </w:pPr>
      <w:r w:rsidRPr="00CB6BCD">
        <w:rPr>
          <w:rFonts w:ascii="Verdana" w:hAnsi="Verdana" w:cs="Arial"/>
          <w:sz w:val="20"/>
          <w:szCs w:val="20"/>
        </w:rPr>
        <w:t>If you are presently employed by the state, did you obtain</w:t>
      </w:r>
      <w:r w:rsidRPr="00CB6BCD">
        <w:rPr>
          <w:rFonts w:ascii="Verdana" w:hAnsi="Verdana" w:cs="Arial"/>
          <w:sz w:val="20"/>
          <w:szCs w:val="20"/>
        </w:rPr>
        <w:tab/>
      </w:r>
      <w:r w:rsidRPr="00CB6BCD">
        <w:rPr>
          <w:rFonts w:ascii="Verdana" w:hAnsi="Verdana" w:cs="Arial"/>
          <w:sz w:val="20"/>
          <w:szCs w:val="20"/>
        </w:rPr>
        <w:tab/>
      </w:r>
      <w:r w:rsidRPr="00CB6BCD">
        <w:rPr>
          <w:rFonts w:ascii="Verdana" w:hAnsi="Verdana" w:cs="Arial"/>
          <w:sz w:val="20"/>
          <w:szCs w:val="20"/>
        </w:rPr>
        <w:tab/>
      </w:r>
      <w:r w:rsidRPr="00CB6BCD">
        <w:rPr>
          <w:rFonts w:ascii="Verdana" w:hAnsi="Verdana" w:cs="Arial"/>
          <w:b/>
          <w:sz w:val="20"/>
          <w:szCs w:val="20"/>
        </w:rPr>
        <w:t>YES / NO</w:t>
      </w:r>
    </w:p>
    <w:p w14:paraId="7C9AD709" w14:textId="77777777" w:rsidR="00D96BA4" w:rsidRPr="000C1A3B" w:rsidRDefault="00D96BA4" w:rsidP="000817CF">
      <w:pPr>
        <w:spacing w:line="360" w:lineRule="auto"/>
        <w:ind w:left="851"/>
        <w:rPr>
          <w:rFonts w:ascii="Verdana" w:hAnsi="Verdana" w:cs="Arial"/>
          <w:sz w:val="20"/>
          <w:szCs w:val="20"/>
        </w:rPr>
      </w:pPr>
      <w:r w:rsidRPr="000C1A3B">
        <w:rPr>
          <w:rFonts w:ascii="Verdana" w:hAnsi="Verdana" w:cs="Arial"/>
          <w:sz w:val="20"/>
          <w:szCs w:val="20"/>
        </w:rPr>
        <w:t xml:space="preserve">the appropriate authority to undertake remunerative </w:t>
      </w:r>
    </w:p>
    <w:p w14:paraId="5B387E5C" w14:textId="77777777" w:rsidR="00D96BA4" w:rsidRPr="000C1A3B" w:rsidRDefault="00D96BA4" w:rsidP="000817CF">
      <w:pPr>
        <w:spacing w:line="360" w:lineRule="auto"/>
        <w:ind w:left="851"/>
        <w:rPr>
          <w:rFonts w:ascii="Verdana" w:hAnsi="Verdana" w:cs="Arial"/>
          <w:sz w:val="20"/>
          <w:szCs w:val="20"/>
        </w:rPr>
      </w:pPr>
      <w:r w:rsidRPr="000C1A3B">
        <w:rPr>
          <w:rFonts w:ascii="Verdana" w:hAnsi="Verdana" w:cs="Arial"/>
          <w:sz w:val="20"/>
          <w:szCs w:val="20"/>
        </w:rPr>
        <w:t>work outside employment in the public sector?</w:t>
      </w:r>
    </w:p>
    <w:p w14:paraId="215486A3" w14:textId="77777777" w:rsidR="00D96BA4" w:rsidRPr="000C1A3B" w:rsidRDefault="00D96BA4" w:rsidP="00D96BA4">
      <w:pPr>
        <w:spacing w:line="360" w:lineRule="auto"/>
        <w:rPr>
          <w:rFonts w:ascii="Verdana" w:hAnsi="Verdana" w:cs="Arial"/>
          <w:sz w:val="20"/>
          <w:szCs w:val="20"/>
        </w:rPr>
      </w:pPr>
    </w:p>
    <w:p w14:paraId="42BDCE51" w14:textId="77777777" w:rsidR="00D96BA4" w:rsidRPr="00CB6BCD" w:rsidRDefault="00D96BA4" w:rsidP="00FF696C">
      <w:pPr>
        <w:pStyle w:val="ListParagraph"/>
        <w:numPr>
          <w:ilvl w:val="3"/>
          <w:numId w:val="24"/>
        </w:numPr>
        <w:tabs>
          <w:tab w:val="left" w:pos="7938"/>
        </w:tabs>
        <w:spacing w:line="360" w:lineRule="auto"/>
        <w:ind w:left="1134" w:hanging="1134"/>
        <w:rPr>
          <w:rFonts w:ascii="Verdana" w:hAnsi="Verdana" w:cs="Arial"/>
          <w:sz w:val="20"/>
          <w:szCs w:val="20"/>
        </w:rPr>
      </w:pPr>
      <w:r w:rsidRPr="00CB6BCD">
        <w:rPr>
          <w:rFonts w:ascii="Verdana" w:hAnsi="Verdana" w:cs="Arial"/>
          <w:sz w:val="20"/>
          <w:szCs w:val="20"/>
        </w:rPr>
        <w:t xml:space="preserve">If yes, did you </w:t>
      </w:r>
      <w:proofErr w:type="gramStart"/>
      <w:r w:rsidRPr="00CB6BCD">
        <w:rPr>
          <w:rFonts w:ascii="Verdana" w:hAnsi="Verdana" w:cs="Arial"/>
          <w:sz w:val="20"/>
          <w:szCs w:val="20"/>
        </w:rPr>
        <w:t>attached</w:t>
      </w:r>
      <w:proofErr w:type="gramEnd"/>
      <w:r w:rsidRPr="00CB6BCD">
        <w:rPr>
          <w:rFonts w:ascii="Verdana" w:hAnsi="Verdana" w:cs="Arial"/>
          <w:sz w:val="20"/>
          <w:szCs w:val="20"/>
        </w:rPr>
        <w:t xml:space="preserve"> proof of such authority to the </w:t>
      </w:r>
      <w:r w:rsidR="00DD7DC9">
        <w:rPr>
          <w:rFonts w:ascii="Verdana" w:hAnsi="Verdana" w:cs="Arial"/>
          <w:sz w:val="20"/>
          <w:szCs w:val="20"/>
        </w:rPr>
        <w:t>B</w:t>
      </w:r>
      <w:r w:rsidR="00DD7DC9" w:rsidRPr="00CB6BCD">
        <w:rPr>
          <w:rFonts w:ascii="Verdana" w:hAnsi="Verdana" w:cs="Arial"/>
          <w:sz w:val="20"/>
          <w:szCs w:val="20"/>
        </w:rPr>
        <w:t xml:space="preserve">id               </w:t>
      </w:r>
      <w:r w:rsidRPr="00CB6BCD">
        <w:rPr>
          <w:rFonts w:ascii="Verdana" w:hAnsi="Verdana" w:cs="Arial"/>
          <w:b/>
          <w:sz w:val="20"/>
          <w:szCs w:val="20"/>
        </w:rPr>
        <w:t>YES / NO</w:t>
      </w:r>
    </w:p>
    <w:p w14:paraId="06A0CEA0" w14:textId="77777777" w:rsidR="00D96BA4" w:rsidRPr="000C1A3B" w:rsidRDefault="00D96BA4" w:rsidP="000817CF">
      <w:pPr>
        <w:spacing w:line="360" w:lineRule="auto"/>
        <w:ind w:left="1134"/>
        <w:rPr>
          <w:rFonts w:ascii="Verdana" w:hAnsi="Verdana" w:cs="Arial"/>
          <w:sz w:val="20"/>
          <w:szCs w:val="20"/>
        </w:rPr>
      </w:pPr>
      <w:r w:rsidRPr="000C1A3B">
        <w:rPr>
          <w:rFonts w:ascii="Verdana" w:hAnsi="Verdana" w:cs="Arial"/>
          <w:sz w:val="20"/>
          <w:szCs w:val="20"/>
        </w:rPr>
        <w:t>document?</w:t>
      </w:r>
    </w:p>
    <w:p w14:paraId="62237164" w14:textId="77777777" w:rsidR="00D96BA4" w:rsidRPr="000C1A3B" w:rsidRDefault="00D96BA4" w:rsidP="000817CF">
      <w:pPr>
        <w:spacing w:line="360" w:lineRule="auto"/>
        <w:ind w:left="1134"/>
        <w:rPr>
          <w:rFonts w:ascii="Verdana" w:hAnsi="Verdana" w:cs="Arial"/>
          <w:b/>
          <w:sz w:val="20"/>
          <w:szCs w:val="20"/>
          <w:u w:val="single"/>
        </w:rPr>
      </w:pPr>
      <w:r w:rsidRPr="000C1A3B">
        <w:rPr>
          <w:rFonts w:ascii="Verdana" w:hAnsi="Verdana" w:cs="Arial"/>
          <w:b/>
          <w:sz w:val="20"/>
          <w:szCs w:val="20"/>
          <w:u w:val="single"/>
        </w:rPr>
        <w:t>(</w:t>
      </w:r>
      <w:r w:rsidR="00DD7DC9" w:rsidRPr="000C1A3B">
        <w:rPr>
          <w:rFonts w:ascii="Verdana" w:hAnsi="Verdana" w:cs="Arial"/>
          <w:b/>
          <w:sz w:val="20"/>
          <w:szCs w:val="20"/>
          <w:u w:val="single"/>
        </w:rPr>
        <w:t>NOTE</w:t>
      </w:r>
      <w:r w:rsidR="00DD7DC9">
        <w:rPr>
          <w:rFonts w:ascii="Verdana" w:hAnsi="Verdana" w:cs="Arial"/>
          <w:b/>
          <w:sz w:val="20"/>
          <w:szCs w:val="20"/>
          <w:u w:val="single"/>
        </w:rPr>
        <w:tab/>
      </w:r>
      <w:r w:rsidR="00DD7DC9">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14:paraId="04C1FC0C" w14:textId="77777777" w:rsidR="00D96BA4" w:rsidRPr="000C1A3B" w:rsidRDefault="00D96BA4" w:rsidP="00CB6BCD">
      <w:pPr>
        <w:spacing w:line="360" w:lineRule="auto"/>
        <w:ind w:left="1985" w:hanging="1985"/>
        <w:rPr>
          <w:rFonts w:ascii="Verdana" w:hAnsi="Verdana" w:cs="Arial"/>
          <w:sz w:val="20"/>
          <w:szCs w:val="20"/>
          <w:u w:val="single"/>
        </w:rPr>
      </w:pPr>
    </w:p>
    <w:p w14:paraId="20EF0F5C" w14:textId="77777777" w:rsidR="00D96BA4" w:rsidRPr="000C1A3B" w:rsidRDefault="00D96BA4" w:rsidP="00FF696C">
      <w:pPr>
        <w:numPr>
          <w:ilvl w:val="3"/>
          <w:numId w:val="24"/>
        </w:numPr>
        <w:spacing w:line="360" w:lineRule="auto"/>
        <w:ind w:left="1134" w:hanging="1134"/>
        <w:rPr>
          <w:rFonts w:ascii="Verdana" w:hAnsi="Verdana" w:cs="Arial"/>
          <w:sz w:val="20"/>
          <w:szCs w:val="20"/>
        </w:rPr>
      </w:pPr>
      <w:r w:rsidRPr="000C1A3B">
        <w:rPr>
          <w:rFonts w:ascii="Verdana" w:hAnsi="Verdana" w:cs="Arial"/>
          <w:sz w:val="20"/>
          <w:szCs w:val="20"/>
        </w:rPr>
        <w:t>If no</w:t>
      </w:r>
      <w:r w:rsidR="00DD7DC9">
        <w:rPr>
          <w:rFonts w:ascii="Verdana" w:hAnsi="Verdana" w:cs="Arial"/>
          <w:sz w:val="20"/>
          <w:szCs w:val="20"/>
        </w:rPr>
        <w:t>t</w:t>
      </w:r>
      <w:r w:rsidRPr="000C1A3B">
        <w:rPr>
          <w:rFonts w:ascii="Verdana" w:hAnsi="Verdana" w:cs="Arial"/>
          <w:sz w:val="20"/>
          <w:szCs w:val="20"/>
        </w:rPr>
        <w:t>, furnish reasons for non-submission of such proof:</w:t>
      </w:r>
      <w:r w:rsidR="00DD7DC9">
        <w:rPr>
          <w:rFonts w:ascii="Verdana" w:hAnsi="Verdana" w:cs="Arial"/>
          <w:sz w:val="20"/>
          <w:szCs w:val="20"/>
        </w:rPr>
        <w:t xml:space="preserve"> ____________________________________</w:t>
      </w:r>
      <w:r w:rsidR="000817CF">
        <w:rPr>
          <w:rFonts w:ascii="Verdana" w:hAnsi="Verdana" w:cs="Arial"/>
          <w:sz w:val="20"/>
          <w:szCs w:val="20"/>
        </w:rPr>
        <w:t>_______</w:t>
      </w:r>
      <w:r>
        <w:rPr>
          <w:rFonts w:ascii="Verdana" w:hAnsi="Verdana" w:cs="Arial"/>
          <w:sz w:val="20"/>
          <w:szCs w:val="20"/>
        </w:rPr>
        <w:t>______________________________</w:t>
      </w:r>
    </w:p>
    <w:p w14:paraId="0E2CFC57" w14:textId="77777777" w:rsidR="00D96BA4" w:rsidRPr="000C1A3B" w:rsidRDefault="00D96BA4" w:rsidP="000817CF">
      <w:pPr>
        <w:spacing w:line="360" w:lineRule="auto"/>
        <w:ind w:left="1134"/>
        <w:rPr>
          <w:rFonts w:ascii="Verdana" w:hAnsi="Verdana" w:cs="Arial"/>
          <w:sz w:val="20"/>
          <w:szCs w:val="20"/>
        </w:rPr>
      </w:pPr>
      <w:r>
        <w:rPr>
          <w:rFonts w:ascii="Verdana" w:hAnsi="Verdana" w:cs="Arial"/>
          <w:sz w:val="20"/>
          <w:szCs w:val="20"/>
        </w:rPr>
        <w:t>__________________________________________</w:t>
      </w:r>
      <w:r w:rsidR="00CB6BCD">
        <w:rPr>
          <w:rFonts w:ascii="Verdana" w:hAnsi="Verdana" w:cs="Arial"/>
          <w:sz w:val="20"/>
          <w:szCs w:val="20"/>
        </w:rPr>
        <w:t>_______________________</w:t>
      </w:r>
      <w:r w:rsidR="000817CF">
        <w:rPr>
          <w:rFonts w:ascii="Verdana" w:hAnsi="Verdana" w:cs="Arial"/>
          <w:sz w:val="20"/>
          <w:szCs w:val="20"/>
        </w:rPr>
        <w:t>_______</w:t>
      </w:r>
      <w:r w:rsidR="00CB6BCD">
        <w:rPr>
          <w:rFonts w:ascii="Verdana" w:hAnsi="Verdana" w:cs="Arial"/>
          <w:sz w:val="20"/>
          <w:szCs w:val="20"/>
        </w:rPr>
        <w:t>_</w:t>
      </w:r>
    </w:p>
    <w:p w14:paraId="6ED946C2" w14:textId="77777777" w:rsidR="00D96BA4" w:rsidRPr="000C1A3B" w:rsidRDefault="00D96BA4" w:rsidP="000817CF">
      <w:pPr>
        <w:spacing w:line="360" w:lineRule="auto"/>
        <w:ind w:left="1134"/>
        <w:rPr>
          <w:rFonts w:ascii="Verdana" w:hAnsi="Verdana" w:cs="Arial"/>
          <w:sz w:val="20"/>
          <w:szCs w:val="20"/>
        </w:rPr>
      </w:pPr>
      <w:r>
        <w:rPr>
          <w:rFonts w:ascii="Verdana" w:hAnsi="Verdana" w:cs="Arial"/>
          <w:sz w:val="20"/>
          <w:szCs w:val="20"/>
        </w:rPr>
        <w:t>__________________________________________</w:t>
      </w:r>
      <w:r w:rsidR="00CB6BCD">
        <w:rPr>
          <w:rFonts w:ascii="Verdana" w:hAnsi="Verdana" w:cs="Arial"/>
          <w:sz w:val="20"/>
          <w:szCs w:val="20"/>
        </w:rPr>
        <w:t>________________________</w:t>
      </w:r>
      <w:r w:rsidR="000817CF">
        <w:rPr>
          <w:rFonts w:ascii="Verdana" w:hAnsi="Verdana" w:cs="Arial"/>
          <w:sz w:val="20"/>
          <w:szCs w:val="20"/>
        </w:rPr>
        <w:t>_______</w:t>
      </w:r>
    </w:p>
    <w:p w14:paraId="207C6050" w14:textId="77777777" w:rsidR="00D96BA4" w:rsidRPr="000C1A3B" w:rsidRDefault="00D96BA4" w:rsidP="00CB6BCD">
      <w:pPr>
        <w:ind w:left="720"/>
        <w:rPr>
          <w:rFonts w:ascii="Verdana" w:hAnsi="Verdana" w:cs="Arial"/>
          <w:sz w:val="20"/>
          <w:szCs w:val="20"/>
        </w:rPr>
      </w:pPr>
    </w:p>
    <w:p w14:paraId="5E879CD3" w14:textId="77777777" w:rsidR="00D96BA4" w:rsidRPr="000C1A3B" w:rsidRDefault="00D96BA4" w:rsidP="00FF696C">
      <w:pPr>
        <w:numPr>
          <w:ilvl w:val="1"/>
          <w:numId w:val="24"/>
        </w:numPr>
        <w:tabs>
          <w:tab w:val="left" w:pos="6237"/>
          <w:tab w:val="left" w:pos="7797"/>
        </w:tabs>
        <w:spacing w:line="360" w:lineRule="auto"/>
        <w:ind w:left="851" w:hanging="851"/>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14:paraId="13983A99" w14:textId="77777777" w:rsidR="00D96BA4" w:rsidRPr="000C1A3B" w:rsidRDefault="00D96BA4" w:rsidP="00CB6BCD">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14:paraId="520CC14B" w14:textId="77777777" w:rsidR="00D96BA4" w:rsidRPr="000C1A3B" w:rsidRDefault="00D96BA4" w:rsidP="00CB6BCD">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14:paraId="4E603F8C" w14:textId="77777777" w:rsidR="00D96BA4" w:rsidRPr="000C1A3B" w:rsidRDefault="00D96BA4" w:rsidP="00D96BA4">
      <w:pPr>
        <w:spacing w:line="360" w:lineRule="auto"/>
        <w:rPr>
          <w:rFonts w:ascii="Verdana" w:hAnsi="Verdana"/>
          <w:color w:val="FF0000"/>
          <w:sz w:val="20"/>
          <w:szCs w:val="20"/>
        </w:rPr>
      </w:pPr>
    </w:p>
    <w:p w14:paraId="5D72CDE0" w14:textId="77777777" w:rsidR="00D96BA4" w:rsidRPr="000C1A3B" w:rsidRDefault="00D96BA4" w:rsidP="00CB6BCD">
      <w:pPr>
        <w:spacing w:line="360" w:lineRule="auto"/>
        <w:ind w:left="851" w:hanging="851"/>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Pr>
          <w:rFonts w:ascii="Verdana" w:hAnsi="Verdana" w:cs="Arial"/>
          <w:sz w:val="20"/>
          <w:szCs w:val="20"/>
        </w:rPr>
        <w:t>:</w:t>
      </w:r>
      <w:r w:rsidR="00DD7DC9">
        <w:rPr>
          <w:rFonts w:ascii="Verdana" w:hAnsi="Verdana" w:cs="Arial"/>
          <w:sz w:val="20"/>
          <w:szCs w:val="20"/>
        </w:rPr>
        <w:t xml:space="preserve"> </w:t>
      </w:r>
      <w:r>
        <w:rPr>
          <w:rFonts w:ascii="Verdana" w:hAnsi="Verdana" w:cs="Arial"/>
          <w:sz w:val="20"/>
          <w:szCs w:val="20"/>
        </w:rPr>
        <w:t>_________________________________________________</w:t>
      </w:r>
      <w:r w:rsidR="006C4CF7">
        <w:rPr>
          <w:rFonts w:ascii="Verdana" w:hAnsi="Verdana" w:cs="Arial"/>
          <w:sz w:val="20"/>
          <w:szCs w:val="20"/>
        </w:rPr>
        <w:t>_</w:t>
      </w:r>
    </w:p>
    <w:p w14:paraId="1850F96C" w14:textId="77777777" w:rsidR="00D96BA4" w:rsidRPr="000C1A3B" w:rsidRDefault="00D96BA4" w:rsidP="00CB6BCD">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757D5F0D" w14:textId="77777777" w:rsidR="00D96BA4" w:rsidRPr="000C1A3B" w:rsidRDefault="00D96BA4" w:rsidP="00CB6BCD">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65B4661D" w14:textId="77777777" w:rsidR="00D96BA4" w:rsidRPr="000C1A3B" w:rsidRDefault="00D96BA4" w:rsidP="00D96BA4">
      <w:pPr>
        <w:spacing w:line="360" w:lineRule="auto"/>
        <w:ind w:left="720"/>
        <w:rPr>
          <w:rFonts w:ascii="Verdana" w:hAnsi="Verdana" w:cs="Arial"/>
          <w:sz w:val="20"/>
          <w:szCs w:val="20"/>
        </w:rPr>
      </w:pPr>
    </w:p>
    <w:p w14:paraId="54BE520E" w14:textId="77777777" w:rsidR="00D96BA4" w:rsidRPr="000C1A3B" w:rsidRDefault="00D96BA4" w:rsidP="00FF696C">
      <w:pPr>
        <w:widowControl w:val="0"/>
        <w:numPr>
          <w:ilvl w:val="1"/>
          <w:numId w:val="24"/>
        </w:numPr>
        <w:tabs>
          <w:tab w:val="left" w:pos="2250"/>
          <w:tab w:val="left" w:pos="7797"/>
        </w:tabs>
        <w:spacing w:line="360" w:lineRule="auto"/>
        <w:ind w:left="851" w:hanging="851"/>
        <w:jc w:val="both"/>
        <w:rPr>
          <w:rFonts w:ascii="Verdana" w:hAnsi="Verdana"/>
          <w:sz w:val="20"/>
          <w:szCs w:val="20"/>
        </w:rPr>
      </w:pPr>
      <w:r w:rsidRPr="000C1A3B">
        <w:rPr>
          <w:rFonts w:ascii="Verdana" w:hAnsi="Verdana"/>
          <w:sz w:val="20"/>
          <w:szCs w:val="20"/>
        </w:rPr>
        <w:t>Do you, or any person connected with the bidder, have</w:t>
      </w:r>
      <w:r w:rsidRPr="000C1A3B">
        <w:rPr>
          <w:rFonts w:ascii="Verdana" w:hAnsi="Verdana"/>
          <w:sz w:val="20"/>
          <w:szCs w:val="20"/>
        </w:rPr>
        <w:tab/>
      </w:r>
      <w:r w:rsidRPr="000C1A3B">
        <w:rPr>
          <w:rFonts w:ascii="Verdana" w:hAnsi="Verdana"/>
          <w:b/>
          <w:sz w:val="20"/>
          <w:szCs w:val="20"/>
        </w:rPr>
        <w:t>YES / NO</w:t>
      </w:r>
    </w:p>
    <w:p w14:paraId="245ED607" w14:textId="77777777" w:rsidR="00D96BA4" w:rsidRPr="000C1A3B" w:rsidRDefault="00D96BA4" w:rsidP="00CB4CF6">
      <w:pPr>
        <w:tabs>
          <w:tab w:val="left" w:pos="709"/>
          <w:tab w:val="left" w:pos="2250"/>
          <w:tab w:val="right" w:pos="9752"/>
        </w:tabs>
        <w:spacing w:line="360" w:lineRule="auto"/>
        <w:ind w:left="851"/>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14:paraId="65459672" w14:textId="77777777" w:rsidR="00D96BA4" w:rsidRPr="000C1A3B" w:rsidRDefault="00D96BA4" w:rsidP="00CB4CF6">
      <w:pPr>
        <w:tabs>
          <w:tab w:val="left" w:pos="709"/>
          <w:tab w:val="left" w:pos="2250"/>
          <w:tab w:val="right" w:pos="9752"/>
        </w:tabs>
        <w:spacing w:line="360" w:lineRule="auto"/>
        <w:ind w:left="851"/>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14:paraId="39A96D54" w14:textId="77777777" w:rsidR="00D96BA4" w:rsidRPr="000C1A3B" w:rsidRDefault="00D96BA4" w:rsidP="00CB4CF6">
      <w:pPr>
        <w:tabs>
          <w:tab w:val="left" w:pos="709"/>
          <w:tab w:val="left" w:pos="2250"/>
          <w:tab w:val="right" w:pos="9752"/>
        </w:tabs>
        <w:spacing w:line="360" w:lineRule="auto"/>
        <w:ind w:left="851"/>
        <w:rPr>
          <w:rFonts w:ascii="Verdana" w:hAnsi="Verdana"/>
          <w:sz w:val="20"/>
          <w:szCs w:val="20"/>
        </w:rPr>
      </w:pPr>
      <w:r w:rsidRPr="000C1A3B">
        <w:rPr>
          <w:rFonts w:ascii="Verdana" w:hAnsi="Verdana"/>
          <w:sz w:val="20"/>
          <w:szCs w:val="20"/>
        </w:rPr>
        <w:t>the evaluation and or adjudication of this bid?</w:t>
      </w:r>
    </w:p>
    <w:p w14:paraId="33D40828" w14:textId="77777777" w:rsidR="00D96BA4" w:rsidRDefault="00D96BA4" w:rsidP="00D96BA4">
      <w:pPr>
        <w:tabs>
          <w:tab w:val="left" w:pos="709"/>
          <w:tab w:val="left" w:pos="2250"/>
          <w:tab w:val="right" w:pos="9752"/>
        </w:tabs>
        <w:spacing w:line="360" w:lineRule="auto"/>
        <w:rPr>
          <w:rFonts w:ascii="Verdana" w:hAnsi="Verdana"/>
          <w:sz w:val="20"/>
          <w:szCs w:val="20"/>
        </w:rPr>
      </w:pPr>
    </w:p>
    <w:p w14:paraId="6849BBCC" w14:textId="77777777" w:rsidR="00D96BA4" w:rsidRPr="000C1A3B" w:rsidRDefault="00D96BA4" w:rsidP="000817CF">
      <w:pPr>
        <w:spacing w:line="360" w:lineRule="auto"/>
        <w:ind w:left="851" w:hanging="851"/>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If so, furnish other particulars:</w:t>
      </w:r>
      <w:r w:rsidR="00DD7DC9">
        <w:rPr>
          <w:rFonts w:ascii="Verdana" w:hAnsi="Verdana" w:cs="Arial"/>
          <w:sz w:val="20"/>
          <w:szCs w:val="20"/>
        </w:rPr>
        <w:t xml:space="preserve"> ______________________</w:t>
      </w:r>
      <w:r w:rsidR="006C4CF7">
        <w:rPr>
          <w:rFonts w:ascii="Verdana" w:hAnsi="Verdana" w:cs="Arial"/>
          <w:sz w:val="20"/>
          <w:szCs w:val="20"/>
        </w:rPr>
        <w:t>_________________________________________________</w:t>
      </w:r>
      <w:r w:rsidR="000817CF">
        <w:rPr>
          <w:rFonts w:ascii="Verdana" w:hAnsi="Verdana" w:cs="Arial"/>
          <w:sz w:val="20"/>
          <w:szCs w:val="20"/>
        </w:rPr>
        <w:t>____</w:t>
      </w:r>
    </w:p>
    <w:p w14:paraId="6FB67612"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w:t>
      </w:r>
      <w:r w:rsidR="00CB4CF6">
        <w:rPr>
          <w:rFonts w:ascii="Verdana" w:hAnsi="Verdana" w:cs="Arial"/>
          <w:sz w:val="20"/>
          <w:szCs w:val="20"/>
        </w:rPr>
        <w:t>_____________________________</w:t>
      </w:r>
      <w:r w:rsidR="000817CF">
        <w:rPr>
          <w:rFonts w:ascii="Verdana" w:hAnsi="Verdana" w:cs="Arial"/>
          <w:sz w:val="20"/>
          <w:szCs w:val="20"/>
        </w:rPr>
        <w:t>____</w:t>
      </w:r>
    </w:p>
    <w:p w14:paraId="45DC7F22"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_____________________________________________</w:t>
      </w:r>
      <w:r w:rsidR="00CB4CF6">
        <w:rPr>
          <w:rFonts w:ascii="Verdana" w:hAnsi="Verdana" w:cs="Arial"/>
          <w:sz w:val="20"/>
          <w:szCs w:val="20"/>
        </w:rPr>
        <w:t>__________________________</w:t>
      </w:r>
      <w:r w:rsidR="000817CF">
        <w:rPr>
          <w:rFonts w:ascii="Verdana" w:hAnsi="Verdana" w:cs="Arial"/>
          <w:sz w:val="20"/>
          <w:szCs w:val="20"/>
        </w:rPr>
        <w:t>____</w:t>
      </w:r>
    </w:p>
    <w:p w14:paraId="37061916" w14:textId="77777777" w:rsidR="00D96BA4" w:rsidRDefault="00D96BA4" w:rsidP="00D96BA4">
      <w:pPr>
        <w:tabs>
          <w:tab w:val="left" w:pos="284"/>
          <w:tab w:val="left" w:pos="2250"/>
          <w:tab w:val="left" w:pos="8647"/>
        </w:tabs>
        <w:ind w:left="709" w:hanging="709"/>
        <w:rPr>
          <w:rFonts w:ascii="Verdana" w:hAnsi="Verdana"/>
          <w:sz w:val="20"/>
          <w:szCs w:val="20"/>
        </w:rPr>
      </w:pPr>
    </w:p>
    <w:p w14:paraId="7FFD43BE" w14:textId="77777777" w:rsidR="000817CF" w:rsidRDefault="000817CF" w:rsidP="00D96BA4">
      <w:pPr>
        <w:tabs>
          <w:tab w:val="left" w:pos="284"/>
          <w:tab w:val="left" w:pos="2250"/>
          <w:tab w:val="left" w:pos="8647"/>
        </w:tabs>
        <w:ind w:left="709" w:hanging="709"/>
        <w:rPr>
          <w:rFonts w:ascii="Verdana" w:hAnsi="Verdana"/>
          <w:sz w:val="20"/>
          <w:szCs w:val="20"/>
        </w:rPr>
      </w:pPr>
    </w:p>
    <w:p w14:paraId="321CDFAA" w14:textId="77777777" w:rsidR="000817CF" w:rsidRDefault="000817CF" w:rsidP="00D96BA4">
      <w:pPr>
        <w:tabs>
          <w:tab w:val="left" w:pos="284"/>
          <w:tab w:val="left" w:pos="2250"/>
          <w:tab w:val="left" w:pos="8647"/>
        </w:tabs>
        <w:ind w:left="709" w:hanging="709"/>
        <w:rPr>
          <w:rFonts w:ascii="Verdana" w:hAnsi="Verdana"/>
          <w:sz w:val="20"/>
          <w:szCs w:val="20"/>
        </w:rPr>
      </w:pPr>
    </w:p>
    <w:p w14:paraId="18BD382E" w14:textId="77777777" w:rsidR="000817CF" w:rsidRPr="000C1A3B" w:rsidRDefault="000817CF" w:rsidP="00D96BA4">
      <w:pPr>
        <w:tabs>
          <w:tab w:val="left" w:pos="284"/>
          <w:tab w:val="left" w:pos="2250"/>
          <w:tab w:val="left" w:pos="8647"/>
        </w:tabs>
        <w:ind w:left="709" w:hanging="709"/>
        <w:rPr>
          <w:rFonts w:ascii="Verdana" w:hAnsi="Verdana"/>
          <w:sz w:val="20"/>
          <w:szCs w:val="20"/>
        </w:rPr>
      </w:pPr>
    </w:p>
    <w:p w14:paraId="2E20F1C3" w14:textId="77777777" w:rsidR="00D96BA4" w:rsidRPr="000C1A3B" w:rsidRDefault="00D96BA4" w:rsidP="000817CF">
      <w:pPr>
        <w:tabs>
          <w:tab w:val="left" w:pos="851"/>
          <w:tab w:val="left" w:pos="2250"/>
          <w:tab w:val="left" w:pos="8647"/>
        </w:tabs>
        <w:spacing w:line="360" w:lineRule="auto"/>
        <w:ind w:left="851" w:hanging="851"/>
        <w:rPr>
          <w:rFonts w:ascii="Verdana" w:hAnsi="Verdana"/>
          <w:color w:val="000000"/>
          <w:sz w:val="20"/>
          <w:szCs w:val="20"/>
        </w:rPr>
      </w:pPr>
      <w:r w:rsidRPr="000C1A3B">
        <w:rPr>
          <w:rFonts w:ascii="Verdana" w:hAnsi="Verdana"/>
          <w:sz w:val="20"/>
          <w:szCs w:val="20"/>
        </w:rPr>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14:paraId="40E79065" w14:textId="77777777" w:rsidR="00D96BA4" w:rsidRPr="000C1A3B" w:rsidRDefault="00D96BA4" w:rsidP="000817CF">
      <w:pPr>
        <w:tabs>
          <w:tab w:val="left" w:pos="2250"/>
          <w:tab w:val="right" w:pos="9752"/>
        </w:tabs>
        <w:spacing w:line="360" w:lineRule="auto"/>
        <w:ind w:left="851"/>
        <w:rPr>
          <w:rFonts w:ascii="Verdana" w:hAnsi="Verdana"/>
          <w:sz w:val="20"/>
          <w:szCs w:val="20"/>
        </w:rPr>
      </w:pPr>
      <w:r w:rsidRPr="000C1A3B">
        <w:rPr>
          <w:rFonts w:ascii="Verdana" w:hAnsi="Verdana"/>
          <w:sz w:val="20"/>
          <w:szCs w:val="20"/>
        </w:rPr>
        <w:t xml:space="preserve">aware of any relationship (family, friend, other) between </w:t>
      </w:r>
    </w:p>
    <w:p w14:paraId="0E9B4245" w14:textId="77777777" w:rsidR="00D96BA4" w:rsidRPr="000C1A3B" w:rsidRDefault="00D96BA4" w:rsidP="000817CF">
      <w:pPr>
        <w:tabs>
          <w:tab w:val="left" w:pos="426"/>
          <w:tab w:val="left" w:pos="2250"/>
          <w:tab w:val="right" w:pos="9752"/>
        </w:tabs>
        <w:spacing w:line="360" w:lineRule="auto"/>
        <w:ind w:left="851"/>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14:paraId="754A00CB" w14:textId="77777777" w:rsidR="00D96BA4" w:rsidRPr="000C1A3B" w:rsidRDefault="00D96BA4" w:rsidP="000817CF">
      <w:pPr>
        <w:tabs>
          <w:tab w:val="left" w:pos="426"/>
          <w:tab w:val="left" w:pos="2250"/>
          <w:tab w:val="right" w:pos="9752"/>
        </w:tabs>
        <w:spacing w:line="360" w:lineRule="auto"/>
        <w:ind w:left="851"/>
        <w:rPr>
          <w:rFonts w:ascii="Verdana" w:hAnsi="Verdana"/>
          <w:sz w:val="20"/>
          <w:szCs w:val="20"/>
        </w:rPr>
      </w:pPr>
      <w:r w:rsidRPr="000C1A3B">
        <w:rPr>
          <w:rFonts w:ascii="Verdana" w:hAnsi="Verdana"/>
          <w:sz w:val="20"/>
          <w:szCs w:val="20"/>
        </w:rPr>
        <w:t>who may be involved with the evaluation and</w:t>
      </w:r>
      <w:r w:rsidR="007131FF">
        <w:rPr>
          <w:rFonts w:ascii="Verdana" w:hAnsi="Verdana"/>
          <w:sz w:val="20"/>
          <w:szCs w:val="20"/>
        </w:rPr>
        <w:t>/</w:t>
      </w:r>
      <w:r w:rsidRPr="000C1A3B">
        <w:rPr>
          <w:rFonts w:ascii="Verdana" w:hAnsi="Verdana"/>
          <w:sz w:val="20"/>
          <w:szCs w:val="20"/>
        </w:rPr>
        <w:t>or adjudication</w:t>
      </w:r>
    </w:p>
    <w:p w14:paraId="330D60A3" w14:textId="77777777" w:rsidR="00D96BA4" w:rsidRPr="000C1A3B" w:rsidRDefault="00D96BA4" w:rsidP="000817CF">
      <w:pPr>
        <w:tabs>
          <w:tab w:val="left" w:pos="2250"/>
          <w:tab w:val="right" w:pos="9752"/>
        </w:tabs>
        <w:spacing w:line="360" w:lineRule="auto"/>
        <w:ind w:left="851"/>
        <w:rPr>
          <w:rFonts w:ascii="Verdana" w:hAnsi="Verdana"/>
          <w:sz w:val="20"/>
          <w:szCs w:val="20"/>
        </w:rPr>
      </w:pPr>
      <w:r w:rsidRPr="000C1A3B">
        <w:rPr>
          <w:rFonts w:ascii="Verdana" w:hAnsi="Verdana"/>
          <w:sz w:val="20"/>
          <w:szCs w:val="20"/>
        </w:rPr>
        <w:t xml:space="preserve">of this </w:t>
      </w:r>
      <w:r w:rsidR="00DD7DC9">
        <w:rPr>
          <w:rFonts w:ascii="Verdana" w:hAnsi="Verdana"/>
          <w:sz w:val="20"/>
          <w:szCs w:val="20"/>
        </w:rPr>
        <w:t>B</w:t>
      </w:r>
      <w:r w:rsidR="00DD7DC9" w:rsidRPr="000C1A3B">
        <w:rPr>
          <w:rFonts w:ascii="Verdana" w:hAnsi="Verdana"/>
          <w:sz w:val="20"/>
          <w:szCs w:val="20"/>
        </w:rPr>
        <w:t>id</w:t>
      </w:r>
      <w:r w:rsidRPr="000C1A3B">
        <w:rPr>
          <w:rFonts w:ascii="Verdana" w:hAnsi="Verdana"/>
          <w:sz w:val="20"/>
          <w:szCs w:val="20"/>
        </w:rPr>
        <w:t>?</w:t>
      </w:r>
    </w:p>
    <w:p w14:paraId="23410E7B" w14:textId="77777777" w:rsidR="00D96BA4" w:rsidRPr="000C1A3B" w:rsidRDefault="00D96BA4" w:rsidP="00D96BA4">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14:paraId="11D5402E" w14:textId="77777777" w:rsidR="006C4CF7" w:rsidRPr="000C1A3B" w:rsidRDefault="00D96BA4" w:rsidP="000817CF">
      <w:pPr>
        <w:spacing w:line="360" w:lineRule="auto"/>
        <w:ind w:left="851" w:hanging="851"/>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006C4CF7" w:rsidRPr="000C1A3B">
        <w:rPr>
          <w:rFonts w:ascii="Verdana" w:hAnsi="Verdana" w:cs="Arial"/>
          <w:sz w:val="20"/>
          <w:szCs w:val="20"/>
        </w:rPr>
        <w:t>If so, furnish other particulars:</w:t>
      </w:r>
      <w:r w:rsidR="00DD7DC9">
        <w:rPr>
          <w:rFonts w:ascii="Verdana" w:hAnsi="Verdana" w:cs="Arial"/>
          <w:sz w:val="20"/>
          <w:szCs w:val="20"/>
        </w:rPr>
        <w:t xml:space="preserve"> ______________________</w:t>
      </w:r>
      <w:r w:rsidR="006C4CF7">
        <w:rPr>
          <w:rFonts w:ascii="Verdana" w:hAnsi="Verdana" w:cs="Arial"/>
          <w:sz w:val="20"/>
          <w:szCs w:val="20"/>
        </w:rPr>
        <w:t>_________________________________________________</w:t>
      </w:r>
      <w:r w:rsidR="000817CF">
        <w:rPr>
          <w:rFonts w:ascii="Verdana" w:hAnsi="Verdana" w:cs="Arial"/>
          <w:sz w:val="20"/>
          <w:szCs w:val="20"/>
        </w:rPr>
        <w:t>____</w:t>
      </w:r>
    </w:p>
    <w:p w14:paraId="3D0BE0BB"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w:t>
      </w:r>
      <w:r w:rsidR="00CB4CF6">
        <w:rPr>
          <w:rFonts w:ascii="Verdana" w:hAnsi="Verdana" w:cs="Arial"/>
          <w:sz w:val="20"/>
          <w:szCs w:val="20"/>
        </w:rPr>
        <w:t>_____________________________</w:t>
      </w:r>
      <w:r w:rsidR="000817CF">
        <w:rPr>
          <w:rFonts w:ascii="Verdana" w:hAnsi="Verdana" w:cs="Arial"/>
          <w:sz w:val="20"/>
          <w:szCs w:val="20"/>
        </w:rPr>
        <w:t>____</w:t>
      </w:r>
    </w:p>
    <w:p w14:paraId="0BB92C5F"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_________________________________________________________</w:t>
      </w:r>
      <w:r w:rsidR="00CB4CF6">
        <w:rPr>
          <w:rFonts w:ascii="Verdana" w:hAnsi="Verdana" w:cs="Arial"/>
          <w:sz w:val="20"/>
          <w:szCs w:val="20"/>
        </w:rPr>
        <w:t>______________</w:t>
      </w:r>
      <w:r w:rsidR="000817CF">
        <w:rPr>
          <w:rFonts w:ascii="Verdana" w:hAnsi="Verdana" w:cs="Arial"/>
          <w:sz w:val="20"/>
          <w:szCs w:val="20"/>
        </w:rPr>
        <w:t>____</w:t>
      </w:r>
    </w:p>
    <w:p w14:paraId="59E7E218" w14:textId="77777777" w:rsidR="00D96BA4" w:rsidRPr="000C1A3B" w:rsidRDefault="00D96BA4" w:rsidP="000817CF">
      <w:pPr>
        <w:spacing w:line="360" w:lineRule="auto"/>
        <w:ind w:left="851" w:hanging="851"/>
        <w:rPr>
          <w:rFonts w:ascii="Verdana" w:hAnsi="Verdana" w:cs="Arial"/>
          <w:sz w:val="20"/>
          <w:szCs w:val="20"/>
        </w:rPr>
      </w:pPr>
    </w:p>
    <w:p w14:paraId="2FD9ABA8" w14:textId="77777777" w:rsidR="00D96BA4" w:rsidRPr="000C1A3B" w:rsidRDefault="00D96BA4" w:rsidP="00CB4CF6">
      <w:pPr>
        <w:tabs>
          <w:tab w:val="left" w:pos="8647"/>
        </w:tabs>
        <w:spacing w:line="360" w:lineRule="auto"/>
        <w:ind w:left="851" w:hanging="851"/>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14:paraId="4C9B05F3" w14:textId="77777777" w:rsidR="00D96BA4" w:rsidRPr="000C1A3B" w:rsidRDefault="00D96BA4" w:rsidP="00CB4CF6">
      <w:pPr>
        <w:spacing w:line="360" w:lineRule="auto"/>
        <w:ind w:left="851"/>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14:paraId="724024C6" w14:textId="77777777" w:rsidR="00D96BA4" w:rsidRPr="000C1A3B" w:rsidRDefault="00D96BA4" w:rsidP="00CB4CF6">
      <w:pPr>
        <w:spacing w:line="360" w:lineRule="auto"/>
        <w:ind w:left="851"/>
        <w:rPr>
          <w:rFonts w:ascii="Verdana" w:hAnsi="Verdana" w:cs="Arial"/>
          <w:sz w:val="20"/>
          <w:szCs w:val="20"/>
        </w:rPr>
      </w:pPr>
      <w:r w:rsidRPr="000C1A3B">
        <w:rPr>
          <w:rFonts w:ascii="Verdana" w:hAnsi="Verdana" w:cs="Arial"/>
          <w:sz w:val="20"/>
          <w:szCs w:val="20"/>
        </w:rPr>
        <w:t>whether or not they are bidding for this contract?</w:t>
      </w:r>
    </w:p>
    <w:p w14:paraId="21CFB68B" w14:textId="77777777" w:rsidR="00D96BA4" w:rsidRPr="000C1A3B" w:rsidRDefault="00D96BA4" w:rsidP="00D96BA4">
      <w:pPr>
        <w:spacing w:line="360" w:lineRule="auto"/>
        <w:ind w:left="709" w:hanging="709"/>
        <w:rPr>
          <w:rFonts w:ascii="Verdana" w:hAnsi="Verdana"/>
          <w:sz w:val="20"/>
          <w:szCs w:val="20"/>
        </w:rPr>
      </w:pPr>
    </w:p>
    <w:p w14:paraId="389ABAA7" w14:textId="77777777" w:rsidR="006C4CF7" w:rsidRPr="000C1A3B" w:rsidRDefault="00D96BA4" w:rsidP="00CB4CF6">
      <w:pPr>
        <w:spacing w:line="360" w:lineRule="auto"/>
        <w:ind w:left="851" w:hanging="851"/>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006C4CF7" w:rsidRPr="000C1A3B">
        <w:rPr>
          <w:rFonts w:ascii="Verdana" w:hAnsi="Verdana" w:cs="Arial"/>
          <w:sz w:val="20"/>
          <w:szCs w:val="20"/>
        </w:rPr>
        <w:t>If so, furnish other particulars:</w:t>
      </w:r>
      <w:r w:rsidR="00DD7DC9">
        <w:rPr>
          <w:rFonts w:ascii="Verdana" w:hAnsi="Verdana" w:cs="Arial"/>
          <w:sz w:val="20"/>
          <w:szCs w:val="20"/>
        </w:rPr>
        <w:t xml:space="preserve"> _________________________</w:t>
      </w:r>
      <w:r w:rsidR="006C4CF7">
        <w:rPr>
          <w:rFonts w:ascii="Verdana" w:hAnsi="Verdana" w:cs="Arial"/>
          <w:sz w:val="20"/>
          <w:szCs w:val="20"/>
        </w:rPr>
        <w:t>_________________________________________________</w:t>
      </w:r>
    </w:p>
    <w:p w14:paraId="22F76F70" w14:textId="77777777" w:rsidR="006C4CF7" w:rsidRPr="000C1A3B" w:rsidRDefault="006C4CF7" w:rsidP="00CB4CF6">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097ADC34" w14:textId="77777777" w:rsidR="006C4CF7" w:rsidRDefault="006C4CF7" w:rsidP="00CB4CF6">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495E796D" w14:textId="77777777" w:rsidR="00FF696C" w:rsidRPr="000C1A3B" w:rsidRDefault="00FF696C" w:rsidP="00FF696C">
      <w:pPr>
        <w:pStyle w:val="NoSpacing"/>
      </w:pPr>
    </w:p>
    <w:p w14:paraId="48652FD3" w14:textId="77777777" w:rsidR="00D96BA4" w:rsidRPr="00B41EF1" w:rsidRDefault="00D96BA4" w:rsidP="006C4CF7">
      <w:pPr>
        <w:tabs>
          <w:tab w:val="left" w:pos="709"/>
        </w:tabs>
        <w:spacing w:line="360" w:lineRule="auto"/>
        <w:ind w:left="709" w:hanging="709"/>
        <w:rPr>
          <w:rFonts w:ascii="Verdana" w:hAnsi="Verdana"/>
          <w:b/>
          <w:sz w:val="20"/>
        </w:rPr>
      </w:pPr>
      <w:bookmarkStart w:id="196" w:name="_Toc294861681"/>
      <w:bookmarkStart w:id="197" w:name="_Toc294861713"/>
      <w:bookmarkStart w:id="198" w:name="_Toc295129461"/>
      <w:bookmarkStart w:id="199" w:name="_Toc296431822"/>
      <w:bookmarkStart w:id="200" w:name="_Toc296431853"/>
      <w:bookmarkStart w:id="201" w:name="_Toc297531525"/>
      <w:bookmarkStart w:id="202" w:name="_Toc297531629"/>
      <w:bookmarkStart w:id="203" w:name="_Toc297532058"/>
      <w:bookmarkStart w:id="204" w:name="_Toc297536840"/>
      <w:bookmarkStart w:id="205" w:name="_Toc297802061"/>
      <w:bookmarkStart w:id="206" w:name="_Toc297802083"/>
      <w:bookmarkStart w:id="207" w:name="_Toc305743316"/>
      <w:bookmarkStart w:id="208" w:name="_Toc305743744"/>
      <w:bookmarkStart w:id="209" w:name="_Toc311562024"/>
      <w:bookmarkStart w:id="210" w:name="_Toc311628780"/>
      <w:r w:rsidRPr="00CB4CF6">
        <w:rPr>
          <w:rFonts w:ascii="Verdana" w:hAnsi="Verdana"/>
          <w:sz w:val="20"/>
        </w:rPr>
        <w:t>3.</w:t>
      </w:r>
      <w:r w:rsidRPr="00B41EF1">
        <w:rPr>
          <w:rFonts w:ascii="Verdana" w:hAnsi="Verdana"/>
          <w:b/>
          <w:sz w:val="20"/>
        </w:rPr>
        <w:tab/>
      </w:r>
      <w:r w:rsidR="00DD7DC9" w:rsidRPr="00DD7DC9">
        <w:rPr>
          <w:rFonts w:ascii="Verdana" w:hAnsi="Verdana"/>
          <w:b/>
          <w:sz w:val="20"/>
        </w:rPr>
        <w:t>Full</w:t>
      </w:r>
      <w:r w:rsidR="006749B3" w:rsidRPr="006749B3">
        <w:rPr>
          <w:rFonts w:ascii="Verdana" w:hAnsi="Verdana"/>
          <w:b/>
          <w:sz w:val="20"/>
        </w:rPr>
        <w:t xml:space="preserve"> details of directors / trustees / members / shareholders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2268"/>
        <w:gridCol w:w="2446"/>
        <w:gridCol w:w="2549"/>
      </w:tblGrid>
      <w:tr w:rsidR="00D96BA4" w:rsidRPr="00FF696C" w14:paraId="48DF145D" w14:textId="77777777" w:rsidTr="00FF696C">
        <w:tc>
          <w:tcPr>
            <w:tcW w:w="3085" w:type="dxa"/>
            <w:shd w:val="clear" w:color="auto" w:fill="F2F2F2" w:themeFill="background1" w:themeFillShade="F2"/>
            <w:vAlign w:val="center"/>
          </w:tcPr>
          <w:p w14:paraId="6CE89AB3" w14:textId="77777777" w:rsidR="00D96BA4" w:rsidRPr="00FF696C" w:rsidRDefault="00D96BA4" w:rsidP="00DD7DC9">
            <w:pPr>
              <w:spacing w:line="360" w:lineRule="auto"/>
              <w:jc w:val="center"/>
              <w:rPr>
                <w:rFonts w:ascii="Arial" w:hAnsi="Arial" w:cs="Arial"/>
                <w:b/>
                <w:sz w:val="20"/>
                <w:szCs w:val="20"/>
              </w:rPr>
            </w:pPr>
            <w:r w:rsidRPr="00FF696C">
              <w:rPr>
                <w:rFonts w:ascii="Arial" w:hAnsi="Arial" w:cs="Arial"/>
                <w:b/>
                <w:sz w:val="20"/>
                <w:szCs w:val="20"/>
              </w:rPr>
              <w:t xml:space="preserve">Full </w:t>
            </w:r>
            <w:r w:rsidR="00DD7DC9" w:rsidRPr="00FF696C">
              <w:rPr>
                <w:rFonts w:ascii="Arial" w:hAnsi="Arial" w:cs="Arial"/>
                <w:b/>
                <w:sz w:val="20"/>
                <w:szCs w:val="20"/>
              </w:rPr>
              <w:t>name</w:t>
            </w:r>
          </w:p>
        </w:tc>
        <w:tc>
          <w:tcPr>
            <w:tcW w:w="2268" w:type="dxa"/>
            <w:shd w:val="clear" w:color="auto" w:fill="F2F2F2" w:themeFill="background1" w:themeFillShade="F2"/>
            <w:vAlign w:val="center"/>
          </w:tcPr>
          <w:p w14:paraId="3283B831" w14:textId="77777777" w:rsidR="00D96BA4" w:rsidRPr="00FF696C" w:rsidRDefault="00D96BA4" w:rsidP="00DD7DC9">
            <w:pPr>
              <w:jc w:val="center"/>
              <w:rPr>
                <w:rFonts w:ascii="Arial" w:hAnsi="Arial" w:cs="Arial"/>
                <w:b/>
                <w:sz w:val="20"/>
                <w:szCs w:val="20"/>
              </w:rPr>
            </w:pPr>
            <w:r w:rsidRPr="00FF696C">
              <w:rPr>
                <w:rFonts w:ascii="Arial" w:hAnsi="Arial" w:cs="Arial"/>
                <w:b/>
                <w:sz w:val="20"/>
                <w:szCs w:val="20"/>
              </w:rPr>
              <w:t xml:space="preserve">Identity </w:t>
            </w:r>
            <w:r w:rsidR="00DD7DC9" w:rsidRPr="00FF696C">
              <w:rPr>
                <w:rFonts w:ascii="Arial" w:hAnsi="Arial" w:cs="Arial"/>
                <w:b/>
                <w:sz w:val="20"/>
                <w:szCs w:val="20"/>
              </w:rPr>
              <w:t>number</w:t>
            </w:r>
          </w:p>
        </w:tc>
        <w:tc>
          <w:tcPr>
            <w:tcW w:w="2446" w:type="dxa"/>
            <w:shd w:val="clear" w:color="auto" w:fill="F2F2F2" w:themeFill="background1" w:themeFillShade="F2"/>
            <w:vAlign w:val="center"/>
          </w:tcPr>
          <w:p w14:paraId="023E10B0" w14:textId="77777777" w:rsidR="00D96BA4" w:rsidRPr="00FF696C" w:rsidRDefault="00D96BA4" w:rsidP="00D96BA4">
            <w:pPr>
              <w:jc w:val="center"/>
              <w:rPr>
                <w:rFonts w:ascii="Arial" w:hAnsi="Arial" w:cs="Arial"/>
                <w:b/>
                <w:sz w:val="20"/>
                <w:szCs w:val="20"/>
              </w:rPr>
            </w:pPr>
            <w:r w:rsidRPr="00FF696C">
              <w:rPr>
                <w:rFonts w:ascii="Arial" w:hAnsi="Arial" w:cs="Arial"/>
                <w:b/>
                <w:sz w:val="20"/>
                <w:szCs w:val="20"/>
              </w:rPr>
              <w:t xml:space="preserve">Personal </w:t>
            </w:r>
            <w:r w:rsidR="00DD7DC9" w:rsidRPr="00FF696C">
              <w:rPr>
                <w:rFonts w:ascii="Arial" w:hAnsi="Arial" w:cs="Arial"/>
                <w:b/>
                <w:sz w:val="20"/>
                <w:szCs w:val="20"/>
              </w:rPr>
              <w:t>tax reference n</w:t>
            </w:r>
            <w:r w:rsidRPr="00FF696C">
              <w:rPr>
                <w:rFonts w:ascii="Arial" w:hAnsi="Arial" w:cs="Arial"/>
                <w:b/>
                <w:sz w:val="20"/>
                <w:szCs w:val="20"/>
              </w:rPr>
              <w:t>umber</w:t>
            </w:r>
          </w:p>
        </w:tc>
        <w:tc>
          <w:tcPr>
            <w:tcW w:w="2549" w:type="dxa"/>
            <w:shd w:val="clear" w:color="auto" w:fill="F2F2F2" w:themeFill="background1" w:themeFillShade="F2"/>
            <w:vAlign w:val="center"/>
          </w:tcPr>
          <w:p w14:paraId="2212DE18" w14:textId="77777777" w:rsidR="00D96BA4" w:rsidRPr="00FF696C" w:rsidRDefault="00D96BA4" w:rsidP="00DD7DC9">
            <w:pPr>
              <w:jc w:val="center"/>
              <w:rPr>
                <w:rFonts w:ascii="Arial" w:hAnsi="Arial" w:cs="Arial"/>
                <w:b/>
                <w:sz w:val="20"/>
                <w:szCs w:val="20"/>
              </w:rPr>
            </w:pPr>
            <w:r w:rsidRPr="00FF696C">
              <w:rPr>
                <w:rFonts w:ascii="Arial" w:hAnsi="Arial" w:cs="Arial"/>
                <w:b/>
                <w:sz w:val="20"/>
                <w:szCs w:val="20"/>
              </w:rPr>
              <w:t xml:space="preserve">State </w:t>
            </w:r>
            <w:r w:rsidR="00DD7DC9" w:rsidRPr="00FF696C">
              <w:rPr>
                <w:rFonts w:ascii="Arial" w:hAnsi="Arial" w:cs="Arial"/>
                <w:b/>
                <w:sz w:val="20"/>
                <w:szCs w:val="20"/>
              </w:rPr>
              <w:t>employee number / Persal number</w:t>
            </w:r>
          </w:p>
        </w:tc>
      </w:tr>
      <w:tr w:rsidR="00D96BA4" w:rsidRPr="00FF696C" w14:paraId="29F3D1D7" w14:textId="77777777" w:rsidTr="00FF696C">
        <w:tc>
          <w:tcPr>
            <w:tcW w:w="3085" w:type="dxa"/>
            <w:shd w:val="clear" w:color="auto" w:fill="auto"/>
            <w:vAlign w:val="center"/>
          </w:tcPr>
          <w:p w14:paraId="311D15DE"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43DCB692"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0554DF7A"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240DF608" w14:textId="77777777" w:rsidR="00D96BA4" w:rsidRPr="00FF696C" w:rsidRDefault="00D96BA4" w:rsidP="00D96BA4">
            <w:pPr>
              <w:rPr>
                <w:rFonts w:ascii="Arial" w:hAnsi="Arial" w:cs="Arial"/>
                <w:sz w:val="20"/>
                <w:szCs w:val="20"/>
              </w:rPr>
            </w:pPr>
          </w:p>
          <w:p w14:paraId="46A458EA" w14:textId="77777777" w:rsidR="00D96BA4" w:rsidRPr="00FF696C" w:rsidRDefault="00D96BA4" w:rsidP="00D96BA4">
            <w:pPr>
              <w:rPr>
                <w:rFonts w:ascii="Arial" w:hAnsi="Arial" w:cs="Arial"/>
                <w:sz w:val="20"/>
                <w:szCs w:val="20"/>
              </w:rPr>
            </w:pPr>
          </w:p>
        </w:tc>
      </w:tr>
      <w:tr w:rsidR="00D96BA4" w:rsidRPr="00FF696C" w14:paraId="104B1C61" w14:textId="77777777" w:rsidTr="00FF696C">
        <w:tc>
          <w:tcPr>
            <w:tcW w:w="3085" w:type="dxa"/>
            <w:shd w:val="clear" w:color="auto" w:fill="auto"/>
            <w:vAlign w:val="center"/>
          </w:tcPr>
          <w:p w14:paraId="09C5EDDD"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0942F913"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695A13CF"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3FB6D819" w14:textId="77777777" w:rsidR="00D96BA4" w:rsidRPr="00FF696C" w:rsidRDefault="00D96BA4" w:rsidP="00D96BA4">
            <w:pPr>
              <w:rPr>
                <w:rFonts w:ascii="Arial" w:hAnsi="Arial" w:cs="Arial"/>
                <w:sz w:val="20"/>
                <w:szCs w:val="20"/>
              </w:rPr>
            </w:pPr>
          </w:p>
          <w:p w14:paraId="648D0023" w14:textId="77777777" w:rsidR="00D96BA4" w:rsidRPr="00FF696C" w:rsidRDefault="00D96BA4" w:rsidP="00D96BA4">
            <w:pPr>
              <w:rPr>
                <w:rFonts w:ascii="Arial" w:hAnsi="Arial" w:cs="Arial"/>
                <w:sz w:val="20"/>
                <w:szCs w:val="20"/>
              </w:rPr>
            </w:pPr>
          </w:p>
        </w:tc>
      </w:tr>
      <w:tr w:rsidR="00D96BA4" w:rsidRPr="00FF696C" w14:paraId="360415FE" w14:textId="77777777" w:rsidTr="00FF696C">
        <w:tc>
          <w:tcPr>
            <w:tcW w:w="3085" w:type="dxa"/>
            <w:shd w:val="clear" w:color="auto" w:fill="auto"/>
            <w:vAlign w:val="center"/>
          </w:tcPr>
          <w:p w14:paraId="2C8C6AAA"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21E4C2CB"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6011A0B7"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1F4F6473" w14:textId="77777777" w:rsidR="00D96BA4" w:rsidRPr="00FF696C" w:rsidRDefault="00D96BA4" w:rsidP="00D96BA4">
            <w:pPr>
              <w:rPr>
                <w:rFonts w:ascii="Arial" w:hAnsi="Arial" w:cs="Arial"/>
                <w:sz w:val="20"/>
                <w:szCs w:val="20"/>
              </w:rPr>
            </w:pPr>
          </w:p>
          <w:p w14:paraId="43CD4CB2" w14:textId="77777777" w:rsidR="00D96BA4" w:rsidRPr="00FF696C" w:rsidRDefault="00D96BA4" w:rsidP="00D96BA4">
            <w:pPr>
              <w:rPr>
                <w:rFonts w:ascii="Arial" w:hAnsi="Arial" w:cs="Arial"/>
                <w:sz w:val="20"/>
                <w:szCs w:val="20"/>
              </w:rPr>
            </w:pPr>
          </w:p>
        </w:tc>
      </w:tr>
      <w:tr w:rsidR="00D96BA4" w:rsidRPr="00FF696C" w14:paraId="3CBEDD0D" w14:textId="77777777" w:rsidTr="00FF696C">
        <w:tc>
          <w:tcPr>
            <w:tcW w:w="3085" w:type="dxa"/>
            <w:shd w:val="clear" w:color="auto" w:fill="auto"/>
            <w:vAlign w:val="center"/>
          </w:tcPr>
          <w:p w14:paraId="55CC7622"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1FDCCD6C"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74C15E41"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3949E265" w14:textId="77777777" w:rsidR="00D96BA4" w:rsidRPr="00FF696C" w:rsidRDefault="00D96BA4" w:rsidP="00D96BA4">
            <w:pPr>
              <w:rPr>
                <w:rFonts w:ascii="Arial" w:hAnsi="Arial" w:cs="Arial"/>
                <w:sz w:val="20"/>
                <w:szCs w:val="20"/>
              </w:rPr>
            </w:pPr>
          </w:p>
          <w:p w14:paraId="627EFD0E" w14:textId="77777777" w:rsidR="00D96BA4" w:rsidRPr="00FF696C" w:rsidRDefault="00D96BA4" w:rsidP="00D96BA4">
            <w:pPr>
              <w:rPr>
                <w:rFonts w:ascii="Arial" w:hAnsi="Arial" w:cs="Arial"/>
                <w:sz w:val="20"/>
                <w:szCs w:val="20"/>
              </w:rPr>
            </w:pPr>
          </w:p>
        </w:tc>
      </w:tr>
      <w:tr w:rsidR="00D96BA4" w:rsidRPr="00FF696C" w14:paraId="20B7D2ED" w14:textId="77777777" w:rsidTr="00FF696C">
        <w:tc>
          <w:tcPr>
            <w:tcW w:w="3085" w:type="dxa"/>
            <w:shd w:val="clear" w:color="auto" w:fill="auto"/>
            <w:vAlign w:val="center"/>
          </w:tcPr>
          <w:p w14:paraId="013302D5"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1D006751"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33886246"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122EE03A" w14:textId="77777777" w:rsidR="00D96BA4" w:rsidRPr="00FF696C" w:rsidRDefault="00D96BA4" w:rsidP="00D96BA4">
            <w:pPr>
              <w:rPr>
                <w:rFonts w:ascii="Arial" w:hAnsi="Arial" w:cs="Arial"/>
                <w:sz w:val="20"/>
                <w:szCs w:val="20"/>
              </w:rPr>
            </w:pPr>
          </w:p>
          <w:p w14:paraId="2B5CC329" w14:textId="77777777" w:rsidR="00D96BA4" w:rsidRPr="00FF696C" w:rsidRDefault="00D96BA4" w:rsidP="00D96BA4">
            <w:pPr>
              <w:rPr>
                <w:rFonts w:ascii="Arial" w:hAnsi="Arial" w:cs="Arial"/>
                <w:sz w:val="20"/>
                <w:szCs w:val="20"/>
              </w:rPr>
            </w:pPr>
          </w:p>
        </w:tc>
      </w:tr>
      <w:tr w:rsidR="00D96BA4" w:rsidRPr="00FF696C" w14:paraId="4CEB59B6" w14:textId="77777777" w:rsidTr="00FF696C">
        <w:tc>
          <w:tcPr>
            <w:tcW w:w="3085" w:type="dxa"/>
            <w:shd w:val="clear" w:color="auto" w:fill="auto"/>
            <w:vAlign w:val="center"/>
          </w:tcPr>
          <w:p w14:paraId="472393D1"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3AEAA695"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570588A1"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0A5774EA" w14:textId="77777777" w:rsidR="00D96BA4" w:rsidRPr="00FF696C" w:rsidRDefault="00D96BA4" w:rsidP="00D96BA4">
            <w:pPr>
              <w:rPr>
                <w:rFonts w:ascii="Arial" w:hAnsi="Arial" w:cs="Arial"/>
                <w:sz w:val="20"/>
                <w:szCs w:val="20"/>
              </w:rPr>
            </w:pPr>
          </w:p>
          <w:p w14:paraId="582CE21D" w14:textId="77777777" w:rsidR="00D96BA4" w:rsidRPr="00FF696C" w:rsidRDefault="00D96BA4" w:rsidP="00D96BA4">
            <w:pPr>
              <w:rPr>
                <w:rFonts w:ascii="Arial" w:hAnsi="Arial" w:cs="Arial"/>
                <w:sz w:val="20"/>
                <w:szCs w:val="20"/>
              </w:rPr>
            </w:pPr>
          </w:p>
        </w:tc>
      </w:tr>
      <w:tr w:rsidR="00D96BA4" w:rsidRPr="00FF696C" w14:paraId="10BBD35C" w14:textId="77777777" w:rsidTr="00FF696C">
        <w:tc>
          <w:tcPr>
            <w:tcW w:w="3085" w:type="dxa"/>
            <w:shd w:val="clear" w:color="auto" w:fill="auto"/>
            <w:vAlign w:val="center"/>
          </w:tcPr>
          <w:p w14:paraId="7BDD7986"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7A8C04C9"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68A07DA4"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7000E8B2" w14:textId="77777777" w:rsidR="00D96BA4" w:rsidRPr="00FF696C" w:rsidRDefault="00D96BA4" w:rsidP="00D96BA4">
            <w:pPr>
              <w:rPr>
                <w:rFonts w:ascii="Arial" w:hAnsi="Arial" w:cs="Arial"/>
                <w:sz w:val="20"/>
                <w:szCs w:val="20"/>
              </w:rPr>
            </w:pPr>
          </w:p>
          <w:p w14:paraId="6DEBF8FC" w14:textId="77777777" w:rsidR="00D96BA4" w:rsidRPr="00FF696C" w:rsidRDefault="00D96BA4" w:rsidP="00D96BA4">
            <w:pPr>
              <w:rPr>
                <w:rFonts w:ascii="Arial" w:hAnsi="Arial" w:cs="Arial"/>
                <w:sz w:val="20"/>
                <w:szCs w:val="20"/>
              </w:rPr>
            </w:pPr>
          </w:p>
        </w:tc>
      </w:tr>
    </w:tbl>
    <w:p w14:paraId="10A834FC" w14:textId="77777777" w:rsidR="00D96BA4" w:rsidRPr="000C1A3B" w:rsidRDefault="00D96BA4" w:rsidP="00D96BA4">
      <w:pPr>
        <w:rPr>
          <w:rFonts w:ascii="Verdana" w:hAnsi="Verdana"/>
          <w:sz w:val="20"/>
          <w:szCs w:val="20"/>
        </w:rPr>
      </w:pPr>
      <w:r w:rsidRPr="000C1A3B">
        <w:rPr>
          <w:rFonts w:ascii="Verdana" w:hAnsi="Verdana"/>
          <w:sz w:val="20"/>
          <w:szCs w:val="20"/>
        </w:rPr>
        <w:br w:type="page"/>
      </w:r>
    </w:p>
    <w:p w14:paraId="200562BE" w14:textId="77777777" w:rsidR="00D96BA4" w:rsidRPr="00071033" w:rsidRDefault="00D96BA4" w:rsidP="00D96BA4">
      <w:pPr>
        <w:ind w:left="709" w:hanging="709"/>
        <w:rPr>
          <w:rFonts w:ascii="Verdana" w:hAnsi="Verdana"/>
          <w:b/>
          <w:sz w:val="20"/>
        </w:rPr>
      </w:pPr>
      <w:bookmarkStart w:id="211" w:name="_Toc294861682"/>
      <w:bookmarkStart w:id="212" w:name="_Toc294861714"/>
      <w:bookmarkStart w:id="213" w:name="_Toc295129462"/>
      <w:bookmarkStart w:id="214" w:name="_Toc296431823"/>
      <w:bookmarkStart w:id="215" w:name="_Toc296431854"/>
      <w:bookmarkStart w:id="216" w:name="_Toc297531526"/>
      <w:bookmarkStart w:id="217" w:name="_Toc297531630"/>
      <w:bookmarkStart w:id="218" w:name="_Toc297532059"/>
      <w:bookmarkStart w:id="219" w:name="_Toc297536841"/>
      <w:bookmarkStart w:id="220" w:name="_Toc297802062"/>
      <w:bookmarkStart w:id="221" w:name="_Toc297802084"/>
      <w:bookmarkStart w:id="222" w:name="_Toc305743317"/>
      <w:bookmarkStart w:id="223" w:name="_Toc305743745"/>
      <w:bookmarkStart w:id="224" w:name="_Toc311562025"/>
      <w:bookmarkStart w:id="225" w:name="_Toc311628781"/>
      <w:r w:rsidRPr="003B3C4A">
        <w:rPr>
          <w:rFonts w:ascii="Verdana" w:hAnsi="Verdana"/>
          <w:sz w:val="20"/>
        </w:rPr>
        <w:lastRenderedPageBreak/>
        <w:t>4.</w:t>
      </w:r>
      <w:r w:rsidRPr="00071033">
        <w:rPr>
          <w:rFonts w:ascii="Verdana" w:hAnsi="Verdana"/>
          <w:b/>
          <w:sz w:val="20"/>
        </w:rPr>
        <w:tab/>
      </w:r>
      <w:r w:rsidR="00DD7DC9" w:rsidRPr="00071033">
        <w:rPr>
          <w:rFonts w:ascii="Verdana" w:hAnsi="Verdana"/>
          <w:b/>
          <w:sz w:val="20"/>
        </w:rPr>
        <w:t>Declaration</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09A9D989" w14:textId="77777777" w:rsidR="00D96BA4" w:rsidRPr="000C1A3B" w:rsidRDefault="00D96BA4" w:rsidP="00D96BA4">
      <w:pPr>
        <w:tabs>
          <w:tab w:val="left" w:pos="900"/>
          <w:tab w:val="left" w:pos="2250"/>
          <w:tab w:val="right" w:pos="9752"/>
        </w:tabs>
        <w:ind w:firstLine="540"/>
        <w:jc w:val="center"/>
        <w:rPr>
          <w:rFonts w:ascii="Verdana" w:hAnsi="Verdana"/>
          <w:b/>
          <w:sz w:val="20"/>
          <w:szCs w:val="20"/>
        </w:rPr>
      </w:pPr>
    </w:p>
    <w:p w14:paraId="540B0D52" w14:textId="77777777" w:rsidR="0033766B" w:rsidRDefault="00D96BA4">
      <w:pPr>
        <w:tabs>
          <w:tab w:val="left" w:pos="1418"/>
          <w:tab w:val="right" w:pos="9752"/>
        </w:tabs>
        <w:spacing w:line="360" w:lineRule="auto"/>
        <w:ind w:left="709"/>
        <w:rPr>
          <w:rFonts w:ascii="Verdana" w:hAnsi="Verdana"/>
          <w:sz w:val="20"/>
          <w:szCs w:val="20"/>
        </w:rPr>
      </w:pPr>
      <w:r w:rsidRPr="000C1A3B">
        <w:rPr>
          <w:rFonts w:ascii="Verdana" w:hAnsi="Verdana"/>
          <w:sz w:val="20"/>
          <w:szCs w:val="20"/>
        </w:rPr>
        <w:t xml:space="preserve">I, </w:t>
      </w:r>
      <w:r w:rsidR="00DD7DC9" w:rsidRPr="000C1A3B">
        <w:rPr>
          <w:rFonts w:ascii="Verdana" w:hAnsi="Verdana"/>
          <w:sz w:val="20"/>
          <w:szCs w:val="20"/>
        </w:rPr>
        <w:t>the undersigned (name)</w:t>
      </w:r>
      <w:r w:rsidR="00DD7DC9">
        <w:rPr>
          <w:rFonts w:ascii="Verdana" w:hAnsi="Verdana"/>
          <w:sz w:val="20"/>
          <w:szCs w:val="20"/>
        </w:rPr>
        <w:t xml:space="preserve"> ____________________________________________________ </w:t>
      </w:r>
      <w:r w:rsidR="00DD7DC9" w:rsidRPr="000C1A3B">
        <w:rPr>
          <w:rFonts w:ascii="Verdana" w:hAnsi="Verdana"/>
          <w:sz w:val="20"/>
          <w:szCs w:val="20"/>
        </w:rPr>
        <w:t>certify that the information furnished in paragraphs 2 and 3 above is correct.</w:t>
      </w:r>
      <w:r w:rsidRPr="000C1A3B">
        <w:rPr>
          <w:rFonts w:ascii="Verdana" w:hAnsi="Verdana"/>
          <w:sz w:val="20"/>
          <w:szCs w:val="20"/>
        </w:rPr>
        <w:t xml:space="preserve"> </w:t>
      </w:r>
    </w:p>
    <w:p w14:paraId="470AF79A" w14:textId="77777777" w:rsidR="00D96BA4" w:rsidRPr="000C1A3B" w:rsidRDefault="00D96BA4" w:rsidP="00D96BA4">
      <w:pPr>
        <w:pStyle w:val="BodyTextIndent2"/>
        <w:rPr>
          <w:rFonts w:ascii="Verdana" w:hAnsi="Verdana"/>
          <w:szCs w:val="20"/>
        </w:rPr>
      </w:pPr>
    </w:p>
    <w:p w14:paraId="0AC9AF9B" w14:textId="77777777" w:rsidR="00D96BA4" w:rsidRDefault="00DD7DC9" w:rsidP="00D96BA4">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sidR="008A5128">
        <w:rPr>
          <w:rFonts w:ascii="Verdana" w:hAnsi="Verdana"/>
          <w:szCs w:val="20"/>
        </w:rPr>
        <w:t>S</w:t>
      </w:r>
      <w:r w:rsidRPr="000C1A3B">
        <w:rPr>
          <w:rFonts w:ascii="Verdana" w:hAnsi="Verdana"/>
          <w:szCs w:val="20"/>
        </w:rPr>
        <w:t xml:space="preserve">tate may reject the bid or act against me in terms of paragraph 23 of the </w:t>
      </w:r>
      <w:r w:rsidR="00834598">
        <w:rPr>
          <w:rFonts w:ascii="Verdana" w:hAnsi="Verdana"/>
          <w:szCs w:val="20"/>
        </w:rPr>
        <w:t>G</w:t>
      </w:r>
      <w:r w:rsidR="005C3AA1">
        <w:rPr>
          <w:rFonts w:ascii="Verdana" w:hAnsi="Verdana"/>
          <w:szCs w:val="20"/>
        </w:rPr>
        <w:t>eneral Contract Conditions (G</w:t>
      </w:r>
      <w:r w:rsidR="00834598">
        <w:rPr>
          <w:rFonts w:ascii="Verdana" w:hAnsi="Verdana"/>
          <w:szCs w:val="20"/>
        </w:rPr>
        <w:t>CC</w:t>
      </w:r>
      <w:r w:rsidR="005C3AA1">
        <w:rPr>
          <w:rFonts w:ascii="Verdana" w:hAnsi="Verdana"/>
          <w:szCs w:val="20"/>
        </w:rPr>
        <w:t>)</w:t>
      </w:r>
      <w:r w:rsidRPr="000C1A3B">
        <w:rPr>
          <w:rFonts w:ascii="Verdana" w:hAnsi="Verdana"/>
          <w:szCs w:val="20"/>
        </w:rPr>
        <w:t xml:space="preserve"> should this declaration prove to be false</w:t>
      </w:r>
      <w:r w:rsidR="00D96BA4" w:rsidRPr="000C1A3B">
        <w:rPr>
          <w:rFonts w:ascii="Verdana" w:hAnsi="Verdana"/>
          <w:szCs w:val="20"/>
        </w:rPr>
        <w:t xml:space="preserve">.  </w:t>
      </w:r>
      <w:r w:rsidR="00216E41" w:rsidRPr="00216E41">
        <w:rPr>
          <w:rFonts w:ascii="Verdana" w:hAnsi="Verdana"/>
          <w:b/>
          <w:szCs w:val="20"/>
        </w:rPr>
        <w:t xml:space="preserve">The GCC can be accessed from </w:t>
      </w:r>
      <w:hyperlink r:id="rId20" w:history="1">
        <w:r w:rsidR="00216E41" w:rsidRPr="00216E41">
          <w:rPr>
            <w:rStyle w:val="Hyperlink"/>
            <w:rFonts w:ascii="Verdana" w:hAnsi="Verdana"/>
            <w:b/>
            <w:szCs w:val="20"/>
          </w:rPr>
          <w:t>www.treasury.gov.za</w:t>
        </w:r>
      </w:hyperlink>
      <w:r w:rsidR="00216E41">
        <w:rPr>
          <w:rFonts w:ascii="Verdana" w:hAnsi="Verdana"/>
          <w:szCs w:val="20"/>
        </w:rPr>
        <w:t>.</w:t>
      </w:r>
    </w:p>
    <w:p w14:paraId="76628CEB" w14:textId="77777777" w:rsidR="00D96BA4" w:rsidRDefault="00D96BA4" w:rsidP="00D96BA4">
      <w:pPr>
        <w:tabs>
          <w:tab w:val="left" w:pos="900"/>
          <w:tab w:val="left" w:pos="2250"/>
          <w:tab w:val="right" w:pos="9752"/>
        </w:tabs>
        <w:ind w:firstLine="540"/>
        <w:rPr>
          <w:rFonts w:ascii="Verdana" w:hAnsi="Verdana"/>
          <w:sz w:val="20"/>
          <w:szCs w:val="20"/>
        </w:rPr>
      </w:pPr>
    </w:p>
    <w:p w14:paraId="3DC51BBE" w14:textId="77777777" w:rsidR="00216E41" w:rsidRPr="000C1A3B" w:rsidRDefault="00216E41" w:rsidP="00D96BA4">
      <w:pPr>
        <w:tabs>
          <w:tab w:val="left" w:pos="900"/>
          <w:tab w:val="left" w:pos="2250"/>
          <w:tab w:val="right" w:pos="9752"/>
        </w:tabs>
        <w:ind w:firstLine="540"/>
        <w:rPr>
          <w:rFonts w:ascii="Verdana" w:hAnsi="Verdana"/>
          <w:sz w:val="20"/>
          <w:szCs w:val="20"/>
        </w:rPr>
      </w:pPr>
    </w:p>
    <w:p w14:paraId="4DC611FA" w14:textId="77777777" w:rsidR="00D96BA4" w:rsidRPr="000C1A3B" w:rsidRDefault="00D96BA4" w:rsidP="00D96BA4">
      <w:pPr>
        <w:tabs>
          <w:tab w:val="left" w:pos="900"/>
          <w:tab w:val="left" w:pos="2250"/>
          <w:tab w:val="right" w:pos="9752"/>
        </w:tabs>
        <w:ind w:firstLine="540"/>
        <w:rPr>
          <w:rFonts w:ascii="Verdana" w:hAnsi="Verdana"/>
          <w:b/>
          <w:sz w:val="20"/>
          <w:szCs w:val="20"/>
        </w:rPr>
      </w:pPr>
    </w:p>
    <w:p w14:paraId="42AC8860" w14:textId="77777777"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6FF89B92" w14:textId="77777777"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Pr>
          <w:rFonts w:ascii="Verdana" w:hAnsi="Verdana"/>
          <w:b/>
          <w:sz w:val="20"/>
          <w:szCs w:val="20"/>
          <w:lang w:val="en-GB"/>
        </w:rPr>
        <w:tab/>
      </w:r>
      <w:r w:rsidRPr="00EF5E52">
        <w:rPr>
          <w:rFonts w:ascii="Verdana" w:hAnsi="Verdana"/>
          <w:b/>
          <w:sz w:val="20"/>
          <w:szCs w:val="20"/>
          <w:lang w:val="en-GB"/>
        </w:rPr>
        <w:t>Date</w:t>
      </w:r>
    </w:p>
    <w:p w14:paraId="2F7521EE" w14:textId="77777777" w:rsidR="006C4CF7" w:rsidRPr="00EC14CC"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3BA384E6" w14:textId="77777777"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0B2E3271" w14:textId="77777777" w:rsidR="006C4CF7" w:rsidRPr="00EF5E52" w:rsidRDefault="006C4CF7" w:rsidP="006C4CF7">
      <w:pPr>
        <w:tabs>
          <w:tab w:val="left" w:pos="1080"/>
          <w:tab w:val="left" w:pos="3969"/>
          <w:tab w:val="right" w:pos="6379"/>
          <w:tab w:val="left" w:pos="10065"/>
        </w:tabs>
        <w:spacing w:line="360" w:lineRule="auto"/>
        <w:jc w:val="both"/>
        <w:rPr>
          <w:rFonts w:ascii="Verdana" w:hAnsi="Verdana"/>
          <w:sz w:val="20"/>
          <w:szCs w:val="20"/>
          <w:u w:val="single"/>
          <w:lang w:val="en-GB"/>
        </w:rPr>
      </w:pPr>
      <w:r>
        <w:rPr>
          <w:rFonts w:ascii="Verdana" w:hAnsi="Verdana"/>
          <w:b/>
          <w:sz w:val="20"/>
          <w:szCs w:val="20"/>
          <w:u w:val="single"/>
          <w:lang w:val="en-GB"/>
        </w:rPr>
        <w:tab/>
      </w: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Pr>
          <w:rFonts w:ascii="Verdana" w:hAnsi="Verdana"/>
          <w:b/>
          <w:sz w:val="20"/>
          <w:szCs w:val="20"/>
          <w:u w:val="single"/>
          <w:lang w:val="en-GB"/>
        </w:rPr>
        <w:tab/>
      </w:r>
      <w:r>
        <w:rPr>
          <w:rFonts w:ascii="Verdana" w:hAnsi="Verdana"/>
          <w:b/>
          <w:sz w:val="20"/>
          <w:szCs w:val="20"/>
          <w:u w:val="single"/>
          <w:lang w:val="en-GB"/>
        </w:rPr>
        <w:tab/>
      </w:r>
    </w:p>
    <w:p w14:paraId="0651C616" w14:textId="77777777" w:rsidR="006C4CF7" w:rsidRPr="00EF5E52" w:rsidRDefault="006C4CF7" w:rsidP="006C4CF7">
      <w:pPr>
        <w:tabs>
          <w:tab w:val="left" w:pos="1080"/>
          <w:tab w:val="left" w:pos="5760"/>
          <w:tab w:val="left" w:pos="7020"/>
          <w:tab w:val="left" w:pos="7513"/>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 xml:space="preserve">Position </w:t>
      </w:r>
      <w:r w:rsidRPr="00EF5E52">
        <w:rPr>
          <w:rFonts w:ascii="Verdana" w:hAnsi="Verdana"/>
          <w:b/>
          <w:sz w:val="20"/>
          <w:szCs w:val="20"/>
          <w:lang w:val="en-GB"/>
        </w:rPr>
        <w:tab/>
      </w:r>
      <w:r>
        <w:rPr>
          <w:rFonts w:ascii="Verdana" w:hAnsi="Verdana"/>
          <w:b/>
          <w:sz w:val="20"/>
          <w:szCs w:val="20"/>
          <w:lang w:val="en-GB"/>
        </w:rPr>
        <w:tab/>
      </w:r>
      <w:r>
        <w:rPr>
          <w:rFonts w:ascii="Verdana" w:hAnsi="Verdana"/>
          <w:b/>
          <w:sz w:val="20"/>
          <w:szCs w:val="20"/>
          <w:lang w:val="en-GB"/>
        </w:rPr>
        <w:tab/>
      </w:r>
      <w:r w:rsidR="00216E41">
        <w:rPr>
          <w:rFonts w:ascii="Verdana" w:hAnsi="Verdana"/>
          <w:b/>
          <w:sz w:val="20"/>
          <w:szCs w:val="20"/>
          <w:lang w:val="en-GB"/>
        </w:rPr>
        <w:t>Supplier Name</w:t>
      </w:r>
    </w:p>
    <w:p w14:paraId="0A28F3D7" w14:textId="77777777" w:rsidR="006C4CF7" w:rsidRDefault="006C4CF7" w:rsidP="006C4CF7">
      <w:pPr>
        <w:tabs>
          <w:tab w:val="left" w:pos="1080"/>
          <w:tab w:val="left" w:pos="5760"/>
          <w:tab w:val="left" w:pos="7020"/>
          <w:tab w:val="right" w:pos="9752"/>
        </w:tabs>
        <w:ind w:left="540"/>
        <w:jc w:val="both"/>
        <w:rPr>
          <w:rFonts w:ascii="Arial Narrow" w:hAnsi="Arial Narrow"/>
          <w:lang w:val="en-GB"/>
        </w:rPr>
      </w:pPr>
    </w:p>
    <w:p w14:paraId="601F3B4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931C0C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74BE402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1B0F808"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D28242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7FF8618"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0C81AB7"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7B5A9B6"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F3C6CAE"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C222694"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52ECDAA"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F94BAB0"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7CADA29"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C204A22"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DC8E221"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E97D57F"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71E623E1"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4FB582A"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9720C9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75AB636"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E0CDA8F"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E29687C"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59A09E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17BC1BB"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3C40DB4"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734EAC5F"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C37ADA0"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F0CA95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3CA579C"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148FDB3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DD94A6E"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409576B"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56B8EA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80FD77B" w14:textId="77777777" w:rsidR="00EC4D4C" w:rsidRDefault="00EC4D4C" w:rsidP="006C4CF7">
      <w:pPr>
        <w:tabs>
          <w:tab w:val="left" w:pos="1080"/>
          <w:tab w:val="left" w:pos="5760"/>
          <w:tab w:val="left" w:pos="7020"/>
          <w:tab w:val="right" w:pos="9752"/>
        </w:tabs>
        <w:ind w:left="540"/>
        <w:jc w:val="both"/>
        <w:rPr>
          <w:rFonts w:ascii="Arial Narrow" w:hAnsi="Arial Narrow"/>
          <w:lang w:val="en-GB"/>
        </w:rPr>
      </w:pPr>
    </w:p>
    <w:sectPr w:rsidR="00EC4D4C" w:rsidSect="006317D3">
      <w:pgSz w:w="11909" w:h="16834" w:code="9"/>
      <w:pgMar w:top="720" w:right="720"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9EB8F1" w14:textId="77777777" w:rsidR="00702456" w:rsidRDefault="00702456">
      <w:r>
        <w:separator/>
      </w:r>
    </w:p>
    <w:p w14:paraId="5E29CBCB" w14:textId="77777777" w:rsidR="00702456" w:rsidRDefault="00702456"/>
  </w:endnote>
  <w:endnote w:type="continuationSeparator" w:id="0">
    <w:p w14:paraId="252D5BA4" w14:textId="77777777" w:rsidR="00702456" w:rsidRDefault="00702456">
      <w:r>
        <w:continuationSeparator/>
      </w:r>
    </w:p>
    <w:p w14:paraId="58215ED2" w14:textId="77777777" w:rsidR="00702456" w:rsidRDefault="007024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panose1 w:val="00000000000000000000"/>
    <w:charset w:val="00"/>
    <w:family w:val="swiss"/>
    <w:notTrueType/>
    <w:pitch w:val="default"/>
    <w:sig w:usb0="00000003" w:usb1="00000000" w:usb2="00000000" w:usb3="00000000" w:csb0="00000001"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15631" w14:textId="77777777" w:rsidR="00D30B70" w:rsidRDefault="00D30B70"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04545A10" w14:textId="77777777" w:rsidR="00D30B70" w:rsidRDefault="00D30B70"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D30B70" w:rsidRPr="00487022" w14:paraId="73F091C7" w14:textId="77777777" w:rsidTr="007D7EDE">
      <w:trPr>
        <w:trHeight w:val="182"/>
        <w:jc w:val="center"/>
      </w:trPr>
      <w:tc>
        <w:tcPr>
          <w:tcW w:w="3373" w:type="dxa"/>
        </w:tcPr>
        <w:p w14:paraId="02B12822" w14:textId="77777777" w:rsidR="00D30B70" w:rsidRPr="00487022" w:rsidRDefault="00D30B70" w:rsidP="007F654A">
          <w:pPr>
            <w:pStyle w:val="Footer"/>
            <w:tabs>
              <w:tab w:val="clear" w:pos="4153"/>
              <w:tab w:val="clear" w:pos="8306"/>
            </w:tabs>
            <w:ind w:right="360"/>
            <w:rPr>
              <w:rFonts w:ascii="Verdana" w:hAnsi="Verdana" w:cs="Arial"/>
              <w:sz w:val="16"/>
              <w:szCs w:val="16"/>
            </w:rPr>
          </w:pPr>
          <w:r>
            <w:rPr>
              <w:rFonts w:ascii="Verdana" w:hAnsi="Verdana" w:cs="Arial"/>
              <w:sz w:val="16"/>
              <w:szCs w:val="16"/>
            </w:rPr>
            <w:t>eOSCM-00074 rev 1.0</w:t>
          </w:r>
        </w:p>
      </w:tc>
      <w:tc>
        <w:tcPr>
          <w:tcW w:w="2861" w:type="dxa"/>
        </w:tcPr>
        <w:p w14:paraId="615D4F68" w14:textId="77777777" w:rsidR="00D30B70" w:rsidRPr="00487022" w:rsidRDefault="00D30B70"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53BC2552" w14:textId="77777777" w:rsidR="00D30B70" w:rsidRPr="00487022" w:rsidRDefault="00D30B70"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2</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21</w:t>
          </w:r>
          <w:r w:rsidRPr="00D27B11">
            <w:rPr>
              <w:rStyle w:val="PageNumber"/>
              <w:rFonts w:ascii="Verdana" w:hAnsi="Verdana" w:cs="Arial"/>
              <w:sz w:val="16"/>
              <w:szCs w:val="16"/>
            </w:rPr>
            <w:fldChar w:fldCharType="end"/>
          </w:r>
        </w:p>
      </w:tc>
    </w:tr>
  </w:tbl>
  <w:p w14:paraId="6F157B12" w14:textId="77777777" w:rsidR="00D30B70" w:rsidRDefault="00D30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51A8CE" w14:textId="77777777" w:rsidR="00702456" w:rsidRDefault="00702456">
      <w:r>
        <w:separator/>
      </w:r>
    </w:p>
    <w:p w14:paraId="46C5B270" w14:textId="77777777" w:rsidR="00702456" w:rsidRDefault="00702456"/>
  </w:footnote>
  <w:footnote w:type="continuationSeparator" w:id="0">
    <w:p w14:paraId="3028F67B" w14:textId="77777777" w:rsidR="00702456" w:rsidRDefault="00702456">
      <w:r>
        <w:continuationSeparator/>
      </w:r>
    </w:p>
    <w:p w14:paraId="2E84A074" w14:textId="77777777" w:rsidR="00702456" w:rsidRDefault="00702456"/>
  </w:footnote>
  <w:footnote w:id="1">
    <w:p w14:paraId="144D54FE" w14:textId="77777777" w:rsidR="00D30B70" w:rsidRPr="00960C0A" w:rsidRDefault="00D30B70" w:rsidP="00D96BA4">
      <w:pPr>
        <w:tabs>
          <w:tab w:val="left" w:pos="-963"/>
          <w:tab w:val="left" w:pos="-720"/>
          <w:tab w:val="left" w:pos="900"/>
          <w:tab w:val="left" w:pos="1215"/>
          <w:tab w:val="left" w:pos="2250"/>
          <w:tab w:val="left" w:pos="7363"/>
        </w:tabs>
        <w:rPr>
          <w:sz w:val="16"/>
          <w:szCs w:val="16"/>
        </w:rPr>
      </w:pPr>
      <w:r w:rsidRPr="00960C0A">
        <w:rPr>
          <w:rStyle w:val="FootnoteReference"/>
          <w:sz w:val="16"/>
          <w:szCs w:val="16"/>
        </w:rPr>
        <w:footnoteRef/>
      </w:r>
      <w:r w:rsidRPr="00960C0A">
        <w:t>“</w:t>
      </w:r>
      <w:r w:rsidRPr="00960C0A">
        <w:rPr>
          <w:sz w:val="16"/>
          <w:szCs w:val="16"/>
        </w:rPr>
        <w:t>State” means</w:t>
      </w:r>
      <w:r>
        <w:rPr>
          <w:sz w:val="16"/>
          <w:szCs w:val="16"/>
        </w:rPr>
        <w:t>:</w:t>
      </w:r>
    </w:p>
    <w:p w14:paraId="75C24580" w14:textId="77777777" w:rsidR="00D30B70" w:rsidRDefault="00D30B70" w:rsidP="00FF696C">
      <w:pPr>
        <w:numPr>
          <w:ilvl w:val="0"/>
          <w:numId w:val="20"/>
        </w:numPr>
        <w:tabs>
          <w:tab w:val="left" w:pos="709"/>
        </w:tabs>
        <w:ind w:left="709" w:hanging="567"/>
        <w:jc w:val="both"/>
        <w:rPr>
          <w:sz w:val="16"/>
          <w:szCs w:val="16"/>
        </w:rPr>
      </w:pPr>
      <w:r w:rsidRPr="00960C0A">
        <w:rPr>
          <w:sz w:val="16"/>
          <w:szCs w:val="16"/>
        </w:rPr>
        <w:t xml:space="preserve">any national or provincial department, national or provincial public entity or constitutional institution within the meaning of the Public Finance Management Act, 1999 (Act No. 1 of 1999); </w:t>
      </w:r>
    </w:p>
    <w:p w14:paraId="38F1264D" w14:textId="77777777" w:rsidR="00D30B70" w:rsidRDefault="00D30B70" w:rsidP="00FF696C">
      <w:pPr>
        <w:numPr>
          <w:ilvl w:val="0"/>
          <w:numId w:val="20"/>
        </w:numPr>
        <w:tabs>
          <w:tab w:val="left" w:pos="709"/>
        </w:tabs>
        <w:ind w:left="709" w:hanging="567"/>
        <w:jc w:val="both"/>
        <w:rPr>
          <w:sz w:val="16"/>
          <w:szCs w:val="16"/>
        </w:rPr>
      </w:pPr>
      <w:r w:rsidRPr="00960C0A">
        <w:rPr>
          <w:sz w:val="16"/>
          <w:szCs w:val="16"/>
        </w:rPr>
        <w:t xml:space="preserve">any municipality or municipal entity;  </w:t>
      </w:r>
    </w:p>
    <w:p w14:paraId="165739E8" w14:textId="77777777" w:rsidR="00D30B70" w:rsidRDefault="00D30B70" w:rsidP="00FF696C">
      <w:pPr>
        <w:numPr>
          <w:ilvl w:val="0"/>
          <w:numId w:val="20"/>
        </w:numPr>
        <w:tabs>
          <w:tab w:val="left" w:pos="709"/>
        </w:tabs>
        <w:ind w:left="709" w:hanging="567"/>
        <w:jc w:val="both"/>
        <w:rPr>
          <w:sz w:val="16"/>
          <w:szCs w:val="16"/>
        </w:rPr>
      </w:pPr>
      <w:r w:rsidRPr="00960C0A">
        <w:rPr>
          <w:sz w:val="16"/>
          <w:szCs w:val="16"/>
        </w:rPr>
        <w:t xml:space="preserve">provincial legislature; </w:t>
      </w:r>
    </w:p>
    <w:p w14:paraId="2B553C45" w14:textId="77777777" w:rsidR="00D30B70" w:rsidRDefault="00D30B70" w:rsidP="00FF696C">
      <w:pPr>
        <w:numPr>
          <w:ilvl w:val="0"/>
          <w:numId w:val="20"/>
        </w:numPr>
        <w:tabs>
          <w:tab w:val="left" w:pos="709"/>
        </w:tabs>
        <w:ind w:left="709" w:hanging="567"/>
        <w:jc w:val="both"/>
        <w:rPr>
          <w:sz w:val="16"/>
          <w:szCs w:val="16"/>
        </w:rPr>
      </w:pPr>
      <w:r w:rsidRPr="00960C0A">
        <w:rPr>
          <w:sz w:val="16"/>
          <w:szCs w:val="16"/>
        </w:rPr>
        <w:t xml:space="preserve">national Assembly or the national Council of provinces; or   </w:t>
      </w:r>
    </w:p>
    <w:p w14:paraId="7FF5E560" w14:textId="77777777" w:rsidR="00D30B70" w:rsidRPr="00175032" w:rsidRDefault="00D30B70" w:rsidP="00FF696C">
      <w:pPr>
        <w:numPr>
          <w:ilvl w:val="0"/>
          <w:numId w:val="20"/>
        </w:numPr>
        <w:tabs>
          <w:tab w:val="left" w:pos="709"/>
        </w:tabs>
        <w:ind w:left="709" w:hanging="567"/>
        <w:jc w:val="both"/>
        <w:rPr>
          <w:sz w:val="16"/>
          <w:szCs w:val="16"/>
        </w:rPr>
      </w:pPr>
      <w:r w:rsidRPr="00960C0A">
        <w:rPr>
          <w:sz w:val="16"/>
          <w:szCs w:val="16"/>
        </w:rPr>
        <w:t>Parliament.</w:t>
      </w:r>
    </w:p>
    <w:p w14:paraId="176D8A90" w14:textId="77777777" w:rsidR="00D30B70" w:rsidRPr="00960C0A" w:rsidRDefault="00D30B70" w:rsidP="00D96BA4">
      <w:pPr>
        <w:tabs>
          <w:tab w:val="left" w:pos="709"/>
        </w:tabs>
        <w:ind w:left="142"/>
        <w:rPr>
          <w:sz w:val="16"/>
          <w:szCs w:val="16"/>
        </w:rPr>
      </w:pPr>
      <w:r w:rsidRPr="00960C0A">
        <w:rPr>
          <w:sz w:val="16"/>
          <w:szCs w:val="16"/>
        </w:rPr>
        <w:t>²”Shareholder” means a person who owns shares in the company and is actively involved in the management of the enterprise or business and exercises control over the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354DC" w14:textId="77777777" w:rsidR="00D30B70" w:rsidRDefault="00D30B70" w:rsidP="00B66761">
    <w:pPr>
      <w:pStyle w:val="Header"/>
      <w:jc w:val="center"/>
    </w:pPr>
    <w:r>
      <w:rPr>
        <w:rFonts w:cs="Arial"/>
        <w:b/>
        <w:caps/>
        <w:sz w:val="16"/>
        <w:szCs w:val="16"/>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9434F3E8"/>
    <w:lvl w:ilvl="0">
      <w:start w:val="1"/>
      <w:numFmt w:val="bullet"/>
      <w:pStyle w:val="ListBullet5"/>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CB1E2B"/>
    <w:multiLevelType w:val="multilevel"/>
    <w:tmpl w:val="2204683E"/>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9A1B52"/>
    <w:multiLevelType w:val="multilevel"/>
    <w:tmpl w:val="9530D786"/>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9E93E7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BD449A0"/>
    <w:multiLevelType w:val="multilevel"/>
    <w:tmpl w:val="A74CA37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245F1BBC"/>
    <w:multiLevelType w:val="multilevel"/>
    <w:tmpl w:val="5E404EC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decimal"/>
      <w:lvlText w:val="%3)"/>
      <w:lvlJc w:val="left"/>
      <w:pPr>
        <w:tabs>
          <w:tab w:val="num" w:pos="1737"/>
        </w:tabs>
        <w:ind w:left="1737" w:hanging="567"/>
      </w:pPr>
      <w:rPr>
        <w:rFonts w:hint="default"/>
        <w:b w:val="0"/>
      </w:rPr>
    </w:lvl>
    <w:lvl w:ilvl="3">
      <w:start w:val="1"/>
      <w:numFmt w:val="decimal"/>
      <w:lvlText w:val="%4)"/>
      <w:lvlJc w:val="left"/>
      <w:pPr>
        <w:tabs>
          <w:tab w:val="num" w:pos="2367"/>
        </w:tabs>
        <w:ind w:left="2367" w:hanging="567"/>
      </w:pPr>
      <w:rPr>
        <w:rFonts w:hint="default"/>
      </w:rPr>
    </w:lvl>
    <w:lvl w:ilvl="4">
      <w:start w:val="1"/>
      <w:numFmt w:val="lowerRoman"/>
      <w:lvlText w:val="(%5)"/>
      <w:lvlJc w:val="left"/>
      <w:pPr>
        <w:ind w:left="2277" w:hanging="567"/>
      </w:pPr>
      <w:rPr>
        <w:rFonts w:hint="default"/>
      </w:rPr>
    </w:lvl>
    <w:lvl w:ilvl="5">
      <w:start w:val="1"/>
      <w:numFmt w:val="lowerLetter"/>
      <w:lvlText w:val="%6."/>
      <w:lvlJc w:val="left"/>
      <w:pPr>
        <w:ind w:left="2997"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18" w15:restartNumberingAfterBreak="0">
    <w:nsid w:val="34E2772D"/>
    <w:multiLevelType w:val="multilevel"/>
    <w:tmpl w:val="830001E2"/>
    <w:lvl w:ilvl="0">
      <w:start w:val="1"/>
      <w:numFmt w:val="decimal"/>
      <w:lvlText w:val="(%1)"/>
      <w:lvlJc w:val="left"/>
      <w:pPr>
        <w:tabs>
          <w:tab w:val="num" w:pos="567"/>
        </w:tabs>
        <w:ind w:left="567" w:hanging="567"/>
      </w:pPr>
      <w:rPr>
        <w:rFonts w:hint="default"/>
        <w:b w:val="0"/>
      </w:rPr>
    </w:lvl>
    <w:lvl w:ilvl="1">
      <w:start w:val="1"/>
      <w:numFmt w:val="decimal"/>
      <w:lvlText w:val="%2)"/>
      <w:lvlJc w:val="left"/>
      <w:pPr>
        <w:tabs>
          <w:tab w:val="num" w:pos="567"/>
        </w:tabs>
        <w:ind w:left="567" w:hanging="567"/>
      </w:pPr>
      <w:rPr>
        <w:rFonts w:hint="default"/>
        <w:b w:val="0"/>
        <w:color w:val="auto"/>
      </w:rPr>
    </w:lvl>
    <w:lvl w:ilvl="2">
      <w:start w:val="1"/>
      <w:numFmt w:val="decimal"/>
      <w:lvlText w:val="%3)"/>
      <w:lvlJc w:val="left"/>
      <w:pPr>
        <w:tabs>
          <w:tab w:val="num" w:pos="1737"/>
        </w:tabs>
        <w:ind w:left="1737" w:hanging="567"/>
      </w:pPr>
      <w:rPr>
        <w:rFonts w:hint="default"/>
        <w:b w:val="0"/>
      </w:rPr>
    </w:lvl>
    <w:lvl w:ilvl="3">
      <w:start w:val="1"/>
      <w:numFmt w:val="decimal"/>
      <w:lvlText w:val="%4)"/>
      <w:lvlJc w:val="left"/>
      <w:pPr>
        <w:tabs>
          <w:tab w:val="num" w:pos="2367"/>
        </w:tabs>
        <w:ind w:left="2367" w:hanging="567"/>
      </w:pPr>
      <w:rPr>
        <w:rFonts w:hint="default"/>
      </w:rPr>
    </w:lvl>
    <w:lvl w:ilvl="4">
      <w:start w:val="1"/>
      <w:numFmt w:val="lowerRoman"/>
      <w:lvlText w:val="(%5)"/>
      <w:lvlJc w:val="left"/>
      <w:pPr>
        <w:ind w:left="2277" w:hanging="567"/>
      </w:pPr>
      <w:rPr>
        <w:rFonts w:hint="default"/>
      </w:rPr>
    </w:lvl>
    <w:lvl w:ilvl="5">
      <w:start w:val="1"/>
      <w:numFmt w:val="lowerLetter"/>
      <w:lvlText w:val="%6."/>
      <w:lvlJc w:val="left"/>
      <w:pPr>
        <w:ind w:left="2997"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358C756F"/>
    <w:multiLevelType w:val="multilevel"/>
    <w:tmpl w:val="EEBAD9E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1" w15:restartNumberingAfterBreak="0">
    <w:nsid w:val="35F95D58"/>
    <w:multiLevelType w:val="hybridMultilevel"/>
    <w:tmpl w:val="E8E0949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2"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3"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6"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4F5A7D08"/>
    <w:multiLevelType w:val="multilevel"/>
    <w:tmpl w:val="7C72C920"/>
    <w:lvl w:ilvl="0">
      <w:start w:val="1"/>
      <w:numFmt w:val="decimal"/>
      <w:lvlText w:val="%1."/>
      <w:lvlJc w:val="left"/>
      <w:pPr>
        <w:ind w:left="1575" w:hanging="360"/>
      </w:pPr>
      <w:rPr>
        <w:b/>
      </w:rPr>
    </w:lvl>
    <w:lvl w:ilvl="1">
      <w:start w:val="1"/>
      <w:numFmt w:val="decimal"/>
      <w:isLgl/>
      <w:lvlText w:val="%1.%2"/>
      <w:lvlJc w:val="left"/>
      <w:pPr>
        <w:ind w:left="1935" w:hanging="720"/>
      </w:pPr>
      <w:rPr>
        <w:rFonts w:hint="default"/>
        <w:b w:val="0"/>
      </w:rPr>
    </w:lvl>
    <w:lvl w:ilvl="2">
      <w:start w:val="1"/>
      <w:numFmt w:val="decimal"/>
      <w:isLgl/>
      <w:lvlText w:val="%1.%2.%3"/>
      <w:lvlJc w:val="left"/>
      <w:pPr>
        <w:ind w:left="1935" w:hanging="720"/>
      </w:pPr>
      <w:rPr>
        <w:rFonts w:hint="default"/>
        <w:b w:val="0"/>
      </w:rPr>
    </w:lvl>
    <w:lvl w:ilvl="3">
      <w:start w:val="1"/>
      <w:numFmt w:val="decimal"/>
      <w:isLgl/>
      <w:lvlText w:val="%1.%2.%3.%4"/>
      <w:lvlJc w:val="left"/>
      <w:pPr>
        <w:ind w:left="2295" w:hanging="1080"/>
      </w:pPr>
      <w:rPr>
        <w:rFonts w:hint="default"/>
      </w:rPr>
    </w:lvl>
    <w:lvl w:ilvl="4">
      <w:start w:val="1"/>
      <w:numFmt w:val="decimal"/>
      <w:isLgl/>
      <w:lvlText w:val="%1.%2.%3.%4.%5"/>
      <w:lvlJc w:val="left"/>
      <w:pPr>
        <w:ind w:left="2655" w:hanging="1440"/>
      </w:pPr>
      <w:rPr>
        <w:rFonts w:hint="default"/>
      </w:rPr>
    </w:lvl>
    <w:lvl w:ilvl="5">
      <w:start w:val="1"/>
      <w:numFmt w:val="decimal"/>
      <w:isLgl/>
      <w:lvlText w:val="%1.%2.%3.%4.%5.%6"/>
      <w:lvlJc w:val="left"/>
      <w:pPr>
        <w:ind w:left="2655" w:hanging="1440"/>
      </w:pPr>
      <w:rPr>
        <w:rFonts w:hint="default"/>
      </w:rPr>
    </w:lvl>
    <w:lvl w:ilvl="6">
      <w:start w:val="1"/>
      <w:numFmt w:val="decimal"/>
      <w:isLgl/>
      <w:lvlText w:val="%1.%2.%3.%4.%5.%6.%7"/>
      <w:lvlJc w:val="left"/>
      <w:pPr>
        <w:ind w:left="3015" w:hanging="1800"/>
      </w:pPr>
      <w:rPr>
        <w:rFonts w:hint="default"/>
      </w:rPr>
    </w:lvl>
    <w:lvl w:ilvl="7">
      <w:start w:val="1"/>
      <w:numFmt w:val="decimal"/>
      <w:isLgl/>
      <w:lvlText w:val="%1.%2.%3.%4.%5.%6.%7.%8"/>
      <w:lvlJc w:val="left"/>
      <w:pPr>
        <w:ind w:left="3375" w:hanging="2160"/>
      </w:pPr>
      <w:rPr>
        <w:rFonts w:hint="default"/>
      </w:rPr>
    </w:lvl>
    <w:lvl w:ilvl="8">
      <w:start w:val="1"/>
      <w:numFmt w:val="decimal"/>
      <w:isLgl/>
      <w:lvlText w:val="%1.%2.%3.%4.%5.%6.%7.%8.%9"/>
      <w:lvlJc w:val="left"/>
      <w:pPr>
        <w:ind w:left="3375" w:hanging="2160"/>
      </w:pPr>
      <w:rPr>
        <w:rFonts w:hint="default"/>
      </w:rPr>
    </w:lvl>
  </w:abstractNum>
  <w:abstractNum w:abstractNumId="28"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AB265A"/>
    <w:multiLevelType w:val="multilevel"/>
    <w:tmpl w:val="5E404EC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decimal"/>
      <w:lvlText w:val="%3)"/>
      <w:lvlJc w:val="left"/>
      <w:pPr>
        <w:tabs>
          <w:tab w:val="num" w:pos="1737"/>
        </w:tabs>
        <w:ind w:left="1737" w:hanging="567"/>
      </w:pPr>
      <w:rPr>
        <w:rFonts w:hint="default"/>
        <w:b w:val="0"/>
      </w:rPr>
    </w:lvl>
    <w:lvl w:ilvl="3">
      <w:start w:val="1"/>
      <w:numFmt w:val="decimal"/>
      <w:lvlText w:val="%4)"/>
      <w:lvlJc w:val="left"/>
      <w:pPr>
        <w:tabs>
          <w:tab w:val="num" w:pos="2367"/>
        </w:tabs>
        <w:ind w:left="2367" w:hanging="567"/>
      </w:pPr>
      <w:rPr>
        <w:rFonts w:hint="default"/>
      </w:rPr>
    </w:lvl>
    <w:lvl w:ilvl="4">
      <w:start w:val="1"/>
      <w:numFmt w:val="lowerRoman"/>
      <w:lvlText w:val="(%5)"/>
      <w:lvlJc w:val="left"/>
      <w:pPr>
        <w:ind w:left="2277" w:hanging="567"/>
      </w:pPr>
      <w:rPr>
        <w:rFonts w:hint="default"/>
      </w:rPr>
    </w:lvl>
    <w:lvl w:ilvl="5">
      <w:start w:val="1"/>
      <w:numFmt w:val="lowerLetter"/>
      <w:lvlText w:val="%6."/>
      <w:lvlJc w:val="left"/>
      <w:pPr>
        <w:ind w:left="2997"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3F65957"/>
    <w:multiLevelType w:val="hybridMultilevel"/>
    <w:tmpl w:val="FFA0414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7314423"/>
    <w:multiLevelType w:val="multilevel"/>
    <w:tmpl w:val="E634DBCA"/>
    <w:lvl w:ilvl="0">
      <w:start w:val="1"/>
      <w:numFmt w:val="lowerLetter"/>
      <w:lvlText w:val="(%1)"/>
      <w:lvlJc w:val="left"/>
      <w:pPr>
        <w:tabs>
          <w:tab w:val="num" w:pos="1440"/>
        </w:tabs>
        <w:ind w:left="1440" w:hanging="540"/>
      </w:pPr>
      <w:rPr>
        <w:rFonts w:hint="default"/>
        <w:b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C137C59"/>
    <w:multiLevelType w:val="multilevel"/>
    <w:tmpl w:val="8E2836F8"/>
    <w:lvl w:ilvl="0">
      <w:start w:val="3"/>
      <w:numFmt w:val="decimal"/>
      <w:lvlText w:val="%1"/>
      <w:lvlJc w:val="left"/>
      <w:pPr>
        <w:ind w:left="576" w:hanging="576"/>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4141" w:hanging="2160"/>
      </w:pPr>
      <w:rPr>
        <w:rFonts w:hint="default"/>
      </w:rPr>
    </w:lvl>
    <w:lvl w:ilvl="8">
      <w:start w:val="1"/>
      <w:numFmt w:val="decimal"/>
      <w:lvlText w:val="%1.%2.%3.%4.%5.%6.%7.%8.%9"/>
      <w:lvlJc w:val="left"/>
      <w:pPr>
        <w:ind w:left="4424" w:hanging="2160"/>
      </w:pPr>
      <w:rPr>
        <w:rFonts w:hint="default"/>
      </w:rPr>
    </w:lvl>
  </w:abstractNum>
  <w:abstractNum w:abstractNumId="36"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8" w15:restartNumberingAfterBreak="0">
    <w:nsid w:val="63C252D0"/>
    <w:multiLevelType w:val="hybridMultilevel"/>
    <w:tmpl w:val="64FA3C0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9"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0" w15:restartNumberingAfterBreak="0">
    <w:nsid w:val="70D036EE"/>
    <w:multiLevelType w:val="multilevel"/>
    <w:tmpl w:val="FA8C8E42"/>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2"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3"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4"/>
  </w:num>
  <w:num w:numId="3">
    <w:abstractNumId w:val="43"/>
  </w:num>
  <w:num w:numId="4">
    <w:abstractNumId w:val="22"/>
  </w:num>
  <w:num w:numId="5">
    <w:abstractNumId w:val="3"/>
  </w:num>
  <w:num w:numId="6">
    <w:abstractNumId w:val="11"/>
  </w:num>
  <w:num w:numId="7">
    <w:abstractNumId w:val="20"/>
  </w:num>
  <w:num w:numId="8">
    <w:abstractNumId w:val="39"/>
  </w:num>
  <w:num w:numId="9">
    <w:abstractNumId w:val="6"/>
  </w:num>
  <w:num w:numId="10">
    <w:abstractNumId w:val="17"/>
  </w:num>
  <w:num w:numId="11">
    <w:abstractNumId w:val="42"/>
  </w:num>
  <w:num w:numId="12">
    <w:abstractNumId w:val="30"/>
  </w:num>
  <w:num w:numId="13">
    <w:abstractNumId w:val="28"/>
  </w:num>
  <w:num w:numId="14">
    <w:abstractNumId w:val="16"/>
  </w:num>
  <w:num w:numId="15">
    <w:abstractNumId w:val="26"/>
  </w:num>
  <w:num w:numId="16">
    <w:abstractNumId w:val="37"/>
  </w:num>
  <w:num w:numId="17">
    <w:abstractNumId w:val="2"/>
  </w:num>
  <w:num w:numId="18">
    <w:abstractNumId w:val="23"/>
  </w:num>
  <w:num w:numId="19">
    <w:abstractNumId w:val="0"/>
  </w:num>
  <w:num w:numId="20">
    <w:abstractNumId w:val="41"/>
  </w:num>
  <w:num w:numId="21">
    <w:abstractNumId w:val="5"/>
  </w:num>
  <w:num w:numId="22">
    <w:abstractNumId w:val="40"/>
  </w:num>
  <w:num w:numId="23">
    <w:abstractNumId w:val="36"/>
  </w:num>
  <w:num w:numId="24">
    <w:abstractNumId w:val="24"/>
  </w:num>
  <w:num w:numId="25">
    <w:abstractNumId w:val="27"/>
  </w:num>
  <w:num w:numId="26">
    <w:abstractNumId w:val="14"/>
  </w:num>
  <w:num w:numId="27">
    <w:abstractNumId w:val="8"/>
  </w:num>
  <w:num w:numId="28">
    <w:abstractNumId w:val="32"/>
  </w:num>
  <w:num w:numId="29">
    <w:abstractNumId w:val="9"/>
  </w:num>
  <w:num w:numId="30">
    <w:abstractNumId w:val="31"/>
  </w:num>
  <w:num w:numId="31">
    <w:abstractNumId w:val="12"/>
  </w:num>
  <w:num w:numId="32">
    <w:abstractNumId w:val="15"/>
  </w:num>
  <w:num w:numId="33">
    <w:abstractNumId w:val="34"/>
  </w:num>
  <w:num w:numId="34">
    <w:abstractNumId w:val="33"/>
  </w:num>
  <w:num w:numId="35">
    <w:abstractNumId w:val="25"/>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18"/>
  </w:num>
  <w:num w:numId="39">
    <w:abstractNumId w:val="10"/>
  </w:num>
  <w:num w:numId="40">
    <w:abstractNumId w:val="7"/>
  </w:num>
  <w:num w:numId="41">
    <w:abstractNumId w:val="13"/>
  </w:num>
  <w:num w:numId="42">
    <w:abstractNumId w:val="35"/>
  </w:num>
  <w:num w:numId="43">
    <w:abstractNumId w:val="29"/>
  </w:num>
  <w:num w:numId="44">
    <w:abstractNumId w:val="21"/>
  </w:num>
  <w:num w:numId="45">
    <w:abstractNumId w:val="3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99"/>
    <w:rsid w:val="00000B6E"/>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3F36"/>
    <w:rsid w:val="000144B3"/>
    <w:rsid w:val="0001541D"/>
    <w:rsid w:val="00015F34"/>
    <w:rsid w:val="000161E5"/>
    <w:rsid w:val="000174E7"/>
    <w:rsid w:val="0001772C"/>
    <w:rsid w:val="0002049C"/>
    <w:rsid w:val="00020C03"/>
    <w:rsid w:val="00021141"/>
    <w:rsid w:val="00021440"/>
    <w:rsid w:val="00021717"/>
    <w:rsid w:val="00022200"/>
    <w:rsid w:val="00024669"/>
    <w:rsid w:val="00024A36"/>
    <w:rsid w:val="00024E1D"/>
    <w:rsid w:val="000265DE"/>
    <w:rsid w:val="00026751"/>
    <w:rsid w:val="0002754C"/>
    <w:rsid w:val="000303D9"/>
    <w:rsid w:val="00030691"/>
    <w:rsid w:val="00031523"/>
    <w:rsid w:val="00033E3D"/>
    <w:rsid w:val="000346D6"/>
    <w:rsid w:val="000346F3"/>
    <w:rsid w:val="00035C33"/>
    <w:rsid w:val="000362C4"/>
    <w:rsid w:val="00040892"/>
    <w:rsid w:val="000414A8"/>
    <w:rsid w:val="00041D14"/>
    <w:rsid w:val="00043D28"/>
    <w:rsid w:val="00044B1B"/>
    <w:rsid w:val="00044CF7"/>
    <w:rsid w:val="0004554C"/>
    <w:rsid w:val="00046BC8"/>
    <w:rsid w:val="00050DA4"/>
    <w:rsid w:val="0005195A"/>
    <w:rsid w:val="00052064"/>
    <w:rsid w:val="000520DA"/>
    <w:rsid w:val="0005218B"/>
    <w:rsid w:val="0005348E"/>
    <w:rsid w:val="00053EFF"/>
    <w:rsid w:val="00054C30"/>
    <w:rsid w:val="00055307"/>
    <w:rsid w:val="000557E0"/>
    <w:rsid w:val="000563DE"/>
    <w:rsid w:val="00060645"/>
    <w:rsid w:val="00060D5F"/>
    <w:rsid w:val="0006517B"/>
    <w:rsid w:val="000651FC"/>
    <w:rsid w:val="000657D8"/>
    <w:rsid w:val="000661F4"/>
    <w:rsid w:val="00067312"/>
    <w:rsid w:val="0007038F"/>
    <w:rsid w:val="00070EAB"/>
    <w:rsid w:val="0007123C"/>
    <w:rsid w:val="00072479"/>
    <w:rsid w:val="00072B84"/>
    <w:rsid w:val="00073376"/>
    <w:rsid w:val="000733FD"/>
    <w:rsid w:val="00073457"/>
    <w:rsid w:val="00075B33"/>
    <w:rsid w:val="000769F3"/>
    <w:rsid w:val="0007741B"/>
    <w:rsid w:val="000779FA"/>
    <w:rsid w:val="000817CF"/>
    <w:rsid w:val="00081817"/>
    <w:rsid w:val="00082FBF"/>
    <w:rsid w:val="00083CD8"/>
    <w:rsid w:val="000840D5"/>
    <w:rsid w:val="00085211"/>
    <w:rsid w:val="00085505"/>
    <w:rsid w:val="0008551D"/>
    <w:rsid w:val="00086215"/>
    <w:rsid w:val="00090862"/>
    <w:rsid w:val="00091386"/>
    <w:rsid w:val="00092181"/>
    <w:rsid w:val="00092C23"/>
    <w:rsid w:val="00093BB1"/>
    <w:rsid w:val="000966A3"/>
    <w:rsid w:val="00096A0A"/>
    <w:rsid w:val="000971BE"/>
    <w:rsid w:val="000971E8"/>
    <w:rsid w:val="00097396"/>
    <w:rsid w:val="000A0D60"/>
    <w:rsid w:val="000A106E"/>
    <w:rsid w:val="000A1439"/>
    <w:rsid w:val="000A19BC"/>
    <w:rsid w:val="000A3644"/>
    <w:rsid w:val="000A389A"/>
    <w:rsid w:val="000A458D"/>
    <w:rsid w:val="000A609C"/>
    <w:rsid w:val="000A622B"/>
    <w:rsid w:val="000A63A9"/>
    <w:rsid w:val="000A6670"/>
    <w:rsid w:val="000A7B6C"/>
    <w:rsid w:val="000B034F"/>
    <w:rsid w:val="000B0CE2"/>
    <w:rsid w:val="000B185D"/>
    <w:rsid w:val="000B2A89"/>
    <w:rsid w:val="000B5618"/>
    <w:rsid w:val="000B65E9"/>
    <w:rsid w:val="000B687D"/>
    <w:rsid w:val="000B6AAD"/>
    <w:rsid w:val="000B6C62"/>
    <w:rsid w:val="000C0D24"/>
    <w:rsid w:val="000C38D6"/>
    <w:rsid w:val="000C4518"/>
    <w:rsid w:val="000C4926"/>
    <w:rsid w:val="000C4A83"/>
    <w:rsid w:val="000C4BB6"/>
    <w:rsid w:val="000C4CF8"/>
    <w:rsid w:val="000C58E8"/>
    <w:rsid w:val="000C6E4A"/>
    <w:rsid w:val="000C7ABD"/>
    <w:rsid w:val="000D0360"/>
    <w:rsid w:val="000D04C8"/>
    <w:rsid w:val="000D0BDC"/>
    <w:rsid w:val="000D0C8F"/>
    <w:rsid w:val="000D1011"/>
    <w:rsid w:val="000D269C"/>
    <w:rsid w:val="000D3D7A"/>
    <w:rsid w:val="000D4144"/>
    <w:rsid w:val="000D4990"/>
    <w:rsid w:val="000D4D26"/>
    <w:rsid w:val="000D63E3"/>
    <w:rsid w:val="000D6C75"/>
    <w:rsid w:val="000D6FFA"/>
    <w:rsid w:val="000D74FE"/>
    <w:rsid w:val="000D7EC0"/>
    <w:rsid w:val="000E0EB6"/>
    <w:rsid w:val="000E134B"/>
    <w:rsid w:val="000E2B9F"/>
    <w:rsid w:val="000E2F20"/>
    <w:rsid w:val="000E313D"/>
    <w:rsid w:val="000E3723"/>
    <w:rsid w:val="000E39A5"/>
    <w:rsid w:val="000E39DD"/>
    <w:rsid w:val="000E3A0B"/>
    <w:rsid w:val="000E5DAD"/>
    <w:rsid w:val="000E68E8"/>
    <w:rsid w:val="000E6C25"/>
    <w:rsid w:val="000F1194"/>
    <w:rsid w:val="000F1F74"/>
    <w:rsid w:val="000F2229"/>
    <w:rsid w:val="000F3601"/>
    <w:rsid w:val="000F3930"/>
    <w:rsid w:val="000F4D31"/>
    <w:rsid w:val="000F6A12"/>
    <w:rsid w:val="000F7B68"/>
    <w:rsid w:val="000F7F33"/>
    <w:rsid w:val="00101640"/>
    <w:rsid w:val="00101D58"/>
    <w:rsid w:val="00101D6C"/>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A87"/>
    <w:rsid w:val="00116D7B"/>
    <w:rsid w:val="00120431"/>
    <w:rsid w:val="0012058B"/>
    <w:rsid w:val="0012060F"/>
    <w:rsid w:val="00120F73"/>
    <w:rsid w:val="001212ED"/>
    <w:rsid w:val="0012248E"/>
    <w:rsid w:val="00122D82"/>
    <w:rsid w:val="0012446C"/>
    <w:rsid w:val="001247CA"/>
    <w:rsid w:val="001252DC"/>
    <w:rsid w:val="0012543A"/>
    <w:rsid w:val="001256D4"/>
    <w:rsid w:val="0012574C"/>
    <w:rsid w:val="00127061"/>
    <w:rsid w:val="0012719E"/>
    <w:rsid w:val="001313D3"/>
    <w:rsid w:val="00132395"/>
    <w:rsid w:val="001326BA"/>
    <w:rsid w:val="00132FC9"/>
    <w:rsid w:val="0013333A"/>
    <w:rsid w:val="0013374A"/>
    <w:rsid w:val="0013440D"/>
    <w:rsid w:val="0013464D"/>
    <w:rsid w:val="00134760"/>
    <w:rsid w:val="0013553D"/>
    <w:rsid w:val="001368B0"/>
    <w:rsid w:val="00136CB0"/>
    <w:rsid w:val="00143524"/>
    <w:rsid w:val="0014384D"/>
    <w:rsid w:val="00144373"/>
    <w:rsid w:val="00144F23"/>
    <w:rsid w:val="00145044"/>
    <w:rsid w:val="0014534A"/>
    <w:rsid w:val="0014658F"/>
    <w:rsid w:val="0014757D"/>
    <w:rsid w:val="00147808"/>
    <w:rsid w:val="00150FAD"/>
    <w:rsid w:val="00150FCD"/>
    <w:rsid w:val="00152A1C"/>
    <w:rsid w:val="00153CBA"/>
    <w:rsid w:val="00154903"/>
    <w:rsid w:val="00156E23"/>
    <w:rsid w:val="001573D4"/>
    <w:rsid w:val="00160117"/>
    <w:rsid w:val="00160344"/>
    <w:rsid w:val="00160D8D"/>
    <w:rsid w:val="00161187"/>
    <w:rsid w:val="0016216B"/>
    <w:rsid w:val="00162535"/>
    <w:rsid w:val="00163137"/>
    <w:rsid w:val="001633E2"/>
    <w:rsid w:val="001651FB"/>
    <w:rsid w:val="00166A4A"/>
    <w:rsid w:val="00170606"/>
    <w:rsid w:val="0017077F"/>
    <w:rsid w:val="00171B25"/>
    <w:rsid w:val="00171D3A"/>
    <w:rsid w:val="00172543"/>
    <w:rsid w:val="00172570"/>
    <w:rsid w:val="00172A18"/>
    <w:rsid w:val="001732E9"/>
    <w:rsid w:val="00174009"/>
    <w:rsid w:val="00175A7D"/>
    <w:rsid w:val="001773AC"/>
    <w:rsid w:val="00180D6D"/>
    <w:rsid w:val="00181BAD"/>
    <w:rsid w:val="0018246D"/>
    <w:rsid w:val="00182C31"/>
    <w:rsid w:val="00182D87"/>
    <w:rsid w:val="00183DCD"/>
    <w:rsid w:val="00184241"/>
    <w:rsid w:val="00185601"/>
    <w:rsid w:val="001866BC"/>
    <w:rsid w:val="00187BE1"/>
    <w:rsid w:val="001916F2"/>
    <w:rsid w:val="00191D74"/>
    <w:rsid w:val="00193802"/>
    <w:rsid w:val="00194536"/>
    <w:rsid w:val="00195111"/>
    <w:rsid w:val="0019571B"/>
    <w:rsid w:val="001969D5"/>
    <w:rsid w:val="00196E33"/>
    <w:rsid w:val="001971E2"/>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823"/>
    <w:rsid w:val="001B59BA"/>
    <w:rsid w:val="001B5D51"/>
    <w:rsid w:val="001B70EB"/>
    <w:rsid w:val="001B7816"/>
    <w:rsid w:val="001B7E1A"/>
    <w:rsid w:val="001C1A16"/>
    <w:rsid w:val="001C1C47"/>
    <w:rsid w:val="001C1DC0"/>
    <w:rsid w:val="001C2D57"/>
    <w:rsid w:val="001C2DDC"/>
    <w:rsid w:val="001C3497"/>
    <w:rsid w:val="001C3613"/>
    <w:rsid w:val="001C3973"/>
    <w:rsid w:val="001C48AF"/>
    <w:rsid w:val="001C5804"/>
    <w:rsid w:val="001C61E4"/>
    <w:rsid w:val="001C6360"/>
    <w:rsid w:val="001C6403"/>
    <w:rsid w:val="001C64F3"/>
    <w:rsid w:val="001C6E83"/>
    <w:rsid w:val="001C7DD5"/>
    <w:rsid w:val="001D12BD"/>
    <w:rsid w:val="001D211D"/>
    <w:rsid w:val="001D260D"/>
    <w:rsid w:val="001D4F1F"/>
    <w:rsid w:val="001D65E0"/>
    <w:rsid w:val="001D6FDB"/>
    <w:rsid w:val="001E117C"/>
    <w:rsid w:val="001E231D"/>
    <w:rsid w:val="001E2487"/>
    <w:rsid w:val="001E2488"/>
    <w:rsid w:val="001E2897"/>
    <w:rsid w:val="001E3097"/>
    <w:rsid w:val="001E4E77"/>
    <w:rsid w:val="001E5808"/>
    <w:rsid w:val="001E7BB4"/>
    <w:rsid w:val="001F00A2"/>
    <w:rsid w:val="001F0D43"/>
    <w:rsid w:val="001F1235"/>
    <w:rsid w:val="001F2D49"/>
    <w:rsid w:val="001F31BA"/>
    <w:rsid w:val="001F33C6"/>
    <w:rsid w:val="001F49B9"/>
    <w:rsid w:val="001F4F65"/>
    <w:rsid w:val="001F52EA"/>
    <w:rsid w:val="001F5329"/>
    <w:rsid w:val="001F5467"/>
    <w:rsid w:val="001F6686"/>
    <w:rsid w:val="001F6A52"/>
    <w:rsid w:val="001F6BB1"/>
    <w:rsid w:val="0020236F"/>
    <w:rsid w:val="0020407A"/>
    <w:rsid w:val="00204306"/>
    <w:rsid w:val="0020650B"/>
    <w:rsid w:val="00206DB9"/>
    <w:rsid w:val="00210850"/>
    <w:rsid w:val="00210DEE"/>
    <w:rsid w:val="00210EB1"/>
    <w:rsid w:val="00211A36"/>
    <w:rsid w:val="002124EF"/>
    <w:rsid w:val="002146CE"/>
    <w:rsid w:val="0021506E"/>
    <w:rsid w:val="0021560F"/>
    <w:rsid w:val="00215FF4"/>
    <w:rsid w:val="00216E41"/>
    <w:rsid w:val="00216FFC"/>
    <w:rsid w:val="00217276"/>
    <w:rsid w:val="00223636"/>
    <w:rsid w:val="00223910"/>
    <w:rsid w:val="00223A5D"/>
    <w:rsid w:val="00224655"/>
    <w:rsid w:val="00224E5C"/>
    <w:rsid w:val="002263AA"/>
    <w:rsid w:val="0022782C"/>
    <w:rsid w:val="00227DA4"/>
    <w:rsid w:val="002330EE"/>
    <w:rsid w:val="00233530"/>
    <w:rsid w:val="00234AC3"/>
    <w:rsid w:val="00234DF8"/>
    <w:rsid w:val="00235821"/>
    <w:rsid w:val="00236684"/>
    <w:rsid w:val="00240897"/>
    <w:rsid w:val="002419AD"/>
    <w:rsid w:val="002454E9"/>
    <w:rsid w:val="00246A84"/>
    <w:rsid w:val="0025311C"/>
    <w:rsid w:val="002543C9"/>
    <w:rsid w:val="00255A95"/>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C0E"/>
    <w:rsid w:val="002802B4"/>
    <w:rsid w:val="00280452"/>
    <w:rsid w:val="00281856"/>
    <w:rsid w:val="00282188"/>
    <w:rsid w:val="0028261D"/>
    <w:rsid w:val="002829D6"/>
    <w:rsid w:val="00284F7D"/>
    <w:rsid w:val="002854A2"/>
    <w:rsid w:val="00286C52"/>
    <w:rsid w:val="00286FF0"/>
    <w:rsid w:val="00287098"/>
    <w:rsid w:val="00290995"/>
    <w:rsid w:val="00290D59"/>
    <w:rsid w:val="0029216F"/>
    <w:rsid w:val="002936D1"/>
    <w:rsid w:val="002944BD"/>
    <w:rsid w:val="0029480A"/>
    <w:rsid w:val="002949FD"/>
    <w:rsid w:val="00294E08"/>
    <w:rsid w:val="002A10D3"/>
    <w:rsid w:val="002A216F"/>
    <w:rsid w:val="002A4C89"/>
    <w:rsid w:val="002A5B2B"/>
    <w:rsid w:val="002A5BBB"/>
    <w:rsid w:val="002B02DB"/>
    <w:rsid w:val="002B05BD"/>
    <w:rsid w:val="002B0D89"/>
    <w:rsid w:val="002B3C35"/>
    <w:rsid w:val="002B45AB"/>
    <w:rsid w:val="002B4A56"/>
    <w:rsid w:val="002B52EB"/>
    <w:rsid w:val="002B5DE6"/>
    <w:rsid w:val="002B63D4"/>
    <w:rsid w:val="002B65F4"/>
    <w:rsid w:val="002B79BF"/>
    <w:rsid w:val="002C0283"/>
    <w:rsid w:val="002C1DE1"/>
    <w:rsid w:val="002C2201"/>
    <w:rsid w:val="002C3B2E"/>
    <w:rsid w:val="002C4F27"/>
    <w:rsid w:val="002C55A0"/>
    <w:rsid w:val="002C628A"/>
    <w:rsid w:val="002C6A15"/>
    <w:rsid w:val="002C787D"/>
    <w:rsid w:val="002D04FD"/>
    <w:rsid w:val="002D068B"/>
    <w:rsid w:val="002D0CC1"/>
    <w:rsid w:val="002D1122"/>
    <w:rsid w:val="002D16C6"/>
    <w:rsid w:val="002D1A0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7AB9"/>
    <w:rsid w:val="002F047F"/>
    <w:rsid w:val="002F17B7"/>
    <w:rsid w:val="002F22F2"/>
    <w:rsid w:val="002F3259"/>
    <w:rsid w:val="002F34D0"/>
    <w:rsid w:val="002F77C3"/>
    <w:rsid w:val="002F7892"/>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61CF"/>
    <w:rsid w:val="00316FE1"/>
    <w:rsid w:val="00317556"/>
    <w:rsid w:val="00317C6B"/>
    <w:rsid w:val="00321E89"/>
    <w:rsid w:val="0032236C"/>
    <w:rsid w:val="00322433"/>
    <w:rsid w:val="003233FE"/>
    <w:rsid w:val="00325EA1"/>
    <w:rsid w:val="0032674F"/>
    <w:rsid w:val="00326853"/>
    <w:rsid w:val="0032695C"/>
    <w:rsid w:val="00326B59"/>
    <w:rsid w:val="00326D02"/>
    <w:rsid w:val="00327A55"/>
    <w:rsid w:val="0033127A"/>
    <w:rsid w:val="00331497"/>
    <w:rsid w:val="00331861"/>
    <w:rsid w:val="003326A3"/>
    <w:rsid w:val="003335E6"/>
    <w:rsid w:val="00334C0D"/>
    <w:rsid w:val="003364A1"/>
    <w:rsid w:val="0033684F"/>
    <w:rsid w:val="0033766B"/>
    <w:rsid w:val="003404D7"/>
    <w:rsid w:val="00342D70"/>
    <w:rsid w:val="00342EBA"/>
    <w:rsid w:val="003443E3"/>
    <w:rsid w:val="00344F6F"/>
    <w:rsid w:val="00345E71"/>
    <w:rsid w:val="00346E15"/>
    <w:rsid w:val="00347A2B"/>
    <w:rsid w:val="0035163D"/>
    <w:rsid w:val="0035311D"/>
    <w:rsid w:val="003540B8"/>
    <w:rsid w:val="003548EF"/>
    <w:rsid w:val="003559B8"/>
    <w:rsid w:val="0035649B"/>
    <w:rsid w:val="00356BCA"/>
    <w:rsid w:val="00356D55"/>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1C9"/>
    <w:rsid w:val="00374201"/>
    <w:rsid w:val="00374413"/>
    <w:rsid w:val="00374C25"/>
    <w:rsid w:val="0037506E"/>
    <w:rsid w:val="003760A9"/>
    <w:rsid w:val="00380B87"/>
    <w:rsid w:val="00382B50"/>
    <w:rsid w:val="00383038"/>
    <w:rsid w:val="003858D9"/>
    <w:rsid w:val="00385E3C"/>
    <w:rsid w:val="00386339"/>
    <w:rsid w:val="00387D83"/>
    <w:rsid w:val="00387E4F"/>
    <w:rsid w:val="00387FA0"/>
    <w:rsid w:val="003902E5"/>
    <w:rsid w:val="00390702"/>
    <w:rsid w:val="003911E8"/>
    <w:rsid w:val="003923CF"/>
    <w:rsid w:val="003943B0"/>
    <w:rsid w:val="003957E3"/>
    <w:rsid w:val="00395C9C"/>
    <w:rsid w:val="00395FD8"/>
    <w:rsid w:val="003968B4"/>
    <w:rsid w:val="00396901"/>
    <w:rsid w:val="00397729"/>
    <w:rsid w:val="003979BD"/>
    <w:rsid w:val="003A3582"/>
    <w:rsid w:val="003A46F1"/>
    <w:rsid w:val="003A4809"/>
    <w:rsid w:val="003A5FFC"/>
    <w:rsid w:val="003A6FC2"/>
    <w:rsid w:val="003A7A2C"/>
    <w:rsid w:val="003B1CA7"/>
    <w:rsid w:val="003B2289"/>
    <w:rsid w:val="003B247A"/>
    <w:rsid w:val="003B3C4A"/>
    <w:rsid w:val="003B44CA"/>
    <w:rsid w:val="003B4D38"/>
    <w:rsid w:val="003B51E8"/>
    <w:rsid w:val="003B5AB2"/>
    <w:rsid w:val="003B7DFB"/>
    <w:rsid w:val="003C03D8"/>
    <w:rsid w:val="003C04BE"/>
    <w:rsid w:val="003C09CF"/>
    <w:rsid w:val="003C1AC9"/>
    <w:rsid w:val="003C26D3"/>
    <w:rsid w:val="003C3881"/>
    <w:rsid w:val="003C51DE"/>
    <w:rsid w:val="003C631A"/>
    <w:rsid w:val="003C63EB"/>
    <w:rsid w:val="003C74F2"/>
    <w:rsid w:val="003C7AEE"/>
    <w:rsid w:val="003C7C05"/>
    <w:rsid w:val="003D2C25"/>
    <w:rsid w:val="003D3277"/>
    <w:rsid w:val="003D40B4"/>
    <w:rsid w:val="003D44CA"/>
    <w:rsid w:val="003D4731"/>
    <w:rsid w:val="003D481E"/>
    <w:rsid w:val="003D510B"/>
    <w:rsid w:val="003D5B6D"/>
    <w:rsid w:val="003D6557"/>
    <w:rsid w:val="003D6BA6"/>
    <w:rsid w:val="003D7C13"/>
    <w:rsid w:val="003E034E"/>
    <w:rsid w:val="003E058C"/>
    <w:rsid w:val="003E0D44"/>
    <w:rsid w:val="003E3606"/>
    <w:rsid w:val="003E3919"/>
    <w:rsid w:val="003E3E2A"/>
    <w:rsid w:val="003E3F62"/>
    <w:rsid w:val="003E455D"/>
    <w:rsid w:val="003E4F6E"/>
    <w:rsid w:val="003E586B"/>
    <w:rsid w:val="003E604D"/>
    <w:rsid w:val="003E6AEB"/>
    <w:rsid w:val="003E6DCA"/>
    <w:rsid w:val="003E7387"/>
    <w:rsid w:val="003E76C2"/>
    <w:rsid w:val="003F0279"/>
    <w:rsid w:val="003F031C"/>
    <w:rsid w:val="003F0BE6"/>
    <w:rsid w:val="003F0D4A"/>
    <w:rsid w:val="003F13D0"/>
    <w:rsid w:val="003F1634"/>
    <w:rsid w:val="003F17D8"/>
    <w:rsid w:val="003F1890"/>
    <w:rsid w:val="003F21A9"/>
    <w:rsid w:val="003F2A0B"/>
    <w:rsid w:val="003F337C"/>
    <w:rsid w:val="003F4491"/>
    <w:rsid w:val="003F4FEC"/>
    <w:rsid w:val="003F56F6"/>
    <w:rsid w:val="003F5EE7"/>
    <w:rsid w:val="003F751F"/>
    <w:rsid w:val="003F75DD"/>
    <w:rsid w:val="0040003B"/>
    <w:rsid w:val="0040246B"/>
    <w:rsid w:val="004034A1"/>
    <w:rsid w:val="00404C8F"/>
    <w:rsid w:val="004063BC"/>
    <w:rsid w:val="00407DEF"/>
    <w:rsid w:val="00410651"/>
    <w:rsid w:val="00411471"/>
    <w:rsid w:val="00411FAB"/>
    <w:rsid w:val="00413792"/>
    <w:rsid w:val="004141BD"/>
    <w:rsid w:val="00414594"/>
    <w:rsid w:val="00415C52"/>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437"/>
    <w:rsid w:val="00451BF8"/>
    <w:rsid w:val="004520F1"/>
    <w:rsid w:val="004533F0"/>
    <w:rsid w:val="00453E45"/>
    <w:rsid w:val="00453F5B"/>
    <w:rsid w:val="00454C3A"/>
    <w:rsid w:val="00454C89"/>
    <w:rsid w:val="00455A2F"/>
    <w:rsid w:val="0045778E"/>
    <w:rsid w:val="004577A0"/>
    <w:rsid w:val="004578EF"/>
    <w:rsid w:val="00460D60"/>
    <w:rsid w:val="0046171A"/>
    <w:rsid w:val="00461B73"/>
    <w:rsid w:val="00461F30"/>
    <w:rsid w:val="00462850"/>
    <w:rsid w:val="00463684"/>
    <w:rsid w:val="00463BF7"/>
    <w:rsid w:val="00464339"/>
    <w:rsid w:val="00465482"/>
    <w:rsid w:val="00465AE6"/>
    <w:rsid w:val="00465EFD"/>
    <w:rsid w:val="00466BB5"/>
    <w:rsid w:val="00466D7F"/>
    <w:rsid w:val="00470049"/>
    <w:rsid w:val="004706BF"/>
    <w:rsid w:val="00472C4D"/>
    <w:rsid w:val="004735E5"/>
    <w:rsid w:val="004741AA"/>
    <w:rsid w:val="00474277"/>
    <w:rsid w:val="004745E1"/>
    <w:rsid w:val="00475D27"/>
    <w:rsid w:val="00475DD1"/>
    <w:rsid w:val="00475EDD"/>
    <w:rsid w:val="00476050"/>
    <w:rsid w:val="00476F48"/>
    <w:rsid w:val="00477767"/>
    <w:rsid w:val="004778C4"/>
    <w:rsid w:val="00480B61"/>
    <w:rsid w:val="0048336C"/>
    <w:rsid w:val="00484243"/>
    <w:rsid w:val="00484F04"/>
    <w:rsid w:val="004852EC"/>
    <w:rsid w:val="004856D2"/>
    <w:rsid w:val="00485BC1"/>
    <w:rsid w:val="00486334"/>
    <w:rsid w:val="00486977"/>
    <w:rsid w:val="00487022"/>
    <w:rsid w:val="0049068B"/>
    <w:rsid w:val="00490D83"/>
    <w:rsid w:val="00490EAF"/>
    <w:rsid w:val="00490FB3"/>
    <w:rsid w:val="0049319A"/>
    <w:rsid w:val="004931B0"/>
    <w:rsid w:val="00493B46"/>
    <w:rsid w:val="00494241"/>
    <w:rsid w:val="00494E02"/>
    <w:rsid w:val="00495104"/>
    <w:rsid w:val="00495FE0"/>
    <w:rsid w:val="00496474"/>
    <w:rsid w:val="00496EAB"/>
    <w:rsid w:val="00496EC3"/>
    <w:rsid w:val="004A02DA"/>
    <w:rsid w:val="004A0943"/>
    <w:rsid w:val="004A1ADC"/>
    <w:rsid w:val="004A1F86"/>
    <w:rsid w:val="004A2D09"/>
    <w:rsid w:val="004A35A4"/>
    <w:rsid w:val="004A36A2"/>
    <w:rsid w:val="004A4351"/>
    <w:rsid w:val="004A4441"/>
    <w:rsid w:val="004A4892"/>
    <w:rsid w:val="004A60FD"/>
    <w:rsid w:val="004A7106"/>
    <w:rsid w:val="004A7373"/>
    <w:rsid w:val="004B0D2E"/>
    <w:rsid w:val="004B134E"/>
    <w:rsid w:val="004B196A"/>
    <w:rsid w:val="004B2005"/>
    <w:rsid w:val="004B2BF8"/>
    <w:rsid w:val="004B3834"/>
    <w:rsid w:val="004B3929"/>
    <w:rsid w:val="004B7CF5"/>
    <w:rsid w:val="004C01A4"/>
    <w:rsid w:val="004C1F5B"/>
    <w:rsid w:val="004C2559"/>
    <w:rsid w:val="004C30D9"/>
    <w:rsid w:val="004C3132"/>
    <w:rsid w:val="004C31A4"/>
    <w:rsid w:val="004C3694"/>
    <w:rsid w:val="004C5DFB"/>
    <w:rsid w:val="004C6173"/>
    <w:rsid w:val="004C65D6"/>
    <w:rsid w:val="004C676F"/>
    <w:rsid w:val="004C7335"/>
    <w:rsid w:val="004D016D"/>
    <w:rsid w:val="004D1480"/>
    <w:rsid w:val="004D2C04"/>
    <w:rsid w:val="004D3654"/>
    <w:rsid w:val="004D3AC2"/>
    <w:rsid w:val="004D3EFD"/>
    <w:rsid w:val="004D4E14"/>
    <w:rsid w:val="004D6F73"/>
    <w:rsid w:val="004D712D"/>
    <w:rsid w:val="004D725A"/>
    <w:rsid w:val="004D7876"/>
    <w:rsid w:val="004E024F"/>
    <w:rsid w:val="004E2D38"/>
    <w:rsid w:val="004E5795"/>
    <w:rsid w:val="004E57D2"/>
    <w:rsid w:val="004E6F7D"/>
    <w:rsid w:val="004E70CB"/>
    <w:rsid w:val="004E7326"/>
    <w:rsid w:val="004E7858"/>
    <w:rsid w:val="004E788C"/>
    <w:rsid w:val="004F058D"/>
    <w:rsid w:val="004F14EF"/>
    <w:rsid w:val="004F29E9"/>
    <w:rsid w:val="004F3158"/>
    <w:rsid w:val="004F3620"/>
    <w:rsid w:val="004F3D35"/>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480C"/>
    <w:rsid w:val="00534B56"/>
    <w:rsid w:val="005356B1"/>
    <w:rsid w:val="00535C72"/>
    <w:rsid w:val="00535F73"/>
    <w:rsid w:val="005363F5"/>
    <w:rsid w:val="00537681"/>
    <w:rsid w:val="00540648"/>
    <w:rsid w:val="00540AFB"/>
    <w:rsid w:val="00541751"/>
    <w:rsid w:val="00542495"/>
    <w:rsid w:val="0054305C"/>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A42"/>
    <w:rsid w:val="005650AF"/>
    <w:rsid w:val="005654B5"/>
    <w:rsid w:val="00566BF4"/>
    <w:rsid w:val="0057030E"/>
    <w:rsid w:val="00572D24"/>
    <w:rsid w:val="00572EF4"/>
    <w:rsid w:val="0057303C"/>
    <w:rsid w:val="005746CD"/>
    <w:rsid w:val="0057557F"/>
    <w:rsid w:val="00575FF7"/>
    <w:rsid w:val="0057637D"/>
    <w:rsid w:val="00576606"/>
    <w:rsid w:val="00580760"/>
    <w:rsid w:val="00581AB4"/>
    <w:rsid w:val="005820A5"/>
    <w:rsid w:val="0058413E"/>
    <w:rsid w:val="0058569B"/>
    <w:rsid w:val="00585E47"/>
    <w:rsid w:val="00585F36"/>
    <w:rsid w:val="005866F1"/>
    <w:rsid w:val="0058688E"/>
    <w:rsid w:val="005879D0"/>
    <w:rsid w:val="005902A1"/>
    <w:rsid w:val="00592BAF"/>
    <w:rsid w:val="0059339E"/>
    <w:rsid w:val="005942ED"/>
    <w:rsid w:val="00596913"/>
    <w:rsid w:val="00596BB2"/>
    <w:rsid w:val="00597096"/>
    <w:rsid w:val="00597159"/>
    <w:rsid w:val="0059797C"/>
    <w:rsid w:val="00597C64"/>
    <w:rsid w:val="00597CEF"/>
    <w:rsid w:val="005A05EE"/>
    <w:rsid w:val="005A1456"/>
    <w:rsid w:val="005A18B6"/>
    <w:rsid w:val="005A246B"/>
    <w:rsid w:val="005A286C"/>
    <w:rsid w:val="005A570D"/>
    <w:rsid w:val="005A64D4"/>
    <w:rsid w:val="005A7256"/>
    <w:rsid w:val="005B000D"/>
    <w:rsid w:val="005B0F98"/>
    <w:rsid w:val="005B1207"/>
    <w:rsid w:val="005B1470"/>
    <w:rsid w:val="005B227F"/>
    <w:rsid w:val="005B31D8"/>
    <w:rsid w:val="005B3880"/>
    <w:rsid w:val="005B3C59"/>
    <w:rsid w:val="005B5C47"/>
    <w:rsid w:val="005B654C"/>
    <w:rsid w:val="005B7041"/>
    <w:rsid w:val="005C0058"/>
    <w:rsid w:val="005C0E4F"/>
    <w:rsid w:val="005C283B"/>
    <w:rsid w:val="005C3659"/>
    <w:rsid w:val="005C36E6"/>
    <w:rsid w:val="005C3AA1"/>
    <w:rsid w:val="005C3CD4"/>
    <w:rsid w:val="005C4567"/>
    <w:rsid w:val="005C557F"/>
    <w:rsid w:val="005C5BFF"/>
    <w:rsid w:val="005C5F47"/>
    <w:rsid w:val="005C71C1"/>
    <w:rsid w:val="005D11C4"/>
    <w:rsid w:val="005D1293"/>
    <w:rsid w:val="005D13D0"/>
    <w:rsid w:val="005D1FE4"/>
    <w:rsid w:val="005D2395"/>
    <w:rsid w:val="005D2608"/>
    <w:rsid w:val="005D2676"/>
    <w:rsid w:val="005D279B"/>
    <w:rsid w:val="005D2E28"/>
    <w:rsid w:val="005D3211"/>
    <w:rsid w:val="005D3476"/>
    <w:rsid w:val="005D4739"/>
    <w:rsid w:val="005D4C4A"/>
    <w:rsid w:val="005D5DA7"/>
    <w:rsid w:val="005D6A4E"/>
    <w:rsid w:val="005D75A9"/>
    <w:rsid w:val="005D7A03"/>
    <w:rsid w:val="005E1B94"/>
    <w:rsid w:val="005E20E8"/>
    <w:rsid w:val="005E2B89"/>
    <w:rsid w:val="005E38AC"/>
    <w:rsid w:val="005F33B4"/>
    <w:rsid w:val="005F34FA"/>
    <w:rsid w:val="005F4A6F"/>
    <w:rsid w:val="005F51A4"/>
    <w:rsid w:val="005F568F"/>
    <w:rsid w:val="005F5EDD"/>
    <w:rsid w:val="005F63A0"/>
    <w:rsid w:val="005F7F75"/>
    <w:rsid w:val="00600C03"/>
    <w:rsid w:val="00602220"/>
    <w:rsid w:val="00602ABC"/>
    <w:rsid w:val="00602D77"/>
    <w:rsid w:val="006035A9"/>
    <w:rsid w:val="00604C2D"/>
    <w:rsid w:val="00605715"/>
    <w:rsid w:val="0060574C"/>
    <w:rsid w:val="00605D65"/>
    <w:rsid w:val="00606992"/>
    <w:rsid w:val="00610807"/>
    <w:rsid w:val="00610F87"/>
    <w:rsid w:val="00612A8C"/>
    <w:rsid w:val="00612C79"/>
    <w:rsid w:val="00613DA7"/>
    <w:rsid w:val="006140D2"/>
    <w:rsid w:val="006141CE"/>
    <w:rsid w:val="00614CAE"/>
    <w:rsid w:val="006169EC"/>
    <w:rsid w:val="00616B14"/>
    <w:rsid w:val="00617957"/>
    <w:rsid w:val="006202B8"/>
    <w:rsid w:val="00620CF6"/>
    <w:rsid w:val="00621345"/>
    <w:rsid w:val="0062182F"/>
    <w:rsid w:val="0062260A"/>
    <w:rsid w:val="00623EF5"/>
    <w:rsid w:val="0062501D"/>
    <w:rsid w:val="00625071"/>
    <w:rsid w:val="00627E8D"/>
    <w:rsid w:val="00630434"/>
    <w:rsid w:val="00630B88"/>
    <w:rsid w:val="006317D3"/>
    <w:rsid w:val="00633A46"/>
    <w:rsid w:val="006348A0"/>
    <w:rsid w:val="0063557A"/>
    <w:rsid w:val="006370E5"/>
    <w:rsid w:val="006405E8"/>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458"/>
    <w:rsid w:val="0065585F"/>
    <w:rsid w:val="00656C05"/>
    <w:rsid w:val="00656DCF"/>
    <w:rsid w:val="006574F1"/>
    <w:rsid w:val="006579AA"/>
    <w:rsid w:val="006579F6"/>
    <w:rsid w:val="00660A5A"/>
    <w:rsid w:val="00660B46"/>
    <w:rsid w:val="00661954"/>
    <w:rsid w:val="0066256E"/>
    <w:rsid w:val="0066448D"/>
    <w:rsid w:val="006658E9"/>
    <w:rsid w:val="00665AFA"/>
    <w:rsid w:val="006679D0"/>
    <w:rsid w:val="00670539"/>
    <w:rsid w:val="00671126"/>
    <w:rsid w:val="00671AA4"/>
    <w:rsid w:val="0067283E"/>
    <w:rsid w:val="00673AAF"/>
    <w:rsid w:val="0067431F"/>
    <w:rsid w:val="006746C7"/>
    <w:rsid w:val="006749B3"/>
    <w:rsid w:val="0067546A"/>
    <w:rsid w:val="006757B0"/>
    <w:rsid w:val="00676F05"/>
    <w:rsid w:val="00677BFA"/>
    <w:rsid w:val="00683F9B"/>
    <w:rsid w:val="0068409E"/>
    <w:rsid w:val="006845D6"/>
    <w:rsid w:val="00685CE2"/>
    <w:rsid w:val="00686530"/>
    <w:rsid w:val="006868C4"/>
    <w:rsid w:val="00686EE7"/>
    <w:rsid w:val="00687637"/>
    <w:rsid w:val="006909AF"/>
    <w:rsid w:val="00690B79"/>
    <w:rsid w:val="00691263"/>
    <w:rsid w:val="00691382"/>
    <w:rsid w:val="006917A1"/>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F88"/>
    <w:rsid w:val="006A6387"/>
    <w:rsid w:val="006A6DB5"/>
    <w:rsid w:val="006A72EB"/>
    <w:rsid w:val="006A7322"/>
    <w:rsid w:val="006B04A3"/>
    <w:rsid w:val="006B079D"/>
    <w:rsid w:val="006B09E4"/>
    <w:rsid w:val="006B273E"/>
    <w:rsid w:val="006B3515"/>
    <w:rsid w:val="006B465D"/>
    <w:rsid w:val="006B4D5E"/>
    <w:rsid w:val="006B512E"/>
    <w:rsid w:val="006B61A4"/>
    <w:rsid w:val="006B7B9E"/>
    <w:rsid w:val="006B7DD5"/>
    <w:rsid w:val="006C0368"/>
    <w:rsid w:val="006C041E"/>
    <w:rsid w:val="006C1705"/>
    <w:rsid w:val="006C1A7E"/>
    <w:rsid w:val="006C2089"/>
    <w:rsid w:val="006C2254"/>
    <w:rsid w:val="006C2C2F"/>
    <w:rsid w:val="006C3D6A"/>
    <w:rsid w:val="006C4CF7"/>
    <w:rsid w:val="006C56FE"/>
    <w:rsid w:val="006C6528"/>
    <w:rsid w:val="006C6E65"/>
    <w:rsid w:val="006D0116"/>
    <w:rsid w:val="006D02F5"/>
    <w:rsid w:val="006D0D02"/>
    <w:rsid w:val="006D0F5F"/>
    <w:rsid w:val="006D111D"/>
    <w:rsid w:val="006D2341"/>
    <w:rsid w:val="006D23E7"/>
    <w:rsid w:val="006D4BB2"/>
    <w:rsid w:val="006D4C15"/>
    <w:rsid w:val="006D5B36"/>
    <w:rsid w:val="006D7285"/>
    <w:rsid w:val="006D7D74"/>
    <w:rsid w:val="006E03EC"/>
    <w:rsid w:val="006E0D97"/>
    <w:rsid w:val="006E19F6"/>
    <w:rsid w:val="006E20C5"/>
    <w:rsid w:val="006E2C43"/>
    <w:rsid w:val="006E4695"/>
    <w:rsid w:val="006E51B2"/>
    <w:rsid w:val="006E56A1"/>
    <w:rsid w:val="006E7959"/>
    <w:rsid w:val="006F1C06"/>
    <w:rsid w:val="006F1CAB"/>
    <w:rsid w:val="006F263D"/>
    <w:rsid w:val="006F31B8"/>
    <w:rsid w:val="006F3F9E"/>
    <w:rsid w:val="006F6294"/>
    <w:rsid w:val="0070045D"/>
    <w:rsid w:val="00701145"/>
    <w:rsid w:val="00701169"/>
    <w:rsid w:val="00701940"/>
    <w:rsid w:val="00701A97"/>
    <w:rsid w:val="00702437"/>
    <w:rsid w:val="00702456"/>
    <w:rsid w:val="00702A28"/>
    <w:rsid w:val="007038EC"/>
    <w:rsid w:val="0070405F"/>
    <w:rsid w:val="00704BBC"/>
    <w:rsid w:val="0070604A"/>
    <w:rsid w:val="00706352"/>
    <w:rsid w:val="007064B5"/>
    <w:rsid w:val="00710B54"/>
    <w:rsid w:val="0071174D"/>
    <w:rsid w:val="007131FF"/>
    <w:rsid w:val="0071339C"/>
    <w:rsid w:val="00713DDF"/>
    <w:rsid w:val="007159BF"/>
    <w:rsid w:val="0071750B"/>
    <w:rsid w:val="007177A7"/>
    <w:rsid w:val="00717E90"/>
    <w:rsid w:val="00720D37"/>
    <w:rsid w:val="00721A17"/>
    <w:rsid w:val="0072334E"/>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63F2"/>
    <w:rsid w:val="00736FE8"/>
    <w:rsid w:val="00737B15"/>
    <w:rsid w:val="00740268"/>
    <w:rsid w:val="007413C5"/>
    <w:rsid w:val="007425DB"/>
    <w:rsid w:val="0074266B"/>
    <w:rsid w:val="00742683"/>
    <w:rsid w:val="00743578"/>
    <w:rsid w:val="007446E5"/>
    <w:rsid w:val="007455EF"/>
    <w:rsid w:val="00745E9A"/>
    <w:rsid w:val="00747E8F"/>
    <w:rsid w:val="0075175D"/>
    <w:rsid w:val="00751C04"/>
    <w:rsid w:val="00751E13"/>
    <w:rsid w:val="00752029"/>
    <w:rsid w:val="007527E8"/>
    <w:rsid w:val="00756883"/>
    <w:rsid w:val="00757ADA"/>
    <w:rsid w:val="007601BD"/>
    <w:rsid w:val="007606FD"/>
    <w:rsid w:val="00761C93"/>
    <w:rsid w:val="00762310"/>
    <w:rsid w:val="00762CDB"/>
    <w:rsid w:val="0076397A"/>
    <w:rsid w:val="007643C7"/>
    <w:rsid w:val="0076483F"/>
    <w:rsid w:val="00764DEF"/>
    <w:rsid w:val="00764E33"/>
    <w:rsid w:val="00765CCB"/>
    <w:rsid w:val="007660C9"/>
    <w:rsid w:val="00766C4D"/>
    <w:rsid w:val="00767BD1"/>
    <w:rsid w:val="00770C9B"/>
    <w:rsid w:val="007713FF"/>
    <w:rsid w:val="00771586"/>
    <w:rsid w:val="00774BEE"/>
    <w:rsid w:val="0077579A"/>
    <w:rsid w:val="00775EFD"/>
    <w:rsid w:val="00775F79"/>
    <w:rsid w:val="00776112"/>
    <w:rsid w:val="00776896"/>
    <w:rsid w:val="00776F46"/>
    <w:rsid w:val="0077705D"/>
    <w:rsid w:val="007805ED"/>
    <w:rsid w:val="00780E71"/>
    <w:rsid w:val="00781ADD"/>
    <w:rsid w:val="0078240F"/>
    <w:rsid w:val="00782750"/>
    <w:rsid w:val="00785940"/>
    <w:rsid w:val="00786D3F"/>
    <w:rsid w:val="007872EC"/>
    <w:rsid w:val="00787E02"/>
    <w:rsid w:val="00790062"/>
    <w:rsid w:val="0079009D"/>
    <w:rsid w:val="0079033B"/>
    <w:rsid w:val="00790E6F"/>
    <w:rsid w:val="007919C7"/>
    <w:rsid w:val="00791DF0"/>
    <w:rsid w:val="0079230C"/>
    <w:rsid w:val="007924DE"/>
    <w:rsid w:val="0079311E"/>
    <w:rsid w:val="00794AD0"/>
    <w:rsid w:val="00795061"/>
    <w:rsid w:val="0079602A"/>
    <w:rsid w:val="0079610D"/>
    <w:rsid w:val="007961BB"/>
    <w:rsid w:val="007969E5"/>
    <w:rsid w:val="00797D84"/>
    <w:rsid w:val="00797E21"/>
    <w:rsid w:val="007A1BF3"/>
    <w:rsid w:val="007A21FB"/>
    <w:rsid w:val="007A2417"/>
    <w:rsid w:val="007A266D"/>
    <w:rsid w:val="007A38CF"/>
    <w:rsid w:val="007A4CDB"/>
    <w:rsid w:val="007A534B"/>
    <w:rsid w:val="007A5461"/>
    <w:rsid w:val="007A6465"/>
    <w:rsid w:val="007A7224"/>
    <w:rsid w:val="007B0358"/>
    <w:rsid w:val="007B14BB"/>
    <w:rsid w:val="007B1600"/>
    <w:rsid w:val="007B1690"/>
    <w:rsid w:val="007B2EC4"/>
    <w:rsid w:val="007B3326"/>
    <w:rsid w:val="007B357F"/>
    <w:rsid w:val="007B5CB5"/>
    <w:rsid w:val="007B618B"/>
    <w:rsid w:val="007B61D0"/>
    <w:rsid w:val="007B72A1"/>
    <w:rsid w:val="007B7AD1"/>
    <w:rsid w:val="007C0419"/>
    <w:rsid w:val="007C0822"/>
    <w:rsid w:val="007C0EAB"/>
    <w:rsid w:val="007C151A"/>
    <w:rsid w:val="007C1768"/>
    <w:rsid w:val="007C18DD"/>
    <w:rsid w:val="007C1F19"/>
    <w:rsid w:val="007C22E3"/>
    <w:rsid w:val="007C2425"/>
    <w:rsid w:val="007C5192"/>
    <w:rsid w:val="007C5CEE"/>
    <w:rsid w:val="007C6AD6"/>
    <w:rsid w:val="007D0356"/>
    <w:rsid w:val="007D05B5"/>
    <w:rsid w:val="007D11B5"/>
    <w:rsid w:val="007D1663"/>
    <w:rsid w:val="007D3454"/>
    <w:rsid w:val="007D516C"/>
    <w:rsid w:val="007D56B4"/>
    <w:rsid w:val="007D638F"/>
    <w:rsid w:val="007D7769"/>
    <w:rsid w:val="007D7E3E"/>
    <w:rsid w:val="007D7EDE"/>
    <w:rsid w:val="007E0647"/>
    <w:rsid w:val="007E09E0"/>
    <w:rsid w:val="007E165B"/>
    <w:rsid w:val="007E613D"/>
    <w:rsid w:val="007E6857"/>
    <w:rsid w:val="007E7D18"/>
    <w:rsid w:val="007F2357"/>
    <w:rsid w:val="007F3BE7"/>
    <w:rsid w:val="007F46FF"/>
    <w:rsid w:val="007F5405"/>
    <w:rsid w:val="007F55FC"/>
    <w:rsid w:val="007F654A"/>
    <w:rsid w:val="007F6D1A"/>
    <w:rsid w:val="007F7BE9"/>
    <w:rsid w:val="00800DF0"/>
    <w:rsid w:val="00801D00"/>
    <w:rsid w:val="00802852"/>
    <w:rsid w:val="00804807"/>
    <w:rsid w:val="008048E1"/>
    <w:rsid w:val="00805273"/>
    <w:rsid w:val="0080722E"/>
    <w:rsid w:val="00811EFC"/>
    <w:rsid w:val="00812243"/>
    <w:rsid w:val="008146AA"/>
    <w:rsid w:val="00815D8B"/>
    <w:rsid w:val="0081613C"/>
    <w:rsid w:val="008167B8"/>
    <w:rsid w:val="00816859"/>
    <w:rsid w:val="00816C24"/>
    <w:rsid w:val="00821FDE"/>
    <w:rsid w:val="00822381"/>
    <w:rsid w:val="008223E6"/>
    <w:rsid w:val="00822652"/>
    <w:rsid w:val="0082321D"/>
    <w:rsid w:val="00824F80"/>
    <w:rsid w:val="00825EAB"/>
    <w:rsid w:val="00826871"/>
    <w:rsid w:val="008271EB"/>
    <w:rsid w:val="00827F46"/>
    <w:rsid w:val="00827F64"/>
    <w:rsid w:val="0083119A"/>
    <w:rsid w:val="008312F6"/>
    <w:rsid w:val="008323A0"/>
    <w:rsid w:val="00832642"/>
    <w:rsid w:val="00832700"/>
    <w:rsid w:val="00834598"/>
    <w:rsid w:val="008350AC"/>
    <w:rsid w:val="0083532E"/>
    <w:rsid w:val="00837F9F"/>
    <w:rsid w:val="00840AF2"/>
    <w:rsid w:val="008412D1"/>
    <w:rsid w:val="00841DD1"/>
    <w:rsid w:val="00842F88"/>
    <w:rsid w:val="008454F8"/>
    <w:rsid w:val="00845AF6"/>
    <w:rsid w:val="0084731A"/>
    <w:rsid w:val="00851135"/>
    <w:rsid w:val="0085236A"/>
    <w:rsid w:val="0085388B"/>
    <w:rsid w:val="00855283"/>
    <w:rsid w:val="00855411"/>
    <w:rsid w:val="0085628B"/>
    <w:rsid w:val="00856400"/>
    <w:rsid w:val="00856DD9"/>
    <w:rsid w:val="008607C4"/>
    <w:rsid w:val="00861441"/>
    <w:rsid w:val="0086265F"/>
    <w:rsid w:val="00862DD3"/>
    <w:rsid w:val="00863173"/>
    <w:rsid w:val="008634AF"/>
    <w:rsid w:val="00863D74"/>
    <w:rsid w:val="00863E97"/>
    <w:rsid w:val="00864066"/>
    <w:rsid w:val="00864197"/>
    <w:rsid w:val="00864662"/>
    <w:rsid w:val="0087088D"/>
    <w:rsid w:val="00871EE0"/>
    <w:rsid w:val="00872A7A"/>
    <w:rsid w:val="00873D2A"/>
    <w:rsid w:val="0087444E"/>
    <w:rsid w:val="00874B73"/>
    <w:rsid w:val="00875131"/>
    <w:rsid w:val="008755F8"/>
    <w:rsid w:val="008774E0"/>
    <w:rsid w:val="008775C6"/>
    <w:rsid w:val="00880304"/>
    <w:rsid w:val="00880ABB"/>
    <w:rsid w:val="00880C3C"/>
    <w:rsid w:val="00880FC0"/>
    <w:rsid w:val="00881C8A"/>
    <w:rsid w:val="00882595"/>
    <w:rsid w:val="00882F1F"/>
    <w:rsid w:val="00883CA5"/>
    <w:rsid w:val="00884CA8"/>
    <w:rsid w:val="008853D9"/>
    <w:rsid w:val="008860FB"/>
    <w:rsid w:val="00886F4E"/>
    <w:rsid w:val="00887C76"/>
    <w:rsid w:val="0089034D"/>
    <w:rsid w:val="008915A2"/>
    <w:rsid w:val="00892F69"/>
    <w:rsid w:val="00893742"/>
    <w:rsid w:val="00894077"/>
    <w:rsid w:val="00894E0D"/>
    <w:rsid w:val="008952D1"/>
    <w:rsid w:val="00895742"/>
    <w:rsid w:val="008A1B15"/>
    <w:rsid w:val="008A1DFB"/>
    <w:rsid w:val="008A244C"/>
    <w:rsid w:val="008A2B30"/>
    <w:rsid w:val="008A2BA4"/>
    <w:rsid w:val="008A3823"/>
    <w:rsid w:val="008A5128"/>
    <w:rsid w:val="008A5CA2"/>
    <w:rsid w:val="008A6DB4"/>
    <w:rsid w:val="008B00DF"/>
    <w:rsid w:val="008B15A8"/>
    <w:rsid w:val="008B258C"/>
    <w:rsid w:val="008B577B"/>
    <w:rsid w:val="008B5915"/>
    <w:rsid w:val="008B5C77"/>
    <w:rsid w:val="008C0156"/>
    <w:rsid w:val="008C021D"/>
    <w:rsid w:val="008C0553"/>
    <w:rsid w:val="008C1909"/>
    <w:rsid w:val="008C1A5A"/>
    <w:rsid w:val="008C350E"/>
    <w:rsid w:val="008C3925"/>
    <w:rsid w:val="008C56A6"/>
    <w:rsid w:val="008C5A87"/>
    <w:rsid w:val="008C5FA1"/>
    <w:rsid w:val="008C641B"/>
    <w:rsid w:val="008C6F65"/>
    <w:rsid w:val="008C75F2"/>
    <w:rsid w:val="008D06FF"/>
    <w:rsid w:val="008D0CE7"/>
    <w:rsid w:val="008D14DC"/>
    <w:rsid w:val="008D571A"/>
    <w:rsid w:val="008D6664"/>
    <w:rsid w:val="008D7082"/>
    <w:rsid w:val="008D72AD"/>
    <w:rsid w:val="008D7493"/>
    <w:rsid w:val="008D757F"/>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75FE"/>
    <w:rsid w:val="008F7AD1"/>
    <w:rsid w:val="009007E3"/>
    <w:rsid w:val="0090199B"/>
    <w:rsid w:val="00901CE2"/>
    <w:rsid w:val="0090296C"/>
    <w:rsid w:val="009029DD"/>
    <w:rsid w:val="00902E61"/>
    <w:rsid w:val="00904687"/>
    <w:rsid w:val="0090575F"/>
    <w:rsid w:val="00905C2B"/>
    <w:rsid w:val="0090660E"/>
    <w:rsid w:val="00906731"/>
    <w:rsid w:val="00906D88"/>
    <w:rsid w:val="00910898"/>
    <w:rsid w:val="00910A50"/>
    <w:rsid w:val="00912166"/>
    <w:rsid w:val="00912BF2"/>
    <w:rsid w:val="00914AC1"/>
    <w:rsid w:val="00915FB6"/>
    <w:rsid w:val="0091709B"/>
    <w:rsid w:val="0092094E"/>
    <w:rsid w:val="00922236"/>
    <w:rsid w:val="00922836"/>
    <w:rsid w:val="00922B0F"/>
    <w:rsid w:val="0092403D"/>
    <w:rsid w:val="00924228"/>
    <w:rsid w:val="009302AC"/>
    <w:rsid w:val="00930988"/>
    <w:rsid w:val="00932BC0"/>
    <w:rsid w:val="00933930"/>
    <w:rsid w:val="00935099"/>
    <w:rsid w:val="00937252"/>
    <w:rsid w:val="00940919"/>
    <w:rsid w:val="00941227"/>
    <w:rsid w:val="00941714"/>
    <w:rsid w:val="009417A0"/>
    <w:rsid w:val="00941AE1"/>
    <w:rsid w:val="0094204D"/>
    <w:rsid w:val="00942A5D"/>
    <w:rsid w:val="0094330E"/>
    <w:rsid w:val="00943845"/>
    <w:rsid w:val="00943D90"/>
    <w:rsid w:val="00944875"/>
    <w:rsid w:val="00945093"/>
    <w:rsid w:val="00945D42"/>
    <w:rsid w:val="00946780"/>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18FB"/>
    <w:rsid w:val="00962107"/>
    <w:rsid w:val="00963513"/>
    <w:rsid w:val="00963A56"/>
    <w:rsid w:val="00966185"/>
    <w:rsid w:val="00966AC3"/>
    <w:rsid w:val="00966C93"/>
    <w:rsid w:val="00967F83"/>
    <w:rsid w:val="00967F85"/>
    <w:rsid w:val="00970172"/>
    <w:rsid w:val="009713A8"/>
    <w:rsid w:val="0097197C"/>
    <w:rsid w:val="00971B55"/>
    <w:rsid w:val="00972DDF"/>
    <w:rsid w:val="00973BB8"/>
    <w:rsid w:val="009740B3"/>
    <w:rsid w:val="00974A04"/>
    <w:rsid w:val="009756B1"/>
    <w:rsid w:val="009761C2"/>
    <w:rsid w:val="00977583"/>
    <w:rsid w:val="00980261"/>
    <w:rsid w:val="00981BAE"/>
    <w:rsid w:val="009820BD"/>
    <w:rsid w:val="0098290F"/>
    <w:rsid w:val="00983E83"/>
    <w:rsid w:val="009846B6"/>
    <w:rsid w:val="009846D2"/>
    <w:rsid w:val="009847BF"/>
    <w:rsid w:val="0098782F"/>
    <w:rsid w:val="00987B91"/>
    <w:rsid w:val="009905D2"/>
    <w:rsid w:val="00990C51"/>
    <w:rsid w:val="00990F31"/>
    <w:rsid w:val="00991356"/>
    <w:rsid w:val="0099207C"/>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5A3B"/>
    <w:rsid w:val="009B5C15"/>
    <w:rsid w:val="009B5C94"/>
    <w:rsid w:val="009B6FE8"/>
    <w:rsid w:val="009B72F5"/>
    <w:rsid w:val="009C0713"/>
    <w:rsid w:val="009C1384"/>
    <w:rsid w:val="009C156C"/>
    <w:rsid w:val="009C1E25"/>
    <w:rsid w:val="009C363D"/>
    <w:rsid w:val="009C3EF6"/>
    <w:rsid w:val="009C4FD5"/>
    <w:rsid w:val="009C5217"/>
    <w:rsid w:val="009C55BD"/>
    <w:rsid w:val="009C767B"/>
    <w:rsid w:val="009C770C"/>
    <w:rsid w:val="009D0939"/>
    <w:rsid w:val="009D206C"/>
    <w:rsid w:val="009D20F0"/>
    <w:rsid w:val="009D2DB5"/>
    <w:rsid w:val="009D32FE"/>
    <w:rsid w:val="009D352E"/>
    <w:rsid w:val="009D430C"/>
    <w:rsid w:val="009D4A52"/>
    <w:rsid w:val="009D4D57"/>
    <w:rsid w:val="009D5220"/>
    <w:rsid w:val="009D6FE0"/>
    <w:rsid w:val="009D7D82"/>
    <w:rsid w:val="009E0CFC"/>
    <w:rsid w:val="009E1485"/>
    <w:rsid w:val="009E3576"/>
    <w:rsid w:val="009E3811"/>
    <w:rsid w:val="009E503A"/>
    <w:rsid w:val="009E606F"/>
    <w:rsid w:val="009E77FE"/>
    <w:rsid w:val="009F05BF"/>
    <w:rsid w:val="009F06D4"/>
    <w:rsid w:val="009F0DBA"/>
    <w:rsid w:val="009F2354"/>
    <w:rsid w:val="009F2442"/>
    <w:rsid w:val="009F3BBD"/>
    <w:rsid w:val="009F46AF"/>
    <w:rsid w:val="009F4C8C"/>
    <w:rsid w:val="009F6016"/>
    <w:rsid w:val="009F68C7"/>
    <w:rsid w:val="009F73A5"/>
    <w:rsid w:val="00A009E4"/>
    <w:rsid w:val="00A00E37"/>
    <w:rsid w:val="00A017BD"/>
    <w:rsid w:val="00A017EF"/>
    <w:rsid w:val="00A02067"/>
    <w:rsid w:val="00A03E23"/>
    <w:rsid w:val="00A04AC7"/>
    <w:rsid w:val="00A04F8B"/>
    <w:rsid w:val="00A04FB9"/>
    <w:rsid w:val="00A065E6"/>
    <w:rsid w:val="00A06CE8"/>
    <w:rsid w:val="00A06DC8"/>
    <w:rsid w:val="00A0712B"/>
    <w:rsid w:val="00A071BA"/>
    <w:rsid w:val="00A072B8"/>
    <w:rsid w:val="00A07437"/>
    <w:rsid w:val="00A07732"/>
    <w:rsid w:val="00A12601"/>
    <w:rsid w:val="00A12AE2"/>
    <w:rsid w:val="00A14632"/>
    <w:rsid w:val="00A14E64"/>
    <w:rsid w:val="00A209EC"/>
    <w:rsid w:val="00A21BA5"/>
    <w:rsid w:val="00A220C6"/>
    <w:rsid w:val="00A220DB"/>
    <w:rsid w:val="00A23417"/>
    <w:rsid w:val="00A24C00"/>
    <w:rsid w:val="00A24CAF"/>
    <w:rsid w:val="00A26EE0"/>
    <w:rsid w:val="00A279EA"/>
    <w:rsid w:val="00A27A70"/>
    <w:rsid w:val="00A314B4"/>
    <w:rsid w:val="00A31CE2"/>
    <w:rsid w:val="00A323B3"/>
    <w:rsid w:val="00A327A8"/>
    <w:rsid w:val="00A361D5"/>
    <w:rsid w:val="00A36B4E"/>
    <w:rsid w:val="00A40954"/>
    <w:rsid w:val="00A40DDD"/>
    <w:rsid w:val="00A41000"/>
    <w:rsid w:val="00A4314D"/>
    <w:rsid w:val="00A4333D"/>
    <w:rsid w:val="00A433DC"/>
    <w:rsid w:val="00A43A78"/>
    <w:rsid w:val="00A43AD9"/>
    <w:rsid w:val="00A46A23"/>
    <w:rsid w:val="00A47677"/>
    <w:rsid w:val="00A504C4"/>
    <w:rsid w:val="00A51DD4"/>
    <w:rsid w:val="00A52132"/>
    <w:rsid w:val="00A52551"/>
    <w:rsid w:val="00A526E1"/>
    <w:rsid w:val="00A52AE6"/>
    <w:rsid w:val="00A537FE"/>
    <w:rsid w:val="00A544CE"/>
    <w:rsid w:val="00A544E6"/>
    <w:rsid w:val="00A5484A"/>
    <w:rsid w:val="00A5498E"/>
    <w:rsid w:val="00A554FB"/>
    <w:rsid w:val="00A56961"/>
    <w:rsid w:val="00A569D2"/>
    <w:rsid w:val="00A574B8"/>
    <w:rsid w:val="00A57CC0"/>
    <w:rsid w:val="00A611B9"/>
    <w:rsid w:val="00A611E0"/>
    <w:rsid w:val="00A62BB9"/>
    <w:rsid w:val="00A62CA9"/>
    <w:rsid w:val="00A63540"/>
    <w:rsid w:val="00A64D4C"/>
    <w:rsid w:val="00A65A54"/>
    <w:rsid w:val="00A66289"/>
    <w:rsid w:val="00A670D1"/>
    <w:rsid w:val="00A67601"/>
    <w:rsid w:val="00A67890"/>
    <w:rsid w:val="00A722E1"/>
    <w:rsid w:val="00A72E69"/>
    <w:rsid w:val="00A732FD"/>
    <w:rsid w:val="00A737AA"/>
    <w:rsid w:val="00A75980"/>
    <w:rsid w:val="00A75B9E"/>
    <w:rsid w:val="00A75F03"/>
    <w:rsid w:val="00A75FEC"/>
    <w:rsid w:val="00A7691F"/>
    <w:rsid w:val="00A807DD"/>
    <w:rsid w:val="00A824F6"/>
    <w:rsid w:val="00A82FDD"/>
    <w:rsid w:val="00A83C1A"/>
    <w:rsid w:val="00A850D4"/>
    <w:rsid w:val="00A85E01"/>
    <w:rsid w:val="00A86EC7"/>
    <w:rsid w:val="00A879F3"/>
    <w:rsid w:val="00A87B0A"/>
    <w:rsid w:val="00A92857"/>
    <w:rsid w:val="00A929BD"/>
    <w:rsid w:val="00A95050"/>
    <w:rsid w:val="00A9548F"/>
    <w:rsid w:val="00AA05B7"/>
    <w:rsid w:val="00AA0CAC"/>
    <w:rsid w:val="00AA1EE7"/>
    <w:rsid w:val="00AA28D2"/>
    <w:rsid w:val="00AA7F9F"/>
    <w:rsid w:val="00AB27AB"/>
    <w:rsid w:val="00AB27E5"/>
    <w:rsid w:val="00AB4372"/>
    <w:rsid w:val="00AB5BC9"/>
    <w:rsid w:val="00AB5CFA"/>
    <w:rsid w:val="00AB664A"/>
    <w:rsid w:val="00AB7CAF"/>
    <w:rsid w:val="00AC019F"/>
    <w:rsid w:val="00AC04D0"/>
    <w:rsid w:val="00AC118E"/>
    <w:rsid w:val="00AC20D8"/>
    <w:rsid w:val="00AC2927"/>
    <w:rsid w:val="00AC35F8"/>
    <w:rsid w:val="00AC3B00"/>
    <w:rsid w:val="00AC3D96"/>
    <w:rsid w:val="00AC4F41"/>
    <w:rsid w:val="00AC5499"/>
    <w:rsid w:val="00AC5BDD"/>
    <w:rsid w:val="00AC6B35"/>
    <w:rsid w:val="00AC6C67"/>
    <w:rsid w:val="00AC7517"/>
    <w:rsid w:val="00AC77BC"/>
    <w:rsid w:val="00AD0E29"/>
    <w:rsid w:val="00AD15DC"/>
    <w:rsid w:val="00AD187D"/>
    <w:rsid w:val="00AD3495"/>
    <w:rsid w:val="00AD47A2"/>
    <w:rsid w:val="00AD4A9F"/>
    <w:rsid w:val="00AD55B2"/>
    <w:rsid w:val="00AD5A21"/>
    <w:rsid w:val="00AD5BC2"/>
    <w:rsid w:val="00AD5DC6"/>
    <w:rsid w:val="00AD6881"/>
    <w:rsid w:val="00AD690E"/>
    <w:rsid w:val="00AD7BEC"/>
    <w:rsid w:val="00AE01BE"/>
    <w:rsid w:val="00AE0E91"/>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6419"/>
    <w:rsid w:val="00AF7621"/>
    <w:rsid w:val="00AF78BB"/>
    <w:rsid w:val="00AF7A0F"/>
    <w:rsid w:val="00B0011F"/>
    <w:rsid w:val="00B01FD8"/>
    <w:rsid w:val="00B021A7"/>
    <w:rsid w:val="00B021CA"/>
    <w:rsid w:val="00B02BF5"/>
    <w:rsid w:val="00B0311A"/>
    <w:rsid w:val="00B03E80"/>
    <w:rsid w:val="00B04220"/>
    <w:rsid w:val="00B04785"/>
    <w:rsid w:val="00B07CD4"/>
    <w:rsid w:val="00B07D16"/>
    <w:rsid w:val="00B07E8F"/>
    <w:rsid w:val="00B105BC"/>
    <w:rsid w:val="00B10746"/>
    <w:rsid w:val="00B10B9B"/>
    <w:rsid w:val="00B12206"/>
    <w:rsid w:val="00B13970"/>
    <w:rsid w:val="00B14167"/>
    <w:rsid w:val="00B14298"/>
    <w:rsid w:val="00B150F4"/>
    <w:rsid w:val="00B15A28"/>
    <w:rsid w:val="00B15AF4"/>
    <w:rsid w:val="00B15FCA"/>
    <w:rsid w:val="00B167F5"/>
    <w:rsid w:val="00B174FF"/>
    <w:rsid w:val="00B20425"/>
    <w:rsid w:val="00B21341"/>
    <w:rsid w:val="00B21407"/>
    <w:rsid w:val="00B22710"/>
    <w:rsid w:val="00B234A7"/>
    <w:rsid w:val="00B261A7"/>
    <w:rsid w:val="00B26C1E"/>
    <w:rsid w:val="00B26CB5"/>
    <w:rsid w:val="00B30947"/>
    <w:rsid w:val="00B3157F"/>
    <w:rsid w:val="00B31F0D"/>
    <w:rsid w:val="00B3361E"/>
    <w:rsid w:val="00B339E2"/>
    <w:rsid w:val="00B34EAB"/>
    <w:rsid w:val="00B3617B"/>
    <w:rsid w:val="00B37548"/>
    <w:rsid w:val="00B37F51"/>
    <w:rsid w:val="00B407A0"/>
    <w:rsid w:val="00B41258"/>
    <w:rsid w:val="00B41DBA"/>
    <w:rsid w:val="00B42540"/>
    <w:rsid w:val="00B43239"/>
    <w:rsid w:val="00B43385"/>
    <w:rsid w:val="00B435E0"/>
    <w:rsid w:val="00B4423B"/>
    <w:rsid w:val="00B44593"/>
    <w:rsid w:val="00B44BEF"/>
    <w:rsid w:val="00B44E2D"/>
    <w:rsid w:val="00B45D14"/>
    <w:rsid w:val="00B4754C"/>
    <w:rsid w:val="00B51FE2"/>
    <w:rsid w:val="00B52C3A"/>
    <w:rsid w:val="00B53573"/>
    <w:rsid w:val="00B53EDE"/>
    <w:rsid w:val="00B55393"/>
    <w:rsid w:val="00B554DC"/>
    <w:rsid w:val="00B55C69"/>
    <w:rsid w:val="00B562AA"/>
    <w:rsid w:val="00B60280"/>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C7A"/>
    <w:rsid w:val="00B73F9C"/>
    <w:rsid w:val="00B75468"/>
    <w:rsid w:val="00B758D5"/>
    <w:rsid w:val="00B75937"/>
    <w:rsid w:val="00B75B1C"/>
    <w:rsid w:val="00B76453"/>
    <w:rsid w:val="00B76E02"/>
    <w:rsid w:val="00B80825"/>
    <w:rsid w:val="00B81BF6"/>
    <w:rsid w:val="00B82D7C"/>
    <w:rsid w:val="00B8315A"/>
    <w:rsid w:val="00B84D7B"/>
    <w:rsid w:val="00B8740F"/>
    <w:rsid w:val="00B876DF"/>
    <w:rsid w:val="00B87A63"/>
    <w:rsid w:val="00B87C73"/>
    <w:rsid w:val="00B87CE6"/>
    <w:rsid w:val="00B90890"/>
    <w:rsid w:val="00B909BD"/>
    <w:rsid w:val="00B91AC5"/>
    <w:rsid w:val="00B91C3E"/>
    <w:rsid w:val="00B92CCE"/>
    <w:rsid w:val="00B93A7E"/>
    <w:rsid w:val="00B93FF1"/>
    <w:rsid w:val="00B94317"/>
    <w:rsid w:val="00B94A87"/>
    <w:rsid w:val="00B96104"/>
    <w:rsid w:val="00B97EB4"/>
    <w:rsid w:val="00BA2191"/>
    <w:rsid w:val="00BA2B1B"/>
    <w:rsid w:val="00BA2C11"/>
    <w:rsid w:val="00BA3B62"/>
    <w:rsid w:val="00BA3EAF"/>
    <w:rsid w:val="00BA503F"/>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112"/>
    <w:rsid w:val="00BC51C2"/>
    <w:rsid w:val="00BC5697"/>
    <w:rsid w:val="00BC79A0"/>
    <w:rsid w:val="00BD0CEF"/>
    <w:rsid w:val="00BD16FE"/>
    <w:rsid w:val="00BD1EAA"/>
    <w:rsid w:val="00BD248E"/>
    <w:rsid w:val="00BD289D"/>
    <w:rsid w:val="00BD3E76"/>
    <w:rsid w:val="00BD488C"/>
    <w:rsid w:val="00BE11CB"/>
    <w:rsid w:val="00BE23AC"/>
    <w:rsid w:val="00BE253C"/>
    <w:rsid w:val="00BE2786"/>
    <w:rsid w:val="00BE3714"/>
    <w:rsid w:val="00BE4143"/>
    <w:rsid w:val="00BE4477"/>
    <w:rsid w:val="00BE4551"/>
    <w:rsid w:val="00BE48F1"/>
    <w:rsid w:val="00BE5308"/>
    <w:rsid w:val="00BE5B02"/>
    <w:rsid w:val="00BE7313"/>
    <w:rsid w:val="00BE7A9A"/>
    <w:rsid w:val="00BF0D22"/>
    <w:rsid w:val="00BF1763"/>
    <w:rsid w:val="00BF18B3"/>
    <w:rsid w:val="00BF19BA"/>
    <w:rsid w:val="00BF2266"/>
    <w:rsid w:val="00BF2EB5"/>
    <w:rsid w:val="00BF3926"/>
    <w:rsid w:val="00BF3DB9"/>
    <w:rsid w:val="00BF50B1"/>
    <w:rsid w:val="00BF51B8"/>
    <w:rsid w:val="00BF5364"/>
    <w:rsid w:val="00BF6C7C"/>
    <w:rsid w:val="00BF7696"/>
    <w:rsid w:val="00C0029B"/>
    <w:rsid w:val="00C00543"/>
    <w:rsid w:val="00C0250F"/>
    <w:rsid w:val="00C027FE"/>
    <w:rsid w:val="00C03465"/>
    <w:rsid w:val="00C03619"/>
    <w:rsid w:val="00C05353"/>
    <w:rsid w:val="00C066D0"/>
    <w:rsid w:val="00C066F4"/>
    <w:rsid w:val="00C069E7"/>
    <w:rsid w:val="00C070B4"/>
    <w:rsid w:val="00C07C79"/>
    <w:rsid w:val="00C07E57"/>
    <w:rsid w:val="00C10053"/>
    <w:rsid w:val="00C1037C"/>
    <w:rsid w:val="00C1057E"/>
    <w:rsid w:val="00C106D9"/>
    <w:rsid w:val="00C11095"/>
    <w:rsid w:val="00C12145"/>
    <w:rsid w:val="00C12FBF"/>
    <w:rsid w:val="00C14F8A"/>
    <w:rsid w:val="00C1569D"/>
    <w:rsid w:val="00C15C86"/>
    <w:rsid w:val="00C15D8D"/>
    <w:rsid w:val="00C15F2F"/>
    <w:rsid w:val="00C1675A"/>
    <w:rsid w:val="00C17164"/>
    <w:rsid w:val="00C17ED0"/>
    <w:rsid w:val="00C21079"/>
    <w:rsid w:val="00C225E2"/>
    <w:rsid w:val="00C22897"/>
    <w:rsid w:val="00C23E11"/>
    <w:rsid w:val="00C23E8F"/>
    <w:rsid w:val="00C24A93"/>
    <w:rsid w:val="00C25F86"/>
    <w:rsid w:val="00C279D3"/>
    <w:rsid w:val="00C27CAD"/>
    <w:rsid w:val="00C27E6E"/>
    <w:rsid w:val="00C30773"/>
    <w:rsid w:val="00C30A5B"/>
    <w:rsid w:val="00C31435"/>
    <w:rsid w:val="00C31C31"/>
    <w:rsid w:val="00C3224E"/>
    <w:rsid w:val="00C327A1"/>
    <w:rsid w:val="00C33A92"/>
    <w:rsid w:val="00C341DD"/>
    <w:rsid w:val="00C3580E"/>
    <w:rsid w:val="00C35E1C"/>
    <w:rsid w:val="00C40AD1"/>
    <w:rsid w:val="00C40FA3"/>
    <w:rsid w:val="00C40FEB"/>
    <w:rsid w:val="00C416B1"/>
    <w:rsid w:val="00C417AB"/>
    <w:rsid w:val="00C41A68"/>
    <w:rsid w:val="00C427DD"/>
    <w:rsid w:val="00C428FB"/>
    <w:rsid w:val="00C42C8C"/>
    <w:rsid w:val="00C432D7"/>
    <w:rsid w:val="00C43CE1"/>
    <w:rsid w:val="00C4579A"/>
    <w:rsid w:val="00C45FBA"/>
    <w:rsid w:val="00C476E6"/>
    <w:rsid w:val="00C47813"/>
    <w:rsid w:val="00C47BF5"/>
    <w:rsid w:val="00C5030B"/>
    <w:rsid w:val="00C50320"/>
    <w:rsid w:val="00C504EB"/>
    <w:rsid w:val="00C5078F"/>
    <w:rsid w:val="00C50966"/>
    <w:rsid w:val="00C50DB2"/>
    <w:rsid w:val="00C5196E"/>
    <w:rsid w:val="00C52B67"/>
    <w:rsid w:val="00C52FEB"/>
    <w:rsid w:val="00C53507"/>
    <w:rsid w:val="00C53578"/>
    <w:rsid w:val="00C5366C"/>
    <w:rsid w:val="00C56476"/>
    <w:rsid w:val="00C567B3"/>
    <w:rsid w:val="00C56850"/>
    <w:rsid w:val="00C60224"/>
    <w:rsid w:val="00C61E45"/>
    <w:rsid w:val="00C621B7"/>
    <w:rsid w:val="00C6278C"/>
    <w:rsid w:val="00C62C96"/>
    <w:rsid w:val="00C64081"/>
    <w:rsid w:val="00C65172"/>
    <w:rsid w:val="00C66E0E"/>
    <w:rsid w:val="00C6783C"/>
    <w:rsid w:val="00C67B37"/>
    <w:rsid w:val="00C72B49"/>
    <w:rsid w:val="00C73979"/>
    <w:rsid w:val="00C73E1B"/>
    <w:rsid w:val="00C73EC0"/>
    <w:rsid w:val="00C74239"/>
    <w:rsid w:val="00C74D95"/>
    <w:rsid w:val="00C7579B"/>
    <w:rsid w:val="00C76BA0"/>
    <w:rsid w:val="00C77BCD"/>
    <w:rsid w:val="00C809BC"/>
    <w:rsid w:val="00C80A94"/>
    <w:rsid w:val="00C80ABE"/>
    <w:rsid w:val="00C81FD7"/>
    <w:rsid w:val="00C821B6"/>
    <w:rsid w:val="00C82D55"/>
    <w:rsid w:val="00C8320D"/>
    <w:rsid w:val="00C8342D"/>
    <w:rsid w:val="00C834DD"/>
    <w:rsid w:val="00C841CC"/>
    <w:rsid w:val="00C84ED2"/>
    <w:rsid w:val="00C85292"/>
    <w:rsid w:val="00C8547D"/>
    <w:rsid w:val="00C8654E"/>
    <w:rsid w:val="00C86FE0"/>
    <w:rsid w:val="00C87248"/>
    <w:rsid w:val="00C902C0"/>
    <w:rsid w:val="00C92B89"/>
    <w:rsid w:val="00C93972"/>
    <w:rsid w:val="00C93CE4"/>
    <w:rsid w:val="00C97248"/>
    <w:rsid w:val="00CA096A"/>
    <w:rsid w:val="00CA1E63"/>
    <w:rsid w:val="00CA20F0"/>
    <w:rsid w:val="00CA2CA7"/>
    <w:rsid w:val="00CA3814"/>
    <w:rsid w:val="00CA3A2E"/>
    <w:rsid w:val="00CA5503"/>
    <w:rsid w:val="00CA5CBE"/>
    <w:rsid w:val="00CA684C"/>
    <w:rsid w:val="00CA69ED"/>
    <w:rsid w:val="00CA74DD"/>
    <w:rsid w:val="00CA75DC"/>
    <w:rsid w:val="00CB1B50"/>
    <w:rsid w:val="00CB3013"/>
    <w:rsid w:val="00CB3B63"/>
    <w:rsid w:val="00CB3C38"/>
    <w:rsid w:val="00CB4B96"/>
    <w:rsid w:val="00CB4CF6"/>
    <w:rsid w:val="00CB5016"/>
    <w:rsid w:val="00CB5B4D"/>
    <w:rsid w:val="00CB5BD4"/>
    <w:rsid w:val="00CB5C99"/>
    <w:rsid w:val="00CB600A"/>
    <w:rsid w:val="00CB6472"/>
    <w:rsid w:val="00CB6A0A"/>
    <w:rsid w:val="00CB6BAD"/>
    <w:rsid w:val="00CB6BCD"/>
    <w:rsid w:val="00CB6D04"/>
    <w:rsid w:val="00CB7B2A"/>
    <w:rsid w:val="00CC02E1"/>
    <w:rsid w:val="00CC06D0"/>
    <w:rsid w:val="00CC12FB"/>
    <w:rsid w:val="00CC188B"/>
    <w:rsid w:val="00CC3044"/>
    <w:rsid w:val="00CC3090"/>
    <w:rsid w:val="00CC453C"/>
    <w:rsid w:val="00CC67BA"/>
    <w:rsid w:val="00CC6CAC"/>
    <w:rsid w:val="00CC7FDB"/>
    <w:rsid w:val="00CD04DC"/>
    <w:rsid w:val="00CD18BC"/>
    <w:rsid w:val="00CD2EBB"/>
    <w:rsid w:val="00CD355D"/>
    <w:rsid w:val="00CD378D"/>
    <w:rsid w:val="00CD45A8"/>
    <w:rsid w:val="00CD4945"/>
    <w:rsid w:val="00CD4ACC"/>
    <w:rsid w:val="00CD5406"/>
    <w:rsid w:val="00CD5619"/>
    <w:rsid w:val="00CD58A2"/>
    <w:rsid w:val="00CD6447"/>
    <w:rsid w:val="00CD6755"/>
    <w:rsid w:val="00CD705C"/>
    <w:rsid w:val="00CD7BA7"/>
    <w:rsid w:val="00CE120D"/>
    <w:rsid w:val="00CE1574"/>
    <w:rsid w:val="00CE256E"/>
    <w:rsid w:val="00CE3B6B"/>
    <w:rsid w:val="00CE4485"/>
    <w:rsid w:val="00CE53AC"/>
    <w:rsid w:val="00CE55FA"/>
    <w:rsid w:val="00CE5A8D"/>
    <w:rsid w:val="00CE5B87"/>
    <w:rsid w:val="00CE78E4"/>
    <w:rsid w:val="00CF0748"/>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6560"/>
    <w:rsid w:val="00D079FA"/>
    <w:rsid w:val="00D102CA"/>
    <w:rsid w:val="00D11643"/>
    <w:rsid w:val="00D11D71"/>
    <w:rsid w:val="00D11DFA"/>
    <w:rsid w:val="00D142FD"/>
    <w:rsid w:val="00D14875"/>
    <w:rsid w:val="00D179E7"/>
    <w:rsid w:val="00D22329"/>
    <w:rsid w:val="00D23900"/>
    <w:rsid w:val="00D2453D"/>
    <w:rsid w:val="00D249EC"/>
    <w:rsid w:val="00D24B84"/>
    <w:rsid w:val="00D24C50"/>
    <w:rsid w:val="00D25CB6"/>
    <w:rsid w:val="00D26D3C"/>
    <w:rsid w:val="00D2798B"/>
    <w:rsid w:val="00D27B11"/>
    <w:rsid w:val="00D27F34"/>
    <w:rsid w:val="00D3015C"/>
    <w:rsid w:val="00D30B70"/>
    <w:rsid w:val="00D3165F"/>
    <w:rsid w:val="00D3396F"/>
    <w:rsid w:val="00D340E4"/>
    <w:rsid w:val="00D356B0"/>
    <w:rsid w:val="00D36F9D"/>
    <w:rsid w:val="00D37064"/>
    <w:rsid w:val="00D3774B"/>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5CD"/>
    <w:rsid w:val="00D63955"/>
    <w:rsid w:val="00D6512B"/>
    <w:rsid w:val="00D65C9E"/>
    <w:rsid w:val="00D65CD8"/>
    <w:rsid w:val="00D662B4"/>
    <w:rsid w:val="00D669AB"/>
    <w:rsid w:val="00D66DFD"/>
    <w:rsid w:val="00D674C5"/>
    <w:rsid w:val="00D67C26"/>
    <w:rsid w:val="00D70E5A"/>
    <w:rsid w:val="00D71FEA"/>
    <w:rsid w:val="00D74ABE"/>
    <w:rsid w:val="00D7654C"/>
    <w:rsid w:val="00D76917"/>
    <w:rsid w:val="00D76E91"/>
    <w:rsid w:val="00D76FCD"/>
    <w:rsid w:val="00D800A1"/>
    <w:rsid w:val="00D801FD"/>
    <w:rsid w:val="00D807DE"/>
    <w:rsid w:val="00D8194C"/>
    <w:rsid w:val="00D833A7"/>
    <w:rsid w:val="00D840F6"/>
    <w:rsid w:val="00D84277"/>
    <w:rsid w:val="00D843E8"/>
    <w:rsid w:val="00D85D0C"/>
    <w:rsid w:val="00D8684D"/>
    <w:rsid w:val="00D876E0"/>
    <w:rsid w:val="00D901DD"/>
    <w:rsid w:val="00D9163D"/>
    <w:rsid w:val="00D91FE8"/>
    <w:rsid w:val="00D921A4"/>
    <w:rsid w:val="00D9246C"/>
    <w:rsid w:val="00D92B3A"/>
    <w:rsid w:val="00D92F67"/>
    <w:rsid w:val="00D93948"/>
    <w:rsid w:val="00D94832"/>
    <w:rsid w:val="00D95A3A"/>
    <w:rsid w:val="00D961AB"/>
    <w:rsid w:val="00D96A9F"/>
    <w:rsid w:val="00D96BA4"/>
    <w:rsid w:val="00DA0834"/>
    <w:rsid w:val="00DA1121"/>
    <w:rsid w:val="00DA267B"/>
    <w:rsid w:val="00DA3C5E"/>
    <w:rsid w:val="00DA54B0"/>
    <w:rsid w:val="00DA56F4"/>
    <w:rsid w:val="00DB019D"/>
    <w:rsid w:val="00DB0F47"/>
    <w:rsid w:val="00DB1620"/>
    <w:rsid w:val="00DB2D66"/>
    <w:rsid w:val="00DB2DF6"/>
    <w:rsid w:val="00DB3256"/>
    <w:rsid w:val="00DB3BA4"/>
    <w:rsid w:val="00DB590C"/>
    <w:rsid w:val="00DB65AB"/>
    <w:rsid w:val="00DB6AA1"/>
    <w:rsid w:val="00DB6DCE"/>
    <w:rsid w:val="00DB716A"/>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0E75"/>
    <w:rsid w:val="00DD1B42"/>
    <w:rsid w:val="00DD21C8"/>
    <w:rsid w:val="00DD321C"/>
    <w:rsid w:val="00DD3B84"/>
    <w:rsid w:val="00DD4291"/>
    <w:rsid w:val="00DD4AC0"/>
    <w:rsid w:val="00DD6659"/>
    <w:rsid w:val="00DD7939"/>
    <w:rsid w:val="00DD7DC9"/>
    <w:rsid w:val="00DE0D14"/>
    <w:rsid w:val="00DE25A9"/>
    <w:rsid w:val="00DE2645"/>
    <w:rsid w:val="00DE2D0A"/>
    <w:rsid w:val="00DE3152"/>
    <w:rsid w:val="00DE3195"/>
    <w:rsid w:val="00DE350D"/>
    <w:rsid w:val="00DE3EB3"/>
    <w:rsid w:val="00DE668B"/>
    <w:rsid w:val="00DE6795"/>
    <w:rsid w:val="00DE7AA0"/>
    <w:rsid w:val="00DF16A2"/>
    <w:rsid w:val="00DF33CA"/>
    <w:rsid w:val="00DF3EEE"/>
    <w:rsid w:val="00DF4698"/>
    <w:rsid w:val="00DF5669"/>
    <w:rsid w:val="00DF6109"/>
    <w:rsid w:val="00E00139"/>
    <w:rsid w:val="00E001D0"/>
    <w:rsid w:val="00E02310"/>
    <w:rsid w:val="00E0286F"/>
    <w:rsid w:val="00E028F0"/>
    <w:rsid w:val="00E04C7F"/>
    <w:rsid w:val="00E0590F"/>
    <w:rsid w:val="00E06402"/>
    <w:rsid w:val="00E06808"/>
    <w:rsid w:val="00E06D06"/>
    <w:rsid w:val="00E10520"/>
    <w:rsid w:val="00E119A4"/>
    <w:rsid w:val="00E11D17"/>
    <w:rsid w:val="00E12D6F"/>
    <w:rsid w:val="00E130EE"/>
    <w:rsid w:val="00E1368C"/>
    <w:rsid w:val="00E1466C"/>
    <w:rsid w:val="00E150F8"/>
    <w:rsid w:val="00E17143"/>
    <w:rsid w:val="00E17C4D"/>
    <w:rsid w:val="00E20170"/>
    <w:rsid w:val="00E2046D"/>
    <w:rsid w:val="00E207B6"/>
    <w:rsid w:val="00E20810"/>
    <w:rsid w:val="00E21C1B"/>
    <w:rsid w:val="00E22D58"/>
    <w:rsid w:val="00E23B1F"/>
    <w:rsid w:val="00E2416B"/>
    <w:rsid w:val="00E2445E"/>
    <w:rsid w:val="00E244D7"/>
    <w:rsid w:val="00E252C6"/>
    <w:rsid w:val="00E254CE"/>
    <w:rsid w:val="00E2593C"/>
    <w:rsid w:val="00E25EE8"/>
    <w:rsid w:val="00E26409"/>
    <w:rsid w:val="00E26B3B"/>
    <w:rsid w:val="00E27266"/>
    <w:rsid w:val="00E27633"/>
    <w:rsid w:val="00E30A9A"/>
    <w:rsid w:val="00E313E1"/>
    <w:rsid w:val="00E32010"/>
    <w:rsid w:val="00E322D0"/>
    <w:rsid w:val="00E33025"/>
    <w:rsid w:val="00E340FA"/>
    <w:rsid w:val="00E357D9"/>
    <w:rsid w:val="00E35EC2"/>
    <w:rsid w:val="00E366F3"/>
    <w:rsid w:val="00E404AC"/>
    <w:rsid w:val="00E414DE"/>
    <w:rsid w:val="00E459DF"/>
    <w:rsid w:val="00E46296"/>
    <w:rsid w:val="00E46F9E"/>
    <w:rsid w:val="00E472E1"/>
    <w:rsid w:val="00E478FA"/>
    <w:rsid w:val="00E47BEF"/>
    <w:rsid w:val="00E47D32"/>
    <w:rsid w:val="00E502FA"/>
    <w:rsid w:val="00E5157F"/>
    <w:rsid w:val="00E51C8F"/>
    <w:rsid w:val="00E52160"/>
    <w:rsid w:val="00E533F3"/>
    <w:rsid w:val="00E53823"/>
    <w:rsid w:val="00E61E7E"/>
    <w:rsid w:val="00E6230E"/>
    <w:rsid w:val="00E63115"/>
    <w:rsid w:val="00E6450B"/>
    <w:rsid w:val="00E652B1"/>
    <w:rsid w:val="00E65626"/>
    <w:rsid w:val="00E65903"/>
    <w:rsid w:val="00E65C44"/>
    <w:rsid w:val="00E67585"/>
    <w:rsid w:val="00E678BA"/>
    <w:rsid w:val="00E70DD2"/>
    <w:rsid w:val="00E71563"/>
    <w:rsid w:val="00E7202C"/>
    <w:rsid w:val="00E7289E"/>
    <w:rsid w:val="00E734AA"/>
    <w:rsid w:val="00E73CC0"/>
    <w:rsid w:val="00E74116"/>
    <w:rsid w:val="00E75C38"/>
    <w:rsid w:val="00E767DF"/>
    <w:rsid w:val="00E77755"/>
    <w:rsid w:val="00E810A9"/>
    <w:rsid w:val="00E82854"/>
    <w:rsid w:val="00E834A2"/>
    <w:rsid w:val="00E8638A"/>
    <w:rsid w:val="00E86B43"/>
    <w:rsid w:val="00E86D63"/>
    <w:rsid w:val="00E87172"/>
    <w:rsid w:val="00E87E1F"/>
    <w:rsid w:val="00E904A2"/>
    <w:rsid w:val="00E92BE3"/>
    <w:rsid w:val="00E93B18"/>
    <w:rsid w:val="00E9491B"/>
    <w:rsid w:val="00E957FA"/>
    <w:rsid w:val="00E966A6"/>
    <w:rsid w:val="00E97AE6"/>
    <w:rsid w:val="00EA0514"/>
    <w:rsid w:val="00EA2396"/>
    <w:rsid w:val="00EA3358"/>
    <w:rsid w:val="00EA369D"/>
    <w:rsid w:val="00EA3B04"/>
    <w:rsid w:val="00EA3BA4"/>
    <w:rsid w:val="00EA44F9"/>
    <w:rsid w:val="00EA5E57"/>
    <w:rsid w:val="00EA6CF5"/>
    <w:rsid w:val="00EA7BE5"/>
    <w:rsid w:val="00EB01D3"/>
    <w:rsid w:val="00EB07B9"/>
    <w:rsid w:val="00EB0E6B"/>
    <w:rsid w:val="00EB20BC"/>
    <w:rsid w:val="00EB237A"/>
    <w:rsid w:val="00EB3AE7"/>
    <w:rsid w:val="00EB719A"/>
    <w:rsid w:val="00EC0541"/>
    <w:rsid w:val="00EC0F57"/>
    <w:rsid w:val="00EC149B"/>
    <w:rsid w:val="00EC14CC"/>
    <w:rsid w:val="00EC1CA1"/>
    <w:rsid w:val="00EC203F"/>
    <w:rsid w:val="00EC26E3"/>
    <w:rsid w:val="00EC2A73"/>
    <w:rsid w:val="00EC2AA4"/>
    <w:rsid w:val="00EC2F13"/>
    <w:rsid w:val="00EC4842"/>
    <w:rsid w:val="00EC48D8"/>
    <w:rsid w:val="00EC4D4C"/>
    <w:rsid w:val="00EC60CE"/>
    <w:rsid w:val="00EC76B1"/>
    <w:rsid w:val="00EC7FBC"/>
    <w:rsid w:val="00ED0050"/>
    <w:rsid w:val="00ED111C"/>
    <w:rsid w:val="00ED20E0"/>
    <w:rsid w:val="00ED4B4E"/>
    <w:rsid w:val="00ED4CF7"/>
    <w:rsid w:val="00ED52D8"/>
    <w:rsid w:val="00ED5430"/>
    <w:rsid w:val="00ED55A6"/>
    <w:rsid w:val="00ED584D"/>
    <w:rsid w:val="00ED621A"/>
    <w:rsid w:val="00ED62EC"/>
    <w:rsid w:val="00EE020B"/>
    <w:rsid w:val="00EE0D9D"/>
    <w:rsid w:val="00EE1650"/>
    <w:rsid w:val="00EE17F3"/>
    <w:rsid w:val="00EE243E"/>
    <w:rsid w:val="00EE2FC0"/>
    <w:rsid w:val="00EE3889"/>
    <w:rsid w:val="00EE42C8"/>
    <w:rsid w:val="00EE4493"/>
    <w:rsid w:val="00EE4614"/>
    <w:rsid w:val="00EE4B03"/>
    <w:rsid w:val="00EE4B15"/>
    <w:rsid w:val="00EE4BA8"/>
    <w:rsid w:val="00EE534F"/>
    <w:rsid w:val="00EE5806"/>
    <w:rsid w:val="00EE59C2"/>
    <w:rsid w:val="00EE6C3B"/>
    <w:rsid w:val="00EE6E4C"/>
    <w:rsid w:val="00EE7E0F"/>
    <w:rsid w:val="00EF0348"/>
    <w:rsid w:val="00EF0395"/>
    <w:rsid w:val="00EF33F0"/>
    <w:rsid w:val="00EF3D51"/>
    <w:rsid w:val="00EF441E"/>
    <w:rsid w:val="00EF4698"/>
    <w:rsid w:val="00EF55D3"/>
    <w:rsid w:val="00EF58B2"/>
    <w:rsid w:val="00EF5E52"/>
    <w:rsid w:val="00EF68B9"/>
    <w:rsid w:val="00F00244"/>
    <w:rsid w:val="00F00869"/>
    <w:rsid w:val="00F00A89"/>
    <w:rsid w:val="00F01B9E"/>
    <w:rsid w:val="00F02333"/>
    <w:rsid w:val="00F029B3"/>
    <w:rsid w:val="00F02DC6"/>
    <w:rsid w:val="00F03764"/>
    <w:rsid w:val="00F04BCA"/>
    <w:rsid w:val="00F04BCE"/>
    <w:rsid w:val="00F05C31"/>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2BFD"/>
    <w:rsid w:val="00F23E6C"/>
    <w:rsid w:val="00F2421E"/>
    <w:rsid w:val="00F255C3"/>
    <w:rsid w:val="00F25DB8"/>
    <w:rsid w:val="00F26435"/>
    <w:rsid w:val="00F26962"/>
    <w:rsid w:val="00F302C6"/>
    <w:rsid w:val="00F3054C"/>
    <w:rsid w:val="00F30DBF"/>
    <w:rsid w:val="00F3100C"/>
    <w:rsid w:val="00F310F7"/>
    <w:rsid w:val="00F313A8"/>
    <w:rsid w:val="00F31C83"/>
    <w:rsid w:val="00F31D7B"/>
    <w:rsid w:val="00F3261C"/>
    <w:rsid w:val="00F339FD"/>
    <w:rsid w:val="00F34C48"/>
    <w:rsid w:val="00F34F40"/>
    <w:rsid w:val="00F36E9F"/>
    <w:rsid w:val="00F3781B"/>
    <w:rsid w:val="00F378C3"/>
    <w:rsid w:val="00F37B4D"/>
    <w:rsid w:val="00F4039A"/>
    <w:rsid w:val="00F407E3"/>
    <w:rsid w:val="00F40DB4"/>
    <w:rsid w:val="00F41300"/>
    <w:rsid w:val="00F41714"/>
    <w:rsid w:val="00F41CD8"/>
    <w:rsid w:val="00F41D30"/>
    <w:rsid w:val="00F4376C"/>
    <w:rsid w:val="00F44CB9"/>
    <w:rsid w:val="00F45803"/>
    <w:rsid w:val="00F45FEA"/>
    <w:rsid w:val="00F473D0"/>
    <w:rsid w:val="00F5030A"/>
    <w:rsid w:val="00F5052F"/>
    <w:rsid w:val="00F51B73"/>
    <w:rsid w:val="00F53908"/>
    <w:rsid w:val="00F551BF"/>
    <w:rsid w:val="00F55A5B"/>
    <w:rsid w:val="00F55D10"/>
    <w:rsid w:val="00F567AC"/>
    <w:rsid w:val="00F573EA"/>
    <w:rsid w:val="00F57C8D"/>
    <w:rsid w:val="00F60577"/>
    <w:rsid w:val="00F615BF"/>
    <w:rsid w:val="00F62139"/>
    <w:rsid w:val="00F6219C"/>
    <w:rsid w:val="00F62873"/>
    <w:rsid w:val="00F646B1"/>
    <w:rsid w:val="00F64A74"/>
    <w:rsid w:val="00F65996"/>
    <w:rsid w:val="00F66FC1"/>
    <w:rsid w:val="00F6759E"/>
    <w:rsid w:val="00F700E6"/>
    <w:rsid w:val="00F70494"/>
    <w:rsid w:val="00F70C7D"/>
    <w:rsid w:val="00F712DF"/>
    <w:rsid w:val="00F71758"/>
    <w:rsid w:val="00F722AE"/>
    <w:rsid w:val="00F723AA"/>
    <w:rsid w:val="00F724B2"/>
    <w:rsid w:val="00F72716"/>
    <w:rsid w:val="00F76761"/>
    <w:rsid w:val="00F7785F"/>
    <w:rsid w:val="00F77871"/>
    <w:rsid w:val="00F8008B"/>
    <w:rsid w:val="00F83973"/>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D0C"/>
    <w:rsid w:val="00FA5F96"/>
    <w:rsid w:val="00FA63C6"/>
    <w:rsid w:val="00FA685B"/>
    <w:rsid w:val="00FA7D4B"/>
    <w:rsid w:val="00FB0206"/>
    <w:rsid w:val="00FB0B2D"/>
    <w:rsid w:val="00FB0E4C"/>
    <w:rsid w:val="00FB126F"/>
    <w:rsid w:val="00FB1A71"/>
    <w:rsid w:val="00FB1B4D"/>
    <w:rsid w:val="00FB1E04"/>
    <w:rsid w:val="00FB2534"/>
    <w:rsid w:val="00FB3AC6"/>
    <w:rsid w:val="00FB4531"/>
    <w:rsid w:val="00FB4EF3"/>
    <w:rsid w:val="00FB5FEC"/>
    <w:rsid w:val="00FB63CA"/>
    <w:rsid w:val="00FB74BB"/>
    <w:rsid w:val="00FB7D30"/>
    <w:rsid w:val="00FC0900"/>
    <w:rsid w:val="00FC0F2E"/>
    <w:rsid w:val="00FC3A04"/>
    <w:rsid w:val="00FC40ED"/>
    <w:rsid w:val="00FC415D"/>
    <w:rsid w:val="00FC44B8"/>
    <w:rsid w:val="00FC4A4F"/>
    <w:rsid w:val="00FC4E99"/>
    <w:rsid w:val="00FC51A0"/>
    <w:rsid w:val="00FC5EB6"/>
    <w:rsid w:val="00FC7E14"/>
    <w:rsid w:val="00FD02D0"/>
    <w:rsid w:val="00FD1700"/>
    <w:rsid w:val="00FD17CC"/>
    <w:rsid w:val="00FD1FCE"/>
    <w:rsid w:val="00FD216F"/>
    <w:rsid w:val="00FD253B"/>
    <w:rsid w:val="00FD3388"/>
    <w:rsid w:val="00FD3751"/>
    <w:rsid w:val="00FD4CF4"/>
    <w:rsid w:val="00FD5682"/>
    <w:rsid w:val="00FD61E2"/>
    <w:rsid w:val="00FD73AD"/>
    <w:rsid w:val="00FE18EC"/>
    <w:rsid w:val="00FE18FF"/>
    <w:rsid w:val="00FE283B"/>
    <w:rsid w:val="00FE2D8B"/>
    <w:rsid w:val="00FE3FEE"/>
    <w:rsid w:val="00FE452D"/>
    <w:rsid w:val="00FE521C"/>
    <w:rsid w:val="00FE5E77"/>
    <w:rsid w:val="00FE68B6"/>
    <w:rsid w:val="00FE6FC0"/>
    <w:rsid w:val="00FF0F9E"/>
    <w:rsid w:val="00FF1A25"/>
    <w:rsid w:val="00FF263E"/>
    <w:rsid w:val="00FF3504"/>
    <w:rsid w:val="00FF3953"/>
    <w:rsid w:val="00FF46EE"/>
    <w:rsid w:val="00FF46F1"/>
    <w:rsid w:val="00FF4BF0"/>
    <w:rsid w:val="00FF4CC6"/>
    <w:rsid w:val="00FF51AB"/>
    <w:rsid w:val="00FF6252"/>
    <w:rsid w:val="00FF696C"/>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87D406"/>
  <w15:docId w15:val="{1F530F9C-65B5-40DE-A498-E7B6B038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7579B"/>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link w:val="TitleChar"/>
    <w:uiPriority w:val="10"/>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uiPriority w:val="59"/>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Bulletted,AB List 1,lp1,TOC style,Bullet List,FooterText,numbered,List Paragraph1,Paragraphe de liste1,Bulletr List Paragraph,列出段落,列出段落1,Use Case List Paragraph,Page Titles"/>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numPr>
        <w:numId w:val="19"/>
      </w:numPr>
      <w:tabs>
        <w:tab w:val="clear" w:pos="1209"/>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character" w:customStyle="1" w:styleId="ListParagraphChar">
    <w:name w:val="List Paragraph Char"/>
    <w:aliases w:val="Table of contents numbered Char,(bullets Char,main) Char,Bulletted Char,AB List 1 Char,lp1 Char,TOC style Char,Bullet List Char,FooterText Char,numbered Char,List Paragraph1 Char,Paragraphe de liste1 Char,Bulletr List Paragraph Char"/>
    <w:basedOn w:val="DefaultParagraphFont"/>
    <w:link w:val="ListParagraph"/>
    <w:uiPriority w:val="34"/>
    <w:locked/>
    <w:rsid w:val="00EF55D3"/>
    <w:rPr>
      <w:sz w:val="24"/>
      <w:szCs w:val="24"/>
      <w:lang w:eastAsia="en-US"/>
    </w:rPr>
  </w:style>
  <w:style w:type="paragraph" w:styleId="NoSpacing">
    <w:name w:val="No Spacing"/>
    <w:link w:val="NoSpacingChar"/>
    <w:uiPriority w:val="1"/>
    <w:qFormat/>
    <w:rsid w:val="00E252C6"/>
    <w:rPr>
      <w:rFonts w:ascii="Calibri" w:hAnsi="Calibri"/>
      <w:sz w:val="24"/>
      <w:szCs w:val="24"/>
      <w:lang w:val="en-GB" w:eastAsia="en-US"/>
    </w:rPr>
  </w:style>
  <w:style w:type="character" w:customStyle="1" w:styleId="NoSpacingChar">
    <w:name w:val="No Spacing Char"/>
    <w:link w:val="NoSpacing"/>
    <w:uiPriority w:val="1"/>
    <w:locked/>
    <w:rsid w:val="00AC5499"/>
    <w:rPr>
      <w:rFonts w:ascii="Calibri" w:hAnsi="Calibri"/>
      <w:sz w:val="24"/>
      <w:szCs w:val="24"/>
      <w:lang w:val="en-GB" w:eastAsia="en-US"/>
    </w:rPr>
  </w:style>
  <w:style w:type="table" w:customStyle="1" w:styleId="TableGrid1">
    <w:name w:val="Table Grid1"/>
    <w:basedOn w:val="TableNormal"/>
    <w:next w:val="TableGrid"/>
    <w:rsid w:val="00342D70"/>
    <w:pPr>
      <w:jc w:val="both"/>
    </w:pPr>
    <w:rPr>
      <w:rFonts w:ascii="Calibri" w:hAnsi="Calibri"/>
      <w:sz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42D70"/>
    <w:pPr>
      <w:jc w:val="both"/>
    </w:pPr>
    <w:rPr>
      <w:rFonts w:ascii="Calibri" w:hAnsi="Calibri"/>
      <w:sz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D279B"/>
    <w:rPr>
      <w:color w:val="605E5C"/>
      <w:shd w:val="clear" w:color="auto" w:fill="E1DFDD"/>
    </w:rPr>
  </w:style>
  <w:style w:type="table" w:customStyle="1" w:styleId="TableGrid3">
    <w:name w:val="Table Grid3"/>
    <w:basedOn w:val="TableNormal"/>
    <w:next w:val="TableGrid"/>
    <w:uiPriority w:val="59"/>
    <w:rsid w:val="005D279B"/>
    <w:pPr>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D96A9F"/>
    <w:pPr>
      <w:tabs>
        <w:tab w:val="num" w:pos="567"/>
      </w:tabs>
      <w:spacing w:after="120"/>
      <w:ind w:left="567" w:hanging="567"/>
    </w:pPr>
    <w:rPr>
      <w:rFonts w:ascii="Calibri" w:hAnsi="Calibri"/>
    </w:rPr>
  </w:style>
  <w:style w:type="character" w:customStyle="1" w:styleId="SAPSParagraphChar">
    <w:name w:val="SAPS Paragraph Char"/>
    <w:basedOn w:val="DefaultParagraphFont"/>
    <w:link w:val="SAPSParagraph"/>
    <w:locked/>
    <w:rsid w:val="00D96A9F"/>
    <w:rPr>
      <w:rFonts w:ascii="Calibri Light" w:hAnsi="Calibri Light"/>
      <w:lang w:eastAsia="en-GB"/>
    </w:rPr>
  </w:style>
  <w:style w:type="paragraph" w:customStyle="1" w:styleId="SAPSParagraph">
    <w:name w:val="SAPS Paragraph"/>
    <w:basedOn w:val="Normal"/>
    <w:link w:val="SAPSParagraphChar"/>
    <w:rsid w:val="00D96A9F"/>
    <w:pPr>
      <w:spacing w:before="120"/>
      <w:jc w:val="both"/>
    </w:pPr>
    <w:rPr>
      <w:rFonts w:ascii="Calibri Light" w:hAnsi="Calibri Light"/>
      <w:sz w:val="20"/>
      <w:szCs w:val="20"/>
      <w:lang w:eastAsia="en-GB"/>
    </w:rPr>
  </w:style>
  <w:style w:type="paragraph" w:styleId="TOCHeading">
    <w:name w:val="TOC Heading"/>
    <w:basedOn w:val="Heading1"/>
    <w:next w:val="Normal"/>
    <w:uiPriority w:val="39"/>
    <w:unhideWhenUsed/>
    <w:qFormat/>
    <w:rsid w:val="00013F36"/>
    <w:pPr>
      <w:keepLines/>
      <w:widowControl/>
      <w:tabs>
        <w:tab w:val="clear" w:pos="720"/>
        <w:tab w:val="clear" w:pos="1440"/>
        <w:tab w:val="clear" w:pos="2160"/>
        <w:tab w:val="clear" w:pos="2880"/>
      </w:tabs>
      <w:spacing w:before="240" w:line="259" w:lineRule="auto"/>
      <w:ind w:left="0" w:firstLine="0"/>
      <w:jc w:val="left"/>
      <w:outlineLvl w:val="9"/>
    </w:pPr>
    <w:rPr>
      <w:rFonts w:asciiTheme="majorHAnsi" w:eastAsiaTheme="majorEastAsia" w:hAnsiTheme="majorHAnsi" w:cstheme="majorBidi"/>
      <w:b w:val="0"/>
      <w:snapToGrid/>
      <w:color w:val="365F91" w:themeColor="accent1" w:themeShade="BF"/>
      <w:sz w:val="32"/>
      <w:szCs w:val="32"/>
      <w:lang w:val="en-US"/>
    </w:rPr>
  </w:style>
  <w:style w:type="table" w:customStyle="1" w:styleId="TableGrid4">
    <w:name w:val="Table Grid4"/>
    <w:basedOn w:val="TableNormal"/>
    <w:next w:val="TableGrid"/>
    <w:uiPriority w:val="59"/>
    <w:rsid w:val="005D7A03"/>
    <w:pPr>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6169EC"/>
    <w:rPr>
      <w:b/>
      <w:bCs/>
    </w:rPr>
  </w:style>
  <w:style w:type="paragraph" w:customStyle="1" w:styleId="Comment">
    <w:name w:val="Comment"/>
    <w:basedOn w:val="Normal"/>
    <w:qFormat/>
    <w:rsid w:val="006169EC"/>
    <w:pPr>
      <w:spacing w:after="120"/>
    </w:pPr>
    <w:rPr>
      <w:rFonts w:ascii="Calibri" w:hAnsi="Calibri"/>
      <w:i/>
      <w:color w:val="0070C0"/>
      <w:sz w:val="22"/>
      <w:szCs w:val="20"/>
    </w:rPr>
  </w:style>
  <w:style w:type="character" w:customStyle="1" w:styleId="TitleChar">
    <w:name w:val="Title Char"/>
    <w:basedOn w:val="DefaultParagraphFont"/>
    <w:link w:val="Title"/>
    <w:uiPriority w:val="10"/>
    <w:rsid w:val="00D30B70"/>
    <w:rPr>
      <w:rFonts w:ascii="Verdana" w:hAnsi="Verdana"/>
      <w:b/>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47070717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88873660">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903177885">
      <w:bodyDiv w:val="1"/>
      <w:marLeft w:val="0"/>
      <w:marRight w:val="0"/>
      <w:marTop w:val="0"/>
      <w:marBottom w:val="0"/>
      <w:divBdr>
        <w:top w:val="none" w:sz="0" w:space="0" w:color="auto"/>
        <w:left w:val="none" w:sz="0" w:space="0" w:color="auto"/>
        <w:bottom w:val="none" w:sz="0" w:space="0" w:color="auto"/>
        <w:right w:val="none" w:sz="0" w:space="0" w:color="auto"/>
      </w:divBdr>
    </w:div>
    <w:div w:id="1969970474">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sd.gov.za" TargetMode="External"/><Relationship Id="rId18" Type="http://schemas.openxmlformats.org/officeDocument/2006/relationships/image" Target="media/image2.w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bolekwa.moea@sita.co.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rvinp@intenda.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tumelo.mokgadi@sita.co.za" TargetMode="Externa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https://ww1.gcommerce.gov.za/iss/login.aspx" TargetMode="External"/><Relationship Id="rId14" Type="http://schemas.openxmlformats.org/officeDocument/2006/relationships/hyperlink" Target="mailto:Gertrude.Potts@sita.co.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6AA28-ABB3-4DD4-BF9E-3384FB4E2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7742</Words>
  <Characters>44135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51774</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LungileR</dc:creator>
  <cp:lastModifiedBy>Brian Matemane</cp:lastModifiedBy>
  <cp:revision>2</cp:revision>
  <cp:lastPrinted>2021-06-23T12:47:00Z</cp:lastPrinted>
  <dcterms:created xsi:type="dcterms:W3CDTF">2021-10-26T12:14:00Z</dcterms:created>
  <dcterms:modified xsi:type="dcterms:W3CDTF">2021-10-26T12:14:00Z</dcterms:modified>
</cp:coreProperties>
</file>