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6578"/>
      </w:tblGrid>
      <w:tr w:rsidR="00056CAD" w:rsidRPr="00766895" w14:paraId="727DA1C5" w14:textId="77777777" w:rsidTr="0049029B">
        <w:trPr>
          <w:trHeight w:val="521"/>
        </w:trPr>
        <w:tc>
          <w:tcPr>
            <w:tcW w:w="3969" w:type="dxa"/>
            <w:shd w:val="clear" w:color="auto" w:fill="A6A6A6"/>
          </w:tcPr>
          <w:p w14:paraId="1926C4B3" w14:textId="77777777" w:rsidR="00056CAD" w:rsidRPr="00766895" w:rsidRDefault="00056CAD" w:rsidP="0049029B">
            <w:pPr>
              <w:spacing w:line="360" w:lineRule="auto"/>
              <w:jc w:val="left"/>
              <w:rPr>
                <w:rFonts w:ascii="Tahoma" w:hAnsi="Tahoma" w:cs="Tahoma"/>
                <w:b/>
                <w:sz w:val="18"/>
                <w:szCs w:val="18"/>
              </w:rPr>
            </w:pPr>
            <w:r w:rsidRPr="00766895">
              <w:rPr>
                <w:rFonts w:ascii="Tahoma" w:hAnsi="Tahoma" w:cs="Tahoma"/>
                <w:b/>
                <w:sz w:val="18"/>
                <w:szCs w:val="18"/>
              </w:rPr>
              <w:t>REQUEST FOR QUOTATION (RFQ) NUMBER:</w:t>
            </w:r>
          </w:p>
        </w:tc>
        <w:tc>
          <w:tcPr>
            <w:tcW w:w="6578" w:type="dxa"/>
          </w:tcPr>
          <w:p w14:paraId="7F54C7B0" w14:textId="0FB04EBB" w:rsidR="00056CAD" w:rsidRPr="00766895" w:rsidRDefault="00056CAD" w:rsidP="0049029B">
            <w:pPr>
              <w:spacing w:line="360" w:lineRule="auto"/>
              <w:jc w:val="left"/>
              <w:rPr>
                <w:rFonts w:ascii="Tahoma" w:hAnsi="Tahoma" w:cs="Tahoma"/>
                <w:b/>
                <w:sz w:val="18"/>
                <w:szCs w:val="18"/>
              </w:rPr>
            </w:pPr>
            <w:r w:rsidRPr="008D4776">
              <w:rPr>
                <w:rFonts w:ascii="Tahoma" w:hAnsi="Tahoma" w:cs="Tahoma"/>
                <w:b/>
                <w:sz w:val="18"/>
                <w:szCs w:val="18"/>
              </w:rPr>
              <w:t>PR</w:t>
            </w:r>
            <w:r w:rsidR="0016147D" w:rsidRPr="0016147D">
              <w:rPr>
                <w:rFonts w:ascii="Tahoma" w:hAnsi="Tahoma" w:cs="Tahoma"/>
                <w:b/>
                <w:sz w:val="18"/>
                <w:szCs w:val="18"/>
              </w:rPr>
              <w:t>10114058</w:t>
            </w:r>
            <w:r>
              <w:rPr>
                <w:rFonts w:ascii="Tahoma" w:hAnsi="Tahoma" w:cs="Tahoma"/>
                <w:b/>
                <w:sz w:val="18"/>
                <w:szCs w:val="18"/>
              </w:rPr>
              <w:t xml:space="preserve"> </w:t>
            </w:r>
            <w:r w:rsidRPr="00766895">
              <w:rPr>
                <w:rFonts w:ascii="Tahoma" w:hAnsi="Tahoma" w:cs="Tahoma"/>
                <w:b/>
                <w:bCs/>
                <w:sz w:val="18"/>
                <w:szCs w:val="18"/>
              </w:rPr>
              <w:t>(Please use this number as reference when sending quotations and supporting documentation)</w:t>
            </w:r>
          </w:p>
        </w:tc>
      </w:tr>
      <w:tr w:rsidR="00056CAD" w:rsidRPr="00766895" w14:paraId="3F4E3D9C" w14:textId="77777777" w:rsidTr="0049029B">
        <w:tc>
          <w:tcPr>
            <w:tcW w:w="3969" w:type="dxa"/>
            <w:shd w:val="clear" w:color="auto" w:fill="A6A6A6"/>
          </w:tcPr>
          <w:p w14:paraId="58B40610" w14:textId="77777777" w:rsidR="00056CAD" w:rsidRPr="00766895" w:rsidRDefault="00056CAD" w:rsidP="0049029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578" w:type="dxa"/>
          </w:tcPr>
          <w:p w14:paraId="0D598BA0" w14:textId="6DB4F9AB" w:rsidR="00056CAD" w:rsidRPr="00F26CE6" w:rsidRDefault="00F26CE6" w:rsidP="0049029B">
            <w:pPr>
              <w:spacing w:before="60" w:after="60" w:line="360" w:lineRule="auto"/>
              <w:rPr>
                <w:rFonts w:ascii="Tahoma" w:hAnsi="Tahoma" w:cs="Tahoma"/>
                <w:sz w:val="18"/>
                <w:szCs w:val="18"/>
                <w:lang w:val="en-US"/>
              </w:rPr>
            </w:pPr>
            <w:r w:rsidRPr="00F26CE6">
              <w:rPr>
                <w:rFonts w:ascii="Tahoma" w:hAnsi="Tahoma" w:cs="Tahoma"/>
                <w:sz w:val="18"/>
                <w:szCs w:val="18"/>
                <w:lang w:val="en-US"/>
              </w:rPr>
              <w:t>The Road Accident Fund (RAF) wishes to appoint a suitable service provider to provide Servicing of Fire Suppression System at the Durban Office</w:t>
            </w:r>
            <w:r w:rsidR="00056CAD">
              <w:rPr>
                <w:rFonts w:ascii="Tahoma" w:hAnsi="Tahoma" w:cs="Tahoma"/>
                <w:bCs/>
                <w:sz w:val="18"/>
                <w:szCs w:val="18"/>
              </w:rPr>
              <w:t>.</w:t>
            </w:r>
          </w:p>
        </w:tc>
      </w:tr>
      <w:tr w:rsidR="00056CAD" w:rsidRPr="00766895" w14:paraId="0D2588A4" w14:textId="77777777" w:rsidTr="0049029B">
        <w:tc>
          <w:tcPr>
            <w:tcW w:w="3969" w:type="dxa"/>
            <w:shd w:val="clear" w:color="auto" w:fill="A6A6A6"/>
          </w:tcPr>
          <w:p w14:paraId="379E6443" w14:textId="77777777" w:rsidR="00056CAD" w:rsidRPr="00766895" w:rsidRDefault="00056CAD" w:rsidP="0049029B">
            <w:pPr>
              <w:spacing w:line="360" w:lineRule="auto"/>
              <w:rPr>
                <w:rFonts w:ascii="Tahoma" w:hAnsi="Tahoma" w:cs="Tahoma"/>
                <w:b/>
                <w:sz w:val="18"/>
                <w:szCs w:val="18"/>
              </w:rPr>
            </w:pPr>
            <w:r w:rsidRPr="00766895">
              <w:rPr>
                <w:rFonts w:ascii="Tahoma" w:hAnsi="Tahoma" w:cs="Tahoma"/>
                <w:b/>
                <w:sz w:val="18"/>
                <w:szCs w:val="18"/>
              </w:rPr>
              <w:t>RFQ ISSUED DATE</w:t>
            </w:r>
          </w:p>
        </w:tc>
        <w:tc>
          <w:tcPr>
            <w:tcW w:w="6578" w:type="dxa"/>
          </w:tcPr>
          <w:p w14:paraId="527928F8" w14:textId="374BAE0B" w:rsidR="00056CAD" w:rsidRPr="00766895" w:rsidRDefault="00056CAD" w:rsidP="0049029B">
            <w:pPr>
              <w:spacing w:line="360" w:lineRule="auto"/>
              <w:rPr>
                <w:rFonts w:ascii="Tahoma" w:hAnsi="Tahoma" w:cs="Tahoma"/>
                <w:b/>
                <w:bCs/>
                <w:sz w:val="18"/>
                <w:szCs w:val="18"/>
              </w:rPr>
            </w:pPr>
            <w:r>
              <w:rPr>
                <w:rFonts w:ascii="Tahoma" w:hAnsi="Tahoma" w:cs="Tahoma"/>
                <w:b/>
                <w:bCs/>
                <w:sz w:val="18"/>
                <w:szCs w:val="18"/>
                <w:lang w:val="en-GB"/>
              </w:rPr>
              <w:t>0</w:t>
            </w:r>
            <w:r w:rsidR="009A3D23">
              <w:rPr>
                <w:rFonts w:ascii="Tahoma" w:hAnsi="Tahoma" w:cs="Tahoma"/>
                <w:b/>
                <w:bCs/>
                <w:sz w:val="18"/>
                <w:szCs w:val="18"/>
                <w:lang w:val="en-GB"/>
              </w:rPr>
              <w:t>4</w:t>
            </w:r>
            <w:r>
              <w:rPr>
                <w:rFonts w:ascii="Tahoma" w:hAnsi="Tahoma" w:cs="Tahoma"/>
                <w:b/>
                <w:bCs/>
                <w:sz w:val="18"/>
                <w:szCs w:val="18"/>
                <w:lang w:val="en-GB"/>
              </w:rPr>
              <w:t xml:space="preserve"> February 2026 </w:t>
            </w:r>
          </w:p>
        </w:tc>
      </w:tr>
      <w:tr w:rsidR="00056CAD" w:rsidRPr="00766895" w14:paraId="661AE66B" w14:textId="77777777" w:rsidTr="0049029B">
        <w:trPr>
          <w:trHeight w:val="387"/>
        </w:trPr>
        <w:tc>
          <w:tcPr>
            <w:tcW w:w="3969" w:type="dxa"/>
            <w:shd w:val="clear" w:color="auto" w:fill="A6A6A6"/>
          </w:tcPr>
          <w:p w14:paraId="73F7A72F" w14:textId="77777777" w:rsidR="00056CAD" w:rsidRPr="00766895" w:rsidRDefault="00056CAD" w:rsidP="0049029B">
            <w:pPr>
              <w:spacing w:line="360" w:lineRule="auto"/>
              <w:rPr>
                <w:rFonts w:ascii="Tahoma" w:hAnsi="Tahoma" w:cs="Tahoma"/>
                <w:b/>
                <w:sz w:val="18"/>
                <w:szCs w:val="18"/>
              </w:rPr>
            </w:pPr>
            <w:r w:rsidRPr="00766895">
              <w:rPr>
                <w:rFonts w:ascii="Tahoma" w:hAnsi="Tahoma" w:cs="Tahoma"/>
                <w:b/>
                <w:sz w:val="18"/>
                <w:szCs w:val="18"/>
              </w:rPr>
              <w:t>RFQ VALIDITY PERIOD</w:t>
            </w:r>
          </w:p>
        </w:tc>
        <w:tc>
          <w:tcPr>
            <w:tcW w:w="6578" w:type="dxa"/>
          </w:tcPr>
          <w:p w14:paraId="7ED5AB55" w14:textId="77777777" w:rsidR="00056CAD" w:rsidRPr="00766895" w:rsidRDefault="00056CAD" w:rsidP="0049029B">
            <w:pPr>
              <w:spacing w:line="360" w:lineRule="auto"/>
              <w:rPr>
                <w:rFonts w:ascii="Tahoma" w:hAnsi="Tahoma" w:cs="Tahoma"/>
                <w:bCs/>
                <w:sz w:val="18"/>
                <w:szCs w:val="18"/>
              </w:rPr>
            </w:pPr>
            <w:r>
              <w:rPr>
                <w:rFonts w:ascii="Tahoma" w:hAnsi="Tahoma" w:cs="Tahoma"/>
                <w:bCs/>
                <w:sz w:val="18"/>
                <w:szCs w:val="18"/>
                <w:lang w:val="en-GB"/>
              </w:rPr>
              <w:t>30 days from the closing date.</w:t>
            </w:r>
          </w:p>
        </w:tc>
      </w:tr>
      <w:tr w:rsidR="00056CAD" w:rsidRPr="00766895" w14:paraId="675C95E1" w14:textId="77777777" w:rsidTr="0049029B">
        <w:tc>
          <w:tcPr>
            <w:tcW w:w="3969" w:type="dxa"/>
            <w:shd w:val="clear" w:color="auto" w:fill="A6A6A6"/>
          </w:tcPr>
          <w:p w14:paraId="31069188" w14:textId="77777777" w:rsidR="00056CAD" w:rsidRPr="00766895" w:rsidRDefault="00056CAD" w:rsidP="0049029B">
            <w:pPr>
              <w:spacing w:line="360" w:lineRule="auto"/>
              <w:rPr>
                <w:rFonts w:ascii="Tahoma" w:hAnsi="Tahoma" w:cs="Tahoma"/>
                <w:b/>
                <w:sz w:val="18"/>
                <w:szCs w:val="18"/>
              </w:rPr>
            </w:pPr>
            <w:r w:rsidRPr="00766895">
              <w:rPr>
                <w:rFonts w:ascii="Tahoma" w:hAnsi="Tahoma" w:cs="Tahoma"/>
                <w:b/>
                <w:sz w:val="18"/>
                <w:szCs w:val="18"/>
              </w:rPr>
              <w:t>CLOSING DATE AND TIME</w:t>
            </w:r>
          </w:p>
        </w:tc>
        <w:tc>
          <w:tcPr>
            <w:tcW w:w="6578" w:type="dxa"/>
          </w:tcPr>
          <w:p w14:paraId="6409CF24" w14:textId="0FC9EAB8" w:rsidR="00056CAD" w:rsidRPr="00766895" w:rsidRDefault="00A20A3A" w:rsidP="0049029B">
            <w:pPr>
              <w:spacing w:line="360" w:lineRule="auto"/>
              <w:rPr>
                <w:rFonts w:ascii="Tahoma" w:hAnsi="Tahoma" w:cs="Tahoma"/>
                <w:b/>
                <w:bCs/>
                <w:sz w:val="18"/>
                <w:szCs w:val="18"/>
              </w:rPr>
            </w:pPr>
            <w:r>
              <w:rPr>
                <w:rFonts w:ascii="Tahoma" w:hAnsi="Tahoma" w:cs="Tahoma"/>
                <w:b/>
                <w:bCs/>
                <w:sz w:val="18"/>
                <w:szCs w:val="18"/>
                <w:lang w:val="en-GB"/>
              </w:rPr>
              <w:t>1</w:t>
            </w:r>
            <w:r w:rsidR="009A3D23">
              <w:rPr>
                <w:rFonts w:ascii="Tahoma" w:hAnsi="Tahoma" w:cs="Tahoma"/>
                <w:b/>
                <w:bCs/>
                <w:sz w:val="18"/>
                <w:szCs w:val="18"/>
                <w:lang w:val="en-GB"/>
              </w:rPr>
              <w:t>1</w:t>
            </w:r>
            <w:r w:rsidR="00056CAD">
              <w:rPr>
                <w:rFonts w:ascii="Tahoma" w:hAnsi="Tahoma" w:cs="Tahoma"/>
                <w:b/>
                <w:bCs/>
                <w:sz w:val="18"/>
                <w:szCs w:val="18"/>
                <w:lang w:val="en-GB"/>
              </w:rPr>
              <w:t xml:space="preserve"> February 2026 at 11h00 am.</w:t>
            </w:r>
          </w:p>
        </w:tc>
      </w:tr>
      <w:tr w:rsidR="00056CAD" w:rsidRPr="00766895" w14:paraId="2BC26E85" w14:textId="77777777" w:rsidTr="0049029B">
        <w:tc>
          <w:tcPr>
            <w:tcW w:w="3969" w:type="dxa"/>
            <w:shd w:val="clear" w:color="auto" w:fill="A6A6A6"/>
          </w:tcPr>
          <w:p w14:paraId="65EED7F7" w14:textId="77777777" w:rsidR="00056CAD" w:rsidRPr="009B0EAD" w:rsidRDefault="00056CAD" w:rsidP="0049029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578" w:type="dxa"/>
          </w:tcPr>
          <w:p w14:paraId="16E008E8" w14:textId="77777777" w:rsidR="00056CAD" w:rsidRPr="00985DF8" w:rsidRDefault="00056CAD" w:rsidP="0049029B">
            <w:pPr>
              <w:spacing w:line="360" w:lineRule="auto"/>
              <w:rPr>
                <w:rFonts w:ascii="Tahoma" w:hAnsi="Tahoma" w:cs="Tahoma"/>
                <w:bCs/>
                <w:sz w:val="18"/>
                <w:szCs w:val="18"/>
                <w:lang w:eastAsia="en-ZA" w:bidi="he-IL"/>
              </w:rPr>
            </w:pPr>
            <w:r>
              <w:rPr>
                <w:rFonts w:ascii="Tahoma" w:hAnsi="Tahoma" w:cs="Tahoma"/>
                <w:b/>
                <w:sz w:val="18"/>
                <w:szCs w:val="18"/>
                <w:lang w:val="en-GB" w:eastAsia="en-ZA" w:bidi="he-IL"/>
              </w:rPr>
              <w:t xml:space="preserve"> Once purchase order has been issued</w:t>
            </w:r>
          </w:p>
        </w:tc>
      </w:tr>
      <w:tr w:rsidR="00056CAD" w:rsidRPr="00766895" w14:paraId="2D2E902D" w14:textId="77777777" w:rsidTr="0049029B">
        <w:tc>
          <w:tcPr>
            <w:tcW w:w="3969" w:type="dxa"/>
            <w:shd w:val="clear" w:color="auto" w:fill="A6A6A6"/>
          </w:tcPr>
          <w:p w14:paraId="5D16ADAB" w14:textId="77777777" w:rsidR="00056CAD" w:rsidRPr="00766895" w:rsidRDefault="00056CAD" w:rsidP="0049029B">
            <w:pPr>
              <w:spacing w:line="360" w:lineRule="auto"/>
              <w:rPr>
                <w:rFonts w:ascii="Tahoma" w:hAnsi="Tahoma" w:cs="Tahoma"/>
                <w:b/>
                <w:sz w:val="18"/>
                <w:szCs w:val="18"/>
              </w:rPr>
            </w:pPr>
            <w:r w:rsidRPr="00766895">
              <w:rPr>
                <w:rFonts w:ascii="Tahoma" w:hAnsi="Tahoma" w:cs="Tahoma"/>
                <w:b/>
                <w:sz w:val="18"/>
                <w:szCs w:val="18"/>
              </w:rPr>
              <w:t>COMPULSORY BRIEFING SESSION/</w:t>
            </w:r>
          </w:p>
          <w:p w14:paraId="4A1172A8" w14:textId="77777777" w:rsidR="00056CAD" w:rsidRPr="00766895" w:rsidRDefault="00056CAD" w:rsidP="0049029B">
            <w:pPr>
              <w:spacing w:line="360" w:lineRule="auto"/>
              <w:rPr>
                <w:rFonts w:ascii="Tahoma" w:hAnsi="Tahoma" w:cs="Tahoma"/>
                <w:b/>
                <w:sz w:val="18"/>
                <w:szCs w:val="18"/>
              </w:rPr>
            </w:pPr>
            <w:r w:rsidRPr="00766895">
              <w:rPr>
                <w:rFonts w:ascii="Tahoma" w:hAnsi="Tahoma" w:cs="Tahoma"/>
                <w:b/>
                <w:sz w:val="18"/>
                <w:szCs w:val="18"/>
              </w:rPr>
              <w:t xml:space="preserve">SITE VISIT/SITE INSPECTION </w:t>
            </w:r>
          </w:p>
        </w:tc>
        <w:tc>
          <w:tcPr>
            <w:tcW w:w="6578" w:type="dxa"/>
          </w:tcPr>
          <w:p w14:paraId="1A686256" w14:textId="32FB9B1B" w:rsidR="00056CAD" w:rsidRPr="00D2612A" w:rsidRDefault="00056CAD" w:rsidP="0049029B">
            <w:pPr>
              <w:spacing w:line="480" w:lineRule="auto"/>
              <w:rPr>
                <w:rFonts w:ascii="Tahoma" w:hAnsi="Tahoma" w:cs="Tahoma"/>
                <w:b/>
                <w:sz w:val="18"/>
                <w:szCs w:val="18"/>
                <w:lang w:eastAsia="en-ZA" w:bidi="he-IL"/>
              </w:rPr>
            </w:pPr>
            <w:r>
              <w:rPr>
                <w:rFonts w:ascii="Tahoma" w:hAnsi="Tahoma" w:cs="Tahoma"/>
                <w:b/>
                <w:sz w:val="18"/>
                <w:szCs w:val="18"/>
                <w:lang w:eastAsia="en-ZA" w:bidi="he-IL"/>
              </w:rPr>
              <w:t xml:space="preserve"> 0</w:t>
            </w:r>
            <w:r w:rsidR="009A3D23">
              <w:rPr>
                <w:rFonts w:ascii="Tahoma" w:hAnsi="Tahoma" w:cs="Tahoma"/>
                <w:b/>
                <w:sz w:val="18"/>
                <w:szCs w:val="18"/>
                <w:lang w:eastAsia="en-ZA" w:bidi="he-IL"/>
              </w:rPr>
              <w:t>9</w:t>
            </w:r>
            <w:r>
              <w:rPr>
                <w:rFonts w:ascii="Tahoma" w:hAnsi="Tahoma" w:cs="Tahoma"/>
                <w:b/>
                <w:sz w:val="18"/>
                <w:szCs w:val="18"/>
                <w:lang w:eastAsia="en-ZA" w:bidi="he-IL"/>
              </w:rPr>
              <w:t xml:space="preserve"> February</w:t>
            </w:r>
            <w:r w:rsidRPr="00D2612A">
              <w:rPr>
                <w:rFonts w:ascii="Tahoma" w:hAnsi="Tahoma" w:cs="Tahoma"/>
                <w:b/>
                <w:sz w:val="18"/>
                <w:szCs w:val="18"/>
                <w:lang w:eastAsia="en-ZA" w:bidi="he-IL"/>
              </w:rPr>
              <w:t xml:space="preserve"> 202</w:t>
            </w:r>
            <w:r>
              <w:rPr>
                <w:rFonts w:ascii="Tahoma" w:hAnsi="Tahoma" w:cs="Tahoma"/>
                <w:b/>
                <w:sz w:val="18"/>
                <w:szCs w:val="18"/>
                <w:lang w:eastAsia="en-ZA" w:bidi="he-IL"/>
              </w:rPr>
              <w:t>6</w:t>
            </w:r>
            <w:r w:rsidRPr="00D2612A">
              <w:rPr>
                <w:rFonts w:ascii="Tahoma" w:hAnsi="Tahoma" w:cs="Tahoma"/>
                <w:b/>
                <w:sz w:val="18"/>
                <w:szCs w:val="18"/>
                <w:lang w:eastAsia="en-ZA" w:bidi="he-IL"/>
              </w:rPr>
              <w:t xml:space="preserve"> @11h00 am.</w:t>
            </w:r>
          </w:p>
          <w:p w14:paraId="319145C6" w14:textId="77777777" w:rsidR="00056CAD" w:rsidRPr="005D3C5F" w:rsidRDefault="00056CAD" w:rsidP="0049029B">
            <w:pPr>
              <w:spacing w:line="480" w:lineRule="auto"/>
              <w:rPr>
                <w:rFonts w:ascii="Tahoma" w:hAnsi="Tahoma" w:cs="Tahoma"/>
                <w:b/>
                <w:sz w:val="18"/>
                <w:szCs w:val="18"/>
                <w:lang w:eastAsia="en-ZA" w:bidi="he-IL"/>
              </w:rPr>
            </w:pPr>
            <w:r w:rsidRPr="00D2612A">
              <w:rPr>
                <w:rFonts w:ascii="Tahoma" w:hAnsi="Tahoma" w:cs="Tahoma"/>
                <w:b/>
                <w:sz w:val="18"/>
                <w:szCs w:val="18"/>
                <w:lang w:eastAsia="en-ZA" w:bidi="he-IL"/>
              </w:rPr>
              <w:t>RAF, 12TH Floor Embassy Building 199 Anton Lembede Street Durban 4000</w:t>
            </w:r>
          </w:p>
        </w:tc>
      </w:tr>
      <w:tr w:rsidR="00056CAD" w:rsidRPr="00766895" w14:paraId="7C0383AD" w14:textId="77777777" w:rsidTr="0049029B">
        <w:trPr>
          <w:trHeight w:val="640"/>
        </w:trPr>
        <w:tc>
          <w:tcPr>
            <w:tcW w:w="3969" w:type="dxa"/>
            <w:shd w:val="clear" w:color="auto" w:fill="A6A6A6"/>
          </w:tcPr>
          <w:p w14:paraId="6E5DE09E" w14:textId="77777777" w:rsidR="00056CAD" w:rsidRPr="00766895" w:rsidRDefault="00056CAD" w:rsidP="0049029B">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578" w:type="dxa"/>
          </w:tcPr>
          <w:p w14:paraId="227EF82C" w14:textId="77777777" w:rsidR="00056CAD" w:rsidRPr="00A01E17" w:rsidRDefault="00056CAD" w:rsidP="0049029B">
            <w:pPr>
              <w:spacing w:line="360" w:lineRule="auto"/>
              <w:rPr>
                <w:rFonts w:ascii="Tahoma" w:hAnsi="Tahoma" w:cs="Tahoma"/>
                <w:b/>
                <w:sz w:val="18"/>
                <w:szCs w:val="18"/>
              </w:rPr>
            </w:pPr>
            <w:r>
              <w:rPr>
                <w:rFonts w:ascii="Tahoma" w:hAnsi="Tahoma" w:cs="Tahoma"/>
                <w:color w:val="000000"/>
                <w:sz w:val="18"/>
                <w:szCs w:val="18"/>
                <w:lang w:val="en-GB"/>
              </w:rPr>
              <w:t>RAF, 12TH Floor Embassy Building 199 Anton Lembede Street Durban 4000</w:t>
            </w:r>
          </w:p>
        </w:tc>
      </w:tr>
      <w:tr w:rsidR="00056CAD" w:rsidRPr="00766895" w14:paraId="1806BCDB" w14:textId="77777777" w:rsidTr="0049029B">
        <w:tc>
          <w:tcPr>
            <w:tcW w:w="3969" w:type="dxa"/>
            <w:shd w:val="clear" w:color="auto" w:fill="A6A6A6"/>
          </w:tcPr>
          <w:p w14:paraId="2DDF7FEE" w14:textId="77777777" w:rsidR="00056CAD" w:rsidRPr="00766895" w:rsidRDefault="00056CAD" w:rsidP="0049029B">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578" w:type="dxa"/>
          </w:tcPr>
          <w:p w14:paraId="723B9F81" w14:textId="77777777" w:rsidR="00056CAD" w:rsidRDefault="00056CAD" w:rsidP="0049029B">
            <w:pPr>
              <w:spacing w:line="360" w:lineRule="auto"/>
              <w:jc w:val="left"/>
              <w:rPr>
                <w:rFonts w:ascii="Tahoma" w:hAnsi="Tahoma" w:cs="Tahoma"/>
                <w:b/>
                <w:sz w:val="18"/>
                <w:szCs w:val="18"/>
                <w:lang w:val="en-GB"/>
              </w:rPr>
            </w:pPr>
            <w:r>
              <w:rPr>
                <w:rFonts w:ascii="Tahoma" w:hAnsi="Tahoma" w:cs="Tahoma"/>
                <w:b/>
                <w:sz w:val="18"/>
                <w:szCs w:val="18"/>
                <w:lang w:val="en-GB"/>
              </w:rPr>
              <w:t xml:space="preserve">For Durban all quotations should be emailed to </w:t>
            </w:r>
          </w:p>
          <w:p w14:paraId="74631417" w14:textId="77777777" w:rsidR="00056CAD" w:rsidRPr="00766895" w:rsidRDefault="00056CAD" w:rsidP="0049029B">
            <w:pPr>
              <w:spacing w:line="360" w:lineRule="auto"/>
              <w:jc w:val="left"/>
              <w:rPr>
                <w:rFonts w:ascii="Tahoma" w:hAnsi="Tahoma" w:cs="Tahoma"/>
                <w:b/>
                <w:sz w:val="18"/>
                <w:szCs w:val="18"/>
              </w:rPr>
            </w:pPr>
            <w:hyperlink r:id="rId9" w:history="1">
              <w:r>
                <w:rPr>
                  <w:rStyle w:val="Hyperlink"/>
                  <w:rFonts w:ascii="Tahoma" w:hAnsi="Tahoma" w:cs="Tahoma"/>
                  <w:b/>
                  <w:sz w:val="18"/>
                  <w:szCs w:val="18"/>
                  <w:lang w:val="en-GB"/>
                </w:rPr>
                <w:t>Rfq-durban.procurement@raf.co.za</w:t>
              </w:r>
            </w:hyperlink>
            <w:r>
              <w:rPr>
                <w:rStyle w:val="Hyperlink"/>
                <w:rFonts w:ascii="Tahoma" w:hAnsi="Tahoma" w:cs="Tahoma"/>
                <w:b/>
                <w:sz w:val="18"/>
                <w:szCs w:val="18"/>
                <w:lang w:val="en-GB"/>
              </w:rPr>
              <w:t xml:space="preserve">. </w:t>
            </w:r>
            <w:r>
              <w:rPr>
                <w:rFonts w:ascii="Tahoma" w:hAnsi="Tahoma" w:cs="Tahoma"/>
                <w:b/>
                <w:sz w:val="18"/>
                <w:szCs w:val="18"/>
                <w:lang w:val="en-GB"/>
              </w:rPr>
              <w:t>Failure to follow these instructions will result in your quote not being considered.</w:t>
            </w:r>
          </w:p>
        </w:tc>
      </w:tr>
      <w:tr w:rsidR="00056CAD" w:rsidRPr="00766895" w14:paraId="3C1C3F51" w14:textId="77777777" w:rsidTr="0049029B">
        <w:tc>
          <w:tcPr>
            <w:tcW w:w="3969" w:type="dxa"/>
            <w:shd w:val="clear" w:color="auto" w:fill="A6A6A6"/>
          </w:tcPr>
          <w:p w14:paraId="5587D2D5" w14:textId="77777777" w:rsidR="00056CAD" w:rsidRPr="00766895" w:rsidRDefault="00056CAD" w:rsidP="0049029B">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578" w:type="dxa"/>
          </w:tcPr>
          <w:p w14:paraId="56B014D6" w14:textId="77777777" w:rsidR="00056CAD" w:rsidRPr="005251FA" w:rsidRDefault="00056CAD" w:rsidP="0049029B">
            <w:pPr>
              <w:pStyle w:val="Default"/>
              <w:spacing w:line="360" w:lineRule="auto"/>
              <w:rPr>
                <w:bCs/>
                <w:color w:val="auto"/>
                <w:sz w:val="18"/>
                <w:szCs w:val="18"/>
              </w:rPr>
            </w:pPr>
            <w:r w:rsidRPr="005251FA">
              <w:rPr>
                <w:bCs/>
                <w:color w:val="auto"/>
                <w:sz w:val="18"/>
                <w:szCs w:val="18"/>
              </w:rPr>
              <w:t xml:space="preserve">Enquires can be directed at this e-mail address </w:t>
            </w:r>
            <w:hyperlink r:id="rId10" w:history="1">
              <w:r w:rsidRPr="003E3613">
                <w:rPr>
                  <w:rStyle w:val="Hyperlink"/>
                  <w:bCs/>
                  <w:sz w:val="18"/>
                  <w:szCs w:val="18"/>
                </w:rPr>
                <w:t>Phakamaniz@raf.co.za</w:t>
              </w:r>
            </w:hyperlink>
            <w:r>
              <w:rPr>
                <w:bCs/>
                <w:color w:val="auto"/>
                <w:sz w:val="18"/>
                <w:szCs w:val="18"/>
              </w:rPr>
              <w:t>.</w:t>
            </w:r>
            <w:r w:rsidRPr="005251FA">
              <w:rPr>
                <w:bCs/>
                <w:color w:val="auto"/>
                <w:sz w:val="18"/>
                <w:szCs w:val="18"/>
              </w:rPr>
              <w:t xml:space="preserve"> For further enquiries, you may contact </w:t>
            </w:r>
            <w:r>
              <w:rPr>
                <w:bCs/>
                <w:color w:val="auto"/>
                <w:sz w:val="18"/>
                <w:szCs w:val="18"/>
              </w:rPr>
              <w:t>Phakamani</w:t>
            </w:r>
            <w:r w:rsidRPr="005251FA">
              <w:rPr>
                <w:b/>
                <w:bCs/>
                <w:color w:val="auto"/>
                <w:sz w:val="18"/>
                <w:szCs w:val="18"/>
              </w:rPr>
              <w:t xml:space="preserve"> </w:t>
            </w:r>
            <w:r w:rsidRPr="005251FA">
              <w:rPr>
                <w:bCs/>
                <w:color w:val="auto"/>
                <w:sz w:val="18"/>
                <w:szCs w:val="18"/>
              </w:rPr>
              <w:t>on 0</w:t>
            </w:r>
            <w:r>
              <w:rPr>
                <w:bCs/>
                <w:color w:val="auto"/>
                <w:sz w:val="18"/>
                <w:szCs w:val="18"/>
              </w:rPr>
              <w:t>31 365 2979.</w:t>
            </w:r>
          </w:p>
        </w:tc>
      </w:tr>
    </w:tbl>
    <w:p w14:paraId="16855F89" w14:textId="77777777" w:rsidR="002071A3" w:rsidRPr="00766895" w:rsidRDefault="002071A3" w:rsidP="0043222B">
      <w:pPr>
        <w:spacing w:line="360" w:lineRule="auto"/>
        <w:rPr>
          <w:rFonts w:ascii="Tahoma" w:hAnsi="Tahoma" w:cs="Tahoma"/>
          <w:sz w:val="18"/>
          <w:szCs w:val="18"/>
        </w:rPr>
      </w:pPr>
    </w:p>
    <w:p w14:paraId="15AEB867" w14:textId="77777777" w:rsidR="003B5F52" w:rsidRPr="00766895" w:rsidRDefault="003B5F52" w:rsidP="0043222B">
      <w:pPr>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344ED41D" w14:textId="77777777" w:rsidR="009B0EAD" w:rsidRPr="009B0EAD" w:rsidRDefault="00D936E5" w:rsidP="00D936E5">
      <w:pPr>
        <w:numPr>
          <w:ilvl w:val="0"/>
          <w:numId w:val="3"/>
        </w:numPr>
        <w:spacing w:after="200" w:line="276"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lang w:val="en-US"/>
        </w:rPr>
        <w:t xml:space="preserve">; </w:t>
      </w:r>
    </w:p>
    <w:p w14:paraId="53CBC95E" w14:textId="725D7B14" w:rsidR="009A6F5B" w:rsidRPr="009A6F5B" w:rsidRDefault="009A6F5B" w:rsidP="009A6F5B">
      <w:pPr>
        <w:spacing w:after="200" w:line="360" w:lineRule="auto"/>
        <w:ind w:left="284"/>
        <w:contextualSpacing/>
        <w:jc w:val="left"/>
        <w:rPr>
          <w:rFonts w:ascii="Tahoma" w:hAnsi="Tahoma" w:cs="Tahoma"/>
          <w:b/>
          <w:bCs/>
          <w:sz w:val="18"/>
          <w:szCs w:val="18"/>
          <w:lang w:val="x-none"/>
        </w:rPr>
      </w:pPr>
      <w:r w:rsidRPr="00766895">
        <w:rPr>
          <w:rFonts w:ascii="Tahoma" w:hAnsi="Tahoma" w:cs="Tahoma"/>
          <w:b/>
          <w:bCs/>
          <w:sz w:val="18"/>
          <w:szCs w:val="18"/>
        </w:rPr>
        <w:t>(</w:t>
      </w:r>
      <w:hyperlink r:id="rId11" w:history="1">
        <w:r w:rsidR="00D126E1" w:rsidRPr="005A0892">
          <w:rPr>
            <w:rStyle w:val="Hyperlink"/>
            <w:sz w:val="18"/>
            <w:szCs w:val="18"/>
          </w:rPr>
          <w:t>rfq-durban.procurement@raf.co.za</w:t>
        </w:r>
      </w:hyperlink>
      <w:r w:rsidR="00D126E1">
        <w:rPr>
          <w:rStyle w:val="Hyperlink"/>
          <w:sz w:val="18"/>
          <w:szCs w:val="18"/>
        </w:rPr>
        <w:t>.</w:t>
      </w:r>
      <w:r w:rsidRPr="00766895">
        <w:rPr>
          <w:rFonts w:ascii="Tahoma" w:hAnsi="Tahoma" w:cs="Tahoma"/>
          <w:b/>
          <w:bCs/>
          <w:sz w:val="18"/>
          <w:szCs w:val="18"/>
          <w:lang w:val="en-US"/>
        </w:rPr>
        <w:t>)</w:t>
      </w:r>
    </w:p>
    <w:p w14:paraId="032D7752" w14:textId="482EB893"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sidR="003B7D71">
        <w:rPr>
          <w:rFonts w:ascii="Tahoma" w:hAnsi="Tahoma" w:cs="Tahoma"/>
          <w:b/>
          <w:bCs/>
          <w:sz w:val="18"/>
          <w:szCs w:val="18"/>
          <w:lang w:val="en-US"/>
        </w:rPr>
        <w:t>.</w:t>
      </w:r>
    </w:p>
    <w:p w14:paraId="024743E2" w14:textId="6A06D1EB"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sidR="003B7D71">
        <w:rPr>
          <w:rFonts w:ascii="Tahoma" w:hAnsi="Tahoma" w:cs="Tahoma"/>
          <w:b/>
          <w:bCs/>
          <w:sz w:val="18"/>
          <w:szCs w:val="18"/>
          <w:lang w:val="en-US"/>
        </w:rPr>
        <w:t>.</w:t>
      </w:r>
    </w:p>
    <w:p w14:paraId="0303E656" w14:textId="36E0190E" w:rsid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rPr>
        <w:t xml:space="preserve">All </w:t>
      </w:r>
      <w:r w:rsidR="00400F69" w:rsidRPr="00D936E5">
        <w:rPr>
          <w:rFonts w:ascii="Tahoma" w:hAnsi="Tahoma" w:cs="Tahoma"/>
          <w:b/>
          <w:bCs/>
          <w:sz w:val="18"/>
          <w:szCs w:val="18"/>
          <w:lang w:val="x-none"/>
        </w:rPr>
        <w:t>supplie</w:t>
      </w:r>
      <w:r w:rsidR="00400F69"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sidR="002B2596">
        <w:rPr>
          <w:rFonts w:ascii="Tahoma" w:hAnsi="Tahoma" w:cs="Tahoma"/>
          <w:b/>
          <w:bCs/>
          <w:sz w:val="18"/>
          <w:szCs w:val="18"/>
          <w:lang w:val="en-GB"/>
        </w:rPr>
        <w:t>, where applicable</w:t>
      </w:r>
      <w:r w:rsidR="003B7D71" w:rsidRPr="00D936E5">
        <w:rPr>
          <w:rFonts w:ascii="Tahoma" w:hAnsi="Tahoma" w:cs="Tahoma"/>
          <w:b/>
          <w:bCs/>
          <w:sz w:val="18"/>
          <w:szCs w:val="18"/>
          <w:lang w:val="x-none"/>
        </w:rPr>
        <w:t>).</w:t>
      </w:r>
    </w:p>
    <w:p w14:paraId="0703D10C" w14:textId="52145EEA" w:rsidR="007D6F25" w:rsidRPr="003C1205" w:rsidRDefault="00001921" w:rsidP="007D6F25">
      <w:pPr>
        <w:numPr>
          <w:ilvl w:val="0"/>
          <w:numId w:val="3"/>
        </w:numPr>
        <w:spacing w:after="200" w:line="360" w:lineRule="auto"/>
        <w:ind w:left="284" w:hanging="284"/>
        <w:contextualSpacing/>
        <w:jc w:val="left"/>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claimed</w:t>
      </w:r>
      <w:r w:rsidR="007D6F25" w:rsidRPr="003C1205">
        <w:rPr>
          <w:rFonts w:ascii="Tahoma" w:hAnsi="Tahoma" w:cs="Tahoma"/>
          <w:b/>
          <w:bCs/>
          <w:sz w:val="18"/>
          <w:szCs w:val="18"/>
          <w:lang w:val="en-GB"/>
        </w:rPr>
        <w:t xml:space="preserve"> </w:t>
      </w:r>
      <w:r w:rsidR="00BB31B5">
        <w:rPr>
          <w:rFonts w:ascii="Tahoma" w:hAnsi="Tahoma" w:cs="Tahoma"/>
          <w:b/>
          <w:bCs/>
          <w:sz w:val="18"/>
          <w:szCs w:val="18"/>
          <w:lang w:val="en-GB"/>
        </w:rPr>
        <w:t xml:space="preserve">for Preferential Procurement Specific Goals </w:t>
      </w:r>
      <w:r w:rsidR="007D6F25" w:rsidRPr="003C1205">
        <w:rPr>
          <w:rFonts w:ascii="Tahoma" w:hAnsi="Tahoma" w:cs="Tahoma"/>
          <w:b/>
          <w:bCs/>
          <w:sz w:val="18"/>
          <w:szCs w:val="18"/>
          <w:lang w:val="en-GB"/>
        </w:rPr>
        <w:t xml:space="preserve">will be verified through </w:t>
      </w:r>
      <w:r w:rsidR="003B7D71" w:rsidRPr="003C1205">
        <w:rPr>
          <w:rFonts w:ascii="Tahoma" w:hAnsi="Tahoma" w:cs="Tahoma"/>
          <w:b/>
          <w:bCs/>
          <w:sz w:val="18"/>
          <w:szCs w:val="18"/>
          <w:lang w:val="en-GB"/>
        </w:rPr>
        <w:t>CSD.</w:t>
      </w:r>
    </w:p>
    <w:p w14:paraId="6DD6EA8A" w14:textId="284E857B" w:rsidR="00C34140" w:rsidRPr="003C1205" w:rsidRDefault="00D936E5" w:rsidP="006203CC">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Supplier</w:t>
      </w:r>
      <w:r w:rsidR="002403BC" w:rsidRPr="003C1205">
        <w:rPr>
          <w:rFonts w:ascii="Tahoma" w:hAnsi="Tahoma" w:cs="Tahoma"/>
          <w:b/>
          <w:bCs/>
          <w:sz w:val="18"/>
          <w:szCs w:val="18"/>
        </w:rPr>
        <w:t>s</w:t>
      </w:r>
      <w:r w:rsidRPr="003C1205">
        <w:rPr>
          <w:rFonts w:ascii="Tahoma" w:hAnsi="Tahoma" w:cs="Tahoma"/>
          <w:b/>
          <w:bCs/>
          <w:sz w:val="18"/>
          <w:szCs w:val="18"/>
          <w:lang w:val="x-none"/>
        </w:rPr>
        <w:t xml:space="preserve"> </w:t>
      </w:r>
      <w:r w:rsidR="0008401C"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009A6F5B" w:rsidRPr="003C1205">
        <w:rPr>
          <w:rFonts w:ascii="Tahoma" w:hAnsi="Tahoma" w:cs="Tahoma"/>
          <w:b/>
          <w:bCs/>
          <w:sz w:val="18"/>
          <w:szCs w:val="18"/>
          <w:lang w:val="en-GB"/>
        </w:rPr>
        <w:t xml:space="preserve">valid medical certificate </w:t>
      </w:r>
      <w:r w:rsidR="007D6F25" w:rsidRPr="003C1205">
        <w:rPr>
          <w:rFonts w:ascii="Tahoma" w:hAnsi="Tahoma" w:cs="Tahoma"/>
          <w:b/>
          <w:bCs/>
          <w:sz w:val="18"/>
          <w:szCs w:val="18"/>
          <w:lang w:val="en-GB"/>
        </w:rPr>
        <w:t xml:space="preserve">issued by a registered medical practitioner </w:t>
      </w:r>
      <w:r w:rsidR="009A6F5B" w:rsidRPr="003C1205">
        <w:rPr>
          <w:rFonts w:ascii="Tahoma" w:hAnsi="Tahoma" w:cs="Tahoma"/>
          <w:b/>
          <w:bCs/>
          <w:sz w:val="18"/>
          <w:szCs w:val="18"/>
          <w:lang w:val="en-GB"/>
        </w:rPr>
        <w:t>as proof of disability</w:t>
      </w:r>
      <w:r w:rsidR="00BB31B5">
        <w:rPr>
          <w:rFonts w:ascii="Tahoma" w:hAnsi="Tahoma" w:cs="Tahoma"/>
          <w:b/>
          <w:bCs/>
          <w:sz w:val="18"/>
          <w:szCs w:val="18"/>
          <w:lang w:val="en-GB"/>
        </w:rPr>
        <w:t xml:space="preserve"> (RAF reserves the right to verify this information)</w:t>
      </w:r>
      <w:r w:rsidR="003B7D71">
        <w:rPr>
          <w:rFonts w:ascii="Tahoma" w:hAnsi="Tahoma" w:cs="Tahoma"/>
          <w:b/>
          <w:bCs/>
          <w:sz w:val="18"/>
          <w:szCs w:val="18"/>
          <w:lang w:val="en-GB"/>
        </w:rPr>
        <w:t>.</w:t>
      </w:r>
    </w:p>
    <w:p w14:paraId="18394EAB" w14:textId="57879D59"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rPr>
        <w:t xml:space="preserve">RAF </w:t>
      </w:r>
      <w:r w:rsidR="00BB31B5" w:rsidRPr="003C1205">
        <w:rPr>
          <w:rFonts w:ascii="Tahoma" w:hAnsi="Tahoma" w:cs="Tahoma"/>
          <w:b/>
          <w:bCs/>
          <w:sz w:val="18"/>
          <w:szCs w:val="18"/>
        </w:rPr>
        <w:t xml:space="preserve">will </w:t>
      </w:r>
      <w:r w:rsidR="00BB31B5">
        <w:rPr>
          <w:rFonts w:ascii="Tahoma" w:hAnsi="Tahoma" w:cs="Tahoma"/>
          <w:b/>
          <w:bCs/>
          <w:sz w:val="18"/>
          <w:szCs w:val="18"/>
        </w:rPr>
        <w:t xml:space="preserve">ONLY </w:t>
      </w:r>
      <w:r w:rsidRPr="003C1205">
        <w:rPr>
          <w:rFonts w:ascii="Tahoma" w:hAnsi="Tahoma" w:cs="Tahoma"/>
          <w:b/>
          <w:bCs/>
          <w:sz w:val="18"/>
          <w:szCs w:val="18"/>
        </w:rPr>
        <w:t xml:space="preserve">conduct business with CSD Registered </w:t>
      </w:r>
      <w:r w:rsidR="003B7D71" w:rsidRPr="003C1205">
        <w:rPr>
          <w:rFonts w:ascii="Tahoma" w:hAnsi="Tahoma" w:cs="Tahoma"/>
          <w:b/>
          <w:bCs/>
          <w:sz w:val="18"/>
          <w:szCs w:val="18"/>
        </w:rPr>
        <w:t>suppliers</w:t>
      </w:r>
      <w:r w:rsidR="003B7D71" w:rsidRPr="003C1205">
        <w:rPr>
          <w:rFonts w:ascii="Tahoma" w:hAnsi="Tahoma" w:cs="Tahoma"/>
          <w:b/>
          <w:bCs/>
          <w:sz w:val="18"/>
          <w:szCs w:val="18"/>
          <w:lang w:val="x-none"/>
        </w:rPr>
        <w:t>.</w:t>
      </w:r>
    </w:p>
    <w:p w14:paraId="698BAD31" w14:textId="386D1A6B"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sidR="00BB31B5">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002B2596" w:rsidRPr="003C1205">
        <w:rPr>
          <w:rFonts w:ascii="Tahoma" w:hAnsi="Tahoma" w:cs="Tahoma"/>
          <w:b/>
          <w:bCs/>
          <w:sz w:val="18"/>
          <w:szCs w:val="18"/>
          <w:lang w:val="en-GB"/>
        </w:rPr>
        <w:t>.</w:t>
      </w:r>
    </w:p>
    <w:p w14:paraId="73F96845" w14:textId="77777777" w:rsidR="00D936E5" w:rsidRPr="003C1205" w:rsidRDefault="00D936E5" w:rsidP="0043222B">
      <w:pPr>
        <w:spacing w:line="360" w:lineRule="auto"/>
        <w:rPr>
          <w:rFonts w:ascii="Tahoma" w:hAnsi="Tahoma" w:cs="Tahoma"/>
          <w:b/>
          <w:bCs/>
          <w:sz w:val="18"/>
          <w:szCs w:val="18"/>
        </w:rPr>
      </w:pPr>
    </w:p>
    <w:p w14:paraId="05A55BBF" w14:textId="009F2274" w:rsidR="008B7CF5" w:rsidRPr="003C1205" w:rsidRDefault="003B5F52" w:rsidP="0043222B">
      <w:pPr>
        <w:spacing w:line="360" w:lineRule="auto"/>
        <w:rPr>
          <w:rFonts w:ascii="Tahoma" w:hAnsi="Tahoma" w:cs="Tahoma"/>
          <w:b/>
          <w:bCs/>
          <w:sz w:val="18"/>
          <w:szCs w:val="18"/>
        </w:rPr>
      </w:pPr>
      <w:r w:rsidRPr="003C1205">
        <w:rPr>
          <w:rFonts w:ascii="Tahoma" w:hAnsi="Tahoma" w:cs="Tahoma"/>
          <w:b/>
          <w:bCs/>
          <w:sz w:val="18"/>
          <w:szCs w:val="18"/>
        </w:rPr>
        <w:t>P</w:t>
      </w:r>
      <w:r w:rsidR="008B7CF5" w:rsidRPr="003C1205">
        <w:rPr>
          <w:rFonts w:ascii="Tahoma" w:hAnsi="Tahoma" w:cs="Tahoma"/>
          <w:b/>
          <w:bCs/>
          <w:sz w:val="18"/>
          <w:szCs w:val="18"/>
        </w:rPr>
        <w:t>rohibition of Gifts &amp; Hospitality:</w:t>
      </w:r>
    </w:p>
    <w:p w14:paraId="7E27923B" w14:textId="6C5F12E5" w:rsidR="00400F69" w:rsidRPr="003C1205" w:rsidRDefault="008B7CF5" w:rsidP="0043222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is considered to be a gift. Furthermore, should any RAF official request a gift, hospitality or other benefit, the service providers </w:t>
      </w:r>
      <w:r w:rsidR="00BB31B5" w:rsidRPr="00BB31B5">
        <w:rPr>
          <w:rFonts w:ascii="Tahoma" w:hAnsi="Tahoma" w:cs="Tahoma"/>
          <w:b/>
          <w:bCs/>
          <w:sz w:val="18"/>
          <w:szCs w:val="18"/>
        </w:rPr>
        <w:t>must</w:t>
      </w:r>
      <w:r w:rsidRPr="00BB31B5">
        <w:rPr>
          <w:rFonts w:ascii="Tahoma" w:hAnsi="Tahoma" w:cs="Tahoma"/>
          <w:b/>
          <w:bCs/>
          <w:sz w:val="18"/>
          <w:szCs w:val="18"/>
        </w:rPr>
        <w:t xml:space="preserve"> </w:t>
      </w:r>
      <w:r w:rsidRPr="003C1205">
        <w:rPr>
          <w:rFonts w:ascii="Tahoma" w:hAnsi="Tahoma" w:cs="Tahoma"/>
          <w:sz w:val="18"/>
          <w:szCs w:val="18"/>
        </w:rPr>
        <w:t xml:space="preserve">report the matter to our </w:t>
      </w:r>
      <w:r w:rsidR="00001921" w:rsidRPr="003C1205">
        <w:rPr>
          <w:rFonts w:ascii="Tahoma" w:hAnsi="Tahoma" w:cs="Tahoma"/>
          <w:sz w:val="18"/>
          <w:szCs w:val="18"/>
        </w:rPr>
        <w:t>toll-free</w:t>
      </w:r>
      <w:r w:rsidRPr="003C1205">
        <w:rPr>
          <w:rFonts w:ascii="Tahoma" w:hAnsi="Tahoma" w:cs="Tahoma"/>
          <w:sz w:val="18"/>
          <w:szCs w:val="18"/>
        </w:rPr>
        <w:t xml:space="preserve"> fraud line </w:t>
      </w:r>
      <w:r w:rsidRPr="00BB31B5">
        <w:rPr>
          <w:rFonts w:ascii="Tahoma" w:hAnsi="Tahoma" w:cs="Tahoma"/>
          <w:b/>
          <w:bCs/>
          <w:sz w:val="18"/>
          <w:szCs w:val="18"/>
        </w:rPr>
        <w:t>at 0800 005919</w:t>
      </w:r>
      <w:r w:rsidR="00001921" w:rsidRPr="003C1205">
        <w:rPr>
          <w:rFonts w:ascii="Tahoma" w:hAnsi="Tahoma" w:cs="Tahoma"/>
          <w:sz w:val="18"/>
          <w:szCs w:val="18"/>
        </w:rPr>
        <w:t>.”</w:t>
      </w:r>
      <w:r w:rsidR="00001921">
        <w:rPr>
          <w:rFonts w:ascii="Tahoma" w:hAnsi="Tahoma" w:cs="Tahoma"/>
          <w:sz w:val="18"/>
          <w:szCs w:val="18"/>
        </w:rPr>
        <w:t xml:space="preserve"> If</w:t>
      </w:r>
      <w:r w:rsidR="00BB31B5">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111C636B" w14:textId="719CF529" w:rsidR="008B7CF5" w:rsidRPr="003C1205" w:rsidRDefault="007D6F25" w:rsidP="007D6F25">
      <w:pPr>
        <w:spacing w:line="360" w:lineRule="auto"/>
        <w:rPr>
          <w:rFonts w:ascii="Tahoma" w:hAnsi="Tahoma" w:cs="Tahoma"/>
          <w:i/>
          <w:iCs/>
          <w:sz w:val="16"/>
          <w:szCs w:val="16"/>
        </w:rPr>
      </w:pPr>
      <w:r w:rsidRPr="003C1205">
        <w:rPr>
          <w:rFonts w:ascii="Tahoma" w:hAnsi="Tahoma" w:cs="Tahoma"/>
          <w:i/>
          <w:iCs/>
          <w:sz w:val="16"/>
          <w:szCs w:val="16"/>
        </w:rPr>
        <w:lastRenderedPageBreak/>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Pr>
          <w:rFonts w:ascii="Tahoma" w:hAnsi="Tahoma" w:cs="Tahoma"/>
          <w:i/>
          <w:iCs/>
          <w:sz w:val="16"/>
          <w:szCs w:val="16"/>
        </w:rPr>
        <w:t>o</w:t>
      </w:r>
      <w:r w:rsidRPr="003C1205">
        <w:rPr>
          <w:rFonts w:ascii="Tahoma" w:hAnsi="Tahoma" w:cs="Tahoma"/>
          <w:i/>
          <w:iCs/>
          <w:sz w:val="16"/>
          <w:szCs w:val="16"/>
        </w:rPr>
        <w:t>f the Republic of South Africa,1993 (Act No.200 of 1993); (b) is a female; or  (c) has a disability.</w:t>
      </w:r>
    </w:p>
    <w:p w14:paraId="03602CF6" w14:textId="169A405C" w:rsidR="00D63A85" w:rsidRPr="003C1205" w:rsidRDefault="00B95491" w:rsidP="00D63A85">
      <w:pPr>
        <w:tabs>
          <w:tab w:val="center" w:pos="5172"/>
        </w:tabs>
        <w:rPr>
          <w:rFonts w:ascii="Tahoma" w:hAnsi="Tahoma" w:cs="Tahoma"/>
          <w:sz w:val="18"/>
          <w:szCs w:val="18"/>
        </w:rPr>
        <w:sectPr w:rsidR="00D63A85" w:rsidRPr="003C1205" w:rsidSect="005F436B">
          <w:footerReference w:type="even" r:id="rId12"/>
          <w:footerReference w:type="default" r:id="rId13"/>
          <w:footerReference w:type="first" r:id="rId14"/>
          <w:pgSz w:w="11905" w:h="16837" w:code="9"/>
          <w:pgMar w:top="454" w:right="709" w:bottom="993" w:left="851" w:header="720" w:footer="720" w:gutter="0"/>
          <w:cols w:space="720"/>
          <w:docGrid w:linePitch="360"/>
        </w:sectPr>
      </w:pPr>
      <w:r>
        <w:rPr>
          <w:rFonts w:ascii="Tahoma" w:hAnsi="Tahoma" w:cs="Tahoma"/>
          <w:sz w:val="18"/>
          <w:szCs w:val="18"/>
        </w:rPr>
        <w:t xml:space="preserve"> </w:t>
      </w: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7777777"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_Toc2171289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6</w:t>
        </w:r>
        <w:r w:rsidRPr="00766895">
          <w:rPr>
            <w:rFonts w:ascii="Tahoma" w:hAnsi="Tahoma" w:cs="Tahoma"/>
            <w:noProof/>
            <w:webHidden/>
            <w:sz w:val="18"/>
            <w:szCs w:val="18"/>
          </w:rPr>
          <w:fldChar w:fldCharType="end"/>
        </w:r>
      </w:hyperlink>
    </w:p>
    <w:p w14:paraId="27D05FE2" w14:textId="43E018DE"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00CE73DD">
          <w:rPr>
            <w:rFonts w:ascii="Tahoma" w:hAnsi="Tahoma" w:cs="Tahoma"/>
            <w:noProof/>
            <w:webHidden/>
            <w:sz w:val="18"/>
            <w:szCs w:val="18"/>
          </w:rPr>
          <w:t>8</w:t>
        </w:r>
      </w:hyperlink>
    </w:p>
    <w:p w14:paraId="7FFB346B" w14:textId="7578882D"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00CE73DD">
          <w:rPr>
            <w:rFonts w:ascii="Tahoma" w:hAnsi="Tahoma" w:cs="Tahoma"/>
            <w:noProof/>
            <w:webHidden/>
            <w:sz w:val="18"/>
            <w:szCs w:val="18"/>
          </w:rPr>
          <w:t>9</w:t>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0" w:name="_Toc2171286"/>
      <w:r w:rsidR="00976D8C" w:rsidRPr="00766895">
        <w:rPr>
          <w:rFonts w:ascii="Tahoma" w:hAnsi="Tahoma" w:cs="Tahoma"/>
          <w:color w:val="auto"/>
          <w:sz w:val="18"/>
          <w:szCs w:val="18"/>
        </w:rPr>
        <w:t>TERMS AND CONDITIONS OF REQUEST FOR QUOTATION (RFQ)</w:t>
      </w:r>
      <w:bookmarkEnd w:id="0"/>
    </w:p>
    <w:p w14:paraId="017AC4B0" w14:textId="77777777" w:rsidR="0037307E" w:rsidRPr="00766895" w:rsidRDefault="0037307E" w:rsidP="0043222B">
      <w:pPr>
        <w:spacing w:line="360" w:lineRule="auto"/>
        <w:rPr>
          <w:rFonts w:ascii="Tahoma" w:hAnsi="Tahoma" w:cs="Tahoma"/>
          <w:b/>
          <w:sz w:val="18"/>
          <w:szCs w:val="18"/>
        </w:rPr>
      </w:pPr>
      <w:bookmarkStart w:id="1"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
    <w:p w14:paraId="5DD84889"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43222B">
      <w:pPr>
        <w:spacing w:line="360" w:lineRule="auto"/>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
    <w:p w14:paraId="20642A0C"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0579B94F" w14:textId="77777777"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G</w:t>
      </w:r>
      <w:proofErr w:type="spellStart"/>
      <w:r w:rsidRPr="00766895">
        <w:rPr>
          <w:rFonts w:ascii="Tahoma" w:hAnsi="Tahoma" w:cs="Tahoma"/>
          <w:sz w:val="18"/>
          <w:szCs w:val="18"/>
        </w:rPr>
        <w:t>oods</w:t>
      </w:r>
      <w:proofErr w:type="spellEnd"/>
      <w:r w:rsidRPr="00766895">
        <w:rPr>
          <w:rFonts w:ascii="Tahoma" w:hAnsi="Tahoma" w:cs="Tahoma"/>
          <w:sz w:val="18"/>
          <w:szCs w:val="18"/>
        </w:rPr>
        <w:t xml:space="preserve">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Pr="0008401C" w:rsidRDefault="009E4EFC" w:rsidP="009E4EFC">
      <w:pPr>
        <w:pStyle w:val="ListParagraph"/>
        <w:numPr>
          <w:ilvl w:val="0"/>
          <w:numId w:val="9"/>
        </w:numPr>
        <w:spacing w:line="360" w:lineRule="auto"/>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7777777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2" w:name="_Toc2171287"/>
      <w:r w:rsidRPr="00766895">
        <w:rPr>
          <w:rFonts w:ascii="Tahoma" w:hAnsi="Tahoma" w:cs="Tahoma"/>
          <w:color w:val="auto"/>
          <w:sz w:val="18"/>
          <w:szCs w:val="18"/>
        </w:rPr>
        <w:lastRenderedPageBreak/>
        <w:t>GENERAL CONDITIONS OF CONTRACT</w:t>
      </w:r>
      <w:bookmarkEnd w:id="2"/>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5"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3" w:name="_Toc2171288"/>
      <w:r w:rsidRPr="00766895">
        <w:rPr>
          <w:rFonts w:ascii="Tahoma" w:hAnsi="Tahoma" w:cs="Tahoma"/>
          <w:color w:val="auto"/>
          <w:sz w:val="18"/>
          <w:szCs w:val="18"/>
        </w:rPr>
        <w:lastRenderedPageBreak/>
        <w:t>RFQ SPECIFICATION</w:t>
      </w:r>
      <w:bookmarkEnd w:id="3"/>
    </w:p>
    <w:p w14:paraId="1261CE76" w14:textId="77777777" w:rsidR="00F81A85" w:rsidRPr="00766895" w:rsidRDefault="00F81A85" w:rsidP="00723144">
      <w:pPr>
        <w:pStyle w:val="Heading4"/>
        <w:numPr>
          <w:ilvl w:val="0"/>
          <w:numId w:val="8"/>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as a result of the negligent driving of motor vehicles in a timely and caring manner, and to actively promote the safe use of our roads. </w:t>
      </w:r>
    </w:p>
    <w:p w14:paraId="27457FAC" w14:textId="77777777" w:rsidR="00492E67" w:rsidRPr="00492E67" w:rsidRDefault="00492E67" w:rsidP="00492E67">
      <w:pPr>
        <w:pStyle w:val="ListParagraph"/>
        <w:spacing w:line="360" w:lineRule="auto"/>
        <w:ind w:left="360"/>
        <w:rPr>
          <w:rFonts w:ascii="Tahoma" w:hAnsi="Tahoma" w:cs="Tahoma"/>
          <w:iCs/>
          <w:sz w:val="18"/>
          <w:szCs w:val="18"/>
          <w:lang w:val="en-GB"/>
        </w:rPr>
      </w:pPr>
    </w:p>
    <w:p w14:paraId="499EC091" w14:textId="3E558D33"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0FD20F29" w14:textId="77777777" w:rsidR="00492E67" w:rsidRPr="00CD0300" w:rsidRDefault="00492E67" w:rsidP="00492E67">
      <w:pPr>
        <w:pStyle w:val="ListParagraph"/>
        <w:spacing w:line="360" w:lineRule="auto"/>
        <w:ind w:left="360"/>
        <w:rPr>
          <w:rFonts w:ascii="Tahoma" w:hAnsi="Tahoma" w:cs="Tahoma"/>
          <w:iCs/>
          <w:sz w:val="18"/>
          <w:szCs w:val="18"/>
          <w:lang w:val="en-GB"/>
        </w:rPr>
      </w:pPr>
    </w:p>
    <w:p w14:paraId="6D3C0B4F" w14:textId="77777777" w:rsidR="00D126E1" w:rsidRPr="00766895" w:rsidRDefault="00D126E1" w:rsidP="00D126E1">
      <w:pPr>
        <w:pStyle w:val="Heading4"/>
        <w:numPr>
          <w:ilvl w:val="0"/>
          <w:numId w:val="8"/>
        </w:numPr>
        <w:spacing w:line="360" w:lineRule="auto"/>
        <w:rPr>
          <w:rFonts w:ascii="Tahoma" w:hAnsi="Tahoma" w:cs="Tahoma"/>
          <w:sz w:val="18"/>
          <w:szCs w:val="18"/>
        </w:rPr>
      </w:pPr>
      <w:bookmarkStart w:id="4" w:name="OLE_LINK22"/>
      <w:bookmarkStart w:id="5" w:name="_Hlk134603594"/>
      <w:bookmarkStart w:id="6" w:name="_Hlk128723850"/>
      <w:bookmarkStart w:id="7" w:name="_Hlk127180884"/>
      <w:bookmarkStart w:id="8" w:name="OLE_LINK4"/>
      <w:bookmarkStart w:id="9" w:name="_Toc410741504"/>
      <w:bookmarkStart w:id="10" w:name="_Toc412129726"/>
      <w:bookmarkStart w:id="11" w:name="_Toc396741567"/>
      <w:bookmarkStart w:id="12" w:name="_Toc413846968"/>
      <w:bookmarkStart w:id="13" w:name="_Toc417028669"/>
      <w:bookmarkStart w:id="14" w:name="_Toc423008316"/>
      <w:r w:rsidRPr="00766895">
        <w:rPr>
          <w:rFonts w:ascii="Tahoma" w:hAnsi="Tahoma" w:cs="Tahoma"/>
          <w:sz w:val="18"/>
          <w:szCs w:val="18"/>
        </w:rPr>
        <w:t>BACKGROUND OF THE PROJECT</w:t>
      </w:r>
    </w:p>
    <w:p w14:paraId="6D8AEFB3" w14:textId="14C1A872" w:rsidR="00D126E1" w:rsidRDefault="0081588F" w:rsidP="0081588F">
      <w:pPr>
        <w:ind w:left="357"/>
        <w:rPr>
          <w:rFonts w:ascii="Tahoma" w:hAnsi="Tahoma" w:cs="Tahoma"/>
          <w:bCs/>
          <w:sz w:val="18"/>
          <w:szCs w:val="18"/>
        </w:rPr>
      </w:pPr>
      <w:r w:rsidRPr="00F26CE6">
        <w:rPr>
          <w:rFonts w:ascii="Tahoma" w:hAnsi="Tahoma" w:cs="Tahoma"/>
          <w:sz w:val="18"/>
          <w:szCs w:val="18"/>
          <w:lang w:val="en-US"/>
        </w:rPr>
        <w:t>The Road Accident Fund (RAF) wishes to appoint a suitable service provider to provide Servicing of Fire Suppression System at the Durban Office</w:t>
      </w:r>
      <w:r>
        <w:rPr>
          <w:rFonts w:ascii="Tahoma" w:hAnsi="Tahoma" w:cs="Tahoma"/>
          <w:sz w:val="18"/>
          <w:szCs w:val="18"/>
          <w:lang w:val="en-US"/>
        </w:rPr>
        <w:t xml:space="preserve"> (once off)</w:t>
      </w:r>
      <w:r>
        <w:rPr>
          <w:rFonts w:ascii="Tahoma" w:hAnsi="Tahoma" w:cs="Tahoma"/>
          <w:bCs/>
          <w:sz w:val="18"/>
          <w:szCs w:val="18"/>
        </w:rPr>
        <w:t>.</w:t>
      </w:r>
    </w:p>
    <w:p w14:paraId="7CF695CF" w14:textId="77777777" w:rsidR="0081588F" w:rsidRPr="00111F6E" w:rsidRDefault="0081588F" w:rsidP="00D126E1">
      <w:pPr>
        <w:rPr>
          <w:rFonts w:ascii="Tahoma" w:hAnsi="Tahoma" w:cs="Tahoma"/>
          <w:sz w:val="18"/>
          <w:szCs w:val="18"/>
        </w:rPr>
      </w:pPr>
    </w:p>
    <w:p w14:paraId="061AA45C" w14:textId="77777777" w:rsidR="00D126E1" w:rsidRPr="00111F6E" w:rsidRDefault="00D126E1" w:rsidP="00D126E1">
      <w:pPr>
        <w:pStyle w:val="Heading4"/>
        <w:numPr>
          <w:ilvl w:val="0"/>
          <w:numId w:val="8"/>
        </w:numPr>
        <w:tabs>
          <w:tab w:val="num" w:pos="720"/>
        </w:tabs>
        <w:spacing w:before="0" w:after="0" w:line="360" w:lineRule="auto"/>
        <w:ind w:left="357" w:hanging="357"/>
        <w:rPr>
          <w:rFonts w:ascii="Tahoma" w:hAnsi="Tahoma" w:cs="Tahoma"/>
          <w:bCs/>
          <w:sz w:val="18"/>
          <w:szCs w:val="18"/>
        </w:rPr>
      </w:pPr>
      <w:r w:rsidRPr="00111F6E">
        <w:rPr>
          <w:rFonts w:ascii="Tahoma" w:hAnsi="Tahoma" w:cs="Tahoma"/>
          <w:sz w:val="18"/>
          <w:szCs w:val="18"/>
        </w:rPr>
        <w:t>DETAILED</w:t>
      </w:r>
      <w:r w:rsidRPr="00111F6E">
        <w:rPr>
          <w:rFonts w:ascii="Tahoma" w:hAnsi="Tahoma" w:cs="Tahoma"/>
          <w:bCs/>
          <w:sz w:val="18"/>
          <w:szCs w:val="18"/>
        </w:rPr>
        <w:t xml:space="preserve"> SPECIFICATION</w:t>
      </w:r>
    </w:p>
    <w:p w14:paraId="35A508AC" w14:textId="77777777" w:rsidR="00D126E1" w:rsidRPr="00910567" w:rsidRDefault="00D126E1" w:rsidP="00D126E1">
      <w:pPr>
        <w:pStyle w:val="ListParagraph"/>
        <w:numPr>
          <w:ilvl w:val="0"/>
          <w:numId w:val="41"/>
        </w:numPr>
        <w:rPr>
          <w:rFonts w:ascii="Tahoma" w:hAnsi="Tahoma" w:cs="Tahoma"/>
          <w:sz w:val="18"/>
          <w:szCs w:val="18"/>
        </w:rPr>
      </w:pPr>
      <w:r w:rsidRPr="00910567">
        <w:rPr>
          <w:rFonts w:ascii="Tahoma" w:hAnsi="Tahoma" w:cs="Tahoma"/>
          <w:sz w:val="18"/>
          <w:szCs w:val="18"/>
        </w:rPr>
        <w:t>The service provider will be required to service  4x 102.2 kg cylinders.</w:t>
      </w:r>
    </w:p>
    <w:p w14:paraId="174A9178" w14:textId="77777777" w:rsidR="00D126E1" w:rsidRPr="00910567" w:rsidRDefault="00D126E1" w:rsidP="00D126E1">
      <w:pPr>
        <w:pStyle w:val="ListParagraph"/>
        <w:numPr>
          <w:ilvl w:val="0"/>
          <w:numId w:val="41"/>
        </w:numPr>
        <w:rPr>
          <w:rFonts w:ascii="Tahoma" w:hAnsi="Tahoma" w:cs="Tahoma"/>
          <w:sz w:val="18"/>
          <w:szCs w:val="18"/>
        </w:rPr>
      </w:pPr>
      <w:r w:rsidRPr="00910567">
        <w:rPr>
          <w:rFonts w:ascii="Tahoma" w:hAnsi="Tahoma" w:cs="Tahoma"/>
          <w:sz w:val="18"/>
          <w:szCs w:val="18"/>
        </w:rPr>
        <w:t>Servicing of all nozzles below the false floor and ceiling.</w:t>
      </w:r>
    </w:p>
    <w:p w14:paraId="22BB5A0C" w14:textId="77777777" w:rsidR="00D126E1" w:rsidRPr="00910567" w:rsidRDefault="00D126E1" w:rsidP="00D126E1">
      <w:pPr>
        <w:pStyle w:val="ListParagraph"/>
        <w:numPr>
          <w:ilvl w:val="0"/>
          <w:numId w:val="41"/>
        </w:numPr>
        <w:rPr>
          <w:rFonts w:ascii="Tahoma" w:hAnsi="Tahoma" w:cs="Tahoma"/>
          <w:sz w:val="18"/>
          <w:szCs w:val="18"/>
        </w:rPr>
      </w:pPr>
      <w:r w:rsidRPr="00910567">
        <w:rPr>
          <w:rFonts w:ascii="Tahoma" w:hAnsi="Tahoma" w:cs="Tahoma"/>
          <w:sz w:val="18"/>
          <w:szCs w:val="18"/>
        </w:rPr>
        <w:t>One Pilot cylinder (140 bar) need to be upgraded or replaced with the modern version</w:t>
      </w:r>
    </w:p>
    <w:p w14:paraId="087A53B5" w14:textId="77777777" w:rsidR="00D126E1" w:rsidRPr="00910567" w:rsidRDefault="00D126E1" w:rsidP="00D126E1">
      <w:pPr>
        <w:pStyle w:val="ListParagraph"/>
        <w:numPr>
          <w:ilvl w:val="0"/>
          <w:numId w:val="41"/>
        </w:numPr>
        <w:rPr>
          <w:rFonts w:ascii="Tahoma" w:hAnsi="Tahoma" w:cs="Tahoma"/>
          <w:sz w:val="18"/>
          <w:szCs w:val="18"/>
        </w:rPr>
      </w:pPr>
      <w:r w:rsidRPr="00910567">
        <w:rPr>
          <w:rFonts w:ascii="Tahoma" w:hAnsi="Tahoma" w:cs="Tahoma"/>
          <w:sz w:val="18"/>
          <w:szCs w:val="18"/>
        </w:rPr>
        <w:t>Servicing of fire extinguishers X 15</w:t>
      </w:r>
    </w:p>
    <w:p w14:paraId="57E9F5F5" w14:textId="77777777" w:rsidR="00D126E1" w:rsidRPr="00910567" w:rsidRDefault="00D126E1" w:rsidP="00D126E1">
      <w:pPr>
        <w:pStyle w:val="ListParagraph"/>
        <w:numPr>
          <w:ilvl w:val="0"/>
          <w:numId w:val="41"/>
        </w:numPr>
        <w:rPr>
          <w:rFonts w:ascii="Tahoma" w:hAnsi="Tahoma" w:cs="Tahoma"/>
          <w:sz w:val="18"/>
          <w:szCs w:val="18"/>
        </w:rPr>
      </w:pPr>
      <w:r w:rsidRPr="00910567">
        <w:rPr>
          <w:rFonts w:ascii="Tahoma" w:hAnsi="Tahoma" w:cs="Tahoma"/>
          <w:sz w:val="18"/>
          <w:szCs w:val="18"/>
        </w:rPr>
        <w:t>Servicing</w:t>
      </w:r>
      <w:r>
        <w:rPr>
          <w:rFonts w:ascii="Tahoma" w:hAnsi="Tahoma" w:cs="Tahoma"/>
          <w:sz w:val="18"/>
          <w:szCs w:val="18"/>
          <w:lang w:val="en-ZA"/>
        </w:rPr>
        <w:t xml:space="preserve"> and refilling</w:t>
      </w:r>
      <w:r w:rsidRPr="00910567">
        <w:rPr>
          <w:rFonts w:ascii="Tahoma" w:hAnsi="Tahoma" w:cs="Tahoma"/>
          <w:sz w:val="18"/>
          <w:szCs w:val="18"/>
        </w:rPr>
        <w:t xml:space="preserve"> </w:t>
      </w:r>
      <w:r>
        <w:rPr>
          <w:rFonts w:ascii="Tahoma" w:hAnsi="Tahoma" w:cs="Tahoma"/>
          <w:sz w:val="18"/>
          <w:szCs w:val="18"/>
          <w:lang w:val="en-ZA"/>
        </w:rPr>
        <w:t xml:space="preserve">of </w:t>
      </w:r>
      <w:r w:rsidRPr="00910567">
        <w:rPr>
          <w:rFonts w:ascii="Tahoma" w:hAnsi="Tahoma" w:cs="Tahoma"/>
          <w:sz w:val="18"/>
          <w:szCs w:val="18"/>
        </w:rPr>
        <w:t>Aspiration Oxygen cylinder (4.6 Kg) X 1</w:t>
      </w:r>
    </w:p>
    <w:p w14:paraId="458DA27A" w14:textId="77777777" w:rsidR="00D126E1" w:rsidRPr="00E344BD" w:rsidRDefault="00D126E1" w:rsidP="00D126E1">
      <w:pPr>
        <w:pStyle w:val="ListParagraph"/>
        <w:numPr>
          <w:ilvl w:val="0"/>
          <w:numId w:val="41"/>
        </w:numPr>
        <w:rPr>
          <w:rFonts w:ascii="Tahoma" w:hAnsi="Tahoma" w:cs="Tahoma"/>
          <w:b/>
          <w:sz w:val="18"/>
          <w:szCs w:val="18"/>
        </w:rPr>
      </w:pPr>
      <w:r w:rsidRPr="00E344BD">
        <w:rPr>
          <w:rFonts w:ascii="Tahoma" w:hAnsi="Tahoma" w:cs="Tahoma"/>
          <w:sz w:val="18"/>
          <w:szCs w:val="18"/>
        </w:rPr>
        <w:t>Servicing of Pilot cylinder (140 bar) X 1</w:t>
      </w:r>
    </w:p>
    <w:p w14:paraId="659F006E" w14:textId="328CADAF" w:rsidR="00D126E1" w:rsidRDefault="00D126E1" w:rsidP="00D126E1">
      <w:pPr>
        <w:pStyle w:val="ListParagraph"/>
        <w:numPr>
          <w:ilvl w:val="0"/>
          <w:numId w:val="41"/>
        </w:numPr>
        <w:rPr>
          <w:rFonts w:ascii="Tahoma" w:hAnsi="Tahoma" w:cs="Tahoma"/>
          <w:sz w:val="18"/>
          <w:szCs w:val="18"/>
        </w:rPr>
      </w:pPr>
      <w:r w:rsidRPr="0023205B">
        <w:rPr>
          <w:rFonts w:ascii="Tahoma" w:hAnsi="Tahoma" w:cs="Tahoma"/>
          <w:sz w:val="18"/>
          <w:szCs w:val="18"/>
        </w:rPr>
        <w:t>The complete  testing of server room is well ventilated for airflow with unobstructed airflow</w:t>
      </w:r>
    </w:p>
    <w:p w14:paraId="1FE05B32" w14:textId="2B861ECA" w:rsidR="00D126E1" w:rsidRPr="00244957" w:rsidRDefault="00427659" w:rsidP="00D126E1">
      <w:pPr>
        <w:spacing w:after="200" w:line="276" w:lineRule="auto"/>
        <w:ind w:firstLine="360"/>
        <w:rPr>
          <w:rFonts w:ascii="Arial" w:hAnsi="Arial" w:cs="Arial"/>
          <w:bCs/>
          <w:lang w:val="en-US"/>
        </w:rPr>
      </w:pPr>
      <w:r>
        <w:rPr>
          <w:rFonts w:ascii="Arial" w:hAnsi="Arial" w:cs="Arial"/>
          <w:bCs/>
          <w:lang w:val="en-US"/>
        </w:rPr>
        <w:t xml:space="preserve">NB: </w:t>
      </w:r>
      <w:r w:rsidR="00D126E1" w:rsidRPr="00244957">
        <w:rPr>
          <w:rFonts w:ascii="Arial" w:hAnsi="Arial" w:cs="Arial"/>
          <w:bCs/>
          <w:lang w:val="en-US"/>
        </w:rPr>
        <w:t>Servicing certificate is required after completion.</w:t>
      </w:r>
    </w:p>
    <w:bookmarkEnd w:id="4"/>
    <w:p w14:paraId="7ED6206D" w14:textId="77777777" w:rsidR="00F252FB" w:rsidRPr="00BF17FB" w:rsidRDefault="00F252FB" w:rsidP="0002325C">
      <w:pPr>
        <w:spacing w:line="360" w:lineRule="auto"/>
        <w:rPr>
          <w:rFonts w:ascii="Tahoma" w:hAnsi="Tahoma" w:cs="Tahoma"/>
          <w:bCs/>
          <w:i/>
          <w:iCs/>
          <w:sz w:val="18"/>
          <w:szCs w:val="18"/>
        </w:rPr>
      </w:pPr>
    </w:p>
    <w:p w14:paraId="3015A890" w14:textId="77777777" w:rsidR="002030F2" w:rsidRPr="00766895" w:rsidRDefault="002030F2" w:rsidP="0043222B">
      <w:pPr>
        <w:pStyle w:val="AnnexH1"/>
        <w:spacing w:line="360" w:lineRule="auto"/>
        <w:rPr>
          <w:rFonts w:ascii="Tahoma" w:hAnsi="Tahoma" w:cs="Tahoma"/>
          <w:color w:val="auto"/>
          <w:sz w:val="18"/>
          <w:szCs w:val="18"/>
        </w:rPr>
      </w:pPr>
      <w:bookmarkStart w:id="15" w:name="_Toc2171289"/>
      <w:bookmarkEnd w:id="5"/>
      <w:bookmarkEnd w:id="6"/>
      <w:bookmarkEnd w:id="7"/>
      <w:bookmarkEnd w:id="8"/>
      <w:r w:rsidRPr="00766895">
        <w:rPr>
          <w:rFonts w:ascii="Tahoma" w:hAnsi="Tahoma" w:cs="Tahoma"/>
          <w:color w:val="auto"/>
          <w:sz w:val="18"/>
          <w:szCs w:val="18"/>
        </w:rPr>
        <w:lastRenderedPageBreak/>
        <w:t>EVALUATION CRITERIA</w:t>
      </w:r>
      <w:bookmarkEnd w:id="9"/>
      <w:bookmarkEnd w:id="10"/>
      <w:bookmarkEnd w:id="15"/>
    </w:p>
    <w:p w14:paraId="11F53CBF" w14:textId="77777777" w:rsidR="00CE73DD" w:rsidRDefault="00CE73DD" w:rsidP="00CE73DD">
      <w:pPr>
        <w:numPr>
          <w:ilvl w:val="0"/>
          <w:numId w:val="30"/>
        </w:numPr>
        <w:spacing w:line="360" w:lineRule="auto"/>
        <w:rPr>
          <w:rFonts w:ascii="Tahoma" w:hAnsi="Tahoma" w:cs="Tahoma"/>
          <w:sz w:val="18"/>
          <w:szCs w:val="18"/>
        </w:rPr>
      </w:pPr>
      <w:bookmarkStart w:id="16" w:name="_Toc2171290"/>
      <w:bookmarkStart w:id="17" w:name="_Toc391995496"/>
      <w:bookmarkStart w:id="18" w:name="_Toc412129727"/>
      <w:r>
        <w:rPr>
          <w:rFonts w:ascii="Tahoma" w:hAnsi="Tahoma" w:cs="Tahoma"/>
          <w:sz w:val="18"/>
          <w:szCs w:val="18"/>
        </w:rPr>
        <w:t>The evaluation criteria will be based on the following requirements:</w:t>
      </w:r>
    </w:p>
    <w:p w14:paraId="08283545" w14:textId="77777777" w:rsidR="00CE73DD" w:rsidRDefault="00CE73DD" w:rsidP="00CE73DD">
      <w:pPr>
        <w:numPr>
          <w:ilvl w:val="0"/>
          <w:numId w:val="4"/>
        </w:numPr>
        <w:spacing w:line="360" w:lineRule="auto"/>
        <w:rPr>
          <w:rFonts w:ascii="Tahoma" w:hAnsi="Tahoma" w:cs="Tahoma"/>
          <w:sz w:val="18"/>
          <w:szCs w:val="18"/>
        </w:rPr>
      </w:pPr>
      <w:r>
        <w:rPr>
          <w:rFonts w:ascii="Tahoma" w:hAnsi="Tahoma" w:cs="Tahoma"/>
          <w:sz w:val="18"/>
          <w:szCs w:val="18"/>
        </w:rPr>
        <w:t>Mandatory Requirements.</w:t>
      </w:r>
    </w:p>
    <w:p w14:paraId="09904F4B" w14:textId="77777777" w:rsidR="00CE73DD" w:rsidRPr="009A6A7A" w:rsidRDefault="00CE73DD" w:rsidP="00CE73DD">
      <w:pPr>
        <w:numPr>
          <w:ilvl w:val="0"/>
          <w:numId w:val="4"/>
        </w:numPr>
        <w:autoSpaceDE w:val="0"/>
        <w:autoSpaceDN w:val="0"/>
        <w:spacing w:line="360" w:lineRule="auto"/>
        <w:ind w:right="-2"/>
        <w:jc w:val="left"/>
        <w:rPr>
          <w:rFonts w:ascii="Tahoma" w:hAnsi="Tahoma" w:cs="Tahoma"/>
          <w:sz w:val="18"/>
          <w:szCs w:val="18"/>
        </w:rPr>
      </w:pPr>
      <w:r>
        <w:rPr>
          <w:rFonts w:ascii="Tahoma" w:hAnsi="Tahoma" w:cs="Tahoma"/>
          <w:sz w:val="18"/>
          <w:szCs w:val="18"/>
        </w:rPr>
        <w:t xml:space="preserve">Evaluation for Price and Specific Goals </w:t>
      </w:r>
      <w:r>
        <w:rPr>
          <w:rFonts w:ascii="Tahoma" w:hAnsi="Tahoma" w:cs="Tahoma"/>
          <w:bCs/>
          <w:sz w:val="18"/>
          <w:szCs w:val="18"/>
          <w:lang w:val="en-US" w:eastAsia="en-ZA"/>
        </w:rPr>
        <w:t>based preference system on the 80/20.</w:t>
      </w:r>
    </w:p>
    <w:p w14:paraId="1DE41D14" w14:textId="77777777" w:rsidR="009A6A7A" w:rsidRDefault="009A6A7A" w:rsidP="009A6A7A">
      <w:pPr>
        <w:autoSpaceDE w:val="0"/>
        <w:autoSpaceDN w:val="0"/>
        <w:spacing w:line="360" w:lineRule="auto"/>
        <w:ind w:left="1440" w:right="-2"/>
        <w:jc w:val="left"/>
        <w:rPr>
          <w:rFonts w:ascii="Tahoma" w:hAnsi="Tahoma" w:cs="Tahoma"/>
          <w:sz w:val="18"/>
          <w:szCs w:val="18"/>
        </w:rPr>
      </w:pPr>
    </w:p>
    <w:p w14:paraId="66707474" w14:textId="77777777" w:rsidR="009A6A7A" w:rsidRPr="009A6A7A" w:rsidRDefault="009A6A7A" w:rsidP="009A6A7A">
      <w:pPr>
        <w:spacing w:line="360" w:lineRule="auto"/>
        <w:ind w:left="709"/>
        <w:rPr>
          <w:rFonts w:ascii="Tahoma" w:hAnsi="Tahoma" w:cs="Tahoma"/>
          <w:sz w:val="18"/>
          <w:szCs w:val="18"/>
        </w:rPr>
      </w:pPr>
      <w:r w:rsidRPr="009A6A7A">
        <w:rPr>
          <w:rFonts w:ascii="Tahoma" w:hAnsi="Tahoma" w:cs="Tahoma"/>
          <w:sz w:val="18"/>
          <w:szCs w:val="18"/>
        </w:rPr>
        <w:t xml:space="preserve">All Bidders who do not meet Mandatory Requirements will be disqualified and will not be considered for further </w:t>
      </w:r>
    </w:p>
    <w:p w14:paraId="07D10705" w14:textId="0330817A" w:rsidR="00CE73DD" w:rsidRDefault="009A6A7A" w:rsidP="009A6A7A">
      <w:pPr>
        <w:spacing w:line="360" w:lineRule="auto"/>
        <w:ind w:left="709"/>
        <w:rPr>
          <w:rFonts w:ascii="Tahoma" w:hAnsi="Tahoma" w:cs="Tahoma"/>
          <w:sz w:val="18"/>
          <w:szCs w:val="18"/>
        </w:rPr>
      </w:pPr>
      <w:r w:rsidRPr="009A6A7A">
        <w:rPr>
          <w:rFonts w:ascii="Tahoma" w:hAnsi="Tahoma" w:cs="Tahoma"/>
          <w:sz w:val="18"/>
          <w:szCs w:val="18"/>
        </w:rPr>
        <w:t>evaluation on Price and Specific Goals based preference system on the 80/20</w:t>
      </w:r>
    </w:p>
    <w:p w14:paraId="5365C465" w14:textId="77777777" w:rsidR="009A6A7A" w:rsidRDefault="009A6A7A" w:rsidP="009A6A7A">
      <w:pPr>
        <w:spacing w:line="360" w:lineRule="auto"/>
        <w:rPr>
          <w:rFonts w:ascii="Tahoma" w:hAnsi="Tahoma" w:cs="Tahoma"/>
          <w:sz w:val="18"/>
          <w:szCs w:val="18"/>
        </w:rPr>
      </w:pPr>
    </w:p>
    <w:p w14:paraId="7906F12D" w14:textId="6A070850" w:rsidR="00CE73DD" w:rsidRDefault="009A6A7A" w:rsidP="00CE73DD">
      <w:pPr>
        <w:spacing w:line="360" w:lineRule="auto"/>
        <w:ind w:left="426"/>
        <w:rPr>
          <w:rFonts w:ascii="Tahoma" w:hAnsi="Tahoma" w:cs="Tahoma"/>
          <w:b/>
          <w:bCs/>
          <w:sz w:val="18"/>
          <w:szCs w:val="18"/>
          <w:u w:val="single"/>
        </w:rPr>
      </w:pPr>
      <w:r>
        <w:rPr>
          <w:rFonts w:ascii="Tahoma" w:hAnsi="Tahoma" w:cs="Tahoma"/>
          <w:b/>
          <w:bCs/>
          <w:sz w:val="18"/>
          <w:szCs w:val="18"/>
        </w:rPr>
        <w:t xml:space="preserve">     Phase </w:t>
      </w:r>
      <w:r w:rsidR="00CE73DD" w:rsidRPr="00E10E9D">
        <w:rPr>
          <w:rFonts w:ascii="Tahoma" w:hAnsi="Tahoma" w:cs="Tahoma"/>
          <w:b/>
          <w:bCs/>
          <w:sz w:val="18"/>
          <w:szCs w:val="18"/>
        </w:rPr>
        <w:t xml:space="preserve">1. </w:t>
      </w:r>
      <w:r w:rsidR="00CE73DD" w:rsidRPr="009A6A7A">
        <w:rPr>
          <w:rFonts w:ascii="Tahoma" w:hAnsi="Tahoma" w:cs="Tahoma"/>
          <w:b/>
          <w:bCs/>
          <w:sz w:val="18"/>
          <w:szCs w:val="18"/>
          <w:u w:val="single"/>
        </w:rPr>
        <w:t xml:space="preserve">Mandatory Requirements </w:t>
      </w:r>
    </w:p>
    <w:p w14:paraId="36DA5F9B" w14:textId="77777777" w:rsidR="009A6A7A" w:rsidRDefault="009A6A7A" w:rsidP="00CE73DD">
      <w:pPr>
        <w:spacing w:line="360" w:lineRule="auto"/>
        <w:ind w:left="426"/>
        <w:rPr>
          <w:rFonts w:ascii="Tahoma" w:hAnsi="Tahoma" w:cs="Tahoma"/>
          <w:b/>
          <w:bCs/>
          <w:sz w:val="18"/>
          <w:szCs w:val="18"/>
          <w:u w:val="single"/>
        </w:rPr>
      </w:pPr>
    </w:p>
    <w:p w14:paraId="01B969C1" w14:textId="64BA1366" w:rsidR="009A6A7A" w:rsidRPr="00686360" w:rsidRDefault="009A6A7A" w:rsidP="009A6A7A">
      <w:pPr>
        <w:spacing w:line="360" w:lineRule="auto"/>
        <w:ind w:firstLine="284"/>
        <w:rPr>
          <w:rFonts w:ascii="Tahoma" w:hAnsi="Tahoma" w:cs="Tahoma"/>
          <w:b/>
          <w:sz w:val="18"/>
          <w:szCs w:val="18"/>
          <w:lang w:val="en-US"/>
        </w:rPr>
      </w:pPr>
      <w:r>
        <w:rPr>
          <w:rFonts w:ascii="Tahoma" w:hAnsi="Tahoma" w:cs="Tahoma"/>
          <w:b/>
          <w:sz w:val="18"/>
          <w:szCs w:val="18"/>
          <w:lang w:val="en-US"/>
        </w:rPr>
        <w:t xml:space="preserve">       </w:t>
      </w:r>
      <w:r w:rsidRPr="00686360">
        <w:rPr>
          <w:rFonts w:ascii="Tahoma" w:hAnsi="Tahoma" w:cs="Tahoma"/>
          <w:b/>
          <w:sz w:val="18"/>
          <w:szCs w:val="18"/>
          <w:lang w:val="en-US"/>
        </w:rPr>
        <w:t>Service Providers must indicate by ticking (√) correct box indicating that they Comply OR do Not Comply.</w:t>
      </w:r>
    </w:p>
    <w:p w14:paraId="1A5F4B8D" w14:textId="77777777" w:rsidR="00CE73DD" w:rsidRDefault="00CE73DD" w:rsidP="00CE73DD">
      <w:pPr>
        <w:spacing w:line="360" w:lineRule="auto"/>
        <w:rPr>
          <w:rFonts w:ascii="Tahoma" w:hAnsi="Tahoma" w:cs="Tahoma"/>
          <w:sz w:val="18"/>
          <w:szCs w:val="18"/>
        </w:rPr>
      </w:pPr>
    </w:p>
    <w:tbl>
      <w:tblPr>
        <w:tblW w:w="0" w:type="auto"/>
        <w:tblInd w:w="534" w:type="dxa"/>
        <w:tblCellMar>
          <w:left w:w="0" w:type="dxa"/>
          <w:right w:w="0" w:type="dxa"/>
        </w:tblCellMar>
        <w:tblLook w:val="04A0" w:firstRow="1" w:lastRow="0" w:firstColumn="1" w:lastColumn="0" w:noHBand="0" w:noVBand="1"/>
      </w:tblPr>
      <w:tblGrid>
        <w:gridCol w:w="941"/>
        <w:gridCol w:w="6312"/>
        <w:gridCol w:w="891"/>
        <w:gridCol w:w="1343"/>
      </w:tblGrid>
      <w:tr w:rsidR="00D126E1" w14:paraId="7AECF84D" w14:textId="77777777" w:rsidTr="00E71004">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EFF64AB" w14:textId="77777777" w:rsidR="00D126E1" w:rsidRDefault="00D126E1" w:rsidP="00E71004">
            <w:pPr>
              <w:autoSpaceDE w:val="0"/>
              <w:autoSpaceDN w:val="0"/>
              <w:spacing w:line="360" w:lineRule="auto"/>
              <w:rPr>
                <w:rFonts w:ascii="Tahoma" w:hAnsi="Tahoma" w:cs="Tahoma"/>
                <w:b/>
                <w:bCs/>
                <w:sz w:val="18"/>
                <w:szCs w:val="18"/>
                <w:lang w:val="en-GB" w:eastAsia="en-ZA"/>
              </w:rPr>
            </w:pPr>
            <w:bookmarkStart w:id="19" w:name="_Hlk83127887"/>
            <w:r>
              <w:rPr>
                <w:rFonts w:ascii="Tahoma" w:hAnsi="Tahoma" w:cs="Tahoma"/>
                <w:b/>
                <w:bCs/>
                <w:sz w:val="18"/>
                <w:szCs w:val="18"/>
                <w:lang w:val="en-GB" w:eastAsia="en-ZA"/>
              </w:rPr>
              <w:t>Number</w:t>
            </w:r>
          </w:p>
        </w:tc>
        <w:tc>
          <w:tcPr>
            <w:tcW w:w="631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6C5E6C3" w14:textId="77777777" w:rsidR="00D126E1" w:rsidRDefault="00D126E1" w:rsidP="00E71004">
            <w:pPr>
              <w:autoSpaceDE w:val="0"/>
              <w:autoSpaceDN w:val="0"/>
              <w:spacing w:line="360" w:lineRule="auto"/>
              <w:rPr>
                <w:rFonts w:ascii="Tahoma" w:hAnsi="Tahoma" w:cs="Tahoma"/>
                <w:b/>
                <w:bCs/>
                <w:sz w:val="18"/>
                <w:szCs w:val="18"/>
                <w:lang w:val="en-GB" w:eastAsia="en-ZA"/>
              </w:rPr>
            </w:pPr>
            <w:r>
              <w:rPr>
                <w:rFonts w:ascii="Tahoma" w:hAnsi="Tahoma" w:cs="Tahoma"/>
                <w:b/>
                <w:bCs/>
                <w:sz w:val="18"/>
                <w:szCs w:val="18"/>
                <w:lang w:val="en-GB" w:eastAsia="en-ZA"/>
              </w:rPr>
              <w:t>Description</w:t>
            </w:r>
          </w:p>
        </w:tc>
        <w:tc>
          <w:tcPr>
            <w:tcW w:w="8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1329D63" w14:textId="77777777" w:rsidR="00D126E1" w:rsidRDefault="00D126E1" w:rsidP="00E71004">
            <w:pPr>
              <w:autoSpaceDE w:val="0"/>
              <w:autoSpaceDN w:val="0"/>
              <w:spacing w:line="360" w:lineRule="auto"/>
              <w:rPr>
                <w:rFonts w:ascii="Tahoma" w:hAnsi="Tahoma" w:cs="Tahoma"/>
                <w:b/>
                <w:bCs/>
                <w:sz w:val="18"/>
                <w:szCs w:val="18"/>
                <w:lang w:val="en-GB" w:eastAsia="en-ZA"/>
              </w:rPr>
            </w:pPr>
            <w:r>
              <w:rPr>
                <w:rFonts w:ascii="Tahoma" w:hAnsi="Tahoma" w:cs="Tahoma"/>
                <w:b/>
                <w:bCs/>
                <w:sz w:val="18"/>
                <w:szCs w:val="18"/>
                <w:lang w:val="en-GB"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CC8A94" w14:textId="77777777" w:rsidR="00D126E1" w:rsidRDefault="00D126E1" w:rsidP="00E71004">
            <w:pPr>
              <w:autoSpaceDE w:val="0"/>
              <w:autoSpaceDN w:val="0"/>
              <w:spacing w:line="360" w:lineRule="auto"/>
              <w:rPr>
                <w:rFonts w:ascii="Tahoma" w:hAnsi="Tahoma" w:cs="Tahoma"/>
                <w:b/>
                <w:bCs/>
                <w:sz w:val="18"/>
                <w:szCs w:val="18"/>
                <w:lang w:val="en-GB" w:eastAsia="en-ZA"/>
              </w:rPr>
            </w:pPr>
            <w:r>
              <w:rPr>
                <w:rFonts w:ascii="Tahoma" w:hAnsi="Tahoma" w:cs="Tahoma"/>
                <w:b/>
                <w:bCs/>
                <w:sz w:val="18"/>
                <w:szCs w:val="18"/>
                <w:lang w:val="en-GB" w:eastAsia="en-ZA"/>
              </w:rPr>
              <w:t>Not Comply</w:t>
            </w:r>
          </w:p>
        </w:tc>
      </w:tr>
      <w:tr w:rsidR="00D126E1" w14:paraId="7519CF77" w14:textId="77777777" w:rsidTr="00E71004">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FE9193" w14:textId="77777777" w:rsidR="00D126E1" w:rsidRDefault="00D126E1" w:rsidP="00E71004">
            <w:pPr>
              <w:autoSpaceDE w:val="0"/>
              <w:autoSpaceDN w:val="0"/>
              <w:spacing w:line="360" w:lineRule="auto"/>
              <w:rPr>
                <w:rFonts w:ascii="Tahoma" w:hAnsi="Tahoma" w:cs="Tahoma"/>
                <w:b/>
                <w:bCs/>
                <w:sz w:val="18"/>
                <w:szCs w:val="18"/>
                <w:lang w:val="en-GB" w:eastAsia="en-ZA"/>
              </w:rPr>
            </w:pPr>
            <w:r>
              <w:rPr>
                <w:rFonts w:ascii="Tahoma" w:hAnsi="Tahoma" w:cs="Tahoma"/>
                <w:b/>
                <w:bCs/>
                <w:sz w:val="18"/>
                <w:szCs w:val="18"/>
                <w:lang w:val="en-GB" w:eastAsia="en-ZA"/>
              </w:rPr>
              <w:t>1</w:t>
            </w:r>
          </w:p>
        </w:tc>
        <w:tc>
          <w:tcPr>
            <w:tcW w:w="6312" w:type="dxa"/>
            <w:tcBorders>
              <w:top w:val="nil"/>
              <w:left w:val="nil"/>
              <w:bottom w:val="single" w:sz="8" w:space="0" w:color="auto"/>
              <w:right w:val="single" w:sz="8" w:space="0" w:color="auto"/>
            </w:tcBorders>
            <w:tcMar>
              <w:top w:w="0" w:type="dxa"/>
              <w:left w:w="108" w:type="dxa"/>
              <w:bottom w:w="0" w:type="dxa"/>
              <w:right w:w="108" w:type="dxa"/>
            </w:tcMar>
          </w:tcPr>
          <w:p w14:paraId="1423B6B5" w14:textId="77777777" w:rsidR="00D126E1" w:rsidRDefault="00D126E1" w:rsidP="00E71004">
            <w:pPr>
              <w:spacing w:line="360" w:lineRule="auto"/>
              <w:rPr>
                <w:rFonts w:ascii="Tahoma" w:hAnsi="Tahoma" w:cs="Tahoma"/>
                <w:sz w:val="18"/>
                <w:szCs w:val="18"/>
                <w:lang w:val="en-GB" w:eastAsia="en-GB"/>
              </w:rPr>
            </w:pPr>
            <w:r>
              <w:rPr>
                <w:rFonts w:ascii="Tahoma" w:hAnsi="Tahoma" w:cs="Tahoma"/>
                <w:sz w:val="18"/>
                <w:szCs w:val="18"/>
                <w:lang w:val="en-GB" w:eastAsia="en-GB"/>
              </w:rPr>
              <w:t xml:space="preserve">The </w:t>
            </w:r>
            <w:r>
              <w:rPr>
                <w:rFonts w:ascii="Tahoma" w:hAnsi="Tahoma" w:cs="Tahoma"/>
                <w:iCs/>
                <w:sz w:val="18"/>
                <w:szCs w:val="18"/>
                <w:lang w:val="en-GB" w:eastAsia="en-GB"/>
              </w:rPr>
              <w:t>bidder must submit</w:t>
            </w:r>
            <w:r>
              <w:rPr>
                <w:rFonts w:ascii="Tahoma" w:hAnsi="Tahoma" w:cs="Tahoma"/>
                <w:sz w:val="18"/>
                <w:szCs w:val="18"/>
                <w:lang w:val="en-GB" w:eastAsia="en-GB"/>
              </w:rPr>
              <w:t xml:space="preserve"> </w:t>
            </w:r>
            <w:r>
              <w:rPr>
                <w:rFonts w:ascii="Tahoma" w:hAnsi="Tahoma" w:cs="Tahoma"/>
                <w:b/>
                <w:sz w:val="18"/>
                <w:szCs w:val="18"/>
                <w:lang w:val="en-GB" w:eastAsia="en-GB"/>
              </w:rPr>
              <w:t>Letter of Good Standing that complies with the Compensation for Occupational Injuries and Disease Act, Act 130 of 1993 (COIDA).</w:t>
            </w:r>
            <w:r>
              <w:rPr>
                <w:rFonts w:ascii="Tahoma" w:hAnsi="Tahoma" w:cs="Tahoma"/>
                <w:sz w:val="18"/>
                <w:szCs w:val="18"/>
                <w:lang w:val="en-GB" w:eastAsia="en-GB"/>
              </w:rPr>
              <w:t xml:space="preserve"> The successful bidder will be required to comply with the requirements of Occupational Health and Safety Act, Act 85 of 1993.</w:t>
            </w:r>
          </w:p>
          <w:p w14:paraId="3924EC6F" w14:textId="77777777" w:rsidR="00D126E1" w:rsidRDefault="00D126E1" w:rsidP="00E71004">
            <w:pPr>
              <w:spacing w:line="360" w:lineRule="auto"/>
              <w:rPr>
                <w:rFonts w:ascii="Tahoma" w:hAnsi="Tahoma" w:cs="Tahoma"/>
                <w:sz w:val="12"/>
                <w:szCs w:val="12"/>
                <w:lang w:val="en-GB" w:eastAsia="en-GB"/>
              </w:rPr>
            </w:pPr>
          </w:p>
          <w:p w14:paraId="588F3E62" w14:textId="6C96E407" w:rsidR="00D126E1" w:rsidRDefault="00D126E1" w:rsidP="00E71004">
            <w:pPr>
              <w:spacing w:line="360" w:lineRule="auto"/>
              <w:rPr>
                <w:rFonts w:ascii="Tahoma" w:hAnsi="Tahoma" w:cs="Tahoma"/>
                <w:sz w:val="18"/>
                <w:szCs w:val="18"/>
                <w:lang w:val="en-GB" w:eastAsia="en-GB"/>
              </w:rPr>
            </w:pPr>
            <w:r>
              <w:rPr>
                <w:rFonts w:ascii="Tahoma" w:hAnsi="Tahoma" w:cs="Tahoma"/>
                <w:sz w:val="18"/>
                <w:szCs w:val="18"/>
                <w:lang w:val="en-GB" w:eastAsia="en-GB"/>
              </w:rPr>
              <w:t xml:space="preserve">The Letter of Good standing must comply where the Nature of Business is that for </w:t>
            </w:r>
            <w:r w:rsidRPr="00571F92">
              <w:rPr>
                <w:rFonts w:ascii="Tahoma" w:hAnsi="Tahoma" w:cs="Tahoma"/>
                <w:sz w:val="18"/>
                <w:szCs w:val="18"/>
                <w:lang w:val="en-GB" w:eastAsia="en-GB"/>
              </w:rPr>
              <w:t>electrician / electrical contractors / building works &amp; services / engineering / manufacturing and installation / mechanical engineering /</w:t>
            </w:r>
            <w:r w:rsidRPr="00571F92">
              <w:rPr>
                <w:rFonts w:ascii="Tahoma" w:hAnsi="Tahoma" w:cs="Tahoma"/>
                <w:color w:val="000000" w:themeColor="text1"/>
                <w:sz w:val="18"/>
                <w:szCs w:val="18"/>
                <w:lang w:val="en-GB"/>
              </w:rPr>
              <w:t xml:space="preserve"> Fire Equipment / Install and Service Fire extinguishers / Fire &amp; Security / Security Equipment</w:t>
            </w:r>
          </w:p>
          <w:p w14:paraId="0A590A33" w14:textId="77777777" w:rsidR="00D126E1" w:rsidRDefault="00D126E1" w:rsidP="00E71004">
            <w:pPr>
              <w:spacing w:line="360" w:lineRule="auto"/>
              <w:rPr>
                <w:rFonts w:ascii="Tahoma" w:hAnsi="Tahoma" w:cs="Tahoma"/>
                <w:color w:val="FF0000"/>
                <w:sz w:val="12"/>
                <w:szCs w:val="12"/>
                <w:lang w:val="en-GB" w:eastAsia="en-GB"/>
              </w:rPr>
            </w:pPr>
          </w:p>
          <w:p w14:paraId="14E8FCC7" w14:textId="77777777" w:rsidR="00D126E1" w:rsidRDefault="00D126E1" w:rsidP="00E71004">
            <w:pPr>
              <w:spacing w:line="360" w:lineRule="auto"/>
              <w:rPr>
                <w:rFonts w:ascii="Tahoma" w:hAnsi="Tahoma" w:cs="Tahoma"/>
                <w:sz w:val="18"/>
                <w:szCs w:val="18"/>
                <w:lang w:val="en-GB" w:eastAsia="en-GB"/>
              </w:rPr>
            </w:pPr>
            <w:r>
              <w:rPr>
                <w:rFonts w:ascii="Tahoma" w:hAnsi="Tahoma" w:cs="Tahoma"/>
                <w:b/>
                <w:bCs/>
                <w:sz w:val="18"/>
                <w:szCs w:val="18"/>
                <w:lang w:val="en-GB" w:eastAsia="en-GB"/>
              </w:rPr>
              <w:t>Note:</w:t>
            </w:r>
            <w:r>
              <w:rPr>
                <w:rFonts w:ascii="Tahoma" w:hAnsi="Tahoma" w:cs="Tahoma"/>
                <w:sz w:val="18"/>
                <w:szCs w:val="18"/>
                <w:lang w:val="en-GB" w:eastAsia="en-GB"/>
              </w:rPr>
              <w:t xml:space="preserve"> The COIDA certificate of good standing may not be older than twelve (12) months and can either be from the Department of Labour / RMA / FEM or the industry equivalent thereof.</w:t>
            </w:r>
          </w:p>
          <w:p w14:paraId="49362540" w14:textId="77777777" w:rsidR="00D126E1" w:rsidRDefault="00D126E1" w:rsidP="00E71004">
            <w:pPr>
              <w:spacing w:line="360" w:lineRule="auto"/>
              <w:rPr>
                <w:rFonts w:ascii="Tahoma" w:hAnsi="Tahoma" w:cs="Tahoma"/>
                <w:sz w:val="8"/>
                <w:szCs w:val="8"/>
                <w:lang w:val="en-GB" w:eastAsia="en-GB"/>
              </w:rPr>
            </w:pPr>
          </w:p>
          <w:p w14:paraId="3D3FE29D" w14:textId="77777777" w:rsidR="00D126E1" w:rsidRDefault="00D126E1" w:rsidP="00E71004">
            <w:pPr>
              <w:spacing w:line="360" w:lineRule="auto"/>
              <w:rPr>
                <w:rFonts w:ascii="Tahoma" w:hAnsi="Tahoma" w:cs="Tahoma"/>
                <w:color w:val="000000"/>
                <w:sz w:val="18"/>
                <w:szCs w:val="18"/>
                <w:lang w:val="en-GB" w:eastAsia="en-GB"/>
              </w:rPr>
            </w:pPr>
            <w:r>
              <w:rPr>
                <w:rFonts w:ascii="Tahoma" w:eastAsia="Calibri" w:hAnsi="Tahoma" w:cs="Tahoma"/>
                <w:sz w:val="18"/>
                <w:szCs w:val="18"/>
                <w:lang w:val="en-GB" w:eastAsia="en-ZA"/>
              </w:rPr>
              <w:t xml:space="preserve">The service provider must provide </w:t>
            </w:r>
            <w:r>
              <w:rPr>
                <w:rFonts w:ascii="Tahoma" w:eastAsia="Calibri" w:hAnsi="Tahoma" w:cs="Tahoma"/>
                <w:b/>
                <w:bCs/>
                <w:sz w:val="18"/>
                <w:szCs w:val="18"/>
                <w:lang w:val="en-GB" w:eastAsia="en-ZA"/>
              </w:rPr>
              <w:t xml:space="preserve">valid </w:t>
            </w:r>
            <w:r>
              <w:rPr>
                <w:rFonts w:ascii="Tahoma" w:eastAsia="Calibri" w:hAnsi="Tahoma" w:cs="Tahoma"/>
                <w:sz w:val="18"/>
                <w:szCs w:val="18"/>
                <w:lang w:val="en-GB" w:eastAsia="en-ZA"/>
              </w:rPr>
              <w:t>proof by the closing date and time of the RFQ.</w:t>
            </w:r>
          </w:p>
        </w:tc>
        <w:tc>
          <w:tcPr>
            <w:tcW w:w="850" w:type="dxa"/>
            <w:tcBorders>
              <w:top w:val="nil"/>
              <w:left w:val="nil"/>
              <w:bottom w:val="single" w:sz="8" w:space="0" w:color="auto"/>
              <w:right w:val="single" w:sz="8" w:space="0" w:color="auto"/>
            </w:tcBorders>
            <w:tcMar>
              <w:top w:w="0" w:type="dxa"/>
              <w:left w:w="108" w:type="dxa"/>
              <w:bottom w:w="0" w:type="dxa"/>
              <w:right w:w="108" w:type="dxa"/>
            </w:tcMar>
          </w:tcPr>
          <w:p w14:paraId="56E57D1F" w14:textId="77777777" w:rsidR="00D126E1" w:rsidRDefault="00D126E1" w:rsidP="00E71004">
            <w:pPr>
              <w:autoSpaceDE w:val="0"/>
              <w:autoSpaceDN w:val="0"/>
              <w:spacing w:line="360" w:lineRule="auto"/>
              <w:rPr>
                <w:rFonts w:ascii="Tahoma" w:hAnsi="Tahoma" w:cs="Tahoma"/>
                <w:b/>
                <w:bCs/>
                <w:sz w:val="18"/>
                <w:szCs w:val="18"/>
                <w:lang w:val="en-GB"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3CFDF12B" w14:textId="77777777" w:rsidR="00D126E1" w:rsidRDefault="00D126E1" w:rsidP="00E71004">
            <w:pPr>
              <w:autoSpaceDE w:val="0"/>
              <w:autoSpaceDN w:val="0"/>
              <w:spacing w:line="360" w:lineRule="auto"/>
              <w:rPr>
                <w:rFonts w:ascii="Tahoma" w:hAnsi="Tahoma" w:cs="Tahoma"/>
                <w:b/>
                <w:bCs/>
                <w:sz w:val="18"/>
                <w:szCs w:val="18"/>
                <w:lang w:val="en-GB" w:eastAsia="en-ZA"/>
              </w:rPr>
            </w:pPr>
          </w:p>
        </w:tc>
        <w:bookmarkEnd w:id="19"/>
      </w:tr>
      <w:tr w:rsidR="00D126E1" w14:paraId="78F6FCCA" w14:textId="77777777" w:rsidTr="00E71004">
        <w:trPr>
          <w:trHeight w:val="327"/>
        </w:trPr>
        <w:tc>
          <w:tcPr>
            <w:tcW w:w="944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39080E" w14:textId="77777777" w:rsidR="00D126E1" w:rsidRDefault="00D126E1" w:rsidP="00E71004">
            <w:pPr>
              <w:autoSpaceDE w:val="0"/>
              <w:autoSpaceDN w:val="0"/>
              <w:spacing w:line="360" w:lineRule="auto"/>
              <w:rPr>
                <w:rFonts w:ascii="Tahoma" w:hAnsi="Tahoma" w:cs="Tahoma"/>
                <w:b/>
                <w:bCs/>
                <w:sz w:val="18"/>
                <w:szCs w:val="18"/>
                <w:lang w:val="en-GB" w:eastAsia="en-ZA"/>
              </w:rPr>
            </w:pPr>
            <w:r>
              <w:rPr>
                <w:rFonts w:ascii="Tahoma" w:hAnsi="Tahoma" w:cs="Tahoma"/>
                <w:b/>
                <w:bCs/>
                <w:sz w:val="18"/>
                <w:szCs w:val="18"/>
                <w:lang w:val="en-GB" w:eastAsia="en-ZA"/>
              </w:rPr>
              <w:t>Substantiate / Comment</w:t>
            </w:r>
          </w:p>
        </w:tc>
      </w:tr>
    </w:tbl>
    <w:p w14:paraId="5CCC1DE1" w14:textId="77777777" w:rsidR="00CE73DD" w:rsidRDefault="00CE73DD" w:rsidP="00CE73DD">
      <w:pPr>
        <w:spacing w:line="360" w:lineRule="auto"/>
        <w:rPr>
          <w:rFonts w:ascii="Tahoma" w:hAnsi="Tahoma" w:cs="Tahoma"/>
          <w:sz w:val="18"/>
          <w:szCs w:val="18"/>
        </w:rPr>
      </w:pPr>
    </w:p>
    <w:p w14:paraId="54A3D36B" w14:textId="77777777" w:rsidR="009A6F5B" w:rsidRDefault="009A6F5B" w:rsidP="009A6A7A">
      <w:pPr>
        <w:autoSpaceDE w:val="0"/>
        <w:autoSpaceDN w:val="0"/>
        <w:spacing w:line="360" w:lineRule="auto"/>
        <w:ind w:right="-2"/>
        <w:jc w:val="left"/>
        <w:rPr>
          <w:rFonts w:ascii="Tahoma" w:hAnsi="Tahoma" w:cs="Tahoma"/>
          <w:sz w:val="18"/>
          <w:szCs w:val="18"/>
        </w:rPr>
      </w:pPr>
    </w:p>
    <w:p w14:paraId="483803F6" w14:textId="77777777" w:rsidR="00D126E1" w:rsidRDefault="00D126E1" w:rsidP="009A6A7A">
      <w:pPr>
        <w:autoSpaceDE w:val="0"/>
        <w:autoSpaceDN w:val="0"/>
        <w:spacing w:line="360" w:lineRule="auto"/>
        <w:ind w:right="-2"/>
        <w:jc w:val="left"/>
        <w:rPr>
          <w:rFonts w:ascii="Tahoma" w:hAnsi="Tahoma" w:cs="Tahoma"/>
          <w:sz w:val="18"/>
          <w:szCs w:val="18"/>
        </w:rPr>
      </w:pPr>
    </w:p>
    <w:p w14:paraId="28181D95" w14:textId="77777777" w:rsidR="00D126E1" w:rsidRDefault="00D126E1" w:rsidP="009A6A7A">
      <w:pPr>
        <w:autoSpaceDE w:val="0"/>
        <w:autoSpaceDN w:val="0"/>
        <w:spacing w:line="360" w:lineRule="auto"/>
        <w:ind w:right="-2"/>
        <w:jc w:val="left"/>
        <w:rPr>
          <w:rFonts w:ascii="Tahoma" w:hAnsi="Tahoma" w:cs="Tahoma"/>
          <w:sz w:val="18"/>
          <w:szCs w:val="18"/>
        </w:rPr>
      </w:pPr>
    </w:p>
    <w:p w14:paraId="1A2A6357" w14:textId="77777777" w:rsidR="00D126E1" w:rsidRDefault="00D126E1" w:rsidP="009A6A7A">
      <w:pPr>
        <w:autoSpaceDE w:val="0"/>
        <w:autoSpaceDN w:val="0"/>
        <w:spacing w:line="360" w:lineRule="auto"/>
        <w:ind w:right="-2"/>
        <w:jc w:val="left"/>
        <w:rPr>
          <w:rFonts w:ascii="Tahoma" w:hAnsi="Tahoma" w:cs="Tahoma"/>
          <w:sz w:val="18"/>
          <w:szCs w:val="18"/>
        </w:rPr>
      </w:pPr>
    </w:p>
    <w:p w14:paraId="787A5F70" w14:textId="77777777" w:rsidR="00D126E1" w:rsidRDefault="00D126E1" w:rsidP="009A6A7A">
      <w:pPr>
        <w:autoSpaceDE w:val="0"/>
        <w:autoSpaceDN w:val="0"/>
        <w:spacing w:line="360" w:lineRule="auto"/>
        <w:ind w:right="-2"/>
        <w:jc w:val="left"/>
        <w:rPr>
          <w:rFonts w:ascii="Tahoma" w:hAnsi="Tahoma" w:cs="Tahoma"/>
          <w:sz w:val="18"/>
          <w:szCs w:val="18"/>
        </w:rPr>
      </w:pPr>
    </w:p>
    <w:p w14:paraId="2E9B2199" w14:textId="77777777" w:rsidR="00D126E1" w:rsidRDefault="00D126E1" w:rsidP="009A6A7A">
      <w:pPr>
        <w:autoSpaceDE w:val="0"/>
        <w:autoSpaceDN w:val="0"/>
        <w:spacing w:line="360" w:lineRule="auto"/>
        <w:ind w:right="-2"/>
        <w:jc w:val="left"/>
        <w:rPr>
          <w:rFonts w:ascii="Tahoma" w:hAnsi="Tahoma" w:cs="Tahoma"/>
          <w:sz w:val="18"/>
          <w:szCs w:val="18"/>
        </w:rPr>
      </w:pPr>
    </w:p>
    <w:p w14:paraId="03632556" w14:textId="77777777" w:rsidR="00D126E1" w:rsidRDefault="00D126E1" w:rsidP="009A6A7A">
      <w:pPr>
        <w:autoSpaceDE w:val="0"/>
        <w:autoSpaceDN w:val="0"/>
        <w:spacing w:line="360" w:lineRule="auto"/>
        <w:ind w:right="-2"/>
        <w:jc w:val="left"/>
        <w:rPr>
          <w:rFonts w:ascii="Tahoma" w:hAnsi="Tahoma" w:cs="Tahoma"/>
          <w:sz w:val="18"/>
          <w:szCs w:val="18"/>
        </w:rPr>
      </w:pPr>
    </w:p>
    <w:p w14:paraId="33C1A7F6" w14:textId="77777777" w:rsidR="00D126E1" w:rsidRDefault="00D126E1" w:rsidP="009A6A7A">
      <w:pPr>
        <w:autoSpaceDE w:val="0"/>
        <w:autoSpaceDN w:val="0"/>
        <w:spacing w:line="360" w:lineRule="auto"/>
        <w:ind w:right="-2"/>
        <w:jc w:val="left"/>
        <w:rPr>
          <w:rFonts w:ascii="Tahoma" w:hAnsi="Tahoma" w:cs="Tahoma"/>
          <w:sz w:val="18"/>
          <w:szCs w:val="18"/>
        </w:rPr>
      </w:pPr>
    </w:p>
    <w:p w14:paraId="0D91EBE0" w14:textId="77777777" w:rsidR="00D126E1" w:rsidRDefault="00D126E1" w:rsidP="009A6A7A">
      <w:pPr>
        <w:autoSpaceDE w:val="0"/>
        <w:autoSpaceDN w:val="0"/>
        <w:spacing w:line="360" w:lineRule="auto"/>
        <w:ind w:right="-2"/>
        <w:jc w:val="left"/>
        <w:rPr>
          <w:rFonts w:ascii="Tahoma" w:hAnsi="Tahoma" w:cs="Tahoma"/>
          <w:sz w:val="18"/>
          <w:szCs w:val="18"/>
        </w:rPr>
      </w:pPr>
    </w:p>
    <w:p w14:paraId="100AD509" w14:textId="77777777" w:rsidR="00D126E1" w:rsidRDefault="00D126E1" w:rsidP="009A6A7A">
      <w:pPr>
        <w:autoSpaceDE w:val="0"/>
        <w:autoSpaceDN w:val="0"/>
        <w:spacing w:line="360" w:lineRule="auto"/>
        <w:ind w:right="-2"/>
        <w:jc w:val="left"/>
        <w:rPr>
          <w:rFonts w:ascii="Tahoma" w:hAnsi="Tahoma" w:cs="Tahoma"/>
          <w:sz w:val="18"/>
          <w:szCs w:val="18"/>
        </w:rPr>
      </w:pPr>
    </w:p>
    <w:p w14:paraId="078BED09" w14:textId="77777777" w:rsidR="00D126E1" w:rsidRDefault="00D126E1" w:rsidP="009A6A7A">
      <w:pPr>
        <w:autoSpaceDE w:val="0"/>
        <w:autoSpaceDN w:val="0"/>
        <w:spacing w:line="360" w:lineRule="auto"/>
        <w:ind w:right="-2"/>
        <w:jc w:val="left"/>
        <w:rPr>
          <w:rFonts w:ascii="Tahoma" w:hAnsi="Tahoma" w:cs="Tahoma"/>
          <w:sz w:val="18"/>
          <w:szCs w:val="18"/>
        </w:rPr>
      </w:pPr>
    </w:p>
    <w:p w14:paraId="158563AB" w14:textId="77777777" w:rsidR="00D126E1" w:rsidRDefault="00D126E1" w:rsidP="009A6A7A">
      <w:pPr>
        <w:autoSpaceDE w:val="0"/>
        <w:autoSpaceDN w:val="0"/>
        <w:spacing w:line="360" w:lineRule="auto"/>
        <w:ind w:right="-2"/>
        <w:jc w:val="left"/>
        <w:rPr>
          <w:rFonts w:ascii="Tahoma" w:hAnsi="Tahoma" w:cs="Tahoma"/>
          <w:sz w:val="18"/>
          <w:szCs w:val="18"/>
        </w:rPr>
      </w:pPr>
    </w:p>
    <w:p w14:paraId="697ACFFA" w14:textId="77777777" w:rsidR="00D126E1" w:rsidRDefault="00D126E1" w:rsidP="009A6A7A">
      <w:pPr>
        <w:autoSpaceDE w:val="0"/>
        <w:autoSpaceDN w:val="0"/>
        <w:spacing w:line="360" w:lineRule="auto"/>
        <w:ind w:right="-2"/>
        <w:jc w:val="left"/>
        <w:rPr>
          <w:rFonts w:ascii="Tahoma" w:hAnsi="Tahoma" w:cs="Tahoma"/>
          <w:sz w:val="18"/>
          <w:szCs w:val="18"/>
        </w:rPr>
      </w:pPr>
    </w:p>
    <w:p w14:paraId="67A595D7" w14:textId="77777777" w:rsidR="00D126E1" w:rsidRPr="00E01B34" w:rsidRDefault="00D126E1" w:rsidP="009A6A7A">
      <w:pPr>
        <w:autoSpaceDE w:val="0"/>
        <w:autoSpaceDN w:val="0"/>
        <w:spacing w:line="360" w:lineRule="auto"/>
        <w:ind w:right="-2"/>
        <w:jc w:val="left"/>
        <w:rPr>
          <w:rFonts w:ascii="Tahoma" w:hAnsi="Tahoma" w:cs="Tahoma"/>
          <w:sz w:val="18"/>
          <w:szCs w:val="18"/>
        </w:rPr>
      </w:pPr>
    </w:p>
    <w:p w14:paraId="2BF2836B" w14:textId="3A49980A" w:rsidR="009A6F5B" w:rsidRDefault="009A6F5B" w:rsidP="00CE73DD">
      <w:pPr>
        <w:pStyle w:val="ListParagraph"/>
        <w:numPr>
          <w:ilvl w:val="0"/>
          <w:numId w:val="40"/>
        </w:numPr>
        <w:spacing w:line="360" w:lineRule="auto"/>
        <w:rPr>
          <w:rFonts w:ascii="Tahoma" w:hAnsi="Tahoma" w:cs="Tahoma"/>
          <w:b/>
          <w:bCs/>
          <w:sz w:val="18"/>
          <w:szCs w:val="18"/>
        </w:rPr>
      </w:pPr>
      <w:r w:rsidRPr="00CE73DD">
        <w:rPr>
          <w:rFonts w:ascii="Tahoma" w:hAnsi="Tahoma" w:cs="Tahoma"/>
          <w:b/>
          <w:bCs/>
          <w:sz w:val="18"/>
          <w:szCs w:val="18"/>
        </w:rPr>
        <w:lastRenderedPageBreak/>
        <w:t xml:space="preserve">Price and </w:t>
      </w:r>
      <w:r w:rsidR="002403BC" w:rsidRPr="00CE73DD">
        <w:rPr>
          <w:rFonts w:ascii="Tahoma" w:hAnsi="Tahoma" w:cs="Tahoma"/>
          <w:b/>
          <w:bCs/>
          <w:sz w:val="18"/>
          <w:szCs w:val="18"/>
        </w:rPr>
        <w:t>Specific Goals</w:t>
      </w:r>
      <w:r w:rsidRPr="00CE73DD">
        <w:rPr>
          <w:rFonts w:ascii="Tahoma" w:hAnsi="Tahoma" w:cs="Tahoma"/>
          <w:b/>
          <w:bCs/>
          <w:sz w:val="18"/>
          <w:szCs w:val="18"/>
        </w:rPr>
        <w:t xml:space="preserve"> Evaluations </w:t>
      </w:r>
    </w:p>
    <w:p w14:paraId="2716A4BA" w14:textId="77777777" w:rsidR="00CE73DD" w:rsidRPr="00CE73DD" w:rsidRDefault="00CE73DD" w:rsidP="00CE73DD">
      <w:pPr>
        <w:pStyle w:val="ListParagraph"/>
        <w:spacing w:line="360" w:lineRule="auto"/>
        <w:rPr>
          <w:rFonts w:ascii="Tahoma" w:hAnsi="Tahoma" w:cs="Tahoma"/>
          <w:b/>
          <w:bCs/>
          <w:sz w:val="18"/>
          <w:szCs w:val="18"/>
        </w:rPr>
      </w:pPr>
    </w:p>
    <w:p w14:paraId="11A867A8" w14:textId="5E39FE87" w:rsidR="009A6F5B" w:rsidRPr="00FF6420" w:rsidRDefault="009A6F5B" w:rsidP="00FF6420">
      <w:pPr>
        <w:pStyle w:val="ListParagraph"/>
        <w:spacing w:line="360" w:lineRule="auto"/>
        <w:ind w:left="360"/>
        <w:rPr>
          <w:rFonts w:ascii="Tahoma" w:hAnsi="Tahoma" w:cs="Tahoma"/>
          <w:bCs/>
          <w:sz w:val="18"/>
          <w:szCs w:val="18"/>
          <w:lang w:eastAsia="en-ZA"/>
        </w:rPr>
      </w:pPr>
      <w:r w:rsidRPr="00E01B34">
        <w:rPr>
          <w:rFonts w:ascii="Tahoma" w:hAnsi="Tahoma" w:cs="Tahoma"/>
          <w:bCs/>
          <w:sz w:val="18"/>
          <w:szCs w:val="18"/>
          <w:lang w:eastAsia="en-ZA"/>
        </w:rPr>
        <w:t xml:space="preserve">The </w:t>
      </w:r>
      <w:r w:rsidRPr="0008401C">
        <w:rPr>
          <w:rFonts w:ascii="Tahoma" w:hAnsi="Tahoma" w:cs="Tahoma"/>
          <w:bCs/>
          <w:sz w:val="18"/>
          <w:szCs w:val="18"/>
          <w:lang w:eastAsia="en-ZA"/>
        </w:rPr>
        <w:t>evaluation for Price and</w:t>
      </w:r>
      <w:r w:rsidR="0048765B">
        <w:rPr>
          <w:rFonts w:ascii="Tahoma" w:hAnsi="Tahoma" w:cs="Tahoma"/>
          <w:bCs/>
          <w:sz w:val="18"/>
          <w:szCs w:val="18"/>
          <w:lang w:eastAsia="en-ZA"/>
        </w:rPr>
        <w:t xml:space="preserve"> points claimed for Preferential Procurement</w:t>
      </w:r>
      <w:r w:rsidRPr="0008401C">
        <w:rPr>
          <w:rFonts w:ascii="Tahoma" w:hAnsi="Tahoma" w:cs="Tahoma"/>
          <w:bCs/>
          <w:sz w:val="18"/>
          <w:szCs w:val="18"/>
          <w:lang w:eastAsia="en-ZA"/>
        </w:rPr>
        <w:t xml:space="preserve"> </w:t>
      </w:r>
      <w:r w:rsidR="002403BC" w:rsidRPr="0008401C">
        <w:rPr>
          <w:rFonts w:ascii="Tahoma" w:hAnsi="Tahoma" w:cs="Tahoma"/>
          <w:sz w:val="18"/>
          <w:szCs w:val="18"/>
        </w:rPr>
        <w:t>Specific</w:t>
      </w:r>
      <w:r w:rsidR="002403BC" w:rsidRPr="0008401C">
        <w:rPr>
          <w:rFonts w:ascii="Tahoma" w:hAnsi="Tahoma" w:cs="Tahoma"/>
          <w:bCs/>
          <w:sz w:val="18"/>
          <w:szCs w:val="18"/>
          <w:lang w:val="en-US" w:eastAsia="en-ZA"/>
        </w:rPr>
        <w:t xml:space="preserve"> </w:t>
      </w:r>
      <w:r w:rsidRPr="0008401C">
        <w:rPr>
          <w:rFonts w:ascii="Tahoma" w:hAnsi="Tahoma" w:cs="Tahoma"/>
          <w:bCs/>
          <w:sz w:val="18"/>
          <w:szCs w:val="18"/>
          <w:lang w:val="en-US" w:eastAsia="en-ZA"/>
        </w:rPr>
        <w:t>Goals</w:t>
      </w:r>
      <w:r w:rsidR="0048765B">
        <w:rPr>
          <w:rFonts w:ascii="Tahoma" w:hAnsi="Tahoma" w:cs="Tahoma"/>
          <w:bCs/>
          <w:sz w:val="18"/>
          <w:szCs w:val="18"/>
          <w:lang w:val="en-US" w:eastAsia="en-ZA"/>
        </w:rPr>
        <w:t>, in terms of Preferential Procurement Policy Framework Act, 20</w:t>
      </w:r>
      <w:r w:rsidR="006A15FB">
        <w:rPr>
          <w:rFonts w:ascii="Tahoma" w:hAnsi="Tahoma" w:cs="Tahoma"/>
          <w:bCs/>
          <w:sz w:val="18"/>
          <w:szCs w:val="18"/>
          <w:lang w:val="en-US" w:eastAsia="en-ZA"/>
        </w:rPr>
        <w:t>22</w:t>
      </w:r>
      <w:r w:rsidR="0048765B">
        <w:rPr>
          <w:rFonts w:ascii="Tahoma" w:hAnsi="Tahoma" w:cs="Tahoma"/>
          <w:bCs/>
          <w:sz w:val="18"/>
          <w:szCs w:val="18"/>
          <w:lang w:val="en-US" w:eastAsia="en-ZA"/>
        </w:rPr>
        <w:t>,</w:t>
      </w:r>
      <w:r>
        <w:rPr>
          <w:rFonts w:ascii="Tahoma" w:hAnsi="Tahoma" w:cs="Tahoma"/>
          <w:bCs/>
          <w:sz w:val="18"/>
          <w:szCs w:val="18"/>
          <w:lang w:val="en-US" w:eastAsia="en-ZA"/>
        </w:rPr>
        <w:t xml:space="preserve"> </w:t>
      </w:r>
      <w:r w:rsidRPr="00E01B34">
        <w:rPr>
          <w:rFonts w:ascii="Tahoma" w:hAnsi="Tahoma" w:cs="Tahoma"/>
          <w:bCs/>
          <w:sz w:val="18"/>
          <w:szCs w:val="18"/>
          <w:lang w:eastAsia="en-ZA"/>
        </w:rPr>
        <w:t>shall be based on the 80</w:t>
      </w:r>
      <w:r w:rsidRPr="00FF6420">
        <w:rPr>
          <w:rFonts w:ascii="Tahoma" w:hAnsi="Tahoma" w:cs="Tahoma"/>
          <w:bCs/>
          <w:sz w:val="18"/>
          <w:szCs w:val="18"/>
          <w:lang w:eastAsia="en-ZA"/>
        </w:rPr>
        <w:t xml:space="preserve">/20 </w:t>
      </w:r>
      <w:r w:rsidR="0048765B" w:rsidRPr="00FF6420">
        <w:rPr>
          <w:rFonts w:ascii="Tahoma" w:hAnsi="Tahoma" w:cs="Tahoma"/>
          <w:bCs/>
          <w:sz w:val="18"/>
          <w:szCs w:val="18"/>
          <w:lang w:eastAsia="en-ZA"/>
        </w:rPr>
        <w:t xml:space="preserve">principle </w:t>
      </w:r>
      <w:r w:rsidRPr="00FF6420">
        <w:rPr>
          <w:rFonts w:ascii="Tahoma" w:hAnsi="Tahoma" w:cs="Tahoma"/>
          <w:bCs/>
          <w:sz w:val="18"/>
          <w:szCs w:val="18"/>
          <w:lang w:eastAsia="en-ZA"/>
        </w:rPr>
        <w:t>as follows</w:t>
      </w:r>
      <w:r w:rsidRPr="00FF6420">
        <w:rPr>
          <w:rFonts w:ascii="Tahoma" w:hAnsi="Tahoma" w:cs="Tahoma"/>
          <w:bCs/>
          <w:sz w:val="18"/>
          <w:szCs w:val="18"/>
          <w:lang w:val="en-US" w:eastAsia="en-ZA"/>
        </w:rPr>
        <w:t>:</w:t>
      </w:r>
    </w:p>
    <w:p w14:paraId="049D4BF6" w14:textId="77777777" w:rsidR="009A6F5B" w:rsidRPr="00E01B34"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350331">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350331">
                  <w:pPr>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350331">
                  <w:pPr>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350331">
                  <w:pPr>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350331">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16"/>
      <w:r w:rsidRPr="00766895">
        <w:rPr>
          <w:rFonts w:ascii="Tahoma" w:hAnsi="Tahoma" w:cs="Tahoma"/>
          <w:color w:val="auto"/>
          <w:sz w:val="18"/>
          <w:szCs w:val="18"/>
        </w:rPr>
        <w:t xml:space="preserve"> </w:t>
      </w:r>
      <w:bookmarkEnd w:id="17"/>
      <w:bookmarkEnd w:id="18"/>
    </w:p>
    <w:p w14:paraId="3C1E1F33" w14:textId="77777777" w:rsidR="00B05B49" w:rsidRPr="00766895" w:rsidRDefault="00B05B49" w:rsidP="0043222B">
      <w:pPr>
        <w:spacing w:line="360" w:lineRule="auto"/>
        <w:rPr>
          <w:rFonts w:ascii="Tahoma" w:hAnsi="Tahoma" w:cs="Tahoma"/>
          <w:bCs/>
          <w:sz w:val="18"/>
          <w:szCs w:val="18"/>
          <w:lang w:val="en-US"/>
        </w:rPr>
      </w:pPr>
    </w:p>
    <w:p w14:paraId="2856686C" w14:textId="4F322185" w:rsidR="00F252FB" w:rsidRDefault="00F252FB" w:rsidP="00F252FB">
      <w:pPr>
        <w:pStyle w:val="ListParagraph"/>
        <w:numPr>
          <w:ilvl w:val="0"/>
          <w:numId w:val="39"/>
        </w:numPr>
        <w:spacing w:line="360" w:lineRule="auto"/>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w:t>
      </w:r>
      <w:r w:rsidR="00492E67">
        <w:rPr>
          <w:rFonts w:ascii="Tahoma" w:hAnsi="Tahoma" w:cs="Tahoma"/>
          <w:bCs/>
          <w:sz w:val="18"/>
          <w:szCs w:val="18"/>
          <w:lang w:val="en-US"/>
        </w:rPr>
        <w:t xml:space="preserve">. </w:t>
      </w:r>
      <w:r w:rsidR="00FF4FE0">
        <w:rPr>
          <w:rFonts w:ascii="Tahoma" w:hAnsi="Tahoma" w:cs="Tahoma"/>
          <w:bCs/>
          <w:sz w:val="18"/>
          <w:szCs w:val="18"/>
          <w:lang w:val="en-US"/>
        </w:rPr>
        <w:t xml:space="preserve">All VAT vendors are required to include VAT on their proposed prices, should they fail </w:t>
      </w:r>
      <w:r w:rsidR="003B7D71">
        <w:rPr>
          <w:rFonts w:ascii="Tahoma" w:hAnsi="Tahoma" w:cs="Tahoma"/>
          <w:bCs/>
          <w:sz w:val="18"/>
          <w:szCs w:val="18"/>
          <w:lang w:val="en-US"/>
        </w:rPr>
        <w:t>to do</w:t>
      </w:r>
      <w:r w:rsidR="00FF4FE0">
        <w:rPr>
          <w:rFonts w:ascii="Tahoma" w:hAnsi="Tahoma" w:cs="Tahoma"/>
          <w:bCs/>
          <w:sz w:val="18"/>
          <w:szCs w:val="18"/>
          <w:lang w:val="en-US"/>
        </w:rPr>
        <w:t xml:space="preserve"> so the actual quoted price will be deemed an all-inclusive price and will be accepted as such. No VAT amount will be included after </w:t>
      </w:r>
      <w:r w:rsidR="00492E67">
        <w:rPr>
          <w:rFonts w:ascii="Tahoma" w:hAnsi="Tahoma" w:cs="Tahoma"/>
          <w:bCs/>
          <w:sz w:val="18"/>
          <w:szCs w:val="18"/>
          <w:lang w:val="en-US"/>
        </w:rPr>
        <w:t>the award</w:t>
      </w:r>
      <w:r w:rsidR="00FF4FE0">
        <w:rPr>
          <w:rFonts w:ascii="Tahoma" w:hAnsi="Tahoma" w:cs="Tahoma"/>
          <w:bCs/>
          <w:sz w:val="18"/>
          <w:szCs w:val="18"/>
          <w:lang w:val="en-US"/>
        </w:rPr>
        <w:t>.</w:t>
      </w:r>
    </w:p>
    <w:p w14:paraId="736FC96D" w14:textId="6B2181D6" w:rsidR="00946865" w:rsidRPr="00492E67" w:rsidRDefault="00946865" w:rsidP="00F252FB">
      <w:pPr>
        <w:pStyle w:val="ListParagraph"/>
        <w:numPr>
          <w:ilvl w:val="0"/>
          <w:numId w:val="39"/>
        </w:numPr>
        <w:spacing w:line="360" w:lineRule="auto"/>
        <w:rPr>
          <w:rFonts w:ascii="Tahoma" w:hAnsi="Tahoma" w:cs="Tahoma"/>
          <w:bCs/>
          <w:sz w:val="18"/>
          <w:szCs w:val="18"/>
          <w:lang w:val="en-US"/>
        </w:rPr>
      </w:pPr>
      <w:r w:rsidRPr="00492E67">
        <w:rPr>
          <w:rFonts w:ascii="Tahoma" w:hAnsi="Tahoma" w:cs="Tahoma"/>
          <w:sz w:val="18"/>
          <w:szCs w:val="18"/>
        </w:rPr>
        <w:t xml:space="preserve">Should the service provider who is not VAT-registered charge VAT, </w:t>
      </w:r>
      <w:r w:rsidR="00FF4FE0" w:rsidRPr="00492E67">
        <w:rPr>
          <w:rFonts w:ascii="Tahoma" w:hAnsi="Tahoma" w:cs="Tahoma"/>
          <w:sz w:val="18"/>
          <w:szCs w:val="18"/>
        </w:rPr>
        <w:t xml:space="preserve">the </w:t>
      </w:r>
      <w:r w:rsidR="00FF6420" w:rsidRPr="00492E67">
        <w:rPr>
          <w:rFonts w:ascii="Tahoma" w:hAnsi="Tahoma" w:cs="Tahoma"/>
          <w:sz w:val="18"/>
          <w:szCs w:val="18"/>
        </w:rPr>
        <w:t>service provider</w:t>
      </w:r>
      <w:r w:rsidR="00FF4FE0" w:rsidRPr="00492E67">
        <w:rPr>
          <w:rFonts w:ascii="Tahoma" w:hAnsi="Tahoma" w:cs="Tahoma"/>
          <w:sz w:val="18"/>
          <w:szCs w:val="18"/>
        </w:rPr>
        <w:t xml:space="preserve"> will be automatically disqualified.</w:t>
      </w:r>
    </w:p>
    <w:p w14:paraId="10080988" w14:textId="77777777" w:rsidR="00AC7257" w:rsidRDefault="00AC7257" w:rsidP="00AC7257">
      <w:pPr>
        <w:pStyle w:val="ListParagraph"/>
        <w:numPr>
          <w:ilvl w:val="0"/>
          <w:numId w:val="39"/>
        </w:numPr>
        <w:rPr>
          <w:rFonts w:ascii="Tahoma" w:hAnsi="Tahoma" w:cs="Tahoma"/>
          <w:sz w:val="18"/>
          <w:szCs w:val="18"/>
        </w:rPr>
      </w:pPr>
      <w:r w:rsidRPr="00AC7257">
        <w:rPr>
          <w:rFonts w:ascii="Tahoma" w:hAnsi="Tahoma" w:cs="Tahoma"/>
          <w:sz w:val="18"/>
          <w:szCs w:val="18"/>
        </w:rPr>
        <w:t>Only prices completed on the RFQ document under Annexure E will be accepted for evaluation purposes, failure to provide price on the cost breakdown table will lead to disqualification.</w:t>
      </w:r>
    </w:p>
    <w:p w14:paraId="29D086A1" w14:textId="77777777" w:rsidR="00AC7257" w:rsidRPr="00AC7257" w:rsidRDefault="00AC7257" w:rsidP="00AC7257">
      <w:pPr>
        <w:pStyle w:val="ListParagraph"/>
        <w:rPr>
          <w:rFonts w:ascii="Tahoma" w:hAnsi="Tahoma" w:cs="Tahoma"/>
          <w:sz w:val="18"/>
          <w:szCs w:val="18"/>
        </w:rPr>
      </w:pPr>
    </w:p>
    <w:p w14:paraId="15F0B3A1" w14:textId="7EB34FF1" w:rsidR="00F252FB" w:rsidRDefault="00F252FB" w:rsidP="00F252FB">
      <w:pPr>
        <w:pStyle w:val="ListParagraph"/>
        <w:numPr>
          <w:ilvl w:val="0"/>
          <w:numId w:val="39"/>
        </w:numPr>
        <w:spacing w:line="360" w:lineRule="auto"/>
        <w:rPr>
          <w:rFonts w:ascii="Tahoma" w:hAnsi="Tahoma" w:cs="Tahoma"/>
          <w:bCs/>
          <w:sz w:val="18"/>
          <w:szCs w:val="18"/>
          <w:lang w:val="en-US"/>
        </w:rPr>
      </w:pPr>
      <w:r>
        <w:rPr>
          <w:rFonts w:ascii="Tahoma" w:hAnsi="Tahoma" w:cs="Tahoma"/>
          <w:bCs/>
          <w:sz w:val="18"/>
          <w:szCs w:val="18"/>
          <w:lang w:val="en-US"/>
        </w:rPr>
        <w:t xml:space="preserve">No price changes will be accepted after </w:t>
      </w:r>
      <w:r w:rsidR="00492E67">
        <w:rPr>
          <w:rFonts w:ascii="Tahoma" w:hAnsi="Tahoma" w:cs="Tahoma"/>
          <w:bCs/>
          <w:sz w:val="18"/>
          <w:szCs w:val="18"/>
          <w:lang w:val="en-US"/>
        </w:rPr>
        <w:t>the official</w:t>
      </w:r>
      <w:r>
        <w:rPr>
          <w:rFonts w:ascii="Tahoma" w:hAnsi="Tahoma" w:cs="Tahoma"/>
          <w:bCs/>
          <w:sz w:val="18"/>
          <w:szCs w:val="18"/>
          <w:lang w:val="en-US"/>
        </w:rPr>
        <w:t xml:space="preserve"> </w:t>
      </w:r>
      <w:r w:rsidR="000327B9">
        <w:rPr>
          <w:rFonts w:ascii="Tahoma" w:hAnsi="Tahoma" w:cs="Tahoma"/>
          <w:bCs/>
          <w:sz w:val="18"/>
          <w:szCs w:val="18"/>
          <w:lang w:val="en-US"/>
        </w:rPr>
        <w:t xml:space="preserve">Award Letter / </w:t>
      </w:r>
      <w:r>
        <w:rPr>
          <w:rFonts w:ascii="Tahoma" w:hAnsi="Tahoma" w:cs="Tahoma"/>
          <w:bCs/>
          <w:sz w:val="18"/>
          <w:szCs w:val="18"/>
          <w:lang w:val="en-US"/>
        </w:rPr>
        <w:t>Purchase Order (PO) is issued.</w:t>
      </w:r>
    </w:p>
    <w:tbl>
      <w:tblPr>
        <w:tblStyle w:val="TableGrid"/>
        <w:tblW w:w="10253" w:type="dxa"/>
        <w:tblLook w:val="04A0" w:firstRow="1" w:lastRow="0" w:firstColumn="1" w:lastColumn="0" w:noHBand="0" w:noVBand="1"/>
      </w:tblPr>
      <w:tblGrid>
        <w:gridCol w:w="553"/>
        <w:gridCol w:w="4545"/>
        <w:gridCol w:w="1418"/>
        <w:gridCol w:w="1717"/>
        <w:gridCol w:w="2020"/>
      </w:tblGrid>
      <w:tr w:rsidR="002E183A" w14:paraId="09AF286F" w14:textId="77777777" w:rsidTr="00E504EE">
        <w:trPr>
          <w:trHeight w:val="522"/>
        </w:trPr>
        <w:tc>
          <w:tcPr>
            <w:tcW w:w="553" w:type="dxa"/>
          </w:tcPr>
          <w:p w14:paraId="3999BFE2"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NO.</w:t>
            </w:r>
          </w:p>
        </w:tc>
        <w:tc>
          <w:tcPr>
            <w:tcW w:w="4545" w:type="dxa"/>
          </w:tcPr>
          <w:p w14:paraId="5A63202F"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ITEM DESCRIPTION</w:t>
            </w:r>
          </w:p>
        </w:tc>
        <w:tc>
          <w:tcPr>
            <w:tcW w:w="1418" w:type="dxa"/>
          </w:tcPr>
          <w:p w14:paraId="27D6982C"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QUANTITIES</w:t>
            </w:r>
          </w:p>
        </w:tc>
        <w:tc>
          <w:tcPr>
            <w:tcW w:w="1717" w:type="dxa"/>
          </w:tcPr>
          <w:p w14:paraId="6E989571"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UNIT PRICE</w:t>
            </w:r>
          </w:p>
        </w:tc>
        <w:tc>
          <w:tcPr>
            <w:tcW w:w="2020" w:type="dxa"/>
          </w:tcPr>
          <w:p w14:paraId="6EA9F880"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TOTAL PRICE</w:t>
            </w:r>
          </w:p>
        </w:tc>
      </w:tr>
      <w:tr w:rsidR="00121C16" w:rsidRPr="009C0C70" w14:paraId="3E8E3454" w14:textId="77777777" w:rsidTr="00E504EE">
        <w:trPr>
          <w:trHeight w:val="501"/>
        </w:trPr>
        <w:tc>
          <w:tcPr>
            <w:tcW w:w="553" w:type="dxa"/>
          </w:tcPr>
          <w:p w14:paraId="1FAEED63" w14:textId="77777777" w:rsidR="00121C16" w:rsidRDefault="00121C16" w:rsidP="00121C16">
            <w:pPr>
              <w:spacing w:after="200" w:line="360" w:lineRule="auto"/>
              <w:rPr>
                <w:rFonts w:ascii="Tahoma" w:hAnsi="Tahoma" w:cs="Tahoma"/>
                <w:b/>
                <w:sz w:val="18"/>
                <w:szCs w:val="18"/>
                <w:lang w:eastAsia="en-ZA"/>
              </w:rPr>
            </w:pPr>
            <w:r>
              <w:rPr>
                <w:rFonts w:ascii="Tahoma" w:hAnsi="Tahoma" w:cs="Tahoma"/>
                <w:b/>
                <w:sz w:val="18"/>
                <w:szCs w:val="18"/>
                <w:lang w:eastAsia="en-ZA"/>
              </w:rPr>
              <w:t>1</w:t>
            </w:r>
          </w:p>
        </w:tc>
        <w:tc>
          <w:tcPr>
            <w:tcW w:w="4545" w:type="dxa"/>
          </w:tcPr>
          <w:p w14:paraId="14D5B83F" w14:textId="5EE254DB" w:rsidR="00121C16" w:rsidRDefault="00121C16" w:rsidP="00121C16">
            <w:pPr>
              <w:spacing w:line="360" w:lineRule="auto"/>
              <w:rPr>
                <w:rFonts w:ascii="Tahoma" w:hAnsi="Tahoma" w:cs="Tahoma"/>
                <w:bCs/>
                <w:sz w:val="18"/>
                <w:szCs w:val="18"/>
                <w:lang w:eastAsia="en-GB"/>
              </w:rPr>
            </w:pPr>
            <w:r w:rsidRPr="00A97E58">
              <w:rPr>
                <w:rFonts w:ascii="Arial" w:hAnsi="Arial" w:cs="Arial"/>
                <w:b/>
                <w:bCs/>
                <w:iCs/>
                <w:lang w:val="en-US"/>
              </w:rPr>
              <w:t xml:space="preserve">Servicing Aspiration Oxygen cylinder (4.6 Kg) </w:t>
            </w:r>
            <w:r w:rsidRPr="003A17CD">
              <w:rPr>
                <w:rFonts w:ascii="Arial" w:hAnsi="Arial" w:cs="Arial"/>
                <w:iCs/>
                <w:lang w:val="en-US"/>
              </w:rPr>
              <w:t>as</w:t>
            </w:r>
            <w:r w:rsidRPr="003A17CD">
              <w:rPr>
                <w:rFonts w:ascii="Tahoma" w:hAnsi="Tahoma" w:cs="Tahoma"/>
                <w:sz w:val="18"/>
                <w:szCs w:val="18"/>
                <w:lang w:val="en-GB"/>
              </w:rPr>
              <w:t xml:space="preserve"> </w:t>
            </w:r>
            <w:r w:rsidRPr="00496FDD">
              <w:rPr>
                <w:rFonts w:ascii="Tahoma" w:hAnsi="Tahoma" w:cs="Tahoma"/>
                <w:sz w:val="18"/>
                <w:szCs w:val="18"/>
                <w:lang w:val="en-GB"/>
              </w:rPr>
              <w:t>per the specification</w:t>
            </w:r>
            <w:r>
              <w:rPr>
                <w:rFonts w:ascii="Tahoma" w:hAnsi="Tahoma" w:cs="Tahoma"/>
                <w:sz w:val="18"/>
                <w:szCs w:val="18"/>
                <w:lang w:val="en-GB"/>
              </w:rPr>
              <w:t xml:space="preserve"> on Annexure C.</w:t>
            </w:r>
          </w:p>
        </w:tc>
        <w:tc>
          <w:tcPr>
            <w:tcW w:w="1418" w:type="dxa"/>
          </w:tcPr>
          <w:p w14:paraId="660A1516" w14:textId="1D105EE4" w:rsidR="00121C16" w:rsidRDefault="00121C16" w:rsidP="00121C16">
            <w:pPr>
              <w:spacing w:after="200" w:line="360" w:lineRule="auto"/>
              <w:jc w:val="center"/>
              <w:rPr>
                <w:rFonts w:ascii="Tahoma" w:hAnsi="Tahoma" w:cs="Tahoma"/>
                <w:bCs/>
                <w:sz w:val="18"/>
                <w:szCs w:val="18"/>
                <w:lang w:eastAsia="en-GB"/>
              </w:rPr>
            </w:pPr>
            <w:r w:rsidRPr="00A97E58">
              <w:rPr>
                <w:rFonts w:cs="Tahoma"/>
                <w:bCs/>
                <w:sz w:val="18"/>
                <w:szCs w:val="18"/>
              </w:rPr>
              <w:t>1</w:t>
            </w:r>
          </w:p>
        </w:tc>
        <w:tc>
          <w:tcPr>
            <w:tcW w:w="1717" w:type="dxa"/>
          </w:tcPr>
          <w:p w14:paraId="2BD7E2C8" w14:textId="42883DB1" w:rsidR="00121C16" w:rsidRPr="009C0C70" w:rsidRDefault="00121C16" w:rsidP="00121C16">
            <w:pPr>
              <w:spacing w:after="200" w:line="360" w:lineRule="auto"/>
              <w:jc w:val="center"/>
              <w:rPr>
                <w:rFonts w:ascii="Tahoma" w:hAnsi="Tahoma" w:cs="Tahoma"/>
                <w:bCs/>
                <w:sz w:val="18"/>
                <w:szCs w:val="18"/>
                <w:lang w:eastAsia="en-ZA"/>
              </w:rPr>
            </w:pPr>
          </w:p>
        </w:tc>
        <w:tc>
          <w:tcPr>
            <w:tcW w:w="2020" w:type="dxa"/>
          </w:tcPr>
          <w:p w14:paraId="1423DAD1" w14:textId="716B7584" w:rsidR="00121C16" w:rsidRPr="009C0C70" w:rsidRDefault="00121C16" w:rsidP="00121C16">
            <w:pPr>
              <w:spacing w:after="200" w:line="360" w:lineRule="auto"/>
              <w:jc w:val="center"/>
              <w:rPr>
                <w:rFonts w:ascii="Tahoma" w:hAnsi="Tahoma" w:cs="Tahoma"/>
                <w:bCs/>
                <w:sz w:val="18"/>
                <w:szCs w:val="18"/>
                <w:lang w:eastAsia="en-ZA"/>
              </w:rPr>
            </w:pPr>
          </w:p>
        </w:tc>
      </w:tr>
      <w:tr w:rsidR="00121C16" w14:paraId="7AEA5AF8" w14:textId="77777777" w:rsidTr="00E504EE">
        <w:trPr>
          <w:trHeight w:val="501"/>
        </w:trPr>
        <w:tc>
          <w:tcPr>
            <w:tcW w:w="553" w:type="dxa"/>
          </w:tcPr>
          <w:p w14:paraId="707A6164" w14:textId="77777777" w:rsidR="00121C16" w:rsidRDefault="00121C16" w:rsidP="00121C16">
            <w:pPr>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4545" w:type="dxa"/>
          </w:tcPr>
          <w:p w14:paraId="08D54AD0" w14:textId="77777777" w:rsidR="00121C16" w:rsidRDefault="00121C16" w:rsidP="00121C16">
            <w:pPr>
              <w:tabs>
                <w:tab w:val="left" w:pos="0"/>
              </w:tabs>
              <w:autoSpaceDE w:val="0"/>
              <w:autoSpaceDN w:val="0"/>
              <w:spacing w:line="360" w:lineRule="auto"/>
              <w:rPr>
                <w:rFonts w:ascii="Arial" w:hAnsi="Arial" w:cs="Arial"/>
                <w:iCs/>
                <w:lang w:val="en-US"/>
              </w:rPr>
            </w:pPr>
            <w:r w:rsidRPr="00DF4C4A">
              <w:rPr>
                <w:rFonts w:ascii="Arial" w:hAnsi="Arial" w:cs="Arial"/>
                <w:iCs/>
                <w:lang w:val="en-US"/>
              </w:rPr>
              <w:t>Servicing of all nozzles below the false floor and ceiling</w:t>
            </w:r>
          </w:p>
          <w:p w14:paraId="21F7223B" w14:textId="79A3C070" w:rsidR="00121C16" w:rsidRPr="00E504EE" w:rsidRDefault="00121C16" w:rsidP="00121C16">
            <w:pPr>
              <w:tabs>
                <w:tab w:val="left" w:pos="6120"/>
              </w:tabs>
              <w:autoSpaceDE w:val="0"/>
              <w:autoSpaceDN w:val="0"/>
              <w:spacing w:line="360" w:lineRule="auto"/>
              <w:rPr>
                <w:rFonts w:ascii="Arial" w:hAnsi="Arial" w:cs="Arial"/>
                <w:b/>
                <w:bCs/>
                <w:iCs/>
                <w:lang w:val="en-US"/>
              </w:rPr>
            </w:pPr>
            <w:r>
              <w:rPr>
                <w:rFonts w:ascii="Tahoma" w:hAnsi="Tahoma" w:cs="Tahoma"/>
                <w:sz w:val="18"/>
                <w:szCs w:val="18"/>
                <w:lang w:val="en-GB"/>
              </w:rPr>
              <w:t xml:space="preserve">As </w:t>
            </w:r>
            <w:r w:rsidRPr="00496FDD">
              <w:rPr>
                <w:rFonts w:ascii="Tahoma" w:hAnsi="Tahoma" w:cs="Tahoma"/>
                <w:sz w:val="18"/>
                <w:szCs w:val="18"/>
                <w:lang w:val="en-GB"/>
              </w:rPr>
              <w:t>per the specification</w:t>
            </w:r>
            <w:r>
              <w:rPr>
                <w:rFonts w:ascii="Tahoma" w:hAnsi="Tahoma" w:cs="Tahoma"/>
                <w:sz w:val="18"/>
                <w:szCs w:val="18"/>
                <w:lang w:val="en-GB"/>
              </w:rPr>
              <w:t xml:space="preserve"> on Annexure C.</w:t>
            </w:r>
          </w:p>
        </w:tc>
        <w:tc>
          <w:tcPr>
            <w:tcW w:w="1418" w:type="dxa"/>
          </w:tcPr>
          <w:p w14:paraId="20E8F04D" w14:textId="78A95DA3" w:rsidR="00121C16" w:rsidRPr="00BF17FB" w:rsidRDefault="00121C16" w:rsidP="00121C16">
            <w:pPr>
              <w:spacing w:after="200" w:line="360" w:lineRule="auto"/>
              <w:jc w:val="center"/>
              <w:rPr>
                <w:rFonts w:ascii="Tahoma" w:hAnsi="Tahoma" w:cs="Tahoma"/>
                <w:b/>
                <w:sz w:val="18"/>
                <w:szCs w:val="18"/>
                <w:lang w:eastAsia="en-ZA"/>
              </w:rPr>
            </w:pPr>
            <w:r w:rsidRPr="008552E5">
              <w:t>sum</w:t>
            </w:r>
          </w:p>
        </w:tc>
        <w:tc>
          <w:tcPr>
            <w:tcW w:w="1717" w:type="dxa"/>
          </w:tcPr>
          <w:p w14:paraId="23577CA9" w14:textId="77777777" w:rsidR="00121C16" w:rsidRDefault="00121C16" w:rsidP="00121C16">
            <w:pPr>
              <w:spacing w:after="200" w:line="360" w:lineRule="auto"/>
              <w:rPr>
                <w:rFonts w:ascii="Tahoma" w:hAnsi="Tahoma" w:cs="Tahoma"/>
                <w:b/>
                <w:sz w:val="18"/>
                <w:szCs w:val="18"/>
                <w:lang w:eastAsia="en-ZA"/>
              </w:rPr>
            </w:pPr>
          </w:p>
        </w:tc>
        <w:tc>
          <w:tcPr>
            <w:tcW w:w="2020" w:type="dxa"/>
          </w:tcPr>
          <w:p w14:paraId="6E562C32" w14:textId="77777777" w:rsidR="00121C16" w:rsidRDefault="00121C16" w:rsidP="00121C16">
            <w:pPr>
              <w:spacing w:after="200" w:line="360" w:lineRule="auto"/>
              <w:rPr>
                <w:rFonts w:ascii="Tahoma" w:hAnsi="Tahoma" w:cs="Tahoma"/>
                <w:b/>
                <w:sz w:val="18"/>
                <w:szCs w:val="18"/>
                <w:lang w:eastAsia="en-ZA"/>
              </w:rPr>
            </w:pPr>
          </w:p>
        </w:tc>
      </w:tr>
      <w:tr w:rsidR="00121C16" w14:paraId="3EA5B214" w14:textId="77777777" w:rsidTr="00E504EE">
        <w:trPr>
          <w:trHeight w:val="501"/>
        </w:trPr>
        <w:tc>
          <w:tcPr>
            <w:tcW w:w="553" w:type="dxa"/>
          </w:tcPr>
          <w:p w14:paraId="0BB0D003" w14:textId="77777777" w:rsidR="00121C16" w:rsidRDefault="00121C16" w:rsidP="00121C16">
            <w:pPr>
              <w:spacing w:after="200" w:line="360" w:lineRule="auto"/>
              <w:rPr>
                <w:rFonts w:ascii="Tahoma" w:hAnsi="Tahoma" w:cs="Tahoma"/>
                <w:b/>
                <w:sz w:val="18"/>
                <w:szCs w:val="18"/>
                <w:lang w:eastAsia="en-ZA"/>
              </w:rPr>
            </w:pPr>
            <w:r>
              <w:rPr>
                <w:rFonts w:ascii="Tahoma" w:hAnsi="Tahoma" w:cs="Tahoma"/>
                <w:b/>
                <w:sz w:val="18"/>
                <w:szCs w:val="18"/>
                <w:lang w:eastAsia="en-ZA"/>
              </w:rPr>
              <w:t>3</w:t>
            </w:r>
          </w:p>
        </w:tc>
        <w:tc>
          <w:tcPr>
            <w:tcW w:w="4545" w:type="dxa"/>
          </w:tcPr>
          <w:p w14:paraId="032E30C1" w14:textId="77777777" w:rsidR="00121C16" w:rsidRDefault="00121C16" w:rsidP="00121C16">
            <w:pPr>
              <w:spacing w:line="360" w:lineRule="auto"/>
              <w:rPr>
                <w:rFonts w:ascii="Tahoma" w:hAnsi="Tahoma" w:cs="Tahoma"/>
                <w:sz w:val="18"/>
                <w:szCs w:val="18"/>
                <w:lang w:val="en-GB"/>
              </w:rPr>
            </w:pPr>
            <w:r>
              <w:rPr>
                <w:rFonts w:ascii="Arial" w:hAnsi="Arial" w:cs="Arial"/>
                <w:b/>
                <w:lang w:eastAsia="en-ZA"/>
              </w:rPr>
              <w:t xml:space="preserve">Servicing </w:t>
            </w:r>
            <w:r w:rsidRPr="0003633E">
              <w:rPr>
                <w:rFonts w:ascii="Arial" w:hAnsi="Arial" w:cs="Arial"/>
                <w:b/>
                <w:lang w:eastAsia="en-ZA"/>
              </w:rPr>
              <w:t xml:space="preserve">4x RAF cylinders </w:t>
            </w:r>
          </w:p>
          <w:p w14:paraId="1928B691" w14:textId="1E110EEB" w:rsidR="00121C16" w:rsidRPr="00E504EE" w:rsidRDefault="00121C16" w:rsidP="00121C16">
            <w:pPr>
              <w:tabs>
                <w:tab w:val="left" w:pos="0"/>
              </w:tabs>
              <w:autoSpaceDE w:val="0"/>
              <w:autoSpaceDN w:val="0"/>
              <w:spacing w:line="360" w:lineRule="auto"/>
              <w:rPr>
                <w:rFonts w:ascii="Arial" w:hAnsi="Arial" w:cs="Arial"/>
                <w:iCs/>
                <w:lang w:val="en-US"/>
              </w:rPr>
            </w:pPr>
            <w:r>
              <w:rPr>
                <w:rFonts w:ascii="Tahoma" w:hAnsi="Tahoma" w:cs="Tahoma"/>
                <w:sz w:val="18"/>
                <w:szCs w:val="18"/>
                <w:lang w:val="en-GB"/>
              </w:rPr>
              <w:t xml:space="preserve">as </w:t>
            </w:r>
            <w:r w:rsidRPr="00496FDD">
              <w:rPr>
                <w:rFonts w:ascii="Tahoma" w:hAnsi="Tahoma" w:cs="Tahoma"/>
                <w:sz w:val="18"/>
                <w:szCs w:val="18"/>
                <w:lang w:val="en-GB"/>
              </w:rPr>
              <w:t>per the specification</w:t>
            </w:r>
            <w:r>
              <w:rPr>
                <w:rFonts w:ascii="Tahoma" w:hAnsi="Tahoma" w:cs="Tahoma"/>
                <w:sz w:val="18"/>
                <w:szCs w:val="18"/>
                <w:lang w:val="en-GB"/>
              </w:rPr>
              <w:t xml:space="preserve"> on Annexure C.</w:t>
            </w:r>
          </w:p>
        </w:tc>
        <w:tc>
          <w:tcPr>
            <w:tcW w:w="1418" w:type="dxa"/>
          </w:tcPr>
          <w:p w14:paraId="49F0AA59" w14:textId="2BA6C550" w:rsidR="00121C16" w:rsidRPr="00BF17FB" w:rsidRDefault="00121C16" w:rsidP="00121C16">
            <w:pPr>
              <w:spacing w:after="200" w:line="360" w:lineRule="auto"/>
              <w:jc w:val="center"/>
              <w:rPr>
                <w:rFonts w:ascii="Tahoma" w:hAnsi="Tahoma" w:cs="Tahoma"/>
                <w:b/>
                <w:sz w:val="18"/>
                <w:szCs w:val="18"/>
                <w:lang w:eastAsia="en-ZA"/>
              </w:rPr>
            </w:pPr>
            <w:r w:rsidRPr="008552E5">
              <w:t>4</w:t>
            </w:r>
          </w:p>
        </w:tc>
        <w:tc>
          <w:tcPr>
            <w:tcW w:w="1717" w:type="dxa"/>
          </w:tcPr>
          <w:p w14:paraId="30C3F1B9" w14:textId="77777777" w:rsidR="00121C16" w:rsidRDefault="00121C16" w:rsidP="00121C16">
            <w:pPr>
              <w:spacing w:after="200" w:line="360" w:lineRule="auto"/>
              <w:rPr>
                <w:rFonts w:ascii="Tahoma" w:hAnsi="Tahoma" w:cs="Tahoma"/>
                <w:b/>
                <w:sz w:val="18"/>
                <w:szCs w:val="18"/>
                <w:lang w:eastAsia="en-ZA"/>
              </w:rPr>
            </w:pPr>
          </w:p>
        </w:tc>
        <w:tc>
          <w:tcPr>
            <w:tcW w:w="2020" w:type="dxa"/>
          </w:tcPr>
          <w:p w14:paraId="681D146E" w14:textId="77777777" w:rsidR="00121C16" w:rsidRDefault="00121C16" w:rsidP="00121C16">
            <w:pPr>
              <w:spacing w:after="200" w:line="360" w:lineRule="auto"/>
              <w:rPr>
                <w:rFonts w:ascii="Tahoma" w:hAnsi="Tahoma" w:cs="Tahoma"/>
                <w:b/>
                <w:sz w:val="18"/>
                <w:szCs w:val="18"/>
                <w:lang w:eastAsia="en-ZA"/>
              </w:rPr>
            </w:pPr>
          </w:p>
        </w:tc>
      </w:tr>
      <w:tr w:rsidR="00121C16" w14:paraId="64061F83" w14:textId="77777777" w:rsidTr="00E504EE">
        <w:trPr>
          <w:trHeight w:val="501"/>
        </w:trPr>
        <w:tc>
          <w:tcPr>
            <w:tcW w:w="553" w:type="dxa"/>
          </w:tcPr>
          <w:p w14:paraId="75AD753D" w14:textId="77777777" w:rsidR="00121C16" w:rsidRDefault="00121C16" w:rsidP="00121C16">
            <w:pPr>
              <w:spacing w:after="200" w:line="360" w:lineRule="auto"/>
              <w:rPr>
                <w:rFonts w:ascii="Tahoma" w:hAnsi="Tahoma" w:cs="Tahoma"/>
                <w:b/>
                <w:sz w:val="18"/>
                <w:szCs w:val="18"/>
                <w:lang w:eastAsia="en-ZA"/>
              </w:rPr>
            </w:pPr>
            <w:r>
              <w:rPr>
                <w:rFonts w:ascii="Tahoma" w:hAnsi="Tahoma" w:cs="Tahoma"/>
                <w:b/>
                <w:sz w:val="18"/>
                <w:szCs w:val="18"/>
                <w:lang w:eastAsia="en-ZA"/>
              </w:rPr>
              <w:t>4</w:t>
            </w:r>
          </w:p>
        </w:tc>
        <w:tc>
          <w:tcPr>
            <w:tcW w:w="4545" w:type="dxa"/>
          </w:tcPr>
          <w:p w14:paraId="3DEBA36B" w14:textId="77777777" w:rsidR="00121C16" w:rsidRPr="0001427B" w:rsidRDefault="00121C16" w:rsidP="00121C16">
            <w:pPr>
              <w:spacing w:line="360" w:lineRule="auto"/>
              <w:rPr>
                <w:rFonts w:ascii="Arial" w:hAnsi="Arial" w:cs="Arial"/>
                <w:b/>
                <w:lang w:eastAsia="en-ZA"/>
              </w:rPr>
            </w:pPr>
            <w:r>
              <w:rPr>
                <w:rFonts w:ascii="Arial" w:hAnsi="Arial" w:cs="Arial"/>
                <w:b/>
                <w:lang w:eastAsia="en-ZA"/>
              </w:rPr>
              <w:t>Servicing of 1x Pilot cylinder</w:t>
            </w:r>
          </w:p>
          <w:p w14:paraId="1A77AC69" w14:textId="13E92806" w:rsidR="00121C16" w:rsidRPr="00BF17FB" w:rsidRDefault="00121C16" w:rsidP="00121C16">
            <w:pPr>
              <w:jc w:val="left"/>
              <w:rPr>
                <w:rFonts w:ascii="Tahoma" w:hAnsi="Tahoma" w:cs="Tahoma"/>
                <w:b/>
                <w:bCs/>
                <w:sz w:val="18"/>
                <w:szCs w:val="18"/>
              </w:rPr>
            </w:pPr>
            <w:r w:rsidRPr="00496FDD">
              <w:rPr>
                <w:rFonts w:ascii="Tahoma" w:hAnsi="Tahoma" w:cs="Tahoma"/>
                <w:sz w:val="18"/>
                <w:szCs w:val="18"/>
                <w:lang w:val="en-GB"/>
              </w:rPr>
              <w:t>as per the specification</w:t>
            </w:r>
            <w:r>
              <w:rPr>
                <w:rFonts w:ascii="Tahoma" w:hAnsi="Tahoma" w:cs="Tahoma"/>
                <w:sz w:val="18"/>
                <w:szCs w:val="18"/>
                <w:lang w:val="en-GB"/>
              </w:rPr>
              <w:t xml:space="preserve"> on Annexure C.</w:t>
            </w:r>
          </w:p>
        </w:tc>
        <w:tc>
          <w:tcPr>
            <w:tcW w:w="1418" w:type="dxa"/>
          </w:tcPr>
          <w:p w14:paraId="7C1DE65F" w14:textId="7FF9A183" w:rsidR="00121C16" w:rsidRPr="00BF17FB" w:rsidRDefault="00121C16" w:rsidP="00121C16">
            <w:pPr>
              <w:spacing w:after="200" w:line="360" w:lineRule="auto"/>
              <w:jc w:val="center"/>
              <w:rPr>
                <w:rFonts w:ascii="Tahoma" w:hAnsi="Tahoma" w:cs="Tahoma"/>
                <w:b/>
                <w:sz w:val="18"/>
                <w:szCs w:val="18"/>
                <w:lang w:eastAsia="en-ZA"/>
              </w:rPr>
            </w:pPr>
            <w:r w:rsidRPr="008552E5">
              <w:t>1</w:t>
            </w:r>
          </w:p>
        </w:tc>
        <w:tc>
          <w:tcPr>
            <w:tcW w:w="1717" w:type="dxa"/>
          </w:tcPr>
          <w:p w14:paraId="221BCD7D" w14:textId="77777777" w:rsidR="00121C16" w:rsidRDefault="00121C16" w:rsidP="00121C16">
            <w:pPr>
              <w:spacing w:after="200" w:line="360" w:lineRule="auto"/>
              <w:rPr>
                <w:rFonts w:ascii="Tahoma" w:hAnsi="Tahoma" w:cs="Tahoma"/>
                <w:b/>
                <w:sz w:val="18"/>
                <w:szCs w:val="18"/>
                <w:lang w:eastAsia="en-ZA"/>
              </w:rPr>
            </w:pPr>
          </w:p>
        </w:tc>
        <w:tc>
          <w:tcPr>
            <w:tcW w:w="2020" w:type="dxa"/>
          </w:tcPr>
          <w:p w14:paraId="1FA6FB5F" w14:textId="77777777" w:rsidR="00121C16" w:rsidRDefault="00121C16" w:rsidP="00121C16">
            <w:pPr>
              <w:spacing w:after="200" w:line="360" w:lineRule="auto"/>
              <w:rPr>
                <w:rFonts w:ascii="Tahoma" w:hAnsi="Tahoma" w:cs="Tahoma"/>
                <w:b/>
                <w:sz w:val="18"/>
                <w:szCs w:val="18"/>
                <w:lang w:eastAsia="en-ZA"/>
              </w:rPr>
            </w:pPr>
          </w:p>
        </w:tc>
      </w:tr>
      <w:tr w:rsidR="00121C16" w14:paraId="6AE249EC" w14:textId="77777777" w:rsidTr="00E504EE">
        <w:trPr>
          <w:trHeight w:val="501"/>
        </w:trPr>
        <w:tc>
          <w:tcPr>
            <w:tcW w:w="553" w:type="dxa"/>
          </w:tcPr>
          <w:p w14:paraId="59F3C0AD" w14:textId="77777777" w:rsidR="00121C16" w:rsidRDefault="00121C16" w:rsidP="00121C16">
            <w:pPr>
              <w:spacing w:after="200" w:line="360" w:lineRule="auto"/>
              <w:rPr>
                <w:rFonts w:ascii="Tahoma" w:hAnsi="Tahoma" w:cs="Tahoma"/>
                <w:b/>
                <w:sz w:val="18"/>
                <w:szCs w:val="18"/>
                <w:lang w:eastAsia="en-ZA"/>
              </w:rPr>
            </w:pPr>
            <w:r>
              <w:rPr>
                <w:rFonts w:ascii="Tahoma" w:hAnsi="Tahoma" w:cs="Tahoma"/>
                <w:b/>
                <w:sz w:val="18"/>
                <w:szCs w:val="18"/>
                <w:lang w:eastAsia="en-ZA"/>
              </w:rPr>
              <w:t>5</w:t>
            </w:r>
          </w:p>
        </w:tc>
        <w:tc>
          <w:tcPr>
            <w:tcW w:w="4545" w:type="dxa"/>
          </w:tcPr>
          <w:p w14:paraId="13281BE4" w14:textId="77777777" w:rsidR="00121C16" w:rsidRPr="004A1C13" w:rsidRDefault="00121C16" w:rsidP="00121C16">
            <w:pPr>
              <w:autoSpaceDE w:val="0"/>
              <w:autoSpaceDN w:val="0"/>
              <w:spacing w:line="360" w:lineRule="auto"/>
              <w:rPr>
                <w:rFonts w:ascii="Arial" w:hAnsi="Arial" w:cs="Arial"/>
                <w:b/>
                <w:bCs/>
                <w:lang w:val="en-US"/>
              </w:rPr>
            </w:pPr>
            <w:r w:rsidRPr="004A1C13">
              <w:rPr>
                <w:rFonts w:ascii="Arial" w:hAnsi="Arial" w:cs="Arial"/>
                <w:b/>
                <w:bCs/>
                <w:lang w:val="en-US"/>
              </w:rPr>
              <w:t xml:space="preserve">Servicing of fire extinguishers </w:t>
            </w:r>
          </w:p>
          <w:p w14:paraId="77338FC0" w14:textId="04C2C2E3" w:rsidR="00121C16" w:rsidRPr="00BF17FB" w:rsidRDefault="00121C16" w:rsidP="00121C16">
            <w:pPr>
              <w:jc w:val="left"/>
              <w:rPr>
                <w:rFonts w:ascii="Tahoma" w:hAnsi="Tahoma" w:cs="Tahoma"/>
                <w:b/>
                <w:bCs/>
                <w:sz w:val="18"/>
                <w:szCs w:val="18"/>
              </w:rPr>
            </w:pPr>
            <w:r w:rsidRPr="00496FDD">
              <w:rPr>
                <w:rFonts w:ascii="Tahoma" w:hAnsi="Tahoma" w:cs="Tahoma"/>
                <w:sz w:val="18"/>
                <w:szCs w:val="18"/>
                <w:lang w:val="en-GB"/>
              </w:rPr>
              <w:t>as per the specification</w:t>
            </w:r>
            <w:r>
              <w:rPr>
                <w:rFonts w:ascii="Tahoma" w:hAnsi="Tahoma" w:cs="Tahoma"/>
                <w:sz w:val="18"/>
                <w:szCs w:val="18"/>
                <w:lang w:val="en-GB"/>
              </w:rPr>
              <w:t xml:space="preserve"> on Annexure C.</w:t>
            </w:r>
          </w:p>
        </w:tc>
        <w:tc>
          <w:tcPr>
            <w:tcW w:w="1418" w:type="dxa"/>
          </w:tcPr>
          <w:p w14:paraId="101EAFF7" w14:textId="35A26E15" w:rsidR="00121C16" w:rsidRPr="00BF17FB" w:rsidRDefault="00121C16" w:rsidP="00121C16">
            <w:pPr>
              <w:spacing w:after="200" w:line="360" w:lineRule="auto"/>
              <w:jc w:val="center"/>
              <w:rPr>
                <w:rFonts w:ascii="Tahoma" w:hAnsi="Tahoma" w:cs="Tahoma"/>
                <w:b/>
                <w:sz w:val="18"/>
                <w:szCs w:val="18"/>
                <w:lang w:eastAsia="en-ZA"/>
              </w:rPr>
            </w:pPr>
            <w:r w:rsidRPr="008552E5">
              <w:t>1</w:t>
            </w:r>
            <w:r>
              <w:t>5</w:t>
            </w:r>
          </w:p>
        </w:tc>
        <w:tc>
          <w:tcPr>
            <w:tcW w:w="1717" w:type="dxa"/>
          </w:tcPr>
          <w:p w14:paraId="045149E9" w14:textId="77777777" w:rsidR="00121C16" w:rsidRDefault="00121C16" w:rsidP="00121C16">
            <w:pPr>
              <w:spacing w:after="200" w:line="360" w:lineRule="auto"/>
              <w:rPr>
                <w:rFonts w:ascii="Tahoma" w:hAnsi="Tahoma" w:cs="Tahoma"/>
                <w:b/>
                <w:sz w:val="18"/>
                <w:szCs w:val="18"/>
                <w:lang w:eastAsia="en-ZA"/>
              </w:rPr>
            </w:pPr>
          </w:p>
        </w:tc>
        <w:tc>
          <w:tcPr>
            <w:tcW w:w="2020" w:type="dxa"/>
          </w:tcPr>
          <w:p w14:paraId="3D8D2572" w14:textId="77777777" w:rsidR="00121C16" w:rsidRDefault="00121C16" w:rsidP="00121C16">
            <w:pPr>
              <w:spacing w:after="200" w:line="360" w:lineRule="auto"/>
              <w:rPr>
                <w:rFonts w:ascii="Tahoma" w:hAnsi="Tahoma" w:cs="Tahoma"/>
                <w:b/>
                <w:sz w:val="18"/>
                <w:szCs w:val="18"/>
                <w:lang w:eastAsia="en-ZA"/>
              </w:rPr>
            </w:pPr>
          </w:p>
        </w:tc>
      </w:tr>
      <w:tr w:rsidR="00121C16" w14:paraId="11C09092" w14:textId="77777777" w:rsidTr="00E504EE">
        <w:trPr>
          <w:trHeight w:val="501"/>
        </w:trPr>
        <w:tc>
          <w:tcPr>
            <w:tcW w:w="553" w:type="dxa"/>
          </w:tcPr>
          <w:p w14:paraId="063AD5D4" w14:textId="77777777" w:rsidR="00121C16" w:rsidRDefault="00121C16" w:rsidP="00121C16">
            <w:pPr>
              <w:spacing w:after="200" w:line="360" w:lineRule="auto"/>
              <w:rPr>
                <w:rFonts w:ascii="Tahoma" w:hAnsi="Tahoma" w:cs="Tahoma"/>
                <w:b/>
                <w:sz w:val="18"/>
                <w:szCs w:val="18"/>
                <w:lang w:eastAsia="en-ZA"/>
              </w:rPr>
            </w:pPr>
            <w:r>
              <w:rPr>
                <w:rFonts w:ascii="Tahoma" w:hAnsi="Tahoma" w:cs="Tahoma"/>
                <w:b/>
                <w:sz w:val="18"/>
                <w:szCs w:val="18"/>
                <w:lang w:eastAsia="en-ZA"/>
              </w:rPr>
              <w:t>6</w:t>
            </w:r>
          </w:p>
        </w:tc>
        <w:tc>
          <w:tcPr>
            <w:tcW w:w="4545" w:type="dxa"/>
          </w:tcPr>
          <w:p w14:paraId="2F0A55A1" w14:textId="77777777" w:rsidR="00121C16" w:rsidRDefault="00121C16" w:rsidP="00121C16">
            <w:pPr>
              <w:autoSpaceDE w:val="0"/>
              <w:autoSpaceDN w:val="0"/>
              <w:spacing w:line="360" w:lineRule="auto"/>
              <w:rPr>
                <w:rFonts w:ascii="Arial" w:hAnsi="Arial" w:cs="Arial"/>
                <w:b/>
                <w:bCs/>
                <w:lang w:val="en-US"/>
              </w:rPr>
            </w:pPr>
            <w:r w:rsidRPr="00E344BD">
              <w:rPr>
                <w:rFonts w:ascii="Arial" w:hAnsi="Arial" w:cs="Arial"/>
                <w:b/>
                <w:bCs/>
                <w:lang w:val="en-US"/>
              </w:rPr>
              <w:t>The complete testing of server room is well ventilated for airflow with unobstructed airflow</w:t>
            </w:r>
          </w:p>
          <w:p w14:paraId="1A29D97E" w14:textId="3A83C885" w:rsidR="00121C16" w:rsidRPr="00BF17FB" w:rsidRDefault="00121C16" w:rsidP="00121C16">
            <w:pPr>
              <w:jc w:val="left"/>
              <w:rPr>
                <w:rFonts w:ascii="Tahoma" w:hAnsi="Tahoma" w:cs="Tahoma"/>
                <w:b/>
                <w:bCs/>
                <w:sz w:val="18"/>
                <w:szCs w:val="18"/>
              </w:rPr>
            </w:pPr>
            <w:r w:rsidRPr="00496FDD">
              <w:rPr>
                <w:rFonts w:ascii="Tahoma" w:hAnsi="Tahoma" w:cs="Tahoma"/>
                <w:sz w:val="18"/>
                <w:szCs w:val="18"/>
                <w:lang w:val="en-GB"/>
              </w:rPr>
              <w:t>as per the specification</w:t>
            </w:r>
            <w:r>
              <w:rPr>
                <w:rFonts w:ascii="Tahoma" w:hAnsi="Tahoma" w:cs="Tahoma"/>
                <w:sz w:val="18"/>
                <w:szCs w:val="18"/>
                <w:lang w:val="en-GB"/>
              </w:rPr>
              <w:t xml:space="preserve"> on Annexure C.</w:t>
            </w:r>
          </w:p>
        </w:tc>
        <w:tc>
          <w:tcPr>
            <w:tcW w:w="1418" w:type="dxa"/>
          </w:tcPr>
          <w:p w14:paraId="52898872" w14:textId="654B1F05" w:rsidR="00121C16" w:rsidRPr="00BF17FB" w:rsidRDefault="00121C16" w:rsidP="00121C16">
            <w:pPr>
              <w:spacing w:after="200" w:line="360" w:lineRule="auto"/>
              <w:jc w:val="center"/>
              <w:rPr>
                <w:rFonts w:ascii="Tahoma" w:hAnsi="Tahoma" w:cs="Tahoma"/>
                <w:b/>
                <w:sz w:val="18"/>
                <w:szCs w:val="18"/>
                <w:lang w:eastAsia="en-ZA"/>
              </w:rPr>
            </w:pPr>
            <w:r>
              <w:t>1</w:t>
            </w:r>
          </w:p>
        </w:tc>
        <w:tc>
          <w:tcPr>
            <w:tcW w:w="1717" w:type="dxa"/>
          </w:tcPr>
          <w:p w14:paraId="014456CF" w14:textId="77777777" w:rsidR="00121C16" w:rsidRDefault="00121C16" w:rsidP="00121C16">
            <w:pPr>
              <w:spacing w:after="200" w:line="360" w:lineRule="auto"/>
              <w:rPr>
                <w:rFonts w:ascii="Tahoma" w:hAnsi="Tahoma" w:cs="Tahoma"/>
                <w:b/>
                <w:sz w:val="18"/>
                <w:szCs w:val="18"/>
                <w:lang w:eastAsia="en-ZA"/>
              </w:rPr>
            </w:pPr>
          </w:p>
        </w:tc>
        <w:tc>
          <w:tcPr>
            <w:tcW w:w="2020" w:type="dxa"/>
          </w:tcPr>
          <w:p w14:paraId="35C2EB10" w14:textId="77777777" w:rsidR="00121C16" w:rsidRDefault="00121C16" w:rsidP="00121C16">
            <w:pPr>
              <w:spacing w:after="200" w:line="360" w:lineRule="auto"/>
              <w:rPr>
                <w:rFonts w:ascii="Tahoma" w:hAnsi="Tahoma" w:cs="Tahoma"/>
                <w:b/>
                <w:sz w:val="18"/>
                <w:szCs w:val="18"/>
                <w:lang w:eastAsia="en-ZA"/>
              </w:rPr>
            </w:pPr>
          </w:p>
        </w:tc>
      </w:tr>
      <w:tr w:rsidR="00121C16" w14:paraId="3D2CFD2A" w14:textId="77777777" w:rsidTr="002B79AA">
        <w:trPr>
          <w:trHeight w:val="522"/>
        </w:trPr>
        <w:tc>
          <w:tcPr>
            <w:tcW w:w="8233" w:type="dxa"/>
            <w:gridSpan w:val="4"/>
          </w:tcPr>
          <w:p w14:paraId="3770FDE7" w14:textId="77777777" w:rsidR="00121C16" w:rsidRDefault="00121C16" w:rsidP="00121C16">
            <w:pPr>
              <w:spacing w:after="200" w:line="360" w:lineRule="auto"/>
              <w:jc w:val="right"/>
              <w:rPr>
                <w:rFonts w:ascii="Tahoma" w:hAnsi="Tahoma" w:cs="Tahoma"/>
                <w:b/>
                <w:sz w:val="18"/>
                <w:szCs w:val="18"/>
                <w:lang w:eastAsia="en-ZA"/>
              </w:rPr>
            </w:pPr>
            <w:r>
              <w:rPr>
                <w:rFonts w:ascii="Tahoma" w:hAnsi="Tahoma" w:cs="Tahoma"/>
                <w:b/>
                <w:sz w:val="18"/>
                <w:szCs w:val="18"/>
                <w:lang w:eastAsia="en-ZA"/>
              </w:rPr>
              <w:t xml:space="preserve">GRAND TOTAL </w:t>
            </w:r>
          </w:p>
        </w:tc>
        <w:tc>
          <w:tcPr>
            <w:tcW w:w="2020" w:type="dxa"/>
          </w:tcPr>
          <w:p w14:paraId="04C964CF" w14:textId="77777777" w:rsidR="00121C16" w:rsidRDefault="00121C16" w:rsidP="00121C16">
            <w:pPr>
              <w:spacing w:after="200" w:line="360" w:lineRule="auto"/>
              <w:rPr>
                <w:rFonts w:ascii="Tahoma" w:hAnsi="Tahoma" w:cs="Tahoma"/>
                <w:b/>
                <w:sz w:val="18"/>
                <w:szCs w:val="18"/>
                <w:lang w:eastAsia="en-ZA"/>
              </w:rPr>
            </w:pPr>
          </w:p>
        </w:tc>
      </w:tr>
      <w:tr w:rsidR="00121C16" w14:paraId="1DD7C903" w14:textId="77777777" w:rsidTr="002B79AA">
        <w:trPr>
          <w:trHeight w:val="507"/>
        </w:trPr>
        <w:tc>
          <w:tcPr>
            <w:tcW w:w="8233" w:type="dxa"/>
            <w:gridSpan w:val="4"/>
          </w:tcPr>
          <w:p w14:paraId="01F9154B" w14:textId="77777777" w:rsidR="00121C16" w:rsidRDefault="00121C16" w:rsidP="00121C16">
            <w:pPr>
              <w:spacing w:after="200" w:line="360" w:lineRule="auto"/>
              <w:jc w:val="right"/>
              <w:rPr>
                <w:rFonts w:ascii="Tahoma" w:hAnsi="Tahoma" w:cs="Tahoma"/>
                <w:b/>
                <w:sz w:val="18"/>
                <w:szCs w:val="18"/>
                <w:lang w:eastAsia="en-ZA"/>
              </w:rPr>
            </w:pPr>
            <w:r>
              <w:rPr>
                <w:rFonts w:ascii="Tahoma" w:hAnsi="Tahoma" w:cs="Tahoma"/>
                <w:b/>
                <w:sz w:val="18"/>
                <w:szCs w:val="18"/>
                <w:lang w:eastAsia="en-ZA"/>
              </w:rPr>
              <w:t>VAT (IF VAT REGISTERED)</w:t>
            </w:r>
          </w:p>
        </w:tc>
        <w:tc>
          <w:tcPr>
            <w:tcW w:w="2020" w:type="dxa"/>
          </w:tcPr>
          <w:p w14:paraId="4BB29A57" w14:textId="77777777" w:rsidR="00121C16" w:rsidRDefault="00121C16" w:rsidP="00121C16">
            <w:pPr>
              <w:spacing w:after="200" w:line="360" w:lineRule="auto"/>
              <w:rPr>
                <w:rFonts w:ascii="Tahoma" w:hAnsi="Tahoma" w:cs="Tahoma"/>
                <w:b/>
                <w:sz w:val="18"/>
                <w:szCs w:val="18"/>
                <w:lang w:eastAsia="en-ZA"/>
              </w:rPr>
            </w:pPr>
          </w:p>
        </w:tc>
      </w:tr>
      <w:tr w:rsidR="00121C16" w14:paraId="6A1071C0" w14:textId="77777777" w:rsidTr="002B79AA">
        <w:trPr>
          <w:trHeight w:val="522"/>
        </w:trPr>
        <w:tc>
          <w:tcPr>
            <w:tcW w:w="8233" w:type="dxa"/>
            <w:gridSpan w:val="4"/>
          </w:tcPr>
          <w:p w14:paraId="7A47348E" w14:textId="77777777" w:rsidR="00121C16" w:rsidRDefault="00121C16" w:rsidP="00121C16">
            <w:pPr>
              <w:spacing w:after="200" w:line="360" w:lineRule="auto"/>
              <w:jc w:val="right"/>
              <w:rPr>
                <w:rFonts w:ascii="Tahoma" w:hAnsi="Tahoma" w:cs="Tahoma"/>
                <w:b/>
                <w:sz w:val="18"/>
                <w:szCs w:val="18"/>
                <w:lang w:eastAsia="en-ZA"/>
              </w:rPr>
            </w:pPr>
            <w:r>
              <w:rPr>
                <w:rFonts w:ascii="Tahoma" w:hAnsi="Tahoma" w:cs="Tahoma"/>
                <w:b/>
                <w:sz w:val="18"/>
                <w:szCs w:val="18"/>
                <w:lang w:eastAsia="en-ZA"/>
              </w:rPr>
              <w:t>GRAND TOTAL (VAT INCLUSIVE - IF VAT REGISTERED)</w:t>
            </w:r>
          </w:p>
        </w:tc>
        <w:tc>
          <w:tcPr>
            <w:tcW w:w="2020" w:type="dxa"/>
          </w:tcPr>
          <w:p w14:paraId="18B81BD5" w14:textId="77777777" w:rsidR="00121C16" w:rsidRDefault="00121C16" w:rsidP="00121C16">
            <w:pPr>
              <w:spacing w:after="200" w:line="360" w:lineRule="auto"/>
              <w:rPr>
                <w:rFonts w:ascii="Tahoma" w:hAnsi="Tahoma" w:cs="Tahoma"/>
                <w:b/>
                <w:sz w:val="18"/>
                <w:szCs w:val="18"/>
                <w:lang w:eastAsia="en-ZA"/>
              </w:rPr>
            </w:pPr>
          </w:p>
        </w:tc>
      </w:tr>
    </w:tbl>
    <w:p w14:paraId="6187FF23" w14:textId="77777777" w:rsidR="002E183A" w:rsidRDefault="002E183A" w:rsidP="002E183A">
      <w:pPr>
        <w:spacing w:line="360" w:lineRule="auto"/>
        <w:rPr>
          <w:rFonts w:ascii="Tahoma" w:hAnsi="Tahoma" w:cs="Tahoma"/>
          <w:bCs/>
          <w:sz w:val="18"/>
          <w:szCs w:val="18"/>
          <w:lang w:val="en-US"/>
        </w:rPr>
      </w:pPr>
    </w:p>
    <w:p w14:paraId="1FB6E518" w14:textId="10A3EAE1" w:rsidR="002E183A" w:rsidRPr="002E183A" w:rsidRDefault="002E183A" w:rsidP="002E183A">
      <w:pPr>
        <w:spacing w:line="360" w:lineRule="auto"/>
        <w:jc w:val="left"/>
        <w:rPr>
          <w:rFonts w:ascii="Tahoma" w:hAnsi="Tahoma" w:cs="Tahoma"/>
          <w:bCs/>
          <w:sz w:val="18"/>
          <w:szCs w:val="18"/>
          <w:lang w:val="en-US"/>
        </w:rPr>
      </w:pPr>
      <w:r w:rsidRPr="002E183A">
        <w:rPr>
          <w:rFonts w:ascii="Tahoma" w:hAnsi="Tahoma" w:cs="Tahoma"/>
          <w:bCs/>
          <w:sz w:val="18"/>
          <w:szCs w:val="18"/>
          <w:lang w:val="en-US"/>
        </w:rPr>
        <w:t xml:space="preserve">I, the undersigned (Name and </w:t>
      </w:r>
      <w:r w:rsidR="00492E67" w:rsidRPr="002E183A">
        <w:rPr>
          <w:rFonts w:ascii="Tahoma" w:hAnsi="Tahoma" w:cs="Tahoma"/>
          <w:bCs/>
          <w:sz w:val="18"/>
          <w:szCs w:val="18"/>
          <w:lang w:val="en-US"/>
        </w:rPr>
        <w:t xml:space="preserve">Surname) </w:t>
      </w:r>
      <w:r w:rsidRPr="002E183A">
        <w:rPr>
          <w:rFonts w:ascii="Tahoma" w:hAnsi="Tahoma" w:cs="Tahoma"/>
          <w:bCs/>
          <w:sz w:val="18"/>
          <w:szCs w:val="18"/>
          <w:lang w:val="en-US"/>
        </w:rPr>
        <w:t>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 xml:space="preserve">and as per the above </w:t>
      </w:r>
      <w:r w:rsidR="00FF6420">
        <w:rPr>
          <w:rFonts w:ascii="Tahoma" w:hAnsi="Tahoma" w:cs="Tahoma"/>
          <w:bCs/>
          <w:sz w:val="18"/>
          <w:szCs w:val="18"/>
          <w:lang w:val="en-US"/>
        </w:rPr>
        <w:t>cost breakdown.</w:t>
      </w:r>
    </w:p>
    <w:p w14:paraId="467F81B1" w14:textId="77777777" w:rsidR="002E183A" w:rsidRPr="002E183A" w:rsidRDefault="002E183A" w:rsidP="002E183A">
      <w:pPr>
        <w:spacing w:line="360" w:lineRule="auto"/>
        <w:rPr>
          <w:rFonts w:ascii="Tahoma" w:hAnsi="Tahoma" w:cs="Tahoma"/>
          <w:bCs/>
          <w:sz w:val="18"/>
          <w:szCs w:val="18"/>
          <w:lang w:val="en-US"/>
        </w:rPr>
      </w:pPr>
    </w:p>
    <w:p w14:paraId="4DCE8806" w14:textId="13FBC59C" w:rsidR="00CD4863" w:rsidRDefault="002E183A" w:rsidP="002E183A">
      <w:pPr>
        <w:spacing w:line="360" w:lineRule="auto"/>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6F8544FE" w14:textId="77777777" w:rsidR="002E183A" w:rsidRPr="00CD4863" w:rsidRDefault="002E183A" w:rsidP="00CD4863">
      <w:pPr>
        <w:spacing w:line="360" w:lineRule="auto"/>
        <w:rPr>
          <w:rFonts w:ascii="Tahoma" w:hAnsi="Tahoma" w:cs="Tahoma"/>
          <w:bCs/>
          <w:sz w:val="18"/>
          <w:szCs w:val="18"/>
          <w:lang w:val="en-US"/>
        </w:rPr>
      </w:pPr>
    </w:p>
    <w:p w14:paraId="6971C152" w14:textId="77777777" w:rsidR="005B2C73" w:rsidRPr="00850BAD" w:rsidRDefault="005B2C73" w:rsidP="00850BAD">
      <w:pPr>
        <w:pStyle w:val="AnnexH1"/>
        <w:rPr>
          <w:rFonts w:ascii="Tahoma" w:hAnsi="Tahoma" w:cs="Tahoma"/>
          <w:sz w:val="18"/>
          <w:szCs w:val="18"/>
        </w:rPr>
      </w:pPr>
      <w:bookmarkStart w:id="20" w:name="_Toc515519195"/>
      <w:bookmarkStart w:id="21" w:name="_Toc2171291"/>
      <w:r w:rsidRPr="00850BAD">
        <w:rPr>
          <w:rFonts w:ascii="Tahoma" w:hAnsi="Tahoma" w:cs="Tahoma"/>
          <w:sz w:val="18"/>
          <w:szCs w:val="18"/>
        </w:rPr>
        <w:lastRenderedPageBreak/>
        <w:t>S</w:t>
      </w:r>
      <w:bookmarkEnd w:id="20"/>
      <w:r w:rsidRPr="00850BAD">
        <w:rPr>
          <w:rFonts w:ascii="Tahoma" w:hAnsi="Tahoma" w:cs="Tahoma"/>
          <w:sz w:val="18"/>
          <w:szCs w:val="18"/>
        </w:rPr>
        <w:t>TANDARD BIDDING DOCUMENTS</w:t>
      </w:r>
      <w:bookmarkEnd w:id="21"/>
    </w:p>
    <w:p w14:paraId="4C1253CF" w14:textId="77777777" w:rsidR="005B2C73" w:rsidRPr="00766895" w:rsidRDefault="005B2C73" w:rsidP="005B2C73">
      <w:pPr>
        <w:rPr>
          <w:rFonts w:ascii="Tahoma" w:hAnsi="Tahoma" w:cs="Tahoma"/>
          <w:sz w:val="18"/>
          <w:szCs w:val="18"/>
          <w:lang w:val="en-US"/>
        </w:rPr>
      </w:pPr>
    </w:p>
    <w:bookmarkEnd w:id="1"/>
    <w:bookmarkEnd w:id="11"/>
    <w:bookmarkEnd w:id="12"/>
    <w:bookmarkEnd w:id="13"/>
    <w:bookmarkEnd w:id="14"/>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A47089">
      <w:footerReference w:type="first" r:id="rId16"/>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C5399" w14:textId="77777777" w:rsidR="00947B03" w:rsidRDefault="00947B03">
      <w:r>
        <w:separator/>
      </w:r>
    </w:p>
  </w:endnote>
  <w:endnote w:type="continuationSeparator" w:id="0">
    <w:p w14:paraId="4E532D39" w14:textId="77777777" w:rsidR="00947B03" w:rsidRDefault="00947B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53E0F13B" w:rsidR="0043222B" w:rsidRPr="00C625A0" w:rsidRDefault="006956DA" w:rsidP="00CE7D27">
    <w:pPr>
      <w:pStyle w:val="Footer"/>
      <w:tabs>
        <w:tab w:val="clear" w:pos="4153"/>
      </w:tabs>
      <w:rPr>
        <w:rFonts w:ascii="Tahoma" w:hAnsi="Tahoma" w:cs="Tahoma"/>
        <w:bCs/>
        <w:sz w:val="18"/>
        <w:szCs w:val="18"/>
        <w:lang w:val="en-ZA"/>
      </w:rPr>
    </w:pPr>
    <w:r w:rsidRPr="005251FA">
      <w:rPr>
        <w:rFonts w:ascii="Tahoma" w:hAnsi="Tahoma" w:cs="Tahoma"/>
        <w:bCs/>
        <w:sz w:val="18"/>
        <w:szCs w:val="18"/>
        <w:lang w:val="en-ZA"/>
      </w:rPr>
      <w:t>P</w:t>
    </w:r>
    <w:r w:rsidR="00FD3657" w:rsidRPr="005251FA">
      <w:rPr>
        <w:rFonts w:ascii="Tahoma" w:hAnsi="Tahoma" w:cs="Tahoma"/>
        <w:bCs/>
        <w:sz w:val="18"/>
        <w:szCs w:val="18"/>
        <w:lang w:val="en-ZA"/>
      </w:rPr>
      <w:t>R</w:t>
    </w:r>
    <w:r w:rsidR="0016147D" w:rsidRPr="0016147D">
      <w:rPr>
        <w:rFonts w:ascii="Tahoma" w:hAnsi="Tahoma" w:cs="Tahoma"/>
        <w:bCs/>
        <w:sz w:val="18"/>
        <w:szCs w:val="18"/>
      </w:rPr>
      <w:t>10114058</w:t>
    </w:r>
    <w:r w:rsidR="00E504EE">
      <w:rPr>
        <w:rFonts w:ascii="Tahoma" w:hAnsi="Tahoma" w:cs="Tahoma"/>
        <w:bCs/>
        <w:sz w:val="18"/>
        <w:szCs w:val="18"/>
        <w:lang w:val="en-ZA"/>
      </w:rPr>
      <w:t xml:space="preserve"> Servicing of Fire Suppression</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B54FD1" w14:textId="77777777" w:rsidR="00947B03" w:rsidRDefault="00947B03">
      <w:r>
        <w:separator/>
      </w:r>
    </w:p>
  </w:footnote>
  <w:footnote w:type="continuationSeparator" w:id="0">
    <w:p w14:paraId="34701B76" w14:textId="77777777" w:rsidR="00947B03" w:rsidRDefault="00947B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B492C29"/>
    <w:multiLevelType w:val="multilevel"/>
    <w:tmpl w:val="D25EF2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124FED"/>
    <w:multiLevelType w:val="hybridMultilevel"/>
    <w:tmpl w:val="23C0C18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D064A2E"/>
    <w:multiLevelType w:val="hybridMultilevel"/>
    <w:tmpl w:val="EDD0E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0A7563"/>
    <w:multiLevelType w:val="hybridMultilevel"/>
    <w:tmpl w:val="40F6758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8" w15:restartNumberingAfterBreak="0">
    <w:nsid w:val="1D4F191E"/>
    <w:multiLevelType w:val="hybridMultilevel"/>
    <w:tmpl w:val="779886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29B483A"/>
    <w:multiLevelType w:val="hybridMultilevel"/>
    <w:tmpl w:val="409ABE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7243F3E"/>
    <w:multiLevelType w:val="hybridMultilevel"/>
    <w:tmpl w:val="D352717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298E7749"/>
    <w:multiLevelType w:val="hybridMultilevel"/>
    <w:tmpl w:val="FBB2A6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37144DC"/>
    <w:multiLevelType w:val="hybridMultilevel"/>
    <w:tmpl w:val="8474E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E50159"/>
    <w:multiLevelType w:val="hybridMultilevel"/>
    <w:tmpl w:val="B7945F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9681BCE"/>
    <w:multiLevelType w:val="hybridMultilevel"/>
    <w:tmpl w:val="DE9E15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3A5215CA"/>
    <w:multiLevelType w:val="hybridMultilevel"/>
    <w:tmpl w:val="1A78C8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B1E3113"/>
    <w:multiLevelType w:val="hybridMultilevel"/>
    <w:tmpl w:val="A45853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E6328EF"/>
    <w:multiLevelType w:val="hybridMultilevel"/>
    <w:tmpl w:val="0C7657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F4A4850"/>
    <w:multiLevelType w:val="hybridMultilevel"/>
    <w:tmpl w:val="B5A638CE"/>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2"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4EF138B3"/>
    <w:multiLevelType w:val="hybridMultilevel"/>
    <w:tmpl w:val="B8ECBA6C"/>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130811"/>
    <w:multiLevelType w:val="hybridMultilevel"/>
    <w:tmpl w:val="2C10EEA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5B936F49"/>
    <w:multiLevelType w:val="hybridMultilevel"/>
    <w:tmpl w:val="44A287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5C1905D8"/>
    <w:multiLevelType w:val="hybridMultilevel"/>
    <w:tmpl w:val="BCC6999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5C893113"/>
    <w:multiLevelType w:val="hybridMultilevel"/>
    <w:tmpl w:val="E71EE9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5CE469D6"/>
    <w:multiLevelType w:val="hybridMultilevel"/>
    <w:tmpl w:val="C472D04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63092743"/>
    <w:multiLevelType w:val="multilevel"/>
    <w:tmpl w:val="58AE9630"/>
    <w:lvl w:ilvl="0">
      <w:start w:val="1"/>
      <w:numFmt w:val="decimal"/>
      <w:lvlText w:val="%1."/>
      <w:lvlJc w:val="left"/>
      <w:pPr>
        <w:ind w:left="360" w:hanging="360"/>
      </w:pPr>
      <w:rPr>
        <w:b/>
      </w:rPr>
    </w:lvl>
    <w:lvl w:ilvl="1">
      <w:start w:val="1"/>
      <w:numFmt w:val="decimal"/>
      <w:lvlText w:val="%1.%2."/>
      <w:lvlJc w:val="left"/>
      <w:pPr>
        <w:ind w:left="1000" w:hanging="432"/>
      </w:pPr>
      <w:rPr>
        <w:b/>
        <w:bCs/>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5577A25"/>
    <w:multiLevelType w:val="hybridMultilevel"/>
    <w:tmpl w:val="62F4B46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694374A2"/>
    <w:multiLevelType w:val="hybridMultilevel"/>
    <w:tmpl w:val="C5C0F5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3" w15:restartNumberingAfterBreak="0">
    <w:nsid w:val="75225A38"/>
    <w:multiLevelType w:val="hybridMultilevel"/>
    <w:tmpl w:val="B9D6F34E"/>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34" w15:restartNumberingAfterBreak="0">
    <w:nsid w:val="76057A94"/>
    <w:multiLevelType w:val="hybridMultilevel"/>
    <w:tmpl w:val="85ACC0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36" w15:restartNumberingAfterBreak="0">
    <w:nsid w:val="77832F43"/>
    <w:multiLevelType w:val="hybridMultilevel"/>
    <w:tmpl w:val="BA64384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7B1C39E2"/>
    <w:multiLevelType w:val="hybridMultilevel"/>
    <w:tmpl w:val="1F987212"/>
    <w:lvl w:ilvl="0" w:tplc="8CB80826">
      <w:start w:val="1"/>
      <w:numFmt w:val="decimal"/>
      <w:lvlText w:val="%1."/>
      <w:lvlJc w:val="left"/>
      <w:pPr>
        <w:ind w:left="720" w:hanging="360"/>
      </w:pPr>
      <w:rPr>
        <w:rFonts w:hint="default"/>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7B40116A"/>
    <w:multiLevelType w:val="hybridMultilevel"/>
    <w:tmpl w:val="879873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21"/>
  </w:num>
  <w:num w:numId="3" w16cid:durableId="57175828">
    <w:abstractNumId w:val="13"/>
  </w:num>
  <w:num w:numId="4" w16cid:durableId="732001554">
    <w:abstractNumId w:val="7"/>
  </w:num>
  <w:num w:numId="5" w16cid:durableId="154429080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6"/>
  </w:num>
  <w:num w:numId="7" w16cid:durableId="1909994653">
    <w:abstractNumId w:val="35"/>
  </w:num>
  <w:num w:numId="8" w16cid:durableId="1915969152">
    <w:abstractNumId w:val="1"/>
  </w:num>
  <w:num w:numId="9" w16cid:durableId="1723287274">
    <w:abstractNumId w:val="22"/>
  </w:num>
  <w:num w:numId="10" w16cid:durableId="1509562158">
    <w:abstractNumId w:val="12"/>
  </w:num>
  <w:num w:numId="11" w16cid:durableId="1567181830">
    <w:abstractNumId w:val="36"/>
  </w:num>
  <w:num w:numId="12" w16cid:durableId="1737822088">
    <w:abstractNumId w:val="8"/>
  </w:num>
  <w:num w:numId="13" w16cid:durableId="344283141">
    <w:abstractNumId w:val="37"/>
  </w:num>
  <w:num w:numId="14" w16cid:durableId="1241066102">
    <w:abstractNumId w:val="28"/>
  </w:num>
  <w:num w:numId="15" w16cid:durableId="755320827">
    <w:abstractNumId w:val="16"/>
  </w:num>
  <w:num w:numId="16" w16cid:durableId="2009476835">
    <w:abstractNumId w:val="30"/>
  </w:num>
  <w:num w:numId="17" w16cid:durableId="239607111">
    <w:abstractNumId w:val="3"/>
  </w:num>
  <w:num w:numId="18" w16cid:durableId="289943842">
    <w:abstractNumId w:val="26"/>
  </w:num>
  <w:num w:numId="19" w16cid:durableId="1186093103">
    <w:abstractNumId w:val="31"/>
  </w:num>
  <w:num w:numId="20" w16cid:durableId="485316744">
    <w:abstractNumId w:val="10"/>
  </w:num>
  <w:num w:numId="21" w16cid:durableId="1063530985">
    <w:abstractNumId w:val="5"/>
  </w:num>
  <w:num w:numId="22" w16cid:durableId="1048260815">
    <w:abstractNumId w:val="11"/>
  </w:num>
  <w:num w:numId="23" w16cid:durableId="1696734911">
    <w:abstractNumId w:val="19"/>
  </w:num>
  <w:num w:numId="24" w16cid:durableId="1283805266">
    <w:abstractNumId w:val="34"/>
  </w:num>
  <w:num w:numId="25" w16cid:durableId="1436516346">
    <w:abstractNumId w:val="15"/>
  </w:num>
  <w:num w:numId="26" w16cid:durableId="57410841">
    <w:abstractNumId w:val="20"/>
  </w:num>
  <w:num w:numId="27" w16cid:durableId="471289637">
    <w:abstractNumId w:val="18"/>
  </w:num>
  <w:num w:numId="28" w16cid:durableId="328532582">
    <w:abstractNumId w:val="38"/>
  </w:num>
  <w:num w:numId="29" w16cid:durableId="682901671">
    <w:abstractNumId w:val="27"/>
  </w:num>
  <w:num w:numId="30" w16cid:durableId="83927842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54660907">
    <w:abstractNumId w:val="17"/>
  </w:num>
  <w:num w:numId="32" w16cid:durableId="392050043">
    <w:abstractNumId w:val="9"/>
  </w:num>
  <w:num w:numId="33" w16cid:durableId="617101061">
    <w:abstractNumId w:val="29"/>
  </w:num>
  <w:num w:numId="34" w16cid:durableId="1812940803">
    <w:abstractNumId w:val="25"/>
  </w:num>
  <w:num w:numId="35" w16cid:durableId="375740556">
    <w:abstractNumId w:val="14"/>
  </w:num>
  <w:num w:numId="36" w16cid:durableId="2112310582">
    <w:abstractNumId w:val="23"/>
  </w:num>
  <w:num w:numId="37" w16cid:durableId="1759279928">
    <w:abstractNumId w:val="2"/>
  </w:num>
  <w:num w:numId="38" w16cid:durableId="608926925">
    <w:abstractNumId w:val="33"/>
  </w:num>
  <w:num w:numId="39" w16cid:durableId="201733970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19607392">
    <w:abstractNumId w:val="4"/>
  </w:num>
  <w:num w:numId="41" w16cid:durableId="1418211618">
    <w:abstractNumId w:val="2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5076B"/>
    <w:rsid w:val="000513D5"/>
    <w:rsid w:val="00051984"/>
    <w:rsid w:val="0005267B"/>
    <w:rsid w:val="00052687"/>
    <w:rsid w:val="0005393A"/>
    <w:rsid w:val="00054C80"/>
    <w:rsid w:val="00056060"/>
    <w:rsid w:val="000560E9"/>
    <w:rsid w:val="00056CAD"/>
    <w:rsid w:val="00057262"/>
    <w:rsid w:val="00057738"/>
    <w:rsid w:val="000633CC"/>
    <w:rsid w:val="0006345A"/>
    <w:rsid w:val="00063975"/>
    <w:rsid w:val="00063DA2"/>
    <w:rsid w:val="00064894"/>
    <w:rsid w:val="00065AFA"/>
    <w:rsid w:val="00070600"/>
    <w:rsid w:val="00070E6C"/>
    <w:rsid w:val="000721E3"/>
    <w:rsid w:val="000736F5"/>
    <w:rsid w:val="000771D4"/>
    <w:rsid w:val="00080B1C"/>
    <w:rsid w:val="00081C82"/>
    <w:rsid w:val="00081D9C"/>
    <w:rsid w:val="0008238C"/>
    <w:rsid w:val="00082A45"/>
    <w:rsid w:val="00082FF6"/>
    <w:rsid w:val="0008401C"/>
    <w:rsid w:val="000861D3"/>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575"/>
    <w:rsid w:val="000B0B62"/>
    <w:rsid w:val="000B1128"/>
    <w:rsid w:val="000B397F"/>
    <w:rsid w:val="000B49DB"/>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2811"/>
    <w:rsid w:val="000D29BC"/>
    <w:rsid w:val="000D3EA5"/>
    <w:rsid w:val="000D5321"/>
    <w:rsid w:val="000D5F25"/>
    <w:rsid w:val="000D68B8"/>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1C16"/>
    <w:rsid w:val="00122254"/>
    <w:rsid w:val="00122951"/>
    <w:rsid w:val="00122D4E"/>
    <w:rsid w:val="00124B35"/>
    <w:rsid w:val="001251D5"/>
    <w:rsid w:val="00126576"/>
    <w:rsid w:val="001266D0"/>
    <w:rsid w:val="00126835"/>
    <w:rsid w:val="001277A5"/>
    <w:rsid w:val="00130002"/>
    <w:rsid w:val="00130079"/>
    <w:rsid w:val="001306AE"/>
    <w:rsid w:val="001308A9"/>
    <w:rsid w:val="00131024"/>
    <w:rsid w:val="00131718"/>
    <w:rsid w:val="00132569"/>
    <w:rsid w:val="0013299F"/>
    <w:rsid w:val="00132C5E"/>
    <w:rsid w:val="00132CA7"/>
    <w:rsid w:val="0013391B"/>
    <w:rsid w:val="00133A03"/>
    <w:rsid w:val="0013468E"/>
    <w:rsid w:val="0013595C"/>
    <w:rsid w:val="00135AF2"/>
    <w:rsid w:val="0014000C"/>
    <w:rsid w:val="001406F1"/>
    <w:rsid w:val="00141BC1"/>
    <w:rsid w:val="00142474"/>
    <w:rsid w:val="00143CE9"/>
    <w:rsid w:val="00143D98"/>
    <w:rsid w:val="00144C90"/>
    <w:rsid w:val="001450B4"/>
    <w:rsid w:val="0014654C"/>
    <w:rsid w:val="00147077"/>
    <w:rsid w:val="001471A0"/>
    <w:rsid w:val="00147D5C"/>
    <w:rsid w:val="0015142D"/>
    <w:rsid w:val="00153577"/>
    <w:rsid w:val="00153F12"/>
    <w:rsid w:val="00154270"/>
    <w:rsid w:val="001543B4"/>
    <w:rsid w:val="00154587"/>
    <w:rsid w:val="00156FD3"/>
    <w:rsid w:val="001570E6"/>
    <w:rsid w:val="00157983"/>
    <w:rsid w:val="00157F95"/>
    <w:rsid w:val="0016147D"/>
    <w:rsid w:val="001614BC"/>
    <w:rsid w:val="0016168F"/>
    <w:rsid w:val="00161A57"/>
    <w:rsid w:val="00162EDB"/>
    <w:rsid w:val="00162EF2"/>
    <w:rsid w:val="00164200"/>
    <w:rsid w:val="00164292"/>
    <w:rsid w:val="001646E5"/>
    <w:rsid w:val="00164F74"/>
    <w:rsid w:val="00165760"/>
    <w:rsid w:val="00165AB2"/>
    <w:rsid w:val="0016778D"/>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5F20"/>
    <w:rsid w:val="00196C4E"/>
    <w:rsid w:val="00197326"/>
    <w:rsid w:val="001A0011"/>
    <w:rsid w:val="001A1057"/>
    <w:rsid w:val="001A13F5"/>
    <w:rsid w:val="001A235A"/>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6D31"/>
    <w:rsid w:val="001C6DD3"/>
    <w:rsid w:val="001D007A"/>
    <w:rsid w:val="001D0283"/>
    <w:rsid w:val="001D1445"/>
    <w:rsid w:val="001D3AAB"/>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200ACF"/>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B53"/>
    <w:rsid w:val="00222B6A"/>
    <w:rsid w:val="00223E50"/>
    <w:rsid w:val="00223EA4"/>
    <w:rsid w:val="0022417D"/>
    <w:rsid w:val="002260EF"/>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1E43"/>
    <w:rsid w:val="002731FB"/>
    <w:rsid w:val="00273F54"/>
    <w:rsid w:val="002740AF"/>
    <w:rsid w:val="00274B36"/>
    <w:rsid w:val="00274C0F"/>
    <w:rsid w:val="002779F8"/>
    <w:rsid w:val="00277CE8"/>
    <w:rsid w:val="00281151"/>
    <w:rsid w:val="00286515"/>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554"/>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E89"/>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0E93"/>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7F13"/>
    <w:rsid w:val="0036042B"/>
    <w:rsid w:val="003607D7"/>
    <w:rsid w:val="00360FF2"/>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2140"/>
    <w:rsid w:val="00392CC4"/>
    <w:rsid w:val="0039669A"/>
    <w:rsid w:val="00397714"/>
    <w:rsid w:val="00397728"/>
    <w:rsid w:val="00397A73"/>
    <w:rsid w:val="003A0CCB"/>
    <w:rsid w:val="003A0EE2"/>
    <w:rsid w:val="003A149A"/>
    <w:rsid w:val="003A17CD"/>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F52"/>
    <w:rsid w:val="003B78F5"/>
    <w:rsid w:val="003B7AAF"/>
    <w:rsid w:val="003B7D71"/>
    <w:rsid w:val="003C085B"/>
    <w:rsid w:val="003C1032"/>
    <w:rsid w:val="003C1205"/>
    <w:rsid w:val="003C1739"/>
    <w:rsid w:val="003C2BCB"/>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E757F"/>
    <w:rsid w:val="003F0BA7"/>
    <w:rsid w:val="003F580B"/>
    <w:rsid w:val="003F59FE"/>
    <w:rsid w:val="003F7269"/>
    <w:rsid w:val="00400214"/>
    <w:rsid w:val="00400F69"/>
    <w:rsid w:val="004014B5"/>
    <w:rsid w:val="00402D32"/>
    <w:rsid w:val="004032F3"/>
    <w:rsid w:val="004037BF"/>
    <w:rsid w:val="00403D46"/>
    <w:rsid w:val="00405F27"/>
    <w:rsid w:val="0040605C"/>
    <w:rsid w:val="00407251"/>
    <w:rsid w:val="00407991"/>
    <w:rsid w:val="00410522"/>
    <w:rsid w:val="00410AFB"/>
    <w:rsid w:val="00412A6E"/>
    <w:rsid w:val="00412CC9"/>
    <w:rsid w:val="0041403A"/>
    <w:rsid w:val="00414643"/>
    <w:rsid w:val="00415051"/>
    <w:rsid w:val="00417B79"/>
    <w:rsid w:val="00417EA0"/>
    <w:rsid w:val="004211D0"/>
    <w:rsid w:val="004218D0"/>
    <w:rsid w:val="00421A52"/>
    <w:rsid w:val="00422FE2"/>
    <w:rsid w:val="00424AE3"/>
    <w:rsid w:val="004252E9"/>
    <w:rsid w:val="00425B10"/>
    <w:rsid w:val="00425F96"/>
    <w:rsid w:val="004268EC"/>
    <w:rsid w:val="00427659"/>
    <w:rsid w:val="00430079"/>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61968"/>
    <w:rsid w:val="004620BD"/>
    <w:rsid w:val="00462BCA"/>
    <w:rsid w:val="00462F29"/>
    <w:rsid w:val="00463027"/>
    <w:rsid w:val="004630A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9F"/>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64D8"/>
    <w:rsid w:val="004A7A6B"/>
    <w:rsid w:val="004B01D2"/>
    <w:rsid w:val="004B1781"/>
    <w:rsid w:val="004B2BA7"/>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D48"/>
    <w:rsid w:val="004E0434"/>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7AD2"/>
    <w:rsid w:val="00540742"/>
    <w:rsid w:val="0054087D"/>
    <w:rsid w:val="00541CBE"/>
    <w:rsid w:val="00542770"/>
    <w:rsid w:val="00543AFA"/>
    <w:rsid w:val="00543B24"/>
    <w:rsid w:val="00545194"/>
    <w:rsid w:val="00545281"/>
    <w:rsid w:val="00546026"/>
    <w:rsid w:val="00546237"/>
    <w:rsid w:val="00546C46"/>
    <w:rsid w:val="00547DB3"/>
    <w:rsid w:val="00551724"/>
    <w:rsid w:val="005524C9"/>
    <w:rsid w:val="0055251A"/>
    <w:rsid w:val="005526E3"/>
    <w:rsid w:val="00552DB2"/>
    <w:rsid w:val="00553516"/>
    <w:rsid w:val="005539CF"/>
    <w:rsid w:val="005578EC"/>
    <w:rsid w:val="005607FD"/>
    <w:rsid w:val="005625FC"/>
    <w:rsid w:val="005627E2"/>
    <w:rsid w:val="00563C9A"/>
    <w:rsid w:val="00563D60"/>
    <w:rsid w:val="00564981"/>
    <w:rsid w:val="00565652"/>
    <w:rsid w:val="0056576C"/>
    <w:rsid w:val="00566216"/>
    <w:rsid w:val="00567C96"/>
    <w:rsid w:val="00570270"/>
    <w:rsid w:val="0057076D"/>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7039"/>
    <w:rsid w:val="005909DE"/>
    <w:rsid w:val="00592FC2"/>
    <w:rsid w:val="0059411E"/>
    <w:rsid w:val="00594A70"/>
    <w:rsid w:val="00594B5A"/>
    <w:rsid w:val="00596F28"/>
    <w:rsid w:val="005979AF"/>
    <w:rsid w:val="00597AC3"/>
    <w:rsid w:val="005A075C"/>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2A3C"/>
    <w:rsid w:val="005C2E01"/>
    <w:rsid w:val="005C397C"/>
    <w:rsid w:val="005C3D3B"/>
    <w:rsid w:val="005C4297"/>
    <w:rsid w:val="005C43F2"/>
    <w:rsid w:val="005C51BB"/>
    <w:rsid w:val="005C6F1D"/>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51A3"/>
    <w:rsid w:val="005E6FF2"/>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17BF"/>
    <w:rsid w:val="0065587D"/>
    <w:rsid w:val="00655941"/>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9B4"/>
    <w:rsid w:val="00695298"/>
    <w:rsid w:val="006956DA"/>
    <w:rsid w:val="00695C65"/>
    <w:rsid w:val="006965AC"/>
    <w:rsid w:val="00696D46"/>
    <w:rsid w:val="00697913"/>
    <w:rsid w:val="006A1052"/>
    <w:rsid w:val="006A15FB"/>
    <w:rsid w:val="006A38C2"/>
    <w:rsid w:val="006A410B"/>
    <w:rsid w:val="006A4FB6"/>
    <w:rsid w:val="006A567F"/>
    <w:rsid w:val="006A597D"/>
    <w:rsid w:val="006A5D56"/>
    <w:rsid w:val="006A7053"/>
    <w:rsid w:val="006A7055"/>
    <w:rsid w:val="006B01F7"/>
    <w:rsid w:val="006B1767"/>
    <w:rsid w:val="006B36E1"/>
    <w:rsid w:val="006B3E34"/>
    <w:rsid w:val="006B55BF"/>
    <w:rsid w:val="006B61FD"/>
    <w:rsid w:val="006B706C"/>
    <w:rsid w:val="006B742F"/>
    <w:rsid w:val="006B7661"/>
    <w:rsid w:val="006B7E4B"/>
    <w:rsid w:val="006C1A6E"/>
    <w:rsid w:val="006C28AF"/>
    <w:rsid w:val="006C3C16"/>
    <w:rsid w:val="006C4431"/>
    <w:rsid w:val="006C4851"/>
    <w:rsid w:val="006C6F7C"/>
    <w:rsid w:val="006C7ACF"/>
    <w:rsid w:val="006D002C"/>
    <w:rsid w:val="006D1EB4"/>
    <w:rsid w:val="006D23B3"/>
    <w:rsid w:val="006D3A3F"/>
    <w:rsid w:val="006D3D47"/>
    <w:rsid w:val="006D3E8A"/>
    <w:rsid w:val="006D665F"/>
    <w:rsid w:val="006D6BD2"/>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70219E"/>
    <w:rsid w:val="0070287F"/>
    <w:rsid w:val="00703352"/>
    <w:rsid w:val="00704F10"/>
    <w:rsid w:val="0070548B"/>
    <w:rsid w:val="00705531"/>
    <w:rsid w:val="00706710"/>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4780"/>
    <w:rsid w:val="00734D10"/>
    <w:rsid w:val="00735669"/>
    <w:rsid w:val="00735706"/>
    <w:rsid w:val="00735B88"/>
    <w:rsid w:val="00736FCB"/>
    <w:rsid w:val="0073710B"/>
    <w:rsid w:val="00740705"/>
    <w:rsid w:val="00740AA0"/>
    <w:rsid w:val="0074155C"/>
    <w:rsid w:val="00741AF0"/>
    <w:rsid w:val="0074205E"/>
    <w:rsid w:val="0074289C"/>
    <w:rsid w:val="0074397D"/>
    <w:rsid w:val="00743B09"/>
    <w:rsid w:val="00745092"/>
    <w:rsid w:val="007460FD"/>
    <w:rsid w:val="007469AC"/>
    <w:rsid w:val="00746C25"/>
    <w:rsid w:val="00747099"/>
    <w:rsid w:val="00747898"/>
    <w:rsid w:val="007502E8"/>
    <w:rsid w:val="00750C87"/>
    <w:rsid w:val="00751A65"/>
    <w:rsid w:val="00754233"/>
    <w:rsid w:val="007544F8"/>
    <w:rsid w:val="00756396"/>
    <w:rsid w:val="00761B5F"/>
    <w:rsid w:val="00761F58"/>
    <w:rsid w:val="00762C80"/>
    <w:rsid w:val="00765D9A"/>
    <w:rsid w:val="0076621D"/>
    <w:rsid w:val="00766895"/>
    <w:rsid w:val="00767D7B"/>
    <w:rsid w:val="00771161"/>
    <w:rsid w:val="0077257C"/>
    <w:rsid w:val="007725A2"/>
    <w:rsid w:val="00772755"/>
    <w:rsid w:val="00773C4E"/>
    <w:rsid w:val="007743DB"/>
    <w:rsid w:val="0077499B"/>
    <w:rsid w:val="00774E94"/>
    <w:rsid w:val="007756F1"/>
    <w:rsid w:val="00775EB1"/>
    <w:rsid w:val="00780F68"/>
    <w:rsid w:val="0078174C"/>
    <w:rsid w:val="00781BB4"/>
    <w:rsid w:val="00781E68"/>
    <w:rsid w:val="00782A04"/>
    <w:rsid w:val="007838F8"/>
    <w:rsid w:val="00783E3B"/>
    <w:rsid w:val="007842CE"/>
    <w:rsid w:val="00784BC1"/>
    <w:rsid w:val="00786EEF"/>
    <w:rsid w:val="0079036E"/>
    <w:rsid w:val="00790952"/>
    <w:rsid w:val="00791170"/>
    <w:rsid w:val="0079187A"/>
    <w:rsid w:val="007918FF"/>
    <w:rsid w:val="00792805"/>
    <w:rsid w:val="00792F56"/>
    <w:rsid w:val="00793012"/>
    <w:rsid w:val="00793AD6"/>
    <w:rsid w:val="00793E05"/>
    <w:rsid w:val="00795604"/>
    <w:rsid w:val="00796194"/>
    <w:rsid w:val="00796C0C"/>
    <w:rsid w:val="007975DB"/>
    <w:rsid w:val="00797830"/>
    <w:rsid w:val="007A0F00"/>
    <w:rsid w:val="007A1713"/>
    <w:rsid w:val="007A18BD"/>
    <w:rsid w:val="007A2373"/>
    <w:rsid w:val="007A4950"/>
    <w:rsid w:val="007A4B25"/>
    <w:rsid w:val="007A51DB"/>
    <w:rsid w:val="007A54AE"/>
    <w:rsid w:val="007A56B6"/>
    <w:rsid w:val="007A670E"/>
    <w:rsid w:val="007A6C5A"/>
    <w:rsid w:val="007A6DB8"/>
    <w:rsid w:val="007B00FB"/>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DD7"/>
    <w:rsid w:val="007D3E86"/>
    <w:rsid w:val="007D4482"/>
    <w:rsid w:val="007D61F4"/>
    <w:rsid w:val="007D6F25"/>
    <w:rsid w:val="007D781E"/>
    <w:rsid w:val="007E0085"/>
    <w:rsid w:val="007E0204"/>
    <w:rsid w:val="007E3568"/>
    <w:rsid w:val="007E3937"/>
    <w:rsid w:val="007E3D33"/>
    <w:rsid w:val="007E535A"/>
    <w:rsid w:val="007E6601"/>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588F"/>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5501"/>
    <w:rsid w:val="00835B88"/>
    <w:rsid w:val="00835EB8"/>
    <w:rsid w:val="008363FE"/>
    <w:rsid w:val="00837491"/>
    <w:rsid w:val="008377BF"/>
    <w:rsid w:val="008409B4"/>
    <w:rsid w:val="00840F1D"/>
    <w:rsid w:val="0084187F"/>
    <w:rsid w:val="00843017"/>
    <w:rsid w:val="00843AF7"/>
    <w:rsid w:val="00844655"/>
    <w:rsid w:val="00844DEF"/>
    <w:rsid w:val="00844F7D"/>
    <w:rsid w:val="00844F8C"/>
    <w:rsid w:val="00845926"/>
    <w:rsid w:val="00847F42"/>
    <w:rsid w:val="00850966"/>
    <w:rsid w:val="00850BAD"/>
    <w:rsid w:val="00850F68"/>
    <w:rsid w:val="0085198F"/>
    <w:rsid w:val="00851CE8"/>
    <w:rsid w:val="008527D2"/>
    <w:rsid w:val="008551FC"/>
    <w:rsid w:val="008610F1"/>
    <w:rsid w:val="00862522"/>
    <w:rsid w:val="0086341B"/>
    <w:rsid w:val="008635A3"/>
    <w:rsid w:val="00863988"/>
    <w:rsid w:val="008649AD"/>
    <w:rsid w:val="00864B27"/>
    <w:rsid w:val="00865503"/>
    <w:rsid w:val="00865506"/>
    <w:rsid w:val="008667A3"/>
    <w:rsid w:val="00867613"/>
    <w:rsid w:val="0087167F"/>
    <w:rsid w:val="00871938"/>
    <w:rsid w:val="008722DB"/>
    <w:rsid w:val="00872D15"/>
    <w:rsid w:val="00874D2B"/>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6E51"/>
    <w:rsid w:val="008A0D23"/>
    <w:rsid w:val="008A21DD"/>
    <w:rsid w:val="008A281A"/>
    <w:rsid w:val="008A51B0"/>
    <w:rsid w:val="008A52B1"/>
    <w:rsid w:val="008A6256"/>
    <w:rsid w:val="008A6E42"/>
    <w:rsid w:val="008B0B95"/>
    <w:rsid w:val="008B19FE"/>
    <w:rsid w:val="008B40D1"/>
    <w:rsid w:val="008B41D3"/>
    <w:rsid w:val="008B5034"/>
    <w:rsid w:val="008B50BD"/>
    <w:rsid w:val="008B540C"/>
    <w:rsid w:val="008B5AA3"/>
    <w:rsid w:val="008B75EE"/>
    <w:rsid w:val="008B7B7E"/>
    <w:rsid w:val="008B7CF5"/>
    <w:rsid w:val="008C0E9B"/>
    <w:rsid w:val="008C481C"/>
    <w:rsid w:val="008C4C08"/>
    <w:rsid w:val="008C52E0"/>
    <w:rsid w:val="008C57EB"/>
    <w:rsid w:val="008C5D1E"/>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B03"/>
    <w:rsid w:val="00947E8E"/>
    <w:rsid w:val="00951696"/>
    <w:rsid w:val="00951D7D"/>
    <w:rsid w:val="00952BE1"/>
    <w:rsid w:val="00952E89"/>
    <w:rsid w:val="0095351B"/>
    <w:rsid w:val="0095375F"/>
    <w:rsid w:val="009555EE"/>
    <w:rsid w:val="00956561"/>
    <w:rsid w:val="00957EF6"/>
    <w:rsid w:val="00960B74"/>
    <w:rsid w:val="0096229E"/>
    <w:rsid w:val="009625CA"/>
    <w:rsid w:val="00963F7A"/>
    <w:rsid w:val="00964107"/>
    <w:rsid w:val="00964982"/>
    <w:rsid w:val="00964D74"/>
    <w:rsid w:val="00966523"/>
    <w:rsid w:val="00970AF8"/>
    <w:rsid w:val="00970BCB"/>
    <w:rsid w:val="00975506"/>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EAD"/>
    <w:rsid w:val="0099622A"/>
    <w:rsid w:val="00996E6E"/>
    <w:rsid w:val="009978DD"/>
    <w:rsid w:val="00997CF2"/>
    <w:rsid w:val="009A1C5C"/>
    <w:rsid w:val="009A1FAC"/>
    <w:rsid w:val="009A29FA"/>
    <w:rsid w:val="009A3475"/>
    <w:rsid w:val="009A3D23"/>
    <w:rsid w:val="009A4B94"/>
    <w:rsid w:val="009A6611"/>
    <w:rsid w:val="009A6A7A"/>
    <w:rsid w:val="009A6F5B"/>
    <w:rsid w:val="009A77A6"/>
    <w:rsid w:val="009A78C4"/>
    <w:rsid w:val="009B02D7"/>
    <w:rsid w:val="009B064E"/>
    <w:rsid w:val="009B073F"/>
    <w:rsid w:val="009B0EAD"/>
    <w:rsid w:val="009B1AFD"/>
    <w:rsid w:val="009B33A0"/>
    <w:rsid w:val="009B530D"/>
    <w:rsid w:val="009B552F"/>
    <w:rsid w:val="009B6517"/>
    <w:rsid w:val="009B7E1A"/>
    <w:rsid w:val="009C04D6"/>
    <w:rsid w:val="009C0B2C"/>
    <w:rsid w:val="009C0C70"/>
    <w:rsid w:val="009C1577"/>
    <w:rsid w:val="009C32D9"/>
    <w:rsid w:val="009C46A9"/>
    <w:rsid w:val="009C52F5"/>
    <w:rsid w:val="009C571A"/>
    <w:rsid w:val="009C5823"/>
    <w:rsid w:val="009C64B7"/>
    <w:rsid w:val="009C7031"/>
    <w:rsid w:val="009C7F48"/>
    <w:rsid w:val="009D172F"/>
    <w:rsid w:val="009D2737"/>
    <w:rsid w:val="009D4B66"/>
    <w:rsid w:val="009D575D"/>
    <w:rsid w:val="009D5994"/>
    <w:rsid w:val="009D70FA"/>
    <w:rsid w:val="009D72DE"/>
    <w:rsid w:val="009E132A"/>
    <w:rsid w:val="009E16A6"/>
    <w:rsid w:val="009E2C5B"/>
    <w:rsid w:val="009E3C04"/>
    <w:rsid w:val="009E4EFC"/>
    <w:rsid w:val="009E5988"/>
    <w:rsid w:val="009E5FDC"/>
    <w:rsid w:val="009E6516"/>
    <w:rsid w:val="009E6971"/>
    <w:rsid w:val="009F0A66"/>
    <w:rsid w:val="009F17CB"/>
    <w:rsid w:val="009F19F8"/>
    <w:rsid w:val="009F1A1A"/>
    <w:rsid w:val="009F2F0B"/>
    <w:rsid w:val="009F5923"/>
    <w:rsid w:val="00A00647"/>
    <w:rsid w:val="00A01675"/>
    <w:rsid w:val="00A01E17"/>
    <w:rsid w:val="00A02110"/>
    <w:rsid w:val="00A029CD"/>
    <w:rsid w:val="00A03584"/>
    <w:rsid w:val="00A03779"/>
    <w:rsid w:val="00A03FF1"/>
    <w:rsid w:val="00A05360"/>
    <w:rsid w:val="00A06596"/>
    <w:rsid w:val="00A069B9"/>
    <w:rsid w:val="00A07B1C"/>
    <w:rsid w:val="00A07F4C"/>
    <w:rsid w:val="00A103FA"/>
    <w:rsid w:val="00A10648"/>
    <w:rsid w:val="00A106A2"/>
    <w:rsid w:val="00A10EE8"/>
    <w:rsid w:val="00A13031"/>
    <w:rsid w:val="00A133D2"/>
    <w:rsid w:val="00A13912"/>
    <w:rsid w:val="00A14D86"/>
    <w:rsid w:val="00A1549C"/>
    <w:rsid w:val="00A170BE"/>
    <w:rsid w:val="00A20802"/>
    <w:rsid w:val="00A20A3A"/>
    <w:rsid w:val="00A21FF1"/>
    <w:rsid w:val="00A2223B"/>
    <w:rsid w:val="00A23864"/>
    <w:rsid w:val="00A2424A"/>
    <w:rsid w:val="00A2490F"/>
    <w:rsid w:val="00A24FC5"/>
    <w:rsid w:val="00A25743"/>
    <w:rsid w:val="00A2577A"/>
    <w:rsid w:val="00A259E5"/>
    <w:rsid w:val="00A272D3"/>
    <w:rsid w:val="00A27E81"/>
    <w:rsid w:val="00A30BE5"/>
    <w:rsid w:val="00A31255"/>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7089"/>
    <w:rsid w:val="00A4787C"/>
    <w:rsid w:val="00A50474"/>
    <w:rsid w:val="00A50971"/>
    <w:rsid w:val="00A50F0D"/>
    <w:rsid w:val="00A51A8E"/>
    <w:rsid w:val="00A5378C"/>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4FC4"/>
    <w:rsid w:val="00A85A27"/>
    <w:rsid w:val="00A85F29"/>
    <w:rsid w:val="00A86CB6"/>
    <w:rsid w:val="00A86DDD"/>
    <w:rsid w:val="00A9088E"/>
    <w:rsid w:val="00A90D8C"/>
    <w:rsid w:val="00A91366"/>
    <w:rsid w:val="00A915E9"/>
    <w:rsid w:val="00A92241"/>
    <w:rsid w:val="00A93041"/>
    <w:rsid w:val="00A93B86"/>
    <w:rsid w:val="00A93ED3"/>
    <w:rsid w:val="00A952AB"/>
    <w:rsid w:val="00A95824"/>
    <w:rsid w:val="00AA0879"/>
    <w:rsid w:val="00AA1419"/>
    <w:rsid w:val="00AA1C1D"/>
    <w:rsid w:val="00AA1EFE"/>
    <w:rsid w:val="00AA210B"/>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57"/>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45A0"/>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26BF"/>
    <w:rsid w:val="00B23A87"/>
    <w:rsid w:val="00B23D41"/>
    <w:rsid w:val="00B2574E"/>
    <w:rsid w:val="00B27623"/>
    <w:rsid w:val="00B27DC8"/>
    <w:rsid w:val="00B30482"/>
    <w:rsid w:val="00B32458"/>
    <w:rsid w:val="00B32F5F"/>
    <w:rsid w:val="00B331D9"/>
    <w:rsid w:val="00B33B52"/>
    <w:rsid w:val="00B3616B"/>
    <w:rsid w:val="00B37320"/>
    <w:rsid w:val="00B42B70"/>
    <w:rsid w:val="00B441F0"/>
    <w:rsid w:val="00B44C87"/>
    <w:rsid w:val="00B45CEF"/>
    <w:rsid w:val="00B45EF2"/>
    <w:rsid w:val="00B47300"/>
    <w:rsid w:val="00B50CFA"/>
    <w:rsid w:val="00B51187"/>
    <w:rsid w:val="00B52C70"/>
    <w:rsid w:val="00B55E31"/>
    <w:rsid w:val="00B56424"/>
    <w:rsid w:val="00B57759"/>
    <w:rsid w:val="00B603B6"/>
    <w:rsid w:val="00B618DB"/>
    <w:rsid w:val="00B62DF9"/>
    <w:rsid w:val="00B63376"/>
    <w:rsid w:val="00B645B8"/>
    <w:rsid w:val="00B65B4D"/>
    <w:rsid w:val="00B66881"/>
    <w:rsid w:val="00B673A2"/>
    <w:rsid w:val="00B67466"/>
    <w:rsid w:val="00B67857"/>
    <w:rsid w:val="00B74D18"/>
    <w:rsid w:val="00B74EE3"/>
    <w:rsid w:val="00B7671F"/>
    <w:rsid w:val="00B80ED7"/>
    <w:rsid w:val="00B81B37"/>
    <w:rsid w:val="00B82338"/>
    <w:rsid w:val="00B8242B"/>
    <w:rsid w:val="00B82A63"/>
    <w:rsid w:val="00B86418"/>
    <w:rsid w:val="00B867B2"/>
    <w:rsid w:val="00B876AF"/>
    <w:rsid w:val="00B877B8"/>
    <w:rsid w:val="00B8795B"/>
    <w:rsid w:val="00B90796"/>
    <w:rsid w:val="00B90BD9"/>
    <w:rsid w:val="00B91DE3"/>
    <w:rsid w:val="00B930B9"/>
    <w:rsid w:val="00B9325F"/>
    <w:rsid w:val="00B93528"/>
    <w:rsid w:val="00B93A4E"/>
    <w:rsid w:val="00B94DD9"/>
    <w:rsid w:val="00B95491"/>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D04C6"/>
    <w:rsid w:val="00BD0908"/>
    <w:rsid w:val="00BD0C08"/>
    <w:rsid w:val="00BD1D53"/>
    <w:rsid w:val="00BD1FB7"/>
    <w:rsid w:val="00BD3CBD"/>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538F"/>
    <w:rsid w:val="00BF57E4"/>
    <w:rsid w:val="00BF608F"/>
    <w:rsid w:val="00BF7D82"/>
    <w:rsid w:val="00C00D42"/>
    <w:rsid w:val="00C03B71"/>
    <w:rsid w:val="00C0522C"/>
    <w:rsid w:val="00C07162"/>
    <w:rsid w:val="00C0721D"/>
    <w:rsid w:val="00C10293"/>
    <w:rsid w:val="00C105E6"/>
    <w:rsid w:val="00C1099C"/>
    <w:rsid w:val="00C10E7C"/>
    <w:rsid w:val="00C11CAC"/>
    <w:rsid w:val="00C11EBB"/>
    <w:rsid w:val="00C12834"/>
    <w:rsid w:val="00C131D0"/>
    <w:rsid w:val="00C14DC2"/>
    <w:rsid w:val="00C15B14"/>
    <w:rsid w:val="00C16A1F"/>
    <w:rsid w:val="00C17799"/>
    <w:rsid w:val="00C20BB9"/>
    <w:rsid w:val="00C20E37"/>
    <w:rsid w:val="00C2216D"/>
    <w:rsid w:val="00C222B1"/>
    <w:rsid w:val="00C22637"/>
    <w:rsid w:val="00C24CAE"/>
    <w:rsid w:val="00C26616"/>
    <w:rsid w:val="00C26E18"/>
    <w:rsid w:val="00C30FF2"/>
    <w:rsid w:val="00C3100A"/>
    <w:rsid w:val="00C32157"/>
    <w:rsid w:val="00C33DE6"/>
    <w:rsid w:val="00C33F3D"/>
    <w:rsid w:val="00C34140"/>
    <w:rsid w:val="00C34589"/>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5980"/>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16D8"/>
    <w:rsid w:val="00CE1718"/>
    <w:rsid w:val="00CE2669"/>
    <w:rsid w:val="00CE2BE8"/>
    <w:rsid w:val="00CE36E4"/>
    <w:rsid w:val="00CE48C2"/>
    <w:rsid w:val="00CE551A"/>
    <w:rsid w:val="00CE554C"/>
    <w:rsid w:val="00CE72D9"/>
    <w:rsid w:val="00CE73DD"/>
    <w:rsid w:val="00CE7649"/>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1838"/>
    <w:rsid w:val="00D030C7"/>
    <w:rsid w:val="00D0381A"/>
    <w:rsid w:val="00D04C5E"/>
    <w:rsid w:val="00D05BEC"/>
    <w:rsid w:val="00D062FB"/>
    <w:rsid w:val="00D07774"/>
    <w:rsid w:val="00D1056B"/>
    <w:rsid w:val="00D10A86"/>
    <w:rsid w:val="00D10B8A"/>
    <w:rsid w:val="00D124AE"/>
    <w:rsid w:val="00D126E1"/>
    <w:rsid w:val="00D12705"/>
    <w:rsid w:val="00D12F2C"/>
    <w:rsid w:val="00D13BCD"/>
    <w:rsid w:val="00D13EAA"/>
    <w:rsid w:val="00D13EE1"/>
    <w:rsid w:val="00D149D4"/>
    <w:rsid w:val="00D153DE"/>
    <w:rsid w:val="00D15E98"/>
    <w:rsid w:val="00D202FA"/>
    <w:rsid w:val="00D215A2"/>
    <w:rsid w:val="00D215E4"/>
    <w:rsid w:val="00D219BA"/>
    <w:rsid w:val="00D2226A"/>
    <w:rsid w:val="00D22BF9"/>
    <w:rsid w:val="00D233C1"/>
    <w:rsid w:val="00D30CC3"/>
    <w:rsid w:val="00D30F1B"/>
    <w:rsid w:val="00D325A0"/>
    <w:rsid w:val="00D33D7A"/>
    <w:rsid w:val="00D34B29"/>
    <w:rsid w:val="00D352F1"/>
    <w:rsid w:val="00D3543D"/>
    <w:rsid w:val="00D35850"/>
    <w:rsid w:val="00D35866"/>
    <w:rsid w:val="00D402DF"/>
    <w:rsid w:val="00D40F11"/>
    <w:rsid w:val="00D42620"/>
    <w:rsid w:val="00D43950"/>
    <w:rsid w:val="00D44E14"/>
    <w:rsid w:val="00D4508E"/>
    <w:rsid w:val="00D465F9"/>
    <w:rsid w:val="00D5057E"/>
    <w:rsid w:val="00D5066D"/>
    <w:rsid w:val="00D506A5"/>
    <w:rsid w:val="00D519E3"/>
    <w:rsid w:val="00D5289B"/>
    <w:rsid w:val="00D553D1"/>
    <w:rsid w:val="00D57207"/>
    <w:rsid w:val="00D60DDB"/>
    <w:rsid w:val="00D60E24"/>
    <w:rsid w:val="00D618FA"/>
    <w:rsid w:val="00D63A02"/>
    <w:rsid w:val="00D63A85"/>
    <w:rsid w:val="00D63EFF"/>
    <w:rsid w:val="00D644F7"/>
    <w:rsid w:val="00D64B8E"/>
    <w:rsid w:val="00D64E17"/>
    <w:rsid w:val="00D65749"/>
    <w:rsid w:val="00D65B51"/>
    <w:rsid w:val="00D70656"/>
    <w:rsid w:val="00D70941"/>
    <w:rsid w:val="00D7181A"/>
    <w:rsid w:val="00D71839"/>
    <w:rsid w:val="00D74AF0"/>
    <w:rsid w:val="00D75B11"/>
    <w:rsid w:val="00D80BD3"/>
    <w:rsid w:val="00D824F1"/>
    <w:rsid w:val="00D8377E"/>
    <w:rsid w:val="00D83E09"/>
    <w:rsid w:val="00D850F3"/>
    <w:rsid w:val="00D85E25"/>
    <w:rsid w:val="00D85E8D"/>
    <w:rsid w:val="00D879F5"/>
    <w:rsid w:val="00D87CCC"/>
    <w:rsid w:val="00D90926"/>
    <w:rsid w:val="00D90F4D"/>
    <w:rsid w:val="00D91046"/>
    <w:rsid w:val="00D9244C"/>
    <w:rsid w:val="00D92D02"/>
    <w:rsid w:val="00D936E5"/>
    <w:rsid w:val="00D94C4A"/>
    <w:rsid w:val="00D9644F"/>
    <w:rsid w:val="00D96EB9"/>
    <w:rsid w:val="00D97E89"/>
    <w:rsid w:val="00D97FD2"/>
    <w:rsid w:val="00DA5220"/>
    <w:rsid w:val="00DA5B81"/>
    <w:rsid w:val="00DA5D0D"/>
    <w:rsid w:val="00DA72B2"/>
    <w:rsid w:val="00DA754C"/>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170A"/>
    <w:rsid w:val="00DF2A83"/>
    <w:rsid w:val="00DF3B54"/>
    <w:rsid w:val="00DF5A20"/>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681D"/>
    <w:rsid w:val="00E26D5E"/>
    <w:rsid w:val="00E27125"/>
    <w:rsid w:val="00E277FB"/>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04EE"/>
    <w:rsid w:val="00E5162E"/>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2AFA"/>
    <w:rsid w:val="00E6472A"/>
    <w:rsid w:val="00E64AD7"/>
    <w:rsid w:val="00E65882"/>
    <w:rsid w:val="00E7003E"/>
    <w:rsid w:val="00E70FE6"/>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A6C"/>
    <w:rsid w:val="00EB431B"/>
    <w:rsid w:val="00EB4A6B"/>
    <w:rsid w:val="00EB6C18"/>
    <w:rsid w:val="00EC036F"/>
    <w:rsid w:val="00EC0A86"/>
    <w:rsid w:val="00EC2117"/>
    <w:rsid w:val="00EC383E"/>
    <w:rsid w:val="00EC59E1"/>
    <w:rsid w:val="00EC5E8A"/>
    <w:rsid w:val="00EC7DCE"/>
    <w:rsid w:val="00ED1137"/>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9CA"/>
    <w:rsid w:val="00EF11C7"/>
    <w:rsid w:val="00EF2E9A"/>
    <w:rsid w:val="00EF3242"/>
    <w:rsid w:val="00EF3DE5"/>
    <w:rsid w:val="00EF5218"/>
    <w:rsid w:val="00EF6B73"/>
    <w:rsid w:val="00EF6D45"/>
    <w:rsid w:val="00F000F7"/>
    <w:rsid w:val="00F00382"/>
    <w:rsid w:val="00F03D3A"/>
    <w:rsid w:val="00F0524A"/>
    <w:rsid w:val="00F05B7C"/>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F84"/>
    <w:rsid w:val="00F222ED"/>
    <w:rsid w:val="00F22EA3"/>
    <w:rsid w:val="00F239D8"/>
    <w:rsid w:val="00F2509D"/>
    <w:rsid w:val="00F252FB"/>
    <w:rsid w:val="00F2665B"/>
    <w:rsid w:val="00F26CE6"/>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76FA"/>
    <w:rsid w:val="00F47BE5"/>
    <w:rsid w:val="00F47DEC"/>
    <w:rsid w:val="00F5035C"/>
    <w:rsid w:val="00F5078E"/>
    <w:rsid w:val="00F5224D"/>
    <w:rsid w:val="00F566CB"/>
    <w:rsid w:val="00F571BC"/>
    <w:rsid w:val="00F612A2"/>
    <w:rsid w:val="00F61A44"/>
    <w:rsid w:val="00F61BA4"/>
    <w:rsid w:val="00F62851"/>
    <w:rsid w:val="00F632C4"/>
    <w:rsid w:val="00F647E3"/>
    <w:rsid w:val="00F666A8"/>
    <w:rsid w:val="00F672F8"/>
    <w:rsid w:val="00F70726"/>
    <w:rsid w:val="00F72045"/>
    <w:rsid w:val="00F7208E"/>
    <w:rsid w:val="00F728A6"/>
    <w:rsid w:val="00F72F43"/>
    <w:rsid w:val="00F7346C"/>
    <w:rsid w:val="00F80694"/>
    <w:rsid w:val="00F81A85"/>
    <w:rsid w:val="00F84080"/>
    <w:rsid w:val="00F84914"/>
    <w:rsid w:val="00F8571F"/>
    <w:rsid w:val="00F8603D"/>
    <w:rsid w:val="00F8684A"/>
    <w:rsid w:val="00F86C66"/>
    <w:rsid w:val="00F86DA7"/>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C0C30"/>
    <w:rsid w:val="00FC1C15"/>
    <w:rsid w:val="00FC2DE7"/>
    <w:rsid w:val="00FC3416"/>
    <w:rsid w:val="00FC3E8E"/>
    <w:rsid w:val="00FC3FEE"/>
    <w:rsid w:val="00FC4156"/>
    <w:rsid w:val="00FC4DE1"/>
    <w:rsid w:val="00FC635D"/>
    <w:rsid w:val="00FC6FD6"/>
    <w:rsid w:val="00FC7855"/>
    <w:rsid w:val="00FC7D9C"/>
    <w:rsid w:val="00FC7DA0"/>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99"/>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99"/>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durban.procurement@raf.co.za" TargetMode="External"/><Relationship Id="rId5" Type="http://schemas.openxmlformats.org/officeDocument/2006/relationships/webSettings" Target="webSettings.xml"/><Relationship Id="rId15" Type="http://schemas.openxmlformats.org/officeDocument/2006/relationships/hyperlink" Target="http://ocpo.treasury.gov.za/Resource_Centre/Legislation/General%20Conditions%20of%20Contract-%20Inclusion%20of%20par%2034%20CIBD.pdf" TargetMode="External"/><Relationship Id="rId10" Type="http://schemas.openxmlformats.org/officeDocument/2006/relationships/hyperlink" Target="mailto:Phakamaniz@raf.co.za" TargetMode="External"/><Relationship Id="rId4" Type="http://schemas.openxmlformats.org/officeDocument/2006/relationships/settings" Target="settings.xml"/><Relationship Id="rId9" Type="http://schemas.openxmlformats.org/officeDocument/2006/relationships/hyperlink" Target="mailto:Rfq-durban.procurement@raf.co.za"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Fax (Print)</Template>
  <TotalTime>5</TotalTime>
  <Pages>10</Pages>
  <Words>1915</Words>
  <Characters>10288</Characters>
  <Application>Microsoft Office Word</Application>
  <DocSecurity>4</DocSecurity>
  <Lines>342</Lines>
  <Paragraphs>214</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11989</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Phakamani Zulu</cp:lastModifiedBy>
  <cp:revision>2</cp:revision>
  <cp:lastPrinted>2020-03-06T06:59:00Z</cp:lastPrinted>
  <dcterms:created xsi:type="dcterms:W3CDTF">2026-02-04T10:18:00Z</dcterms:created>
  <dcterms:modified xsi:type="dcterms:W3CDTF">2026-02-04T10:18:00Z</dcterms:modified>
</cp:coreProperties>
</file>