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eastAsia="MS Mincho"/>
          <w:noProof/>
        </w:rPr>
        <w:id w:val="1895074503"/>
        <w:docPartObj>
          <w:docPartGallery w:val="Cover Pages"/>
          <w:docPartUnique/>
        </w:docPartObj>
      </w:sdtPr>
      <w:sdtEndPr/>
      <w:sdtContent>
        <w:p w14:paraId="31988B7B" w14:textId="32F35322" w:rsidR="009F52CC" w:rsidRPr="006653A4" w:rsidRDefault="009F52CC">
          <w:pPr>
            <w:spacing w:after="160" w:line="259" w:lineRule="auto"/>
            <w:rPr>
              <w:rFonts w:eastAsia="MS Mincho"/>
              <w:noProof/>
            </w:rPr>
          </w:pPr>
        </w:p>
        <w:p w14:paraId="47EFDF12" w14:textId="45D9F301" w:rsidR="00A65FE9" w:rsidRPr="00BD5DAD" w:rsidRDefault="000B7818" w:rsidP="00ED0BD4">
          <w:pPr>
            <w:suppressAutoHyphens/>
            <w:spacing w:line="360" w:lineRule="auto"/>
            <w:jc w:val="center"/>
            <w:rPr>
              <w:rFonts w:ascii="Arial" w:hAnsi="Arial" w:cs="Arial"/>
              <w:b/>
              <w:sz w:val="32"/>
              <w:szCs w:val="32"/>
            </w:rPr>
          </w:pPr>
          <w:r w:rsidRPr="00BD5DAD">
            <w:rPr>
              <w:rFonts w:ascii="Arial" w:hAnsi="Arial" w:cs="Arial"/>
              <w:b/>
              <w:sz w:val="32"/>
              <w:szCs w:val="32"/>
            </w:rPr>
            <w:t>REQUEST FOR RFQ</w:t>
          </w:r>
        </w:p>
        <w:p w14:paraId="7BE2332B" w14:textId="347D59EE" w:rsidR="00ED0BD4" w:rsidRPr="00ED0BD4" w:rsidRDefault="00ED0BD4" w:rsidP="00ED0BD4">
          <w:pPr>
            <w:suppressAutoHyphens/>
            <w:spacing w:line="360" w:lineRule="auto"/>
            <w:jc w:val="center"/>
            <w:rPr>
              <w:rFonts w:ascii="Arial" w:hAnsi="Arial" w:cs="Arial"/>
              <w:b/>
              <w:sz w:val="28"/>
              <w:szCs w:val="28"/>
            </w:rPr>
          </w:pPr>
          <w:r w:rsidRPr="00ED0BD4">
            <w:rPr>
              <w:rFonts w:ascii="Arial" w:hAnsi="Arial" w:cs="Arial"/>
              <w:b/>
              <w:sz w:val="28"/>
              <w:szCs w:val="28"/>
            </w:rPr>
            <w:t>AIR TRAFFIC AND NAVIGATION SERVICES SOC LTD</w:t>
          </w:r>
        </w:p>
        <w:p w14:paraId="2FD1F1B5" w14:textId="77777777" w:rsidR="00ED0BD4" w:rsidRPr="006653A4" w:rsidRDefault="00ED0BD4" w:rsidP="00ED0BD4">
          <w:pPr>
            <w:suppressAutoHyphens/>
            <w:spacing w:line="360" w:lineRule="auto"/>
            <w:jc w:val="center"/>
            <w:rPr>
              <w:rFonts w:ascii="Arial" w:hAnsi="Arial" w:cs="Arial"/>
              <w:b/>
              <w:sz w:val="28"/>
              <w:szCs w:val="28"/>
            </w:rPr>
          </w:pPr>
          <w:r w:rsidRPr="00ED0BD4">
            <w:rPr>
              <w:rFonts w:ascii="Arial" w:hAnsi="Arial" w:cs="Arial"/>
              <w:b/>
              <w:sz w:val="28"/>
              <w:szCs w:val="28"/>
            </w:rPr>
            <w:t>REPUBLIC OF SOUTH AFRICA</w:t>
          </w:r>
        </w:p>
        <w:p w14:paraId="000C24CF" w14:textId="77777777" w:rsidR="00ED0BD4" w:rsidRPr="00ED0BD4" w:rsidRDefault="00ED0BD4" w:rsidP="00ED0BD4">
          <w:pPr>
            <w:suppressAutoHyphens/>
            <w:spacing w:line="360" w:lineRule="auto"/>
            <w:jc w:val="center"/>
            <w:rPr>
              <w:rFonts w:ascii="Arial" w:hAnsi="Arial" w:cs="Arial"/>
              <w:b/>
              <w:sz w:val="28"/>
              <w:szCs w:val="28"/>
            </w:rPr>
          </w:pPr>
        </w:p>
        <w:p w14:paraId="59E5BC95" w14:textId="02C953FE" w:rsidR="00ED0BD4" w:rsidRPr="000B7818" w:rsidRDefault="000B7818" w:rsidP="000B7818">
          <w:pPr>
            <w:spacing w:after="160" w:line="259" w:lineRule="auto"/>
            <w:jc w:val="center"/>
            <w:rPr>
              <w:rFonts w:ascii="Arial" w:hAnsi="Arial" w:cs="Arial"/>
              <w:b/>
              <w:bCs/>
              <w:color w:val="002060"/>
              <w:sz w:val="28"/>
              <w:szCs w:val="28"/>
              <w:shd w:val="clear" w:color="auto" w:fill="FFFFFF"/>
            </w:rPr>
          </w:pPr>
          <w:r>
            <w:rPr>
              <w:rFonts w:ascii="Arial" w:hAnsi="Arial" w:cs="Arial"/>
              <w:b/>
              <w:bCs/>
              <w:noProof/>
              <w:color w:val="002060"/>
              <w:sz w:val="28"/>
              <w:szCs w:val="28"/>
              <w:shd w:val="clear" w:color="auto" w:fill="FFFFFF"/>
            </w:rPr>
            <w:drawing>
              <wp:inline distT="0" distB="0" distL="0" distR="0" wp14:anchorId="677B8863" wp14:editId="0378DB0F">
                <wp:extent cx="4133850" cy="1238250"/>
                <wp:effectExtent l="0" t="0" r="0" b="0"/>
                <wp:docPr id="1222169492" name="Picture 1" descr="A number with blue and white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169492" name="Picture 1" descr="A number with blue and white lines&#10;&#10;Description automatically generated with medium confidence"/>
                        <pic:cNvPicPr/>
                      </pic:nvPicPr>
                      <pic:blipFill>
                        <a:blip r:embed="rId8">
                          <a:extLst>
                            <a:ext uri="{28A0092B-C50C-407E-A947-70E740481C1C}">
                              <a14:useLocalDpi xmlns:a14="http://schemas.microsoft.com/office/drawing/2010/main" val="0"/>
                            </a:ext>
                          </a:extLst>
                        </a:blip>
                        <a:stretch>
                          <a:fillRect/>
                        </a:stretch>
                      </pic:blipFill>
                      <pic:spPr>
                        <a:xfrm>
                          <a:off x="0" y="0"/>
                          <a:ext cx="4133850" cy="1238250"/>
                        </a:xfrm>
                        <a:prstGeom prst="rect">
                          <a:avLst/>
                        </a:prstGeom>
                      </pic:spPr>
                    </pic:pic>
                  </a:graphicData>
                </a:graphic>
              </wp:inline>
            </w:drawing>
          </w:r>
        </w:p>
        <w:tbl>
          <w:tblPr>
            <w:tblStyle w:val="TableGrid2"/>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230"/>
          </w:tblGrid>
          <w:tr w:rsidR="009F52CC" w:rsidRPr="009F52CC" w14:paraId="7B578C7C" w14:textId="77777777" w:rsidTr="00ED0BD4">
            <w:tc>
              <w:tcPr>
                <w:tcW w:w="3544" w:type="dxa"/>
                <w:shd w:val="clear" w:color="auto" w:fill="8EAADB" w:themeFill="accent1" w:themeFillTint="99"/>
              </w:tcPr>
              <w:p w14:paraId="75902F3A" w14:textId="77777777" w:rsidR="009F52CC" w:rsidRPr="009F52CC" w:rsidRDefault="009F52CC" w:rsidP="009F52CC">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snapToGrid w:val="0"/>
                    <w:sz w:val="22"/>
                    <w:szCs w:val="22"/>
                    <w:lang w:val="en-ZA"/>
                  </w:rPr>
                </w:pPr>
                <w:bookmarkStart w:id="0" w:name="_Hlk142654132"/>
                <w:r w:rsidRPr="009F52CC">
                  <w:rPr>
                    <w:rFonts w:ascii="Arial" w:hAnsi="Arial" w:cs="Arial"/>
                    <w:b/>
                    <w:snapToGrid w:val="0"/>
                    <w:sz w:val="22"/>
                    <w:szCs w:val="22"/>
                    <w:lang w:val="en-ZA"/>
                  </w:rPr>
                  <w:t>RFQ REFERENCE NUMBER:</w:t>
                </w:r>
              </w:p>
            </w:tc>
            <w:tc>
              <w:tcPr>
                <w:tcW w:w="7230" w:type="dxa"/>
                <w:vAlign w:val="center"/>
              </w:tcPr>
              <w:p w14:paraId="3770BEE1" w14:textId="50F187B0" w:rsidR="009F52CC" w:rsidRPr="00C2122E" w:rsidRDefault="00A35777" w:rsidP="00932EB9">
                <w:pPr>
                  <w:spacing w:line="360" w:lineRule="auto"/>
                  <w:rPr>
                    <w:rFonts w:ascii="Arial" w:eastAsia="Calibri" w:hAnsi="Arial" w:cs="Arial"/>
                    <w:b/>
                    <w:bCs/>
                    <w:color w:val="000000"/>
                    <w:sz w:val="22"/>
                    <w:szCs w:val="22"/>
                    <w:lang w:val="en-ZA"/>
                  </w:rPr>
                </w:pPr>
                <w:r w:rsidRPr="00A35777">
                  <w:rPr>
                    <w:rFonts w:ascii="Arial" w:eastAsia="Calibri" w:hAnsi="Arial" w:cs="Arial"/>
                    <w:b/>
                    <w:bCs/>
                    <w:color w:val="000000"/>
                    <w:sz w:val="22"/>
                    <w:szCs w:val="22"/>
                    <w:lang w:val="en-ZA"/>
                  </w:rPr>
                  <w:t>RFQ</w:t>
                </w:r>
                <w:r w:rsidR="00A831C8">
                  <w:rPr>
                    <w:rFonts w:ascii="Arial" w:eastAsia="Calibri" w:hAnsi="Arial" w:cs="Arial"/>
                    <w:b/>
                    <w:bCs/>
                    <w:color w:val="000000"/>
                    <w:sz w:val="22"/>
                    <w:szCs w:val="22"/>
                    <w:lang w:val="en-ZA"/>
                  </w:rPr>
                  <w:t>05</w:t>
                </w:r>
                <w:r w:rsidRPr="00A35777">
                  <w:rPr>
                    <w:rFonts w:ascii="Arial" w:eastAsia="Calibri" w:hAnsi="Arial" w:cs="Arial"/>
                    <w:b/>
                    <w:bCs/>
                    <w:color w:val="000000"/>
                    <w:sz w:val="22"/>
                    <w:szCs w:val="22"/>
                    <w:lang w:val="en-ZA"/>
                  </w:rPr>
                  <w:t>0</w:t>
                </w:r>
                <w:r w:rsidR="00A831C8">
                  <w:rPr>
                    <w:rFonts w:ascii="Arial" w:eastAsia="Calibri" w:hAnsi="Arial" w:cs="Arial"/>
                    <w:b/>
                    <w:bCs/>
                    <w:color w:val="000000"/>
                    <w:sz w:val="22"/>
                    <w:szCs w:val="22"/>
                    <w:lang w:val="en-ZA"/>
                  </w:rPr>
                  <w:t>8</w:t>
                </w:r>
                <w:r w:rsidRPr="00A35777">
                  <w:rPr>
                    <w:rFonts w:ascii="Arial" w:eastAsia="Calibri" w:hAnsi="Arial" w:cs="Arial"/>
                    <w:b/>
                    <w:bCs/>
                    <w:color w:val="000000"/>
                    <w:sz w:val="22"/>
                    <w:szCs w:val="22"/>
                    <w:lang w:val="en-ZA"/>
                  </w:rPr>
                  <w:t>24/GARDENTOOLSREPAIRCT/2024</w:t>
                </w:r>
              </w:p>
            </w:tc>
          </w:tr>
          <w:tr w:rsidR="009F52CC" w:rsidRPr="009F52CC" w14:paraId="2432333A" w14:textId="77777777" w:rsidTr="00ED0BD4">
            <w:tc>
              <w:tcPr>
                <w:tcW w:w="3544" w:type="dxa"/>
                <w:shd w:val="clear" w:color="auto" w:fill="8EAADB" w:themeFill="accent1" w:themeFillTint="99"/>
              </w:tcPr>
              <w:p w14:paraId="68B56D93" w14:textId="77777777" w:rsidR="009F52CC" w:rsidRPr="009F52CC" w:rsidRDefault="009F52CC" w:rsidP="00ED0BD4">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ZA"/>
                  </w:rPr>
                </w:pPr>
                <w:r w:rsidRPr="009F52CC">
                  <w:rPr>
                    <w:rFonts w:ascii="Arial" w:hAnsi="Arial" w:cs="Arial"/>
                    <w:b/>
                    <w:snapToGrid w:val="0"/>
                    <w:sz w:val="22"/>
                    <w:szCs w:val="22"/>
                    <w:lang w:val="en-ZA"/>
                  </w:rPr>
                  <w:t>DESCRIPTION:</w:t>
                </w:r>
              </w:p>
            </w:tc>
            <w:tc>
              <w:tcPr>
                <w:tcW w:w="7230" w:type="dxa"/>
                <w:vAlign w:val="center"/>
              </w:tcPr>
              <w:p w14:paraId="13399C69" w14:textId="4C21AF82" w:rsidR="009F52CC" w:rsidRPr="00802CDE" w:rsidRDefault="00A35777" w:rsidP="00DC59E2">
                <w:pPr>
                  <w:spacing w:line="360" w:lineRule="auto"/>
                  <w:rPr>
                    <w:rFonts w:ascii="Arial" w:eastAsia="MS Mincho" w:hAnsi="Arial" w:cs="Arial"/>
                    <w:b/>
                    <w:bCs/>
                    <w:snapToGrid w:val="0"/>
                    <w:sz w:val="20"/>
                    <w:szCs w:val="20"/>
                    <w:lang w:val="en-ZA" w:eastAsia="en-ZA"/>
                  </w:rPr>
                </w:pPr>
                <w:r w:rsidRPr="00A35777">
                  <w:rPr>
                    <w:rFonts w:ascii="Arial" w:eastAsia="MS Mincho" w:hAnsi="Arial" w:cs="Arial"/>
                    <w:b/>
                    <w:bCs/>
                    <w:snapToGrid w:val="0"/>
                    <w:sz w:val="20"/>
                    <w:szCs w:val="20"/>
                    <w:lang w:val="en-ZA" w:eastAsia="en-ZA"/>
                  </w:rPr>
                  <w:t xml:space="preserve">APPOINTMENT OF A SUITABLE SERVICE PROVIDER FOR THE PROVISION FOR A SERVICE CONTRACT TO SERVICE AND REPAIR PETROL POWERED GARDEN TOOLS FOR A PERIOD OF THREE (3) YEARS AT </w:t>
                </w:r>
                <w:r w:rsidR="00AB1C9D">
                  <w:rPr>
                    <w:rFonts w:ascii="Arial" w:eastAsia="MS Mincho" w:hAnsi="Arial" w:cs="Arial"/>
                    <w:b/>
                    <w:bCs/>
                    <w:snapToGrid w:val="0"/>
                    <w:sz w:val="20"/>
                    <w:szCs w:val="20"/>
                    <w:lang w:val="en-ZA" w:eastAsia="en-ZA"/>
                  </w:rPr>
                  <w:t xml:space="preserve">THE CAPE TOWN INTERNATIONAL AIRPORT. </w:t>
                </w:r>
                <w:r w:rsidR="004F0638" w:rsidRPr="004F0638">
                  <w:rPr>
                    <w:rFonts w:ascii="Arial" w:eastAsia="MS Mincho" w:hAnsi="Arial" w:cs="Arial"/>
                    <w:b/>
                    <w:bCs/>
                    <w:snapToGrid w:val="0"/>
                    <w:color w:val="FF0000"/>
                    <w:sz w:val="20"/>
                    <w:szCs w:val="20"/>
                    <w:lang w:val="en-ZA" w:eastAsia="en-ZA"/>
                  </w:rPr>
                  <w:t xml:space="preserve">(Re-advert) </w:t>
                </w:r>
              </w:p>
            </w:tc>
          </w:tr>
          <w:tr w:rsidR="009F52CC" w:rsidRPr="009F52CC" w14:paraId="77AFAD93" w14:textId="77777777" w:rsidTr="00ED0BD4">
            <w:tc>
              <w:tcPr>
                <w:tcW w:w="3544" w:type="dxa"/>
                <w:shd w:val="clear" w:color="auto" w:fill="8EAADB" w:themeFill="accent1" w:themeFillTint="99"/>
              </w:tcPr>
              <w:p w14:paraId="34E3EBB2" w14:textId="77777777" w:rsidR="009F52CC" w:rsidRPr="009F52CC" w:rsidRDefault="009F52CC" w:rsidP="00ED0BD4">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ZA"/>
                  </w:rPr>
                </w:pPr>
                <w:r w:rsidRPr="009F52CC">
                  <w:rPr>
                    <w:rFonts w:ascii="Arial" w:hAnsi="Arial" w:cs="Arial"/>
                    <w:b/>
                    <w:snapToGrid w:val="0"/>
                    <w:sz w:val="22"/>
                    <w:szCs w:val="22"/>
                    <w:lang w:val="en-ZA"/>
                  </w:rPr>
                  <w:t>ISSUE DATE:</w:t>
                </w:r>
              </w:p>
            </w:tc>
            <w:tc>
              <w:tcPr>
                <w:tcW w:w="7230" w:type="dxa"/>
                <w:vAlign w:val="center"/>
              </w:tcPr>
              <w:p w14:paraId="26D5EB46" w14:textId="4B470EA8" w:rsidR="009F52CC" w:rsidRPr="009F52CC" w:rsidRDefault="00A831C8" w:rsidP="009F52CC">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MS Mincho" w:hAnsi="Arial" w:cs="Arial"/>
                    <w:b/>
                    <w:sz w:val="22"/>
                    <w:szCs w:val="22"/>
                    <w:lang w:val="en-ZA"/>
                  </w:rPr>
                </w:pPr>
                <w:r>
                  <w:rPr>
                    <w:rFonts w:ascii="Arial" w:eastAsia="MS Mincho" w:hAnsi="Arial" w:cs="Arial"/>
                    <w:b/>
                    <w:sz w:val="22"/>
                    <w:szCs w:val="22"/>
                    <w:lang w:val="en-ZA"/>
                  </w:rPr>
                  <w:t>05</w:t>
                </w:r>
                <w:r w:rsidR="00C82A6C">
                  <w:rPr>
                    <w:rFonts w:ascii="Arial" w:eastAsia="MS Mincho" w:hAnsi="Arial" w:cs="Arial"/>
                    <w:b/>
                    <w:sz w:val="22"/>
                    <w:szCs w:val="22"/>
                    <w:lang w:val="en-ZA"/>
                  </w:rPr>
                  <w:t xml:space="preserve"> </w:t>
                </w:r>
                <w:r>
                  <w:rPr>
                    <w:rFonts w:ascii="Arial" w:eastAsia="MS Mincho" w:hAnsi="Arial" w:cs="Arial"/>
                    <w:b/>
                    <w:sz w:val="22"/>
                    <w:szCs w:val="22"/>
                    <w:lang w:val="en-ZA"/>
                  </w:rPr>
                  <w:t>August</w:t>
                </w:r>
                <w:r w:rsidR="00C82A6C">
                  <w:rPr>
                    <w:rFonts w:ascii="Arial" w:eastAsia="MS Mincho" w:hAnsi="Arial" w:cs="Arial"/>
                    <w:b/>
                    <w:sz w:val="22"/>
                    <w:szCs w:val="22"/>
                    <w:lang w:val="en-ZA"/>
                  </w:rPr>
                  <w:t xml:space="preserve"> 202</w:t>
                </w:r>
                <w:r w:rsidR="0031064F">
                  <w:rPr>
                    <w:rFonts w:ascii="Arial" w:eastAsia="MS Mincho" w:hAnsi="Arial" w:cs="Arial"/>
                    <w:b/>
                    <w:sz w:val="22"/>
                    <w:szCs w:val="22"/>
                    <w:lang w:val="en-ZA"/>
                  </w:rPr>
                  <w:t>4</w:t>
                </w:r>
              </w:p>
            </w:tc>
          </w:tr>
          <w:tr w:rsidR="009F52CC" w:rsidRPr="009F52CC" w14:paraId="6B521B2A" w14:textId="77777777" w:rsidTr="00ED0BD4">
            <w:tc>
              <w:tcPr>
                <w:tcW w:w="3544" w:type="dxa"/>
                <w:shd w:val="clear" w:color="auto" w:fill="8EAADB" w:themeFill="accent1" w:themeFillTint="99"/>
              </w:tcPr>
              <w:p w14:paraId="29A2D5BE" w14:textId="77777777" w:rsidR="009F52CC" w:rsidRPr="009F52CC" w:rsidRDefault="009F52CC" w:rsidP="00ED0BD4">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snapToGrid w:val="0"/>
                    <w:sz w:val="22"/>
                    <w:szCs w:val="22"/>
                    <w:lang w:val="en-ZA"/>
                  </w:rPr>
                </w:pPr>
                <w:r w:rsidRPr="009F52CC">
                  <w:rPr>
                    <w:rFonts w:ascii="Arial" w:hAnsi="Arial" w:cs="Arial"/>
                    <w:b/>
                    <w:snapToGrid w:val="0"/>
                    <w:sz w:val="22"/>
                    <w:szCs w:val="22"/>
                    <w:lang w:val="en-ZA"/>
                  </w:rPr>
                  <w:t>CLOSING DATE:</w:t>
                </w:r>
              </w:p>
            </w:tc>
            <w:tc>
              <w:tcPr>
                <w:tcW w:w="7230" w:type="dxa"/>
                <w:shd w:val="clear" w:color="auto" w:fill="auto"/>
                <w:vAlign w:val="center"/>
              </w:tcPr>
              <w:p w14:paraId="66EE9EE1" w14:textId="347AC8E7" w:rsidR="009F52CC" w:rsidRPr="009F52CC" w:rsidRDefault="00A831C8" w:rsidP="009F52CC">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hAnsi="Arial" w:cs="Arial"/>
                    <w:b/>
                    <w:snapToGrid w:val="0"/>
                    <w:sz w:val="22"/>
                    <w:szCs w:val="22"/>
                    <w:lang w:val="en-ZA"/>
                  </w:rPr>
                </w:pPr>
                <w:r>
                  <w:rPr>
                    <w:rFonts w:ascii="Arial" w:hAnsi="Arial" w:cs="Arial"/>
                    <w:b/>
                    <w:snapToGrid w:val="0"/>
                    <w:sz w:val="22"/>
                    <w:szCs w:val="22"/>
                    <w:lang w:val="en-ZA"/>
                  </w:rPr>
                  <w:t>21</w:t>
                </w:r>
                <w:r w:rsidR="004F0638">
                  <w:rPr>
                    <w:rFonts w:ascii="Arial" w:hAnsi="Arial" w:cs="Arial"/>
                    <w:b/>
                    <w:snapToGrid w:val="0"/>
                    <w:sz w:val="22"/>
                    <w:szCs w:val="22"/>
                    <w:lang w:val="en-ZA"/>
                  </w:rPr>
                  <w:t xml:space="preserve"> </w:t>
                </w:r>
                <w:r>
                  <w:rPr>
                    <w:rFonts w:ascii="Arial" w:hAnsi="Arial" w:cs="Arial"/>
                    <w:b/>
                    <w:snapToGrid w:val="0"/>
                    <w:sz w:val="22"/>
                    <w:szCs w:val="22"/>
                    <w:lang w:val="en-ZA"/>
                  </w:rPr>
                  <w:t>August</w:t>
                </w:r>
                <w:r w:rsidR="00C82A6C">
                  <w:rPr>
                    <w:rFonts w:ascii="Arial" w:hAnsi="Arial" w:cs="Arial"/>
                    <w:b/>
                    <w:snapToGrid w:val="0"/>
                    <w:sz w:val="22"/>
                    <w:szCs w:val="22"/>
                    <w:lang w:val="en-ZA"/>
                  </w:rPr>
                  <w:t xml:space="preserve"> 202</w:t>
                </w:r>
                <w:r w:rsidR="0031064F">
                  <w:rPr>
                    <w:rFonts w:ascii="Arial" w:hAnsi="Arial" w:cs="Arial"/>
                    <w:b/>
                    <w:snapToGrid w:val="0"/>
                    <w:sz w:val="22"/>
                    <w:szCs w:val="22"/>
                    <w:lang w:val="en-ZA"/>
                  </w:rPr>
                  <w:t>4</w:t>
                </w:r>
              </w:p>
            </w:tc>
          </w:tr>
          <w:tr w:rsidR="009F52CC" w:rsidRPr="009F52CC" w14:paraId="15CA61AE" w14:textId="77777777" w:rsidTr="00ED0BD4">
            <w:tc>
              <w:tcPr>
                <w:tcW w:w="3544" w:type="dxa"/>
                <w:shd w:val="clear" w:color="auto" w:fill="8EAADB" w:themeFill="accent1" w:themeFillTint="99"/>
              </w:tcPr>
              <w:p w14:paraId="47E91D02" w14:textId="77777777" w:rsidR="009F52CC" w:rsidRPr="009F52CC" w:rsidRDefault="009F52CC" w:rsidP="00ED0BD4">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ZA"/>
                  </w:rPr>
                </w:pPr>
                <w:r w:rsidRPr="009F52CC">
                  <w:rPr>
                    <w:rFonts w:ascii="Arial" w:hAnsi="Arial" w:cs="Arial"/>
                    <w:b/>
                    <w:snapToGrid w:val="0"/>
                    <w:sz w:val="22"/>
                    <w:szCs w:val="22"/>
                    <w:lang w:val="en-ZA"/>
                  </w:rPr>
                  <w:t>CLOSING TIME:</w:t>
                </w:r>
              </w:p>
            </w:tc>
            <w:tc>
              <w:tcPr>
                <w:tcW w:w="7230" w:type="dxa"/>
                <w:shd w:val="clear" w:color="auto" w:fill="auto"/>
                <w:vAlign w:val="center"/>
              </w:tcPr>
              <w:p w14:paraId="550AAE37" w14:textId="751B4C9B" w:rsidR="009F52CC" w:rsidRPr="009F52CC" w:rsidRDefault="009F52CC" w:rsidP="009F52CC">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hAnsi="Arial" w:cs="Arial"/>
                    <w:b/>
                    <w:snapToGrid w:val="0"/>
                    <w:sz w:val="22"/>
                    <w:szCs w:val="22"/>
                    <w:lang w:val="en-ZA"/>
                  </w:rPr>
                </w:pPr>
                <w:r w:rsidRPr="009F52CC">
                  <w:rPr>
                    <w:rFonts w:ascii="Arial" w:hAnsi="Arial" w:cs="Arial"/>
                    <w:b/>
                    <w:snapToGrid w:val="0"/>
                    <w:sz w:val="22"/>
                    <w:szCs w:val="22"/>
                    <w:lang w:val="en-ZA"/>
                  </w:rPr>
                  <w:t>1</w:t>
                </w:r>
                <w:r w:rsidR="00F25700">
                  <w:rPr>
                    <w:rFonts w:ascii="Arial" w:hAnsi="Arial" w:cs="Arial"/>
                    <w:b/>
                    <w:snapToGrid w:val="0"/>
                    <w:sz w:val="22"/>
                    <w:szCs w:val="22"/>
                    <w:lang w:val="en-ZA"/>
                  </w:rPr>
                  <w:t>1</w:t>
                </w:r>
                <w:r w:rsidRPr="009F52CC">
                  <w:rPr>
                    <w:rFonts w:ascii="Arial" w:hAnsi="Arial" w:cs="Arial"/>
                    <w:b/>
                    <w:snapToGrid w:val="0"/>
                    <w:sz w:val="22"/>
                    <w:szCs w:val="22"/>
                    <w:lang w:val="en-ZA"/>
                  </w:rPr>
                  <w:t>H00, CAT</w:t>
                </w:r>
              </w:p>
            </w:tc>
          </w:tr>
          <w:tr w:rsidR="00BB5498" w:rsidRPr="009F52CC" w14:paraId="6B463077" w14:textId="77777777" w:rsidTr="00C9360E">
            <w:tc>
              <w:tcPr>
                <w:tcW w:w="3544" w:type="dxa"/>
                <w:shd w:val="clear" w:color="auto" w:fill="8EAADB" w:themeFill="accent1" w:themeFillTint="99"/>
                <w:vAlign w:val="center"/>
              </w:tcPr>
              <w:p w14:paraId="182CFF33" w14:textId="784C162B" w:rsidR="00BB5498" w:rsidRPr="00BB5498" w:rsidRDefault="00BB5498" w:rsidP="00BB5498">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rPr>
                </w:pPr>
                <w:r w:rsidRPr="00BB5498">
                  <w:rPr>
                    <w:rFonts w:ascii="Arial" w:hAnsi="Arial" w:cs="Arial"/>
                    <w:b/>
                    <w:snapToGrid w:val="0"/>
                    <w:sz w:val="22"/>
                    <w:szCs w:val="22"/>
                    <w:lang w:val="en-GB"/>
                  </w:rPr>
                  <w:t>REQUIRED RETURNABLE DOCUMENTS</w:t>
                </w:r>
              </w:p>
            </w:tc>
            <w:tc>
              <w:tcPr>
                <w:tcW w:w="7230" w:type="dxa"/>
                <w:shd w:val="clear" w:color="auto" w:fill="auto"/>
                <w:vAlign w:val="center"/>
              </w:tcPr>
              <w:p w14:paraId="19FB7718" w14:textId="77777777" w:rsidR="00BB5498" w:rsidRPr="00BB5498" w:rsidRDefault="00BB5498" w:rsidP="00BB5498">
                <w:pPr>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Central Supplier Database (CSD) Report</w:t>
                </w:r>
              </w:p>
              <w:p w14:paraId="5F1496C7" w14:textId="77777777" w:rsidR="00BB5498" w:rsidRPr="00BB5498" w:rsidRDefault="00BB5498" w:rsidP="00BB5498">
                <w:pPr>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Duly completed and signed SBD Forms (SBD1, SBD 4, SBD 6.1)</w:t>
                </w:r>
              </w:p>
              <w:p w14:paraId="33E93FF0" w14:textId="77777777" w:rsidR="00BB5498" w:rsidRPr="00BB5498" w:rsidRDefault="00BB5498" w:rsidP="00BB5498">
                <w:pPr>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General conditions of contracts (GCCs) -Initialled and signed.</w:t>
                </w:r>
              </w:p>
              <w:p w14:paraId="1646A664" w14:textId="77777777" w:rsidR="00BB5498" w:rsidRDefault="00BB5498" w:rsidP="00BB5498">
                <w:pPr>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CIPC registration Documents</w:t>
                </w:r>
              </w:p>
              <w:p w14:paraId="53339996" w14:textId="6FF29AA1" w:rsidR="00BB5498" w:rsidRPr="00BB5498" w:rsidRDefault="00BB5498" w:rsidP="00BB5498">
                <w:pPr>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 xml:space="preserve">ATNS Completed pricing </w:t>
                </w:r>
                <w:r w:rsidR="00B25199" w:rsidRPr="00BB5498">
                  <w:rPr>
                    <w:rFonts w:ascii="Arial" w:hAnsi="Arial" w:cs="Arial"/>
                    <w:b/>
                    <w:snapToGrid w:val="0"/>
                    <w:sz w:val="22"/>
                    <w:szCs w:val="22"/>
                    <w:lang w:val="en-GB"/>
                  </w:rPr>
                  <w:t>schedule.</w:t>
                </w:r>
              </w:p>
              <w:p w14:paraId="1146FC35" w14:textId="5283B33F" w:rsidR="00BB5498" w:rsidRPr="00BB5498" w:rsidRDefault="00BB5498" w:rsidP="00BB5498">
                <w:pPr>
                  <w:spacing w:line="360" w:lineRule="auto"/>
                  <w:rPr>
                    <w:rFonts w:ascii="Arial" w:eastAsia="MS Mincho" w:hAnsi="Arial" w:cs="Arial"/>
                    <w:b/>
                    <w:bCs/>
                    <w:sz w:val="22"/>
                    <w:szCs w:val="22"/>
                  </w:rPr>
                </w:pPr>
              </w:p>
            </w:tc>
          </w:tr>
          <w:tr w:rsidR="00BB5498" w:rsidRPr="009F52CC" w14:paraId="636BA352" w14:textId="77777777" w:rsidTr="00BB5498">
            <w:tc>
              <w:tcPr>
                <w:tcW w:w="3544" w:type="dxa"/>
                <w:shd w:val="clear" w:color="auto" w:fill="8EAADB" w:themeFill="accent1" w:themeFillTint="99"/>
                <w:vAlign w:val="center"/>
              </w:tcPr>
              <w:p w14:paraId="5A668E12" w14:textId="219EC69C" w:rsidR="00BB5498" w:rsidRPr="00BB5498" w:rsidRDefault="00BB5498" w:rsidP="00BB5498">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GB"/>
                  </w:rPr>
                </w:pPr>
                <w:r w:rsidRPr="00BB5498">
                  <w:rPr>
                    <w:rFonts w:ascii="Arial" w:hAnsi="Arial" w:cs="Arial"/>
                    <w:b/>
                    <w:snapToGrid w:val="0"/>
                    <w:sz w:val="22"/>
                    <w:szCs w:val="22"/>
                    <w:lang w:val="en-GB"/>
                  </w:rPr>
                  <w:t xml:space="preserve">REQUIRED ADMINISTRATIVE </w:t>
                </w:r>
                <w:r w:rsidRPr="00BB5498">
                  <w:rPr>
                    <w:rFonts w:ascii="Arial" w:hAnsi="Arial" w:cs="Arial"/>
                    <w:b/>
                    <w:sz w:val="22"/>
                    <w:szCs w:val="22"/>
                    <w:lang w:val="en-GB"/>
                  </w:rPr>
                  <w:t xml:space="preserve">PRE-QUALIFICATION </w:t>
                </w:r>
                <w:r w:rsidRPr="00BB5498">
                  <w:rPr>
                    <w:rFonts w:ascii="Arial" w:hAnsi="Arial" w:cs="Arial"/>
                    <w:b/>
                    <w:snapToGrid w:val="0"/>
                    <w:sz w:val="22"/>
                    <w:szCs w:val="22"/>
                    <w:lang w:val="en-GB"/>
                  </w:rPr>
                  <w:t xml:space="preserve">DOCUMENTS </w:t>
                </w:r>
              </w:p>
            </w:tc>
            <w:tc>
              <w:tcPr>
                <w:tcW w:w="7230" w:type="dxa"/>
                <w:vAlign w:val="center"/>
              </w:tcPr>
              <w:p w14:paraId="6336048B" w14:textId="77777777" w:rsidR="00BB5498" w:rsidRPr="00BB5498" w:rsidRDefault="00BB5498" w:rsidP="00BB5498">
                <w:pPr>
                  <w:keepNext/>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contextualSpacing/>
                  <w:jc w:val="both"/>
                  <w:rPr>
                    <w:rFonts w:ascii="Arial" w:hAnsi="Arial" w:cs="Arial"/>
                    <w:snapToGrid w:val="0"/>
                    <w:sz w:val="22"/>
                    <w:szCs w:val="22"/>
                    <w:lang w:val="en-GB"/>
                  </w:rPr>
                </w:pPr>
                <w:bookmarkStart w:id="1" w:name="_Hlk77670251"/>
                <w:r w:rsidRPr="00BB5498">
                  <w:rPr>
                    <w:rFonts w:ascii="Arial" w:hAnsi="Arial" w:cs="Arial"/>
                    <w:b/>
                    <w:snapToGrid w:val="0"/>
                    <w:sz w:val="22"/>
                    <w:szCs w:val="22"/>
                    <w:lang w:val="en-GB"/>
                  </w:rPr>
                  <w:t>Valid Tax Pin Status</w:t>
                </w:r>
              </w:p>
              <w:bookmarkEnd w:id="1"/>
              <w:p w14:paraId="2A593957" w14:textId="77777777" w:rsidR="00BB5498" w:rsidRPr="00BB5498" w:rsidRDefault="00BB5498" w:rsidP="00BB5498">
                <w:pPr>
                  <w:keepNext/>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contextualSpacing/>
                  <w:jc w:val="both"/>
                  <w:rPr>
                    <w:rFonts w:ascii="Arial" w:hAnsi="Arial" w:cs="Arial"/>
                    <w:snapToGrid w:val="0"/>
                    <w:sz w:val="22"/>
                    <w:szCs w:val="22"/>
                    <w:lang w:val="en-GB"/>
                  </w:rPr>
                </w:pPr>
                <w:r w:rsidRPr="00BB5498">
                  <w:rPr>
                    <w:rFonts w:ascii="Arial" w:hAnsi="Arial" w:cs="Arial"/>
                    <w:b/>
                    <w:snapToGrid w:val="0"/>
                    <w:sz w:val="22"/>
                    <w:szCs w:val="22"/>
                    <w:lang w:val="en-GB"/>
                  </w:rPr>
                  <w:t>Valid B-BBEE Certificate or Sworn Affidavit – Certified</w:t>
                </w:r>
              </w:p>
              <w:p w14:paraId="3BF98736" w14:textId="77777777" w:rsidR="00BB5498" w:rsidRPr="00BB5498" w:rsidRDefault="00BB5498" w:rsidP="00BB5498">
                <w:pPr>
                  <w:keepNext/>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contextualSpacing/>
                  <w:jc w:val="both"/>
                  <w:rPr>
                    <w:rFonts w:ascii="Arial" w:hAnsi="Arial" w:cs="Arial"/>
                    <w:snapToGrid w:val="0"/>
                    <w:sz w:val="22"/>
                    <w:szCs w:val="22"/>
                    <w:lang w:val="en-GB"/>
                  </w:rPr>
                </w:pPr>
                <w:r w:rsidRPr="00BB5498">
                  <w:rPr>
                    <w:rFonts w:ascii="Arial" w:hAnsi="Arial" w:cs="Arial"/>
                    <w:b/>
                    <w:snapToGrid w:val="0"/>
                    <w:sz w:val="22"/>
                    <w:szCs w:val="22"/>
                    <w:lang w:val="en-GB"/>
                  </w:rPr>
                  <w:t>Banking Details with a Bank Stamp</w:t>
                </w:r>
              </w:p>
              <w:p w14:paraId="2B652C92" w14:textId="6EC4FCD4" w:rsidR="00BB5498" w:rsidRPr="00BB5498" w:rsidRDefault="00BB5498" w:rsidP="00BB5498">
                <w:pPr>
                  <w:widowControl w:val="0"/>
                  <w:tabs>
                    <w:tab w:val="left" w:pos="720"/>
                    <w:tab w:val="left" w:pos="1944"/>
                    <w:tab w:val="left" w:pos="3384"/>
                    <w:tab w:val="left" w:pos="3744"/>
                    <w:tab w:val="left" w:pos="4644"/>
                    <w:tab w:val="left" w:pos="5760"/>
                    <w:tab w:val="left" w:pos="7920"/>
                  </w:tabs>
                  <w:spacing w:before="40" w:after="40" w:line="276" w:lineRule="auto"/>
                  <w:ind w:left="720"/>
                  <w:jc w:val="both"/>
                  <w:rPr>
                    <w:rFonts w:ascii="Arial" w:hAnsi="Arial" w:cs="Arial"/>
                    <w:b/>
                    <w:snapToGrid w:val="0"/>
                    <w:sz w:val="22"/>
                    <w:szCs w:val="22"/>
                    <w:lang w:val="en-GB"/>
                  </w:rPr>
                </w:pPr>
                <w:r w:rsidRPr="00BB5498">
                  <w:rPr>
                    <w:rFonts w:ascii="Arial" w:hAnsi="Arial" w:cs="Arial"/>
                    <w:b/>
                    <w:snapToGrid w:val="0"/>
                    <w:sz w:val="22"/>
                    <w:szCs w:val="22"/>
                    <w:lang w:val="en-GB"/>
                  </w:rPr>
                  <w:t>Quotation on the Company Letterhead (Aligned to ATNS pricing schedule)</w:t>
                </w:r>
              </w:p>
            </w:tc>
          </w:tr>
          <w:tr w:rsidR="00BB5498" w:rsidRPr="009F52CC" w14:paraId="1BD3240B" w14:textId="77777777" w:rsidTr="00595AC9">
            <w:trPr>
              <w:trHeight w:val="2163"/>
            </w:trPr>
            <w:tc>
              <w:tcPr>
                <w:tcW w:w="3544" w:type="dxa"/>
                <w:shd w:val="clear" w:color="auto" w:fill="8EAADB" w:themeFill="accent1" w:themeFillTint="99"/>
                <w:vAlign w:val="center"/>
              </w:tcPr>
              <w:p w14:paraId="251E8ECE" w14:textId="6D09D9BF" w:rsidR="00BB5498" w:rsidRPr="000B7818" w:rsidRDefault="00BB5498" w:rsidP="00BB5498">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rPr>
                </w:pPr>
                <w:r w:rsidRPr="000B7818">
                  <w:rPr>
                    <w:rFonts w:ascii="Arial" w:hAnsi="Arial" w:cs="Arial"/>
                    <w:b/>
                    <w:snapToGrid w:val="0"/>
                    <w:sz w:val="22"/>
                    <w:szCs w:val="22"/>
                    <w:lang w:val="en-GB"/>
                  </w:rPr>
                  <w:lastRenderedPageBreak/>
                  <w:t>RFQ DOCUMENTS MAY BE ADDRESED TO:</w:t>
                </w:r>
              </w:p>
            </w:tc>
            <w:tc>
              <w:tcPr>
                <w:tcW w:w="7230" w:type="dxa"/>
                <w:vAlign w:val="center"/>
              </w:tcPr>
              <w:p w14:paraId="2DF378CA" w14:textId="77777777" w:rsidR="00BB5498" w:rsidRPr="000B7818" w:rsidRDefault="00BB5498" w:rsidP="00BB5498">
                <w:pPr>
                  <w:widowControl w:val="0"/>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0B7818">
                  <w:rPr>
                    <w:rFonts w:ascii="Arial" w:hAnsi="Arial" w:cs="Arial"/>
                    <w:b/>
                    <w:snapToGrid w:val="0"/>
                    <w:sz w:val="22"/>
                    <w:szCs w:val="22"/>
                    <w:lang w:val="en-GB"/>
                  </w:rPr>
                  <w:t>Procurement Officer: Jabu Suke</w:t>
                </w:r>
              </w:p>
              <w:p w14:paraId="706D9AE5" w14:textId="77777777" w:rsidR="00BB5498" w:rsidRPr="000B7818" w:rsidRDefault="00BB5498" w:rsidP="00BB5498">
                <w:pPr>
                  <w:widowControl w:val="0"/>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p>
              <w:p w14:paraId="37DC4844" w14:textId="77777777" w:rsidR="00BB5498" w:rsidRPr="000B7818" w:rsidRDefault="00BB5498" w:rsidP="00BB5498">
                <w:pPr>
                  <w:spacing w:line="276" w:lineRule="auto"/>
                  <w:jc w:val="both"/>
                  <w:rPr>
                    <w:rFonts w:ascii="Arial" w:eastAsia="MS Mincho" w:hAnsi="Arial" w:cs="Arial"/>
                    <w:b/>
                    <w:sz w:val="22"/>
                    <w:szCs w:val="22"/>
                  </w:rPr>
                </w:pPr>
                <w:r w:rsidRPr="000B7818">
                  <w:rPr>
                    <w:rFonts w:ascii="Arial" w:eastAsia="MS Mincho" w:hAnsi="Arial" w:cs="Arial"/>
                    <w:b/>
                    <w:sz w:val="22"/>
                    <w:szCs w:val="22"/>
                  </w:rPr>
                  <w:t xml:space="preserve">Email address:  </w:t>
                </w:r>
                <w:hyperlink r:id="rId9" w:history="1">
                  <w:r w:rsidRPr="000B7818">
                    <w:rPr>
                      <w:rStyle w:val="Hyperlink"/>
                      <w:rFonts w:ascii="Arial" w:eastAsia="MS Mincho" w:hAnsi="Arial" w:cs="Arial"/>
                      <w:b/>
                      <w:sz w:val="22"/>
                      <w:szCs w:val="22"/>
                    </w:rPr>
                    <w:t>RFQs@atns.co.za</w:t>
                  </w:r>
                </w:hyperlink>
              </w:p>
              <w:p w14:paraId="18CD22F6" w14:textId="77777777" w:rsidR="00BB5498" w:rsidRPr="000B7818" w:rsidRDefault="00BB5498" w:rsidP="00BB5498">
                <w:pPr>
                  <w:widowControl w:val="0"/>
                  <w:tabs>
                    <w:tab w:val="left" w:pos="720"/>
                    <w:tab w:val="left" w:pos="1944"/>
                    <w:tab w:val="left" w:pos="3384"/>
                    <w:tab w:val="left" w:pos="3744"/>
                    <w:tab w:val="left" w:pos="4644"/>
                    <w:tab w:val="left" w:pos="5760"/>
                    <w:tab w:val="left" w:pos="7920"/>
                  </w:tabs>
                  <w:spacing w:before="40" w:after="40" w:line="276" w:lineRule="auto"/>
                  <w:jc w:val="both"/>
                  <w:rPr>
                    <w:rFonts w:ascii="Arial" w:eastAsia="MS Mincho" w:hAnsi="Arial" w:cs="Arial"/>
                    <w:b/>
                    <w:bCs/>
                    <w:color w:val="FF0000"/>
                    <w:sz w:val="22"/>
                    <w:szCs w:val="22"/>
                  </w:rPr>
                </w:pPr>
                <w:r w:rsidRPr="000B7818">
                  <w:rPr>
                    <w:rFonts w:ascii="Arial" w:eastAsia="MS Mincho" w:hAnsi="Arial" w:cs="Arial"/>
                    <w:b/>
                    <w:color w:val="FF0000"/>
                    <w:sz w:val="22"/>
                    <w:szCs w:val="22"/>
                  </w:rPr>
                  <w:t xml:space="preserve">NB: </w:t>
                </w:r>
                <w:bookmarkStart w:id="2" w:name="_Hlk43989584"/>
                <w:r w:rsidRPr="000B7818">
                  <w:rPr>
                    <w:rFonts w:ascii="Arial" w:eastAsia="MS Mincho" w:hAnsi="Arial" w:cs="Arial"/>
                    <w:b/>
                    <w:bCs/>
                    <w:color w:val="FF0000"/>
                    <w:sz w:val="22"/>
                    <w:szCs w:val="22"/>
                  </w:rPr>
                  <w:t xml:space="preserve">Please note our emails can only receive documents that are less 40MB, if documents are more, please send them </w:t>
                </w:r>
                <w:bookmarkEnd w:id="2"/>
                <w:r w:rsidRPr="000B7818">
                  <w:rPr>
                    <w:rFonts w:ascii="Arial" w:eastAsia="MS Mincho" w:hAnsi="Arial" w:cs="Arial"/>
                    <w:b/>
                    <w:bCs/>
                    <w:color w:val="FF0000"/>
                    <w:sz w:val="22"/>
                    <w:szCs w:val="22"/>
                  </w:rPr>
                  <w:t>in separate emails</w:t>
                </w:r>
              </w:p>
              <w:p w14:paraId="205945B0" w14:textId="10C2EB12" w:rsidR="00BB5498" w:rsidRPr="000B7818" w:rsidRDefault="00BB5498" w:rsidP="00BB5498">
                <w:pPr>
                  <w:spacing w:line="360" w:lineRule="auto"/>
                  <w:rPr>
                    <w:rFonts w:ascii="Arial" w:eastAsia="MS Mincho" w:hAnsi="Arial" w:cs="Arial"/>
                    <w:b/>
                    <w:bCs/>
                    <w:sz w:val="22"/>
                    <w:szCs w:val="22"/>
                  </w:rPr>
                </w:pPr>
                <w:r w:rsidRPr="000B7818">
                  <w:rPr>
                    <w:rFonts w:ascii="Arial" w:eastAsia="MS Mincho" w:hAnsi="Arial" w:cs="Arial"/>
                    <w:b/>
                    <w:bCs/>
                    <w:snapToGrid w:val="0"/>
                    <w:color w:val="FF0000"/>
                    <w:sz w:val="22"/>
                    <w:szCs w:val="22"/>
                    <w:lang w:val="en-GB"/>
                  </w:rPr>
                  <w:t>NB: All responses must be submitted on the above dedicated mailbox. No hand delivery submissions will be considered.</w:t>
                </w:r>
              </w:p>
            </w:tc>
          </w:tr>
          <w:tr w:rsidR="00BB5498" w:rsidRPr="009F52CC" w14:paraId="41F385F7" w14:textId="77777777" w:rsidTr="00ED0BD4">
            <w:tc>
              <w:tcPr>
                <w:tcW w:w="3544" w:type="dxa"/>
                <w:shd w:val="clear" w:color="auto" w:fill="8EAADB" w:themeFill="accent1" w:themeFillTint="99"/>
              </w:tcPr>
              <w:p w14:paraId="4FC93E20" w14:textId="77777777" w:rsidR="00BB5498" w:rsidRPr="009F52CC" w:rsidRDefault="00BB5498" w:rsidP="00BB5498">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snapToGrid w:val="0"/>
                    <w:sz w:val="22"/>
                    <w:szCs w:val="22"/>
                    <w:lang w:val="en-ZA"/>
                  </w:rPr>
                </w:pPr>
                <w:r w:rsidRPr="009F52CC">
                  <w:rPr>
                    <w:rFonts w:ascii="Arial" w:hAnsi="Arial" w:cs="Arial"/>
                    <w:b/>
                    <w:snapToGrid w:val="0"/>
                    <w:sz w:val="22"/>
                    <w:szCs w:val="22"/>
                    <w:lang w:val="en-ZA"/>
                  </w:rPr>
                  <w:t>RFQ DOCUMENTS MAY BE ADDRESED TO:</w:t>
                </w:r>
              </w:p>
            </w:tc>
            <w:tc>
              <w:tcPr>
                <w:tcW w:w="7230" w:type="dxa"/>
                <w:vAlign w:val="center"/>
              </w:tcPr>
              <w:p w14:paraId="76612FCF" w14:textId="00C818CA" w:rsidR="00BB5498" w:rsidRPr="009F52CC" w:rsidRDefault="00BB5498" w:rsidP="00BB5498">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hAnsi="Arial" w:cs="Arial"/>
                    <w:b/>
                    <w:snapToGrid w:val="0"/>
                    <w:sz w:val="22"/>
                    <w:szCs w:val="22"/>
                    <w:lang w:val="en-ZA"/>
                  </w:rPr>
                </w:pPr>
                <w:r w:rsidRPr="009F52CC">
                  <w:rPr>
                    <w:rFonts w:ascii="Arial" w:hAnsi="Arial" w:cs="Arial"/>
                    <w:b/>
                    <w:snapToGrid w:val="0"/>
                    <w:sz w:val="22"/>
                    <w:szCs w:val="22"/>
                    <w:lang w:val="en-ZA"/>
                  </w:rPr>
                  <w:t xml:space="preserve">Procurement </w:t>
                </w:r>
                <w:r>
                  <w:rPr>
                    <w:rFonts w:ascii="Arial" w:hAnsi="Arial" w:cs="Arial"/>
                    <w:b/>
                    <w:snapToGrid w:val="0"/>
                    <w:sz w:val="22"/>
                    <w:szCs w:val="22"/>
                    <w:lang w:val="en-ZA"/>
                  </w:rPr>
                  <w:t>Officer</w:t>
                </w:r>
                <w:r w:rsidRPr="009F52CC">
                  <w:rPr>
                    <w:rFonts w:ascii="Arial" w:hAnsi="Arial" w:cs="Arial"/>
                    <w:b/>
                    <w:snapToGrid w:val="0"/>
                    <w:sz w:val="22"/>
                    <w:szCs w:val="22"/>
                    <w:lang w:val="en-ZA"/>
                  </w:rPr>
                  <w:t xml:space="preserve">: </w:t>
                </w:r>
                <w:r>
                  <w:rPr>
                    <w:rFonts w:ascii="Arial" w:hAnsi="Arial" w:cs="Arial"/>
                    <w:b/>
                    <w:snapToGrid w:val="0"/>
                    <w:sz w:val="22"/>
                    <w:szCs w:val="22"/>
                    <w:lang w:val="en-ZA"/>
                  </w:rPr>
                  <w:t xml:space="preserve">Jabu Suke </w:t>
                </w:r>
              </w:p>
              <w:p w14:paraId="6DF98E5A" w14:textId="77777777" w:rsidR="00BB5498" w:rsidRDefault="00BB5498" w:rsidP="00BB5498">
                <w:pPr>
                  <w:spacing w:line="360" w:lineRule="auto"/>
                  <w:jc w:val="both"/>
                  <w:rPr>
                    <w:rFonts w:ascii="Arial" w:eastAsia="MS Mincho" w:hAnsi="Arial" w:cs="Arial"/>
                    <w:b/>
                    <w:sz w:val="22"/>
                    <w:szCs w:val="22"/>
                    <w:lang w:val="en-ZA"/>
                  </w:rPr>
                </w:pPr>
                <w:r w:rsidRPr="009F52CC">
                  <w:rPr>
                    <w:rFonts w:ascii="Arial" w:eastAsia="MS Mincho" w:hAnsi="Arial" w:cs="Arial"/>
                    <w:b/>
                    <w:sz w:val="22"/>
                    <w:szCs w:val="22"/>
                    <w:lang w:val="en-ZA"/>
                  </w:rPr>
                  <w:t xml:space="preserve">Email address:  </w:t>
                </w:r>
                <w:hyperlink r:id="rId10" w:history="1">
                  <w:r w:rsidRPr="000036D8">
                    <w:rPr>
                      <w:rStyle w:val="Hyperlink"/>
                      <w:rFonts w:ascii="Arial" w:eastAsia="MS Mincho" w:hAnsi="Arial" w:cs="Arial"/>
                      <w:b/>
                      <w:sz w:val="22"/>
                      <w:szCs w:val="22"/>
                      <w:lang w:val="en-ZA"/>
                    </w:rPr>
                    <w:t>jabus@atns.co.za</w:t>
                  </w:r>
                </w:hyperlink>
                <w:r>
                  <w:rPr>
                    <w:rFonts w:ascii="Arial" w:eastAsia="MS Mincho" w:hAnsi="Arial" w:cs="Arial"/>
                    <w:b/>
                    <w:sz w:val="22"/>
                    <w:szCs w:val="22"/>
                    <w:lang w:val="en-ZA"/>
                  </w:rPr>
                  <w:t xml:space="preserve"> </w:t>
                </w:r>
              </w:p>
              <w:p w14:paraId="0973FE68" w14:textId="10D32179" w:rsidR="00DC59E2" w:rsidRPr="009F52CC" w:rsidRDefault="00DC59E2" w:rsidP="00BB5498">
                <w:pPr>
                  <w:spacing w:line="360" w:lineRule="auto"/>
                  <w:jc w:val="both"/>
                  <w:rPr>
                    <w:rFonts w:ascii="Arial" w:hAnsi="Arial" w:cs="Arial"/>
                    <w:b/>
                    <w:snapToGrid w:val="0"/>
                    <w:sz w:val="22"/>
                    <w:szCs w:val="22"/>
                    <w:lang w:val="en-ZA"/>
                  </w:rPr>
                </w:pPr>
                <w:r>
                  <w:rPr>
                    <w:rFonts w:ascii="Arial" w:eastAsia="MS Mincho" w:hAnsi="Arial" w:cs="Arial"/>
                    <w:b/>
                    <w:sz w:val="22"/>
                    <w:szCs w:val="22"/>
                    <w:lang w:val="en-ZA"/>
                  </w:rPr>
                  <w:t>Tell: 011 607 1050</w:t>
                </w:r>
              </w:p>
            </w:tc>
          </w:tr>
          <w:tr w:rsidR="00BB5498" w:rsidRPr="009F52CC" w14:paraId="7A49BEBE" w14:textId="77777777" w:rsidTr="00ED0BD4">
            <w:tc>
              <w:tcPr>
                <w:tcW w:w="10774" w:type="dxa"/>
                <w:gridSpan w:val="2"/>
                <w:vAlign w:val="center"/>
              </w:tcPr>
              <w:p w14:paraId="596342DF" w14:textId="77777777" w:rsidR="00BB5498" w:rsidRPr="006653A4" w:rsidRDefault="00BB5498" w:rsidP="00BB5498">
                <w:pPr>
                  <w:spacing w:line="23" w:lineRule="atLeast"/>
                  <w:jc w:val="both"/>
                  <w:rPr>
                    <w:rFonts w:ascii="Arial" w:eastAsia="Calibri" w:hAnsi="Arial" w:cs="Arial"/>
                    <w:sz w:val="22"/>
                    <w:szCs w:val="22"/>
                    <w:lang w:val="en-ZA"/>
                  </w:rPr>
                </w:pPr>
              </w:p>
              <w:p w14:paraId="0E669B3E" w14:textId="523AE1CC" w:rsidR="00BB5498" w:rsidRPr="006653A4" w:rsidRDefault="00BB5498" w:rsidP="00BB5498">
                <w:pPr>
                  <w:spacing w:line="23" w:lineRule="atLeast"/>
                  <w:jc w:val="both"/>
                  <w:rPr>
                    <w:rFonts w:ascii="Arial" w:eastAsia="Calibri" w:hAnsi="Arial" w:cs="Arial"/>
                    <w:sz w:val="22"/>
                    <w:szCs w:val="22"/>
                    <w:lang w:val="en-ZA"/>
                  </w:rPr>
                </w:pPr>
                <w:r w:rsidRPr="006653A4">
                  <w:rPr>
                    <w:rFonts w:ascii="Arial" w:eastAsia="Calibri" w:hAnsi="Arial" w:cs="Arial"/>
                    <w:b/>
                    <w:bCs/>
                    <w:sz w:val="20"/>
                    <w:szCs w:val="20"/>
                    <w:lang w:val="en-ZA"/>
                  </w:rPr>
                  <w:t>The information contained within this document is confidential to ATNS in all respects and it is hereby acknowledged that the information provided shall only be used for the preparation of a response to this document.  The information furnished will not be used for any other purpose than stated and that the information will not directly or indirectly, by agent, employee or representative, be disclosed either in whole or in part, to any other third party without the express written consent by the Company or its representative.</w:t>
                </w:r>
              </w:p>
              <w:p w14:paraId="30F67741" w14:textId="3CEC897D" w:rsidR="00BB5498" w:rsidRPr="009F52CC" w:rsidRDefault="00BB5498" w:rsidP="00BB5498">
                <w:pPr>
                  <w:spacing w:line="23" w:lineRule="atLeast"/>
                  <w:jc w:val="both"/>
                  <w:rPr>
                    <w:rFonts w:ascii="Cambria" w:eastAsia="MS Mincho" w:hAnsi="Cambria"/>
                    <w:sz w:val="22"/>
                    <w:szCs w:val="22"/>
                    <w:lang w:val="en-ZA"/>
                  </w:rPr>
                </w:pPr>
              </w:p>
            </w:tc>
          </w:tr>
          <w:bookmarkEnd w:id="0"/>
        </w:tbl>
        <w:p w14:paraId="56DF3D5E" w14:textId="77777777" w:rsidR="009F52CC" w:rsidRPr="006653A4" w:rsidRDefault="00B04BCF">
          <w:pPr>
            <w:spacing w:after="160" w:line="259" w:lineRule="auto"/>
            <w:rPr>
              <w:rFonts w:eastAsia="MS Mincho"/>
              <w:noProof/>
            </w:rPr>
          </w:pPr>
          <w:r w:rsidRPr="006653A4">
            <w:rPr>
              <w:rFonts w:eastAsia="MS Mincho"/>
              <w:noProof/>
            </w:rPr>
            <w:br w:type="page"/>
          </w:r>
        </w:p>
        <w:p w14:paraId="7D328327" w14:textId="77777777" w:rsidR="009F52CC" w:rsidRPr="006653A4" w:rsidRDefault="009F52CC">
          <w:pPr>
            <w:spacing w:after="160" w:line="259" w:lineRule="auto"/>
            <w:rPr>
              <w:rFonts w:eastAsia="MS Mincho"/>
              <w:noProof/>
            </w:rPr>
          </w:pPr>
        </w:p>
        <w:p w14:paraId="13602A4C" w14:textId="77777777" w:rsidR="009F52CC" w:rsidRPr="006653A4" w:rsidRDefault="009F52CC">
          <w:pPr>
            <w:spacing w:after="160" w:line="259" w:lineRule="auto"/>
            <w:rPr>
              <w:rFonts w:eastAsia="MS Mincho"/>
              <w:noProof/>
            </w:rPr>
          </w:pPr>
        </w:p>
        <w:p w14:paraId="11981459" w14:textId="77777777" w:rsidR="009F52CC" w:rsidRPr="006653A4" w:rsidRDefault="009F52CC">
          <w:pPr>
            <w:spacing w:after="160" w:line="259" w:lineRule="auto"/>
            <w:rPr>
              <w:rFonts w:eastAsia="MS Mincho"/>
              <w:noProof/>
            </w:rPr>
          </w:pPr>
        </w:p>
        <w:sdt>
          <w:sdtPr>
            <w:rPr>
              <w:rFonts w:ascii="Times New Roman" w:eastAsia="Times New Roman" w:hAnsi="Times New Roman" w:cs="Times New Roman"/>
              <w:color w:val="auto"/>
              <w:sz w:val="24"/>
              <w:szCs w:val="24"/>
              <w:lang w:val="en-ZA"/>
            </w:rPr>
            <w:id w:val="-258368040"/>
            <w:docPartObj>
              <w:docPartGallery w:val="Table of Contents"/>
              <w:docPartUnique/>
            </w:docPartObj>
          </w:sdtPr>
          <w:sdtEndPr>
            <w:rPr>
              <w:b/>
              <w:bCs/>
              <w:noProof/>
            </w:rPr>
          </w:sdtEndPr>
          <w:sdtContent>
            <w:p w14:paraId="49002446" w14:textId="2102AFE2" w:rsidR="006653A4" w:rsidRPr="00081249" w:rsidRDefault="006653A4" w:rsidP="006653A4">
              <w:pPr>
                <w:pStyle w:val="TOCHeading"/>
                <w:spacing w:line="360" w:lineRule="auto"/>
                <w:contextualSpacing/>
                <w:rPr>
                  <w:rFonts w:ascii="Arial" w:hAnsi="Arial" w:cs="Arial"/>
                  <w:b/>
                  <w:bCs/>
                  <w:sz w:val="24"/>
                  <w:szCs w:val="24"/>
                </w:rPr>
              </w:pPr>
              <w:r w:rsidRPr="00081249">
                <w:rPr>
                  <w:rFonts w:ascii="Arial" w:hAnsi="Arial" w:cs="Arial"/>
                  <w:b/>
                  <w:bCs/>
                  <w:sz w:val="24"/>
                  <w:szCs w:val="24"/>
                </w:rPr>
                <w:t>TABLE OF CONTENTS</w:t>
              </w:r>
            </w:p>
            <w:p w14:paraId="72B3D998" w14:textId="50483A34" w:rsidR="007E02DF" w:rsidRDefault="006653A4">
              <w:pPr>
                <w:pStyle w:val="TOC1"/>
                <w:tabs>
                  <w:tab w:val="left" w:pos="480"/>
                  <w:tab w:val="right" w:leader="dot" w:pos="9016"/>
                </w:tabs>
                <w:rPr>
                  <w:rFonts w:asciiTheme="minorHAnsi" w:eastAsiaTheme="minorEastAsia" w:hAnsiTheme="minorHAnsi" w:cstheme="minorBidi"/>
                  <w:noProof/>
                  <w:kern w:val="2"/>
                  <w:lang w:eastAsia="en-ZA"/>
                  <w14:ligatures w14:val="standardContextual"/>
                </w:rPr>
              </w:pPr>
              <w:r w:rsidRPr="006653A4">
                <w:rPr>
                  <w:rFonts w:ascii="Arial" w:hAnsi="Arial" w:cs="Arial"/>
                  <w:sz w:val="22"/>
                  <w:szCs w:val="22"/>
                </w:rPr>
                <w:fldChar w:fldCharType="begin"/>
              </w:r>
              <w:r w:rsidRPr="006653A4">
                <w:rPr>
                  <w:rFonts w:ascii="Arial" w:hAnsi="Arial" w:cs="Arial"/>
                  <w:sz w:val="22"/>
                  <w:szCs w:val="22"/>
                </w:rPr>
                <w:instrText xml:space="preserve"> TOC \o "1-3" \h \z \u </w:instrText>
              </w:r>
              <w:r w:rsidRPr="006653A4">
                <w:rPr>
                  <w:rFonts w:ascii="Arial" w:hAnsi="Arial" w:cs="Arial"/>
                  <w:sz w:val="22"/>
                  <w:szCs w:val="22"/>
                </w:rPr>
                <w:fldChar w:fldCharType="separate"/>
              </w:r>
              <w:hyperlink w:anchor="_Toc159246516" w:history="1">
                <w:r w:rsidR="007E02DF" w:rsidRPr="00522919">
                  <w:rPr>
                    <w:rStyle w:val="Hyperlink"/>
                    <w:rFonts w:eastAsiaTheme="minorHAnsi"/>
                    <w:noProof/>
                  </w:rPr>
                  <w:t>1.</w:t>
                </w:r>
                <w:r w:rsidR="007E02DF" w:rsidRPr="00440DC7">
                  <w:rPr>
                    <w:rFonts w:asciiTheme="minorHAnsi" w:eastAsiaTheme="minorEastAsia" w:hAnsiTheme="minorHAnsi" w:cstheme="minorBidi"/>
                    <w:b/>
                    <w:bCs/>
                    <w:noProof/>
                    <w:kern w:val="2"/>
                    <w:lang w:eastAsia="en-ZA"/>
                    <w14:ligatures w14:val="standardContextual"/>
                  </w:rPr>
                  <w:tab/>
                </w:r>
                <w:r w:rsidR="007E02DF" w:rsidRPr="00440DC7">
                  <w:rPr>
                    <w:rStyle w:val="Hyperlink"/>
                    <w:rFonts w:eastAsiaTheme="minorHAnsi"/>
                    <w:b/>
                    <w:bCs/>
                    <w:noProof/>
                  </w:rPr>
                  <w:t>SECTION A: INTRODUCTION AND SCOPE OF WORK</w:t>
                </w:r>
                <w:r w:rsidR="007E02DF">
                  <w:rPr>
                    <w:noProof/>
                    <w:webHidden/>
                  </w:rPr>
                  <w:tab/>
                </w:r>
                <w:r w:rsidR="007E02DF">
                  <w:rPr>
                    <w:noProof/>
                    <w:webHidden/>
                  </w:rPr>
                  <w:fldChar w:fldCharType="begin"/>
                </w:r>
                <w:r w:rsidR="007E02DF">
                  <w:rPr>
                    <w:noProof/>
                    <w:webHidden/>
                  </w:rPr>
                  <w:instrText xml:space="preserve"> PAGEREF _Toc159246516 \h </w:instrText>
                </w:r>
                <w:r w:rsidR="007E02DF">
                  <w:rPr>
                    <w:noProof/>
                    <w:webHidden/>
                  </w:rPr>
                </w:r>
                <w:r w:rsidR="007E02DF">
                  <w:rPr>
                    <w:noProof/>
                    <w:webHidden/>
                  </w:rPr>
                  <w:fldChar w:fldCharType="separate"/>
                </w:r>
                <w:r w:rsidR="007E02DF">
                  <w:rPr>
                    <w:noProof/>
                    <w:webHidden/>
                  </w:rPr>
                  <w:t>4</w:t>
                </w:r>
                <w:r w:rsidR="007E02DF">
                  <w:rPr>
                    <w:noProof/>
                    <w:webHidden/>
                  </w:rPr>
                  <w:fldChar w:fldCharType="end"/>
                </w:r>
              </w:hyperlink>
            </w:p>
            <w:p w14:paraId="78AF9BAB" w14:textId="7AB35159" w:rsidR="007E02DF" w:rsidRDefault="00C55DDA">
              <w:pPr>
                <w:pStyle w:val="TOC1"/>
                <w:tabs>
                  <w:tab w:val="left" w:pos="720"/>
                  <w:tab w:val="right" w:leader="dot" w:pos="9016"/>
                </w:tabs>
                <w:rPr>
                  <w:rFonts w:asciiTheme="minorHAnsi" w:eastAsiaTheme="minorEastAsia" w:hAnsiTheme="minorHAnsi" w:cstheme="minorBidi"/>
                  <w:noProof/>
                  <w:kern w:val="2"/>
                  <w:lang w:eastAsia="en-ZA"/>
                  <w14:ligatures w14:val="standardContextual"/>
                </w:rPr>
              </w:pPr>
              <w:hyperlink w:anchor="_Toc159246517" w:history="1">
                <w:r w:rsidR="007E02DF" w:rsidRPr="00522919">
                  <w:rPr>
                    <w:rStyle w:val="Hyperlink"/>
                    <w:rFonts w:eastAsiaTheme="minorHAnsi"/>
                    <w:noProof/>
                  </w:rPr>
                  <w:t>1.1.</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noProof/>
                  </w:rPr>
                  <w:t>Introduction</w:t>
                </w:r>
                <w:r w:rsidR="007E02DF">
                  <w:rPr>
                    <w:noProof/>
                    <w:webHidden/>
                  </w:rPr>
                  <w:tab/>
                </w:r>
                <w:r w:rsidR="007E02DF">
                  <w:rPr>
                    <w:noProof/>
                    <w:webHidden/>
                  </w:rPr>
                  <w:fldChar w:fldCharType="begin"/>
                </w:r>
                <w:r w:rsidR="007E02DF">
                  <w:rPr>
                    <w:noProof/>
                    <w:webHidden/>
                  </w:rPr>
                  <w:instrText xml:space="preserve"> PAGEREF _Toc159246517 \h </w:instrText>
                </w:r>
                <w:r w:rsidR="007E02DF">
                  <w:rPr>
                    <w:noProof/>
                    <w:webHidden/>
                  </w:rPr>
                </w:r>
                <w:r w:rsidR="007E02DF">
                  <w:rPr>
                    <w:noProof/>
                    <w:webHidden/>
                  </w:rPr>
                  <w:fldChar w:fldCharType="separate"/>
                </w:r>
                <w:r w:rsidR="007E02DF">
                  <w:rPr>
                    <w:noProof/>
                    <w:webHidden/>
                  </w:rPr>
                  <w:t>4</w:t>
                </w:r>
                <w:r w:rsidR="007E02DF">
                  <w:rPr>
                    <w:noProof/>
                    <w:webHidden/>
                  </w:rPr>
                  <w:fldChar w:fldCharType="end"/>
                </w:r>
              </w:hyperlink>
            </w:p>
            <w:p w14:paraId="03F3EE47" w14:textId="46203147" w:rsidR="007E02DF" w:rsidRDefault="00C55DDA">
              <w:pPr>
                <w:pStyle w:val="TOC1"/>
                <w:tabs>
                  <w:tab w:val="left" w:pos="720"/>
                  <w:tab w:val="right" w:leader="dot" w:pos="9016"/>
                </w:tabs>
                <w:rPr>
                  <w:rFonts w:asciiTheme="minorHAnsi" w:eastAsiaTheme="minorEastAsia" w:hAnsiTheme="minorHAnsi" w:cstheme="minorBidi"/>
                  <w:noProof/>
                  <w:kern w:val="2"/>
                  <w:lang w:eastAsia="en-ZA"/>
                  <w14:ligatures w14:val="standardContextual"/>
                </w:rPr>
              </w:pPr>
              <w:hyperlink w:anchor="_Toc159246518" w:history="1">
                <w:r w:rsidR="007E02DF" w:rsidRPr="00522919">
                  <w:rPr>
                    <w:rStyle w:val="Hyperlink"/>
                    <w:rFonts w:eastAsiaTheme="minorHAnsi"/>
                    <w:noProof/>
                  </w:rPr>
                  <w:t>1.2.</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noProof/>
                  </w:rPr>
                  <w:t>Objective</w:t>
                </w:r>
                <w:r w:rsidR="007E02DF">
                  <w:rPr>
                    <w:noProof/>
                    <w:webHidden/>
                  </w:rPr>
                  <w:tab/>
                </w:r>
                <w:r w:rsidR="007E02DF">
                  <w:rPr>
                    <w:noProof/>
                    <w:webHidden/>
                  </w:rPr>
                  <w:fldChar w:fldCharType="begin"/>
                </w:r>
                <w:r w:rsidR="007E02DF">
                  <w:rPr>
                    <w:noProof/>
                    <w:webHidden/>
                  </w:rPr>
                  <w:instrText xml:space="preserve"> PAGEREF _Toc159246518 \h </w:instrText>
                </w:r>
                <w:r w:rsidR="007E02DF">
                  <w:rPr>
                    <w:noProof/>
                    <w:webHidden/>
                  </w:rPr>
                </w:r>
                <w:r w:rsidR="007E02DF">
                  <w:rPr>
                    <w:noProof/>
                    <w:webHidden/>
                  </w:rPr>
                  <w:fldChar w:fldCharType="separate"/>
                </w:r>
                <w:r w:rsidR="007E02DF">
                  <w:rPr>
                    <w:noProof/>
                    <w:webHidden/>
                  </w:rPr>
                  <w:t>4</w:t>
                </w:r>
                <w:r w:rsidR="007E02DF">
                  <w:rPr>
                    <w:noProof/>
                    <w:webHidden/>
                  </w:rPr>
                  <w:fldChar w:fldCharType="end"/>
                </w:r>
              </w:hyperlink>
            </w:p>
            <w:p w14:paraId="4008D6B6" w14:textId="6F7B2CD1" w:rsidR="007E02DF" w:rsidRDefault="00C55DDA">
              <w:pPr>
                <w:pStyle w:val="TOC1"/>
                <w:tabs>
                  <w:tab w:val="left" w:pos="720"/>
                  <w:tab w:val="right" w:leader="dot" w:pos="9016"/>
                </w:tabs>
                <w:rPr>
                  <w:rFonts w:asciiTheme="minorHAnsi" w:eastAsiaTheme="minorEastAsia" w:hAnsiTheme="minorHAnsi" w:cstheme="minorBidi"/>
                  <w:noProof/>
                  <w:kern w:val="2"/>
                  <w:lang w:eastAsia="en-ZA"/>
                  <w14:ligatures w14:val="standardContextual"/>
                </w:rPr>
              </w:pPr>
              <w:hyperlink w:anchor="_Toc159246519" w:history="1">
                <w:r w:rsidR="007E02DF" w:rsidRPr="00522919">
                  <w:rPr>
                    <w:rStyle w:val="Hyperlink"/>
                    <w:rFonts w:eastAsiaTheme="minorHAnsi"/>
                    <w:noProof/>
                  </w:rPr>
                  <w:t>1.3.</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noProof/>
                  </w:rPr>
                  <w:t>Scope of Work/Specification</w:t>
                </w:r>
                <w:r w:rsidR="007E02DF">
                  <w:rPr>
                    <w:noProof/>
                    <w:webHidden/>
                  </w:rPr>
                  <w:tab/>
                </w:r>
                <w:r w:rsidR="007E02DF">
                  <w:rPr>
                    <w:noProof/>
                    <w:webHidden/>
                  </w:rPr>
                  <w:fldChar w:fldCharType="begin"/>
                </w:r>
                <w:r w:rsidR="007E02DF">
                  <w:rPr>
                    <w:noProof/>
                    <w:webHidden/>
                  </w:rPr>
                  <w:instrText xml:space="preserve"> PAGEREF _Toc159246519 \h </w:instrText>
                </w:r>
                <w:r w:rsidR="007E02DF">
                  <w:rPr>
                    <w:noProof/>
                    <w:webHidden/>
                  </w:rPr>
                </w:r>
                <w:r w:rsidR="007E02DF">
                  <w:rPr>
                    <w:noProof/>
                    <w:webHidden/>
                  </w:rPr>
                  <w:fldChar w:fldCharType="separate"/>
                </w:r>
                <w:r w:rsidR="007E02DF">
                  <w:rPr>
                    <w:noProof/>
                    <w:webHidden/>
                  </w:rPr>
                  <w:t>4</w:t>
                </w:r>
                <w:r w:rsidR="007E02DF">
                  <w:rPr>
                    <w:noProof/>
                    <w:webHidden/>
                  </w:rPr>
                  <w:fldChar w:fldCharType="end"/>
                </w:r>
              </w:hyperlink>
            </w:p>
            <w:p w14:paraId="2E21D172" w14:textId="7BAD21A7" w:rsidR="007E02DF" w:rsidRDefault="00C55DDA">
              <w:pPr>
                <w:pStyle w:val="TOC1"/>
                <w:tabs>
                  <w:tab w:val="left" w:pos="720"/>
                  <w:tab w:val="right" w:leader="dot" w:pos="9016"/>
                </w:tabs>
                <w:rPr>
                  <w:rFonts w:asciiTheme="minorHAnsi" w:eastAsiaTheme="minorEastAsia" w:hAnsiTheme="minorHAnsi" w:cstheme="minorBidi"/>
                  <w:noProof/>
                  <w:kern w:val="2"/>
                  <w:lang w:eastAsia="en-ZA"/>
                  <w14:ligatures w14:val="standardContextual"/>
                </w:rPr>
              </w:pPr>
              <w:hyperlink w:anchor="_Toc159246520" w:history="1">
                <w:r w:rsidR="007E02DF" w:rsidRPr="00522919">
                  <w:rPr>
                    <w:rStyle w:val="Hyperlink"/>
                    <w:rFonts w:eastAsiaTheme="minorHAnsi" w:cs="Arial"/>
                    <w:noProof/>
                  </w:rPr>
                  <w:t>1.4.</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cs="Arial"/>
                    <w:noProof/>
                  </w:rPr>
                  <w:t>Validity Period</w:t>
                </w:r>
                <w:r w:rsidR="007E02DF">
                  <w:rPr>
                    <w:noProof/>
                    <w:webHidden/>
                  </w:rPr>
                  <w:tab/>
                </w:r>
                <w:r w:rsidR="007E02DF">
                  <w:rPr>
                    <w:noProof/>
                    <w:webHidden/>
                  </w:rPr>
                  <w:fldChar w:fldCharType="begin"/>
                </w:r>
                <w:r w:rsidR="007E02DF">
                  <w:rPr>
                    <w:noProof/>
                    <w:webHidden/>
                  </w:rPr>
                  <w:instrText xml:space="preserve"> PAGEREF _Toc159246520 \h </w:instrText>
                </w:r>
                <w:r w:rsidR="007E02DF">
                  <w:rPr>
                    <w:noProof/>
                    <w:webHidden/>
                  </w:rPr>
                </w:r>
                <w:r w:rsidR="007E02DF">
                  <w:rPr>
                    <w:noProof/>
                    <w:webHidden/>
                  </w:rPr>
                  <w:fldChar w:fldCharType="separate"/>
                </w:r>
                <w:r w:rsidR="007E02DF">
                  <w:rPr>
                    <w:noProof/>
                    <w:webHidden/>
                  </w:rPr>
                  <w:t>7</w:t>
                </w:r>
                <w:r w:rsidR="007E02DF">
                  <w:rPr>
                    <w:noProof/>
                    <w:webHidden/>
                  </w:rPr>
                  <w:fldChar w:fldCharType="end"/>
                </w:r>
              </w:hyperlink>
            </w:p>
            <w:p w14:paraId="626CC745" w14:textId="1E8D3CCC" w:rsidR="007E02DF" w:rsidRDefault="00C55DDA">
              <w:pPr>
                <w:pStyle w:val="TOC1"/>
                <w:tabs>
                  <w:tab w:val="left" w:pos="720"/>
                  <w:tab w:val="right" w:leader="dot" w:pos="9016"/>
                </w:tabs>
                <w:rPr>
                  <w:rFonts w:asciiTheme="minorHAnsi" w:eastAsiaTheme="minorEastAsia" w:hAnsiTheme="minorHAnsi" w:cstheme="minorBidi"/>
                  <w:noProof/>
                  <w:kern w:val="2"/>
                  <w:lang w:eastAsia="en-ZA"/>
                  <w14:ligatures w14:val="standardContextual"/>
                </w:rPr>
              </w:pPr>
              <w:hyperlink w:anchor="_Toc159246521" w:history="1">
                <w:r w:rsidR="007E02DF" w:rsidRPr="00522919">
                  <w:rPr>
                    <w:rStyle w:val="Hyperlink"/>
                    <w:rFonts w:eastAsiaTheme="minorHAnsi" w:cs="Arial"/>
                    <w:noProof/>
                  </w:rPr>
                  <w:t>1.5.</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cs="Arial"/>
                    <w:noProof/>
                  </w:rPr>
                  <w:t>Procedures For Submitting Quotations</w:t>
                </w:r>
                <w:r w:rsidR="007E02DF">
                  <w:rPr>
                    <w:noProof/>
                    <w:webHidden/>
                  </w:rPr>
                  <w:tab/>
                </w:r>
                <w:r w:rsidR="007E02DF">
                  <w:rPr>
                    <w:noProof/>
                    <w:webHidden/>
                  </w:rPr>
                  <w:fldChar w:fldCharType="begin"/>
                </w:r>
                <w:r w:rsidR="007E02DF">
                  <w:rPr>
                    <w:noProof/>
                    <w:webHidden/>
                  </w:rPr>
                  <w:instrText xml:space="preserve"> PAGEREF _Toc159246521 \h </w:instrText>
                </w:r>
                <w:r w:rsidR="007E02DF">
                  <w:rPr>
                    <w:noProof/>
                    <w:webHidden/>
                  </w:rPr>
                </w:r>
                <w:r w:rsidR="007E02DF">
                  <w:rPr>
                    <w:noProof/>
                    <w:webHidden/>
                  </w:rPr>
                  <w:fldChar w:fldCharType="separate"/>
                </w:r>
                <w:r w:rsidR="007E02DF">
                  <w:rPr>
                    <w:noProof/>
                    <w:webHidden/>
                  </w:rPr>
                  <w:t>8</w:t>
                </w:r>
                <w:r w:rsidR="007E02DF">
                  <w:rPr>
                    <w:noProof/>
                    <w:webHidden/>
                  </w:rPr>
                  <w:fldChar w:fldCharType="end"/>
                </w:r>
              </w:hyperlink>
            </w:p>
            <w:p w14:paraId="02259F80" w14:textId="3DA44379" w:rsidR="007E02DF" w:rsidRPr="008540AC" w:rsidRDefault="00C55DDA">
              <w:pPr>
                <w:pStyle w:val="TOC1"/>
                <w:tabs>
                  <w:tab w:val="left" w:pos="480"/>
                  <w:tab w:val="right" w:leader="dot" w:pos="9016"/>
                </w:tabs>
                <w:rPr>
                  <w:rFonts w:asciiTheme="minorHAnsi" w:eastAsiaTheme="minorEastAsia" w:hAnsiTheme="minorHAnsi" w:cstheme="minorBidi"/>
                  <w:b/>
                  <w:bCs/>
                  <w:noProof/>
                  <w:kern w:val="2"/>
                  <w:lang w:eastAsia="en-ZA"/>
                  <w14:ligatures w14:val="standardContextual"/>
                </w:rPr>
              </w:pPr>
              <w:hyperlink w:anchor="_Toc159246522" w:history="1">
                <w:r w:rsidR="007E02DF" w:rsidRPr="008540AC">
                  <w:rPr>
                    <w:rStyle w:val="Hyperlink"/>
                    <w:rFonts w:eastAsiaTheme="minorHAnsi"/>
                    <w:b/>
                    <w:bCs/>
                    <w:noProof/>
                  </w:rPr>
                  <w:t>2.</w:t>
                </w:r>
                <w:r w:rsidR="007E02DF" w:rsidRPr="008540AC">
                  <w:rPr>
                    <w:rFonts w:asciiTheme="minorHAnsi" w:eastAsiaTheme="minorEastAsia" w:hAnsiTheme="minorHAnsi" w:cstheme="minorBidi"/>
                    <w:b/>
                    <w:bCs/>
                    <w:noProof/>
                    <w:kern w:val="2"/>
                    <w:lang w:eastAsia="en-ZA"/>
                    <w14:ligatures w14:val="standardContextual"/>
                  </w:rPr>
                  <w:tab/>
                </w:r>
                <w:r w:rsidR="007E02DF" w:rsidRPr="008540AC">
                  <w:rPr>
                    <w:rStyle w:val="Hyperlink"/>
                    <w:rFonts w:eastAsiaTheme="minorHAnsi"/>
                    <w:b/>
                    <w:bCs/>
                    <w:noProof/>
                  </w:rPr>
                  <w:t>SECTION B: BID EVALUATION PROCESS</w:t>
                </w:r>
                <w:r w:rsidR="007E02DF" w:rsidRPr="008540AC">
                  <w:rPr>
                    <w:b/>
                    <w:bCs/>
                    <w:noProof/>
                    <w:webHidden/>
                  </w:rPr>
                  <w:tab/>
                </w:r>
                <w:r w:rsidR="007E02DF" w:rsidRPr="008540AC">
                  <w:rPr>
                    <w:b/>
                    <w:bCs/>
                    <w:noProof/>
                    <w:webHidden/>
                  </w:rPr>
                  <w:fldChar w:fldCharType="begin"/>
                </w:r>
                <w:r w:rsidR="007E02DF" w:rsidRPr="008540AC">
                  <w:rPr>
                    <w:b/>
                    <w:bCs/>
                    <w:noProof/>
                    <w:webHidden/>
                  </w:rPr>
                  <w:instrText xml:space="preserve"> PAGEREF _Toc159246522 \h </w:instrText>
                </w:r>
                <w:r w:rsidR="007E02DF" w:rsidRPr="008540AC">
                  <w:rPr>
                    <w:b/>
                    <w:bCs/>
                    <w:noProof/>
                    <w:webHidden/>
                  </w:rPr>
                </w:r>
                <w:r w:rsidR="007E02DF" w:rsidRPr="008540AC">
                  <w:rPr>
                    <w:b/>
                    <w:bCs/>
                    <w:noProof/>
                    <w:webHidden/>
                  </w:rPr>
                  <w:fldChar w:fldCharType="separate"/>
                </w:r>
                <w:r w:rsidR="007E02DF" w:rsidRPr="008540AC">
                  <w:rPr>
                    <w:b/>
                    <w:bCs/>
                    <w:noProof/>
                    <w:webHidden/>
                  </w:rPr>
                  <w:t>9</w:t>
                </w:r>
                <w:r w:rsidR="007E02DF" w:rsidRPr="008540AC">
                  <w:rPr>
                    <w:b/>
                    <w:bCs/>
                    <w:noProof/>
                    <w:webHidden/>
                  </w:rPr>
                  <w:fldChar w:fldCharType="end"/>
                </w:r>
              </w:hyperlink>
            </w:p>
            <w:p w14:paraId="7864A785" w14:textId="128AF0F1" w:rsidR="007E02DF" w:rsidRDefault="00C55DDA">
              <w:pPr>
                <w:pStyle w:val="TOC1"/>
                <w:tabs>
                  <w:tab w:val="left" w:pos="720"/>
                  <w:tab w:val="right" w:leader="dot" w:pos="9016"/>
                </w:tabs>
                <w:rPr>
                  <w:noProof/>
                </w:rPr>
              </w:pPr>
              <w:hyperlink w:anchor="_Toc159246523" w:history="1">
                <w:r w:rsidR="007E02DF" w:rsidRPr="00522919">
                  <w:rPr>
                    <w:rStyle w:val="Hyperlink"/>
                    <w:rFonts w:eastAsiaTheme="minorHAnsi"/>
                    <w:noProof/>
                  </w:rPr>
                  <w:t>2.1.</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noProof/>
                  </w:rPr>
                  <w:t>Stage 1: Administrative Requirements</w:t>
                </w:r>
                <w:r w:rsidR="007E02DF">
                  <w:rPr>
                    <w:noProof/>
                    <w:webHidden/>
                  </w:rPr>
                  <w:tab/>
                </w:r>
                <w:r w:rsidR="007E02DF">
                  <w:rPr>
                    <w:noProof/>
                    <w:webHidden/>
                  </w:rPr>
                  <w:fldChar w:fldCharType="begin"/>
                </w:r>
                <w:r w:rsidR="007E02DF">
                  <w:rPr>
                    <w:noProof/>
                    <w:webHidden/>
                  </w:rPr>
                  <w:instrText xml:space="preserve"> PAGEREF _Toc159246523 \h </w:instrText>
                </w:r>
                <w:r w:rsidR="007E02DF">
                  <w:rPr>
                    <w:noProof/>
                    <w:webHidden/>
                  </w:rPr>
                </w:r>
                <w:r w:rsidR="007E02DF">
                  <w:rPr>
                    <w:noProof/>
                    <w:webHidden/>
                  </w:rPr>
                  <w:fldChar w:fldCharType="separate"/>
                </w:r>
                <w:r w:rsidR="007E02DF">
                  <w:rPr>
                    <w:noProof/>
                    <w:webHidden/>
                  </w:rPr>
                  <w:t>9</w:t>
                </w:r>
                <w:r w:rsidR="007E02DF">
                  <w:rPr>
                    <w:noProof/>
                    <w:webHidden/>
                  </w:rPr>
                  <w:fldChar w:fldCharType="end"/>
                </w:r>
              </w:hyperlink>
            </w:p>
            <w:p w14:paraId="6EC55784" w14:textId="695ED5C8" w:rsidR="00B51ABA" w:rsidRPr="00B51ABA" w:rsidRDefault="00B51ABA" w:rsidP="00B51ABA">
              <w:pPr>
                <w:rPr>
                  <w:rFonts w:eastAsiaTheme="minorEastAsia"/>
                </w:rPr>
              </w:pPr>
              <w:r>
                <w:rPr>
                  <w:rFonts w:eastAsiaTheme="minorEastAsia"/>
                </w:rPr>
                <w:t>2.2       Stage 2: Mandatory Requirements ……………………………………………………9</w:t>
              </w:r>
            </w:p>
            <w:p w14:paraId="487B9819" w14:textId="0319AC91" w:rsidR="007E02DF" w:rsidRDefault="00C55DDA">
              <w:pPr>
                <w:pStyle w:val="TOC1"/>
                <w:tabs>
                  <w:tab w:val="left" w:pos="720"/>
                  <w:tab w:val="right" w:leader="dot" w:pos="9016"/>
                </w:tabs>
                <w:rPr>
                  <w:rFonts w:asciiTheme="minorHAnsi" w:eastAsiaTheme="minorEastAsia" w:hAnsiTheme="minorHAnsi" w:cstheme="minorBidi"/>
                  <w:noProof/>
                  <w:kern w:val="2"/>
                  <w:lang w:eastAsia="en-ZA"/>
                  <w14:ligatures w14:val="standardContextual"/>
                </w:rPr>
              </w:pPr>
              <w:hyperlink w:anchor="_Toc159246524" w:history="1">
                <w:r w:rsidR="007E02DF" w:rsidRPr="00522919">
                  <w:rPr>
                    <w:rStyle w:val="Hyperlink"/>
                    <w:rFonts w:eastAsiaTheme="minorHAnsi"/>
                    <w:noProof/>
                  </w:rPr>
                  <w:t>2.2.</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noProof/>
                  </w:rPr>
                  <w:t xml:space="preserve">Stage </w:t>
                </w:r>
                <w:r w:rsidR="00B51ABA">
                  <w:rPr>
                    <w:rStyle w:val="Hyperlink"/>
                    <w:rFonts w:eastAsiaTheme="minorHAnsi"/>
                    <w:noProof/>
                  </w:rPr>
                  <w:t>3</w:t>
                </w:r>
                <w:r w:rsidR="007E02DF" w:rsidRPr="00522919">
                  <w:rPr>
                    <w:rStyle w:val="Hyperlink"/>
                    <w:rFonts w:eastAsiaTheme="minorHAnsi"/>
                    <w:noProof/>
                  </w:rPr>
                  <w:t>: Price and Specific Goals</w:t>
                </w:r>
                <w:r w:rsidR="007E02DF">
                  <w:rPr>
                    <w:noProof/>
                    <w:webHidden/>
                  </w:rPr>
                  <w:tab/>
                </w:r>
                <w:r w:rsidR="007E02DF">
                  <w:rPr>
                    <w:noProof/>
                    <w:webHidden/>
                  </w:rPr>
                  <w:fldChar w:fldCharType="begin"/>
                </w:r>
                <w:r w:rsidR="007E02DF">
                  <w:rPr>
                    <w:noProof/>
                    <w:webHidden/>
                  </w:rPr>
                  <w:instrText xml:space="preserve"> PAGEREF _Toc159246524 \h </w:instrText>
                </w:r>
                <w:r w:rsidR="007E02DF">
                  <w:rPr>
                    <w:noProof/>
                    <w:webHidden/>
                  </w:rPr>
                </w:r>
                <w:r w:rsidR="007E02DF">
                  <w:rPr>
                    <w:noProof/>
                    <w:webHidden/>
                  </w:rPr>
                  <w:fldChar w:fldCharType="separate"/>
                </w:r>
                <w:r w:rsidR="007E02DF">
                  <w:rPr>
                    <w:noProof/>
                    <w:webHidden/>
                  </w:rPr>
                  <w:t>9</w:t>
                </w:r>
                <w:r w:rsidR="007E02DF">
                  <w:rPr>
                    <w:noProof/>
                    <w:webHidden/>
                  </w:rPr>
                  <w:fldChar w:fldCharType="end"/>
                </w:r>
              </w:hyperlink>
            </w:p>
            <w:p w14:paraId="4886CE86" w14:textId="11F86B7E" w:rsidR="007E02DF" w:rsidRDefault="00C55DDA">
              <w:pPr>
                <w:pStyle w:val="TOC2"/>
                <w:tabs>
                  <w:tab w:val="right" w:leader="dot" w:pos="9016"/>
                </w:tabs>
                <w:rPr>
                  <w:rFonts w:asciiTheme="minorHAnsi" w:eastAsiaTheme="minorEastAsia" w:hAnsiTheme="minorHAnsi" w:cstheme="minorBidi"/>
                  <w:noProof/>
                  <w:kern w:val="2"/>
                  <w:lang w:eastAsia="en-ZA"/>
                  <w14:ligatures w14:val="standardContextual"/>
                </w:rPr>
              </w:pPr>
              <w:hyperlink w:anchor="_Toc159246525" w:history="1">
                <w:r w:rsidR="007E02DF" w:rsidRPr="00522919">
                  <w:rPr>
                    <w:rStyle w:val="Hyperlink"/>
                    <w:rFonts w:ascii="Arial" w:hAnsi="Arial" w:cs="Arial"/>
                    <w:b/>
                    <w:bCs/>
                    <w:noProof/>
                  </w:rPr>
                  <w:t>The Preferential Procurement Regulations, 2022 pertaining to the Preferential Procurement Policy Framework Act, Act No 5 of 2000.</w:t>
                </w:r>
                <w:r w:rsidR="007E02DF">
                  <w:rPr>
                    <w:noProof/>
                    <w:webHidden/>
                  </w:rPr>
                  <w:tab/>
                </w:r>
                <w:r w:rsidR="007E02DF">
                  <w:rPr>
                    <w:noProof/>
                    <w:webHidden/>
                  </w:rPr>
                  <w:fldChar w:fldCharType="begin"/>
                </w:r>
                <w:r w:rsidR="007E02DF">
                  <w:rPr>
                    <w:noProof/>
                    <w:webHidden/>
                  </w:rPr>
                  <w:instrText xml:space="preserve"> PAGEREF _Toc159246525 \h </w:instrText>
                </w:r>
                <w:r w:rsidR="007E02DF">
                  <w:rPr>
                    <w:noProof/>
                    <w:webHidden/>
                  </w:rPr>
                </w:r>
                <w:r w:rsidR="007E02DF">
                  <w:rPr>
                    <w:noProof/>
                    <w:webHidden/>
                  </w:rPr>
                  <w:fldChar w:fldCharType="separate"/>
                </w:r>
                <w:r w:rsidR="007E02DF">
                  <w:rPr>
                    <w:noProof/>
                    <w:webHidden/>
                  </w:rPr>
                  <w:t>16</w:t>
                </w:r>
                <w:r w:rsidR="007E02DF">
                  <w:rPr>
                    <w:noProof/>
                    <w:webHidden/>
                  </w:rPr>
                  <w:fldChar w:fldCharType="end"/>
                </w:r>
              </w:hyperlink>
            </w:p>
            <w:p w14:paraId="76ADC38B" w14:textId="00D5398D" w:rsidR="007E02DF" w:rsidRDefault="00C55DDA">
              <w:pPr>
                <w:pStyle w:val="TOC1"/>
                <w:tabs>
                  <w:tab w:val="left" w:pos="480"/>
                  <w:tab w:val="right" w:leader="dot" w:pos="9016"/>
                </w:tabs>
                <w:rPr>
                  <w:rFonts w:asciiTheme="minorHAnsi" w:eastAsiaTheme="minorEastAsia" w:hAnsiTheme="minorHAnsi" w:cstheme="minorBidi"/>
                  <w:noProof/>
                  <w:kern w:val="2"/>
                  <w:lang w:eastAsia="en-ZA"/>
                  <w14:ligatures w14:val="standardContextual"/>
                </w:rPr>
              </w:pPr>
              <w:hyperlink w:anchor="_Toc159246526" w:history="1">
                <w:r w:rsidR="007E02DF" w:rsidRPr="00522919">
                  <w:rPr>
                    <w:rStyle w:val="Hyperlink"/>
                    <w:rFonts w:eastAsiaTheme="minorHAnsi"/>
                    <w:noProof/>
                  </w:rPr>
                  <w:t>3.</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noProof/>
                  </w:rPr>
                  <w:t>SECTION C: STANDARD BIDDING DOCUMENTS</w:t>
                </w:r>
                <w:r w:rsidR="007E02DF">
                  <w:rPr>
                    <w:noProof/>
                    <w:webHidden/>
                  </w:rPr>
                  <w:tab/>
                </w:r>
                <w:r w:rsidR="007E02DF">
                  <w:rPr>
                    <w:noProof/>
                    <w:webHidden/>
                  </w:rPr>
                  <w:fldChar w:fldCharType="begin"/>
                </w:r>
                <w:r w:rsidR="007E02DF">
                  <w:rPr>
                    <w:noProof/>
                    <w:webHidden/>
                  </w:rPr>
                  <w:instrText xml:space="preserve"> PAGEREF _Toc159246526 \h </w:instrText>
                </w:r>
                <w:r w:rsidR="007E02DF">
                  <w:rPr>
                    <w:noProof/>
                    <w:webHidden/>
                  </w:rPr>
                </w:r>
                <w:r w:rsidR="007E02DF">
                  <w:rPr>
                    <w:noProof/>
                    <w:webHidden/>
                  </w:rPr>
                  <w:fldChar w:fldCharType="separate"/>
                </w:r>
                <w:r w:rsidR="007E02DF">
                  <w:rPr>
                    <w:noProof/>
                    <w:webHidden/>
                  </w:rPr>
                  <w:t>17</w:t>
                </w:r>
                <w:r w:rsidR="007E02DF">
                  <w:rPr>
                    <w:noProof/>
                    <w:webHidden/>
                  </w:rPr>
                  <w:fldChar w:fldCharType="end"/>
                </w:r>
              </w:hyperlink>
            </w:p>
            <w:p w14:paraId="033395AC" w14:textId="71DBE648" w:rsidR="007E02DF" w:rsidRDefault="00C55DDA">
              <w:pPr>
                <w:pStyle w:val="TOC1"/>
                <w:tabs>
                  <w:tab w:val="right" w:leader="dot" w:pos="9016"/>
                </w:tabs>
                <w:rPr>
                  <w:rFonts w:asciiTheme="minorHAnsi" w:eastAsiaTheme="minorEastAsia" w:hAnsiTheme="minorHAnsi" w:cstheme="minorBidi"/>
                  <w:noProof/>
                  <w:kern w:val="2"/>
                  <w:lang w:eastAsia="en-ZA"/>
                  <w14:ligatures w14:val="standardContextual"/>
                </w:rPr>
              </w:pPr>
              <w:hyperlink w:anchor="_Toc159246527" w:history="1">
                <w:r w:rsidR="007E02DF" w:rsidRPr="00522919">
                  <w:rPr>
                    <w:rStyle w:val="Hyperlink"/>
                    <w:rFonts w:cs="Arial"/>
                    <w:noProof/>
                  </w:rPr>
                  <w:t xml:space="preserve">SBD1: </w:t>
                </w:r>
                <w:r w:rsidR="007E02DF" w:rsidRPr="00522919">
                  <w:rPr>
                    <w:rStyle w:val="Hyperlink"/>
                    <w:rFonts w:cs="Arial"/>
                    <w:noProof/>
                    <w:snapToGrid w:val="0"/>
                  </w:rPr>
                  <w:t>INVITATION TO BID</w:t>
                </w:r>
                <w:r w:rsidR="007E02DF">
                  <w:rPr>
                    <w:noProof/>
                    <w:webHidden/>
                  </w:rPr>
                  <w:tab/>
                </w:r>
                <w:r w:rsidR="007E02DF">
                  <w:rPr>
                    <w:noProof/>
                    <w:webHidden/>
                  </w:rPr>
                  <w:fldChar w:fldCharType="begin"/>
                </w:r>
                <w:r w:rsidR="007E02DF">
                  <w:rPr>
                    <w:noProof/>
                    <w:webHidden/>
                  </w:rPr>
                  <w:instrText xml:space="preserve"> PAGEREF _Toc159246527 \h </w:instrText>
                </w:r>
                <w:r w:rsidR="007E02DF">
                  <w:rPr>
                    <w:noProof/>
                    <w:webHidden/>
                  </w:rPr>
                </w:r>
                <w:r w:rsidR="007E02DF">
                  <w:rPr>
                    <w:noProof/>
                    <w:webHidden/>
                  </w:rPr>
                  <w:fldChar w:fldCharType="separate"/>
                </w:r>
                <w:r w:rsidR="007E02DF">
                  <w:rPr>
                    <w:noProof/>
                    <w:webHidden/>
                  </w:rPr>
                  <w:t>17</w:t>
                </w:r>
                <w:r w:rsidR="007E02DF">
                  <w:rPr>
                    <w:noProof/>
                    <w:webHidden/>
                  </w:rPr>
                  <w:fldChar w:fldCharType="end"/>
                </w:r>
              </w:hyperlink>
            </w:p>
            <w:p w14:paraId="6D01A9CB" w14:textId="6644C87C" w:rsidR="007E02DF" w:rsidRDefault="00C55DDA">
              <w:pPr>
                <w:pStyle w:val="TOC1"/>
                <w:tabs>
                  <w:tab w:val="right" w:leader="dot" w:pos="9016"/>
                </w:tabs>
                <w:rPr>
                  <w:rFonts w:asciiTheme="minorHAnsi" w:eastAsiaTheme="minorEastAsia" w:hAnsiTheme="minorHAnsi" w:cstheme="minorBidi"/>
                  <w:noProof/>
                  <w:kern w:val="2"/>
                  <w:lang w:eastAsia="en-ZA"/>
                  <w14:ligatures w14:val="standardContextual"/>
                </w:rPr>
              </w:pPr>
              <w:hyperlink w:anchor="_Toc159246528" w:history="1">
                <w:r w:rsidR="007E02DF" w:rsidRPr="00522919">
                  <w:rPr>
                    <w:rStyle w:val="Hyperlink"/>
                    <w:rFonts w:cs="Arial"/>
                    <w:noProof/>
                    <w:snapToGrid w:val="0"/>
                  </w:rPr>
                  <w:t>SBD 4: BIDDER’S DISCLOSURE</w:t>
                </w:r>
                <w:r w:rsidR="007E02DF">
                  <w:rPr>
                    <w:noProof/>
                    <w:webHidden/>
                  </w:rPr>
                  <w:tab/>
                </w:r>
                <w:r w:rsidR="007E02DF">
                  <w:rPr>
                    <w:noProof/>
                    <w:webHidden/>
                  </w:rPr>
                  <w:fldChar w:fldCharType="begin"/>
                </w:r>
                <w:r w:rsidR="007E02DF">
                  <w:rPr>
                    <w:noProof/>
                    <w:webHidden/>
                  </w:rPr>
                  <w:instrText xml:space="preserve"> PAGEREF _Toc159246528 \h </w:instrText>
                </w:r>
                <w:r w:rsidR="007E02DF">
                  <w:rPr>
                    <w:noProof/>
                    <w:webHidden/>
                  </w:rPr>
                </w:r>
                <w:r w:rsidR="007E02DF">
                  <w:rPr>
                    <w:noProof/>
                    <w:webHidden/>
                  </w:rPr>
                  <w:fldChar w:fldCharType="separate"/>
                </w:r>
                <w:r w:rsidR="007E02DF">
                  <w:rPr>
                    <w:noProof/>
                    <w:webHidden/>
                  </w:rPr>
                  <w:t>19</w:t>
                </w:r>
                <w:r w:rsidR="007E02DF">
                  <w:rPr>
                    <w:noProof/>
                    <w:webHidden/>
                  </w:rPr>
                  <w:fldChar w:fldCharType="end"/>
                </w:r>
              </w:hyperlink>
            </w:p>
            <w:p w14:paraId="73DBC76F" w14:textId="1A09C873" w:rsidR="007E02DF" w:rsidRDefault="00C55DDA">
              <w:pPr>
                <w:pStyle w:val="TOC1"/>
                <w:tabs>
                  <w:tab w:val="right" w:leader="dot" w:pos="9016"/>
                </w:tabs>
                <w:rPr>
                  <w:rFonts w:asciiTheme="minorHAnsi" w:eastAsiaTheme="minorEastAsia" w:hAnsiTheme="minorHAnsi" w:cstheme="minorBidi"/>
                  <w:noProof/>
                  <w:kern w:val="2"/>
                  <w:lang w:eastAsia="en-ZA"/>
                  <w14:ligatures w14:val="standardContextual"/>
                </w:rPr>
              </w:pPr>
              <w:hyperlink w:anchor="_Toc159246529" w:history="1">
                <w:r w:rsidR="007E02DF" w:rsidRPr="00522919">
                  <w:rPr>
                    <w:rStyle w:val="Hyperlink"/>
                    <w:noProof/>
                    <w:snapToGrid w:val="0"/>
                  </w:rPr>
                  <w:t>SBD 6.1: PREFERENCE POINTS CLAIM FORM IN TERMS OF THE PREFERENTIAL PROCUREMENT REGULATIONS 2022</w:t>
                </w:r>
                <w:r w:rsidR="007E02DF">
                  <w:rPr>
                    <w:noProof/>
                    <w:webHidden/>
                  </w:rPr>
                  <w:tab/>
                </w:r>
                <w:r w:rsidR="007E02DF">
                  <w:rPr>
                    <w:noProof/>
                    <w:webHidden/>
                  </w:rPr>
                  <w:fldChar w:fldCharType="begin"/>
                </w:r>
                <w:r w:rsidR="007E02DF">
                  <w:rPr>
                    <w:noProof/>
                    <w:webHidden/>
                  </w:rPr>
                  <w:instrText xml:space="preserve"> PAGEREF _Toc159246529 \h </w:instrText>
                </w:r>
                <w:r w:rsidR="007E02DF">
                  <w:rPr>
                    <w:noProof/>
                    <w:webHidden/>
                  </w:rPr>
                </w:r>
                <w:r w:rsidR="007E02DF">
                  <w:rPr>
                    <w:noProof/>
                    <w:webHidden/>
                  </w:rPr>
                  <w:fldChar w:fldCharType="separate"/>
                </w:r>
                <w:r w:rsidR="007E02DF">
                  <w:rPr>
                    <w:noProof/>
                    <w:webHidden/>
                  </w:rPr>
                  <w:t>21</w:t>
                </w:r>
                <w:r w:rsidR="007E02DF">
                  <w:rPr>
                    <w:noProof/>
                    <w:webHidden/>
                  </w:rPr>
                  <w:fldChar w:fldCharType="end"/>
                </w:r>
              </w:hyperlink>
            </w:p>
            <w:p w14:paraId="517ED373" w14:textId="57691D59" w:rsidR="007E02DF" w:rsidRDefault="00C55DDA">
              <w:pPr>
                <w:pStyle w:val="TOC1"/>
                <w:tabs>
                  <w:tab w:val="left" w:pos="960"/>
                  <w:tab w:val="right" w:leader="dot" w:pos="9016"/>
                </w:tabs>
                <w:rPr>
                  <w:rFonts w:asciiTheme="minorHAnsi" w:eastAsiaTheme="minorEastAsia" w:hAnsiTheme="minorHAnsi" w:cstheme="minorBidi"/>
                  <w:noProof/>
                  <w:kern w:val="2"/>
                  <w:lang w:eastAsia="en-ZA"/>
                  <w14:ligatures w14:val="standardContextual"/>
                </w:rPr>
              </w:pPr>
              <w:hyperlink w:anchor="_Toc159246530" w:history="1">
                <w:r w:rsidR="007E02DF" w:rsidRPr="00522919">
                  <w:rPr>
                    <w:rStyle w:val="Hyperlink"/>
                    <w:rFonts w:ascii="Arial" w:hAnsi="Arial" w:cs="Arial"/>
                    <w:b/>
                    <w:noProof/>
                    <w:snapToGrid w:val="0"/>
                  </w:rPr>
                  <w:t>80/20</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ascii="Arial" w:hAnsi="Arial" w:cs="Arial"/>
                    <w:b/>
                    <w:noProof/>
                    <w:snapToGrid w:val="0"/>
                  </w:rPr>
                  <w:t>or 90/10</w:t>
                </w:r>
                <w:r w:rsidR="007E02DF">
                  <w:rPr>
                    <w:noProof/>
                    <w:webHidden/>
                  </w:rPr>
                  <w:tab/>
                </w:r>
                <w:r w:rsidR="007E02DF">
                  <w:rPr>
                    <w:noProof/>
                    <w:webHidden/>
                  </w:rPr>
                  <w:fldChar w:fldCharType="begin"/>
                </w:r>
                <w:r w:rsidR="007E02DF">
                  <w:rPr>
                    <w:noProof/>
                    <w:webHidden/>
                  </w:rPr>
                  <w:instrText xml:space="preserve"> PAGEREF _Toc159246530 \h </w:instrText>
                </w:r>
                <w:r w:rsidR="007E02DF">
                  <w:rPr>
                    <w:noProof/>
                    <w:webHidden/>
                  </w:rPr>
                </w:r>
                <w:r w:rsidR="007E02DF">
                  <w:rPr>
                    <w:noProof/>
                    <w:webHidden/>
                  </w:rPr>
                  <w:fldChar w:fldCharType="separate"/>
                </w:r>
                <w:r w:rsidR="007E02DF">
                  <w:rPr>
                    <w:noProof/>
                    <w:webHidden/>
                  </w:rPr>
                  <w:t>22</w:t>
                </w:r>
                <w:r w:rsidR="007E02DF">
                  <w:rPr>
                    <w:noProof/>
                    <w:webHidden/>
                  </w:rPr>
                  <w:fldChar w:fldCharType="end"/>
                </w:r>
              </w:hyperlink>
            </w:p>
            <w:p w14:paraId="0982D2CC" w14:textId="706066A4" w:rsidR="007E02DF" w:rsidRDefault="00C55DDA">
              <w:pPr>
                <w:pStyle w:val="TOC1"/>
                <w:tabs>
                  <w:tab w:val="left" w:pos="960"/>
                  <w:tab w:val="right" w:leader="dot" w:pos="9016"/>
                </w:tabs>
                <w:rPr>
                  <w:rFonts w:asciiTheme="minorHAnsi" w:eastAsiaTheme="minorEastAsia" w:hAnsiTheme="minorHAnsi" w:cstheme="minorBidi"/>
                  <w:noProof/>
                  <w:kern w:val="2"/>
                  <w:lang w:eastAsia="en-ZA"/>
                  <w14:ligatures w14:val="standardContextual"/>
                </w:rPr>
              </w:pPr>
              <w:hyperlink w:anchor="_Toc159246531" w:history="1">
                <w:r w:rsidR="007E02DF" w:rsidRPr="00522919">
                  <w:rPr>
                    <w:rStyle w:val="Hyperlink"/>
                    <w:rFonts w:ascii="Arial" w:hAnsi="Arial" w:cs="Arial"/>
                    <w:b/>
                    <w:noProof/>
                    <w:snapToGrid w:val="0"/>
                  </w:rPr>
                  <w:t>80/20</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ascii="Arial" w:hAnsi="Arial" w:cs="Arial"/>
                    <w:b/>
                    <w:noProof/>
                    <w:snapToGrid w:val="0"/>
                  </w:rPr>
                  <w:t xml:space="preserve">               or             90/10</w:t>
                </w:r>
                <w:r w:rsidR="007E02DF">
                  <w:rPr>
                    <w:noProof/>
                    <w:webHidden/>
                  </w:rPr>
                  <w:tab/>
                </w:r>
                <w:r w:rsidR="007E02DF">
                  <w:rPr>
                    <w:noProof/>
                    <w:webHidden/>
                  </w:rPr>
                  <w:fldChar w:fldCharType="begin"/>
                </w:r>
                <w:r w:rsidR="007E02DF">
                  <w:rPr>
                    <w:noProof/>
                    <w:webHidden/>
                  </w:rPr>
                  <w:instrText xml:space="preserve"> PAGEREF _Toc159246531 \h </w:instrText>
                </w:r>
                <w:r w:rsidR="007E02DF">
                  <w:rPr>
                    <w:noProof/>
                    <w:webHidden/>
                  </w:rPr>
                </w:r>
                <w:r w:rsidR="007E02DF">
                  <w:rPr>
                    <w:noProof/>
                    <w:webHidden/>
                  </w:rPr>
                  <w:fldChar w:fldCharType="separate"/>
                </w:r>
                <w:r w:rsidR="007E02DF">
                  <w:rPr>
                    <w:noProof/>
                    <w:webHidden/>
                  </w:rPr>
                  <w:t>23</w:t>
                </w:r>
                <w:r w:rsidR="007E02DF">
                  <w:rPr>
                    <w:noProof/>
                    <w:webHidden/>
                  </w:rPr>
                  <w:fldChar w:fldCharType="end"/>
                </w:r>
              </w:hyperlink>
            </w:p>
            <w:p w14:paraId="7ADDA4C9" w14:textId="20F4A81F" w:rsidR="007E02DF" w:rsidRDefault="00C55DDA">
              <w:pPr>
                <w:pStyle w:val="TOC1"/>
                <w:tabs>
                  <w:tab w:val="right" w:leader="dot" w:pos="9016"/>
                </w:tabs>
                <w:rPr>
                  <w:rFonts w:asciiTheme="minorHAnsi" w:eastAsiaTheme="minorEastAsia" w:hAnsiTheme="minorHAnsi" w:cstheme="minorBidi"/>
                  <w:noProof/>
                  <w:kern w:val="2"/>
                  <w:lang w:eastAsia="en-ZA"/>
                  <w14:ligatures w14:val="standardContextual"/>
                </w:rPr>
              </w:pPr>
              <w:hyperlink w:anchor="_Toc159246532" w:history="1">
                <w:r w:rsidR="007E02DF" w:rsidRPr="00522919">
                  <w:rPr>
                    <w:rStyle w:val="Hyperlink"/>
                    <w:noProof/>
                    <w:snapToGrid w:val="0"/>
                  </w:rPr>
                  <w:t>GENERAL CONDITIONS OF CONTRACT</w:t>
                </w:r>
                <w:r w:rsidR="007E02DF">
                  <w:rPr>
                    <w:noProof/>
                    <w:webHidden/>
                  </w:rPr>
                  <w:tab/>
                </w:r>
                <w:r w:rsidR="007E02DF">
                  <w:rPr>
                    <w:noProof/>
                    <w:webHidden/>
                  </w:rPr>
                  <w:fldChar w:fldCharType="begin"/>
                </w:r>
                <w:r w:rsidR="007E02DF">
                  <w:rPr>
                    <w:noProof/>
                    <w:webHidden/>
                  </w:rPr>
                  <w:instrText xml:space="preserve"> PAGEREF _Toc159246532 \h </w:instrText>
                </w:r>
                <w:r w:rsidR="007E02DF">
                  <w:rPr>
                    <w:noProof/>
                    <w:webHidden/>
                  </w:rPr>
                </w:r>
                <w:r w:rsidR="007E02DF">
                  <w:rPr>
                    <w:noProof/>
                    <w:webHidden/>
                  </w:rPr>
                  <w:fldChar w:fldCharType="separate"/>
                </w:r>
                <w:r w:rsidR="007E02DF">
                  <w:rPr>
                    <w:noProof/>
                    <w:webHidden/>
                  </w:rPr>
                  <w:t>26</w:t>
                </w:r>
                <w:r w:rsidR="007E02DF">
                  <w:rPr>
                    <w:noProof/>
                    <w:webHidden/>
                  </w:rPr>
                  <w:fldChar w:fldCharType="end"/>
                </w:r>
              </w:hyperlink>
            </w:p>
            <w:p w14:paraId="257C7EC1" w14:textId="2407BA91" w:rsidR="006653A4" w:rsidRDefault="006653A4" w:rsidP="006653A4">
              <w:pPr>
                <w:spacing w:line="360" w:lineRule="auto"/>
                <w:contextualSpacing/>
              </w:pPr>
              <w:r w:rsidRPr="006653A4">
                <w:rPr>
                  <w:rFonts w:ascii="Arial" w:hAnsi="Arial" w:cs="Arial"/>
                  <w:b/>
                  <w:bCs/>
                  <w:noProof/>
                  <w:sz w:val="22"/>
                  <w:szCs w:val="22"/>
                </w:rPr>
                <w:fldChar w:fldCharType="end"/>
              </w:r>
            </w:p>
          </w:sdtContent>
        </w:sdt>
        <w:p w14:paraId="565BF643" w14:textId="77777777" w:rsidR="009F52CC" w:rsidRPr="006653A4" w:rsidRDefault="009F52CC">
          <w:pPr>
            <w:spacing w:after="160" w:line="259" w:lineRule="auto"/>
            <w:rPr>
              <w:rFonts w:eastAsia="MS Mincho"/>
              <w:noProof/>
            </w:rPr>
          </w:pPr>
        </w:p>
        <w:p w14:paraId="193080CB" w14:textId="77777777" w:rsidR="009F52CC" w:rsidRPr="006653A4" w:rsidRDefault="009F52CC">
          <w:pPr>
            <w:spacing w:after="160" w:line="259" w:lineRule="auto"/>
            <w:rPr>
              <w:rFonts w:eastAsia="MS Mincho"/>
              <w:noProof/>
            </w:rPr>
          </w:pPr>
        </w:p>
        <w:p w14:paraId="788EC11D" w14:textId="77777777" w:rsidR="009F52CC" w:rsidRPr="006653A4" w:rsidRDefault="009F52CC">
          <w:pPr>
            <w:spacing w:after="160" w:line="259" w:lineRule="auto"/>
            <w:rPr>
              <w:rFonts w:eastAsia="MS Mincho"/>
              <w:noProof/>
            </w:rPr>
          </w:pPr>
        </w:p>
        <w:p w14:paraId="0E3E2F3D" w14:textId="77777777" w:rsidR="009F52CC" w:rsidRPr="006653A4" w:rsidRDefault="009F52CC">
          <w:pPr>
            <w:spacing w:after="160" w:line="259" w:lineRule="auto"/>
            <w:rPr>
              <w:rFonts w:eastAsia="MS Mincho"/>
              <w:noProof/>
            </w:rPr>
          </w:pPr>
        </w:p>
        <w:p w14:paraId="5A6FCAC5" w14:textId="77777777" w:rsidR="009F52CC" w:rsidRPr="006653A4" w:rsidRDefault="009F52CC">
          <w:pPr>
            <w:spacing w:after="160" w:line="259" w:lineRule="auto"/>
            <w:rPr>
              <w:rFonts w:eastAsia="MS Mincho"/>
              <w:noProof/>
            </w:rPr>
          </w:pPr>
        </w:p>
        <w:p w14:paraId="079CCAF5" w14:textId="02A6F774" w:rsidR="00B04BCF" w:rsidRPr="006653A4" w:rsidRDefault="00C55DDA">
          <w:pPr>
            <w:spacing w:after="160" w:line="259" w:lineRule="auto"/>
            <w:rPr>
              <w:rFonts w:eastAsia="MS Mincho"/>
              <w:noProof/>
            </w:rPr>
          </w:pPr>
        </w:p>
      </w:sdtContent>
    </w:sdt>
    <w:p w14:paraId="544905CD" w14:textId="77777777" w:rsidR="000B232E" w:rsidRPr="006653A4" w:rsidRDefault="000B232E"/>
    <w:p w14:paraId="41A80F2F" w14:textId="77777777" w:rsidR="005C54CA" w:rsidRDefault="005C54CA" w:rsidP="005C54CA">
      <w:pPr>
        <w:tabs>
          <w:tab w:val="left" w:pos="2790"/>
          <w:tab w:val="left" w:pos="2880"/>
        </w:tabs>
        <w:spacing w:line="276" w:lineRule="auto"/>
        <w:ind w:left="2430" w:hanging="2430"/>
        <w:jc w:val="both"/>
        <w:rPr>
          <w:rFonts w:ascii="Arial" w:hAnsi="Arial" w:cs="Arial"/>
          <w:b/>
          <w:sz w:val="22"/>
          <w:szCs w:val="22"/>
        </w:rPr>
      </w:pPr>
    </w:p>
    <w:p w14:paraId="68BE243F"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3CAE4523"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68BF419E"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5809D61A"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376FCB64" w14:textId="77777777" w:rsidR="00811957" w:rsidRDefault="00811957" w:rsidP="005C54CA">
      <w:pPr>
        <w:tabs>
          <w:tab w:val="left" w:pos="2790"/>
          <w:tab w:val="left" w:pos="2880"/>
        </w:tabs>
        <w:spacing w:line="276" w:lineRule="auto"/>
        <w:ind w:left="2430" w:hanging="2430"/>
        <w:jc w:val="both"/>
        <w:rPr>
          <w:rFonts w:ascii="Arial" w:hAnsi="Arial" w:cs="Arial"/>
          <w:b/>
          <w:sz w:val="22"/>
          <w:szCs w:val="22"/>
        </w:rPr>
      </w:pPr>
    </w:p>
    <w:p w14:paraId="4C0F948B" w14:textId="77777777" w:rsidR="00081249" w:rsidRDefault="00081249" w:rsidP="00361AB8">
      <w:pPr>
        <w:tabs>
          <w:tab w:val="left" w:pos="2790"/>
          <w:tab w:val="left" w:pos="2880"/>
        </w:tabs>
        <w:spacing w:line="276" w:lineRule="auto"/>
        <w:jc w:val="both"/>
        <w:rPr>
          <w:rFonts w:ascii="Arial" w:hAnsi="Arial" w:cs="Arial"/>
          <w:b/>
          <w:sz w:val="22"/>
          <w:szCs w:val="22"/>
        </w:rPr>
      </w:pPr>
    </w:p>
    <w:p w14:paraId="5E290151" w14:textId="77777777" w:rsidR="00081249" w:rsidRPr="00081249" w:rsidRDefault="00081249" w:rsidP="00081249">
      <w:pPr>
        <w:rPr>
          <w:rFonts w:ascii="Arial" w:hAnsi="Arial" w:cs="Arial"/>
          <w:b/>
          <w:snapToGrid w:val="0"/>
          <w:sz w:val="22"/>
          <w:szCs w:val="22"/>
        </w:rPr>
      </w:pPr>
    </w:p>
    <w:p w14:paraId="662469FF" w14:textId="77777777" w:rsidR="00081249" w:rsidRDefault="00081249" w:rsidP="00081249">
      <w:pPr>
        <w:rPr>
          <w:rFonts w:ascii="Arial" w:hAnsi="Arial" w:cs="Arial"/>
          <w:b/>
          <w:snapToGrid w:val="0"/>
          <w:sz w:val="22"/>
          <w:szCs w:val="22"/>
        </w:rPr>
      </w:pPr>
      <w:r w:rsidRPr="00081249">
        <w:rPr>
          <w:rFonts w:ascii="Arial" w:hAnsi="Arial" w:cs="Arial"/>
          <w:b/>
          <w:snapToGrid w:val="0"/>
          <w:sz w:val="22"/>
          <w:szCs w:val="22"/>
        </w:rPr>
        <w:t xml:space="preserve">  BIDDING STRUCTURE</w:t>
      </w:r>
    </w:p>
    <w:p w14:paraId="181C665B" w14:textId="77777777" w:rsidR="00081249" w:rsidRPr="00081249" w:rsidRDefault="00081249" w:rsidP="00081249">
      <w:pPr>
        <w:rPr>
          <w:rFonts w:ascii="Arial" w:hAnsi="Arial" w:cs="Arial"/>
          <w:b/>
          <w:snapToGrid w:val="0"/>
          <w:sz w:val="22"/>
          <w:szCs w:val="22"/>
        </w:rPr>
      </w:pPr>
    </w:p>
    <w:tbl>
      <w:tblPr>
        <w:tblStyle w:val="TableGrid21"/>
        <w:tblW w:w="8931" w:type="dxa"/>
        <w:tblInd w:w="108" w:type="dxa"/>
        <w:tblLook w:val="04A0" w:firstRow="1" w:lastRow="0" w:firstColumn="1" w:lastColumn="0" w:noHBand="0" w:noVBand="1"/>
      </w:tblPr>
      <w:tblGrid>
        <w:gridCol w:w="3148"/>
        <w:gridCol w:w="5783"/>
      </w:tblGrid>
      <w:tr w:rsidR="00081249" w:rsidRPr="00081249" w14:paraId="01827D4F" w14:textId="77777777" w:rsidTr="00E621B6">
        <w:tc>
          <w:tcPr>
            <w:tcW w:w="8931" w:type="dxa"/>
            <w:gridSpan w:val="2"/>
          </w:tcPr>
          <w:p w14:paraId="1E035938"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Indicate the type of Bidding/Tendering Structure by marking with an ‘X’</w:t>
            </w:r>
          </w:p>
        </w:tc>
      </w:tr>
      <w:tr w:rsidR="00081249" w:rsidRPr="00081249" w14:paraId="216863CF" w14:textId="77777777" w:rsidTr="00081249">
        <w:tc>
          <w:tcPr>
            <w:tcW w:w="3148" w:type="dxa"/>
          </w:tcPr>
          <w:p w14:paraId="060DE983"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Individual Bidder</w:t>
            </w:r>
            <w:r w:rsidRPr="00081249">
              <w:rPr>
                <w:rFonts w:ascii="Arial" w:hAnsi="Arial" w:cs="Arial"/>
                <w:b/>
                <w:snapToGrid w:val="0"/>
                <w:sz w:val="22"/>
                <w:szCs w:val="22"/>
              </w:rPr>
              <w:tab/>
            </w:r>
          </w:p>
        </w:tc>
        <w:tc>
          <w:tcPr>
            <w:tcW w:w="5783" w:type="dxa"/>
          </w:tcPr>
          <w:p w14:paraId="5EC407B4"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656CBDEF" w14:textId="77777777" w:rsidTr="00081249">
        <w:tc>
          <w:tcPr>
            <w:tcW w:w="3148" w:type="dxa"/>
          </w:tcPr>
          <w:p w14:paraId="3CC9C781"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Joint Venture</w:t>
            </w:r>
            <w:r w:rsidRPr="00081249">
              <w:rPr>
                <w:rFonts w:ascii="Arial" w:hAnsi="Arial" w:cs="Arial"/>
                <w:b/>
                <w:snapToGrid w:val="0"/>
                <w:sz w:val="22"/>
                <w:szCs w:val="22"/>
              </w:rPr>
              <w:tab/>
            </w:r>
          </w:p>
        </w:tc>
        <w:tc>
          <w:tcPr>
            <w:tcW w:w="5783" w:type="dxa"/>
          </w:tcPr>
          <w:p w14:paraId="23F7686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04B3C06B" w14:textId="77777777" w:rsidTr="00081249">
        <w:tc>
          <w:tcPr>
            <w:tcW w:w="3148" w:type="dxa"/>
          </w:tcPr>
          <w:p w14:paraId="17BF7276"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Consortium</w:t>
            </w:r>
            <w:r w:rsidRPr="00081249">
              <w:rPr>
                <w:rFonts w:ascii="Arial" w:hAnsi="Arial" w:cs="Arial"/>
                <w:b/>
                <w:snapToGrid w:val="0"/>
                <w:sz w:val="22"/>
                <w:szCs w:val="22"/>
              </w:rPr>
              <w:tab/>
            </w:r>
          </w:p>
        </w:tc>
        <w:tc>
          <w:tcPr>
            <w:tcW w:w="5783" w:type="dxa"/>
          </w:tcPr>
          <w:p w14:paraId="2696DD47"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1EA6AC16" w14:textId="77777777" w:rsidTr="00081249">
        <w:trPr>
          <w:trHeight w:val="73"/>
        </w:trPr>
        <w:tc>
          <w:tcPr>
            <w:tcW w:w="3148" w:type="dxa"/>
          </w:tcPr>
          <w:p w14:paraId="7EE97141" w14:textId="63B93062"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With Sub-Contractors</w:t>
            </w:r>
          </w:p>
        </w:tc>
        <w:tc>
          <w:tcPr>
            <w:tcW w:w="5783" w:type="dxa"/>
          </w:tcPr>
          <w:p w14:paraId="5CAAC72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1BCD61BB" w14:textId="77777777" w:rsidTr="00081249">
        <w:tc>
          <w:tcPr>
            <w:tcW w:w="3148" w:type="dxa"/>
          </w:tcPr>
          <w:p w14:paraId="7B249311"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Other</w:t>
            </w:r>
            <w:r w:rsidRPr="00081249">
              <w:rPr>
                <w:rFonts w:ascii="Arial" w:hAnsi="Arial" w:cs="Arial"/>
                <w:b/>
                <w:snapToGrid w:val="0"/>
                <w:sz w:val="22"/>
                <w:szCs w:val="22"/>
              </w:rPr>
              <w:tab/>
            </w:r>
          </w:p>
        </w:tc>
        <w:tc>
          <w:tcPr>
            <w:tcW w:w="5783" w:type="dxa"/>
          </w:tcPr>
          <w:p w14:paraId="452AF387"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57F9CECA" w14:textId="77777777" w:rsidTr="00E621B6">
        <w:tc>
          <w:tcPr>
            <w:tcW w:w="8931" w:type="dxa"/>
            <w:gridSpan w:val="2"/>
          </w:tcPr>
          <w:p w14:paraId="312AF4B0"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If Individual:</w:t>
            </w:r>
            <w:r w:rsidRPr="00081249">
              <w:rPr>
                <w:rFonts w:ascii="Arial" w:hAnsi="Arial" w:cs="Arial"/>
                <w:b/>
                <w:snapToGrid w:val="0"/>
                <w:sz w:val="22"/>
                <w:szCs w:val="22"/>
              </w:rPr>
              <w:tab/>
            </w:r>
          </w:p>
        </w:tc>
      </w:tr>
      <w:tr w:rsidR="00081249" w:rsidRPr="00081249" w14:paraId="4EB85FEF" w14:textId="77777777" w:rsidTr="00081249">
        <w:tc>
          <w:tcPr>
            <w:tcW w:w="3148" w:type="dxa"/>
          </w:tcPr>
          <w:p w14:paraId="257F06D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Name of Bidder</w:t>
            </w:r>
            <w:r w:rsidRPr="00081249">
              <w:rPr>
                <w:rFonts w:ascii="Arial" w:hAnsi="Arial" w:cs="Arial"/>
                <w:b/>
                <w:snapToGrid w:val="0"/>
                <w:sz w:val="22"/>
                <w:szCs w:val="22"/>
              </w:rPr>
              <w:tab/>
            </w:r>
          </w:p>
        </w:tc>
        <w:tc>
          <w:tcPr>
            <w:tcW w:w="5783" w:type="dxa"/>
          </w:tcPr>
          <w:p w14:paraId="1535DEF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6B9841C9" w14:textId="77777777" w:rsidTr="00081249">
        <w:tc>
          <w:tcPr>
            <w:tcW w:w="3148" w:type="dxa"/>
          </w:tcPr>
          <w:p w14:paraId="12452D5E"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Registration Number</w:t>
            </w:r>
          </w:p>
        </w:tc>
        <w:tc>
          <w:tcPr>
            <w:tcW w:w="5783" w:type="dxa"/>
          </w:tcPr>
          <w:p w14:paraId="02EA24F3"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2A585FEE" w14:textId="77777777" w:rsidTr="00081249">
        <w:tc>
          <w:tcPr>
            <w:tcW w:w="3148" w:type="dxa"/>
          </w:tcPr>
          <w:p w14:paraId="4B20AF1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VAT Registration Number</w:t>
            </w:r>
          </w:p>
        </w:tc>
        <w:tc>
          <w:tcPr>
            <w:tcW w:w="5783" w:type="dxa"/>
          </w:tcPr>
          <w:p w14:paraId="3FEAB617"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583D72CC" w14:textId="77777777" w:rsidTr="00081249">
        <w:tc>
          <w:tcPr>
            <w:tcW w:w="3148" w:type="dxa"/>
          </w:tcPr>
          <w:p w14:paraId="1B65038E"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Contact Person</w:t>
            </w:r>
            <w:r w:rsidRPr="00081249">
              <w:rPr>
                <w:rFonts w:ascii="Arial" w:hAnsi="Arial" w:cs="Arial"/>
                <w:b/>
                <w:snapToGrid w:val="0"/>
                <w:sz w:val="22"/>
                <w:szCs w:val="22"/>
              </w:rPr>
              <w:tab/>
            </w:r>
          </w:p>
        </w:tc>
        <w:tc>
          <w:tcPr>
            <w:tcW w:w="5783" w:type="dxa"/>
          </w:tcPr>
          <w:p w14:paraId="0D462D1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4A9D31F8" w14:textId="77777777" w:rsidTr="00081249">
        <w:tc>
          <w:tcPr>
            <w:tcW w:w="3148" w:type="dxa"/>
          </w:tcPr>
          <w:p w14:paraId="4869DDF7" w14:textId="528203EE"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Telephone Number</w:t>
            </w:r>
          </w:p>
        </w:tc>
        <w:tc>
          <w:tcPr>
            <w:tcW w:w="5783" w:type="dxa"/>
          </w:tcPr>
          <w:p w14:paraId="20752F1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015D71F6" w14:textId="77777777" w:rsidTr="00081249">
        <w:tc>
          <w:tcPr>
            <w:tcW w:w="3148" w:type="dxa"/>
          </w:tcPr>
          <w:p w14:paraId="0B92C70C"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Fax Number</w:t>
            </w:r>
            <w:r w:rsidRPr="00081249">
              <w:rPr>
                <w:rFonts w:ascii="Arial" w:hAnsi="Arial" w:cs="Arial"/>
                <w:b/>
                <w:snapToGrid w:val="0"/>
                <w:sz w:val="22"/>
                <w:szCs w:val="22"/>
              </w:rPr>
              <w:tab/>
            </w:r>
          </w:p>
        </w:tc>
        <w:tc>
          <w:tcPr>
            <w:tcW w:w="5783" w:type="dxa"/>
          </w:tcPr>
          <w:p w14:paraId="18EAC392"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426E723B" w14:textId="77777777" w:rsidTr="00081249">
        <w:tc>
          <w:tcPr>
            <w:tcW w:w="3148" w:type="dxa"/>
          </w:tcPr>
          <w:p w14:paraId="78E9AD80"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Cell Number(s)</w:t>
            </w:r>
          </w:p>
        </w:tc>
        <w:tc>
          <w:tcPr>
            <w:tcW w:w="5783" w:type="dxa"/>
          </w:tcPr>
          <w:p w14:paraId="37B1FE1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190EE4DA" w14:textId="77777777" w:rsidTr="00081249">
        <w:tc>
          <w:tcPr>
            <w:tcW w:w="3148" w:type="dxa"/>
          </w:tcPr>
          <w:p w14:paraId="22211727"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E-mail Address</w:t>
            </w:r>
            <w:r w:rsidRPr="00081249">
              <w:rPr>
                <w:rFonts w:ascii="Arial" w:hAnsi="Arial" w:cs="Arial"/>
                <w:b/>
                <w:snapToGrid w:val="0"/>
                <w:sz w:val="22"/>
                <w:szCs w:val="22"/>
              </w:rPr>
              <w:tab/>
            </w:r>
          </w:p>
        </w:tc>
        <w:tc>
          <w:tcPr>
            <w:tcW w:w="5783" w:type="dxa"/>
          </w:tcPr>
          <w:p w14:paraId="6A820536"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07A53CF5" w14:textId="77777777" w:rsidTr="00081249">
        <w:tc>
          <w:tcPr>
            <w:tcW w:w="3148" w:type="dxa"/>
          </w:tcPr>
          <w:p w14:paraId="6B6E38D0"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Postal Address</w:t>
            </w:r>
            <w:r w:rsidRPr="00081249">
              <w:rPr>
                <w:rFonts w:ascii="Arial" w:hAnsi="Arial" w:cs="Arial"/>
                <w:b/>
                <w:snapToGrid w:val="0"/>
                <w:sz w:val="22"/>
                <w:szCs w:val="22"/>
              </w:rPr>
              <w:tab/>
            </w:r>
          </w:p>
        </w:tc>
        <w:tc>
          <w:tcPr>
            <w:tcW w:w="5783" w:type="dxa"/>
          </w:tcPr>
          <w:p w14:paraId="7E86778C"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7B870674" w14:textId="77777777" w:rsidTr="00081249">
        <w:tc>
          <w:tcPr>
            <w:tcW w:w="3148" w:type="dxa"/>
          </w:tcPr>
          <w:p w14:paraId="692049A9"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Physical Address</w:t>
            </w:r>
            <w:r w:rsidRPr="00081249">
              <w:rPr>
                <w:rFonts w:ascii="Arial" w:hAnsi="Arial" w:cs="Arial"/>
                <w:b/>
                <w:snapToGrid w:val="0"/>
                <w:sz w:val="22"/>
                <w:szCs w:val="22"/>
              </w:rPr>
              <w:tab/>
            </w:r>
          </w:p>
        </w:tc>
        <w:tc>
          <w:tcPr>
            <w:tcW w:w="5783" w:type="dxa"/>
          </w:tcPr>
          <w:p w14:paraId="16B6BD40"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1F43A495" w14:textId="77777777" w:rsidTr="00E621B6">
        <w:tc>
          <w:tcPr>
            <w:tcW w:w="8931" w:type="dxa"/>
            <w:gridSpan w:val="2"/>
          </w:tcPr>
          <w:p w14:paraId="060F97EA"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If Joint Venture or Consortium, indicate the name/s of the partners:</w:t>
            </w:r>
            <w:r w:rsidRPr="00081249">
              <w:rPr>
                <w:rFonts w:ascii="Arial" w:hAnsi="Arial" w:cs="Arial"/>
                <w:b/>
                <w:snapToGrid w:val="0"/>
                <w:sz w:val="22"/>
                <w:szCs w:val="22"/>
              </w:rPr>
              <w:tab/>
            </w:r>
          </w:p>
        </w:tc>
      </w:tr>
      <w:tr w:rsidR="00081249" w:rsidRPr="00081249" w14:paraId="6A9186CF" w14:textId="77777777" w:rsidTr="00081249">
        <w:tc>
          <w:tcPr>
            <w:tcW w:w="3148" w:type="dxa"/>
          </w:tcPr>
          <w:p w14:paraId="010DA0EE"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Company Name</w:t>
            </w:r>
            <w:r w:rsidRPr="00081249">
              <w:rPr>
                <w:rFonts w:ascii="Arial" w:hAnsi="Arial" w:cs="Arial"/>
                <w:b/>
                <w:snapToGrid w:val="0"/>
                <w:sz w:val="22"/>
                <w:szCs w:val="22"/>
              </w:rPr>
              <w:tab/>
            </w:r>
          </w:p>
        </w:tc>
        <w:tc>
          <w:tcPr>
            <w:tcW w:w="5783" w:type="dxa"/>
          </w:tcPr>
          <w:p w14:paraId="02E371C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23B8DBCA" w14:textId="77777777" w:rsidTr="00081249">
        <w:tc>
          <w:tcPr>
            <w:tcW w:w="3148" w:type="dxa"/>
          </w:tcPr>
          <w:p w14:paraId="6BEDA78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Registration Number</w:t>
            </w:r>
          </w:p>
        </w:tc>
        <w:tc>
          <w:tcPr>
            <w:tcW w:w="5783" w:type="dxa"/>
          </w:tcPr>
          <w:p w14:paraId="174095A0"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2F96B84C" w14:textId="77777777" w:rsidTr="00081249">
        <w:tc>
          <w:tcPr>
            <w:tcW w:w="3148" w:type="dxa"/>
          </w:tcPr>
          <w:p w14:paraId="05D4A4DC"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VAT Registration Number</w:t>
            </w:r>
          </w:p>
        </w:tc>
        <w:tc>
          <w:tcPr>
            <w:tcW w:w="5783" w:type="dxa"/>
          </w:tcPr>
          <w:p w14:paraId="49C5428B"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7D027077" w14:textId="77777777" w:rsidTr="00081249">
        <w:tc>
          <w:tcPr>
            <w:tcW w:w="3148" w:type="dxa"/>
          </w:tcPr>
          <w:p w14:paraId="4429015E"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Contact Person</w:t>
            </w:r>
            <w:r w:rsidRPr="00081249">
              <w:rPr>
                <w:rFonts w:ascii="Arial" w:hAnsi="Arial" w:cs="Arial"/>
                <w:b/>
                <w:snapToGrid w:val="0"/>
                <w:sz w:val="22"/>
                <w:szCs w:val="22"/>
              </w:rPr>
              <w:tab/>
            </w:r>
          </w:p>
        </w:tc>
        <w:tc>
          <w:tcPr>
            <w:tcW w:w="5783" w:type="dxa"/>
          </w:tcPr>
          <w:p w14:paraId="7426511B"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0D8A834F" w14:textId="77777777" w:rsidTr="00081249">
        <w:tc>
          <w:tcPr>
            <w:tcW w:w="3148" w:type="dxa"/>
          </w:tcPr>
          <w:p w14:paraId="61A18894"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Telephone Number</w:t>
            </w:r>
          </w:p>
        </w:tc>
        <w:tc>
          <w:tcPr>
            <w:tcW w:w="5783" w:type="dxa"/>
          </w:tcPr>
          <w:p w14:paraId="0D017FA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25BBD235" w14:textId="77777777" w:rsidTr="00081249">
        <w:tc>
          <w:tcPr>
            <w:tcW w:w="3148" w:type="dxa"/>
          </w:tcPr>
          <w:p w14:paraId="15DC212E"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E-mail Address</w:t>
            </w:r>
            <w:r w:rsidRPr="00081249">
              <w:rPr>
                <w:rFonts w:ascii="Arial" w:hAnsi="Arial" w:cs="Arial"/>
                <w:b/>
                <w:snapToGrid w:val="0"/>
                <w:sz w:val="22"/>
                <w:szCs w:val="22"/>
              </w:rPr>
              <w:tab/>
            </w:r>
          </w:p>
        </w:tc>
        <w:tc>
          <w:tcPr>
            <w:tcW w:w="5783" w:type="dxa"/>
          </w:tcPr>
          <w:p w14:paraId="38F18D0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3C19B7AA" w14:textId="77777777" w:rsidTr="00081249">
        <w:tc>
          <w:tcPr>
            <w:tcW w:w="3148" w:type="dxa"/>
          </w:tcPr>
          <w:p w14:paraId="317C097B"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Fax Number</w:t>
            </w:r>
            <w:r w:rsidRPr="00081249">
              <w:rPr>
                <w:rFonts w:ascii="Arial" w:hAnsi="Arial" w:cs="Arial"/>
                <w:b/>
                <w:snapToGrid w:val="0"/>
                <w:sz w:val="22"/>
                <w:szCs w:val="22"/>
              </w:rPr>
              <w:tab/>
            </w:r>
          </w:p>
        </w:tc>
        <w:tc>
          <w:tcPr>
            <w:tcW w:w="5783" w:type="dxa"/>
          </w:tcPr>
          <w:p w14:paraId="7E847F6F"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41AB6D82" w14:textId="77777777" w:rsidTr="00081249">
        <w:tc>
          <w:tcPr>
            <w:tcW w:w="3148" w:type="dxa"/>
          </w:tcPr>
          <w:p w14:paraId="41A7D5CA"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Postal Address</w:t>
            </w:r>
            <w:r w:rsidRPr="00081249">
              <w:rPr>
                <w:rFonts w:ascii="Arial" w:hAnsi="Arial" w:cs="Arial"/>
                <w:b/>
                <w:snapToGrid w:val="0"/>
                <w:sz w:val="22"/>
                <w:szCs w:val="22"/>
              </w:rPr>
              <w:tab/>
            </w:r>
          </w:p>
        </w:tc>
        <w:tc>
          <w:tcPr>
            <w:tcW w:w="5783" w:type="dxa"/>
          </w:tcPr>
          <w:p w14:paraId="5EC188D6"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4CC5ABAB" w14:textId="77777777" w:rsidTr="00081249">
        <w:tc>
          <w:tcPr>
            <w:tcW w:w="3148" w:type="dxa"/>
          </w:tcPr>
          <w:p w14:paraId="6894E00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Physical Address</w:t>
            </w:r>
            <w:r w:rsidRPr="00081249">
              <w:rPr>
                <w:rFonts w:ascii="Arial" w:hAnsi="Arial" w:cs="Arial"/>
                <w:b/>
                <w:snapToGrid w:val="0"/>
                <w:sz w:val="22"/>
                <w:szCs w:val="22"/>
              </w:rPr>
              <w:tab/>
            </w:r>
          </w:p>
        </w:tc>
        <w:tc>
          <w:tcPr>
            <w:tcW w:w="5783" w:type="dxa"/>
          </w:tcPr>
          <w:p w14:paraId="32644C08"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bl>
    <w:p w14:paraId="56579404" w14:textId="77777777" w:rsidR="00081249" w:rsidRPr="00081249" w:rsidRDefault="00081249" w:rsidP="00081249">
      <w:pPr>
        <w:spacing w:line="276" w:lineRule="auto"/>
        <w:jc w:val="center"/>
        <w:rPr>
          <w:rFonts w:ascii="Arial" w:eastAsia="MS Mincho" w:hAnsi="Arial" w:cs="Arial"/>
          <w:b/>
          <w:bCs/>
          <w:sz w:val="22"/>
          <w:szCs w:val="22"/>
        </w:rPr>
      </w:pPr>
    </w:p>
    <w:p w14:paraId="18D493FF"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2A97963B"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6CAE5CDF"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0D30FE26"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34C1BAD4" w14:textId="5E165C31"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5232D401" w14:textId="77777777" w:rsidR="00081249" w:rsidRPr="006653A4" w:rsidRDefault="00081249" w:rsidP="005C54CA">
      <w:pPr>
        <w:tabs>
          <w:tab w:val="left" w:pos="2790"/>
          <w:tab w:val="left" w:pos="2880"/>
        </w:tabs>
        <w:spacing w:line="276" w:lineRule="auto"/>
        <w:ind w:left="2430" w:hanging="2430"/>
        <w:jc w:val="both"/>
        <w:rPr>
          <w:rFonts w:ascii="Arial" w:hAnsi="Arial" w:cs="Arial"/>
          <w:b/>
          <w:sz w:val="22"/>
          <w:szCs w:val="22"/>
        </w:rPr>
      </w:pPr>
    </w:p>
    <w:p w14:paraId="3B81B526" w14:textId="77777777" w:rsidR="00CA5AF7" w:rsidRPr="006653A4" w:rsidRDefault="00CA5AF7" w:rsidP="005C54CA">
      <w:pPr>
        <w:tabs>
          <w:tab w:val="left" w:pos="2790"/>
          <w:tab w:val="left" w:pos="2880"/>
        </w:tabs>
        <w:spacing w:line="276" w:lineRule="auto"/>
        <w:ind w:left="2430" w:hanging="2430"/>
        <w:jc w:val="both"/>
        <w:rPr>
          <w:rFonts w:ascii="Arial" w:hAnsi="Arial" w:cs="Arial"/>
          <w:b/>
          <w:sz w:val="22"/>
          <w:szCs w:val="22"/>
        </w:rPr>
      </w:pPr>
    </w:p>
    <w:p w14:paraId="1CEDA15F" w14:textId="27DDFAF7" w:rsidR="009F52CC" w:rsidRPr="006653A4" w:rsidRDefault="009F52CC" w:rsidP="005044B6">
      <w:pPr>
        <w:pStyle w:val="Heading1"/>
        <w:numPr>
          <w:ilvl w:val="0"/>
          <w:numId w:val="18"/>
        </w:numPr>
        <w:pBdr>
          <w:bottom w:val="single" w:sz="4" w:space="1" w:color="auto"/>
        </w:pBdr>
        <w:spacing w:after="240"/>
        <w:ind w:left="300" w:hanging="357"/>
        <w:rPr>
          <w:rFonts w:eastAsiaTheme="minorHAnsi"/>
        </w:rPr>
      </w:pPr>
      <w:bookmarkStart w:id="3" w:name="_Toc159246516"/>
      <w:r w:rsidRPr="006653A4">
        <w:rPr>
          <w:rFonts w:eastAsiaTheme="minorHAnsi"/>
        </w:rPr>
        <w:t>SECTION A: INTRODUCTION AND SCOPE OF WORK</w:t>
      </w:r>
      <w:bookmarkEnd w:id="3"/>
    </w:p>
    <w:p w14:paraId="082FF510" w14:textId="4809E1D8" w:rsidR="00C47622" w:rsidRPr="006653A4" w:rsidRDefault="00C47622" w:rsidP="005044B6">
      <w:pPr>
        <w:pStyle w:val="Heading1"/>
        <w:numPr>
          <w:ilvl w:val="1"/>
          <w:numId w:val="18"/>
        </w:numPr>
        <w:spacing w:after="240"/>
        <w:ind w:left="777"/>
        <w:rPr>
          <w:rFonts w:eastAsiaTheme="minorHAnsi"/>
        </w:rPr>
      </w:pPr>
      <w:bookmarkStart w:id="4" w:name="_Toc159246517"/>
      <w:r w:rsidRPr="006653A4">
        <w:rPr>
          <w:rFonts w:eastAsiaTheme="minorHAnsi"/>
        </w:rPr>
        <w:t>Introduction</w:t>
      </w:r>
      <w:bookmarkEnd w:id="4"/>
    </w:p>
    <w:p w14:paraId="5479D95A" w14:textId="2C1E29A9" w:rsidR="005044B6" w:rsidRPr="006653A4" w:rsidRDefault="005044B6" w:rsidP="005044B6">
      <w:pPr>
        <w:spacing w:line="360" w:lineRule="auto"/>
        <w:ind w:left="57"/>
        <w:jc w:val="both"/>
        <w:rPr>
          <w:rFonts w:ascii="Arial" w:eastAsiaTheme="minorHAnsi" w:hAnsi="Arial" w:cs="Arial"/>
          <w:sz w:val="22"/>
          <w:szCs w:val="22"/>
        </w:rPr>
      </w:pPr>
      <w:r w:rsidRPr="006653A4">
        <w:rPr>
          <w:rFonts w:ascii="Arial" w:eastAsiaTheme="minorHAnsi" w:hAnsi="Arial" w:cs="Arial"/>
          <w:sz w:val="22"/>
          <w:szCs w:val="22"/>
        </w:rPr>
        <w:t>Air Traffic and Navigation Services SOC Limited (ATNS) provides air traffic, navigation, training and associated services within South Africa and a large part of the Southern Indian and Atlantic Ocean, comprising approximately 6% of the world’s airspace.</w:t>
      </w:r>
    </w:p>
    <w:p w14:paraId="024BD088" w14:textId="77777777" w:rsidR="005044B6" w:rsidRPr="006653A4" w:rsidRDefault="005044B6" w:rsidP="005044B6">
      <w:pPr>
        <w:spacing w:line="360" w:lineRule="auto"/>
        <w:jc w:val="both"/>
        <w:rPr>
          <w:rFonts w:ascii="Arial" w:eastAsiaTheme="minorHAnsi" w:hAnsi="Arial" w:cs="Arial"/>
          <w:sz w:val="22"/>
          <w:szCs w:val="22"/>
        </w:rPr>
      </w:pPr>
    </w:p>
    <w:p w14:paraId="650E121D" w14:textId="71987EF7" w:rsidR="00C47622" w:rsidRPr="006653A4" w:rsidRDefault="005044B6" w:rsidP="005044B6">
      <w:pPr>
        <w:spacing w:line="360" w:lineRule="auto"/>
        <w:jc w:val="both"/>
        <w:rPr>
          <w:rFonts w:ascii="Arial" w:eastAsiaTheme="minorHAnsi" w:hAnsi="Arial" w:cs="Arial"/>
          <w:sz w:val="22"/>
          <w:szCs w:val="22"/>
        </w:rPr>
      </w:pPr>
      <w:r w:rsidRPr="006653A4">
        <w:rPr>
          <w:rFonts w:ascii="Arial" w:eastAsiaTheme="minorHAnsi" w:hAnsi="Arial" w:cs="Arial"/>
          <w:sz w:val="22"/>
          <w:szCs w:val="22"/>
        </w:rPr>
        <w:t>ATNS operates from nine ACSA and 12 other aerodromes. As a globally competitive employer of choice, ATNS is committed to diversity and has achieved ranking within the top 10 companies in South Africa with regards to female representation at executive levels.</w:t>
      </w:r>
    </w:p>
    <w:p w14:paraId="069D74E8" w14:textId="5EAFDB13" w:rsidR="00C47622" w:rsidRPr="006653A4" w:rsidRDefault="00C47622" w:rsidP="005044B6">
      <w:pPr>
        <w:pStyle w:val="Heading1"/>
        <w:numPr>
          <w:ilvl w:val="1"/>
          <w:numId w:val="18"/>
        </w:numPr>
        <w:spacing w:after="240"/>
        <w:ind w:left="777"/>
        <w:rPr>
          <w:rFonts w:eastAsiaTheme="minorHAnsi"/>
        </w:rPr>
      </w:pPr>
      <w:bookmarkStart w:id="5" w:name="_Toc159246518"/>
      <w:r w:rsidRPr="006653A4">
        <w:rPr>
          <w:rFonts w:eastAsiaTheme="minorHAnsi"/>
        </w:rPr>
        <w:t>Objective</w:t>
      </w:r>
      <w:bookmarkEnd w:id="5"/>
    </w:p>
    <w:p w14:paraId="6C9FED5F" w14:textId="14A69E03" w:rsidR="00AB1C9D" w:rsidRDefault="001C6029" w:rsidP="00AB1C9D">
      <w:pPr>
        <w:pStyle w:val="ListParagraph"/>
        <w:spacing w:line="360" w:lineRule="auto"/>
        <w:ind w:left="57"/>
        <w:jc w:val="both"/>
        <w:rPr>
          <w:rFonts w:ascii="Arial" w:eastAsiaTheme="minorHAnsi" w:hAnsi="Arial" w:cs="Arial"/>
          <w:sz w:val="22"/>
          <w:szCs w:val="22"/>
        </w:rPr>
      </w:pPr>
      <w:r w:rsidRPr="006653A4">
        <w:rPr>
          <w:rFonts w:ascii="Arial" w:eastAsiaTheme="minorHAnsi" w:hAnsi="Arial" w:cs="Arial"/>
          <w:sz w:val="22"/>
          <w:szCs w:val="22"/>
        </w:rPr>
        <w:t>Air Traffic and Navigation Services SOC seeks</w:t>
      </w:r>
      <w:r w:rsidR="00825526" w:rsidRPr="00825526">
        <w:rPr>
          <w:rFonts w:ascii="Arial" w:eastAsiaTheme="minorHAnsi" w:hAnsi="Arial" w:cs="Arial"/>
          <w:sz w:val="22"/>
          <w:szCs w:val="22"/>
        </w:rPr>
        <w:t xml:space="preserve"> </w:t>
      </w:r>
      <w:r w:rsidR="00DC59E2" w:rsidRPr="000C7819">
        <w:rPr>
          <w:rFonts w:ascii="Arial" w:eastAsiaTheme="minorHAnsi" w:hAnsi="Arial" w:cs="Arial"/>
          <w:sz w:val="22"/>
          <w:szCs w:val="22"/>
        </w:rPr>
        <w:t xml:space="preserve">to </w:t>
      </w:r>
      <w:r w:rsidR="00A35777" w:rsidRPr="00A35777">
        <w:rPr>
          <w:rFonts w:ascii="Arial" w:eastAsiaTheme="minorHAnsi" w:hAnsi="Arial" w:cs="Arial"/>
          <w:sz w:val="22"/>
          <w:szCs w:val="22"/>
        </w:rPr>
        <w:t xml:space="preserve">appointment of a suitable service provider for the provision for a service contract to service and repair petrol powered garden tools for a period of three (3) years at </w:t>
      </w:r>
      <w:r w:rsidR="00AB1C9D">
        <w:rPr>
          <w:rFonts w:ascii="Arial" w:eastAsiaTheme="minorHAnsi" w:hAnsi="Arial" w:cs="Arial"/>
          <w:sz w:val="22"/>
          <w:szCs w:val="22"/>
        </w:rPr>
        <w:t>C</w:t>
      </w:r>
      <w:r w:rsidR="00A35777" w:rsidRPr="00A35777">
        <w:rPr>
          <w:rFonts w:ascii="Arial" w:eastAsiaTheme="minorHAnsi" w:hAnsi="Arial" w:cs="Arial"/>
          <w:sz w:val="22"/>
          <w:szCs w:val="22"/>
        </w:rPr>
        <w:t xml:space="preserve">ape </w:t>
      </w:r>
      <w:r w:rsidR="00AB1C9D">
        <w:rPr>
          <w:rFonts w:ascii="Arial" w:eastAsiaTheme="minorHAnsi" w:hAnsi="Arial" w:cs="Arial"/>
          <w:sz w:val="22"/>
          <w:szCs w:val="22"/>
        </w:rPr>
        <w:t>T</w:t>
      </w:r>
      <w:r w:rsidR="00A35777" w:rsidRPr="00A35777">
        <w:rPr>
          <w:rFonts w:ascii="Arial" w:eastAsiaTheme="minorHAnsi" w:hAnsi="Arial" w:cs="Arial"/>
          <w:sz w:val="22"/>
          <w:szCs w:val="22"/>
        </w:rPr>
        <w:t xml:space="preserve">own </w:t>
      </w:r>
      <w:r w:rsidR="00AB1C9D">
        <w:rPr>
          <w:rFonts w:ascii="Arial" w:eastAsiaTheme="minorHAnsi" w:hAnsi="Arial" w:cs="Arial"/>
          <w:sz w:val="22"/>
          <w:szCs w:val="22"/>
        </w:rPr>
        <w:t xml:space="preserve">International Airport. </w:t>
      </w:r>
    </w:p>
    <w:p w14:paraId="7E6A03D1" w14:textId="77777777" w:rsidR="00AB1C9D" w:rsidRDefault="00AB1C9D" w:rsidP="00AB1C9D">
      <w:pPr>
        <w:pStyle w:val="ListParagraph"/>
        <w:spacing w:line="360" w:lineRule="auto"/>
        <w:ind w:left="57"/>
        <w:jc w:val="both"/>
        <w:rPr>
          <w:rFonts w:ascii="Arial" w:eastAsiaTheme="minorHAnsi" w:hAnsi="Arial" w:cs="Arial"/>
          <w:sz w:val="22"/>
          <w:szCs w:val="22"/>
        </w:rPr>
      </w:pPr>
    </w:p>
    <w:p w14:paraId="521B3987" w14:textId="29001853" w:rsidR="00AB1C9D" w:rsidRPr="005A7F06" w:rsidRDefault="00AB1C9D" w:rsidP="00AB1C9D">
      <w:pPr>
        <w:pStyle w:val="ListParagraph"/>
        <w:spacing w:line="360" w:lineRule="auto"/>
        <w:ind w:left="57"/>
        <w:jc w:val="both"/>
        <w:rPr>
          <w:rFonts w:ascii="Arial MT" w:eastAsia="Arial MT" w:hAnsi="Arial MT" w:cs="Arial MT"/>
          <w:color w:val="1F2023"/>
          <w:sz w:val="21"/>
          <w:szCs w:val="22"/>
          <w:lang w:val="en-US"/>
        </w:rPr>
      </w:pPr>
      <w:r w:rsidRPr="005A7F06">
        <w:rPr>
          <w:rFonts w:ascii="Arial" w:eastAsiaTheme="minorHAnsi" w:hAnsi="Arial" w:cs="Arial"/>
          <w:b/>
          <w:bCs/>
          <w:sz w:val="22"/>
          <w:szCs w:val="22"/>
        </w:rPr>
        <w:t xml:space="preserve">Site </w:t>
      </w:r>
      <w:r w:rsidR="005A7F06" w:rsidRPr="005A7F06">
        <w:rPr>
          <w:rFonts w:ascii="Arial" w:eastAsiaTheme="minorHAnsi" w:hAnsi="Arial" w:cs="Arial"/>
          <w:b/>
          <w:bCs/>
          <w:sz w:val="22"/>
          <w:szCs w:val="22"/>
        </w:rPr>
        <w:t>address</w:t>
      </w:r>
      <w:r w:rsidRPr="005A7F06">
        <w:rPr>
          <w:rFonts w:ascii="Arial" w:eastAsiaTheme="minorHAnsi" w:hAnsi="Arial" w:cs="Arial"/>
          <w:b/>
          <w:bCs/>
          <w:sz w:val="22"/>
          <w:szCs w:val="22"/>
        </w:rPr>
        <w:t>:</w:t>
      </w:r>
      <w:r w:rsidRPr="005A7F06">
        <w:rPr>
          <w:rFonts w:ascii="Arial MT" w:eastAsia="Arial MT" w:hAnsi="Arial MT" w:cs="Arial MT"/>
          <w:color w:val="1F2023"/>
          <w:sz w:val="21"/>
          <w:szCs w:val="22"/>
          <w:lang w:val="en-US"/>
        </w:rPr>
        <w:t xml:space="preserve"> </w:t>
      </w:r>
    </w:p>
    <w:p w14:paraId="50699ADE" w14:textId="212A5B31" w:rsidR="00AB1C9D" w:rsidRDefault="00AB1C9D" w:rsidP="00AB1C9D">
      <w:pPr>
        <w:pStyle w:val="ListParagraph"/>
        <w:spacing w:line="360" w:lineRule="auto"/>
        <w:ind w:left="57"/>
        <w:jc w:val="both"/>
        <w:rPr>
          <w:rFonts w:ascii="Arial MT" w:eastAsia="Arial MT" w:hAnsi="Arial MT" w:cs="Arial MT"/>
          <w:color w:val="1F2023"/>
          <w:sz w:val="21"/>
          <w:szCs w:val="22"/>
          <w:lang w:val="en-US"/>
        </w:rPr>
      </w:pPr>
      <w:r w:rsidRPr="00AB1C9D">
        <w:rPr>
          <w:rFonts w:ascii="Arial MT" w:eastAsia="Arial MT" w:hAnsi="Arial MT" w:cs="Arial MT"/>
          <w:color w:val="1F2023"/>
          <w:sz w:val="21"/>
          <w:szCs w:val="22"/>
          <w:lang w:val="en-US"/>
        </w:rPr>
        <w:t>Cape Town International Airport,</w:t>
      </w:r>
    </w:p>
    <w:p w14:paraId="5CAD3471" w14:textId="5F66DE1E" w:rsidR="00AB1C9D" w:rsidRDefault="00AB1C9D" w:rsidP="00AB1C9D">
      <w:pPr>
        <w:pStyle w:val="ListParagraph"/>
        <w:spacing w:line="360" w:lineRule="auto"/>
        <w:ind w:left="57"/>
        <w:jc w:val="both"/>
        <w:rPr>
          <w:rFonts w:ascii="Arial" w:eastAsiaTheme="minorHAnsi" w:hAnsi="Arial" w:cs="Arial"/>
          <w:sz w:val="22"/>
          <w:szCs w:val="22"/>
        </w:rPr>
      </w:pPr>
      <w:r w:rsidRPr="00AB1C9D">
        <w:rPr>
          <w:rFonts w:ascii="Arial" w:eastAsiaTheme="minorHAnsi" w:hAnsi="Arial" w:cs="Arial"/>
          <w:sz w:val="22"/>
          <w:szCs w:val="22"/>
        </w:rPr>
        <w:t>Gate F3, Tower Road</w:t>
      </w:r>
    </w:p>
    <w:p w14:paraId="7FAC04C4" w14:textId="5BB4663C" w:rsidR="00AB1C9D" w:rsidRPr="00AB1C9D" w:rsidRDefault="005A7F06" w:rsidP="00AB1C9D">
      <w:pPr>
        <w:pStyle w:val="ListParagraph"/>
        <w:spacing w:line="360" w:lineRule="auto"/>
        <w:ind w:left="57"/>
        <w:jc w:val="both"/>
        <w:rPr>
          <w:rFonts w:ascii="Arial" w:eastAsiaTheme="minorHAnsi" w:hAnsi="Arial" w:cs="Arial"/>
          <w:sz w:val="22"/>
          <w:szCs w:val="22"/>
        </w:rPr>
      </w:pPr>
      <w:r w:rsidRPr="005A7F06">
        <w:rPr>
          <w:rFonts w:ascii="Arial" w:eastAsiaTheme="minorHAnsi" w:hAnsi="Arial" w:cs="Arial"/>
          <w:sz w:val="22"/>
          <w:szCs w:val="22"/>
        </w:rPr>
        <w:t>Cape Town, 7490</w:t>
      </w:r>
    </w:p>
    <w:p w14:paraId="57281A76" w14:textId="6344B235" w:rsidR="005C2351" w:rsidRDefault="00C47622" w:rsidP="005C2351">
      <w:pPr>
        <w:pStyle w:val="Heading1"/>
        <w:numPr>
          <w:ilvl w:val="1"/>
          <w:numId w:val="18"/>
        </w:numPr>
        <w:spacing w:after="240"/>
        <w:ind w:left="777"/>
        <w:rPr>
          <w:rFonts w:eastAsiaTheme="minorHAnsi"/>
          <w:sz w:val="24"/>
          <w:szCs w:val="36"/>
        </w:rPr>
      </w:pPr>
      <w:bookmarkStart w:id="6" w:name="_Toc159246519"/>
      <w:r w:rsidRPr="005C2351">
        <w:rPr>
          <w:rFonts w:eastAsiaTheme="minorHAnsi"/>
          <w:sz w:val="24"/>
          <w:szCs w:val="36"/>
        </w:rPr>
        <w:t xml:space="preserve">Scope </w:t>
      </w:r>
      <w:r w:rsidR="009E487D" w:rsidRPr="005C2351">
        <w:rPr>
          <w:rFonts w:eastAsiaTheme="minorHAnsi"/>
          <w:sz w:val="24"/>
          <w:szCs w:val="36"/>
        </w:rPr>
        <w:t>of Work</w:t>
      </w:r>
      <w:r w:rsidR="005C2351" w:rsidRPr="005C2351">
        <w:rPr>
          <w:rFonts w:eastAsiaTheme="minorHAnsi"/>
          <w:sz w:val="24"/>
          <w:szCs w:val="36"/>
        </w:rPr>
        <w:t>/Specification</w:t>
      </w:r>
      <w:bookmarkEnd w:id="6"/>
      <w:r w:rsidR="005C2351" w:rsidRPr="005C2351">
        <w:rPr>
          <w:rFonts w:eastAsiaTheme="minorHAnsi"/>
          <w:sz w:val="24"/>
          <w:szCs w:val="36"/>
        </w:rPr>
        <w:t xml:space="preserve"> </w:t>
      </w:r>
    </w:p>
    <w:tbl>
      <w:tblPr>
        <w:tblStyle w:val="TableGrid"/>
        <w:tblW w:w="0" w:type="auto"/>
        <w:tblLook w:val="04A0" w:firstRow="1" w:lastRow="0" w:firstColumn="1" w:lastColumn="0" w:noHBand="0" w:noVBand="1"/>
      </w:tblPr>
      <w:tblGrid>
        <w:gridCol w:w="9016"/>
      </w:tblGrid>
      <w:tr w:rsidR="00D221C1" w14:paraId="39FE1353" w14:textId="77777777" w:rsidTr="00D221C1">
        <w:tc>
          <w:tcPr>
            <w:tcW w:w="9016" w:type="dxa"/>
          </w:tcPr>
          <w:p w14:paraId="21B5167D" w14:textId="77777777" w:rsidR="00D221C1" w:rsidRDefault="00D221C1" w:rsidP="00D221C1">
            <w:pPr>
              <w:rPr>
                <w:rFonts w:eastAsiaTheme="minorHAnsi"/>
              </w:rPr>
            </w:pPr>
          </w:p>
          <w:p w14:paraId="35FD683C" w14:textId="77777777" w:rsidR="00D221C1" w:rsidRDefault="00D221C1" w:rsidP="00D221C1">
            <w:pPr>
              <w:rPr>
                <w:rFonts w:eastAsiaTheme="minorHAnsi"/>
              </w:rPr>
            </w:pPr>
          </w:p>
          <w:p w14:paraId="5594A6AE" w14:textId="5BDD0104" w:rsidR="00D221C1" w:rsidRPr="00D30C7A" w:rsidRDefault="00D221C1" w:rsidP="00D221C1">
            <w:pPr>
              <w:spacing w:line="360" w:lineRule="auto"/>
              <w:rPr>
                <w:rFonts w:ascii="Arial" w:eastAsiaTheme="minorHAnsi" w:hAnsi="Arial" w:cs="Arial"/>
              </w:rPr>
            </w:pPr>
            <w:r w:rsidRPr="00D30C7A">
              <w:rPr>
                <w:rFonts w:ascii="Arial" w:eastAsiaTheme="minorHAnsi" w:hAnsi="Arial" w:cs="Arial"/>
                <w:b/>
                <w:bCs/>
              </w:rPr>
              <w:t>ROLE AND OBJECTIVES</w:t>
            </w:r>
          </w:p>
          <w:p w14:paraId="42CB35BB" w14:textId="77777777" w:rsidR="00D221C1" w:rsidRPr="00D30C7A" w:rsidRDefault="00D221C1" w:rsidP="00D221C1">
            <w:pPr>
              <w:spacing w:line="360" w:lineRule="auto"/>
              <w:rPr>
                <w:rFonts w:ascii="Arial" w:eastAsiaTheme="minorHAnsi" w:hAnsi="Arial" w:cs="Arial"/>
              </w:rPr>
            </w:pPr>
          </w:p>
          <w:p w14:paraId="08D91C95" w14:textId="279A70AC" w:rsidR="00D221C1" w:rsidRPr="008B6C72" w:rsidRDefault="00D221C1" w:rsidP="008B6C72">
            <w:pPr>
              <w:pStyle w:val="ListParagraph"/>
              <w:numPr>
                <w:ilvl w:val="0"/>
                <w:numId w:val="43"/>
              </w:numPr>
              <w:spacing w:line="360" w:lineRule="auto"/>
              <w:rPr>
                <w:rFonts w:ascii="Arial" w:eastAsiaTheme="minorHAnsi" w:hAnsi="Arial" w:cs="Arial"/>
              </w:rPr>
            </w:pPr>
            <w:r w:rsidRPr="008B6C72">
              <w:rPr>
                <w:rFonts w:ascii="Arial" w:eastAsiaTheme="minorHAnsi" w:hAnsi="Arial" w:cs="Arial"/>
              </w:rPr>
              <w:t>The function of cleaning ATNS fleet is to ensure that ATNS assets are kept in a good state and presentable appearance while achieve their mandate of providing services to ATNS and stakeholders.</w:t>
            </w:r>
          </w:p>
          <w:p w14:paraId="0C2A24D9" w14:textId="77777777" w:rsidR="00D221C1" w:rsidRPr="00D30C7A" w:rsidRDefault="00D221C1" w:rsidP="00D221C1">
            <w:pPr>
              <w:spacing w:line="360" w:lineRule="auto"/>
              <w:rPr>
                <w:rFonts w:ascii="Arial" w:eastAsiaTheme="minorHAnsi" w:hAnsi="Arial" w:cs="Arial"/>
              </w:rPr>
            </w:pPr>
          </w:p>
          <w:p w14:paraId="47D44C75" w14:textId="73E5C16B" w:rsidR="00D221C1" w:rsidRPr="008B6C72" w:rsidRDefault="00D221C1" w:rsidP="008B6C72">
            <w:pPr>
              <w:pStyle w:val="ListParagraph"/>
              <w:numPr>
                <w:ilvl w:val="0"/>
                <w:numId w:val="44"/>
              </w:numPr>
              <w:spacing w:line="360" w:lineRule="auto"/>
              <w:rPr>
                <w:rFonts w:ascii="Arial" w:eastAsiaTheme="minorHAnsi" w:hAnsi="Arial" w:cs="Arial"/>
              </w:rPr>
            </w:pPr>
            <w:r w:rsidRPr="008B6C72">
              <w:rPr>
                <w:rFonts w:ascii="Arial" w:eastAsiaTheme="minorHAnsi" w:hAnsi="Arial" w:cs="Arial"/>
              </w:rPr>
              <w:lastRenderedPageBreak/>
              <w:t>The objective of this bid is to appoint a suitable Garden Petrol Power Tools service provider that can provide assurance to ATNS Management in discharging its responsibilities by Servicing and Repairing all ATNS (FACT) Petrol Powered Garden Tools. The bidder must demonstrate the capability to perform effective Service and Repairs service to ATNS Tools in accordance with all legal and statutory requirements.</w:t>
            </w:r>
          </w:p>
          <w:p w14:paraId="3686041D" w14:textId="77777777" w:rsidR="00D221C1" w:rsidRPr="00D30C7A" w:rsidRDefault="00D221C1" w:rsidP="00D221C1">
            <w:pPr>
              <w:spacing w:line="360" w:lineRule="auto"/>
              <w:rPr>
                <w:rFonts w:ascii="Arial" w:eastAsiaTheme="minorHAnsi" w:hAnsi="Arial" w:cs="Arial"/>
              </w:rPr>
            </w:pPr>
          </w:p>
          <w:p w14:paraId="4E589DAF" w14:textId="48C948FA" w:rsidR="00D221C1" w:rsidRPr="00D30C7A" w:rsidRDefault="00D221C1" w:rsidP="00D221C1">
            <w:pPr>
              <w:spacing w:line="360" w:lineRule="auto"/>
              <w:rPr>
                <w:rFonts w:ascii="Arial" w:eastAsiaTheme="minorHAnsi" w:hAnsi="Arial" w:cs="Arial"/>
              </w:rPr>
            </w:pPr>
            <w:r w:rsidRPr="00D30C7A">
              <w:rPr>
                <w:rFonts w:ascii="Arial" w:eastAsiaTheme="minorHAnsi" w:hAnsi="Arial" w:cs="Arial"/>
                <w:b/>
                <w:bCs/>
              </w:rPr>
              <w:t>DURATION OF THE CONTRACT</w:t>
            </w:r>
          </w:p>
          <w:p w14:paraId="38A6118D" w14:textId="77777777" w:rsidR="00D221C1" w:rsidRPr="00D30C7A" w:rsidRDefault="00D221C1" w:rsidP="00D221C1">
            <w:pPr>
              <w:spacing w:line="360" w:lineRule="auto"/>
              <w:rPr>
                <w:rFonts w:ascii="Arial" w:eastAsiaTheme="minorHAnsi" w:hAnsi="Arial" w:cs="Arial"/>
              </w:rPr>
            </w:pPr>
          </w:p>
          <w:p w14:paraId="55FC12EE" w14:textId="0926537F" w:rsidR="00D221C1" w:rsidRPr="00D221C1" w:rsidRDefault="00D221C1" w:rsidP="00D221C1">
            <w:pPr>
              <w:pStyle w:val="ListParagraph"/>
              <w:numPr>
                <w:ilvl w:val="0"/>
                <w:numId w:val="42"/>
              </w:numPr>
              <w:spacing w:line="360" w:lineRule="auto"/>
              <w:rPr>
                <w:rFonts w:ascii="Arial" w:eastAsiaTheme="minorHAnsi" w:hAnsi="Arial" w:cs="Arial"/>
              </w:rPr>
            </w:pPr>
            <w:r w:rsidRPr="00D221C1">
              <w:rPr>
                <w:rFonts w:ascii="Arial" w:eastAsiaTheme="minorHAnsi" w:hAnsi="Arial" w:cs="Arial"/>
              </w:rPr>
              <w:t>Service providers are herewith invited to submit tender application for Petrol Powered Garden Tools service for a period of 36 Months for ATNS Cape Town Station (FACT).</w:t>
            </w:r>
          </w:p>
          <w:p w14:paraId="426F23F4" w14:textId="77777777" w:rsidR="00D221C1" w:rsidRPr="00D30C7A" w:rsidRDefault="00D221C1" w:rsidP="00D221C1">
            <w:pPr>
              <w:spacing w:line="360" w:lineRule="auto"/>
              <w:rPr>
                <w:rFonts w:ascii="Arial" w:eastAsiaTheme="minorHAnsi" w:hAnsi="Arial" w:cs="Arial"/>
              </w:rPr>
            </w:pPr>
          </w:p>
          <w:p w14:paraId="3CC32C45" w14:textId="6B25CC95" w:rsidR="00D221C1" w:rsidRPr="00D30C7A" w:rsidRDefault="00D221C1" w:rsidP="00D221C1">
            <w:pPr>
              <w:spacing w:line="360" w:lineRule="auto"/>
              <w:rPr>
                <w:rFonts w:ascii="Arial" w:eastAsiaTheme="minorHAnsi" w:hAnsi="Arial" w:cs="Arial"/>
                <w:b/>
                <w:bCs/>
              </w:rPr>
            </w:pPr>
            <w:r w:rsidRPr="00D30C7A">
              <w:rPr>
                <w:rFonts w:ascii="Arial" w:eastAsiaTheme="minorHAnsi" w:hAnsi="Arial" w:cs="Arial"/>
                <w:b/>
                <w:bCs/>
              </w:rPr>
              <w:t>THE PROPOSALS SHOULD BE FOR THE FOLLOWING:</w:t>
            </w:r>
          </w:p>
          <w:p w14:paraId="26862ABC" w14:textId="77777777" w:rsidR="00D221C1" w:rsidRPr="00D30C7A" w:rsidRDefault="00D221C1" w:rsidP="00D221C1">
            <w:pPr>
              <w:spacing w:line="360" w:lineRule="auto"/>
              <w:rPr>
                <w:rFonts w:ascii="Arial" w:eastAsiaTheme="minorHAnsi" w:hAnsi="Arial" w:cs="Arial"/>
              </w:rPr>
            </w:pPr>
          </w:p>
          <w:p w14:paraId="042235B5" w14:textId="707B5EB6" w:rsidR="00D221C1" w:rsidRPr="00D221C1" w:rsidRDefault="00D221C1" w:rsidP="00D221C1">
            <w:pPr>
              <w:pStyle w:val="ListParagraph"/>
              <w:numPr>
                <w:ilvl w:val="0"/>
                <w:numId w:val="41"/>
              </w:numPr>
              <w:spacing w:line="360" w:lineRule="auto"/>
              <w:rPr>
                <w:rFonts w:ascii="Arial" w:eastAsiaTheme="minorHAnsi" w:hAnsi="Arial" w:cs="Arial"/>
              </w:rPr>
            </w:pPr>
            <w:r w:rsidRPr="00D221C1">
              <w:rPr>
                <w:rFonts w:ascii="Arial" w:eastAsiaTheme="minorHAnsi" w:hAnsi="Arial" w:cs="Arial"/>
              </w:rPr>
              <w:t>Development of the risk based Three year rolling plan to collect Tools for service and return them to the station after service.</w:t>
            </w:r>
          </w:p>
          <w:p w14:paraId="796D029A" w14:textId="77777777" w:rsidR="00D221C1" w:rsidRPr="00D30C7A" w:rsidRDefault="00D221C1" w:rsidP="00D221C1">
            <w:pPr>
              <w:spacing w:line="360" w:lineRule="auto"/>
              <w:rPr>
                <w:rFonts w:ascii="Arial" w:eastAsiaTheme="minorHAnsi" w:hAnsi="Arial" w:cs="Arial"/>
              </w:rPr>
            </w:pPr>
          </w:p>
          <w:p w14:paraId="2F731834" w14:textId="71975DA2" w:rsidR="00D221C1" w:rsidRPr="00D221C1" w:rsidRDefault="00D221C1" w:rsidP="00D221C1">
            <w:pPr>
              <w:pStyle w:val="ListParagraph"/>
              <w:numPr>
                <w:ilvl w:val="0"/>
                <w:numId w:val="41"/>
              </w:numPr>
              <w:spacing w:line="360" w:lineRule="auto"/>
              <w:rPr>
                <w:rFonts w:ascii="Arial" w:eastAsiaTheme="minorHAnsi" w:hAnsi="Arial" w:cs="Arial"/>
              </w:rPr>
            </w:pPr>
            <w:r w:rsidRPr="00D221C1">
              <w:rPr>
                <w:rFonts w:ascii="Arial" w:eastAsiaTheme="minorHAnsi" w:hAnsi="Arial" w:cs="Arial"/>
              </w:rPr>
              <w:t>Regular and or on request service Petrol Powered Garden Tools as per outline schedule from Cape Town Station Management.</w:t>
            </w:r>
          </w:p>
          <w:p w14:paraId="6D744640" w14:textId="77777777" w:rsidR="00D221C1" w:rsidRPr="00D30C7A" w:rsidRDefault="00D221C1" w:rsidP="00D221C1">
            <w:pPr>
              <w:spacing w:line="360" w:lineRule="auto"/>
              <w:rPr>
                <w:rFonts w:ascii="Arial" w:eastAsiaTheme="minorHAnsi" w:hAnsi="Arial" w:cs="Arial"/>
              </w:rPr>
            </w:pPr>
          </w:p>
          <w:p w14:paraId="075E1EED" w14:textId="7D23EA96" w:rsidR="00D221C1" w:rsidRDefault="00D221C1" w:rsidP="00D221C1">
            <w:pPr>
              <w:spacing w:line="360" w:lineRule="auto"/>
              <w:rPr>
                <w:rFonts w:ascii="Arial" w:eastAsiaTheme="minorHAnsi" w:hAnsi="Arial" w:cs="Arial"/>
                <w:b/>
                <w:bCs/>
              </w:rPr>
            </w:pPr>
            <w:r w:rsidRPr="00D30C7A">
              <w:rPr>
                <w:rFonts w:ascii="Arial" w:eastAsiaTheme="minorHAnsi" w:hAnsi="Arial" w:cs="Arial"/>
                <w:b/>
                <w:bCs/>
              </w:rPr>
              <w:t>GENERAL</w:t>
            </w:r>
          </w:p>
          <w:p w14:paraId="4D3AE6C9" w14:textId="77777777" w:rsidR="00D221C1" w:rsidRDefault="00D221C1" w:rsidP="00D221C1">
            <w:pPr>
              <w:spacing w:line="360" w:lineRule="auto"/>
              <w:rPr>
                <w:rFonts w:ascii="Arial" w:eastAsiaTheme="minorHAnsi" w:hAnsi="Arial" w:cs="Arial"/>
                <w:b/>
                <w:bCs/>
              </w:rPr>
            </w:pPr>
          </w:p>
          <w:p w14:paraId="4AA853A6" w14:textId="40D52D62" w:rsidR="00D221C1" w:rsidRPr="00D221C1" w:rsidRDefault="00D221C1" w:rsidP="00D221C1">
            <w:pPr>
              <w:pStyle w:val="ListParagraph"/>
              <w:numPr>
                <w:ilvl w:val="0"/>
                <w:numId w:val="39"/>
              </w:numPr>
              <w:spacing w:line="360" w:lineRule="auto"/>
              <w:rPr>
                <w:rFonts w:ascii="Arial" w:eastAsiaTheme="minorHAnsi" w:hAnsi="Arial" w:cs="Arial"/>
              </w:rPr>
            </w:pPr>
            <w:r w:rsidRPr="00D221C1">
              <w:rPr>
                <w:rFonts w:ascii="Arial" w:eastAsiaTheme="minorHAnsi" w:hAnsi="Arial" w:cs="Arial"/>
              </w:rPr>
              <w:t>Provide all materials, labour, and transport to complete the service as outlined in the scope of works.</w:t>
            </w:r>
          </w:p>
          <w:p w14:paraId="15368F9C" w14:textId="77777777" w:rsidR="00D221C1" w:rsidRDefault="00D221C1" w:rsidP="00D221C1">
            <w:pPr>
              <w:spacing w:line="360" w:lineRule="auto"/>
              <w:rPr>
                <w:rFonts w:ascii="Arial" w:eastAsiaTheme="minorHAnsi" w:hAnsi="Arial" w:cs="Arial"/>
              </w:rPr>
            </w:pPr>
          </w:p>
          <w:p w14:paraId="369DE62A" w14:textId="009953F5" w:rsidR="00D221C1" w:rsidRPr="00D221C1" w:rsidRDefault="00D221C1" w:rsidP="00D221C1">
            <w:pPr>
              <w:pStyle w:val="ListParagraph"/>
              <w:numPr>
                <w:ilvl w:val="0"/>
                <w:numId w:val="39"/>
              </w:numPr>
              <w:spacing w:line="360" w:lineRule="auto"/>
              <w:rPr>
                <w:rFonts w:ascii="Arial" w:eastAsiaTheme="minorHAnsi" w:hAnsi="Arial" w:cs="Arial"/>
              </w:rPr>
            </w:pPr>
            <w:r w:rsidRPr="00D221C1">
              <w:rPr>
                <w:rFonts w:ascii="Arial" w:eastAsiaTheme="minorHAnsi" w:hAnsi="Arial" w:cs="Arial"/>
              </w:rPr>
              <w:t>Provide quoted prices which is inclusive of all items (preparation, material, labour, and transport costs).</w:t>
            </w:r>
          </w:p>
          <w:p w14:paraId="2F097635" w14:textId="77777777" w:rsidR="00D221C1" w:rsidRDefault="00D221C1" w:rsidP="00D221C1">
            <w:pPr>
              <w:spacing w:line="360" w:lineRule="auto"/>
              <w:rPr>
                <w:rFonts w:ascii="Arial" w:eastAsiaTheme="minorHAnsi" w:hAnsi="Arial" w:cs="Arial"/>
              </w:rPr>
            </w:pPr>
          </w:p>
          <w:p w14:paraId="6293B172" w14:textId="35DB0988" w:rsidR="00D221C1" w:rsidRPr="00D221C1" w:rsidRDefault="00D221C1" w:rsidP="00D221C1">
            <w:pPr>
              <w:pStyle w:val="ListParagraph"/>
              <w:numPr>
                <w:ilvl w:val="0"/>
                <w:numId w:val="39"/>
              </w:numPr>
              <w:spacing w:line="360" w:lineRule="auto"/>
              <w:rPr>
                <w:rFonts w:ascii="Arial" w:eastAsiaTheme="minorHAnsi" w:hAnsi="Arial" w:cs="Arial"/>
              </w:rPr>
            </w:pPr>
            <w:r w:rsidRPr="00D221C1">
              <w:rPr>
                <w:rFonts w:ascii="Arial" w:eastAsiaTheme="minorHAnsi" w:hAnsi="Arial" w:cs="Arial"/>
              </w:rPr>
              <w:t>Provide quoted price which Include VAT and be valid for 180 days or more from closing date of the quotation.</w:t>
            </w:r>
          </w:p>
          <w:p w14:paraId="391AE89A" w14:textId="77777777" w:rsidR="00D221C1" w:rsidRDefault="00D221C1" w:rsidP="00D221C1">
            <w:pPr>
              <w:spacing w:line="360" w:lineRule="auto"/>
              <w:rPr>
                <w:rFonts w:ascii="Arial" w:eastAsiaTheme="minorHAnsi" w:hAnsi="Arial" w:cs="Arial"/>
              </w:rPr>
            </w:pPr>
          </w:p>
          <w:p w14:paraId="570B5A99" w14:textId="593749E6" w:rsidR="00D221C1" w:rsidRPr="00D221C1" w:rsidRDefault="00D221C1" w:rsidP="00D221C1">
            <w:pPr>
              <w:pStyle w:val="ListParagraph"/>
              <w:numPr>
                <w:ilvl w:val="0"/>
                <w:numId w:val="40"/>
              </w:numPr>
              <w:spacing w:line="360" w:lineRule="auto"/>
              <w:rPr>
                <w:rFonts w:ascii="Arial" w:eastAsiaTheme="minorHAnsi" w:hAnsi="Arial" w:cs="Arial"/>
              </w:rPr>
            </w:pPr>
            <w:r w:rsidRPr="00D221C1">
              <w:rPr>
                <w:rFonts w:ascii="Arial" w:eastAsiaTheme="minorHAnsi" w:hAnsi="Arial" w:cs="Arial"/>
              </w:rPr>
              <w:lastRenderedPageBreak/>
              <w:t>The supplier must ensure that all work carried out is safe and within the prescribed safety regulation.</w:t>
            </w:r>
          </w:p>
          <w:p w14:paraId="3792DD6E" w14:textId="77777777" w:rsidR="00D221C1" w:rsidRPr="00D30C7A" w:rsidRDefault="00D221C1" w:rsidP="00D221C1">
            <w:pPr>
              <w:spacing w:line="360" w:lineRule="auto"/>
              <w:rPr>
                <w:rFonts w:ascii="Arial" w:eastAsiaTheme="minorHAnsi" w:hAnsi="Arial" w:cs="Arial"/>
              </w:rPr>
            </w:pPr>
          </w:p>
          <w:p w14:paraId="28075EA1" w14:textId="3070E62F" w:rsidR="00D221C1" w:rsidRPr="00D221C1" w:rsidRDefault="00D221C1" w:rsidP="00D221C1">
            <w:pPr>
              <w:spacing w:line="360" w:lineRule="auto"/>
              <w:rPr>
                <w:rFonts w:ascii="Arial" w:eastAsiaTheme="minorHAnsi" w:hAnsi="Arial" w:cs="Arial"/>
                <w:b/>
                <w:bCs/>
              </w:rPr>
            </w:pPr>
            <w:r w:rsidRPr="00D221C1">
              <w:rPr>
                <w:rFonts w:ascii="Arial" w:eastAsiaTheme="minorHAnsi" w:hAnsi="Arial" w:cs="Arial"/>
                <w:b/>
                <w:bCs/>
              </w:rPr>
              <w:t>Quality Standards</w:t>
            </w:r>
          </w:p>
          <w:p w14:paraId="041AF4AC" w14:textId="77777777" w:rsidR="00D221C1" w:rsidRDefault="00D221C1" w:rsidP="00D221C1">
            <w:pPr>
              <w:spacing w:line="360" w:lineRule="auto"/>
              <w:rPr>
                <w:rFonts w:ascii="Arial" w:eastAsiaTheme="minorHAnsi" w:hAnsi="Arial" w:cs="Arial"/>
              </w:rPr>
            </w:pPr>
          </w:p>
          <w:p w14:paraId="72D35F34" w14:textId="524A3689" w:rsidR="00D221C1" w:rsidRPr="00D221C1" w:rsidRDefault="00D221C1" w:rsidP="00D221C1">
            <w:pPr>
              <w:pStyle w:val="ListParagraph"/>
              <w:numPr>
                <w:ilvl w:val="0"/>
                <w:numId w:val="38"/>
              </w:numPr>
              <w:spacing w:line="360" w:lineRule="auto"/>
              <w:rPr>
                <w:rFonts w:ascii="Arial" w:eastAsiaTheme="minorHAnsi" w:hAnsi="Arial" w:cs="Arial"/>
              </w:rPr>
            </w:pPr>
            <w:r w:rsidRPr="00D221C1">
              <w:rPr>
                <w:rFonts w:ascii="Arial" w:eastAsiaTheme="minorHAnsi" w:hAnsi="Arial" w:cs="Arial"/>
              </w:rPr>
              <w:t>The delivery of services to ATNS Shall be carried out with best quality and to a high class of workmanship.</w:t>
            </w:r>
          </w:p>
          <w:p w14:paraId="7BCB546E" w14:textId="77777777" w:rsidR="00D221C1" w:rsidRDefault="00D221C1" w:rsidP="00D221C1">
            <w:pPr>
              <w:spacing w:line="360" w:lineRule="auto"/>
              <w:rPr>
                <w:rFonts w:ascii="Arial" w:eastAsiaTheme="minorHAnsi" w:hAnsi="Arial" w:cs="Arial"/>
              </w:rPr>
            </w:pPr>
          </w:p>
          <w:p w14:paraId="31F8524A" w14:textId="7E5AC883" w:rsidR="00D221C1" w:rsidRPr="00D221C1" w:rsidRDefault="00D221C1" w:rsidP="00D221C1">
            <w:pPr>
              <w:pStyle w:val="ListParagraph"/>
              <w:numPr>
                <w:ilvl w:val="0"/>
                <w:numId w:val="38"/>
              </w:numPr>
              <w:spacing w:line="360" w:lineRule="auto"/>
              <w:rPr>
                <w:rFonts w:ascii="Arial" w:eastAsiaTheme="minorHAnsi" w:hAnsi="Arial" w:cs="Arial"/>
              </w:rPr>
            </w:pPr>
            <w:r w:rsidRPr="00D221C1">
              <w:rPr>
                <w:rFonts w:ascii="Arial" w:eastAsiaTheme="minorHAnsi" w:hAnsi="Arial" w:cs="Arial"/>
              </w:rPr>
              <w:t>All work shall conform to all relevant standards, OHS ACT regulations and all other legislation that might be relevant to this Contract and the execution thereof.</w:t>
            </w:r>
          </w:p>
          <w:p w14:paraId="5BBA81D4" w14:textId="77777777" w:rsidR="00D221C1" w:rsidRDefault="00D221C1" w:rsidP="00D221C1">
            <w:pPr>
              <w:spacing w:line="360" w:lineRule="auto"/>
              <w:rPr>
                <w:rFonts w:ascii="Arial" w:eastAsiaTheme="minorHAnsi" w:hAnsi="Arial" w:cs="Arial"/>
              </w:rPr>
            </w:pPr>
          </w:p>
          <w:p w14:paraId="1E79B93A" w14:textId="35E2E00F" w:rsidR="00D221C1" w:rsidRPr="00D221C1" w:rsidRDefault="00D221C1" w:rsidP="00D221C1">
            <w:pPr>
              <w:pStyle w:val="ListParagraph"/>
              <w:numPr>
                <w:ilvl w:val="0"/>
                <w:numId w:val="38"/>
              </w:numPr>
              <w:spacing w:line="360" w:lineRule="auto"/>
              <w:rPr>
                <w:rFonts w:ascii="Arial" w:eastAsiaTheme="minorHAnsi" w:hAnsi="Arial" w:cs="Arial"/>
              </w:rPr>
            </w:pPr>
            <w:r w:rsidRPr="00D221C1">
              <w:rPr>
                <w:rFonts w:ascii="Arial" w:eastAsiaTheme="minorHAnsi" w:hAnsi="Arial" w:cs="Arial"/>
              </w:rPr>
              <w:t xml:space="preserve">All work shall be carried out in accordance with prevailing industry norms and best practice and will </w:t>
            </w:r>
            <w:proofErr w:type="gramStart"/>
            <w:r w:rsidRPr="00D221C1">
              <w:rPr>
                <w:rFonts w:ascii="Arial" w:eastAsiaTheme="minorHAnsi" w:hAnsi="Arial" w:cs="Arial"/>
              </w:rPr>
              <w:t>at all times</w:t>
            </w:r>
            <w:proofErr w:type="gramEnd"/>
            <w:r w:rsidRPr="00D221C1">
              <w:rPr>
                <w:rFonts w:ascii="Arial" w:eastAsiaTheme="minorHAnsi" w:hAnsi="Arial" w:cs="Arial"/>
              </w:rPr>
              <w:t xml:space="preserve"> comply with OEM </w:t>
            </w:r>
            <w:proofErr w:type="spellStart"/>
            <w:r w:rsidRPr="00D221C1">
              <w:rPr>
                <w:rFonts w:ascii="Arial" w:eastAsiaTheme="minorHAnsi" w:hAnsi="Arial" w:cs="Arial"/>
              </w:rPr>
              <w:t>requirements.</w:t>
            </w:r>
            <w:proofErr w:type="spellEnd"/>
          </w:p>
          <w:p w14:paraId="26AD1C2D" w14:textId="77777777" w:rsidR="00D221C1" w:rsidRDefault="00D221C1" w:rsidP="00D221C1">
            <w:pPr>
              <w:spacing w:line="360" w:lineRule="auto"/>
              <w:rPr>
                <w:rFonts w:ascii="Arial" w:eastAsiaTheme="minorHAnsi" w:hAnsi="Arial" w:cs="Arial"/>
              </w:rPr>
            </w:pPr>
          </w:p>
          <w:p w14:paraId="3EC39F77" w14:textId="769AAB5E" w:rsidR="00D221C1" w:rsidRPr="00D221C1" w:rsidRDefault="00D221C1" w:rsidP="00D221C1">
            <w:pPr>
              <w:pStyle w:val="ListParagraph"/>
              <w:numPr>
                <w:ilvl w:val="0"/>
                <w:numId w:val="38"/>
              </w:numPr>
              <w:spacing w:line="360" w:lineRule="auto"/>
              <w:rPr>
                <w:rFonts w:ascii="Arial" w:eastAsiaTheme="minorHAnsi" w:hAnsi="Arial" w:cs="Arial"/>
              </w:rPr>
            </w:pPr>
            <w:r w:rsidRPr="00D221C1">
              <w:rPr>
                <w:rFonts w:ascii="Arial" w:eastAsiaTheme="minorHAnsi" w:hAnsi="Arial" w:cs="Arial"/>
              </w:rPr>
              <w:t>The Company reserves the right to inspect all equipment/tools at any time and to prevent/prohibit their use, without any penalty to the Company and without affecting the terms of the Contract in any way.</w:t>
            </w:r>
          </w:p>
          <w:p w14:paraId="71C97750" w14:textId="77777777" w:rsidR="00D221C1" w:rsidRPr="00D30C7A" w:rsidRDefault="00D221C1" w:rsidP="00D221C1">
            <w:pPr>
              <w:spacing w:line="360" w:lineRule="auto"/>
              <w:rPr>
                <w:rFonts w:ascii="Arial" w:eastAsiaTheme="minorHAnsi" w:hAnsi="Arial" w:cs="Arial"/>
              </w:rPr>
            </w:pPr>
          </w:p>
          <w:p w14:paraId="58F32528" w14:textId="41092D8B" w:rsidR="00D221C1" w:rsidRPr="00D30C7A" w:rsidRDefault="00D221C1" w:rsidP="00D221C1">
            <w:pPr>
              <w:spacing w:line="360" w:lineRule="auto"/>
              <w:rPr>
                <w:rFonts w:ascii="Arial" w:eastAsiaTheme="minorHAnsi" w:hAnsi="Arial" w:cs="Arial"/>
              </w:rPr>
            </w:pPr>
            <w:r w:rsidRPr="00D30C7A">
              <w:rPr>
                <w:rFonts w:ascii="Arial" w:eastAsiaTheme="minorHAnsi" w:hAnsi="Arial" w:cs="Arial"/>
                <w:b/>
                <w:bCs/>
              </w:rPr>
              <w:t>CONTRACTORS’ RESPONSIBILITIES</w:t>
            </w:r>
          </w:p>
          <w:p w14:paraId="09C98F23" w14:textId="77777777" w:rsidR="00D221C1" w:rsidRDefault="00D221C1" w:rsidP="00D221C1">
            <w:pPr>
              <w:spacing w:line="360" w:lineRule="auto"/>
              <w:rPr>
                <w:rFonts w:ascii="Arial" w:eastAsiaTheme="minorHAnsi" w:hAnsi="Arial" w:cs="Arial"/>
              </w:rPr>
            </w:pPr>
          </w:p>
          <w:p w14:paraId="02E55B5B" w14:textId="4A64AE72" w:rsidR="00D221C1" w:rsidRPr="00D30C7A" w:rsidRDefault="00D221C1" w:rsidP="00D221C1">
            <w:pPr>
              <w:spacing w:line="360" w:lineRule="auto"/>
              <w:rPr>
                <w:rFonts w:ascii="Arial" w:eastAsiaTheme="minorHAnsi" w:hAnsi="Arial" w:cs="Arial"/>
              </w:rPr>
            </w:pPr>
            <w:r w:rsidRPr="00D30C7A">
              <w:rPr>
                <w:rFonts w:ascii="Arial" w:eastAsiaTheme="minorHAnsi" w:hAnsi="Arial" w:cs="Arial"/>
              </w:rPr>
              <w:t>The Contractor shall</w:t>
            </w:r>
            <w:r>
              <w:rPr>
                <w:rFonts w:ascii="Arial" w:eastAsiaTheme="minorHAnsi" w:hAnsi="Arial" w:cs="Arial"/>
              </w:rPr>
              <w:t xml:space="preserve"> :</w:t>
            </w:r>
          </w:p>
          <w:p w14:paraId="1CE3049F" w14:textId="77777777" w:rsidR="00D221C1" w:rsidRDefault="00D221C1" w:rsidP="00D221C1">
            <w:pPr>
              <w:spacing w:line="360" w:lineRule="auto"/>
              <w:rPr>
                <w:rFonts w:ascii="Arial" w:eastAsiaTheme="minorHAnsi" w:hAnsi="Arial" w:cs="Arial"/>
              </w:rPr>
            </w:pPr>
          </w:p>
          <w:p w14:paraId="5DEA9139" w14:textId="4DBB135F" w:rsidR="00D221C1" w:rsidRPr="00D221C1" w:rsidRDefault="00D221C1" w:rsidP="00D221C1">
            <w:pPr>
              <w:pStyle w:val="ListParagraph"/>
              <w:numPr>
                <w:ilvl w:val="0"/>
                <w:numId w:val="36"/>
              </w:numPr>
              <w:spacing w:line="360" w:lineRule="auto"/>
              <w:rPr>
                <w:rFonts w:ascii="Arial" w:eastAsiaTheme="minorHAnsi" w:hAnsi="Arial" w:cs="Arial"/>
              </w:rPr>
            </w:pPr>
            <w:r w:rsidRPr="00D221C1">
              <w:rPr>
                <w:rFonts w:ascii="Arial" w:eastAsiaTheme="minorHAnsi" w:hAnsi="Arial" w:cs="Arial"/>
              </w:rPr>
              <w:t>Provide all the necessary skills, resources, tools, equipment, and experts, to carry out the works.</w:t>
            </w:r>
          </w:p>
          <w:p w14:paraId="7D823C19" w14:textId="77777777" w:rsidR="00D221C1" w:rsidRDefault="00D221C1" w:rsidP="00D221C1">
            <w:pPr>
              <w:spacing w:line="360" w:lineRule="auto"/>
              <w:rPr>
                <w:rFonts w:ascii="Arial" w:eastAsiaTheme="minorHAnsi" w:hAnsi="Arial" w:cs="Arial"/>
              </w:rPr>
            </w:pPr>
          </w:p>
          <w:p w14:paraId="0AD22A20" w14:textId="47F42D7F" w:rsidR="00D221C1" w:rsidRPr="00D221C1" w:rsidRDefault="00D221C1" w:rsidP="00D221C1">
            <w:pPr>
              <w:pStyle w:val="ListParagraph"/>
              <w:numPr>
                <w:ilvl w:val="0"/>
                <w:numId w:val="36"/>
              </w:numPr>
              <w:spacing w:line="360" w:lineRule="auto"/>
              <w:rPr>
                <w:rFonts w:ascii="Arial" w:eastAsiaTheme="minorHAnsi" w:hAnsi="Arial" w:cs="Arial"/>
              </w:rPr>
            </w:pPr>
            <w:r w:rsidRPr="00D221C1">
              <w:rPr>
                <w:rFonts w:ascii="Arial" w:eastAsiaTheme="minorHAnsi" w:hAnsi="Arial" w:cs="Arial"/>
              </w:rPr>
              <w:t>Review, familiarize and understand the proposed sites including all constraints and environmental factors</w:t>
            </w:r>
          </w:p>
          <w:p w14:paraId="66E0DFC3" w14:textId="77777777" w:rsidR="00D221C1" w:rsidRDefault="00D221C1" w:rsidP="00D221C1">
            <w:pPr>
              <w:spacing w:line="360" w:lineRule="auto"/>
              <w:rPr>
                <w:rFonts w:ascii="Arial" w:eastAsiaTheme="minorHAnsi" w:hAnsi="Arial" w:cs="Arial"/>
              </w:rPr>
            </w:pPr>
          </w:p>
          <w:p w14:paraId="3BA6CF1D" w14:textId="1ADB3730" w:rsidR="00D221C1" w:rsidRPr="00D221C1" w:rsidRDefault="00D221C1" w:rsidP="00D221C1">
            <w:pPr>
              <w:pStyle w:val="ListParagraph"/>
              <w:numPr>
                <w:ilvl w:val="0"/>
                <w:numId w:val="36"/>
              </w:numPr>
              <w:spacing w:line="360" w:lineRule="auto"/>
              <w:rPr>
                <w:rFonts w:ascii="Arial" w:eastAsiaTheme="minorHAnsi" w:hAnsi="Arial" w:cs="Arial"/>
              </w:rPr>
            </w:pPr>
            <w:r w:rsidRPr="00D221C1">
              <w:rPr>
                <w:rFonts w:ascii="Arial" w:eastAsiaTheme="minorHAnsi" w:hAnsi="Arial" w:cs="Arial"/>
              </w:rPr>
              <w:t>Review, familiarize and understand the operational requirements of the facilities at all ATNS sites.</w:t>
            </w:r>
          </w:p>
          <w:p w14:paraId="7D46CBA1" w14:textId="77777777" w:rsidR="00D221C1" w:rsidRDefault="00D221C1" w:rsidP="00D221C1">
            <w:pPr>
              <w:spacing w:line="360" w:lineRule="auto"/>
              <w:rPr>
                <w:rFonts w:ascii="Arial" w:eastAsiaTheme="minorHAnsi" w:hAnsi="Arial" w:cs="Arial"/>
              </w:rPr>
            </w:pPr>
          </w:p>
          <w:p w14:paraId="09645BF0" w14:textId="6AE20E2D" w:rsidR="00D221C1" w:rsidRPr="00D221C1" w:rsidRDefault="00D221C1" w:rsidP="00D221C1">
            <w:pPr>
              <w:pStyle w:val="ListParagraph"/>
              <w:numPr>
                <w:ilvl w:val="0"/>
                <w:numId w:val="36"/>
              </w:numPr>
              <w:spacing w:line="360" w:lineRule="auto"/>
              <w:rPr>
                <w:rFonts w:ascii="Arial" w:eastAsiaTheme="minorHAnsi" w:hAnsi="Arial" w:cs="Arial"/>
              </w:rPr>
            </w:pPr>
            <w:r w:rsidRPr="00D221C1">
              <w:rPr>
                <w:rFonts w:ascii="Arial" w:eastAsiaTheme="minorHAnsi" w:hAnsi="Arial" w:cs="Arial"/>
              </w:rPr>
              <w:lastRenderedPageBreak/>
              <w:t>Conduct any other reasonable works required to successfully deliver the services to the Employer on time, on budget, at the accepted quality.</w:t>
            </w:r>
          </w:p>
          <w:p w14:paraId="0E33B7BF" w14:textId="77777777" w:rsidR="00D221C1" w:rsidRDefault="00D221C1" w:rsidP="00D221C1">
            <w:pPr>
              <w:spacing w:line="360" w:lineRule="auto"/>
              <w:rPr>
                <w:rFonts w:ascii="Arial" w:eastAsiaTheme="minorHAnsi" w:hAnsi="Arial" w:cs="Arial"/>
              </w:rPr>
            </w:pPr>
          </w:p>
          <w:p w14:paraId="6A27B5D7" w14:textId="43D99B9D" w:rsidR="00D221C1" w:rsidRPr="00D221C1" w:rsidRDefault="00D221C1" w:rsidP="00D221C1">
            <w:pPr>
              <w:pStyle w:val="ListParagraph"/>
              <w:numPr>
                <w:ilvl w:val="0"/>
                <w:numId w:val="36"/>
              </w:numPr>
              <w:spacing w:line="360" w:lineRule="auto"/>
              <w:rPr>
                <w:rFonts w:ascii="Arial" w:eastAsiaTheme="minorHAnsi" w:hAnsi="Arial" w:cs="Arial"/>
              </w:rPr>
            </w:pPr>
            <w:r w:rsidRPr="00D221C1">
              <w:rPr>
                <w:rFonts w:ascii="Arial" w:eastAsiaTheme="minorHAnsi" w:hAnsi="Arial" w:cs="Arial"/>
              </w:rPr>
              <w:t>The Service Provider will be responsible for holding all tools and/or special equipment that might be required for the execution of the works.</w:t>
            </w:r>
          </w:p>
          <w:p w14:paraId="53321C83" w14:textId="77777777" w:rsidR="00D221C1" w:rsidRDefault="00D221C1" w:rsidP="00D221C1">
            <w:pPr>
              <w:spacing w:line="360" w:lineRule="auto"/>
              <w:rPr>
                <w:rFonts w:ascii="Arial" w:eastAsiaTheme="minorHAnsi" w:hAnsi="Arial" w:cs="Arial"/>
              </w:rPr>
            </w:pPr>
          </w:p>
          <w:p w14:paraId="1077E707" w14:textId="6BF939FA" w:rsidR="00D221C1" w:rsidRPr="00D221C1" w:rsidRDefault="00D221C1" w:rsidP="00D221C1">
            <w:pPr>
              <w:pStyle w:val="ListParagraph"/>
              <w:numPr>
                <w:ilvl w:val="0"/>
                <w:numId w:val="37"/>
              </w:numPr>
              <w:spacing w:line="360" w:lineRule="auto"/>
              <w:rPr>
                <w:rFonts w:ascii="Arial" w:eastAsiaTheme="minorHAnsi" w:hAnsi="Arial" w:cs="Arial"/>
              </w:rPr>
            </w:pPr>
            <w:r w:rsidRPr="00D221C1">
              <w:rPr>
                <w:rFonts w:ascii="Arial" w:eastAsiaTheme="minorHAnsi" w:hAnsi="Arial" w:cs="Arial"/>
              </w:rPr>
              <w:t>The Company reserves the right to inspect all equipment/tools at any time and to prevent/prohibit their use, without any penalty to the Company and without affecting the terms of the Contract in any way.</w:t>
            </w:r>
          </w:p>
          <w:p w14:paraId="62E6BCED" w14:textId="77777777" w:rsidR="00D221C1" w:rsidRPr="00D30C7A" w:rsidRDefault="00D221C1" w:rsidP="00D221C1">
            <w:pPr>
              <w:spacing w:line="360" w:lineRule="auto"/>
              <w:rPr>
                <w:rFonts w:ascii="Arial" w:eastAsiaTheme="minorHAnsi" w:hAnsi="Arial" w:cs="Arial"/>
              </w:rPr>
            </w:pPr>
          </w:p>
          <w:p w14:paraId="48EAB194" w14:textId="4780A017" w:rsidR="00D221C1" w:rsidRDefault="00D221C1" w:rsidP="00D221C1">
            <w:pPr>
              <w:spacing w:line="360" w:lineRule="auto"/>
              <w:rPr>
                <w:rFonts w:ascii="Arial" w:eastAsiaTheme="minorHAnsi" w:hAnsi="Arial" w:cs="Arial"/>
                <w:b/>
                <w:bCs/>
              </w:rPr>
            </w:pPr>
            <w:r w:rsidRPr="00D30C7A">
              <w:rPr>
                <w:rFonts w:ascii="Arial" w:eastAsiaTheme="minorHAnsi" w:hAnsi="Arial" w:cs="Arial"/>
                <w:b/>
                <w:bCs/>
              </w:rPr>
              <w:t>SCOPE OF WORK</w:t>
            </w:r>
          </w:p>
          <w:p w14:paraId="6EAB60AA" w14:textId="77777777" w:rsidR="00D221C1" w:rsidRPr="00D30C7A" w:rsidRDefault="00D221C1" w:rsidP="00D221C1">
            <w:pPr>
              <w:spacing w:line="360" w:lineRule="auto"/>
              <w:rPr>
                <w:rFonts w:ascii="Arial" w:eastAsiaTheme="minorHAnsi" w:hAnsi="Arial" w:cs="Arial"/>
              </w:rPr>
            </w:pPr>
          </w:p>
          <w:p w14:paraId="3FA85B29" w14:textId="77777777" w:rsidR="00D221C1" w:rsidRPr="00D30C7A" w:rsidRDefault="00D221C1" w:rsidP="00D221C1">
            <w:pPr>
              <w:spacing w:line="360" w:lineRule="auto"/>
              <w:rPr>
                <w:rFonts w:ascii="Arial" w:eastAsiaTheme="minorHAnsi" w:hAnsi="Arial" w:cs="Arial"/>
                <w:b/>
                <w:bCs/>
              </w:rPr>
            </w:pPr>
            <w:r w:rsidRPr="00D30C7A">
              <w:rPr>
                <w:rFonts w:ascii="Arial" w:eastAsiaTheme="minorHAnsi" w:hAnsi="Arial" w:cs="Arial"/>
                <w:b/>
                <w:bCs/>
              </w:rPr>
              <w:t>PETROL POWERED GARDEN TOOL SERVICE AND REPAIR</w:t>
            </w:r>
          </w:p>
          <w:p w14:paraId="38BE020C" w14:textId="77777777" w:rsidR="00D221C1" w:rsidRPr="00D30C7A" w:rsidRDefault="00D221C1" w:rsidP="00D221C1">
            <w:pPr>
              <w:spacing w:line="360" w:lineRule="auto"/>
              <w:rPr>
                <w:rFonts w:ascii="Arial" w:eastAsiaTheme="minorHAnsi" w:hAnsi="Arial" w:cs="Arial"/>
              </w:rPr>
            </w:pPr>
          </w:p>
          <w:p w14:paraId="6C614B24" w14:textId="77777777" w:rsidR="00D221C1" w:rsidRPr="00D30C7A" w:rsidRDefault="00D221C1" w:rsidP="00D221C1">
            <w:pPr>
              <w:spacing w:line="360" w:lineRule="auto"/>
              <w:rPr>
                <w:rFonts w:ascii="Arial" w:eastAsiaTheme="minorHAnsi" w:hAnsi="Arial" w:cs="Arial"/>
              </w:rPr>
            </w:pPr>
            <w:r w:rsidRPr="00D30C7A">
              <w:rPr>
                <w:rFonts w:ascii="Arial" w:eastAsiaTheme="minorHAnsi" w:hAnsi="Arial" w:cs="Arial"/>
              </w:rPr>
              <w:t>•</w:t>
            </w:r>
            <w:r w:rsidRPr="00D30C7A">
              <w:rPr>
                <w:rFonts w:ascii="Arial" w:eastAsiaTheme="minorHAnsi" w:hAnsi="Arial" w:cs="Arial"/>
              </w:rPr>
              <w:tab/>
              <w:t>Service of existing tree and grass cutting equipment.</w:t>
            </w:r>
          </w:p>
          <w:p w14:paraId="6B8C9A8A" w14:textId="77777777" w:rsidR="00D221C1" w:rsidRPr="00D30C7A" w:rsidRDefault="00D221C1" w:rsidP="00D221C1">
            <w:pPr>
              <w:spacing w:line="360" w:lineRule="auto"/>
              <w:rPr>
                <w:rFonts w:ascii="Arial" w:eastAsiaTheme="minorHAnsi" w:hAnsi="Arial" w:cs="Arial"/>
              </w:rPr>
            </w:pPr>
            <w:r w:rsidRPr="00D30C7A">
              <w:rPr>
                <w:rFonts w:ascii="Arial" w:eastAsiaTheme="minorHAnsi" w:hAnsi="Arial" w:cs="Arial"/>
              </w:rPr>
              <w:t>•</w:t>
            </w:r>
            <w:r w:rsidRPr="00D30C7A">
              <w:rPr>
                <w:rFonts w:ascii="Arial" w:eastAsiaTheme="minorHAnsi" w:hAnsi="Arial" w:cs="Arial"/>
              </w:rPr>
              <w:tab/>
              <w:t>Perform minor repairs as and when there is a need on service.</w:t>
            </w:r>
          </w:p>
          <w:p w14:paraId="0C1180B8" w14:textId="77777777" w:rsidR="00D221C1" w:rsidRPr="00D30C7A" w:rsidRDefault="00D221C1" w:rsidP="00D221C1">
            <w:pPr>
              <w:spacing w:line="360" w:lineRule="auto"/>
              <w:rPr>
                <w:rFonts w:ascii="Arial" w:eastAsiaTheme="minorHAnsi" w:hAnsi="Arial" w:cs="Arial"/>
              </w:rPr>
            </w:pPr>
            <w:r w:rsidRPr="00D30C7A">
              <w:rPr>
                <w:rFonts w:ascii="Arial" w:eastAsiaTheme="minorHAnsi" w:hAnsi="Arial" w:cs="Arial"/>
              </w:rPr>
              <w:t>•</w:t>
            </w:r>
            <w:r w:rsidRPr="00D30C7A">
              <w:rPr>
                <w:rFonts w:ascii="Arial" w:eastAsiaTheme="minorHAnsi" w:hAnsi="Arial" w:cs="Arial"/>
              </w:rPr>
              <w:tab/>
              <w:t>Replace machine operating items in line with service as per OEM.</w:t>
            </w:r>
          </w:p>
          <w:p w14:paraId="1683CB91" w14:textId="77777777" w:rsidR="00D221C1" w:rsidRPr="00D30C7A" w:rsidRDefault="00D221C1" w:rsidP="00D221C1">
            <w:pPr>
              <w:spacing w:line="360" w:lineRule="auto"/>
              <w:rPr>
                <w:rFonts w:ascii="Arial" w:eastAsiaTheme="minorHAnsi" w:hAnsi="Arial" w:cs="Arial"/>
              </w:rPr>
            </w:pPr>
            <w:r w:rsidRPr="00D30C7A">
              <w:rPr>
                <w:rFonts w:ascii="Arial" w:eastAsiaTheme="minorHAnsi" w:hAnsi="Arial" w:cs="Arial"/>
              </w:rPr>
              <w:t>•</w:t>
            </w:r>
            <w:r w:rsidRPr="00D30C7A">
              <w:rPr>
                <w:rFonts w:ascii="Arial" w:eastAsiaTheme="minorHAnsi" w:hAnsi="Arial" w:cs="Arial"/>
              </w:rPr>
              <w:tab/>
              <w:t>All replaced items shall carry a 6 (six) months warranty and guarantee.</w:t>
            </w:r>
          </w:p>
          <w:p w14:paraId="59254068" w14:textId="77777777" w:rsidR="00D221C1" w:rsidRPr="00D30C7A" w:rsidRDefault="00D221C1" w:rsidP="00D221C1">
            <w:pPr>
              <w:spacing w:line="360" w:lineRule="auto"/>
              <w:rPr>
                <w:rFonts w:ascii="Arial" w:eastAsiaTheme="minorHAnsi" w:hAnsi="Arial" w:cs="Arial"/>
              </w:rPr>
            </w:pPr>
          </w:p>
          <w:p w14:paraId="0524C19B" w14:textId="77777777" w:rsidR="00D221C1" w:rsidRPr="00D30C7A" w:rsidRDefault="00D221C1" w:rsidP="00D221C1">
            <w:pPr>
              <w:spacing w:line="360" w:lineRule="auto"/>
              <w:rPr>
                <w:rFonts w:ascii="Arial" w:eastAsiaTheme="minorHAnsi" w:hAnsi="Arial" w:cs="Arial"/>
                <w:b/>
                <w:bCs/>
              </w:rPr>
            </w:pPr>
            <w:r w:rsidRPr="00D30C7A">
              <w:rPr>
                <w:rFonts w:ascii="Arial" w:eastAsiaTheme="minorHAnsi" w:hAnsi="Arial" w:cs="Arial"/>
                <w:b/>
                <w:bCs/>
              </w:rPr>
              <w:t>Technical Specification</w:t>
            </w:r>
          </w:p>
          <w:p w14:paraId="6E241965" w14:textId="77777777" w:rsidR="00D221C1" w:rsidRPr="00D30C7A" w:rsidRDefault="00D221C1" w:rsidP="00D221C1">
            <w:pPr>
              <w:spacing w:line="360" w:lineRule="auto"/>
              <w:rPr>
                <w:rFonts w:ascii="Arial" w:eastAsiaTheme="minorHAnsi" w:hAnsi="Arial" w:cs="Arial"/>
              </w:rPr>
            </w:pPr>
          </w:p>
          <w:p w14:paraId="79EF1978" w14:textId="77777777" w:rsidR="00D221C1" w:rsidRPr="00D30C7A" w:rsidRDefault="00D221C1" w:rsidP="00D221C1">
            <w:pPr>
              <w:spacing w:line="360" w:lineRule="auto"/>
              <w:rPr>
                <w:rFonts w:ascii="Arial" w:eastAsiaTheme="minorHAnsi" w:hAnsi="Arial" w:cs="Arial"/>
              </w:rPr>
            </w:pPr>
            <w:r w:rsidRPr="00D30C7A">
              <w:rPr>
                <w:rFonts w:ascii="Arial" w:eastAsiaTheme="minorHAnsi" w:hAnsi="Arial" w:cs="Arial"/>
              </w:rPr>
              <w:t>•</w:t>
            </w:r>
            <w:r w:rsidRPr="00D30C7A">
              <w:rPr>
                <w:rFonts w:ascii="Arial" w:eastAsiaTheme="minorHAnsi" w:hAnsi="Arial" w:cs="Arial"/>
              </w:rPr>
              <w:tab/>
              <w:t>Service maintenance activities may include, but not limited to the following:</w:t>
            </w:r>
          </w:p>
          <w:p w14:paraId="64B11271" w14:textId="77777777" w:rsidR="00D221C1" w:rsidRPr="00D30C7A" w:rsidRDefault="00D221C1" w:rsidP="00D221C1">
            <w:pPr>
              <w:spacing w:line="360" w:lineRule="auto"/>
              <w:rPr>
                <w:rFonts w:ascii="Arial" w:eastAsiaTheme="minorHAnsi" w:hAnsi="Arial" w:cs="Arial"/>
              </w:rPr>
            </w:pPr>
          </w:p>
          <w:p w14:paraId="781D7102" w14:textId="77777777" w:rsidR="00D221C1" w:rsidRPr="00D30C7A" w:rsidRDefault="00D221C1" w:rsidP="00D221C1">
            <w:pPr>
              <w:spacing w:line="360" w:lineRule="auto"/>
              <w:rPr>
                <w:rFonts w:ascii="Arial" w:eastAsiaTheme="minorHAnsi" w:hAnsi="Arial" w:cs="Arial"/>
                <w:b/>
                <w:bCs/>
              </w:rPr>
            </w:pPr>
            <w:r w:rsidRPr="00D30C7A">
              <w:rPr>
                <w:rFonts w:ascii="Arial" w:eastAsiaTheme="minorHAnsi" w:hAnsi="Arial" w:cs="Arial"/>
                <w:b/>
                <w:bCs/>
              </w:rPr>
              <w:t>Chainsaw</w:t>
            </w:r>
          </w:p>
          <w:p w14:paraId="1C855283" w14:textId="77777777" w:rsidR="00D221C1" w:rsidRPr="00D30C7A" w:rsidRDefault="00D221C1" w:rsidP="00D221C1">
            <w:pPr>
              <w:spacing w:line="360" w:lineRule="auto"/>
              <w:rPr>
                <w:rFonts w:ascii="Arial" w:eastAsiaTheme="minorHAnsi" w:hAnsi="Arial" w:cs="Arial"/>
              </w:rPr>
            </w:pPr>
          </w:p>
          <w:p w14:paraId="41BB3DF0" w14:textId="77777777" w:rsidR="00D221C1" w:rsidRPr="00D30C7A" w:rsidRDefault="00D221C1" w:rsidP="00D221C1">
            <w:pPr>
              <w:spacing w:line="360" w:lineRule="auto"/>
              <w:rPr>
                <w:rFonts w:ascii="Arial" w:eastAsiaTheme="minorHAnsi" w:hAnsi="Arial" w:cs="Arial"/>
              </w:rPr>
            </w:pPr>
            <w:r w:rsidRPr="00D30C7A">
              <w:rPr>
                <w:rFonts w:ascii="Arial" w:eastAsiaTheme="minorHAnsi" w:hAnsi="Arial" w:cs="Arial"/>
              </w:rPr>
              <w:t>•</w:t>
            </w:r>
            <w:r w:rsidRPr="00D30C7A">
              <w:rPr>
                <w:rFonts w:ascii="Arial" w:eastAsiaTheme="minorHAnsi" w:hAnsi="Arial" w:cs="Arial"/>
              </w:rPr>
              <w:tab/>
              <w:t>Fuel tank drained of old fuel and perform oil change.</w:t>
            </w:r>
          </w:p>
          <w:p w14:paraId="4743EB91" w14:textId="77777777" w:rsidR="00D221C1" w:rsidRPr="00D30C7A" w:rsidRDefault="00D221C1" w:rsidP="00D221C1">
            <w:pPr>
              <w:spacing w:line="360" w:lineRule="auto"/>
              <w:rPr>
                <w:rFonts w:ascii="Arial" w:eastAsiaTheme="minorHAnsi" w:hAnsi="Arial" w:cs="Arial"/>
              </w:rPr>
            </w:pPr>
            <w:r w:rsidRPr="00D30C7A">
              <w:rPr>
                <w:rFonts w:ascii="Arial" w:eastAsiaTheme="minorHAnsi" w:hAnsi="Arial" w:cs="Arial"/>
              </w:rPr>
              <w:t>•</w:t>
            </w:r>
            <w:r w:rsidRPr="00D30C7A">
              <w:rPr>
                <w:rFonts w:ascii="Arial" w:eastAsiaTheme="minorHAnsi" w:hAnsi="Arial" w:cs="Arial"/>
              </w:rPr>
              <w:tab/>
              <w:t>Replace all lubricant and air filter(s).</w:t>
            </w:r>
          </w:p>
          <w:p w14:paraId="13B0E92D" w14:textId="77777777" w:rsidR="00D221C1" w:rsidRPr="00D30C7A" w:rsidRDefault="00D221C1" w:rsidP="00D221C1">
            <w:pPr>
              <w:spacing w:line="360" w:lineRule="auto"/>
              <w:rPr>
                <w:rFonts w:ascii="Arial" w:eastAsiaTheme="minorHAnsi" w:hAnsi="Arial" w:cs="Arial"/>
              </w:rPr>
            </w:pPr>
            <w:r w:rsidRPr="00D30C7A">
              <w:rPr>
                <w:rFonts w:ascii="Arial" w:eastAsiaTheme="minorHAnsi" w:hAnsi="Arial" w:cs="Arial"/>
              </w:rPr>
              <w:t>•</w:t>
            </w:r>
            <w:r w:rsidRPr="00D30C7A">
              <w:rPr>
                <w:rFonts w:ascii="Arial" w:eastAsiaTheme="minorHAnsi" w:hAnsi="Arial" w:cs="Arial"/>
              </w:rPr>
              <w:tab/>
              <w:t>Sharpen chain.</w:t>
            </w:r>
          </w:p>
          <w:p w14:paraId="04EE327A" w14:textId="77777777" w:rsidR="00D221C1" w:rsidRPr="00D30C7A" w:rsidRDefault="00D221C1" w:rsidP="00D221C1">
            <w:pPr>
              <w:spacing w:line="360" w:lineRule="auto"/>
              <w:rPr>
                <w:rFonts w:ascii="Arial" w:eastAsiaTheme="minorHAnsi" w:hAnsi="Arial" w:cs="Arial"/>
              </w:rPr>
            </w:pPr>
            <w:r w:rsidRPr="00D30C7A">
              <w:rPr>
                <w:rFonts w:ascii="Arial" w:eastAsiaTheme="minorHAnsi" w:hAnsi="Arial" w:cs="Arial"/>
              </w:rPr>
              <w:t>•</w:t>
            </w:r>
            <w:r w:rsidRPr="00D30C7A">
              <w:rPr>
                <w:rFonts w:ascii="Arial" w:eastAsiaTheme="minorHAnsi" w:hAnsi="Arial" w:cs="Arial"/>
              </w:rPr>
              <w:tab/>
              <w:t>Tune and test machine for peak performance</w:t>
            </w:r>
          </w:p>
          <w:p w14:paraId="41131E9A" w14:textId="77777777" w:rsidR="00D221C1" w:rsidRPr="00D30C7A" w:rsidRDefault="00D221C1" w:rsidP="00D221C1">
            <w:pPr>
              <w:spacing w:line="360" w:lineRule="auto"/>
              <w:rPr>
                <w:rFonts w:ascii="Arial" w:eastAsiaTheme="minorHAnsi" w:hAnsi="Arial" w:cs="Arial"/>
              </w:rPr>
            </w:pPr>
            <w:r w:rsidRPr="00D30C7A">
              <w:rPr>
                <w:rFonts w:ascii="Arial" w:eastAsiaTheme="minorHAnsi" w:hAnsi="Arial" w:cs="Arial"/>
              </w:rPr>
              <w:t>•</w:t>
            </w:r>
            <w:r w:rsidRPr="00D30C7A">
              <w:rPr>
                <w:rFonts w:ascii="Arial" w:eastAsiaTheme="minorHAnsi" w:hAnsi="Arial" w:cs="Arial"/>
              </w:rPr>
              <w:tab/>
              <w:t>Replace Spark Plugs</w:t>
            </w:r>
          </w:p>
          <w:p w14:paraId="1589E133" w14:textId="77777777" w:rsidR="00D221C1" w:rsidRPr="00D30C7A" w:rsidRDefault="00D221C1" w:rsidP="00D221C1">
            <w:pPr>
              <w:spacing w:line="360" w:lineRule="auto"/>
              <w:rPr>
                <w:rFonts w:ascii="Arial" w:eastAsiaTheme="minorHAnsi" w:hAnsi="Arial" w:cs="Arial"/>
              </w:rPr>
            </w:pPr>
          </w:p>
          <w:p w14:paraId="6591208A" w14:textId="77777777" w:rsidR="00D221C1" w:rsidRPr="00D30C7A" w:rsidRDefault="00D221C1" w:rsidP="00D221C1">
            <w:pPr>
              <w:spacing w:line="360" w:lineRule="auto"/>
              <w:rPr>
                <w:rFonts w:ascii="Arial" w:eastAsiaTheme="minorHAnsi" w:hAnsi="Arial" w:cs="Arial"/>
                <w:b/>
                <w:bCs/>
              </w:rPr>
            </w:pPr>
            <w:r w:rsidRPr="00D30C7A">
              <w:rPr>
                <w:rFonts w:ascii="Arial" w:eastAsiaTheme="minorHAnsi" w:hAnsi="Arial" w:cs="Arial"/>
                <w:b/>
                <w:bCs/>
              </w:rPr>
              <w:t>Brush cutter</w:t>
            </w:r>
          </w:p>
          <w:p w14:paraId="0B9A451F" w14:textId="77777777" w:rsidR="00D221C1" w:rsidRPr="00D30C7A" w:rsidRDefault="00D221C1" w:rsidP="00D221C1">
            <w:pPr>
              <w:spacing w:line="360" w:lineRule="auto"/>
              <w:rPr>
                <w:rFonts w:ascii="Arial" w:eastAsiaTheme="minorHAnsi" w:hAnsi="Arial" w:cs="Arial"/>
              </w:rPr>
            </w:pPr>
          </w:p>
          <w:p w14:paraId="385A7AD2" w14:textId="77777777" w:rsidR="00D221C1" w:rsidRPr="00AB1C9D" w:rsidRDefault="00D221C1" w:rsidP="00D221C1">
            <w:pPr>
              <w:spacing w:line="360" w:lineRule="auto"/>
              <w:rPr>
                <w:rFonts w:ascii="Arial" w:eastAsiaTheme="minorHAnsi" w:hAnsi="Arial" w:cs="Arial"/>
              </w:rPr>
            </w:pPr>
            <w:r w:rsidRPr="00D30C7A">
              <w:rPr>
                <w:rFonts w:ascii="Arial" w:eastAsiaTheme="minorHAnsi" w:hAnsi="Arial" w:cs="Arial"/>
              </w:rPr>
              <w:t>•</w:t>
            </w:r>
            <w:r w:rsidRPr="00D30C7A">
              <w:rPr>
                <w:rFonts w:ascii="Arial" w:eastAsiaTheme="minorHAnsi" w:hAnsi="Arial" w:cs="Arial"/>
              </w:rPr>
              <w:tab/>
            </w:r>
            <w:r w:rsidRPr="00AB1C9D">
              <w:rPr>
                <w:rFonts w:ascii="Arial" w:eastAsiaTheme="minorHAnsi" w:hAnsi="Arial" w:cs="Arial"/>
              </w:rPr>
              <w:t>Replace Air filter</w:t>
            </w:r>
          </w:p>
          <w:p w14:paraId="0226ABDA" w14:textId="77777777" w:rsidR="00D221C1" w:rsidRPr="00AB1C9D" w:rsidRDefault="00D221C1" w:rsidP="00D221C1">
            <w:pPr>
              <w:spacing w:line="360" w:lineRule="auto"/>
              <w:rPr>
                <w:rFonts w:ascii="Arial" w:eastAsiaTheme="minorHAnsi" w:hAnsi="Arial" w:cs="Arial"/>
              </w:rPr>
            </w:pPr>
            <w:r w:rsidRPr="00AB1C9D">
              <w:rPr>
                <w:rFonts w:ascii="Arial" w:eastAsiaTheme="minorHAnsi" w:hAnsi="Arial" w:cs="Arial"/>
              </w:rPr>
              <w:t>•</w:t>
            </w:r>
            <w:r w:rsidRPr="00AB1C9D">
              <w:rPr>
                <w:rFonts w:ascii="Arial" w:eastAsiaTheme="minorHAnsi" w:hAnsi="Arial" w:cs="Arial"/>
              </w:rPr>
              <w:tab/>
              <w:t>Replace spark plug</w:t>
            </w:r>
          </w:p>
          <w:p w14:paraId="209B6A58" w14:textId="77777777" w:rsidR="00D221C1" w:rsidRPr="00AB1C9D" w:rsidRDefault="00D221C1" w:rsidP="00D221C1">
            <w:pPr>
              <w:spacing w:line="360" w:lineRule="auto"/>
              <w:rPr>
                <w:rFonts w:ascii="Arial" w:eastAsiaTheme="minorHAnsi" w:hAnsi="Arial" w:cs="Arial"/>
              </w:rPr>
            </w:pPr>
            <w:r w:rsidRPr="00AB1C9D">
              <w:rPr>
                <w:rFonts w:ascii="Arial" w:eastAsiaTheme="minorHAnsi" w:hAnsi="Arial" w:cs="Arial"/>
              </w:rPr>
              <w:t>•</w:t>
            </w:r>
            <w:r w:rsidRPr="00AB1C9D">
              <w:rPr>
                <w:rFonts w:ascii="Arial" w:eastAsiaTheme="minorHAnsi" w:hAnsi="Arial" w:cs="Arial"/>
              </w:rPr>
              <w:tab/>
              <w:t>Replace fuel filter</w:t>
            </w:r>
          </w:p>
          <w:p w14:paraId="054B6287" w14:textId="77777777" w:rsidR="00D221C1" w:rsidRPr="00AB1C9D" w:rsidRDefault="00D221C1" w:rsidP="00D221C1">
            <w:pPr>
              <w:rPr>
                <w:rFonts w:ascii="Arial" w:eastAsiaTheme="minorHAnsi" w:hAnsi="Arial" w:cs="Arial"/>
              </w:rPr>
            </w:pPr>
            <w:r w:rsidRPr="00AB1C9D">
              <w:rPr>
                <w:rFonts w:ascii="Arial" w:eastAsiaTheme="minorHAnsi" w:hAnsi="Arial" w:cs="Arial"/>
              </w:rPr>
              <w:t>•</w:t>
            </w:r>
            <w:r w:rsidRPr="00AB1C9D">
              <w:rPr>
                <w:rFonts w:ascii="Arial" w:eastAsiaTheme="minorHAnsi" w:hAnsi="Arial" w:cs="Arial"/>
              </w:rPr>
              <w:tab/>
              <w:t xml:space="preserve">Spare Pick-up Body </w:t>
            </w:r>
            <w:proofErr w:type="spellStart"/>
            <w:r w:rsidRPr="00AB1C9D">
              <w:rPr>
                <w:rFonts w:ascii="Arial" w:eastAsiaTheme="minorHAnsi" w:hAnsi="Arial" w:cs="Arial"/>
              </w:rPr>
              <w:t>Brushcutter</w:t>
            </w:r>
            <w:proofErr w:type="spellEnd"/>
          </w:p>
          <w:p w14:paraId="380F9422" w14:textId="77777777" w:rsidR="00D221C1" w:rsidRPr="00AB1C9D" w:rsidRDefault="00D221C1" w:rsidP="00D221C1">
            <w:pPr>
              <w:rPr>
                <w:rFonts w:ascii="Arial" w:eastAsiaTheme="minorHAnsi" w:hAnsi="Arial" w:cs="Arial"/>
              </w:rPr>
            </w:pPr>
            <w:r w:rsidRPr="00AB1C9D">
              <w:rPr>
                <w:rFonts w:ascii="Arial" w:eastAsiaTheme="minorHAnsi" w:hAnsi="Arial" w:cs="Arial"/>
              </w:rPr>
              <w:t>•</w:t>
            </w:r>
            <w:r w:rsidRPr="00AB1C9D">
              <w:rPr>
                <w:rFonts w:ascii="Arial" w:eastAsiaTheme="minorHAnsi" w:hAnsi="Arial" w:cs="Arial"/>
              </w:rPr>
              <w:tab/>
              <w:t>Spare Gasket Set</w:t>
            </w:r>
          </w:p>
          <w:p w14:paraId="48B2B3F1" w14:textId="77777777" w:rsidR="00D221C1" w:rsidRPr="00AB1C9D" w:rsidRDefault="00D221C1" w:rsidP="00D221C1">
            <w:pPr>
              <w:rPr>
                <w:rFonts w:ascii="Arial" w:eastAsiaTheme="minorHAnsi" w:hAnsi="Arial" w:cs="Arial"/>
              </w:rPr>
            </w:pPr>
            <w:r w:rsidRPr="00AB1C9D">
              <w:rPr>
                <w:rFonts w:ascii="Arial" w:eastAsiaTheme="minorHAnsi" w:hAnsi="Arial" w:cs="Arial"/>
              </w:rPr>
              <w:t>•</w:t>
            </w:r>
            <w:r w:rsidRPr="00AB1C9D">
              <w:rPr>
                <w:rFonts w:ascii="Arial" w:eastAsiaTheme="minorHAnsi" w:hAnsi="Arial" w:cs="Arial"/>
              </w:rPr>
              <w:tab/>
              <w:t>Clean Gearbox</w:t>
            </w:r>
          </w:p>
          <w:p w14:paraId="0AAE0B5B" w14:textId="77777777" w:rsidR="00D221C1" w:rsidRPr="00AB1C9D" w:rsidRDefault="00D221C1" w:rsidP="00D221C1">
            <w:pPr>
              <w:rPr>
                <w:rFonts w:ascii="Arial" w:eastAsiaTheme="minorHAnsi" w:hAnsi="Arial" w:cs="Arial"/>
              </w:rPr>
            </w:pPr>
            <w:r w:rsidRPr="00AB1C9D">
              <w:rPr>
                <w:rFonts w:ascii="Arial" w:eastAsiaTheme="minorHAnsi" w:hAnsi="Arial" w:cs="Arial"/>
              </w:rPr>
              <w:t>•</w:t>
            </w:r>
            <w:r w:rsidRPr="00AB1C9D">
              <w:rPr>
                <w:rFonts w:ascii="Arial" w:eastAsiaTheme="minorHAnsi" w:hAnsi="Arial" w:cs="Arial"/>
              </w:rPr>
              <w:tab/>
              <w:t>Carb Kit</w:t>
            </w:r>
          </w:p>
          <w:p w14:paraId="51F65DA0" w14:textId="77777777" w:rsidR="00D221C1" w:rsidRDefault="00D221C1" w:rsidP="00D221C1">
            <w:pPr>
              <w:rPr>
                <w:rFonts w:eastAsiaTheme="minorHAnsi"/>
              </w:rPr>
            </w:pPr>
          </w:p>
          <w:p w14:paraId="7372AC79" w14:textId="77777777" w:rsidR="00D221C1" w:rsidRPr="00D30C7A" w:rsidRDefault="00D221C1" w:rsidP="00D221C1">
            <w:pPr>
              <w:rPr>
                <w:rFonts w:ascii="Arial" w:eastAsiaTheme="minorHAnsi" w:hAnsi="Arial" w:cs="Arial"/>
                <w:b/>
                <w:lang w:val="en-US"/>
              </w:rPr>
            </w:pPr>
            <w:r w:rsidRPr="00D30C7A">
              <w:rPr>
                <w:rFonts w:ascii="Arial" w:eastAsiaTheme="minorHAnsi" w:hAnsi="Arial" w:cs="Arial"/>
                <w:b/>
                <w:lang w:val="en-US"/>
              </w:rPr>
              <w:t>Generator</w:t>
            </w:r>
          </w:p>
          <w:p w14:paraId="114F86A3" w14:textId="77777777" w:rsidR="00D221C1" w:rsidRPr="00D30C7A" w:rsidRDefault="00D221C1" w:rsidP="00D221C1">
            <w:pPr>
              <w:rPr>
                <w:rFonts w:eastAsiaTheme="minorHAnsi"/>
                <w:b/>
                <w:lang w:val="en-US"/>
              </w:rPr>
            </w:pPr>
            <w:r w:rsidRPr="00D30C7A">
              <w:rPr>
                <w:rFonts w:eastAsiaTheme="minorHAnsi"/>
                <w:lang w:val="en-US"/>
              </w:rPr>
              <w:br w:type="column"/>
            </w:r>
          </w:p>
          <w:p w14:paraId="32ECC540" w14:textId="77777777" w:rsidR="00D221C1" w:rsidRPr="00D30C7A" w:rsidRDefault="00D221C1" w:rsidP="00D221C1">
            <w:pPr>
              <w:rPr>
                <w:rFonts w:eastAsiaTheme="minorHAnsi"/>
                <w:b/>
                <w:lang w:val="en-US"/>
              </w:rPr>
            </w:pPr>
          </w:p>
          <w:p w14:paraId="4057FE45" w14:textId="77777777" w:rsidR="00D221C1" w:rsidRPr="00D30C7A" w:rsidRDefault="00D221C1" w:rsidP="00D221C1">
            <w:pPr>
              <w:numPr>
                <w:ilvl w:val="0"/>
                <w:numId w:val="35"/>
              </w:numPr>
              <w:rPr>
                <w:rFonts w:ascii="Arial" w:eastAsiaTheme="minorHAnsi" w:hAnsi="Arial" w:cs="Arial"/>
                <w:lang w:val="en-US"/>
              </w:rPr>
            </w:pPr>
            <w:r w:rsidRPr="00D30C7A">
              <w:rPr>
                <w:rFonts w:ascii="Arial" w:eastAsiaTheme="minorHAnsi" w:hAnsi="Arial" w:cs="Arial"/>
                <w:lang w:val="en-US"/>
              </w:rPr>
              <w:t>Changing the oil and oil filters.</w:t>
            </w:r>
          </w:p>
          <w:p w14:paraId="0AC264A0" w14:textId="77777777" w:rsidR="00D221C1" w:rsidRPr="00D30C7A" w:rsidRDefault="00D221C1" w:rsidP="00D221C1">
            <w:pPr>
              <w:numPr>
                <w:ilvl w:val="0"/>
                <w:numId w:val="35"/>
              </w:numPr>
              <w:rPr>
                <w:rFonts w:ascii="Arial" w:eastAsiaTheme="minorHAnsi" w:hAnsi="Arial" w:cs="Arial"/>
                <w:lang w:val="en-US"/>
              </w:rPr>
            </w:pPr>
            <w:r w:rsidRPr="00D30C7A">
              <w:rPr>
                <w:rFonts w:ascii="Arial" w:eastAsiaTheme="minorHAnsi" w:hAnsi="Arial" w:cs="Arial"/>
                <w:lang w:val="en-US"/>
              </w:rPr>
              <w:t>Inspecting the air intake system.</w:t>
            </w:r>
          </w:p>
          <w:p w14:paraId="5E9B1382" w14:textId="77777777" w:rsidR="00D221C1" w:rsidRPr="00D30C7A" w:rsidRDefault="00D221C1" w:rsidP="00D221C1">
            <w:pPr>
              <w:numPr>
                <w:ilvl w:val="0"/>
                <w:numId w:val="35"/>
              </w:numPr>
              <w:rPr>
                <w:rFonts w:ascii="Arial" w:eastAsiaTheme="minorHAnsi" w:hAnsi="Arial" w:cs="Arial"/>
                <w:lang w:val="en-US"/>
              </w:rPr>
            </w:pPr>
            <w:r w:rsidRPr="00D30C7A">
              <w:rPr>
                <w:rFonts w:ascii="Arial" w:eastAsiaTheme="minorHAnsi" w:hAnsi="Arial" w:cs="Arial"/>
                <w:lang w:val="en-US"/>
              </w:rPr>
              <w:t>Inspecting the electrical system and wiring.</w:t>
            </w:r>
          </w:p>
          <w:p w14:paraId="7E4843B4" w14:textId="77777777" w:rsidR="00D221C1" w:rsidRPr="00AB1C9D" w:rsidRDefault="00D221C1" w:rsidP="00D221C1">
            <w:pPr>
              <w:rPr>
                <w:rFonts w:ascii="Arial" w:eastAsiaTheme="minorHAnsi" w:hAnsi="Arial" w:cs="Arial"/>
                <w:lang w:val="en-US"/>
              </w:rPr>
            </w:pPr>
            <w:r w:rsidRPr="00AB1C9D">
              <w:rPr>
                <w:rFonts w:ascii="Arial" w:eastAsiaTheme="minorHAnsi" w:hAnsi="Arial" w:cs="Arial"/>
                <w:lang w:val="en-US"/>
              </w:rPr>
              <w:t xml:space="preserve">Performing a function test and </w:t>
            </w:r>
            <w:proofErr w:type="gramStart"/>
            <w:r w:rsidRPr="00AB1C9D">
              <w:rPr>
                <w:rFonts w:ascii="Arial" w:eastAsiaTheme="minorHAnsi" w:hAnsi="Arial" w:cs="Arial"/>
                <w:lang w:val="en-US"/>
              </w:rPr>
              <w:t>Clean</w:t>
            </w:r>
            <w:proofErr w:type="gramEnd"/>
            <w:r w:rsidRPr="00AB1C9D">
              <w:rPr>
                <w:rFonts w:ascii="Arial" w:eastAsiaTheme="minorHAnsi" w:hAnsi="Arial" w:cs="Arial"/>
                <w:lang w:val="en-US"/>
              </w:rPr>
              <w:t xml:space="preserve"> the generator</w:t>
            </w:r>
          </w:p>
          <w:p w14:paraId="355A5CA8" w14:textId="77777777" w:rsidR="00D221C1" w:rsidRPr="00AB1C9D" w:rsidRDefault="00D221C1" w:rsidP="00D221C1">
            <w:pPr>
              <w:rPr>
                <w:rFonts w:ascii="Arial" w:eastAsiaTheme="minorHAnsi" w:hAnsi="Arial" w:cs="Arial"/>
                <w:lang w:val="en-US"/>
              </w:rPr>
            </w:pPr>
          </w:p>
          <w:p w14:paraId="66A17411" w14:textId="77777777" w:rsidR="00D221C1" w:rsidRPr="00AB1C9D" w:rsidRDefault="00D221C1" w:rsidP="00D221C1">
            <w:pPr>
              <w:rPr>
                <w:rFonts w:ascii="Arial" w:eastAsiaTheme="minorHAnsi" w:hAnsi="Arial" w:cs="Arial"/>
              </w:rPr>
            </w:pPr>
            <w:r w:rsidRPr="00AB1C9D">
              <w:rPr>
                <w:rFonts w:ascii="Arial" w:eastAsiaTheme="minorHAnsi" w:hAnsi="Arial" w:cs="Arial"/>
              </w:rPr>
              <w:t xml:space="preserve">Supply of Parts and Accessories on </w:t>
            </w:r>
            <w:proofErr w:type="spellStart"/>
            <w:r w:rsidRPr="00AB1C9D">
              <w:rPr>
                <w:rFonts w:ascii="Arial" w:eastAsiaTheme="minorHAnsi" w:hAnsi="Arial" w:cs="Arial"/>
              </w:rPr>
              <w:t>Adhoc</w:t>
            </w:r>
            <w:proofErr w:type="spellEnd"/>
            <w:r w:rsidRPr="00AB1C9D">
              <w:rPr>
                <w:rFonts w:ascii="Arial" w:eastAsiaTheme="minorHAnsi" w:hAnsi="Arial" w:cs="Arial"/>
              </w:rPr>
              <w:t xml:space="preserve"> Basis (</w:t>
            </w:r>
            <w:proofErr w:type="spellStart"/>
            <w:r w:rsidRPr="00AB1C9D">
              <w:rPr>
                <w:rFonts w:ascii="Arial" w:eastAsiaTheme="minorHAnsi" w:hAnsi="Arial" w:cs="Arial"/>
              </w:rPr>
              <w:t>Suchs</w:t>
            </w:r>
            <w:proofErr w:type="spellEnd"/>
            <w:r w:rsidRPr="00AB1C9D">
              <w:rPr>
                <w:rFonts w:ascii="Arial" w:eastAsiaTheme="minorHAnsi" w:hAnsi="Arial" w:cs="Arial"/>
              </w:rPr>
              <w:t xml:space="preserve"> as):</w:t>
            </w:r>
          </w:p>
          <w:p w14:paraId="5AEEA49D" w14:textId="77777777" w:rsidR="00D221C1" w:rsidRPr="00AB1C9D" w:rsidRDefault="00D221C1" w:rsidP="00D221C1">
            <w:pPr>
              <w:rPr>
                <w:rFonts w:ascii="Arial" w:eastAsiaTheme="minorHAnsi" w:hAnsi="Arial" w:cs="Arial"/>
              </w:rPr>
            </w:pPr>
          </w:p>
          <w:p w14:paraId="102DFF38" w14:textId="77777777" w:rsidR="00D221C1" w:rsidRPr="00AB1C9D" w:rsidRDefault="00D221C1" w:rsidP="00D221C1">
            <w:pPr>
              <w:rPr>
                <w:rFonts w:ascii="Arial" w:eastAsiaTheme="minorHAnsi" w:hAnsi="Arial" w:cs="Arial"/>
              </w:rPr>
            </w:pPr>
            <w:r w:rsidRPr="00AB1C9D">
              <w:rPr>
                <w:rFonts w:ascii="Arial" w:eastAsiaTheme="minorHAnsi" w:hAnsi="Arial" w:cs="Arial"/>
              </w:rPr>
              <w:t>•</w:t>
            </w:r>
            <w:r w:rsidRPr="00AB1C9D">
              <w:rPr>
                <w:rFonts w:ascii="Arial" w:eastAsiaTheme="minorHAnsi" w:hAnsi="Arial" w:cs="Arial"/>
              </w:rPr>
              <w:tab/>
              <w:t>Grass Cutting Blades</w:t>
            </w:r>
          </w:p>
          <w:p w14:paraId="4FA4B533" w14:textId="77777777" w:rsidR="00D221C1" w:rsidRPr="00AB1C9D" w:rsidRDefault="00D221C1" w:rsidP="00D221C1">
            <w:pPr>
              <w:rPr>
                <w:rFonts w:ascii="Arial" w:eastAsiaTheme="minorHAnsi" w:hAnsi="Arial" w:cs="Arial"/>
              </w:rPr>
            </w:pPr>
            <w:r w:rsidRPr="00AB1C9D">
              <w:rPr>
                <w:rFonts w:ascii="Arial" w:eastAsiaTheme="minorHAnsi" w:hAnsi="Arial" w:cs="Arial"/>
              </w:rPr>
              <w:t>•</w:t>
            </w:r>
            <w:r w:rsidRPr="00AB1C9D">
              <w:rPr>
                <w:rFonts w:ascii="Arial" w:eastAsiaTheme="minorHAnsi" w:hAnsi="Arial" w:cs="Arial"/>
              </w:rPr>
              <w:tab/>
            </w:r>
            <w:proofErr w:type="spellStart"/>
            <w:r w:rsidRPr="00AB1C9D">
              <w:rPr>
                <w:rFonts w:ascii="Arial" w:eastAsiaTheme="minorHAnsi" w:hAnsi="Arial" w:cs="Arial"/>
              </w:rPr>
              <w:t>Trimcutter</w:t>
            </w:r>
            <w:proofErr w:type="spellEnd"/>
            <w:r w:rsidRPr="00AB1C9D">
              <w:rPr>
                <w:rFonts w:ascii="Arial" w:eastAsiaTheme="minorHAnsi" w:hAnsi="Arial" w:cs="Arial"/>
              </w:rPr>
              <w:t xml:space="preserve"> Heads</w:t>
            </w:r>
          </w:p>
          <w:p w14:paraId="7CC845A8" w14:textId="77777777" w:rsidR="00D221C1" w:rsidRPr="00AB1C9D" w:rsidRDefault="00D221C1" w:rsidP="00D221C1">
            <w:pPr>
              <w:rPr>
                <w:rFonts w:ascii="Arial" w:eastAsiaTheme="minorHAnsi" w:hAnsi="Arial" w:cs="Arial"/>
              </w:rPr>
            </w:pPr>
            <w:r w:rsidRPr="00AB1C9D">
              <w:rPr>
                <w:rFonts w:ascii="Arial" w:eastAsiaTheme="minorHAnsi" w:hAnsi="Arial" w:cs="Arial"/>
              </w:rPr>
              <w:t>•</w:t>
            </w:r>
            <w:r w:rsidRPr="00AB1C9D">
              <w:rPr>
                <w:rFonts w:ascii="Arial" w:eastAsiaTheme="minorHAnsi" w:hAnsi="Arial" w:cs="Arial"/>
              </w:rPr>
              <w:tab/>
              <w:t>Hexagon M8 Nuts</w:t>
            </w:r>
          </w:p>
          <w:p w14:paraId="2A253FF5" w14:textId="77777777" w:rsidR="00D221C1" w:rsidRPr="00AB1C9D" w:rsidRDefault="00D221C1" w:rsidP="00D221C1">
            <w:pPr>
              <w:rPr>
                <w:rFonts w:ascii="Arial" w:eastAsiaTheme="minorHAnsi" w:hAnsi="Arial" w:cs="Arial"/>
              </w:rPr>
            </w:pPr>
            <w:r w:rsidRPr="00AB1C9D">
              <w:rPr>
                <w:rFonts w:ascii="Arial" w:eastAsiaTheme="minorHAnsi" w:hAnsi="Arial" w:cs="Arial"/>
              </w:rPr>
              <w:t xml:space="preserve">2.1 Table showing </w:t>
            </w:r>
            <w:proofErr w:type="spellStart"/>
            <w:r w:rsidRPr="00AB1C9D">
              <w:rPr>
                <w:rFonts w:ascii="Arial" w:eastAsiaTheme="minorHAnsi" w:hAnsi="Arial" w:cs="Arial"/>
              </w:rPr>
              <w:t>equipments</w:t>
            </w:r>
            <w:proofErr w:type="spellEnd"/>
            <w:r w:rsidRPr="00AB1C9D">
              <w:rPr>
                <w:rFonts w:ascii="Arial" w:eastAsiaTheme="minorHAnsi" w:hAnsi="Arial" w:cs="Arial"/>
              </w:rPr>
              <w:t>.</w:t>
            </w:r>
          </w:p>
          <w:p w14:paraId="721372A4" w14:textId="77777777" w:rsidR="00D221C1" w:rsidRDefault="00D221C1" w:rsidP="00D221C1">
            <w:pPr>
              <w:rPr>
                <w:rFonts w:eastAsiaTheme="minorHAnsi"/>
              </w:rPr>
            </w:pPr>
          </w:p>
          <w:p w14:paraId="3F8059B4" w14:textId="77777777" w:rsidR="00D221C1" w:rsidRDefault="00D221C1" w:rsidP="00D221C1">
            <w:pPr>
              <w:rPr>
                <w:rFonts w:eastAsiaTheme="minorHAnsi"/>
              </w:rPr>
            </w:pPr>
          </w:p>
        </w:tc>
      </w:tr>
    </w:tbl>
    <w:p w14:paraId="1165B47B" w14:textId="77777777" w:rsidR="00D221C1" w:rsidRDefault="00D221C1" w:rsidP="00D221C1">
      <w:pPr>
        <w:rPr>
          <w:rFonts w:eastAsiaTheme="minorHAnsi"/>
        </w:rPr>
      </w:pPr>
    </w:p>
    <w:tbl>
      <w:tblPr>
        <w:tblW w:w="96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4"/>
        <w:gridCol w:w="2646"/>
        <w:gridCol w:w="2414"/>
        <w:gridCol w:w="2410"/>
      </w:tblGrid>
      <w:tr w:rsidR="00D221C1" w:rsidRPr="00D30C7A" w14:paraId="7BA56780" w14:textId="77777777" w:rsidTr="00D221C1">
        <w:trPr>
          <w:trHeight w:val="375"/>
        </w:trPr>
        <w:tc>
          <w:tcPr>
            <w:tcW w:w="2184" w:type="dxa"/>
            <w:shd w:val="clear" w:color="auto" w:fill="94B3D6"/>
            <w:vAlign w:val="center"/>
          </w:tcPr>
          <w:p w14:paraId="53395DA2" w14:textId="77777777" w:rsidR="00D221C1" w:rsidRPr="00D30C7A" w:rsidRDefault="00D221C1" w:rsidP="00D221C1">
            <w:pPr>
              <w:widowControl w:val="0"/>
              <w:autoSpaceDE w:val="0"/>
              <w:autoSpaceDN w:val="0"/>
              <w:ind w:right="1204"/>
              <w:jc w:val="center"/>
              <w:rPr>
                <w:rFonts w:ascii="Arial" w:eastAsia="Arial" w:hAnsi="Arial" w:cs="Arial"/>
                <w:b/>
                <w:sz w:val="22"/>
                <w:szCs w:val="22"/>
                <w:lang w:val="en-US"/>
              </w:rPr>
            </w:pPr>
            <w:r w:rsidRPr="00D30C7A">
              <w:rPr>
                <w:rFonts w:ascii="Arial" w:eastAsia="Arial" w:hAnsi="Arial" w:cs="Arial"/>
                <w:b/>
                <w:color w:val="202429"/>
                <w:sz w:val="22"/>
                <w:szCs w:val="22"/>
                <w:lang w:val="en-US"/>
              </w:rPr>
              <w:t>Items</w:t>
            </w:r>
          </w:p>
        </w:tc>
        <w:tc>
          <w:tcPr>
            <w:tcW w:w="2646" w:type="dxa"/>
            <w:shd w:val="clear" w:color="auto" w:fill="94B3D6"/>
            <w:vAlign w:val="center"/>
          </w:tcPr>
          <w:p w14:paraId="5AC9EAF7" w14:textId="77777777" w:rsidR="00D221C1" w:rsidRPr="00D30C7A" w:rsidRDefault="00D221C1" w:rsidP="00D221C1">
            <w:pPr>
              <w:widowControl w:val="0"/>
              <w:autoSpaceDE w:val="0"/>
              <w:autoSpaceDN w:val="0"/>
              <w:ind w:right="1041"/>
              <w:rPr>
                <w:rFonts w:ascii="Arial" w:eastAsia="Arial" w:hAnsi="Arial" w:cs="Arial"/>
                <w:b/>
                <w:sz w:val="22"/>
                <w:szCs w:val="22"/>
                <w:lang w:val="en-US"/>
              </w:rPr>
            </w:pPr>
            <w:r w:rsidRPr="00D30C7A">
              <w:rPr>
                <w:rFonts w:ascii="Arial" w:eastAsia="Arial" w:hAnsi="Arial" w:cs="Arial"/>
                <w:b/>
                <w:color w:val="202429"/>
                <w:sz w:val="22"/>
                <w:szCs w:val="22"/>
                <w:lang w:val="en-US"/>
              </w:rPr>
              <w:t>Brand</w:t>
            </w:r>
          </w:p>
        </w:tc>
        <w:tc>
          <w:tcPr>
            <w:tcW w:w="2414" w:type="dxa"/>
            <w:shd w:val="clear" w:color="auto" w:fill="94B3D6"/>
            <w:vAlign w:val="center"/>
          </w:tcPr>
          <w:p w14:paraId="0F47DAC7" w14:textId="77777777" w:rsidR="00D221C1" w:rsidRPr="00D30C7A" w:rsidRDefault="00D221C1" w:rsidP="00D221C1">
            <w:pPr>
              <w:widowControl w:val="0"/>
              <w:autoSpaceDE w:val="0"/>
              <w:autoSpaceDN w:val="0"/>
              <w:ind w:right="1044"/>
              <w:rPr>
                <w:rFonts w:ascii="Arial" w:eastAsia="Arial" w:hAnsi="Arial" w:cs="Arial"/>
                <w:b/>
                <w:sz w:val="22"/>
                <w:szCs w:val="22"/>
                <w:lang w:val="en-US"/>
              </w:rPr>
            </w:pPr>
            <w:r w:rsidRPr="00D30C7A">
              <w:rPr>
                <w:rFonts w:ascii="Arial" w:eastAsia="Arial" w:hAnsi="Arial" w:cs="Arial"/>
                <w:b/>
                <w:color w:val="202429"/>
                <w:sz w:val="22"/>
                <w:szCs w:val="22"/>
                <w:lang w:val="en-US"/>
              </w:rPr>
              <w:t>Quantity</w:t>
            </w:r>
          </w:p>
        </w:tc>
        <w:tc>
          <w:tcPr>
            <w:tcW w:w="2410" w:type="dxa"/>
            <w:shd w:val="clear" w:color="auto" w:fill="94B3D6"/>
            <w:vAlign w:val="center"/>
          </w:tcPr>
          <w:p w14:paraId="52A0BDFD" w14:textId="77777777" w:rsidR="00D221C1" w:rsidRPr="00D30C7A" w:rsidRDefault="00D221C1" w:rsidP="00D221C1">
            <w:pPr>
              <w:widowControl w:val="0"/>
              <w:autoSpaceDE w:val="0"/>
              <w:autoSpaceDN w:val="0"/>
              <w:ind w:right="1167"/>
              <w:rPr>
                <w:rFonts w:ascii="Arial" w:eastAsia="Arial" w:hAnsi="Arial" w:cs="Arial"/>
                <w:b/>
                <w:sz w:val="22"/>
                <w:szCs w:val="22"/>
                <w:lang w:val="en-US"/>
              </w:rPr>
            </w:pPr>
            <w:r w:rsidRPr="00D30C7A">
              <w:rPr>
                <w:rFonts w:ascii="Arial" w:eastAsia="Arial" w:hAnsi="Arial" w:cs="Arial"/>
                <w:b/>
                <w:color w:val="202429"/>
                <w:sz w:val="22"/>
                <w:szCs w:val="22"/>
                <w:lang w:val="en-US"/>
              </w:rPr>
              <w:t>Model</w:t>
            </w:r>
          </w:p>
        </w:tc>
      </w:tr>
      <w:tr w:rsidR="00D221C1" w:rsidRPr="00D30C7A" w14:paraId="2FE8574E" w14:textId="77777777" w:rsidTr="00D221C1">
        <w:trPr>
          <w:trHeight w:val="376"/>
        </w:trPr>
        <w:tc>
          <w:tcPr>
            <w:tcW w:w="2184" w:type="dxa"/>
          </w:tcPr>
          <w:p w14:paraId="13809C7A" w14:textId="77777777" w:rsidR="00D221C1" w:rsidRPr="00D30C7A" w:rsidRDefault="00D221C1" w:rsidP="00C72D65">
            <w:pPr>
              <w:widowControl w:val="0"/>
              <w:autoSpaceDE w:val="0"/>
              <w:autoSpaceDN w:val="0"/>
              <w:ind w:left="110"/>
              <w:rPr>
                <w:rFonts w:ascii="Arial" w:eastAsia="Arial" w:hAnsi="Arial" w:cs="Arial"/>
                <w:b/>
                <w:sz w:val="22"/>
                <w:szCs w:val="22"/>
                <w:lang w:val="en-US"/>
              </w:rPr>
            </w:pPr>
            <w:r w:rsidRPr="00D30C7A">
              <w:rPr>
                <w:rFonts w:ascii="Arial" w:eastAsia="Arial" w:hAnsi="Arial" w:cs="Arial"/>
                <w:b/>
                <w:color w:val="202429"/>
                <w:sz w:val="22"/>
                <w:szCs w:val="22"/>
                <w:lang w:val="en-US"/>
              </w:rPr>
              <w:t>Brush</w:t>
            </w:r>
            <w:r w:rsidRPr="00D30C7A">
              <w:rPr>
                <w:rFonts w:ascii="Arial" w:eastAsia="Arial" w:hAnsi="Arial" w:cs="Arial"/>
                <w:b/>
                <w:color w:val="202429"/>
                <w:spacing w:val="-1"/>
                <w:sz w:val="22"/>
                <w:szCs w:val="22"/>
                <w:lang w:val="en-US"/>
              </w:rPr>
              <w:t xml:space="preserve"> </w:t>
            </w:r>
            <w:r w:rsidRPr="00D30C7A">
              <w:rPr>
                <w:rFonts w:ascii="Arial" w:eastAsia="Arial" w:hAnsi="Arial" w:cs="Arial"/>
                <w:b/>
                <w:color w:val="202429"/>
                <w:sz w:val="22"/>
                <w:szCs w:val="22"/>
                <w:lang w:val="en-US"/>
              </w:rPr>
              <w:t>Cutters</w:t>
            </w:r>
          </w:p>
        </w:tc>
        <w:tc>
          <w:tcPr>
            <w:tcW w:w="2646" w:type="dxa"/>
          </w:tcPr>
          <w:p w14:paraId="47FFBB47" w14:textId="77777777" w:rsidR="00D221C1" w:rsidRPr="00D30C7A" w:rsidRDefault="00D221C1" w:rsidP="00C72D65">
            <w:pPr>
              <w:widowControl w:val="0"/>
              <w:autoSpaceDE w:val="0"/>
              <w:autoSpaceDN w:val="0"/>
              <w:ind w:left="110"/>
              <w:rPr>
                <w:rFonts w:ascii="Arial" w:eastAsia="Arial" w:hAnsi="Arial" w:cs="Arial"/>
                <w:b/>
                <w:sz w:val="22"/>
                <w:szCs w:val="22"/>
                <w:lang w:val="en-US"/>
              </w:rPr>
            </w:pPr>
            <w:r w:rsidRPr="00D30C7A">
              <w:rPr>
                <w:rFonts w:ascii="Arial" w:eastAsia="Arial" w:hAnsi="Arial" w:cs="Arial"/>
                <w:b/>
                <w:color w:val="202429"/>
                <w:sz w:val="22"/>
                <w:szCs w:val="22"/>
                <w:lang w:val="en-US"/>
              </w:rPr>
              <w:t>STIHL</w:t>
            </w:r>
          </w:p>
        </w:tc>
        <w:tc>
          <w:tcPr>
            <w:tcW w:w="2414" w:type="dxa"/>
          </w:tcPr>
          <w:p w14:paraId="38C06D28" w14:textId="77777777" w:rsidR="00D221C1" w:rsidRPr="00D30C7A" w:rsidRDefault="00D221C1" w:rsidP="00C72D65">
            <w:pPr>
              <w:widowControl w:val="0"/>
              <w:autoSpaceDE w:val="0"/>
              <w:autoSpaceDN w:val="0"/>
              <w:ind w:left="110"/>
              <w:rPr>
                <w:rFonts w:ascii="Arial" w:eastAsia="Arial" w:hAnsi="Arial" w:cs="Arial"/>
                <w:b/>
                <w:sz w:val="22"/>
                <w:szCs w:val="22"/>
                <w:lang w:val="en-US"/>
              </w:rPr>
            </w:pPr>
            <w:r w:rsidRPr="00D30C7A">
              <w:rPr>
                <w:rFonts w:ascii="Arial" w:eastAsia="Arial" w:hAnsi="Arial" w:cs="Arial"/>
                <w:b/>
                <w:color w:val="202429"/>
                <w:sz w:val="22"/>
                <w:szCs w:val="22"/>
                <w:lang w:val="en-US"/>
              </w:rPr>
              <w:t>3</w:t>
            </w:r>
          </w:p>
        </w:tc>
        <w:tc>
          <w:tcPr>
            <w:tcW w:w="2410" w:type="dxa"/>
          </w:tcPr>
          <w:p w14:paraId="4928739E" w14:textId="77777777" w:rsidR="00D221C1" w:rsidRPr="00D30C7A" w:rsidRDefault="00D221C1" w:rsidP="00C72D65">
            <w:pPr>
              <w:widowControl w:val="0"/>
              <w:autoSpaceDE w:val="0"/>
              <w:autoSpaceDN w:val="0"/>
              <w:ind w:left="110"/>
              <w:rPr>
                <w:rFonts w:ascii="Arial" w:eastAsia="Arial" w:hAnsi="Arial" w:cs="Arial"/>
                <w:b/>
                <w:sz w:val="22"/>
                <w:szCs w:val="22"/>
                <w:lang w:val="en-US"/>
              </w:rPr>
            </w:pPr>
            <w:r w:rsidRPr="00D30C7A">
              <w:rPr>
                <w:rFonts w:ascii="Arial" w:eastAsia="Arial" w:hAnsi="Arial" w:cs="Arial"/>
                <w:b/>
                <w:color w:val="202429"/>
                <w:sz w:val="22"/>
                <w:szCs w:val="22"/>
                <w:lang w:val="en-US"/>
              </w:rPr>
              <w:t>FS</w:t>
            </w:r>
            <w:r w:rsidRPr="00D30C7A">
              <w:rPr>
                <w:rFonts w:ascii="Arial" w:eastAsia="Arial" w:hAnsi="Arial" w:cs="Arial"/>
                <w:b/>
                <w:color w:val="202429"/>
                <w:spacing w:val="2"/>
                <w:sz w:val="22"/>
                <w:szCs w:val="22"/>
                <w:lang w:val="en-US"/>
              </w:rPr>
              <w:t xml:space="preserve"> </w:t>
            </w:r>
            <w:r w:rsidRPr="00D30C7A">
              <w:rPr>
                <w:rFonts w:ascii="Arial" w:eastAsia="Arial" w:hAnsi="Arial" w:cs="Arial"/>
                <w:b/>
                <w:color w:val="202429"/>
                <w:sz w:val="22"/>
                <w:szCs w:val="22"/>
                <w:lang w:val="en-US"/>
              </w:rPr>
              <w:t>450</w:t>
            </w:r>
          </w:p>
        </w:tc>
      </w:tr>
      <w:tr w:rsidR="00D221C1" w:rsidRPr="00D30C7A" w14:paraId="1039A2F1" w14:textId="77777777" w:rsidTr="00D221C1">
        <w:trPr>
          <w:trHeight w:val="379"/>
        </w:trPr>
        <w:tc>
          <w:tcPr>
            <w:tcW w:w="2184" w:type="dxa"/>
          </w:tcPr>
          <w:p w14:paraId="7F6A1C2E" w14:textId="77777777" w:rsidR="00D221C1" w:rsidRPr="00D30C7A" w:rsidRDefault="00D221C1" w:rsidP="00C72D65">
            <w:pPr>
              <w:widowControl w:val="0"/>
              <w:autoSpaceDE w:val="0"/>
              <w:autoSpaceDN w:val="0"/>
              <w:spacing w:before="4"/>
              <w:ind w:left="110"/>
              <w:rPr>
                <w:rFonts w:ascii="Arial" w:eastAsia="Arial" w:hAnsi="Arial" w:cs="Arial"/>
                <w:b/>
                <w:sz w:val="22"/>
                <w:szCs w:val="22"/>
                <w:lang w:val="en-US"/>
              </w:rPr>
            </w:pPr>
            <w:r w:rsidRPr="00D30C7A">
              <w:rPr>
                <w:rFonts w:ascii="Arial" w:eastAsia="Arial" w:hAnsi="Arial" w:cs="Arial"/>
                <w:b/>
                <w:color w:val="202429"/>
                <w:sz w:val="22"/>
                <w:szCs w:val="22"/>
                <w:lang w:val="en-US"/>
              </w:rPr>
              <w:t>Chain Saw</w:t>
            </w:r>
          </w:p>
        </w:tc>
        <w:tc>
          <w:tcPr>
            <w:tcW w:w="2646" w:type="dxa"/>
          </w:tcPr>
          <w:p w14:paraId="24C8108A" w14:textId="77777777" w:rsidR="00D221C1" w:rsidRPr="00D30C7A" w:rsidRDefault="00D221C1" w:rsidP="00C72D65">
            <w:pPr>
              <w:widowControl w:val="0"/>
              <w:autoSpaceDE w:val="0"/>
              <w:autoSpaceDN w:val="0"/>
              <w:spacing w:before="4"/>
              <w:ind w:left="110"/>
              <w:rPr>
                <w:rFonts w:ascii="Arial" w:eastAsia="Arial" w:hAnsi="Arial" w:cs="Arial"/>
                <w:b/>
                <w:sz w:val="22"/>
                <w:szCs w:val="22"/>
                <w:lang w:val="en-US"/>
              </w:rPr>
            </w:pPr>
            <w:proofErr w:type="spellStart"/>
            <w:r w:rsidRPr="00D30C7A">
              <w:rPr>
                <w:rFonts w:ascii="Arial" w:eastAsia="Arial" w:hAnsi="Arial" w:cs="Arial"/>
                <w:b/>
                <w:color w:val="202429"/>
                <w:sz w:val="22"/>
                <w:szCs w:val="22"/>
                <w:lang w:val="en-US"/>
              </w:rPr>
              <w:t>Rolux</w:t>
            </w:r>
            <w:proofErr w:type="spellEnd"/>
            <w:r w:rsidRPr="00D30C7A">
              <w:rPr>
                <w:rFonts w:ascii="Arial" w:eastAsia="Arial" w:hAnsi="Arial" w:cs="Arial"/>
                <w:b/>
                <w:color w:val="202429"/>
                <w:spacing w:val="-1"/>
                <w:sz w:val="22"/>
                <w:szCs w:val="22"/>
                <w:lang w:val="en-US"/>
              </w:rPr>
              <w:t xml:space="preserve"> </w:t>
            </w:r>
            <w:r w:rsidRPr="00D30C7A">
              <w:rPr>
                <w:rFonts w:ascii="Arial" w:eastAsia="Arial" w:hAnsi="Arial" w:cs="Arial"/>
                <w:b/>
                <w:color w:val="202429"/>
                <w:sz w:val="22"/>
                <w:szCs w:val="22"/>
                <w:lang w:val="en-US"/>
              </w:rPr>
              <w:t>Magnum</w:t>
            </w:r>
          </w:p>
        </w:tc>
        <w:tc>
          <w:tcPr>
            <w:tcW w:w="2414" w:type="dxa"/>
          </w:tcPr>
          <w:p w14:paraId="2A2F537A" w14:textId="77777777" w:rsidR="00D221C1" w:rsidRPr="00D30C7A" w:rsidRDefault="00D221C1" w:rsidP="00C72D65">
            <w:pPr>
              <w:widowControl w:val="0"/>
              <w:autoSpaceDE w:val="0"/>
              <w:autoSpaceDN w:val="0"/>
              <w:spacing w:before="4"/>
              <w:ind w:left="110"/>
              <w:rPr>
                <w:rFonts w:ascii="Arial" w:eastAsia="Arial" w:hAnsi="Arial" w:cs="Arial"/>
                <w:b/>
                <w:sz w:val="22"/>
                <w:szCs w:val="22"/>
                <w:lang w:val="en-US"/>
              </w:rPr>
            </w:pPr>
            <w:r w:rsidRPr="00D30C7A">
              <w:rPr>
                <w:rFonts w:ascii="Arial" w:eastAsia="Arial" w:hAnsi="Arial" w:cs="Arial"/>
                <w:b/>
                <w:color w:val="202429"/>
                <w:sz w:val="22"/>
                <w:szCs w:val="22"/>
                <w:lang w:val="en-US"/>
              </w:rPr>
              <w:t>1</w:t>
            </w:r>
          </w:p>
        </w:tc>
        <w:tc>
          <w:tcPr>
            <w:tcW w:w="2410" w:type="dxa"/>
          </w:tcPr>
          <w:p w14:paraId="74A244E3" w14:textId="77777777" w:rsidR="00D221C1" w:rsidRPr="00D30C7A" w:rsidRDefault="00D221C1" w:rsidP="00C72D65">
            <w:pPr>
              <w:widowControl w:val="0"/>
              <w:autoSpaceDE w:val="0"/>
              <w:autoSpaceDN w:val="0"/>
              <w:spacing w:before="4"/>
              <w:ind w:left="110"/>
              <w:rPr>
                <w:rFonts w:ascii="Arial" w:eastAsia="Arial" w:hAnsi="Arial" w:cs="Arial"/>
                <w:b/>
                <w:sz w:val="22"/>
                <w:szCs w:val="22"/>
                <w:lang w:val="en-US"/>
              </w:rPr>
            </w:pPr>
            <w:r w:rsidRPr="00D30C7A">
              <w:rPr>
                <w:rFonts w:ascii="Arial" w:eastAsia="Arial" w:hAnsi="Arial" w:cs="Arial"/>
                <w:b/>
                <w:color w:val="202429"/>
                <w:sz w:val="22"/>
                <w:szCs w:val="22"/>
                <w:lang w:val="en-US"/>
              </w:rPr>
              <w:t>45cc</w:t>
            </w:r>
          </w:p>
        </w:tc>
      </w:tr>
      <w:tr w:rsidR="00D221C1" w:rsidRPr="00D30C7A" w14:paraId="386C8BD1" w14:textId="77777777" w:rsidTr="00D221C1">
        <w:trPr>
          <w:trHeight w:val="375"/>
        </w:trPr>
        <w:tc>
          <w:tcPr>
            <w:tcW w:w="2184" w:type="dxa"/>
          </w:tcPr>
          <w:p w14:paraId="0E2CAF60" w14:textId="77777777" w:rsidR="00D221C1" w:rsidRPr="00D30C7A" w:rsidRDefault="00D221C1" w:rsidP="00C72D65">
            <w:pPr>
              <w:widowControl w:val="0"/>
              <w:autoSpaceDE w:val="0"/>
              <w:autoSpaceDN w:val="0"/>
              <w:ind w:left="110"/>
              <w:rPr>
                <w:rFonts w:ascii="Arial" w:eastAsia="Arial" w:hAnsi="Arial" w:cs="Arial"/>
                <w:b/>
                <w:sz w:val="22"/>
                <w:szCs w:val="22"/>
                <w:lang w:val="en-US"/>
              </w:rPr>
            </w:pPr>
            <w:r w:rsidRPr="00D30C7A">
              <w:rPr>
                <w:rFonts w:ascii="Arial" w:eastAsia="Arial" w:hAnsi="Arial" w:cs="Arial"/>
                <w:b/>
                <w:color w:val="202429"/>
                <w:sz w:val="22"/>
                <w:szCs w:val="22"/>
                <w:lang w:val="en-US"/>
              </w:rPr>
              <w:t>Generator</w:t>
            </w:r>
          </w:p>
        </w:tc>
        <w:tc>
          <w:tcPr>
            <w:tcW w:w="2646" w:type="dxa"/>
          </w:tcPr>
          <w:p w14:paraId="6350B5B6" w14:textId="77777777" w:rsidR="00D221C1" w:rsidRPr="00D30C7A" w:rsidRDefault="00D221C1" w:rsidP="00C72D65">
            <w:pPr>
              <w:widowControl w:val="0"/>
              <w:autoSpaceDE w:val="0"/>
              <w:autoSpaceDN w:val="0"/>
              <w:ind w:left="110"/>
              <w:rPr>
                <w:rFonts w:ascii="Arial" w:eastAsia="Arial" w:hAnsi="Arial" w:cs="Arial"/>
                <w:b/>
                <w:sz w:val="22"/>
                <w:szCs w:val="22"/>
                <w:lang w:val="en-US"/>
              </w:rPr>
            </w:pPr>
            <w:r w:rsidRPr="00D30C7A">
              <w:rPr>
                <w:rFonts w:ascii="Arial" w:eastAsia="Arial" w:hAnsi="Arial" w:cs="Arial"/>
                <w:b/>
                <w:color w:val="202429"/>
                <w:sz w:val="22"/>
                <w:szCs w:val="22"/>
                <w:lang w:val="en-US"/>
              </w:rPr>
              <w:t>Briggs</w:t>
            </w:r>
            <w:r w:rsidRPr="00D30C7A">
              <w:rPr>
                <w:rFonts w:ascii="Arial" w:eastAsia="Arial" w:hAnsi="Arial" w:cs="Arial"/>
                <w:b/>
                <w:color w:val="202429"/>
                <w:spacing w:val="-4"/>
                <w:sz w:val="22"/>
                <w:szCs w:val="22"/>
                <w:lang w:val="en-US"/>
              </w:rPr>
              <w:t xml:space="preserve"> </w:t>
            </w:r>
            <w:r w:rsidRPr="00D30C7A">
              <w:rPr>
                <w:rFonts w:ascii="Arial" w:eastAsia="Arial" w:hAnsi="Arial" w:cs="Arial"/>
                <w:b/>
                <w:color w:val="202429"/>
                <w:sz w:val="22"/>
                <w:szCs w:val="22"/>
                <w:lang w:val="en-US"/>
              </w:rPr>
              <w:t>and</w:t>
            </w:r>
            <w:r w:rsidRPr="00D30C7A">
              <w:rPr>
                <w:rFonts w:ascii="Arial" w:eastAsia="Arial" w:hAnsi="Arial" w:cs="Arial"/>
                <w:b/>
                <w:color w:val="202429"/>
                <w:spacing w:val="-1"/>
                <w:sz w:val="22"/>
                <w:szCs w:val="22"/>
                <w:lang w:val="en-US"/>
              </w:rPr>
              <w:t xml:space="preserve"> </w:t>
            </w:r>
            <w:r w:rsidRPr="00D30C7A">
              <w:rPr>
                <w:rFonts w:ascii="Arial" w:eastAsia="Arial" w:hAnsi="Arial" w:cs="Arial"/>
                <w:b/>
                <w:color w:val="202429"/>
                <w:sz w:val="22"/>
                <w:szCs w:val="22"/>
                <w:lang w:val="en-US"/>
              </w:rPr>
              <w:t>Stratton</w:t>
            </w:r>
          </w:p>
        </w:tc>
        <w:tc>
          <w:tcPr>
            <w:tcW w:w="2414" w:type="dxa"/>
          </w:tcPr>
          <w:p w14:paraId="2A57FE08" w14:textId="77777777" w:rsidR="00D221C1" w:rsidRPr="00D30C7A" w:rsidRDefault="00D221C1" w:rsidP="00C72D65">
            <w:pPr>
              <w:widowControl w:val="0"/>
              <w:autoSpaceDE w:val="0"/>
              <w:autoSpaceDN w:val="0"/>
              <w:ind w:left="110"/>
              <w:rPr>
                <w:rFonts w:ascii="Arial" w:eastAsia="Arial" w:hAnsi="Arial" w:cs="Arial"/>
                <w:b/>
                <w:sz w:val="22"/>
                <w:szCs w:val="22"/>
                <w:lang w:val="en-US"/>
              </w:rPr>
            </w:pPr>
            <w:r w:rsidRPr="00D30C7A">
              <w:rPr>
                <w:rFonts w:ascii="Arial" w:eastAsia="Arial" w:hAnsi="Arial" w:cs="Arial"/>
                <w:b/>
                <w:color w:val="202429"/>
                <w:sz w:val="22"/>
                <w:szCs w:val="22"/>
                <w:lang w:val="en-US"/>
              </w:rPr>
              <w:t>3</w:t>
            </w:r>
          </w:p>
        </w:tc>
        <w:tc>
          <w:tcPr>
            <w:tcW w:w="2410" w:type="dxa"/>
          </w:tcPr>
          <w:p w14:paraId="0CB93680" w14:textId="77777777" w:rsidR="00D221C1" w:rsidRPr="00D30C7A" w:rsidRDefault="00D221C1" w:rsidP="00C72D65">
            <w:pPr>
              <w:widowControl w:val="0"/>
              <w:autoSpaceDE w:val="0"/>
              <w:autoSpaceDN w:val="0"/>
              <w:ind w:left="110"/>
              <w:rPr>
                <w:rFonts w:ascii="Arial" w:eastAsia="Arial" w:hAnsi="Arial" w:cs="Arial"/>
                <w:b/>
                <w:sz w:val="22"/>
                <w:szCs w:val="22"/>
                <w:lang w:val="en-US"/>
              </w:rPr>
            </w:pPr>
            <w:r w:rsidRPr="00D30C7A">
              <w:rPr>
                <w:rFonts w:ascii="Arial" w:eastAsia="Arial" w:hAnsi="Arial" w:cs="Arial"/>
                <w:b/>
                <w:color w:val="202429"/>
                <w:sz w:val="22"/>
                <w:szCs w:val="22"/>
                <w:lang w:val="en-US"/>
              </w:rPr>
              <w:t>117432</w:t>
            </w:r>
            <w:r w:rsidRPr="00D30C7A">
              <w:rPr>
                <w:rFonts w:ascii="Arial" w:eastAsia="Arial" w:hAnsi="Arial" w:cs="Arial"/>
                <w:b/>
                <w:color w:val="202429"/>
                <w:spacing w:val="1"/>
                <w:sz w:val="22"/>
                <w:szCs w:val="22"/>
                <w:lang w:val="en-US"/>
              </w:rPr>
              <w:t xml:space="preserve"> </w:t>
            </w:r>
            <w:r w:rsidRPr="00D30C7A">
              <w:rPr>
                <w:rFonts w:ascii="Arial" w:eastAsia="Arial" w:hAnsi="Arial" w:cs="Arial"/>
                <w:b/>
                <w:color w:val="202429"/>
                <w:sz w:val="22"/>
                <w:szCs w:val="22"/>
                <w:lang w:val="en-US"/>
              </w:rPr>
              <w:t>(2,3</w:t>
            </w:r>
            <w:r w:rsidRPr="00D30C7A">
              <w:rPr>
                <w:rFonts w:ascii="Arial" w:eastAsia="Arial" w:hAnsi="Arial" w:cs="Arial"/>
                <w:b/>
                <w:color w:val="202429"/>
                <w:spacing w:val="-4"/>
                <w:sz w:val="22"/>
                <w:szCs w:val="22"/>
                <w:lang w:val="en-US"/>
              </w:rPr>
              <w:t xml:space="preserve"> </w:t>
            </w:r>
            <w:proofErr w:type="spellStart"/>
            <w:r w:rsidRPr="00D30C7A">
              <w:rPr>
                <w:rFonts w:ascii="Arial" w:eastAsia="Arial" w:hAnsi="Arial" w:cs="Arial"/>
                <w:b/>
                <w:color w:val="202429"/>
                <w:sz w:val="22"/>
                <w:szCs w:val="22"/>
                <w:lang w:val="en-US"/>
              </w:rPr>
              <w:t>Kva</w:t>
            </w:r>
            <w:proofErr w:type="spellEnd"/>
            <w:r w:rsidRPr="00D30C7A">
              <w:rPr>
                <w:rFonts w:ascii="Arial" w:eastAsia="Arial" w:hAnsi="Arial" w:cs="Arial"/>
                <w:b/>
                <w:color w:val="202429"/>
                <w:sz w:val="22"/>
                <w:szCs w:val="22"/>
                <w:lang w:val="en-US"/>
              </w:rPr>
              <w:t>)</w:t>
            </w:r>
          </w:p>
        </w:tc>
      </w:tr>
    </w:tbl>
    <w:p w14:paraId="256FF5E7" w14:textId="77777777" w:rsidR="00D221C1" w:rsidRPr="00D221C1" w:rsidRDefault="00D221C1" w:rsidP="00D221C1">
      <w:pPr>
        <w:rPr>
          <w:rFonts w:eastAsiaTheme="minorHAnsi"/>
        </w:rPr>
      </w:pPr>
    </w:p>
    <w:p w14:paraId="583A27A4" w14:textId="77777777" w:rsidR="00D30C7A" w:rsidRDefault="00D30C7A" w:rsidP="00D30C7A">
      <w:pPr>
        <w:rPr>
          <w:rFonts w:eastAsiaTheme="minorHAnsi"/>
        </w:rPr>
      </w:pPr>
      <w:bookmarkStart w:id="7" w:name="_Hlk159245862"/>
    </w:p>
    <w:p w14:paraId="7511D190" w14:textId="58634ED3" w:rsidR="00C76B57" w:rsidRPr="006653A4" w:rsidRDefault="00C76B57" w:rsidP="00C76B57">
      <w:pPr>
        <w:pStyle w:val="Heading1"/>
        <w:numPr>
          <w:ilvl w:val="1"/>
          <w:numId w:val="18"/>
        </w:numPr>
        <w:spacing w:after="240"/>
        <w:ind w:left="777"/>
        <w:rPr>
          <w:rFonts w:eastAsiaTheme="minorHAnsi" w:cs="Arial"/>
          <w:szCs w:val="22"/>
        </w:rPr>
      </w:pPr>
      <w:bookmarkStart w:id="8" w:name="_Toc159246520"/>
      <w:bookmarkEnd w:id="7"/>
      <w:r w:rsidRPr="006653A4">
        <w:rPr>
          <w:rFonts w:eastAsiaTheme="minorHAnsi" w:cs="Arial"/>
          <w:szCs w:val="22"/>
        </w:rPr>
        <w:t>Validity Period</w:t>
      </w:r>
      <w:bookmarkEnd w:id="8"/>
    </w:p>
    <w:p w14:paraId="1CEEA351" w14:textId="77777777" w:rsidR="00C76B57" w:rsidRPr="006653A4" w:rsidRDefault="00C76B57" w:rsidP="00C76B57">
      <w:pPr>
        <w:pStyle w:val="ListParagraph"/>
        <w:numPr>
          <w:ilvl w:val="2"/>
          <w:numId w:val="18"/>
        </w:numPr>
        <w:spacing w:line="360" w:lineRule="auto"/>
        <w:ind w:left="1145"/>
        <w:jc w:val="both"/>
        <w:rPr>
          <w:rFonts w:ascii="Arial" w:eastAsiaTheme="minorHAnsi" w:hAnsi="Arial" w:cs="Arial"/>
          <w:sz w:val="22"/>
          <w:szCs w:val="22"/>
        </w:rPr>
      </w:pPr>
      <w:r w:rsidRPr="006653A4">
        <w:rPr>
          <w:rFonts w:ascii="Arial" w:eastAsiaTheme="minorHAnsi" w:hAnsi="Arial" w:cs="Arial"/>
          <w:sz w:val="22"/>
          <w:szCs w:val="22"/>
        </w:rPr>
        <w:t>The proposal provided to ATNS in terms of this request for quotations will be valid for a period of 60 days from the date of submission except for the Tax and B-BBEE certificates which must still be valid at the time of award.</w:t>
      </w:r>
    </w:p>
    <w:p w14:paraId="627B3D33" w14:textId="6CC7B1FE" w:rsidR="00081249" w:rsidRPr="00140A43" w:rsidRDefault="00C76B57" w:rsidP="00140A43">
      <w:pPr>
        <w:pStyle w:val="ListParagraph"/>
        <w:numPr>
          <w:ilvl w:val="2"/>
          <w:numId w:val="18"/>
        </w:numPr>
        <w:spacing w:line="360" w:lineRule="auto"/>
        <w:ind w:left="1145"/>
        <w:jc w:val="both"/>
        <w:rPr>
          <w:rFonts w:ascii="Arial" w:eastAsiaTheme="minorHAnsi" w:hAnsi="Arial" w:cs="Arial"/>
          <w:sz w:val="22"/>
          <w:szCs w:val="22"/>
        </w:rPr>
      </w:pPr>
      <w:r w:rsidRPr="006653A4">
        <w:rPr>
          <w:rFonts w:ascii="Arial" w:eastAsiaTheme="minorHAnsi" w:hAnsi="Arial" w:cs="Arial"/>
          <w:sz w:val="22"/>
          <w:szCs w:val="22"/>
        </w:rPr>
        <w:t xml:space="preserve">Should there be a need to request extension of the finalisation of the award of the RFQ, the bidders will be duly informed, and the priced proposal will remain valid for the amended duration. </w:t>
      </w:r>
    </w:p>
    <w:p w14:paraId="6EB09179" w14:textId="04A73140" w:rsidR="00081249" w:rsidRPr="00081249" w:rsidRDefault="00081249" w:rsidP="00081249">
      <w:pPr>
        <w:pStyle w:val="Heading1"/>
        <w:numPr>
          <w:ilvl w:val="1"/>
          <w:numId w:val="18"/>
        </w:numPr>
        <w:spacing w:after="240"/>
        <w:ind w:left="777"/>
        <w:rPr>
          <w:rFonts w:eastAsiaTheme="minorHAnsi" w:cs="Arial"/>
          <w:szCs w:val="22"/>
        </w:rPr>
      </w:pPr>
      <w:bookmarkStart w:id="9" w:name="_Toc159246521"/>
      <w:r w:rsidRPr="00081249">
        <w:rPr>
          <w:rFonts w:eastAsiaTheme="minorHAnsi" w:cs="Arial"/>
          <w:szCs w:val="22"/>
        </w:rPr>
        <w:lastRenderedPageBreak/>
        <w:t>Procedures For Submitting Quotations</w:t>
      </w:r>
      <w:bookmarkEnd w:id="9"/>
    </w:p>
    <w:p w14:paraId="633F31A9" w14:textId="77777777" w:rsidR="00081249" w:rsidRPr="00081249" w:rsidRDefault="00081249" w:rsidP="00081249">
      <w:pPr>
        <w:pStyle w:val="ListParagraph"/>
        <w:numPr>
          <w:ilvl w:val="2"/>
          <w:numId w:val="18"/>
        </w:numPr>
        <w:spacing w:line="360" w:lineRule="auto"/>
        <w:jc w:val="both"/>
        <w:rPr>
          <w:rFonts w:ascii="Arial" w:eastAsiaTheme="minorHAnsi" w:hAnsi="Arial" w:cs="Arial"/>
          <w:sz w:val="22"/>
          <w:szCs w:val="22"/>
          <w:lang w:val="en-US"/>
        </w:rPr>
      </w:pPr>
      <w:r w:rsidRPr="00081249">
        <w:rPr>
          <w:rFonts w:ascii="Arial" w:eastAsiaTheme="minorHAnsi" w:hAnsi="Arial" w:cs="Arial"/>
          <w:sz w:val="22"/>
          <w:szCs w:val="22"/>
          <w:lang w:val="en-US"/>
        </w:rPr>
        <w:t xml:space="preserve">All prospective bidders must send their bid/RFQ response </w:t>
      </w:r>
      <w:r w:rsidRPr="00081249">
        <w:rPr>
          <w:rFonts w:ascii="Arial" w:eastAsiaTheme="minorHAnsi" w:hAnsi="Arial" w:cs="Arial"/>
          <w:sz w:val="22"/>
          <w:szCs w:val="22"/>
        </w:rPr>
        <w:t>submissions to ATNS before or on the closing date and time.</w:t>
      </w:r>
    </w:p>
    <w:p w14:paraId="6379D203" w14:textId="04079ECE" w:rsidR="00DE38BF" w:rsidRPr="005A7F06" w:rsidRDefault="00081249" w:rsidP="00A20A88">
      <w:pPr>
        <w:pStyle w:val="ListParagraph"/>
        <w:numPr>
          <w:ilvl w:val="2"/>
          <w:numId w:val="18"/>
        </w:numPr>
        <w:spacing w:line="360" w:lineRule="auto"/>
        <w:ind w:left="1145"/>
        <w:jc w:val="both"/>
        <w:rPr>
          <w:rFonts w:ascii="Arial" w:eastAsiaTheme="minorHAnsi" w:hAnsi="Arial" w:cs="Arial"/>
          <w:sz w:val="22"/>
          <w:szCs w:val="22"/>
        </w:rPr>
      </w:pPr>
      <w:r w:rsidRPr="00081249">
        <w:rPr>
          <w:rFonts w:ascii="Arial" w:eastAsiaTheme="minorHAnsi" w:hAnsi="Arial" w:cs="Arial"/>
          <w:bCs/>
          <w:sz w:val="22"/>
          <w:szCs w:val="22"/>
        </w:rPr>
        <w:t xml:space="preserve">Bidders must email a soft </w:t>
      </w:r>
      <w:r w:rsidRPr="00081249">
        <w:rPr>
          <w:rFonts w:ascii="Arial" w:eastAsiaTheme="minorHAnsi" w:hAnsi="Arial" w:cs="Arial"/>
          <w:sz w:val="22"/>
          <w:szCs w:val="22"/>
        </w:rPr>
        <w:t>copy</w:t>
      </w:r>
      <w:r w:rsidRPr="00081249">
        <w:rPr>
          <w:rFonts w:ascii="Arial" w:eastAsiaTheme="minorHAnsi" w:hAnsi="Arial" w:cs="Arial"/>
          <w:bCs/>
          <w:sz w:val="22"/>
          <w:szCs w:val="22"/>
        </w:rPr>
        <w:t xml:space="preserve"> of their proposal to: </w:t>
      </w:r>
      <w:hyperlink r:id="rId11" w:history="1">
        <w:r w:rsidR="00C82A6C" w:rsidRPr="000036D8">
          <w:rPr>
            <w:rStyle w:val="Hyperlink"/>
            <w:rFonts w:ascii="Arial" w:eastAsiaTheme="minorHAnsi" w:hAnsi="Arial" w:cs="Arial"/>
            <w:bCs/>
            <w:sz w:val="22"/>
            <w:szCs w:val="22"/>
          </w:rPr>
          <w:t>RFQs@atns.co.za</w:t>
        </w:r>
      </w:hyperlink>
      <w:r w:rsidR="00C82A6C">
        <w:rPr>
          <w:rFonts w:ascii="Arial" w:eastAsiaTheme="minorHAnsi" w:hAnsi="Arial" w:cs="Arial"/>
          <w:bCs/>
          <w:sz w:val="22"/>
          <w:szCs w:val="22"/>
        </w:rPr>
        <w:t xml:space="preserve"> </w:t>
      </w:r>
    </w:p>
    <w:p w14:paraId="5553D2F5" w14:textId="77777777" w:rsidR="005A7F06" w:rsidRPr="005A7F06" w:rsidRDefault="005A7F06" w:rsidP="005A7F06">
      <w:pPr>
        <w:spacing w:line="360" w:lineRule="auto"/>
        <w:jc w:val="both"/>
        <w:rPr>
          <w:rFonts w:ascii="Arial" w:eastAsiaTheme="minorHAnsi" w:hAnsi="Arial" w:cs="Arial"/>
          <w:sz w:val="22"/>
          <w:szCs w:val="22"/>
        </w:rPr>
      </w:pPr>
    </w:p>
    <w:p w14:paraId="7F59D39B" w14:textId="13607DD0" w:rsidR="009F52CC" w:rsidRPr="006653A4" w:rsidRDefault="009F52CC" w:rsidP="00DF64B9">
      <w:pPr>
        <w:pStyle w:val="Heading1"/>
        <w:numPr>
          <w:ilvl w:val="0"/>
          <w:numId w:val="18"/>
        </w:numPr>
        <w:pBdr>
          <w:bottom w:val="single" w:sz="4" w:space="1" w:color="auto"/>
        </w:pBdr>
        <w:spacing w:after="240"/>
        <w:ind w:left="300" w:hanging="357"/>
        <w:rPr>
          <w:rFonts w:eastAsiaTheme="minorHAnsi"/>
        </w:rPr>
      </w:pPr>
      <w:bookmarkStart w:id="10" w:name="_Toc159246522"/>
      <w:r w:rsidRPr="006653A4">
        <w:rPr>
          <w:rFonts w:eastAsiaTheme="minorHAnsi"/>
        </w:rPr>
        <w:t>SECTION B: BID EVALUATION PROCESS</w:t>
      </w:r>
      <w:bookmarkEnd w:id="10"/>
    </w:p>
    <w:p w14:paraId="7981C35F" w14:textId="7F864513" w:rsidR="00A65FE9" w:rsidRPr="006653A4" w:rsidRDefault="00DF64B9" w:rsidP="00DF64B9">
      <w:pPr>
        <w:spacing w:line="360" w:lineRule="auto"/>
        <w:jc w:val="both"/>
        <w:rPr>
          <w:rFonts w:ascii="Arial" w:eastAsiaTheme="minorHAnsi" w:hAnsi="Arial" w:cs="Arial"/>
          <w:b/>
          <w:bCs/>
          <w:sz w:val="22"/>
          <w:szCs w:val="22"/>
        </w:rPr>
      </w:pPr>
      <w:r w:rsidRPr="006653A4">
        <w:rPr>
          <w:rFonts w:ascii="Arial" w:eastAsiaTheme="minorHAnsi" w:hAnsi="Arial" w:cs="Arial"/>
          <w:b/>
          <w:bCs/>
          <w:sz w:val="22"/>
          <w:szCs w:val="22"/>
        </w:rPr>
        <w:t>Bid Evaluation Process</w:t>
      </w:r>
    </w:p>
    <w:p w14:paraId="033B4407" w14:textId="7CD23EF7" w:rsidR="00DF64B9" w:rsidRDefault="00DF64B9" w:rsidP="00DF64B9">
      <w:pPr>
        <w:spacing w:line="360" w:lineRule="auto"/>
        <w:jc w:val="both"/>
        <w:rPr>
          <w:rFonts w:ascii="Arial" w:eastAsiaTheme="minorHAnsi" w:hAnsi="Arial" w:cs="Arial"/>
          <w:sz w:val="22"/>
          <w:szCs w:val="22"/>
        </w:rPr>
      </w:pPr>
      <w:r w:rsidRPr="006653A4">
        <w:rPr>
          <w:rFonts w:ascii="Arial" w:eastAsiaTheme="minorHAnsi" w:hAnsi="Arial" w:cs="Arial"/>
          <w:sz w:val="22"/>
          <w:szCs w:val="22"/>
        </w:rPr>
        <w:t xml:space="preserve">The bid evaluation process for this RFQ will be conducted in </w:t>
      </w:r>
      <w:r w:rsidR="00B520A7">
        <w:rPr>
          <w:rFonts w:ascii="Arial" w:eastAsiaTheme="minorHAnsi" w:hAnsi="Arial" w:cs="Arial"/>
          <w:sz w:val="22"/>
          <w:szCs w:val="22"/>
        </w:rPr>
        <w:t>three</w:t>
      </w:r>
      <w:r w:rsidRPr="006653A4">
        <w:rPr>
          <w:rFonts w:ascii="Arial" w:eastAsiaTheme="minorHAnsi" w:hAnsi="Arial" w:cs="Arial"/>
          <w:sz w:val="22"/>
          <w:szCs w:val="22"/>
        </w:rPr>
        <w:t xml:space="preserve"> </w:t>
      </w:r>
      <w:r w:rsidR="006653A4">
        <w:rPr>
          <w:rFonts w:ascii="Arial" w:eastAsiaTheme="minorHAnsi" w:hAnsi="Arial" w:cs="Arial"/>
          <w:sz w:val="22"/>
          <w:szCs w:val="22"/>
        </w:rPr>
        <w:t>(</w:t>
      </w:r>
      <w:r w:rsidR="00B520A7">
        <w:rPr>
          <w:rFonts w:ascii="Arial" w:eastAsiaTheme="minorHAnsi" w:hAnsi="Arial" w:cs="Arial"/>
          <w:sz w:val="22"/>
          <w:szCs w:val="22"/>
        </w:rPr>
        <w:t>03</w:t>
      </w:r>
      <w:r w:rsidR="006653A4">
        <w:rPr>
          <w:rFonts w:ascii="Arial" w:eastAsiaTheme="minorHAnsi" w:hAnsi="Arial" w:cs="Arial"/>
          <w:sz w:val="22"/>
          <w:szCs w:val="22"/>
        </w:rPr>
        <w:t xml:space="preserve">) </w:t>
      </w:r>
      <w:r w:rsidRPr="006653A4">
        <w:rPr>
          <w:rFonts w:ascii="Arial" w:eastAsiaTheme="minorHAnsi" w:hAnsi="Arial" w:cs="Arial"/>
          <w:sz w:val="22"/>
          <w:szCs w:val="22"/>
        </w:rPr>
        <w:t>distinct stages as follows:</w:t>
      </w:r>
    </w:p>
    <w:p w14:paraId="3C9BB979" w14:textId="77777777" w:rsidR="00932EB9" w:rsidRDefault="00932EB9" w:rsidP="00DF64B9">
      <w:pPr>
        <w:spacing w:line="360" w:lineRule="auto"/>
        <w:jc w:val="both"/>
        <w:rPr>
          <w:rFonts w:ascii="Arial" w:eastAsiaTheme="minorHAnsi" w:hAnsi="Arial" w:cs="Arial"/>
          <w:sz w:val="22"/>
          <w:szCs w:val="22"/>
        </w:rPr>
      </w:pPr>
    </w:p>
    <w:tbl>
      <w:tblPr>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3"/>
        <w:gridCol w:w="6378"/>
      </w:tblGrid>
      <w:tr w:rsidR="00932EB9" w:rsidRPr="00932EB9" w14:paraId="637B6B9A" w14:textId="77777777" w:rsidTr="00932EB9">
        <w:trPr>
          <w:trHeight w:val="448"/>
        </w:trPr>
        <w:tc>
          <w:tcPr>
            <w:tcW w:w="3403" w:type="dxa"/>
            <w:shd w:val="clear" w:color="auto" w:fill="C5D9EF"/>
          </w:tcPr>
          <w:p w14:paraId="48963BE4" w14:textId="77777777" w:rsidR="00932EB9" w:rsidRPr="00932EB9" w:rsidRDefault="00932EB9" w:rsidP="00932EB9">
            <w:pPr>
              <w:widowControl w:val="0"/>
              <w:autoSpaceDE w:val="0"/>
              <w:autoSpaceDN w:val="0"/>
              <w:ind w:left="115"/>
              <w:rPr>
                <w:rFonts w:ascii="Arial" w:eastAsia="Arial MT" w:hAnsi="Arial MT" w:cs="Arial MT"/>
                <w:b/>
                <w:sz w:val="22"/>
                <w:szCs w:val="22"/>
                <w:lang w:val="en-US"/>
              </w:rPr>
            </w:pPr>
            <w:r w:rsidRPr="00932EB9">
              <w:rPr>
                <w:rFonts w:ascii="Arial" w:eastAsia="Arial MT" w:hAnsi="Arial MT" w:cs="Arial MT"/>
                <w:b/>
                <w:sz w:val="22"/>
                <w:szCs w:val="22"/>
                <w:lang w:val="en-US"/>
              </w:rPr>
              <w:t>STAGE</w:t>
            </w:r>
            <w:r w:rsidRPr="00932EB9">
              <w:rPr>
                <w:rFonts w:ascii="Arial" w:eastAsia="Arial MT" w:hAnsi="Arial MT" w:cs="Arial MT"/>
                <w:b/>
                <w:spacing w:val="-5"/>
                <w:sz w:val="22"/>
                <w:szCs w:val="22"/>
                <w:lang w:val="en-US"/>
              </w:rPr>
              <w:t xml:space="preserve"> </w:t>
            </w:r>
            <w:r w:rsidRPr="00932EB9">
              <w:rPr>
                <w:rFonts w:ascii="Arial" w:eastAsia="Arial MT" w:hAnsi="Arial MT" w:cs="Arial MT"/>
                <w:b/>
                <w:sz w:val="22"/>
                <w:szCs w:val="22"/>
                <w:lang w:val="en-US"/>
              </w:rPr>
              <w:t>1</w:t>
            </w:r>
          </w:p>
        </w:tc>
        <w:tc>
          <w:tcPr>
            <w:tcW w:w="6378" w:type="dxa"/>
          </w:tcPr>
          <w:p w14:paraId="46847B4F" w14:textId="77777777" w:rsidR="00932EB9" w:rsidRPr="00932EB9" w:rsidRDefault="00932EB9" w:rsidP="00932EB9">
            <w:pPr>
              <w:widowControl w:val="0"/>
              <w:autoSpaceDE w:val="0"/>
              <w:autoSpaceDN w:val="0"/>
              <w:ind w:left="114"/>
              <w:rPr>
                <w:rFonts w:ascii="Arial" w:eastAsia="Arial MT" w:hAnsi="Arial MT" w:cs="Arial MT"/>
                <w:b/>
                <w:sz w:val="22"/>
                <w:szCs w:val="22"/>
                <w:lang w:val="en-US"/>
              </w:rPr>
            </w:pPr>
            <w:r w:rsidRPr="00932EB9">
              <w:rPr>
                <w:rFonts w:ascii="Arial" w:eastAsia="Arial MT" w:hAnsi="Arial MT" w:cs="Arial MT"/>
                <w:b/>
                <w:sz w:val="22"/>
                <w:szCs w:val="22"/>
                <w:lang w:val="en-US"/>
              </w:rPr>
              <w:t>ADMINISTRATIVE</w:t>
            </w:r>
            <w:r w:rsidRPr="00932EB9">
              <w:rPr>
                <w:rFonts w:ascii="Arial" w:eastAsia="Arial MT" w:hAnsi="Arial MT" w:cs="Arial MT"/>
                <w:b/>
                <w:spacing w:val="-14"/>
                <w:sz w:val="22"/>
                <w:szCs w:val="22"/>
                <w:lang w:val="en-US"/>
              </w:rPr>
              <w:t xml:space="preserve"> </w:t>
            </w:r>
            <w:r w:rsidRPr="00932EB9">
              <w:rPr>
                <w:rFonts w:ascii="Arial" w:eastAsia="Arial MT" w:hAnsi="Arial MT" w:cs="Arial MT"/>
                <w:b/>
                <w:sz w:val="22"/>
                <w:szCs w:val="22"/>
                <w:lang w:val="en-US"/>
              </w:rPr>
              <w:t>REQUIREMENTS</w:t>
            </w:r>
          </w:p>
        </w:tc>
      </w:tr>
      <w:tr w:rsidR="00DE38BF" w:rsidRPr="00932EB9" w14:paraId="0FEADD3E" w14:textId="77777777" w:rsidTr="00932EB9">
        <w:trPr>
          <w:trHeight w:val="448"/>
        </w:trPr>
        <w:tc>
          <w:tcPr>
            <w:tcW w:w="3403" w:type="dxa"/>
            <w:shd w:val="clear" w:color="auto" w:fill="C5D9EF"/>
          </w:tcPr>
          <w:p w14:paraId="693E3748" w14:textId="532AB850" w:rsidR="00DE38BF" w:rsidRPr="00932EB9" w:rsidRDefault="00DE38BF" w:rsidP="00932EB9">
            <w:pPr>
              <w:widowControl w:val="0"/>
              <w:autoSpaceDE w:val="0"/>
              <w:autoSpaceDN w:val="0"/>
              <w:ind w:left="115"/>
              <w:rPr>
                <w:rFonts w:ascii="Arial" w:eastAsia="Arial MT" w:hAnsi="Arial MT" w:cs="Arial MT"/>
                <w:b/>
                <w:sz w:val="22"/>
                <w:szCs w:val="22"/>
                <w:lang w:val="en-US"/>
              </w:rPr>
            </w:pPr>
            <w:r>
              <w:rPr>
                <w:rFonts w:ascii="Arial" w:eastAsia="Arial MT" w:hAnsi="Arial MT" w:cs="Arial MT"/>
                <w:b/>
                <w:sz w:val="22"/>
                <w:szCs w:val="22"/>
                <w:lang w:val="en-US"/>
              </w:rPr>
              <w:t>STAGE 2</w:t>
            </w:r>
          </w:p>
        </w:tc>
        <w:tc>
          <w:tcPr>
            <w:tcW w:w="6378" w:type="dxa"/>
          </w:tcPr>
          <w:p w14:paraId="12DBA8E4" w14:textId="2325F76D" w:rsidR="00DE38BF" w:rsidRPr="00932EB9" w:rsidRDefault="00DE38BF" w:rsidP="00932EB9">
            <w:pPr>
              <w:widowControl w:val="0"/>
              <w:autoSpaceDE w:val="0"/>
              <w:autoSpaceDN w:val="0"/>
              <w:ind w:left="114"/>
              <w:rPr>
                <w:rFonts w:ascii="Arial" w:eastAsia="Arial MT" w:hAnsi="Arial MT" w:cs="Arial MT"/>
                <w:b/>
                <w:sz w:val="22"/>
                <w:szCs w:val="22"/>
                <w:lang w:val="en-US"/>
              </w:rPr>
            </w:pPr>
            <w:r>
              <w:rPr>
                <w:rFonts w:ascii="Arial" w:eastAsia="Arial MT" w:hAnsi="Arial MT" w:cs="Arial MT"/>
                <w:b/>
                <w:sz w:val="22"/>
                <w:szCs w:val="22"/>
                <w:lang w:val="en-US"/>
              </w:rPr>
              <w:t xml:space="preserve">MANDATORY REQUIREMENTS </w:t>
            </w:r>
          </w:p>
        </w:tc>
      </w:tr>
      <w:tr w:rsidR="00932EB9" w:rsidRPr="00932EB9" w14:paraId="0BBF839A" w14:textId="77777777" w:rsidTr="00932EB9">
        <w:trPr>
          <w:trHeight w:val="369"/>
        </w:trPr>
        <w:tc>
          <w:tcPr>
            <w:tcW w:w="3403" w:type="dxa"/>
            <w:shd w:val="clear" w:color="auto" w:fill="C5D9EF"/>
          </w:tcPr>
          <w:p w14:paraId="29665A59" w14:textId="310FB10D" w:rsidR="00932EB9" w:rsidRPr="00932EB9" w:rsidRDefault="00932EB9" w:rsidP="00932EB9">
            <w:pPr>
              <w:widowControl w:val="0"/>
              <w:autoSpaceDE w:val="0"/>
              <w:autoSpaceDN w:val="0"/>
              <w:ind w:left="115"/>
              <w:rPr>
                <w:rFonts w:ascii="Arial" w:eastAsia="Arial MT" w:hAnsi="Arial MT" w:cs="Arial MT"/>
                <w:b/>
                <w:sz w:val="22"/>
                <w:szCs w:val="22"/>
                <w:lang w:val="en-US"/>
              </w:rPr>
            </w:pPr>
            <w:r w:rsidRPr="00932EB9">
              <w:rPr>
                <w:rFonts w:ascii="Arial" w:eastAsia="Arial MT" w:hAnsi="Arial MT" w:cs="Arial MT"/>
                <w:b/>
                <w:sz w:val="22"/>
                <w:szCs w:val="22"/>
                <w:lang w:val="en-US"/>
              </w:rPr>
              <w:t>STAGE</w:t>
            </w:r>
            <w:r w:rsidRPr="00932EB9">
              <w:rPr>
                <w:rFonts w:ascii="Arial" w:eastAsia="Arial MT" w:hAnsi="Arial MT" w:cs="Arial MT"/>
                <w:b/>
                <w:spacing w:val="-5"/>
                <w:sz w:val="22"/>
                <w:szCs w:val="22"/>
                <w:lang w:val="en-US"/>
              </w:rPr>
              <w:t xml:space="preserve"> </w:t>
            </w:r>
            <w:r w:rsidR="00DE38BF">
              <w:rPr>
                <w:rFonts w:ascii="Arial" w:eastAsia="Arial MT" w:hAnsi="Arial MT" w:cs="Arial MT"/>
                <w:b/>
                <w:sz w:val="22"/>
                <w:szCs w:val="22"/>
                <w:lang w:val="en-US"/>
              </w:rPr>
              <w:t>3</w:t>
            </w:r>
          </w:p>
        </w:tc>
        <w:tc>
          <w:tcPr>
            <w:tcW w:w="6378" w:type="dxa"/>
          </w:tcPr>
          <w:p w14:paraId="56A4CFAA" w14:textId="77777777" w:rsidR="00932EB9" w:rsidRPr="00932EB9" w:rsidRDefault="00932EB9" w:rsidP="00932EB9">
            <w:pPr>
              <w:widowControl w:val="0"/>
              <w:autoSpaceDE w:val="0"/>
              <w:autoSpaceDN w:val="0"/>
              <w:ind w:left="114"/>
              <w:rPr>
                <w:rFonts w:ascii="Arial" w:eastAsia="Arial MT" w:hAnsi="Arial MT" w:cs="Arial MT"/>
                <w:b/>
                <w:sz w:val="22"/>
                <w:szCs w:val="22"/>
                <w:lang w:val="en-US"/>
              </w:rPr>
            </w:pPr>
            <w:r w:rsidRPr="00932EB9">
              <w:rPr>
                <w:rFonts w:ascii="Arial" w:eastAsia="Arial MT" w:hAnsi="Arial MT" w:cs="Arial MT"/>
                <w:b/>
                <w:sz w:val="22"/>
                <w:szCs w:val="22"/>
                <w:lang w:val="en-US"/>
              </w:rPr>
              <w:t>PRICE</w:t>
            </w:r>
            <w:r w:rsidRPr="00932EB9">
              <w:rPr>
                <w:rFonts w:ascii="Arial" w:eastAsia="Arial MT" w:hAnsi="Arial MT" w:cs="Arial MT"/>
                <w:b/>
                <w:spacing w:val="-3"/>
                <w:sz w:val="22"/>
                <w:szCs w:val="22"/>
                <w:lang w:val="en-US"/>
              </w:rPr>
              <w:t xml:space="preserve"> </w:t>
            </w:r>
            <w:r w:rsidRPr="00932EB9">
              <w:rPr>
                <w:rFonts w:ascii="Arial" w:eastAsia="Arial MT" w:hAnsi="Arial MT" w:cs="Arial MT"/>
                <w:b/>
                <w:sz w:val="22"/>
                <w:szCs w:val="22"/>
                <w:lang w:val="en-US"/>
              </w:rPr>
              <w:t>AND</w:t>
            </w:r>
            <w:r w:rsidRPr="00932EB9">
              <w:rPr>
                <w:rFonts w:ascii="Arial" w:eastAsia="Arial MT" w:hAnsi="Arial MT" w:cs="Arial MT"/>
                <w:b/>
                <w:spacing w:val="-6"/>
                <w:sz w:val="22"/>
                <w:szCs w:val="22"/>
                <w:lang w:val="en-US"/>
              </w:rPr>
              <w:t xml:space="preserve"> </w:t>
            </w:r>
            <w:r w:rsidRPr="00932EB9">
              <w:rPr>
                <w:rFonts w:ascii="Arial" w:eastAsia="Arial MT" w:hAnsi="Arial MT" w:cs="Arial MT"/>
                <w:b/>
                <w:sz w:val="22"/>
                <w:szCs w:val="22"/>
                <w:lang w:val="en-US"/>
              </w:rPr>
              <w:t>ATNS</w:t>
            </w:r>
            <w:r w:rsidRPr="00932EB9">
              <w:rPr>
                <w:rFonts w:ascii="Arial" w:eastAsia="Arial MT" w:hAnsi="Arial MT" w:cs="Arial MT"/>
                <w:b/>
                <w:spacing w:val="-3"/>
                <w:sz w:val="22"/>
                <w:szCs w:val="22"/>
                <w:lang w:val="en-US"/>
              </w:rPr>
              <w:t xml:space="preserve"> </w:t>
            </w:r>
            <w:r w:rsidRPr="00932EB9">
              <w:rPr>
                <w:rFonts w:ascii="Arial" w:eastAsia="Arial MT" w:hAnsi="Arial MT" w:cs="Arial MT"/>
                <w:b/>
                <w:sz w:val="22"/>
                <w:szCs w:val="22"/>
                <w:lang w:val="en-US"/>
              </w:rPr>
              <w:t>SPECIFIC</w:t>
            </w:r>
            <w:r w:rsidRPr="00932EB9">
              <w:rPr>
                <w:rFonts w:ascii="Arial" w:eastAsia="Arial MT" w:hAnsi="Arial MT" w:cs="Arial MT"/>
                <w:b/>
                <w:spacing w:val="-5"/>
                <w:sz w:val="22"/>
                <w:szCs w:val="22"/>
                <w:lang w:val="en-US"/>
              </w:rPr>
              <w:t xml:space="preserve"> </w:t>
            </w:r>
            <w:r w:rsidRPr="00932EB9">
              <w:rPr>
                <w:rFonts w:ascii="Arial" w:eastAsia="Arial MT" w:hAnsi="Arial MT" w:cs="Arial MT"/>
                <w:b/>
                <w:sz w:val="22"/>
                <w:szCs w:val="22"/>
                <w:lang w:val="en-US"/>
              </w:rPr>
              <w:t>GOALS</w:t>
            </w:r>
          </w:p>
        </w:tc>
      </w:tr>
    </w:tbl>
    <w:p w14:paraId="7F20CE32" w14:textId="77777777" w:rsidR="00932EB9" w:rsidRPr="006653A4" w:rsidRDefault="00932EB9" w:rsidP="00DF64B9">
      <w:pPr>
        <w:spacing w:line="360" w:lineRule="auto"/>
        <w:jc w:val="both"/>
        <w:rPr>
          <w:rFonts w:ascii="Arial" w:eastAsiaTheme="minorHAnsi" w:hAnsi="Arial" w:cs="Arial"/>
          <w:sz w:val="22"/>
          <w:szCs w:val="22"/>
        </w:rPr>
      </w:pPr>
    </w:p>
    <w:p w14:paraId="4E8D20F9" w14:textId="635AF4D8" w:rsidR="009E487D" w:rsidRPr="006653A4" w:rsidRDefault="009E487D" w:rsidP="00DF64B9">
      <w:pPr>
        <w:pStyle w:val="Heading1"/>
        <w:numPr>
          <w:ilvl w:val="1"/>
          <w:numId w:val="18"/>
        </w:numPr>
        <w:spacing w:line="360" w:lineRule="auto"/>
        <w:ind w:left="567" w:hanging="567"/>
        <w:rPr>
          <w:rFonts w:eastAsiaTheme="minorHAnsi"/>
        </w:rPr>
      </w:pPr>
      <w:bookmarkStart w:id="11" w:name="_Toc159246523"/>
      <w:r w:rsidRPr="006653A4">
        <w:rPr>
          <w:rFonts w:eastAsiaTheme="minorHAnsi"/>
        </w:rPr>
        <w:t>Stage 1: Administrative Requirements</w:t>
      </w:r>
      <w:bookmarkEnd w:id="11"/>
      <w:r w:rsidRPr="006653A4">
        <w:rPr>
          <w:rFonts w:eastAsiaTheme="minorHAnsi"/>
        </w:rPr>
        <w:t xml:space="preserve"> </w:t>
      </w:r>
    </w:p>
    <w:p w14:paraId="1B873152" w14:textId="18C4FDE2" w:rsidR="00DF64B9" w:rsidRPr="006653A4" w:rsidRDefault="00DF64B9" w:rsidP="00DF64B9">
      <w:pPr>
        <w:pStyle w:val="ListParagraph"/>
        <w:spacing w:line="360" w:lineRule="auto"/>
        <w:ind w:left="0"/>
        <w:jc w:val="both"/>
        <w:rPr>
          <w:rFonts w:ascii="Arial" w:eastAsiaTheme="minorHAnsi" w:hAnsi="Arial" w:cs="Arial"/>
          <w:sz w:val="22"/>
          <w:szCs w:val="22"/>
        </w:rPr>
      </w:pPr>
      <w:r w:rsidRPr="006653A4">
        <w:rPr>
          <w:rFonts w:ascii="Arial" w:eastAsiaTheme="minorHAnsi" w:hAnsi="Arial" w:cs="Arial"/>
          <w:sz w:val="22"/>
          <w:szCs w:val="22"/>
        </w:rPr>
        <w:t>All prospective bidders must comply with the following administrative requirement:</w:t>
      </w:r>
    </w:p>
    <w:p w14:paraId="20B8F7D9" w14:textId="48E4477A" w:rsidR="00DF64B9" w:rsidRPr="006653A4" w:rsidRDefault="00DF64B9" w:rsidP="006864CA">
      <w:pPr>
        <w:pStyle w:val="ListParagraph"/>
        <w:numPr>
          <w:ilvl w:val="2"/>
          <w:numId w:val="18"/>
        </w:numPr>
        <w:spacing w:line="360" w:lineRule="auto"/>
        <w:ind w:left="1077"/>
        <w:rPr>
          <w:rFonts w:ascii="Arial" w:hAnsi="Arial" w:cs="Arial"/>
          <w:color w:val="000000"/>
          <w:sz w:val="22"/>
          <w:szCs w:val="22"/>
        </w:rPr>
      </w:pPr>
      <w:r w:rsidRPr="006653A4">
        <w:rPr>
          <w:rFonts w:ascii="Arial" w:hAnsi="Arial" w:cs="Arial"/>
          <w:color w:val="000000"/>
          <w:sz w:val="22"/>
          <w:szCs w:val="22"/>
        </w:rPr>
        <w:t xml:space="preserve">Must be registered on the National Treasury CSD (Central Supplier database): A full report must be submitted. </w:t>
      </w:r>
    </w:p>
    <w:p w14:paraId="7309121A" w14:textId="09825A06" w:rsidR="00DF64B9" w:rsidRPr="00DF64B9" w:rsidRDefault="006864CA" w:rsidP="006864CA">
      <w:pPr>
        <w:numPr>
          <w:ilvl w:val="2"/>
          <w:numId w:val="18"/>
        </w:numPr>
        <w:spacing w:line="360" w:lineRule="auto"/>
        <w:ind w:left="1077"/>
        <w:contextualSpacing/>
        <w:jc w:val="both"/>
        <w:rPr>
          <w:rFonts w:ascii="Arial" w:hAnsi="Arial" w:cs="Arial"/>
          <w:color w:val="000000"/>
          <w:sz w:val="22"/>
          <w:szCs w:val="22"/>
        </w:rPr>
      </w:pPr>
      <w:r w:rsidRPr="006653A4">
        <w:rPr>
          <w:rFonts w:ascii="Arial" w:hAnsi="Arial" w:cs="Arial"/>
          <w:color w:val="000000"/>
          <w:sz w:val="22"/>
          <w:szCs w:val="22"/>
        </w:rPr>
        <w:t xml:space="preserve">Fully completed and signed </w:t>
      </w:r>
      <w:r w:rsidR="00DF64B9" w:rsidRPr="00DF64B9">
        <w:rPr>
          <w:rFonts w:ascii="Arial" w:hAnsi="Arial" w:cs="Arial"/>
          <w:color w:val="000000"/>
          <w:sz w:val="22"/>
          <w:szCs w:val="22"/>
        </w:rPr>
        <w:t xml:space="preserve">Standard Bidding Documents (SBD) forms: (SBD 1, SBD 4, </w:t>
      </w:r>
      <w:r w:rsidRPr="006653A4">
        <w:rPr>
          <w:rFonts w:ascii="Arial" w:hAnsi="Arial" w:cs="Arial"/>
          <w:color w:val="000000"/>
          <w:sz w:val="22"/>
          <w:szCs w:val="22"/>
        </w:rPr>
        <w:t xml:space="preserve">and </w:t>
      </w:r>
      <w:r w:rsidR="00DF64B9" w:rsidRPr="00DF64B9">
        <w:rPr>
          <w:rFonts w:ascii="Arial" w:hAnsi="Arial" w:cs="Arial"/>
          <w:color w:val="000000"/>
          <w:sz w:val="22"/>
          <w:szCs w:val="22"/>
        </w:rPr>
        <w:t xml:space="preserve">SBD 6.1): </w:t>
      </w:r>
      <w:r w:rsidRPr="006653A4">
        <w:rPr>
          <w:rFonts w:ascii="Arial" w:hAnsi="Arial" w:cs="Arial"/>
          <w:color w:val="000000"/>
          <w:sz w:val="22"/>
          <w:szCs w:val="22"/>
        </w:rPr>
        <w:t xml:space="preserve">duly </w:t>
      </w:r>
      <w:r w:rsidR="00DF64B9" w:rsidRPr="00DF64B9">
        <w:rPr>
          <w:rFonts w:ascii="Arial" w:hAnsi="Arial" w:cs="Arial"/>
          <w:color w:val="000000"/>
          <w:sz w:val="22"/>
          <w:szCs w:val="22"/>
        </w:rPr>
        <w:t>completed and signed by the duly authori</w:t>
      </w:r>
      <w:r w:rsidRPr="006653A4">
        <w:rPr>
          <w:rFonts w:ascii="Arial" w:hAnsi="Arial" w:cs="Arial"/>
          <w:color w:val="000000"/>
          <w:sz w:val="22"/>
          <w:szCs w:val="22"/>
        </w:rPr>
        <w:t>s</w:t>
      </w:r>
      <w:r w:rsidR="00DF64B9" w:rsidRPr="00DF64B9">
        <w:rPr>
          <w:rFonts w:ascii="Arial" w:hAnsi="Arial" w:cs="Arial"/>
          <w:color w:val="000000"/>
          <w:sz w:val="22"/>
          <w:szCs w:val="22"/>
        </w:rPr>
        <w:t>ed person.</w:t>
      </w:r>
    </w:p>
    <w:p w14:paraId="3E085A38" w14:textId="77777777" w:rsidR="00DF64B9" w:rsidRPr="006653A4" w:rsidRDefault="00DF64B9" w:rsidP="00C641A0">
      <w:pPr>
        <w:numPr>
          <w:ilvl w:val="2"/>
          <w:numId w:val="18"/>
        </w:numPr>
        <w:spacing w:line="360" w:lineRule="auto"/>
        <w:ind w:left="1077"/>
        <w:contextualSpacing/>
        <w:rPr>
          <w:rFonts w:ascii="Arial" w:hAnsi="Arial" w:cs="Arial"/>
          <w:color w:val="000000"/>
          <w:sz w:val="22"/>
          <w:szCs w:val="22"/>
        </w:rPr>
      </w:pPr>
      <w:r w:rsidRPr="00DF64B9">
        <w:rPr>
          <w:rFonts w:ascii="Arial" w:hAnsi="Arial" w:cs="Arial"/>
          <w:color w:val="000000"/>
          <w:sz w:val="22"/>
          <w:szCs w:val="22"/>
        </w:rPr>
        <w:t>Tax clearance certificate and Pin.</w:t>
      </w:r>
    </w:p>
    <w:p w14:paraId="711391EA" w14:textId="25ED2475" w:rsidR="00C641A0" w:rsidRPr="006653A4" w:rsidRDefault="00C641A0" w:rsidP="00C641A0">
      <w:pPr>
        <w:pStyle w:val="Specification"/>
        <w:spacing w:line="360" w:lineRule="auto"/>
        <w:ind w:left="357"/>
        <w:contextualSpacing/>
        <w:jc w:val="both"/>
        <w:rPr>
          <w:rFonts w:ascii="Arial" w:hAnsi="Arial" w:cs="Arial"/>
          <w:sz w:val="22"/>
          <w:szCs w:val="22"/>
        </w:rPr>
      </w:pPr>
      <w:r w:rsidRPr="006653A4">
        <w:rPr>
          <w:rFonts w:ascii="Arial" w:hAnsi="Arial" w:cs="Arial"/>
          <w:sz w:val="22"/>
          <w:szCs w:val="22"/>
        </w:rPr>
        <w:t>If the Bidder failed to comply with any of the administrative requirements, or if ATNS is unable to verify whether the requirements are met, then ATNS reserves the right to-</w:t>
      </w:r>
    </w:p>
    <w:p w14:paraId="3BCCDAA5" w14:textId="77777777" w:rsidR="00C641A0" w:rsidRPr="006653A4" w:rsidRDefault="00C641A0" w:rsidP="00C641A0">
      <w:pPr>
        <w:pStyle w:val="Specification"/>
        <w:numPr>
          <w:ilvl w:val="1"/>
          <w:numId w:val="27"/>
        </w:numPr>
        <w:tabs>
          <w:tab w:val="left" w:pos="1134"/>
        </w:tabs>
        <w:spacing w:line="360" w:lineRule="auto"/>
        <w:contextualSpacing/>
        <w:jc w:val="both"/>
        <w:rPr>
          <w:rFonts w:ascii="Arial" w:hAnsi="Arial" w:cs="Arial"/>
          <w:sz w:val="22"/>
          <w:szCs w:val="22"/>
        </w:rPr>
      </w:pPr>
      <w:r w:rsidRPr="006653A4">
        <w:rPr>
          <w:rFonts w:ascii="Arial" w:hAnsi="Arial" w:cs="Arial"/>
          <w:sz w:val="22"/>
          <w:szCs w:val="22"/>
        </w:rPr>
        <w:t>Reject the bid and not evaluate it, or</w:t>
      </w:r>
    </w:p>
    <w:p w14:paraId="224DE756" w14:textId="2F703C5A" w:rsidR="006653A4" w:rsidRDefault="00C641A0" w:rsidP="00932EB9">
      <w:pPr>
        <w:pStyle w:val="Specification"/>
        <w:numPr>
          <w:ilvl w:val="1"/>
          <w:numId w:val="27"/>
        </w:numPr>
        <w:tabs>
          <w:tab w:val="left" w:pos="1134"/>
        </w:tabs>
        <w:spacing w:line="360" w:lineRule="auto"/>
        <w:contextualSpacing/>
        <w:jc w:val="both"/>
        <w:rPr>
          <w:rFonts w:ascii="Arial" w:hAnsi="Arial" w:cs="Arial"/>
          <w:sz w:val="22"/>
          <w:szCs w:val="22"/>
        </w:rPr>
      </w:pPr>
      <w:r w:rsidRPr="006653A4">
        <w:rPr>
          <w:rFonts w:ascii="Arial" w:hAnsi="Arial" w:cs="Arial"/>
          <w:sz w:val="22"/>
          <w:szCs w:val="22"/>
        </w:rPr>
        <w:t>Accept the bid for evaluation, on condition that the Bidder must submit within 7 (seven) days any supplementary information to achieve full compliance, provided that the supplementary information is administrative and not substantive in nature.</w:t>
      </w:r>
    </w:p>
    <w:p w14:paraId="1CB2CCD1" w14:textId="400AB5D0" w:rsidR="008540AC" w:rsidRPr="008540AC" w:rsidRDefault="008540AC" w:rsidP="008540AC">
      <w:pPr>
        <w:pStyle w:val="Specification"/>
        <w:numPr>
          <w:ilvl w:val="1"/>
          <w:numId w:val="18"/>
        </w:numPr>
        <w:tabs>
          <w:tab w:val="left" w:pos="1134"/>
        </w:tabs>
        <w:spacing w:line="360" w:lineRule="auto"/>
        <w:contextualSpacing/>
        <w:jc w:val="both"/>
        <w:rPr>
          <w:rFonts w:ascii="Arial" w:hAnsi="Arial" w:cs="Arial"/>
          <w:b/>
          <w:bCs/>
          <w:sz w:val="22"/>
          <w:szCs w:val="22"/>
        </w:rPr>
      </w:pPr>
      <w:r w:rsidRPr="008540AC">
        <w:rPr>
          <w:rFonts w:ascii="Arial" w:hAnsi="Arial" w:cs="Arial"/>
          <w:b/>
          <w:bCs/>
          <w:sz w:val="22"/>
          <w:szCs w:val="22"/>
        </w:rPr>
        <w:t xml:space="preserve">Stage 2 : Mandatory Requirements </w:t>
      </w:r>
    </w:p>
    <w:tbl>
      <w:tblPr>
        <w:tblW w:w="1004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72"/>
        <w:gridCol w:w="2676"/>
      </w:tblGrid>
      <w:tr w:rsidR="008540AC" w:rsidRPr="008540AC" w14:paraId="7BE4D229" w14:textId="77777777" w:rsidTr="008540AC">
        <w:trPr>
          <w:trHeight w:val="382"/>
        </w:trPr>
        <w:tc>
          <w:tcPr>
            <w:tcW w:w="7372" w:type="dxa"/>
            <w:shd w:val="clear" w:color="auto" w:fill="002060"/>
          </w:tcPr>
          <w:p w14:paraId="30955EA0" w14:textId="77777777" w:rsidR="008540AC" w:rsidRPr="008540AC" w:rsidRDefault="008540AC" w:rsidP="008540AC">
            <w:pPr>
              <w:widowControl w:val="0"/>
              <w:autoSpaceDE w:val="0"/>
              <w:autoSpaceDN w:val="0"/>
              <w:spacing w:before="124"/>
              <w:ind w:left="2532" w:right="2513"/>
              <w:jc w:val="center"/>
              <w:rPr>
                <w:rFonts w:ascii="Arial" w:eastAsia="Arial" w:hAnsi="Arial" w:cs="Arial"/>
                <w:b/>
                <w:sz w:val="22"/>
                <w:szCs w:val="22"/>
                <w:lang w:val="en-US"/>
              </w:rPr>
            </w:pPr>
            <w:r w:rsidRPr="008540AC">
              <w:rPr>
                <w:rFonts w:ascii="Arial" w:eastAsia="Arial" w:hAnsi="Arial" w:cs="Arial"/>
                <w:b/>
                <w:spacing w:val="-1"/>
                <w:sz w:val="22"/>
                <w:szCs w:val="22"/>
                <w:lang w:val="en-US"/>
              </w:rPr>
              <w:t>Mandatory</w:t>
            </w:r>
            <w:r w:rsidRPr="008540AC">
              <w:rPr>
                <w:rFonts w:ascii="Arial" w:eastAsia="Arial" w:hAnsi="Arial" w:cs="Arial"/>
                <w:b/>
                <w:spacing w:val="-12"/>
                <w:sz w:val="22"/>
                <w:szCs w:val="22"/>
                <w:lang w:val="en-US"/>
              </w:rPr>
              <w:t xml:space="preserve"> </w:t>
            </w:r>
            <w:r w:rsidRPr="008540AC">
              <w:rPr>
                <w:rFonts w:ascii="Arial" w:eastAsia="Arial" w:hAnsi="Arial" w:cs="Arial"/>
                <w:b/>
                <w:sz w:val="22"/>
                <w:szCs w:val="22"/>
                <w:lang w:val="en-US"/>
              </w:rPr>
              <w:t>Criteria</w:t>
            </w:r>
          </w:p>
        </w:tc>
        <w:tc>
          <w:tcPr>
            <w:tcW w:w="2676" w:type="dxa"/>
            <w:shd w:val="clear" w:color="auto" w:fill="002060"/>
          </w:tcPr>
          <w:p w14:paraId="6D5BF577" w14:textId="77777777" w:rsidR="008540AC" w:rsidRPr="008540AC" w:rsidRDefault="008540AC" w:rsidP="008540AC">
            <w:pPr>
              <w:widowControl w:val="0"/>
              <w:autoSpaceDE w:val="0"/>
              <w:autoSpaceDN w:val="0"/>
              <w:spacing w:before="124"/>
              <w:ind w:left="230"/>
              <w:rPr>
                <w:rFonts w:ascii="Arial" w:eastAsia="Arial" w:hAnsi="Arial" w:cs="Arial"/>
                <w:b/>
                <w:sz w:val="22"/>
                <w:szCs w:val="22"/>
                <w:lang w:val="en-US"/>
              </w:rPr>
            </w:pPr>
            <w:r w:rsidRPr="008540AC">
              <w:rPr>
                <w:rFonts w:ascii="Arial" w:eastAsia="Arial" w:hAnsi="Arial" w:cs="Arial"/>
                <w:b/>
                <w:sz w:val="22"/>
                <w:szCs w:val="22"/>
                <w:lang w:val="en-US"/>
              </w:rPr>
              <w:t>Proof</w:t>
            </w:r>
            <w:r w:rsidRPr="008540AC">
              <w:rPr>
                <w:rFonts w:ascii="Arial" w:eastAsia="Arial" w:hAnsi="Arial" w:cs="Arial"/>
                <w:b/>
                <w:spacing w:val="-8"/>
                <w:sz w:val="22"/>
                <w:szCs w:val="22"/>
                <w:lang w:val="en-US"/>
              </w:rPr>
              <w:t xml:space="preserve"> </w:t>
            </w:r>
            <w:r w:rsidRPr="008540AC">
              <w:rPr>
                <w:rFonts w:ascii="Arial" w:eastAsia="Arial" w:hAnsi="Arial" w:cs="Arial"/>
                <w:b/>
                <w:sz w:val="22"/>
                <w:szCs w:val="22"/>
                <w:lang w:val="en-US"/>
              </w:rPr>
              <w:t>Required</w:t>
            </w:r>
          </w:p>
        </w:tc>
      </w:tr>
      <w:tr w:rsidR="00AB1C9D" w:rsidRPr="008540AC" w14:paraId="1B3AFBDD" w14:textId="77777777" w:rsidTr="00AB1C9D">
        <w:trPr>
          <w:trHeight w:val="1173"/>
        </w:trPr>
        <w:tc>
          <w:tcPr>
            <w:tcW w:w="7372" w:type="dxa"/>
            <w:shd w:val="clear" w:color="auto" w:fill="FFFFFF" w:themeFill="background1"/>
          </w:tcPr>
          <w:p w14:paraId="4055A874" w14:textId="77777777" w:rsidR="00AB1C9D" w:rsidRPr="00C55DDA" w:rsidRDefault="00AB1C9D" w:rsidP="00AB1C9D">
            <w:pPr>
              <w:pStyle w:val="TableParagraph"/>
              <w:spacing w:before="1"/>
              <w:rPr>
                <w:rFonts w:ascii="Arial" w:hAnsi="Arial" w:cs="Arial"/>
                <w:sz w:val="27"/>
              </w:rPr>
            </w:pPr>
          </w:p>
          <w:p w14:paraId="145F5985" w14:textId="312C3CB6" w:rsidR="00AB1C9D" w:rsidRPr="00C55DDA" w:rsidRDefault="00AB1C9D" w:rsidP="00AB1C9D">
            <w:pPr>
              <w:widowControl w:val="0"/>
              <w:autoSpaceDE w:val="0"/>
              <w:autoSpaceDN w:val="0"/>
              <w:ind w:left="112" w:right="548"/>
              <w:rPr>
                <w:rFonts w:ascii="Arial" w:eastAsia="Arial" w:hAnsi="Arial" w:cs="Arial"/>
                <w:bCs/>
                <w:szCs w:val="22"/>
                <w:lang w:val="en-US"/>
              </w:rPr>
            </w:pPr>
            <w:r w:rsidRPr="00C55DDA">
              <w:rPr>
                <w:rFonts w:ascii="Arial" w:hAnsi="Arial" w:cs="Arial"/>
                <w:b/>
                <w:sz w:val="22"/>
                <w:shd w:val="clear" w:color="auto" w:fill="FFFF00"/>
              </w:rPr>
              <w:t>Service</w:t>
            </w:r>
            <w:r w:rsidRPr="00C55DDA">
              <w:rPr>
                <w:rFonts w:ascii="Arial" w:hAnsi="Arial" w:cs="Arial"/>
                <w:b/>
                <w:spacing w:val="-2"/>
                <w:sz w:val="22"/>
                <w:shd w:val="clear" w:color="auto" w:fill="FFFF00"/>
              </w:rPr>
              <w:t xml:space="preserve"> </w:t>
            </w:r>
            <w:r w:rsidRPr="00C55DDA">
              <w:rPr>
                <w:rFonts w:ascii="Arial" w:hAnsi="Arial" w:cs="Arial"/>
                <w:b/>
                <w:sz w:val="22"/>
                <w:shd w:val="clear" w:color="auto" w:fill="FFFF00"/>
              </w:rPr>
              <w:t>Provider</w:t>
            </w:r>
            <w:r w:rsidRPr="00C55DDA">
              <w:rPr>
                <w:rFonts w:ascii="Arial" w:hAnsi="Arial" w:cs="Arial"/>
                <w:b/>
                <w:spacing w:val="-4"/>
                <w:sz w:val="22"/>
                <w:shd w:val="clear" w:color="auto" w:fill="FFFF00"/>
              </w:rPr>
              <w:t xml:space="preserve"> </w:t>
            </w:r>
            <w:r w:rsidRPr="00C55DDA">
              <w:rPr>
                <w:rFonts w:ascii="Arial" w:hAnsi="Arial" w:cs="Arial"/>
                <w:b/>
                <w:sz w:val="22"/>
                <w:shd w:val="clear" w:color="auto" w:fill="FFFF00"/>
              </w:rPr>
              <w:t>to be</w:t>
            </w:r>
            <w:r w:rsidRPr="00C55DDA">
              <w:rPr>
                <w:rFonts w:ascii="Arial" w:hAnsi="Arial" w:cs="Arial"/>
                <w:b/>
                <w:spacing w:val="-2"/>
                <w:sz w:val="22"/>
                <w:shd w:val="clear" w:color="auto" w:fill="FFFF00"/>
              </w:rPr>
              <w:t xml:space="preserve"> </w:t>
            </w:r>
            <w:r w:rsidRPr="00C55DDA">
              <w:rPr>
                <w:rFonts w:ascii="Arial" w:hAnsi="Arial" w:cs="Arial"/>
                <w:b/>
                <w:sz w:val="22"/>
                <w:shd w:val="clear" w:color="auto" w:fill="FFFF00"/>
              </w:rPr>
              <w:t>located</w:t>
            </w:r>
            <w:r w:rsidRPr="00C55DDA">
              <w:rPr>
                <w:rFonts w:ascii="Arial" w:hAnsi="Arial" w:cs="Arial"/>
                <w:b/>
                <w:spacing w:val="-4"/>
                <w:sz w:val="22"/>
                <w:shd w:val="clear" w:color="auto" w:fill="FFFF00"/>
              </w:rPr>
              <w:t xml:space="preserve"> </w:t>
            </w:r>
            <w:r w:rsidRPr="00C55DDA">
              <w:rPr>
                <w:rFonts w:ascii="Arial" w:hAnsi="Arial" w:cs="Arial"/>
                <w:b/>
                <w:sz w:val="22"/>
                <w:shd w:val="clear" w:color="auto" w:fill="FFFF00"/>
              </w:rPr>
              <w:t>within</w:t>
            </w:r>
            <w:r w:rsidRPr="00C55DDA">
              <w:rPr>
                <w:rFonts w:ascii="Arial" w:hAnsi="Arial" w:cs="Arial"/>
                <w:b/>
                <w:spacing w:val="-4"/>
                <w:sz w:val="22"/>
                <w:shd w:val="clear" w:color="auto" w:fill="FFFF00"/>
              </w:rPr>
              <w:t xml:space="preserve"> </w:t>
            </w:r>
            <w:r w:rsidRPr="00C55DDA">
              <w:rPr>
                <w:rFonts w:ascii="Arial" w:hAnsi="Arial" w:cs="Arial"/>
                <w:b/>
                <w:sz w:val="22"/>
                <w:shd w:val="clear" w:color="auto" w:fill="FFFF00"/>
              </w:rPr>
              <w:t>100km</w:t>
            </w:r>
            <w:r w:rsidRPr="00C55DDA">
              <w:rPr>
                <w:rFonts w:ascii="Arial" w:hAnsi="Arial" w:cs="Arial"/>
                <w:b/>
                <w:spacing w:val="-4"/>
                <w:sz w:val="22"/>
                <w:shd w:val="clear" w:color="auto" w:fill="FFFF00"/>
              </w:rPr>
              <w:t xml:space="preserve"> </w:t>
            </w:r>
            <w:r w:rsidRPr="00C55DDA">
              <w:rPr>
                <w:rFonts w:ascii="Arial" w:hAnsi="Arial" w:cs="Arial"/>
                <w:b/>
                <w:sz w:val="22"/>
                <w:shd w:val="clear" w:color="auto" w:fill="FFFF00"/>
              </w:rPr>
              <w:t>radius</w:t>
            </w:r>
            <w:r w:rsidRPr="00C55DDA">
              <w:rPr>
                <w:rFonts w:ascii="Arial" w:hAnsi="Arial" w:cs="Arial"/>
                <w:b/>
                <w:spacing w:val="2"/>
                <w:sz w:val="22"/>
                <w:shd w:val="clear" w:color="auto" w:fill="FFFF00"/>
              </w:rPr>
              <w:t xml:space="preserve"> </w:t>
            </w:r>
            <w:r w:rsidRPr="00C55DDA">
              <w:rPr>
                <w:rFonts w:ascii="Arial" w:hAnsi="Arial" w:cs="Arial"/>
                <w:b/>
                <w:sz w:val="22"/>
                <w:shd w:val="clear" w:color="auto" w:fill="FFFF00"/>
              </w:rPr>
              <w:t>from</w:t>
            </w:r>
            <w:r w:rsidRPr="00C55DDA">
              <w:rPr>
                <w:rFonts w:ascii="Arial" w:hAnsi="Arial" w:cs="Arial"/>
                <w:b/>
                <w:spacing w:val="-3"/>
                <w:sz w:val="22"/>
                <w:shd w:val="clear" w:color="auto" w:fill="FFFF00"/>
              </w:rPr>
              <w:t xml:space="preserve"> </w:t>
            </w:r>
            <w:r w:rsidRPr="00C55DDA">
              <w:rPr>
                <w:rFonts w:ascii="Arial" w:hAnsi="Arial" w:cs="Arial"/>
                <w:b/>
                <w:sz w:val="22"/>
                <w:shd w:val="clear" w:color="auto" w:fill="FFFF00"/>
              </w:rPr>
              <w:t>Station</w:t>
            </w:r>
          </w:p>
        </w:tc>
        <w:tc>
          <w:tcPr>
            <w:tcW w:w="2676" w:type="dxa"/>
            <w:shd w:val="clear" w:color="auto" w:fill="FFFFFF" w:themeFill="background1"/>
          </w:tcPr>
          <w:p w14:paraId="28FA0914" w14:textId="765D1C8D" w:rsidR="00AB1C9D" w:rsidRPr="00C55DDA" w:rsidRDefault="00AB1C9D" w:rsidP="00AB1C9D">
            <w:pPr>
              <w:widowControl w:val="0"/>
              <w:autoSpaceDE w:val="0"/>
              <w:autoSpaceDN w:val="0"/>
              <w:ind w:left="112" w:right="436"/>
              <w:rPr>
                <w:rFonts w:ascii="Arial" w:eastAsia="Arial" w:hAnsi="Arial" w:cs="Arial"/>
                <w:szCs w:val="22"/>
                <w:lang w:val="en-US"/>
              </w:rPr>
            </w:pPr>
            <w:r w:rsidRPr="00C55DDA">
              <w:rPr>
                <w:rFonts w:ascii="Arial" w:hAnsi="Arial" w:cs="Arial"/>
                <w:sz w:val="22"/>
                <w:shd w:val="clear" w:color="auto" w:fill="FFFF00"/>
              </w:rPr>
              <w:t>Utility Bill or Lease</w:t>
            </w:r>
            <w:r w:rsidRPr="00C55DDA">
              <w:rPr>
                <w:rFonts w:ascii="Arial" w:hAnsi="Arial" w:cs="Arial"/>
                <w:spacing w:val="1"/>
                <w:sz w:val="22"/>
              </w:rPr>
              <w:t xml:space="preserve"> </w:t>
            </w:r>
            <w:r w:rsidRPr="00C55DDA">
              <w:rPr>
                <w:rFonts w:ascii="Arial" w:hAnsi="Arial" w:cs="Arial"/>
                <w:sz w:val="22"/>
                <w:shd w:val="clear" w:color="auto" w:fill="FFFF00"/>
              </w:rPr>
              <w:t>agreement</w:t>
            </w:r>
            <w:r w:rsidRPr="00C55DDA">
              <w:rPr>
                <w:rFonts w:ascii="Arial" w:hAnsi="Arial" w:cs="Arial"/>
                <w:spacing w:val="-7"/>
                <w:sz w:val="22"/>
                <w:shd w:val="clear" w:color="auto" w:fill="FFFF00"/>
              </w:rPr>
              <w:t xml:space="preserve"> </w:t>
            </w:r>
            <w:r w:rsidRPr="00C55DDA">
              <w:rPr>
                <w:rFonts w:ascii="Arial" w:hAnsi="Arial" w:cs="Arial"/>
                <w:sz w:val="22"/>
                <w:shd w:val="clear" w:color="auto" w:fill="FFFF00"/>
              </w:rPr>
              <w:t>as</w:t>
            </w:r>
            <w:r w:rsidRPr="00C55DDA">
              <w:rPr>
                <w:rFonts w:ascii="Arial" w:hAnsi="Arial" w:cs="Arial"/>
                <w:spacing w:val="-8"/>
                <w:sz w:val="22"/>
                <w:shd w:val="clear" w:color="auto" w:fill="FFFF00"/>
              </w:rPr>
              <w:t xml:space="preserve"> </w:t>
            </w:r>
            <w:r w:rsidRPr="00C55DDA">
              <w:rPr>
                <w:rFonts w:ascii="Arial" w:hAnsi="Arial" w:cs="Arial"/>
                <w:sz w:val="22"/>
                <w:shd w:val="clear" w:color="auto" w:fill="FFFF00"/>
              </w:rPr>
              <w:t>proof</w:t>
            </w:r>
            <w:r w:rsidRPr="00C55DDA">
              <w:rPr>
                <w:rFonts w:ascii="Arial" w:hAnsi="Arial" w:cs="Arial"/>
                <w:spacing w:val="-3"/>
                <w:sz w:val="22"/>
                <w:shd w:val="clear" w:color="auto" w:fill="FFFF00"/>
              </w:rPr>
              <w:t xml:space="preserve"> </w:t>
            </w:r>
            <w:r w:rsidRPr="00C55DDA">
              <w:rPr>
                <w:rFonts w:ascii="Arial" w:hAnsi="Arial" w:cs="Arial"/>
                <w:sz w:val="22"/>
                <w:shd w:val="clear" w:color="auto" w:fill="FFFF00"/>
              </w:rPr>
              <w:t>of</w:t>
            </w:r>
            <w:r w:rsidRPr="00C55DDA">
              <w:rPr>
                <w:rFonts w:ascii="Arial" w:hAnsi="Arial" w:cs="Arial"/>
                <w:spacing w:val="-58"/>
                <w:sz w:val="22"/>
              </w:rPr>
              <w:t xml:space="preserve"> </w:t>
            </w:r>
            <w:proofErr w:type="spellStart"/>
            <w:r w:rsidRPr="00C55DDA">
              <w:rPr>
                <w:rFonts w:ascii="Arial" w:hAnsi="Arial" w:cs="Arial"/>
                <w:sz w:val="22"/>
                <w:shd w:val="clear" w:color="auto" w:fill="FFFF00"/>
              </w:rPr>
              <w:t>adress</w:t>
            </w:r>
            <w:proofErr w:type="spellEnd"/>
          </w:p>
        </w:tc>
      </w:tr>
      <w:tr w:rsidR="00AB1C9D" w:rsidRPr="008540AC" w14:paraId="3F73131E" w14:textId="77777777" w:rsidTr="00AB1C9D">
        <w:trPr>
          <w:trHeight w:val="1173"/>
        </w:trPr>
        <w:tc>
          <w:tcPr>
            <w:tcW w:w="7372" w:type="dxa"/>
            <w:shd w:val="clear" w:color="auto" w:fill="FFFFFF" w:themeFill="background1"/>
          </w:tcPr>
          <w:p w14:paraId="0BD2E1A6" w14:textId="77777777" w:rsidR="00AB1C9D" w:rsidRPr="00C55DDA" w:rsidRDefault="00AB1C9D" w:rsidP="00AB1C9D">
            <w:pPr>
              <w:pStyle w:val="TableParagraph"/>
              <w:spacing w:before="2"/>
              <w:rPr>
                <w:rFonts w:ascii="Arial" w:hAnsi="Arial" w:cs="Arial"/>
                <w:sz w:val="33"/>
              </w:rPr>
            </w:pPr>
          </w:p>
          <w:p w14:paraId="1DA438CE" w14:textId="34275D25" w:rsidR="00AB1C9D" w:rsidRPr="00C55DDA" w:rsidRDefault="00AB1C9D" w:rsidP="00AB1C9D">
            <w:pPr>
              <w:widowControl w:val="0"/>
              <w:autoSpaceDE w:val="0"/>
              <w:autoSpaceDN w:val="0"/>
              <w:ind w:left="112" w:right="548"/>
              <w:rPr>
                <w:rFonts w:ascii="Arial" w:eastAsia="Arial" w:hAnsi="Arial" w:cs="Arial"/>
                <w:bCs/>
                <w:szCs w:val="22"/>
                <w:lang w:val="en-US"/>
              </w:rPr>
            </w:pPr>
            <w:r w:rsidRPr="00C55DDA">
              <w:rPr>
                <w:rFonts w:ascii="Arial" w:hAnsi="Arial" w:cs="Arial"/>
                <w:b/>
                <w:sz w:val="22"/>
                <w:shd w:val="clear" w:color="auto" w:fill="FFFF00"/>
              </w:rPr>
              <w:t>Provide 1 letter of reference as proof that service provider have provided similar service</w:t>
            </w:r>
            <w:r w:rsidRPr="00C55DDA">
              <w:rPr>
                <w:rFonts w:ascii="Arial" w:hAnsi="Arial" w:cs="Arial"/>
                <w:b/>
                <w:spacing w:val="-59"/>
                <w:sz w:val="22"/>
              </w:rPr>
              <w:t xml:space="preserve"> </w:t>
            </w:r>
            <w:r w:rsidRPr="00C55DDA">
              <w:rPr>
                <w:rFonts w:ascii="Arial" w:hAnsi="Arial" w:cs="Arial"/>
                <w:b/>
                <w:sz w:val="22"/>
                <w:shd w:val="clear" w:color="auto" w:fill="FFFF00"/>
              </w:rPr>
              <w:t>before</w:t>
            </w:r>
          </w:p>
        </w:tc>
        <w:tc>
          <w:tcPr>
            <w:tcW w:w="2676" w:type="dxa"/>
            <w:shd w:val="clear" w:color="auto" w:fill="FFFFFF" w:themeFill="background1"/>
          </w:tcPr>
          <w:p w14:paraId="652D24FD" w14:textId="77777777" w:rsidR="00AB1C9D" w:rsidRPr="00C55DDA" w:rsidRDefault="00AB1C9D" w:rsidP="00AB1C9D">
            <w:pPr>
              <w:pStyle w:val="TableParagraph"/>
              <w:ind w:left="110" w:right="368"/>
              <w:rPr>
                <w:rFonts w:ascii="Arial" w:hAnsi="Arial" w:cs="Arial"/>
              </w:rPr>
            </w:pPr>
            <w:r w:rsidRPr="00C55DDA">
              <w:rPr>
                <w:rFonts w:ascii="Arial" w:hAnsi="Arial" w:cs="Arial"/>
                <w:shd w:val="clear" w:color="auto" w:fill="FFFF00"/>
              </w:rPr>
              <w:t>Letter with details from</w:t>
            </w:r>
            <w:r w:rsidRPr="00C55DDA">
              <w:rPr>
                <w:rFonts w:ascii="Arial" w:hAnsi="Arial" w:cs="Arial"/>
                <w:spacing w:val="1"/>
              </w:rPr>
              <w:t xml:space="preserve"> </w:t>
            </w:r>
            <w:r w:rsidRPr="00C55DDA">
              <w:rPr>
                <w:rFonts w:ascii="Arial" w:hAnsi="Arial" w:cs="Arial"/>
                <w:shd w:val="clear" w:color="auto" w:fill="FFFF00"/>
              </w:rPr>
              <w:t>organization where</w:t>
            </w:r>
            <w:r w:rsidRPr="00C55DDA">
              <w:rPr>
                <w:rFonts w:ascii="Arial" w:hAnsi="Arial" w:cs="Arial"/>
                <w:spacing w:val="1"/>
              </w:rPr>
              <w:t xml:space="preserve"> </w:t>
            </w:r>
            <w:r w:rsidRPr="00C55DDA">
              <w:rPr>
                <w:rFonts w:ascii="Arial" w:hAnsi="Arial" w:cs="Arial"/>
                <w:shd w:val="clear" w:color="auto" w:fill="FFFF00"/>
              </w:rPr>
              <w:t>service was rendered</w:t>
            </w:r>
            <w:r w:rsidRPr="00C55DDA">
              <w:rPr>
                <w:rFonts w:ascii="Arial" w:hAnsi="Arial" w:cs="Arial"/>
                <w:spacing w:val="1"/>
              </w:rPr>
              <w:t xml:space="preserve"> </w:t>
            </w:r>
            <w:r w:rsidRPr="00C55DDA">
              <w:rPr>
                <w:rFonts w:ascii="Arial" w:hAnsi="Arial" w:cs="Arial"/>
                <w:shd w:val="clear" w:color="auto" w:fill="FFFF00"/>
              </w:rPr>
              <w:t>before</w:t>
            </w:r>
            <w:r w:rsidRPr="00C55DDA">
              <w:rPr>
                <w:rFonts w:ascii="Arial" w:hAnsi="Arial" w:cs="Arial"/>
                <w:spacing w:val="1"/>
                <w:shd w:val="clear" w:color="auto" w:fill="FFFF00"/>
              </w:rPr>
              <w:t xml:space="preserve"> </w:t>
            </w:r>
            <w:r w:rsidRPr="00C55DDA">
              <w:rPr>
                <w:rFonts w:ascii="Arial" w:hAnsi="Arial" w:cs="Arial"/>
                <w:shd w:val="clear" w:color="auto" w:fill="FFFF00"/>
              </w:rPr>
              <w:t>(Not</w:t>
            </w:r>
            <w:r w:rsidRPr="00C55DDA">
              <w:rPr>
                <w:rFonts w:ascii="Arial" w:hAnsi="Arial" w:cs="Arial"/>
                <w:spacing w:val="-4"/>
                <w:shd w:val="clear" w:color="auto" w:fill="FFFF00"/>
              </w:rPr>
              <w:t xml:space="preserve"> </w:t>
            </w:r>
            <w:r w:rsidRPr="00C55DDA">
              <w:rPr>
                <w:rFonts w:ascii="Arial" w:hAnsi="Arial" w:cs="Arial"/>
                <w:shd w:val="clear" w:color="auto" w:fill="FFFF00"/>
              </w:rPr>
              <w:t>older</w:t>
            </w:r>
            <w:r w:rsidRPr="00C55DDA">
              <w:rPr>
                <w:rFonts w:ascii="Arial" w:hAnsi="Arial" w:cs="Arial"/>
                <w:spacing w:val="-7"/>
                <w:shd w:val="clear" w:color="auto" w:fill="FFFF00"/>
              </w:rPr>
              <w:t xml:space="preserve"> </w:t>
            </w:r>
            <w:r w:rsidRPr="00C55DDA">
              <w:rPr>
                <w:rFonts w:ascii="Arial" w:hAnsi="Arial" w:cs="Arial"/>
                <w:shd w:val="clear" w:color="auto" w:fill="FFFF00"/>
              </w:rPr>
              <w:t>than</w:t>
            </w:r>
            <w:r w:rsidRPr="00C55DDA">
              <w:rPr>
                <w:rFonts w:ascii="Arial" w:hAnsi="Arial" w:cs="Arial"/>
                <w:spacing w:val="1"/>
                <w:shd w:val="clear" w:color="auto" w:fill="FFFF00"/>
              </w:rPr>
              <w:t xml:space="preserve"> </w:t>
            </w:r>
            <w:r w:rsidRPr="00C55DDA">
              <w:rPr>
                <w:rFonts w:ascii="Arial" w:hAnsi="Arial" w:cs="Arial"/>
                <w:shd w:val="clear" w:color="auto" w:fill="FFFF00"/>
              </w:rPr>
              <w:t>2</w:t>
            </w:r>
          </w:p>
          <w:p w14:paraId="4023FB78" w14:textId="0FF0E1DE" w:rsidR="00AB1C9D" w:rsidRPr="00C55DDA" w:rsidRDefault="00AB1C9D" w:rsidP="00AB1C9D">
            <w:pPr>
              <w:widowControl w:val="0"/>
              <w:autoSpaceDE w:val="0"/>
              <w:autoSpaceDN w:val="0"/>
              <w:ind w:left="112" w:right="436"/>
              <w:rPr>
                <w:rFonts w:ascii="Arial" w:eastAsia="Arial" w:hAnsi="Arial" w:cs="Arial"/>
                <w:spacing w:val="-2"/>
                <w:sz w:val="22"/>
                <w:szCs w:val="20"/>
                <w:lang w:val="en-US"/>
              </w:rPr>
            </w:pPr>
            <w:r w:rsidRPr="00C55DDA">
              <w:rPr>
                <w:rFonts w:ascii="Arial" w:hAnsi="Arial" w:cs="Arial"/>
                <w:sz w:val="22"/>
                <w:shd w:val="clear" w:color="auto" w:fill="FFFF00"/>
              </w:rPr>
              <w:t>years)</w:t>
            </w:r>
          </w:p>
        </w:tc>
      </w:tr>
    </w:tbl>
    <w:p w14:paraId="3D2097C1" w14:textId="77777777" w:rsidR="008540AC" w:rsidRPr="00932EB9" w:rsidRDefault="008540AC" w:rsidP="008540AC">
      <w:pPr>
        <w:pStyle w:val="Specification"/>
        <w:tabs>
          <w:tab w:val="left" w:pos="1134"/>
        </w:tabs>
        <w:spacing w:line="360" w:lineRule="auto"/>
        <w:ind w:left="720"/>
        <w:contextualSpacing/>
        <w:jc w:val="both"/>
        <w:rPr>
          <w:rFonts w:ascii="Arial" w:hAnsi="Arial" w:cs="Arial"/>
          <w:sz w:val="22"/>
          <w:szCs w:val="22"/>
        </w:rPr>
      </w:pPr>
    </w:p>
    <w:p w14:paraId="27E12B1F" w14:textId="028E68AD" w:rsidR="009E487D" w:rsidRPr="006653A4" w:rsidRDefault="009E487D" w:rsidP="006864CA">
      <w:pPr>
        <w:pStyle w:val="Heading1"/>
        <w:numPr>
          <w:ilvl w:val="1"/>
          <w:numId w:val="18"/>
        </w:numPr>
        <w:spacing w:line="360" w:lineRule="auto"/>
        <w:ind w:left="567" w:hanging="567"/>
        <w:rPr>
          <w:rFonts w:eastAsiaTheme="minorHAnsi"/>
        </w:rPr>
      </w:pPr>
      <w:bookmarkStart w:id="12" w:name="_Toc159246524"/>
      <w:r w:rsidRPr="006653A4">
        <w:rPr>
          <w:rFonts w:eastAsiaTheme="minorHAnsi"/>
        </w:rPr>
        <w:t xml:space="preserve">Stage </w:t>
      </w:r>
      <w:r w:rsidR="008540AC">
        <w:rPr>
          <w:rFonts w:eastAsiaTheme="minorHAnsi"/>
        </w:rPr>
        <w:t>3</w:t>
      </w:r>
      <w:r w:rsidRPr="006653A4">
        <w:rPr>
          <w:rFonts w:eastAsiaTheme="minorHAnsi"/>
        </w:rPr>
        <w:t>: Price and Specific Goals</w:t>
      </w:r>
      <w:bookmarkEnd w:id="12"/>
    </w:p>
    <w:p w14:paraId="3169D004" w14:textId="4CE9D2AC" w:rsidR="001E016A" w:rsidRPr="006653A4" w:rsidRDefault="001E016A" w:rsidP="001E016A">
      <w:pPr>
        <w:pStyle w:val="ListParagraph"/>
        <w:numPr>
          <w:ilvl w:val="2"/>
          <w:numId w:val="18"/>
        </w:numPr>
        <w:spacing w:line="360" w:lineRule="auto"/>
        <w:ind w:left="1077" w:right="187"/>
        <w:contextualSpacing w:val="0"/>
        <w:jc w:val="both"/>
        <w:rPr>
          <w:rFonts w:ascii="Arial" w:hAnsi="Arial" w:cs="Arial"/>
          <w:sz w:val="22"/>
          <w:szCs w:val="20"/>
        </w:rPr>
      </w:pPr>
      <w:r w:rsidRPr="006653A4">
        <w:rPr>
          <w:rFonts w:ascii="Arial" w:hAnsi="Arial" w:cs="Arial"/>
          <w:sz w:val="22"/>
          <w:szCs w:val="20"/>
        </w:rPr>
        <w:t>The 80/20 preference points system will be utilised for this RFQ.</w:t>
      </w:r>
      <w:r w:rsidRPr="006653A4">
        <w:rPr>
          <w:rFonts w:ascii="Arial" w:hAnsi="Arial" w:cs="Arial"/>
          <w:sz w:val="22"/>
          <w:szCs w:val="22"/>
        </w:rPr>
        <w:t xml:space="preserve"> </w:t>
      </w:r>
      <w:r w:rsidRPr="006653A4">
        <w:rPr>
          <w:rFonts w:ascii="Arial" w:hAnsi="Arial" w:cs="Arial"/>
          <w:sz w:val="22"/>
          <w:szCs w:val="20"/>
        </w:rPr>
        <w:t>This preference points system is for the acquisition of goods or services with a Rand value up to R50 million as follows:</w:t>
      </w:r>
    </w:p>
    <w:tbl>
      <w:tblPr>
        <w:tblStyle w:val="TableGrid"/>
        <w:tblW w:w="8930" w:type="dxa"/>
        <w:tblInd w:w="421" w:type="dxa"/>
        <w:tblLook w:val="04A0" w:firstRow="1" w:lastRow="0" w:firstColumn="1" w:lastColumn="0" w:noHBand="0" w:noVBand="1"/>
      </w:tblPr>
      <w:tblGrid>
        <w:gridCol w:w="3038"/>
        <w:gridCol w:w="3691"/>
        <w:gridCol w:w="2201"/>
      </w:tblGrid>
      <w:tr w:rsidR="001E016A" w:rsidRPr="006653A4" w14:paraId="12D51245" w14:textId="77777777" w:rsidTr="001E016A">
        <w:tc>
          <w:tcPr>
            <w:tcW w:w="3038" w:type="dxa"/>
            <w:shd w:val="clear" w:color="auto" w:fill="002060"/>
          </w:tcPr>
          <w:p w14:paraId="05053036" w14:textId="6B081095" w:rsidR="001E016A" w:rsidRPr="006653A4" w:rsidRDefault="001E016A" w:rsidP="00E621B6">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Criteria</w:t>
            </w:r>
          </w:p>
        </w:tc>
        <w:tc>
          <w:tcPr>
            <w:tcW w:w="3691" w:type="dxa"/>
            <w:shd w:val="clear" w:color="auto" w:fill="002060"/>
          </w:tcPr>
          <w:p w14:paraId="33173F84" w14:textId="7372C123" w:rsidR="001E016A" w:rsidRPr="006653A4" w:rsidRDefault="001E016A" w:rsidP="00E621B6">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Means of Verification</w:t>
            </w:r>
          </w:p>
        </w:tc>
        <w:tc>
          <w:tcPr>
            <w:tcW w:w="2201" w:type="dxa"/>
            <w:shd w:val="clear" w:color="auto" w:fill="002060"/>
          </w:tcPr>
          <w:p w14:paraId="1DEC71C3" w14:textId="293210AD" w:rsidR="001E016A" w:rsidRPr="006653A4" w:rsidRDefault="001E016A" w:rsidP="00E621B6">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Points</w:t>
            </w:r>
          </w:p>
        </w:tc>
      </w:tr>
      <w:tr w:rsidR="001E016A" w:rsidRPr="006653A4" w14:paraId="3A5B96B4" w14:textId="77777777" w:rsidTr="001E016A">
        <w:tc>
          <w:tcPr>
            <w:tcW w:w="3038" w:type="dxa"/>
          </w:tcPr>
          <w:p w14:paraId="132A9F09" w14:textId="77777777" w:rsidR="001E016A" w:rsidRPr="006653A4" w:rsidRDefault="001E016A" w:rsidP="00E621B6">
            <w:pPr>
              <w:pStyle w:val="ListParagraph"/>
              <w:spacing w:line="276" w:lineRule="auto"/>
              <w:ind w:left="0" w:right="188"/>
              <w:jc w:val="both"/>
              <w:rPr>
                <w:rFonts w:ascii="Arial" w:hAnsi="Arial" w:cs="Arial"/>
                <w:sz w:val="22"/>
                <w:szCs w:val="22"/>
              </w:rPr>
            </w:pPr>
            <w:r w:rsidRPr="006653A4">
              <w:rPr>
                <w:rFonts w:ascii="Arial" w:hAnsi="Arial" w:cs="Arial"/>
                <w:sz w:val="22"/>
                <w:szCs w:val="22"/>
              </w:rPr>
              <w:t>Price</w:t>
            </w:r>
          </w:p>
        </w:tc>
        <w:tc>
          <w:tcPr>
            <w:tcW w:w="3691" w:type="dxa"/>
          </w:tcPr>
          <w:p w14:paraId="6523D80F" w14:textId="77777777" w:rsidR="001E016A" w:rsidRPr="006653A4" w:rsidRDefault="001E016A" w:rsidP="00E621B6">
            <w:pPr>
              <w:pStyle w:val="ListParagraph"/>
              <w:spacing w:line="276" w:lineRule="auto"/>
              <w:ind w:left="0" w:right="188"/>
              <w:jc w:val="both"/>
              <w:rPr>
                <w:rFonts w:ascii="Arial" w:hAnsi="Arial" w:cs="Arial"/>
                <w:sz w:val="22"/>
                <w:szCs w:val="22"/>
              </w:rPr>
            </w:pPr>
            <w:r w:rsidRPr="006653A4">
              <w:rPr>
                <w:rFonts w:ascii="Arial" w:hAnsi="Arial" w:cs="Arial"/>
                <w:sz w:val="22"/>
                <w:szCs w:val="22"/>
              </w:rPr>
              <w:t>Proposed Bid Price</w:t>
            </w:r>
          </w:p>
        </w:tc>
        <w:tc>
          <w:tcPr>
            <w:tcW w:w="2201" w:type="dxa"/>
          </w:tcPr>
          <w:p w14:paraId="2B24B5B4" w14:textId="77777777" w:rsidR="001E016A" w:rsidRPr="006653A4" w:rsidRDefault="001E016A" w:rsidP="00E621B6">
            <w:pPr>
              <w:pStyle w:val="ListParagraph"/>
              <w:spacing w:line="276" w:lineRule="auto"/>
              <w:ind w:left="0" w:right="188"/>
              <w:jc w:val="center"/>
              <w:rPr>
                <w:rFonts w:ascii="Arial" w:hAnsi="Arial" w:cs="Arial"/>
                <w:sz w:val="22"/>
                <w:szCs w:val="22"/>
              </w:rPr>
            </w:pPr>
            <w:r w:rsidRPr="006653A4">
              <w:rPr>
                <w:rFonts w:ascii="Arial" w:hAnsi="Arial" w:cs="Arial"/>
                <w:sz w:val="22"/>
                <w:szCs w:val="22"/>
              </w:rPr>
              <w:t>80,00</w:t>
            </w:r>
          </w:p>
        </w:tc>
      </w:tr>
      <w:tr w:rsidR="001E016A" w:rsidRPr="006653A4" w14:paraId="2557D30B" w14:textId="77777777" w:rsidTr="001E016A">
        <w:tc>
          <w:tcPr>
            <w:tcW w:w="3038" w:type="dxa"/>
          </w:tcPr>
          <w:p w14:paraId="66B148D6" w14:textId="77777777" w:rsidR="001E016A" w:rsidRPr="006653A4" w:rsidRDefault="001E016A" w:rsidP="00E621B6">
            <w:pPr>
              <w:pStyle w:val="ListParagraph"/>
              <w:spacing w:line="276" w:lineRule="auto"/>
              <w:ind w:left="0" w:right="188"/>
              <w:jc w:val="both"/>
              <w:rPr>
                <w:rFonts w:ascii="Arial" w:hAnsi="Arial" w:cs="Arial"/>
                <w:sz w:val="22"/>
                <w:szCs w:val="22"/>
              </w:rPr>
            </w:pPr>
            <w:r w:rsidRPr="006653A4">
              <w:rPr>
                <w:rFonts w:ascii="Arial" w:hAnsi="Arial" w:cs="Arial"/>
                <w:sz w:val="22"/>
                <w:szCs w:val="22"/>
              </w:rPr>
              <w:t>Preference Points</w:t>
            </w:r>
          </w:p>
        </w:tc>
        <w:tc>
          <w:tcPr>
            <w:tcW w:w="3691" w:type="dxa"/>
          </w:tcPr>
          <w:p w14:paraId="3A442497" w14:textId="77777777" w:rsidR="001E016A" w:rsidRPr="006653A4" w:rsidRDefault="001E016A" w:rsidP="00E621B6">
            <w:pPr>
              <w:pStyle w:val="ListParagraph"/>
              <w:spacing w:line="276" w:lineRule="auto"/>
              <w:ind w:left="0" w:right="188"/>
              <w:jc w:val="both"/>
              <w:rPr>
                <w:rFonts w:ascii="Arial" w:hAnsi="Arial" w:cs="Arial"/>
                <w:sz w:val="22"/>
                <w:szCs w:val="22"/>
              </w:rPr>
            </w:pPr>
            <w:r w:rsidRPr="006653A4">
              <w:rPr>
                <w:rFonts w:ascii="Arial" w:hAnsi="Arial" w:cs="Arial"/>
                <w:sz w:val="22"/>
                <w:szCs w:val="22"/>
              </w:rPr>
              <w:t>Specific Goals</w:t>
            </w:r>
          </w:p>
        </w:tc>
        <w:tc>
          <w:tcPr>
            <w:tcW w:w="2201" w:type="dxa"/>
          </w:tcPr>
          <w:p w14:paraId="633C8F71" w14:textId="77777777" w:rsidR="001E016A" w:rsidRPr="006653A4" w:rsidRDefault="001E016A" w:rsidP="00E621B6">
            <w:pPr>
              <w:pStyle w:val="ListParagraph"/>
              <w:spacing w:line="276" w:lineRule="auto"/>
              <w:ind w:left="0" w:right="188"/>
              <w:jc w:val="center"/>
              <w:rPr>
                <w:rFonts w:ascii="Arial" w:hAnsi="Arial" w:cs="Arial"/>
                <w:sz w:val="22"/>
                <w:szCs w:val="22"/>
              </w:rPr>
            </w:pPr>
            <w:r w:rsidRPr="006653A4">
              <w:rPr>
                <w:rFonts w:ascii="Arial" w:hAnsi="Arial" w:cs="Arial"/>
                <w:sz w:val="22"/>
                <w:szCs w:val="22"/>
              </w:rPr>
              <w:t>20,00</w:t>
            </w:r>
          </w:p>
        </w:tc>
      </w:tr>
      <w:tr w:rsidR="001E016A" w:rsidRPr="006653A4" w14:paraId="23B6D5B6" w14:textId="77777777" w:rsidTr="001E016A">
        <w:tc>
          <w:tcPr>
            <w:tcW w:w="6729" w:type="dxa"/>
            <w:gridSpan w:val="2"/>
          </w:tcPr>
          <w:p w14:paraId="3548238A" w14:textId="77777777" w:rsidR="001E016A" w:rsidRPr="006653A4" w:rsidRDefault="001E016A" w:rsidP="00E621B6">
            <w:pPr>
              <w:pStyle w:val="ListParagraph"/>
              <w:spacing w:line="276" w:lineRule="auto"/>
              <w:ind w:left="0" w:right="188"/>
              <w:jc w:val="both"/>
              <w:rPr>
                <w:rFonts w:ascii="Arial" w:hAnsi="Arial" w:cs="Arial"/>
                <w:b/>
                <w:bCs/>
                <w:sz w:val="22"/>
                <w:szCs w:val="22"/>
              </w:rPr>
            </w:pPr>
            <w:r w:rsidRPr="006653A4">
              <w:rPr>
                <w:rFonts w:ascii="Arial" w:hAnsi="Arial" w:cs="Arial"/>
                <w:b/>
                <w:bCs/>
                <w:sz w:val="22"/>
                <w:szCs w:val="22"/>
              </w:rPr>
              <w:t>Total Points</w:t>
            </w:r>
          </w:p>
        </w:tc>
        <w:tc>
          <w:tcPr>
            <w:tcW w:w="2201" w:type="dxa"/>
          </w:tcPr>
          <w:p w14:paraId="2B88371B" w14:textId="77777777" w:rsidR="001E016A" w:rsidRPr="006653A4" w:rsidRDefault="001E016A" w:rsidP="00E621B6">
            <w:pPr>
              <w:pStyle w:val="ListParagraph"/>
              <w:spacing w:line="276" w:lineRule="auto"/>
              <w:ind w:left="0" w:right="188"/>
              <w:jc w:val="center"/>
              <w:rPr>
                <w:rFonts w:ascii="Arial" w:hAnsi="Arial" w:cs="Arial"/>
                <w:b/>
                <w:bCs/>
                <w:sz w:val="22"/>
                <w:szCs w:val="22"/>
              </w:rPr>
            </w:pPr>
            <w:r w:rsidRPr="006653A4">
              <w:rPr>
                <w:rFonts w:ascii="Arial" w:hAnsi="Arial" w:cs="Arial"/>
                <w:b/>
                <w:bCs/>
                <w:sz w:val="22"/>
                <w:szCs w:val="22"/>
              </w:rPr>
              <w:t>100,00</w:t>
            </w:r>
          </w:p>
        </w:tc>
      </w:tr>
    </w:tbl>
    <w:p w14:paraId="576E0797" w14:textId="77777777" w:rsidR="008540AC" w:rsidRPr="00932EB9" w:rsidRDefault="008540AC" w:rsidP="00932EB9">
      <w:pPr>
        <w:spacing w:line="360" w:lineRule="auto"/>
        <w:jc w:val="both"/>
        <w:rPr>
          <w:rFonts w:ascii="Arial" w:eastAsiaTheme="minorHAnsi" w:hAnsi="Arial" w:cs="Arial"/>
          <w:sz w:val="22"/>
          <w:szCs w:val="22"/>
        </w:rPr>
      </w:pPr>
    </w:p>
    <w:p w14:paraId="2F2D7737" w14:textId="38A654A0" w:rsidR="009E487D" w:rsidRPr="006653A4" w:rsidRDefault="006864CA" w:rsidP="006864CA">
      <w:pPr>
        <w:pStyle w:val="ListParagraph"/>
        <w:numPr>
          <w:ilvl w:val="2"/>
          <w:numId w:val="18"/>
        </w:numPr>
        <w:spacing w:line="360" w:lineRule="auto"/>
        <w:jc w:val="both"/>
        <w:rPr>
          <w:rFonts w:ascii="Arial" w:eastAsiaTheme="minorHAnsi" w:hAnsi="Arial" w:cs="Arial"/>
          <w:b/>
          <w:bCs/>
          <w:sz w:val="22"/>
          <w:szCs w:val="22"/>
        </w:rPr>
      </w:pPr>
      <w:r w:rsidRPr="006653A4">
        <w:rPr>
          <w:rFonts w:ascii="Arial" w:eastAsiaTheme="minorHAnsi" w:hAnsi="Arial" w:cs="Arial"/>
          <w:b/>
          <w:bCs/>
          <w:sz w:val="22"/>
          <w:szCs w:val="22"/>
        </w:rPr>
        <w:t xml:space="preserve">Pricing Schedule </w:t>
      </w:r>
    </w:p>
    <w:p w14:paraId="02A80A8E" w14:textId="0E831B16" w:rsidR="00FC4B71" w:rsidRDefault="001E016A" w:rsidP="006C786F">
      <w:pPr>
        <w:spacing w:line="360" w:lineRule="auto"/>
        <w:ind w:left="360"/>
        <w:jc w:val="both"/>
        <w:rPr>
          <w:rFonts w:ascii="Arial" w:eastAsia="MS Mincho" w:hAnsi="Arial" w:cs="Arial"/>
          <w:bCs/>
          <w:snapToGrid w:val="0"/>
          <w:sz w:val="22"/>
          <w:szCs w:val="22"/>
        </w:rPr>
      </w:pPr>
      <w:r w:rsidRPr="00424354">
        <w:rPr>
          <w:rFonts w:ascii="Arial" w:eastAsia="MS Mincho" w:hAnsi="Arial" w:cs="Arial"/>
          <w:bCs/>
          <w:snapToGrid w:val="0"/>
          <w:sz w:val="22"/>
          <w:szCs w:val="22"/>
        </w:rPr>
        <w:t>This section provides the tenderer with guidelines and requirements regarding the completion of the Pric</w:t>
      </w:r>
      <w:r w:rsidR="00FC4B71">
        <w:rPr>
          <w:rFonts w:ascii="Arial" w:eastAsia="MS Mincho" w:hAnsi="Arial" w:cs="Arial"/>
          <w:bCs/>
          <w:snapToGrid w:val="0"/>
          <w:sz w:val="22"/>
          <w:szCs w:val="22"/>
        </w:rPr>
        <w:t>ing</w:t>
      </w:r>
      <w:r w:rsidRPr="00424354">
        <w:rPr>
          <w:rFonts w:ascii="Arial" w:eastAsia="MS Mincho" w:hAnsi="Arial" w:cs="Arial"/>
          <w:bCs/>
          <w:snapToGrid w:val="0"/>
          <w:sz w:val="22"/>
          <w:szCs w:val="22"/>
        </w:rPr>
        <w:t xml:space="preserve"> Schedule.</w:t>
      </w:r>
    </w:p>
    <w:tbl>
      <w:tblPr>
        <w:tblpPr w:leftFromText="180" w:rightFromText="180" w:vertAnchor="text" w:horzAnchor="margin" w:tblpXSpec="center" w:tblpY="312"/>
        <w:tblW w:w="113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18"/>
        <w:gridCol w:w="2387"/>
        <w:gridCol w:w="3041"/>
        <w:gridCol w:w="3155"/>
      </w:tblGrid>
      <w:tr w:rsidR="00AB1C9D" w:rsidRPr="00AB1C9D" w14:paraId="41D6FB67" w14:textId="77777777" w:rsidTr="00AB1C9D">
        <w:trPr>
          <w:trHeight w:val="345"/>
        </w:trPr>
        <w:tc>
          <w:tcPr>
            <w:tcW w:w="11301" w:type="dxa"/>
            <w:gridSpan w:val="4"/>
          </w:tcPr>
          <w:p w14:paraId="266312DA" w14:textId="77777777" w:rsidR="00AB1C9D" w:rsidRPr="00AB1C9D" w:rsidRDefault="00AB1C9D" w:rsidP="00AB1C9D">
            <w:pPr>
              <w:widowControl w:val="0"/>
              <w:autoSpaceDE w:val="0"/>
              <w:autoSpaceDN w:val="0"/>
              <w:ind w:right="5038"/>
              <w:rPr>
                <w:rFonts w:ascii="Arial" w:eastAsia="Arial" w:hAnsi="Arial" w:cs="Arial"/>
                <w:b/>
                <w:sz w:val="22"/>
                <w:szCs w:val="22"/>
                <w:lang w:val="en-US"/>
              </w:rPr>
            </w:pPr>
            <w:r w:rsidRPr="00AB1C9D">
              <w:rPr>
                <w:rFonts w:ascii="Arial" w:eastAsia="Arial" w:hAnsi="Arial" w:cs="Arial"/>
                <w:b/>
                <w:color w:val="202429"/>
                <w:sz w:val="22"/>
                <w:szCs w:val="22"/>
                <w:lang w:val="en-US"/>
              </w:rPr>
              <w:t>SERVICE COST</w:t>
            </w:r>
            <w:r w:rsidRPr="00AB1C9D">
              <w:rPr>
                <w:rFonts w:ascii="Arial" w:eastAsia="Arial" w:hAnsi="Arial" w:cs="Arial"/>
                <w:b/>
                <w:color w:val="202429"/>
                <w:spacing w:val="4"/>
                <w:sz w:val="22"/>
                <w:szCs w:val="22"/>
                <w:lang w:val="en-US"/>
              </w:rPr>
              <w:t xml:space="preserve"> </w:t>
            </w:r>
            <w:r w:rsidRPr="00AB1C9D">
              <w:rPr>
                <w:rFonts w:ascii="Arial" w:eastAsia="Arial" w:hAnsi="Arial" w:cs="Arial"/>
                <w:b/>
                <w:color w:val="202429"/>
                <w:sz w:val="22"/>
                <w:szCs w:val="22"/>
                <w:lang w:val="en-US"/>
              </w:rPr>
              <w:t>PER</w:t>
            </w:r>
            <w:r w:rsidRPr="00AB1C9D">
              <w:rPr>
                <w:rFonts w:ascii="Arial" w:eastAsia="Arial" w:hAnsi="Arial" w:cs="Arial"/>
                <w:b/>
                <w:color w:val="202429"/>
                <w:spacing w:val="-7"/>
                <w:sz w:val="22"/>
                <w:szCs w:val="22"/>
                <w:lang w:val="en-US"/>
              </w:rPr>
              <w:t xml:space="preserve"> </w:t>
            </w:r>
            <w:r w:rsidRPr="00AB1C9D">
              <w:rPr>
                <w:rFonts w:ascii="Arial" w:eastAsia="Arial" w:hAnsi="Arial" w:cs="Arial"/>
                <w:b/>
                <w:color w:val="202429"/>
                <w:sz w:val="22"/>
                <w:szCs w:val="22"/>
                <w:lang w:val="en-US"/>
              </w:rPr>
              <w:t>YEAR</w:t>
            </w:r>
            <w:r w:rsidRPr="00AB1C9D">
              <w:rPr>
                <w:rFonts w:ascii="Arial" w:eastAsia="Arial" w:hAnsi="Arial" w:cs="Arial"/>
                <w:b/>
                <w:color w:val="202429"/>
                <w:spacing w:val="2"/>
                <w:sz w:val="22"/>
                <w:szCs w:val="22"/>
                <w:lang w:val="en-US"/>
              </w:rPr>
              <w:t xml:space="preserve"> </w:t>
            </w:r>
            <w:r w:rsidRPr="00AB1C9D">
              <w:rPr>
                <w:rFonts w:ascii="Arial" w:eastAsia="Arial" w:hAnsi="Arial" w:cs="Arial"/>
                <w:b/>
                <w:color w:val="202429"/>
                <w:sz w:val="22"/>
                <w:szCs w:val="22"/>
                <w:lang w:val="en-US"/>
              </w:rPr>
              <w:t>FOR</w:t>
            </w:r>
            <w:r w:rsidRPr="00AB1C9D">
              <w:rPr>
                <w:rFonts w:ascii="Arial" w:eastAsia="Arial" w:hAnsi="Arial" w:cs="Arial"/>
                <w:b/>
                <w:color w:val="202429"/>
                <w:spacing w:val="-6"/>
                <w:sz w:val="22"/>
                <w:szCs w:val="22"/>
                <w:lang w:val="en-US"/>
              </w:rPr>
              <w:t xml:space="preserve"> </w:t>
            </w:r>
            <w:r w:rsidRPr="00AB1C9D">
              <w:rPr>
                <w:rFonts w:ascii="Arial" w:eastAsia="Arial" w:hAnsi="Arial" w:cs="Arial"/>
                <w:b/>
                <w:color w:val="202429"/>
                <w:sz w:val="22"/>
                <w:szCs w:val="22"/>
                <w:lang w:val="en-US"/>
              </w:rPr>
              <w:t>EACH</w:t>
            </w:r>
            <w:r w:rsidRPr="00AB1C9D">
              <w:rPr>
                <w:rFonts w:ascii="Arial" w:eastAsia="Arial" w:hAnsi="Arial" w:cs="Arial"/>
                <w:b/>
                <w:color w:val="202429"/>
                <w:spacing w:val="-2"/>
                <w:sz w:val="22"/>
                <w:szCs w:val="22"/>
                <w:lang w:val="en-US"/>
              </w:rPr>
              <w:t xml:space="preserve"> </w:t>
            </w:r>
            <w:r w:rsidRPr="00AB1C9D">
              <w:rPr>
                <w:rFonts w:ascii="Arial" w:eastAsia="Arial" w:hAnsi="Arial" w:cs="Arial"/>
                <w:b/>
                <w:color w:val="202429"/>
                <w:sz w:val="22"/>
                <w:szCs w:val="22"/>
                <w:lang w:val="en-US"/>
              </w:rPr>
              <w:t>ITEM</w:t>
            </w:r>
          </w:p>
        </w:tc>
      </w:tr>
      <w:tr w:rsidR="00AB1C9D" w:rsidRPr="00AB1C9D" w14:paraId="5DC777DC" w14:textId="77777777" w:rsidTr="00AB1C9D">
        <w:trPr>
          <w:trHeight w:val="694"/>
        </w:trPr>
        <w:tc>
          <w:tcPr>
            <w:tcW w:w="2718" w:type="dxa"/>
          </w:tcPr>
          <w:p w14:paraId="6F777FD2" w14:textId="77777777" w:rsidR="00AB1C9D" w:rsidRPr="00AB1C9D" w:rsidRDefault="00AB1C9D" w:rsidP="00AB1C9D">
            <w:pPr>
              <w:widowControl w:val="0"/>
              <w:autoSpaceDE w:val="0"/>
              <w:autoSpaceDN w:val="0"/>
              <w:ind w:left="110"/>
              <w:rPr>
                <w:rFonts w:ascii="Arial" w:eastAsia="Arial" w:hAnsi="Arial" w:cs="Arial"/>
                <w:b/>
                <w:sz w:val="22"/>
                <w:szCs w:val="22"/>
                <w:lang w:val="en-US"/>
              </w:rPr>
            </w:pPr>
            <w:r w:rsidRPr="00AB1C9D">
              <w:rPr>
                <w:rFonts w:ascii="Arial" w:eastAsia="Arial" w:hAnsi="Arial" w:cs="Arial"/>
                <w:b/>
                <w:color w:val="202429"/>
                <w:sz w:val="22"/>
                <w:szCs w:val="22"/>
                <w:lang w:val="en-US"/>
              </w:rPr>
              <w:t>DURATION</w:t>
            </w:r>
          </w:p>
          <w:p w14:paraId="566FA096" w14:textId="77777777" w:rsidR="00AB1C9D" w:rsidRPr="00AB1C9D" w:rsidRDefault="00AB1C9D" w:rsidP="00AB1C9D">
            <w:pPr>
              <w:widowControl w:val="0"/>
              <w:autoSpaceDE w:val="0"/>
              <w:autoSpaceDN w:val="0"/>
              <w:spacing w:before="126"/>
              <w:ind w:left="173"/>
              <w:rPr>
                <w:rFonts w:ascii="Arial" w:eastAsia="Arial" w:hAnsi="Arial" w:cs="Arial"/>
                <w:b/>
                <w:sz w:val="22"/>
                <w:szCs w:val="22"/>
                <w:lang w:val="en-US"/>
              </w:rPr>
            </w:pPr>
            <w:r w:rsidRPr="00AB1C9D">
              <w:rPr>
                <w:rFonts w:ascii="Arial" w:eastAsia="Arial" w:hAnsi="Arial" w:cs="Arial"/>
                <w:b/>
                <w:color w:val="202429"/>
                <w:sz w:val="22"/>
                <w:szCs w:val="22"/>
                <w:lang w:val="en-US"/>
              </w:rPr>
              <w:t>(3)</w:t>
            </w:r>
            <w:r w:rsidRPr="00AB1C9D">
              <w:rPr>
                <w:rFonts w:ascii="Arial" w:eastAsia="Arial" w:hAnsi="Arial" w:cs="Arial"/>
                <w:b/>
                <w:color w:val="202429"/>
                <w:spacing w:val="-4"/>
                <w:sz w:val="22"/>
                <w:szCs w:val="22"/>
                <w:lang w:val="en-US"/>
              </w:rPr>
              <w:t xml:space="preserve"> </w:t>
            </w:r>
            <w:r w:rsidRPr="00AB1C9D">
              <w:rPr>
                <w:rFonts w:ascii="Arial" w:eastAsia="Arial" w:hAnsi="Arial" w:cs="Arial"/>
                <w:b/>
                <w:color w:val="202429"/>
                <w:sz w:val="22"/>
                <w:szCs w:val="22"/>
                <w:lang w:val="en-US"/>
              </w:rPr>
              <w:t>YEARS</w:t>
            </w:r>
          </w:p>
        </w:tc>
        <w:tc>
          <w:tcPr>
            <w:tcW w:w="2387" w:type="dxa"/>
          </w:tcPr>
          <w:p w14:paraId="137079BB" w14:textId="77777777" w:rsidR="00AB1C9D" w:rsidRPr="00AB1C9D" w:rsidRDefault="00AB1C9D" w:rsidP="00AB1C9D">
            <w:pPr>
              <w:widowControl w:val="0"/>
              <w:autoSpaceDE w:val="0"/>
              <w:autoSpaceDN w:val="0"/>
              <w:ind w:left="109"/>
              <w:rPr>
                <w:rFonts w:ascii="Arial" w:eastAsia="Arial" w:hAnsi="Arial" w:cs="Arial"/>
                <w:b/>
                <w:sz w:val="22"/>
                <w:szCs w:val="22"/>
                <w:lang w:val="en-US"/>
              </w:rPr>
            </w:pPr>
            <w:r w:rsidRPr="00AB1C9D">
              <w:rPr>
                <w:rFonts w:ascii="Arial" w:eastAsia="Arial" w:hAnsi="Arial" w:cs="Arial"/>
                <w:b/>
                <w:color w:val="202429"/>
                <w:sz w:val="22"/>
                <w:szCs w:val="22"/>
                <w:lang w:val="en-US"/>
              </w:rPr>
              <w:t>YEAR</w:t>
            </w:r>
            <w:r w:rsidRPr="00AB1C9D">
              <w:rPr>
                <w:rFonts w:ascii="Arial" w:eastAsia="Arial" w:hAnsi="Arial" w:cs="Arial"/>
                <w:b/>
                <w:color w:val="202429"/>
                <w:spacing w:val="1"/>
                <w:sz w:val="22"/>
                <w:szCs w:val="22"/>
                <w:lang w:val="en-US"/>
              </w:rPr>
              <w:t xml:space="preserve"> </w:t>
            </w:r>
            <w:r w:rsidRPr="00AB1C9D">
              <w:rPr>
                <w:rFonts w:ascii="Arial" w:eastAsia="Arial" w:hAnsi="Arial" w:cs="Arial"/>
                <w:b/>
                <w:color w:val="202429"/>
                <w:sz w:val="22"/>
                <w:szCs w:val="22"/>
                <w:lang w:val="en-US"/>
              </w:rPr>
              <w:t>1</w:t>
            </w:r>
          </w:p>
        </w:tc>
        <w:tc>
          <w:tcPr>
            <w:tcW w:w="3041" w:type="dxa"/>
          </w:tcPr>
          <w:p w14:paraId="5CFAA93D" w14:textId="77777777" w:rsidR="00AB1C9D" w:rsidRPr="00AB1C9D" w:rsidRDefault="00AB1C9D" w:rsidP="00AB1C9D">
            <w:pPr>
              <w:widowControl w:val="0"/>
              <w:autoSpaceDE w:val="0"/>
              <w:autoSpaceDN w:val="0"/>
              <w:ind w:left="108"/>
              <w:rPr>
                <w:rFonts w:ascii="Arial" w:eastAsia="Arial" w:hAnsi="Arial" w:cs="Arial"/>
                <w:b/>
                <w:sz w:val="22"/>
                <w:szCs w:val="22"/>
                <w:lang w:val="en-US"/>
              </w:rPr>
            </w:pPr>
            <w:r w:rsidRPr="00AB1C9D">
              <w:rPr>
                <w:rFonts w:ascii="Arial" w:eastAsia="Arial" w:hAnsi="Arial" w:cs="Arial"/>
                <w:b/>
                <w:color w:val="202429"/>
                <w:sz w:val="22"/>
                <w:szCs w:val="22"/>
                <w:lang w:val="en-US"/>
              </w:rPr>
              <w:t>YEAR</w:t>
            </w:r>
            <w:r w:rsidRPr="00AB1C9D">
              <w:rPr>
                <w:rFonts w:ascii="Arial" w:eastAsia="Arial" w:hAnsi="Arial" w:cs="Arial"/>
                <w:b/>
                <w:color w:val="202429"/>
                <w:spacing w:val="1"/>
                <w:sz w:val="22"/>
                <w:szCs w:val="22"/>
                <w:lang w:val="en-US"/>
              </w:rPr>
              <w:t xml:space="preserve"> </w:t>
            </w:r>
            <w:r w:rsidRPr="00AB1C9D">
              <w:rPr>
                <w:rFonts w:ascii="Arial" w:eastAsia="Arial" w:hAnsi="Arial" w:cs="Arial"/>
                <w:b/>
                <w:color w:val="202429"/>
                <w:sz w:val="22"/>
                <w:szCs w:val="22"/>
                <w:lang w:val="en-US"/>
              </w:rPr>
              <w:t>2</w:t>
            </w:r>
          </w:p>
        </w:tc>
        <w:tc>
          <w:tcPr>
            <w:tcW w:w="3155" w:type="dxa"/>
          </w:tcPr>
          <w:p w14:paraId="173B6CBE" w14:textId="77777777" w:rsidR="00AB1C9D" w:rsidRPr="00AB1C9D" w:rsidRDefault="00AB1C9D" w:rsidP="00AB1C9D">
            <w:pPr>
              <w:widowControl w:val="0"/>
              <w:autoSpaceDE w:val="0"/>
              <w:autoSpaceDN w:val="0"/>
              <w:ind w:left="108"/>
              <w:rPr>
                <w:rFonts w:ascii="Arial" w:eastAsia="Arial" w:hAnsi="Arial" w:cs="Arial"/>
                <w:b/>
                <w:sz w:val="22"/>
                <w:szCs w:val="22"/>
                <w:lang w:val="en-US"/>
              </w:rPr>
            </w:pPr>
            <w:r w:rsidRPr="00AB1C9D">
              <w:rPr>
                <w:rFonts w:ascii="Arial" w:eastAsia="Arial" w:hAnsi="Arial" w:cs="Arial"/>
                <w:b/>
                <w:color w:val="202429"/>
                <w:sz w:val="22"/>
                <w:szCs w:val="22"/>
                <w:lang w:val="en-US"/>
              </w:rPr>
              <w:t>YEAR</w:t>
            </w:r>
            <w:r w:rsidRPr="00AB1C9D">
              <w:rPr>
                <w:rFonts w:ascii="Arial" w:eastAsia="Arial" w:hAnsi="Arial" w:cs="Arial"/>
                <w:b/>
                <w:color w:val="202429"/>
                <w:spacing w:val="1"/>
                <w:sz w:val="22"/>
                <w:szCs w:val="22"/>
                <w:lang w:val="en-US"/>
              </w:rPr>
              <w:t xml:space="preserve"> </w:t>
            </w:r>
            <w:r w:rsidRPr="00AB1C9D">
              <w:rPr>
                <w:rFonts w:ascii="Arial" w:eastAsia="Arial" w:hAnsi="Arial" w:cs="Arial"/>
                <w:b/>
                <w:color w:val="202429"/>
                <w:sz w:val="22"/>
                <w:szCs w:val="22"/>
                <w:lang w:val="en-US"/>
              </w:rPr>
              <w:t>3</w:t>
            </w:r>
          </w:p>
        </w:tc>
      </w:tr>
      <w:tr w:rsidR="00AB1C9D" w:rsidRPr="00AB1C9D" w14:paraId="756EE4F5" w14:textId="77777777" w:rsidTr="00AB1C9D">
        <w:trPr>
          <w:trHeight w:val="345"/>
        </w:trPr>
        <w:tc>
          <w:tcPr>
            <w:tcW w:w="11301" w:type="dxa"/>
            <w:gridSpan w:val="4"/>
          </w:tcPr>
          <w:p w14:paraId="484E0DA9" w14:textId="77777777" w:rsidR="00AB1C9D" w:rsidRPr="00AB1C9D" w:rsidRDefault="00AB1C9D" w:rsidP="00AB1C9D">
            <w:pPr>
              <w:widowControl w:val="0"/>
              <w:autoSpaceDE w:val="0"/>
              <w:autoSpaceDN w:val="0"/>
              <w:rPr>
                <w:rFonts w:eastAsia="Arial" w:hAnsi="Arial" w:cs="Arial"/>
                <w:sz w:val="20"/>
                <w:szCs w:val="22"/>
                <w:lang w:val="en-US"/>
              </w:rPr>
            </w:pPr>
          </w:p>
        </w:tc>
      </w:tr>
      <w:tr w:rsidR="00AB1C9D" w:rsidRPr="00AB1C9D" w14:paraId="73650958" w14:textId="77777777" w:rsidTr="00AB1C9D">
        <w:trPr>
          <w:trHeight w:val="350"/>
        </w:trPr>
        <w:tc>
          <w:tcPr>
            <w:tcW w:w="2718" w:type="dxa"/>
          </w:tcPr>
          <w:p w14:paraId="3A527FAB" w14:textId="77777777" w:rsidR="00AB1C9D" w:rsidRPr="00AB1C9D" w:rsidRDefault="00AB1C9D" w:rsidP="00AB1C9D">
            <w:pPr>
              <w:widowControl w:val="0"/>
              <w:autoSpaceDE w:val="0"/>
              <w:autoSpaceDN w:val="0"/>
              <w:spacing w:before="4"/>
              <w:ind w:left="110"/>
              <w:rPr>
                <w:rFonts w:ascii="Arial" w:eastAsia="Arial" w:hAnsi="Arial" w:cs="Arial"/>
                <w:b/>
                <w:sz w:val="22"/>
                <w:szCs w:val="22"/>
                <w:lang w:val="en-US"/>
              </w:rPr>
            </w:pPr>
            <w:r w:rsidRPr="00AB1C9D">
              <w:rPr>
                <w:rFonts w:ascii="Arial" w:eastAsia="Arial" w:hAnsi="Arial" w:cs="Arial"/>
                <w:b/>
                <w:color w:val="202429"/>
                <w:sz w:val="22"/>
                <w:szCs w:val="22"/>
                <w:lang w:val="en-US"/>
              </w:rPr>
              <w:t>CHIAIN</w:t>
            </w:r>
            <w:r w:rsidRPr="00AB1C9D">
              <w:rPr>
                <w:rFonts w:ascii="Arial" w:eastAsia="Arial" w:hAnsi="Arial" w:cs="Arial"/>
                <w:b/>
                <w:color w:val="202429"/>
                <w:spacing w:val="-1"/>
                <w:sz w:val="22"/>
                <w:szCs w:val="22"/>
                <w:lang w:val="en-US"/>
              </w:rPr>
              <w:t xml:space="preserve"> </w:t>
            </w:r>
            <w:r w:rsidRPr="00AB1C9D">
              <w:rPr>
                <w:rFonts w:ascii="Arial" w:eastAsia="Arial" w:hAnsi="Arial" w:cs="Arial"/>
                <w:b/>
                <w:color w:val="202429"/>
                <w:sz w:val="22"/>
                <w:szCs w:val="22"/>
                <w:lang w:val="en-US"/>
              </w:rPr>
              <w:t>SAW</w:t>
            </w:r>
            <w:r w:rsidRPr="00AB1C9D">
              <w:rPr>
                <w:rFonts w:ascii="Arial" w:eastAsia="Arial" w:hAnsi="Arial" w:cs="Arial"/>
                <w:b/>
                <w:color w:val="202429"/>
                <w:spacing w:val="3"/>
                <w:sz w:val="22"/>
                <w:szCs w:val="22"/>
                <w:lang w:val="en-US"/>
              </w:rPr>
              <w:t xml:space="preserve"> </w:t>
            </w:r>
            <w:r w:rsidRPr="00AB1C9D">
              <w:rPr>
                <w:rFonts w:ascii="Arial" w:eastAsia="Arial" w:hAnsi="Arial" w:cs="Arial"/>
                <w:b/>
                <w:color w:val="202429"/>
                <w:sz w:val="22"/>
                <w:szCs w:val="22"/>
                <w:lang w:val="en-US"/>
              </w:rPr>
              <w:t>(</w:t>
            </w:r>
            <w:r w:rsidRPr="00AB1C9D">
              <w:rPr>
                <w:rFonts w:ascii="Arial" w:eastAsia="Arial" w:hAnsi="Arial" w:cs="Arial"/>
                <w:b/>
                <w:color w:val="202429"/>
                <w:spacing w:val="-2"/>
                <w:sz w:val="22"/>
                <w:szCs w:val="22"/>
                <w:lang w:val="en-US"/>
              </w:rPr>
              <w:t xml:space="preserve"> </w:t>
            </w:r>
            <w:r w:rsidRPr="00AB1C9D">
              <w:rPr>
                <w:rFonts w:ascii="Arial" w:eastAsia="Arial" w:hAnsi="Arial" w:cs="Arial"/>
                <w:b/>
                <w:color w:val="202429"/>
                <w:sz w:val="22"/>
                <w:szCs w:val="22"/>
                <w:lang w:val="en-US"/>
              </w:rPr>
              <w:t>x</w:t>
            </w:r>
            <w:r w:rsidRPr="00AB1C9D">
              <w:rPr>
                <w:rFonts w:ascii="Arial" w:eastAsia="Arial" w:hAnsi="Arial" w:cs="Arial"/>
                <w:b/>
                <w:color w:val="202429"/>
                <w:spacing w:val="-3"/>
                <w:sz w:val="22"/>
                <w:szCs w:val="22"/>
                <w:lang w:val="en-US"/>
              </w:rPr>
              <w:t xml:space="preserve"> </w:t>
            </w:r>
            <w:r w:rsidRPr="00AB1C9D">
              <w:rPr>
                <w:rFonts w:ascii="Arial" w:eastAsia="Arial" w:hAnsi="Arial" w:cs="Arial"/>
                <w:b/>
                <w:color w:val="202429"/>
                <w:sz w:val="22"/>
                <w:szCs w:val="22"/>
                <w:lang w:val="en-US"/>
              </w:rPr>
              <w:t>1)</w:t>
            </w:r>
          </w:p>
        </w:tc>
        <w:tc>
          <w:tcPr>
            <w:tcW w:w="2387" w:type="dxa"/>
          </w:tcPr>
          <w:p w14:paraId="09F895EC" w14:textId="77777777" w:rsidR="00AB1C9D" w:rsidRPr="00AB1C9D" w:rsidRDefault="00AB1C9D" w:rsidP="00AB1C9D">
            <w:pPr>
              <w:widowControl w:val="0"/>
              <w:autoSpaceDE w:val="0"/>
              <w:autoSpaceDN w:val="0"/>
              <w:spacing w:before="4"/>
              <w:ind w:left="109"/>
              <w:rPr>
                <w:rFonts w:ascii="Arial MT" w:eastAsia="Arial" w:hAnsi="Arial" w:cs="Arial"/>
                <w:sz w:val="22"/>
                <w:szCs w:val="22"/>
                <w:lang w:val="en-US"/>
              </w:rPr>
            </w:pPr>
            <w:r w:rsidRPr="00AB1C9D">
              <w:rPr>
                <w:rFonts w:ascii="Arial MT" w:eastAsia="Arial" w:hAnsi="Arial" w:cs="Arial"/>
                <w:color w:val="202429"/>
                <w:sz w:val="22"/>
                <w:szCs w:val="22"/>
                <w:lang w:val="en-US"/>
              </w:rPr>
              <w:t>R</w:t>
            </w:r>
          </w:p>
        </w:tc>
        <w:tc>
          <w:tcPr>
            <w:tcW w:w="3041" w:type="dxa"/>
          </w:tcPr>
          <w:p w14:paraId="209C2733" w14:textId="77777777" w:rsidR="00AB1C9D" w:rsidRPr="00AB1C9D" w:rsidRDefault="00AB1C9D" w:rsidP="00AB1C9D">
            <w:pPr>
              <w:widowControl w:val="0"/>
              <w:autoSpaceDE w:val="0"/>
              <w:autoSpaceDN w:val="0"/>
              <w:spacing w:before="4"/>
              <w:ind w:left="108"/>
              <w:rPr>
                <w:rFonts w:ascii="Arial MT" w:eastAsia="Arial" w:hAnsi="Arial" w:cs="Arial"/>
                <w:sz w:val="22"/>
                <w:szCs w:val="22"/>
                <w:lang w:val="en-US"/>
              </w:rPr>
            </w:pPr>
            <w:r w:rsidRPr="00AB1C9D">
              <w:rPr>
                <w:rFonts w:ascii="Arial MT" w:eastAsia="Arial" w:hAnsi="Arial" w:cs="Arial"/>
                <w:color w:val="202429"/>
                <w:sz w:val="22"/>
                <w:szCs w:val="22"/>
                <w:lang w:val="en-US"/>
              </w:rPr>
              <w:t>R</w:t>
            </w:r>
          </w:p>
        </w:tc>
        <w:tc>
          <w:tcPr>
            <w:tcW w:w="3155" w:type="dxa"/>
          </w:tcPr>
          <w:p w14:paraId="2198864D" w14:textId="77777777" w:rsidR="00AB1C9D" w:rsidRPr="00AB1C9D" w:rsidRDefault="00AB1C9D" w:rsidP="00AB1C9D">
            <w:pPr>
              <w:widowControl w:val="0"/>
              <w:autoSpaceDE w:val="0"/>
              <w:autoSpaceDN w:val="0"/>
              <w:spacing w:before="4"/>
              <w:ind w:left="108"/>
              <w:rPr>
                <w:rFonts w:ascii="Arial MT" w:eastAsia="Arial" w:hAnsi="Arial" w:cs="Arial"/>
                <w:sz w:val="22"/>
                <w:szCs w:val="22"/>
                <w:lang w:val="en-US"/>
              </w:rPr>
            </w:pPr>
            <w:r w:rsidRPr="00AB1C9D">
              <w:rPr>
                <w:rFonts w:ascii="Arial MT" w:eastAsia="Arial" w:hAnsi="Arial" w:cs="Arial"/>
                <w:color w:val="202429"/>
                <w:sz w:val="22"/>
                <w:szCs w:val="22"/>
                <w:lang w:val="en-US"/>
              </w:rPr>
              <w:t>R</w:t>
            </w:r>
          </w:p>
        </w:tc>
      </w:tr>
      <w:tr w:rsidR="00AB1C9D" w:rsidRPr="00AB1C9D" w14:paraId="3B715B9E" w14:textId="77777777" w:rsidTr="00AB1C9D">
        <w:trPr>
          <w:trHeight w:val="346"/>
        </w:trPr>
        <w:tc>
          <w:tcPr>
            <w:tcW w:w="11301" w:type="dxa"/>
            <w:gridSpan w:val="4"/>
          </w:tcPr>
          <w:p w14:paraId="062458DA" w14:textId="77777777" w:rsidR="00AB1C9D" w:rsidRPr="00AB1C9D" w:rsidRDefault="00AB1C9D" w:rsidP="00AB1C9D">
            <w:pPr>
              <w:widowControl w:val="0"/>
              <w:autoSpaceDE w:val="0"/>
              <w:autoSpaceDN w:val="0"/>
              <w:rPr>
                <w:rFonts w:eastAsia="Arial" w:hAnsi="Arial" w:cs="Arial"/>
                <w:sz w:val="20"/>
                <w:szCs w:val="22"/>
                <w:lang w:val="en-US"/>
              </w:rPr>
            </w:pPr>
          </w:p>
        </w:tc>
      </w:tr>
      <w:tr w:rsidR="00AB1C9D" w:rsidRPr="00AB1C9D" w14:paraId="6034C210" w14:textId="77777777" w:rsidTr="00AB1C9D">
        <w:trPr>
          <w:trHeight w:val="345"/>
        </w:trPr>
        <w:tc>
          <w:tcPr>
            <w:tcW w:w="2718" w:type="dxa"/>
          </w:tcPr>
          <w:p w14:paraId="06D48DA0" w14:textId="77777777" w:rsidR="00AB1C9D" w:rsidRPr="00AB1C9D" w:rsidRDefault="00AB1C9D" w:rsidP="00AB1C9D">
            <w:pPr>
              <w:widowControl w:val="0"/>
              <w:autoSpaceDE w:val="0"/>
              <w:autoSpaceDN w:val="0"/>
              <w:ind w:left="110"/>
              <w:rPr>
                <w:rFonts w:ascii="Arial" w:eastAsia="Arial" w:hAnsi="Arial" w:cs="Arial"/>
                <w:b/>
                <w:sz w:val="22"/>
                <w:szCs w:val="22"/>
                <w:lang w:val="en-US"/>
              </w:rPr>
            </w:pPr>
            <w:r w:rsidRPr="00AB1C9D">
              <w:rPr>
                <w:rFonts w:ascii="Arial" w:eastAsia="Arial" w:hAnsi="Arial" w:cs="Arial"/>
                <w:b/>
                <w:color w:val="202429"/>
                <w:sz w:val="22"/>
                <w:szCs w:val="22"/>
                <w:lang w:val="en-US"/>
              </w:rPr>
              <w:t>FS540CBRUSH</w:t>
            </w:r>
            <w:r w:rsidRPr="00AB1C9D">
              <w:rPr>
                <w:rFonts w:ascii="Arial" w:eastAsia="Arial" w:hAnsi="Arial" w:cs="Arial"/>
                <w:b/>
                <w:color w:val="202429"/>
                <w:spacing w:val="-2"/>
                <w:sz w:val="22"/>
                <w:szCs w:val="22"/>
                <w:lang w:val="en-US"/>
              </w:rPr>
              <w:t xml:space="preserve"> </w:t>
            </w:r>
            <w:r w:rsidRPr="00AB1C9D">
              <w:rPr>
                <w:rFonts w:ascii="Arial" w:eastAsia="Arial" w:hAnsi="Arial" w:cs="Arial"/>
                <w:b/>
                <w:color w:val="202429"/>
                <w:sz w:val="22"/>
                <w:szCs w:val="22"/>
                <w:lang w:val="en-US"/>
              </w:rPr>
              <w:t>CUTTERS</w:t>
            </w:r>
            <w:r w:rsidRPr="00AB1C9D">
              <w:rPr>
                <w:rFonts w:ascii="Arial" w:eastAsia="Arial" w:hAnsi="Arial" w:cs="Arial"/>
                <w:b/>
                <w:color w:val="202429"/>
                <w:spacing w:val="2"/>
                <w:sz w:val="22"/>
                <w:szCs w:val="22"/>
                <w:lang w:val="en-US"/>
              </w:rPr>
              <w:t xml:space="preserve"> </w:t>
            </w:r>
            <w:r w:rsidRPr="00AB1C9D">
              <w:rPr>
                <w:rFonts w:ascii="Arial" w:eastAsia="Arial" w:hAnsi="Arial" w:cs="Arial"/>
                <w:b/>
                <w:color w:val="202429"/>
                <w:sz w:val="22"/>
                <w:szCs w:val="22"/>
                <w:lang w:val="en-US"/>
              </w:rPr>
              <w:t>(x</w:t>
            </w:r>
            <w:r w:rsidRPr="00AB1C9D">
              <w:rPr>
                <w:rFonts w:ascii="Arial" w:eastAsia="Arial" w:hAnsi="Arial" w:cs="Arial"/>
                <w:b/>
                <w:color w:val="202429"/>
                <w:spacing w:val="-4"/>
                <w:sz w:val="22"/>
                <w:szCs w:val="22"/>
                <w:lang w:val="en-US"/>
              </w:rPr>
              <w:t xml:space="preserve"> </w:t>
            </w:r>
            <w:r w:rsidRPr="00AB1C9D">
              <w:rPr>
                <w:rFonts w:ascii="Arial" w:eastAsia="Arial" w:hAnsi="Arial" w:cs="Arial"/>
                <w:b/>
                <w:color w:val="202429"/>
                <w:sz w:val="22"/>
                <w:szCs w:val="22"/>
                <w:lang w:val="en-US"/>
              </w:rPr>
              <w:t>3)</w:t>
            </w:r>
          </w:p>
        </w:tc>
        <w:tc>
          <w:tcPr>
            <w:tcW w:w="2387" w:type="dxa"/>
          </w:tcPr>
          <w:p w14:paraId="2349E2B5" w14:textId="77777777" w:rsidR="00AB1C9D" w:rsidRPr="00AB1C9D" w:rsidRDefault="00AB1C9D" w:rsidP="00AB1C9D">
            <w:pPr>
              <w:widowControl w:val="0"/>
              <w:autoSpaceDE w:val="0"/>
              <w:autoSpaceDN w:val="0"/>
              <w:ind w:left="109"/>
              <w:rPr>
                <w:rFonts w:ascii="Arial MT" w:eastAsia="Arial" w:hAnsi="Arial" w:cs="Arial"/>
                <w:sz w:val="22"/>
                <w:szCs w:val="22"/>
                <w:lang w:val="en-US"/>
              </w:rPr>
            </w:pPr>
            <w:r w:rsidRPr="00AB1C9D">
              <w:rPr>
                <w:rFonts w:ascii="Arial MT" w:eastAsia="Arial" w:hAnsi="Arial" w:cs="Arial"/>
                <w:color w:val="202429"/>
                <w:sz w:val="22"/>
                <w:szCs w:val="22"/>
                <w:lang w:val="en-US"/>
              </w:rPr>
              <w:t>R</w:t>
            </w:r>
          </w:p>
        </w:tc>
        <w:tc>
          <w:tcPr>
            <w:tcW w:w="3041" w:type="dxa"/>
          </w:tcPr>
          <w:p w14:paraId="648AFA57" w14:textId="77777777" w:rsidR="00AB1C9D" w:rsidRPr="00AB1C9D" w:rsidRDefault="00AB1C9D" w:rsidP="00AB1C9D">
            <w:pPr>
              <w:widowControl w:val="0"/>
              <w:autoSpaceDE w:val="0"/>
              <w:autoSpaceDN w:val="0"/>
              <w:ind w:left="108"/>
              <w:rPr>
                <w:rFonts w:ascii="Arial MT" w:eastAsia="Arial" w:hAnsi="Arial" w:cs="Arial"/>
                <w:sz w:val="22"/>
                <w:szCs w:val="22"/>
                <w:lang w:val="en-US"/>
              </w:rPr>
            </w:pPr>
            <w:r w:rsidRPr="00AB1C9D">
              <w:rPr>
                <w:rFonts w:ascii="Arial MT" w:eastAsia="Arial" w:hAnsi="Arial" w:cs="Arial"/>
                <w:color w:val="202429"/>
                <w:sz w:val="22"/>
                <w:szCs w:val="22"/>
                <w:lang w:val="en-US"/>
              </w:rPr>
              <w:t>R</w:t>
            </w:r>
          </w:p>
        </w:tc>
        <w:tc>
          <w:tcPr>
            <w:tcW w:w="3155" w:type="dxa"/>
          </w:tcPr>
          <w:p w14:paraId="42B2CB79" w14:textId="77777777" w:rsidR="00AB1C9D" w:rsidRPr="00AB1C9D" w:rsidRDefault="00AB1C9D" w:rsidP="00AB1C9D">
            <w:pPr>
              <w:widowControl w:val="0"/>
              <w:autoSpaceDE w:val="0"/>
              <w:autoSpaceDN w:val="0"/>
              <w:ind w:left="108"/>
              <w:rPr>
                <w:rFonts w:ascii="Arial MT" w:eastAsia="Arial" w:hAnsi="Arial" w:cs="Arial"/>
                <w:sz w:val="22"/>
                <w:szCs w:val="22"/>
                <w:lang w:val="en-US"/>
              </w:rPr>
            </w:pPr>
            <w:r w:rsidRPr="00AB1C9D">
              <w:rPr>
                <w:rFonts w:ascii="Arial MT" w:eastAsia="Arial" w:hAnsi="Arial" w:cs="Arial"/>
                <w:color w:val="202429"/>
                <w:sz w:val="22"/>
                <w:szCs w:val="22"/>
                <w:lang w:val="en-US"/>
              </w:rPr>
              <w:t>R</w:t>
            </w:r>
          </w:p>
        </w:tc>
      </w:tr>
      <w:tr w:rsidR="00AB1C9D" w:rsidRPr="00AB1C9D" w14:paraId="7005F270" w14:textId="77777777" w:rsidTr="00AB1C9D">
        <w:trPr>
          <w:trHeight w:val="345"/>
        </w:trPr>
        <w:tc>
          <w:tcPr>
            <w:tcW w:w="11301" w:type="dxa"/>
            <w:gridSpan w:val="4"/>
          </w:tcPr>
          <w:p w14:paraId="6305C93C" w14:textId="77777777" w:rsidR="00AB1C9D" w:rsidRPr="00AB1C9D" w:rsidRDefault="00AB1C9D" w:rsidP="00AB1C9D">
            <w:pPr>
              <w:widowControl w:val="0"/>
              <w:autoSpaceDE w:val="0"/>
              <w:autoSpaceDN w:val="0"/>
              <w:rPr>
                <w:rFonts w:eastAsia="Arial" w:hAnsi="Arial" w:cs="Arial"/>
                <w:sz w:val="20"/>
                <w:szCs w:val="22"/>
                <w:lang w:val="en-US"/>
              </w:rPr>
            </w:pPr>
          </w:p>
        </w:tc>
      </w:tr>
      <w:tr w:rsidR="00AB1C9D" w:rsidRPr="00AB1C9D" w14:paraId="0A2549E3" w14:textId="77777777" w:rsidTr="00AB1C9D">
        <w:trPr>
          <w:trHeight w:val="346"/>
        </w:trPr>
        <w:tc>
          <w:tcPr>
            <w:tcW w:w="2718" w:type="dxa"/>
          </w:tcPr>
          <w:p w14:paraId="2F32A541" w14:textId="77777777" w:rsidR="00AB1C9D" w:rsidRPr="00AB1C9D" w:rsidRDefault="00AB1C9D" w:rsidP="00AB1C9D">
            <w:pPr>
              <w:widowControl w:val="0"/>
              <w:autoSpaceDE w:val="0"/>
              <w:autoSpaceDN w:val="0"/>
              <w:ind w:left="110"/>
              <w:rPr>
                <w:rFonts w:ascii="Arial" w:eastAsia="Arial" w:hAnsi="Arial" w:cs="Arial"/>
                <w:b/>
                <w:sz w:val="22"/>
                <w:szCs w:val="22"/>
                <w:lang w:val="en-US"/>
              </w:rPr>
            </w:pPr>
            <w:r w:rsidRPr="00AB1C9D">
              <w:rPr>
                <w:rFonts w:ascii="Arial" w:eastAsia="Arial" w:hAnsi="Arial" w:cs="Arial"/>
                <w:b/>
                <w:color w:val="202429"/>
                <w:sz w:val="22"/>
                <w:szCs w:val="22"/>
                <w:lang w:val="en-US"/>
              </w:rPr>
              <w:t>2,3</w:t>
            </w:r>
            <w:r w:rsidRPr="00AB1C9D">
              <w:rPr>
                <w:rFonts w:ascii="Arial" w:eastAsia="Arial" w:hAnsi="Arial" w:cs="Arial"/>
                <w:b/>
                <w:color w:val="202429"/>
                <w:spacing w:val="-3"/>
                <w:sz w:val="22"/>
                <w:szCs w:val="22"/>
                <w:lang w:val="en-US"/>
              </w:rPr>
              <w:t xml:space="preserve"> </w:t>
            </w:r>
            <w:proofErr w:type="spellStart"/>
            <w:r w:rsidRPr="00AB1C9D">
              <w:rPr>
                <w:rFonts w:ascii="Arial" w:eastAsia="Arial" w:hAnsi="Arial" w:cs="Arial"/>
                <w:b/>
                <w:color w:val="202429"/>
                <w:sz w:val="22"/>
                <w:szCs w:val="22"/>
                <w:lang w:val="en-US"/>
              </w:rPr>
              <w:t>Kva</w:t>
            </w:r>
            <w:proofErr w:type="spellEnd"/>
            <w:r w:rsidRPr="00AB1C9D">
              <w:rPr>
                <w:rFonts w:ascii="Arial" w:eastAsia="Arial" w:hAnsi="Arial" w:cs="Arial"/>
                <w:b/>
                <w:color w:val="202429"/>
                <w:spacing w:val="-1"/>
                <w:sz w:val="22"/>
                <w:szCs w:val="22"/>
                <w:lang w:val="en-US"/>
              </w:rPr>
              <w:t xml:space="preserve"> </w:t>
            </w:r>
            <w:r w:rsidRPr="00AB1C9D">
              <w:rPr>
                <w:rFonts w:ascii="Arial" w:eastAsia="Arial" w:hAnsi="Arial" w:cs="Arial"/>
                <w:b/>
                <w:color w:val="202429"/>
                <w:sz w:val="22"/>
                <w:szCs w:val="22"/>
                <w:lang w:val="en-US"/>
              </w:rPr>
              <w:t>GENERATORS</w:t>
            </w:r>
            <w:r w:rsidRPr="00AB1C9D">
              <w:rPr>
                <w:rFonts w:ascii="Arial" w:eastAsia="Arial" w:hAnsi="Arial" w:cs="Arial"/>
                <w:b/>
                <w:color w:val="202429"/>
                <w:spacing w:val="-2"/>
                <w:sz w:val="22"/>
                <w:szCs w:val="22"/>
                <w:lang w:val="en-US"/>
              </w:rPr>
              <w:t xml:space="preserve"> </w:t>
            </w:r>
            <w:r w:rsidRPr="00AB1C9D">
              <w:rPr>
                <w:rFonts w:ascii="Arial" w:eastAsia="Arial" w:hAnsi="Arial" w:cs="Arial"/>
                <w:b/>
                <w:color w:val="202429"/>
                <w:sz w:val="22"/>
                <w:szCs w:val="22"/>
                <w:lang w:val="en-US"/>
              </w:rPr>
              <w:t>(x</w:t>
            </w:r>
            <w:r w:rsidRPr="00AB1C9D">
              <w:rPr>
                <w:rFonts w:ascii="Arial" w:eastAsia="Arial" w:hAnsi="Arial" w:cs="Arial"/>
                <w:b/>
                <w:color w:val="202429"/>
                <w:spacing w:val="-2"/>
                <w:sz w:val="22"/>
                <w:szCs w:val="22"/>
                <w:lang w:val="en-US"/>
              </w:rPr>
              <w:t xml:space="preserve"> </w:t>
            </w:r>
            <w:r w:rsidRPr="00AB1C9D">
              <w:rPr>
                <w:rFonts w:ascii="Arial" w:eastAsia="Arial" w:hAnsi="Arial" w:cs="Arial"/>
                <w:b/>
                <w:color w:val="202429"/>
                <w:sz w:val="22"/>
                <w:szCs w:val="22"/>
                <w:lang w:val="en-US"/>
              </w:rPr>
              <w:t>3)</w:t>
            </w:r>
          </w:p>
        </w:tc>
        <w:tc>
          <w:tcPr>
            <w:tcW w:w="2387" w:type="dxa"/>
          </w:tcPr>
          <w:p w14:paraId="44FA7E1D" w14:textId="77777777" w:rsidR="00AB1C9D" w:rsidRPr="00AB1C9D" w:rsidRDefault="00AB1C9D" w:rsidP="00AB1C9D">
            <w:pPr>
              <w:widowControl w:val="0"/>
              <w:autoSpaceDE w:val="0"/>
              <w:autoSpaceDN w:val="0"/>
              <w:ind w:left="109"/>
              <w:rPr>
                <w:rFonts w:ascii="Arial MT" w:eastAsia="Arial" w:hAnsi="Arial" w:cs="Arial"/>
                <w:sz w:val="22"/>
                <w:szCs w:val="22"/>
                <w:lang w:val="en-US"/>
              </w:rPr>
            </w:pPr>
            <w:r w:rsidRPr="00AB1C9D">
              <w:rPr>
                <w:rFonts w:ascii="Arial MT" w:eastAsia="Arial" w:hAnsi="Arial" w:cs="Arial"/>
                <w:color w:val="202429"/>
                <w:sz w:val="22"/>
                <w:szCs w:val="22"/>
                <w:lang w:val="en-US"/>
              </w:rPr>
              <w:t>R</w:t>
            </w:r>
          </w:p>
        </w:tc>
        <w:tc>
          <w:tcPr>
            <w:tcW w:w="3041" w:type="dxa"/>
          </w:tcPr>
          <w:p w14:paraId="58C4EDA9" w14:textId="77777777" w:rsidR="00AB1C9D" w:rsidRPr="00AB1C9D" w:rsidRDefault="00AB1C9D" w:rsidP="00AB1C9D">
            <w:pPr>
              <w:widowControl w:val="0"/>
              <w:autoSpaceDE w:val="0"/>
              <w:autoSpaceDN w:val="0"/>
              <w:ind w:left="108"/>
              <w:rPr>
                <w:rFonts w:ascii="Arial MT" w:eastAsia="Arial" w:hAnsi="Arial" w:cs="Arial"/>
                <w:sz w:val="22"/>
                <w:szCs w:val="22"/>
                <w:lang w:val="en-US"/>
              </w:rPr>
            </w:pPr>
            <w:r w:rsidRPr="00AB1C9D">
              <w:rPr>
                <w:rFonts w:ascii="Arial MT" w:eastAsia="Arial" w:hAnsi="Arial" w:cs="Arial"/>
                <w:color w:val="202429"/>
                <w:sz w:val="22"/>
                <w:szCs w:val="22"/>
                <w:lang w:val="en-US"/>
              </w:rPr>
              <w:t>R</w:t>
            </w:r>
          </w:p>
        </w:tc>
        <w:tc>
          <w:tcPr>
            <w:tcW w:w="3155" w:type="dxa"/>
          </w:tcPr>
          <w:p w14:paraId="15DE3F0B" w14:textId="77777777" w:rsidR="00AB1C9D" w:rsidRPr="00AB1C9D" w:rsidRDefault="00AB1C9D" w:rsidP="00AB1C9D">
            <w:pPr>
              <w:widowControl w:val="0"/>
              <w:autoSpaceDE w:val="0"/>
              <w:autoSpaceDN w:val="0"/>
              <w:ind w:left="108"/>
              <w:rPr>
                <w:rFonts w:ascii="Arial MT" w:eastAsia="Arial" w:hAnsi="Arial" w:cs="Arial"/>
                <w:sz w:val="22"/>
                <w:szCs w:val="22"/>
                <w:lang w:val="en-US"/>
              </w:rPr>
            </w:pPr>
            <w:r w:rsidRPr="00AB1C9D">
              <w:rPr>
                <w:rFonts w:ascii="Arial MT" w:eastAsia="Arial" w:hAnsi="Arial" w:cs="Arial"/>
                <w:color w:val="202429"/>
                <w:sz w:val="22"/>
                <w:szCs w:val="22"/>
                <w:lang w:val="en-US"/>
              </w:rPr>
              <w:t>R</w:t>
            </w:r>
          </w:p>
        </w:tc>
      </w:tr>
      <w:tr w:rsidR="00AB1C9D" w:rsidRPr="00AB1C9D" w14:paraId="6139674E" w14:textId="77777777" w:rsidTr="00AB1C9D">
        <w:trPr>
          <w:trHeight w:val="345"/>
        </w:trPr>
        <w:tc>
          <w:tcPr>
            <w:tcW w:w="11301" w:type="dxa"/>
            <w:gridSpan w:val="4"/>
          </w:tcPr>
          <w:p w14:paraId="5390487B" w14:textId="77777777" w:rsidR="00AB1C9D" w:rsidRPr="00AB1C9D" w:rsidRDefault="00AB1C9D" w:rsidP="00AB1C9D">
            <w:pPr>
              <w:widowControl w:val="0"/>
              <w:autoSpaceDE w:val="0"/>
              <w:autoSpaceDN w:val="0"/>
              <w:rPr>
                <w:rFonts w:eastAsia="Arial" w:hAnsi="Arial" w:cs="Arial"/>
                <w:sz w:val="20"/>
                <w:szCs w:val="22"/>
                <w:lang w:val="en-US"/>
              </w:rPr>
            </w:pPr>
          </w:p>
        </w:tc>
      </w:tr>
    </w:tbl>
    <w:p w14:paraId="661380A9" w14:textId="77777777" w:rsidR="00163B10" w:rsidRDefault="00163B10" w:rsidP="00163B10">
      <w:pPr>
        <w:rPr>
          <w:rFonts w:eastAsiaTheme="minorHAnsi"/>
        </w:rPr>
      </w:pPr>
    </w:p>
    <w:p w14:paraId="57D02445" w14:textId="77777777" w:rsidR="00AB1C9D" w:rsidRDefault="00AB1C9D" w:rsidP="00163B10">
      <w:pPr>
        <w:rPr>
          <w:rFonts w:eastAsiaTheme="minorHAnsi"/>
        </w:rPr>
      </w:pPr>
    </w:p>
    <w:p w14:paraId="5B3868A1" w14:textId="77777777" w:rsidR="00AB1C9D" w:rsidRPr="00AB1C9D" w:rsidRDefault="00AB1C9D" w:rsidP="00AB1C9D">
      <w:pPr>
        <w:rPr>
          <w:rFonts w:ascii="Arial" w:eastAsiaTheme="minorHAnsi" w:hAnsi="Arial" w:cs="Arial"/>
          <w:b/>
          <w:bCs/>
          <w:lang w:val="en-US"/>
        </w:rPr>
      </w:pPr>
      <w:r w:rsidRPr="00AB1C9D">
        <w:rPr>
          <w:rFonts w:ascii="Arial" w:eastAsiaTheme="minorHAnsi" w:hAnsi="Arial" w:cs="Arial"/>
          <w:b/>
          <w:bCs/>
          <w:lang w:val="en-US"/>
        </w:rPr>
        <w:t>ADHOC COSTING</w:t>
      </w:r>
    </w:p>
    <w:p w14:paraId="1E12C015" w14:textId="77777777" w:rsidR="00AB1C9D" w:rsidRPr="00AB1C9D" w:rsidRDefault="00AB1C9D" w:rsidP="00AB1C9D">
      <w:pPr>
        <w:rPr>
          <w:rFonts w:eastAsiaTheme="minorHAnsi"/>
          <w:b/>
          <w:lang w:val="en-US"/>
        </w:rPr>
      </w:pPr>
    </w:p>
    <w:p w14:paraId="505FA611" w14:textId="77777777" w:rsidR="00AB1C9D" w:rsidRPr="00AB1C9D" w:rsidRDefault="00AB1C9D" w:rsidP="00AB1C9D">
      <w:pPr>
        <w:rPr>
          <w:rFonts w:ascii="Arial" w:eastAsiaTheme="minorHAnsi" w:hAnsi="Arial" w:cs="Arial"/>
          <w:bCs/>
          <w:lang w:val="en-US"/>
        </w:rPr>
      </w:pPr>
      <w:r w:rsidRPr="00AB1C9D">
        <w:rPr>
          <w:rFonts w:ascii="Arial" w:eastAsiaTheme="minorHAnsi" w:hAnsi="Arial" w:cs="Arial"/>
          <w:bCs/>
          <w:lang w:val="en-US"/>
        </w:rPr>
        <w:t>Please note that the winning bidder will be requested to provide costing on Ad-hoc basis for any repairs required when and where is necessary. This service will be on request based on machine performance and requirements at that give time.</w:t>
      </w:r>
    </w:p>
    <w:p w14:paraId="0072BC1C" w14:textId="77777777" w:rsidR="00AB1C9D" w:rsidRPr="00AB1C9D" w:rsidRDefault="00AB1C9D" w:rsidP="00AB1C9D">
      <w:pPr>
        <w:rPr>
          <w:rFonts w:eastAsiaTheme="minorHAnsi"/>
          <w:b/>
          <w:lang w:val="en-US"/>
        </w:rPr>
      </w:pPr>
    </w:p>
    <w:p w14:paraId="22AA375A" w14:textId="77777777" w:rsidR="00AB1C9D" w:rsidRDefault="00AB1C9D" w:rsidP="00163B10">
      <w:pPr>
        <w:rPr>
          <w:rFonts w:eastAsiaTheme="minorHAnsi"/>
        </w:rPr>
      </w:pPr>
    </w:p>
    <w:p w14:paraId="39CE69D0" w14:textId="50463ADC" w:rsidR="00C641A0" w:rsidRPr="006C786F" w:rsidRDefault="00163B10" w:rsidP="006C786F">
      <w:pPr>
        <w:spacing w:line="360" w:lineRule="auto"/>
        <w:jc w:val="both"/>
        <w:rPr>
          <w:rFonts w:ascii="Arial" w:eastAsia="MS Mincho" w:hAnsi="Arial" w:cs="Arial"/>
          <w:bCs/>
          <w:snapToGrid w:val="0"/>
          <w:sz w:val="22"/>
          <w:szCs w:val="22"/>
        </w:rPr>
      </w:pPr>
      <w:r w:rsidRPr="00163B10">
        <w:rPr>
          <w:rFonts w:ascii="Arial" w:eastAsia="MS Mincho" w:hAnsi="Arial" w:cs="Arial"/>
          <w:b/>
          <w:snapToGrid w:val="0"/>
          <w:sz w:val="22"/>
          <w:szCs w:val="22"/>
        </w:rPr>
        <w:lastRenderedPageBreak/>
        <w:t>NB:</w:t>
      </w:r>
      <w:r>
        <w:rPr>
          <w:rFonts w:ascii="Arial" w:eastAsia="MS Mincho" w:hAnsi="Arial" w:cs="Arial"/>
          <w:bCs/>
          <w:snapToGrid w:val="0"/>
          <w:sz w:val="22"/>
          <w:szCs w:val="22"/>
        </w:rPr>
        <w:t xml:space="preserve"> Quotation must be in line with the pricing schedule below. Quotations that are not in line with the pricing schedule will not be accepted. </w:t>
      </w:r>
      <w:r w:rsidR="00C641A0" w:rsidRPr="006C786F">
        <w:rPr>
          <w:rFonts w:ascii="Arial" w:eastAsia="MS Mincho" w:hAnsi="Arial" w:cs="Arial"/>
          <w:bCs/>
          <w:snapToGrid w:val="0"/>
          <w:sz w:val="22"/>
          <w:szCs w:val="22"/>
        </w:rPr>
        <w:t>The pricing schedule must be fully completed (100%) and submitted. Failure to comply with this instruction will result in the bid being disqualified.</w:t>
      </w:r>
    </w:p>
    <w:p w14:paraId="3EBE2F33" w14:textId="77777777" w:rsidR="00C641A0" w:rsidRPr="00C641A0" w:rsidRDefault="00C641A0" w:rsidP="00C641A0">
      <w:pPr>
        <w:spacing w:line="360" w:lineRule="auto"/>
        <w:jc w:val="both"/>
        <w:rPr>
          <w:rFonts w:ascii="Arial" w:eastAsia="Calibri" w:hAnsi="Arial" w:cs="Arial"/>
          <w:sz w:val="22"/>
          <w:szCs w:val="22"/>
        </w:rPr>
      </w:pPr>
    </w:p>
    <w:p w14:paraId="21257AD1" w14:textId="4FA4B0C1" w:rsidR="00C641A0" w:rsidRPr="00C641A0" w:rsidRDefault="00C641A0" w:rsidP="00C641A0">
      <w:pPr>
        <w:spacing w:line="360" w:lineRule="auto"/>
        <w:jc w:val="both"/>
        <w:rPr>
          <w:rFonts w:ascii="Arial" w:eastAsia="Calibri" w:hAnsi="Arial" w:cs="Arial"/>
          <w:sz w:val="22"/>
          <w:szCs w:val="22"/>
        </w:rPr>
      </w:pPr>
      <w:r w:rsidRPr="00C641A0">
        <w:rPr>
          <w:rFonts w:ascii="Arial" w:eastAsia="Calibri" w:hAnsi="Arial" w:cs="Arial"/>
          <w:b/>
          <w:bCs/>
          <w:sz w:val="22"/>
          <w:szCs w:val="22"/>
        </w:rPr>
        <w:t>NAME OF THE COMPANY…………………………………………………………………………</w:t>
      </w:r>
    </w:p>
    <w:p w14:paraId="35E55BC0" w14:textId="77777777" w:rsidR="00C641A0" w:rsidRPr="00C641A0" w:rsidRDefault="00C641A0" w:rsidP="00C641A0">
      <w:pPr>
        <w:spacing w:after="200" w:line="360" w:lineRule="auto"/>
        <w:jc w:val="both"/>
        <w:rPr>
          <w:rFonts w:ascii="Arial" w:eastAsia="Calibri" w:hAnsi="Arial" w:cs="Arial"/>
          <w:b/>
          <w:bCs/>
          <w:sz w:val="22"/>
          <w:szCs w:val="22"/>
        </w:rPr>
      </w:pPr>
      <w:r w:rsidRPr="00C641A0">
        <w:rPr>
          <w:rFonts w:ascii="Arial" w:eastAsia="Calibri" w:hAnsi="Arial" w:cs="Arial"/>
          <w:b/>
          <w:bCs/>
          <w:sz w:val="22"/>
          <w:szCs w:val="22"/>
        </w:rPr>
        <w:t>DESIGNATION…………………………………………………………………………………………</w:t>
      </w:r>
    </w:p>
    <w:p w14:paraId="3AFD9497" w14:textId="7C1DB473" w:rsidR="00C641A0" w:rsidRPr="00C641A0" w:rsidRDefault="00C641A0" w:rsidP="00C641A0">
      <w:pPr>
        <w:spacing w:after="200" w:line="360" w:lineRule="auto"/>
        <w:jc w:val="both"/>
        <w:rPr>
          <w:rFonts w:ascii="Arial" w:eastAsia="Calibri" w:hAnsi="Arial" w:cs="Arial"/>
          <w:b/>
          <w:bCs/>
          <w:sz w:val="22"/>
          <w:szCs w:val="22"/>
        </w:rPr>
      </w:pPr>
      <w:r w:rsidRPr="00C641A0">
        <w:rPr>
          <w:rFonts w:ascii="Arial" w:eastAsia="Calibri" w:hAnsi="Arial" w:cs="Arial"/>
          <w:b/>
          <w:bCs/>
          <w:sz w:val="22"/>
          <w:szCs w:val="22"/>
        </w:rPr>
        <w:t>SIGNATURE……………………………………………………………………………………………</w:t>
      </w:r>
    </w:p>
    <w:p w14:paraId="2D3A3568" w14:textId="77777777" w:rsidR="00C641A0" w:rsidRPr="00C641A0" w:rsidRDefault="00C641A0" w:rsidP="00C641A0">
      <w:pPr>
        <w:spacing w:after="200" w:line="360" w:lineRule="auto"/>
        <w:jc w:val="both"/>
        <w:rPr>
          <w:rFonts w:ascii="Arial" w:eastAsia="Calibri" w:hAnsi="Arial" w:cs="Arial"/>
          <w:b/>
          <w:bCs/>
          <w:sz w:val="22"/>
          <w:szCs w:val="22"/>
        </w:rPr>
      </w:pPr>
      <w:r w:rsidRPr="00C641A0">
        <w:rPr>
          <w:rFonts w:ascii="Arial" w:eastAsia="Calibri" w:hAnsi="Arial" w:cs="Arial"/>
          <w:b/>
          <w:bCs/>
          <w:sz w:val="22"/>
          <w:szCs w:val="22"/>
        </w:rPr>
        <w:t>CSD NUMBER………………………………………………………………………………………….</w:t>
      </w:r>
    </w:p>
    <w:p w14:paraId="09BDD7E1" w14:textId="07A908E8" w:rsidR="00C641A0" w:rsidRPr="006653A4" w:rsidRDefault="00C050B6" w:rsidP="00C050B6">
      <w:pPr>
        <w:pStyle w:val="ListParagraph"/>
        <w:numPr>
          <w:ilvl w:val="2"/>
          <w:numId w:val="18"/>
        </w:numPr>
        <w:spacing w:line="360" w:lineRule="auto"/>
        <w:jc w:val="both"/>
        <w:rPr>
          <w:rFonts w:ascii="Arial" w:eastAsiaTheme="minorHAnsi" w:hAnsi="Arial" w:cs="Arial"/>
          <w:b/>
          <w:bCs/>
          <w:sz w:val="22"/>
          <w:szCs w:val="22"/>
        </w:rPr>
      </w:pPr>
      <w:r w:rsidRPr="006653A4">
        <w:rPr>
          <w:rFonts w:ascii="Arial" w:eastAsiaTheme="minorHAnsi" w:hAnsi="Arial" w:cs="Arial"/>
          <w:b/>
          <w:bCs/>
          <w:sz w:val="22"/>
          <w:szCs w:val="22"/>
        </w:rPr>
        <w:t>Specific Goals</w:t>
      </w:r>
    </w:p>
    <w:p w14:paraId="33DC4AA9" w14:textId="77777777" w:rsidR="00C050B6" w:rsidRPr="00C641A0" w:rsidRDefault="00C050B6" w:rsidP="00C050B6">
      <w:pPr>
        <w:keepNext/>
        <w:spacing w:before="120" w:after="60" w:line="360" w:lineRule="auto"/>
        <w:ind w:left="567"/>
        <w:jc w:val="both"/>
        <w:outlineLvl w:val="1"/>
        <w:rPr>
          <w:rFonts w:ascii="Arial" w:hAnsi="Arial" w:cs="Arial"/>
          <w:b/>
          <w:bCs/>
          <w:sz w:val="22"/>
          <w:szCs w:val="22"/>
        </w:rPr>
      </w:pPr>
      <w:bookmarkStart w:id="13" w:name="_Toc142667138"/>
      <w:bookmarkStart w:id="14" w:name="_Toc159246525"/>
      <w:r w:rsidRPr="00C641A0">
        <w:rPr>
          <w:rFonts w:ascii="Arial" w:hAnsi="Arial" w:cs="Arial"/>
          <w:b/>
          <w:bCs/>
          <w:sz w:val="22"/>
          <w:szCs w:val="22"/>
        </w:rPr>
        <w:t>The Preferential Procurement Regulations, 2022 pertaining to the Preferential Procurement Policy Framework Act, Act No 5 of 2000.</w:t>
      </w:r>
      <w:bookmarkEnd w:id="13"/>
      <w:bookmarkEnd w:id="14"/>
    </w:p>
    <w:p w14:paraId="25290917" w14:textId="77777777" w:rsidR="00C050B6" w:rsidRPr="00C641A0" w:rsidRDefault="00C050B6" w:rsidP="00C050B6">
      <w:pPr>
        <w:spacing w:line="360" w:lineRule="auto"/>
        <w:ind w:left="567"/>
        <w:jc w:val="both"/>
        <w:rPr>
          <w:rFonts w:ascii="Arial" w:hAnsi="Arial" w:cs="Arial"/>
          <w:sz w:val="22"/>
          <w:szCs w:val="22"/>
        </w:rPr>
      </w:pPr>
      <w:r w:rsidRPr="00C641A0">
        <w:rPr>
          <w:rFonts w:ascii="Arial" w:hAnsi="Arial" w:cs="Arial"/>
          <w:sz w:val="22"/>
          <w:szCs w:val="22"/>
        </w:rPr>
        <w:t>ATNS Preferential Procurement (PP) requirements as per the ATNS Supply Chain Management Policy, states that ATNS shall deal with suppliers in accordance with the ATNS specific goals. The application of the specific goals will be per request, per tender up to the maximum points as per the applicable pricing formula, the 80/20 system.</w:t>
      </w:r>
    </w:p>
    <w:p w14:paraId="324E8D13" w14:textId="77777777" w:rsidR="00C050B6" w:rsidRPr="00C641A0" w:rsidRDefault="00C050B6" w:rsidP="00C050B6">
      <w:pPr>
        <w:spacing w:line="360" w:lineRule="auto"/>
        <w:ind w:left="567"/>
        <w:jc w:val="both"/>
        <w:rPr>
          <w:rFonts w:ascii="Arial" w:hAnsi="Arial" w:cs="Arial"/>
          <w:sz w:val="22"/>
          <w:szCs w:val="22"/>
        </w:rPr>
      </w:pPr>
      <w:r w:rsidRPr="00C641A0">
        <w:rPr>
          <w:rFonts w:ascii="Arial" w:hAnsi="Arial" w:cs="Arial"/>
          <w:sz w:val="22"/>
          <w:szCs w:val="22"/>
        </w:rPr>
        <w:t xml:space="preserve">Suppliers not meeting the requirements of the Preferential Procurement are required to clearly identify any possible teaming arrangement which could be established with South African B-BBEE compliant enterprises Any workable plan to train and promote black businesses or individuals through meaningful participation in this project will be considered </w:t>
      </w:r>
      <w:r w:rsidRPr="006653A4">
        <w:rPr>
          <w:rFonts w:ascii="Arial" w:hAnsi="Arial" w:cs="Arial"/>
          <w:sz w:val="22"/>
          <w:szCs w:val="22"/>
        </w:rPr>
        <w:t>favourably</w:t>
      </w:r>
      <w:r w:rsidRPr="00C641A0">
        <w:rPr>
          <w:rFonts w:ascii="Arial" w:hAnsi="Arial" w:cs="Arial"/>
          <w:sz w:val="22"/>
          <w:szCs w:val="22"/>
        </w:rPr>
        <w:t xml:space="preserve"> by the Company during the </w:t>
      </w:r>
      <w:r w:rsidRPr="006653A4">
        <w:rPr>
          <w:rFonts w:ascii="Arial" w:hAnsi="Arial" w:cs="Arial"/>
          <w:sz w:val="22"/>
          <w:szCs w:val="22"/>
        </w:rPr>
        <w:t>RFQ</w:t>
      </w:r>
      <w:r w:rsidRPr="00C641A0">
        <w:rPr>
          <w:rFonts w:ascii="Arial" w:hAnsi="Arial" w:cs="Arial"/>
          <w:sz w:val="22"/>
          <w:szCs w:val="22"/>
        </w:rPr>
        <w:t xml:space="preserve"> evaluation process.</w:t>
      </w:r>
    </w:p>
    <w:p w14:paraId="73E3B724" w14:textId="77777777" w:rsidR="00C050B6" w:rsidRPr="00C641A0" w:rsidRDefault="00C050B6" w:rsidP="00C050B6">
      <w:pPr>
        <w:spacing w:line="360" w:lineRule="auto"/>
        <w:ind w:left="567"/>
        <w:jc w:val="both"/>
        <w:rPr>
          <w:rFonts w:ascii="Arial" w:hAnsi="Arial" w:cs="Arial"/>
          <w:sz w:val="22"/>
          <w:szCs w:val="22"/>
        </w:rPr>
      </w:pPr>
      <w:r w:rsidRPr="00C641A0">
        <w:rPr>
          <w:rFonts w:ascii="Arial" w:hAnsi="Arial" w:cs="Arial"/>
          <w:sz w:val="22"/>
          <w:szCs w:val="22"/>
        </w:rPr>
        <w:t xml:space="preserve">Partnership must be in the form of Joint Venture Agreement or Consortium Agreement between compliant B-BBEE and non-B-BBEE Organisation/or foreign supplier in order to meet the policy requirements. </w:t>
      </w:r>
    </w:p>
    <w:p w14:paraId="01F5E66E" w14:textId="77777777" w:rsidR="00C050B6" w:rsidRPr="006653A4" w:rsidRDefault="00C050B6" w:rsidP="00C050B6">
      <w:pPr>
        <w:spacing w:line="360" w:lineRule="auto"/>
        <w:ind w:left="567"/>
        <w:jc w:val="both"/>
        <w:rPr>
          <w:rFonts w:ascii="Arial" w:hAnsi="Arial" w:cs="Arial"/>
          <w:sz w:val="22"/>
          <w:szCs w:val="22"/>
        </w:rPr>
      </w:pPr>
      <w:r w:rsidRPr="00C641A0">
        <w:rPr>
          <w:rFonts w:ascii="Arial" w:hAnsi="Arial" w:cs="Arial"/>
          <w:sz w:val="22"/>
          <w:szCs w:val="22"/>
        </w:rPr>
        <w:t>All responsive tender offers shall be evaluated in terms of Price and ATNS specific goals. The 80/20 Preference Point System shall be applicable in accordance with the Preferential Procurement Framework Act (No.5) of 2000.</w:t>
      </w:r>
    </w:p>
    <w:p w14:paraId="447FFF3C" w14:textId="4A838AAC" w:rsidR="006864CA" w:rsidRPr="006653A4" w:rsidRDefault="006864CA" w:rsidP="00C641A0">
      <w:pPr>
        <w:pStyle w:val="ListParagraph"/>
        <w:spacing w:line="360" w:lineRule="auto"/>
        <w:ind w:left="1080"/>
        <w:jc w:val="both"/>
        <w:rPr>
          <w:rFonts w:ascii="Arial" w:eastAsiaTheme="minorHAnsi" w:hAnsi="Arial" w:cs="Arial"/>
          <w:sz w:val="22"/>
          <w:szCs w:val="22"/>
        </w:rPr>
      </w:pPr>
    </w:p>
    <w:p w14:paraId="34565FB1" w14:textId="23771269" w:rsidR="001E016A" w:rsidRPr="006653A4" w:rsidRDefault="001E016A" w:rsidP="00C050B6">
      <w:pPr>
        <w:pStyle w:val="ListParagraph"/>
        <w:numPr>
          <w:ilvl w:val="3"/>
          <w:numId w:val="18"/>
        </w:numPr>
        <w:spacing w:line="276" w:lineRule="auto"/>
        <w:ind w:right="188"/>
        <w:jc w:val="both"/>
        <w:rPr>
          <w:szCs w:val="22"/>
        </w:rPr>
      </w:pPr>
      <w:r w:rsidRPr="006653A4">
        <w:rPr>
          <w:rFonts w:ascii="Arial" w:eastAsiaTheme="minorHAnsi" w:hAnsi="Arial" w:cs="Arial"/>
          <w:b/>
          <w:bCs/>
          <w:sz w:val="22"/>
          <w:szCs w:val="22"/>
        </w:rPr>
        <w:t>The following allocation will determine the specific goals (20.00 points) for this tender process</w:t>
      </w:r>
      <w:r w:rsidRPr="006653A4">
        <w:rPr>
          <w:szCs w:val="22"/>
        </w:rPr>
        <w:t>:</w:t>
      </w:r>
      <w:r w:rsidRPr="006653A4">
        <w:rPr>
          <w:szCs w:val="22"/>
        </w:rPr>
        <w:cr/>
      </w:r>
    </w:p>
    <w:tbl>
      <w:tblPr>
        <w:tblStyle w:val="TableGrid"/>
        <w:tblW w:w="8646" w:type="dxa"/>
        <w:tblInd w:w="421" w:type="dxa"/>
        <w:tblLook w:val="04A0" w:firstRow="1" w:lastRow="0" w:firstColumn="1" w:lastColumn="0" w:noHBand="0" w:noVBand="1"/>
      </w:tblPr>
      <w:tblGrid>
        <w:gridCol w:w="6520"/>
        <w:gridCol w:w="2126"/>
      </w:tblGrid>
      <w:tr w:rsidR="00C050B6" w:rsidRPr="006653A4" w14:paraId="36C08851" w14:textId="77777777" w:rsidTr="00C050B6">
        <w:trPr>
          <w:tblHeader/>
        </w:trPr>
        <w:tc>
          <w:tcPr>
            <w:tcW w:w="6520" w:type="dxa"/>
            <w:shd w:val="clear" w:color="auto" w:fill="002060"/>
          </w:tcPr>
          <w:p w14:paraId="70A1DC2B" w14:textId="77777777" w:rsidR="00C050B6" w:rsidRPr="006653A4" w:rsidRDefault="00C050B6" w:rsidP="00E621B6">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Category</w:t>
            </w:r>
          </w:p>
        </w:tc>
        <w:tc>
          <w:tcPr>
            <w:tcW w:w="2126" w:type="dxa"/>
            <w:shd w:val="clear" w:color="auto" w:fill="002060"/>
          </w:tcPr>
          <w:p w14:paraId="65E90061" w14:textId="77777777" w:rsidR="00C050B6" w:rsidRPr="006653A4" w:rsidRDefault="00C050B6" w:rsidP="00E621B6">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Points allocated</w:t>
            </w:r>
          </w:p>
        </w:tc>
      </w:tr>
      <w:tr w:rsidR="000B7818" w:rsidRPr="006653A4" w14:paraId="66045C6A" w14:textId="77777777" w:rsidTr="00155700">
        <w:tc>
          <w:tcPr>
            <w:tcW w:w="6520" w:type="dxa"/>
            <w:shd w:val="clear" w:color="auto" w:fill="auto"/>
          </w:tcPr>
          <w:p w14:paraId="133A67AA" w14:textId="4CFF04EE" w:rsidR="000B7818" w:rsidRPr="006653A4" w:rsidRDefault="000B7818" w:rsidP="000B7818">
            <w:pPr>
              <w:pStyle w:val="ListParagraph"/>
              <w:spacing w:line="276" w:lineRule="auto"/>
              <w:ind w:left="0" w:right="188"/>
              <w:jc w:val="both"/>
              <w:rPr>
                <w:rFonts w:ascii="Arial" w:hAnsi="Arial" w:cs="Arial"/>
                <w:sz w:val="22"/>
                <w:szCs w:val="22"/>
              </w:rPr>
            </w:pPr>
            <w:r w:rsidRPr="00916E3C">
              <w:rPr>
                <w:rFonts w:ascii="Arial" w:hAnsi="Arial" w:cs="Arial"/>
                <w:sz w:val="22"/>
                <w:szCs w:val="22"/>
              </w:rPr>
              <w:t>51% Black Owned Suppliers (Section 2(1)(d)(</w:t>
            </w:r>
            <w:proofErr w:type="spellStart"/>
            <w:r w:rsidRPr="00916E3C">
              <w:rPr>
                <w:rFonts w:ascii="Arial" w:hAnsi="Arial" w:cs="Arial"/>
                <w:sz w:val="22"/>
                <w:szCs w:val="22"/>
              </w:rPr>
              <w:t>i</w:t>
            </w:r>
            <w:proofErr w:type="spellEnd"/>
            <w:r w:rsidRPr="00916E3C">
              <w:rPr>
                <w:rFonts w:ascii="Arial" w:hAnsi="Arial" w:cs="Arial"/>
                <w:sz w:val="22"/>
                <w:szCs w:val="22"/>
              </w:rPr>
              <w:t>) of the PPPFA)</w:t>
            </w:r>
          </w:p>
        </w:tc>
        <w:tc>
          <w:tcPr>
            <w:tcW w:w="2126" w:type="dxa"/>
          </w:tcPr>
          <w:p w14:paraId="35FA7FC4" w14:textId="5FD6973B" w:rsidR="000B7818" w:rsidRPr="006653A4" w:rsidRDefault="000B7818" w:rsidP="000B7818">
            <w:pPr>
              <w:pStyle w:val="ListParagraph"/>
              <w:spacing w:line="276" w:lineRule="auto"/>
              <w:ind w:left="0" w:right="188"/>
              <w:jc w:val="center"/>
              <w:rPr>
                <w:rFonts w:ascii="Arial" w:hAnsi="Arial" w:cs="Arial"/>
                <w:sz w:val="22"/>
                <w:szCs w:val="22"/>
              </w:rPr>
            </w:pPr>
            <w:r>
              <w:rPr>
                <w:rFonts w:ascii="Arial" w:hAnsi="Arial" w:cs="Arial"/>
                <w:sz w:val="22"/>
                <w:szCs w:val="22"/>
              </w:rPr>
              <w:t>10</w:t>
            </w:r>
            <w:r w:rsidRPr="006653A4">
              <w:rPr>
                <w:rFonts w:ascii="Arial" w:hAnsi="Arial" w:cs="Arial"/>
                <w:sz w:val="22"/>
                <w:szCs w:val="22"/>
              </w:rPr>
              <w:t>,00</w:t>
            </w:r>
          </w:p>
        </w:tc>
      </w:tr>
      <w:tr w:rsidR="000B7818" w:rsidRPr="006653A4" w14:paraId="117C3497" w14:textId="77777777" w:rsidTr="00155700">
        <w:tc>
          <w:tcPr>
            <w:tcW w:w="6520" w:type="dxa"/>
            <w:shd w:val="clear" w:color="auto" w:fill="auto"/>
          </w:tcPr>
          <w:p w14:paraId="79C83459" w14:textId="6E6CF334" w:rsidR="000B7818" w:rsidRPr="006653A4" w:rsidRDefault="000B7818" w:rsidP="000B7818">
            <w:pPr>
              <w:pStyle w:val="ListParagraph"/>
              <w:spacing w:line="276" w:lineRule="auto"/>
              <w:ind w:left="0" w:right="188"/>
              <w:jc w:val="both"/>
              <w:rPr>
                <w:rFonts w:ascii="Arial" w:hAnsi="Arial" w:cs="Arial"/>
                <w:sz w:val="22"/>
                <w:szCs w:val="22"/>
              </w:rPr>
            </w:pPr>
            <w:r w:rsidRPr="00916E3C">
              <w:rPr>
                <w:rFonts w:ascii="Arial" w:hAnsi="Arial" w:cs="Arial"/>
                <w:sz w:val="22"/>
                <w:szCs w:val="22"/>
              </w:rPr>
              <w:lastRenderedPageBreak/>
              <w:t>30% Black Woman Owned Suppliers. (Section 2(1)(d)(</w:t>
            </w:r>
            <w:proofErr w:type="spellStart"/>
            <w:r w:rsidRPr="00916E3C">
              <w:rPr>
                <w:rFonts w:ascii="Arial" w:hAnsi="Arial" w:cs="Arial"/>
                <w:sz w:val="22"/>
                <w:szCs w:val="22"/>
              </w:rPr>
              <w:t>i</w:t>
            </w:r>
            <w:proofErr w:type="spellEnd"/>
            <w:r w:rsidRPr="00916E3C">
              <w:rPr>
                <w:rFonts w:ascii="Arial" w:hAnsi="Arial" w:cs="Arial"/>
                <w:sz w:val="22"/>
                <w:szCs w:val="22"/>
              </w:rPr>
              <w:t>) of the PPPFA)</w:t>
            </w:r>
          </w:p>
        </w:tc>
        <w:tc>
          <w:tcPr>
            <w:tcW w:w="2126" w:type="dxa"/>
          </w:tcPr>
          <w:p w14:paraId="108D22C9" w14:textId="229ABA09" w:rsidR="000B7818" w:rsidRPr="006653A4" w:rsidRDefault="000B7818" w:rsidP="000B7818">
            <w:pPr>
              <w:pStyle w:val="ListParagraph"/>
              <w:spacing w:line="276" w:lineRule="auto"/>
              <w:ind w:left="0" w:right="188"/>
              <w:jc w:val="center"/>
              <w:rPr>
                <w:rFonts w:ascii="Arial" w:hAnsi="Arial" w:cs="Arial"/>
                <w:sz w:val="22"/>
                <w:szCs w:val="22"/>
              </w:rPr>
            </w:pPr>
            <w:r>
              <w:rPr>
                <w:rFonts w:ascii="Arial" w:hAnsi="Arial" w:cs="Arial"/>
                <w:sz w:val="22"/>
                <w:szCs w:val="22"/>
              </w:rPr>
              <w:t>10,00</w:t>
            </w:r>
          </w:p>
        </w:tc>
      </w:tr>
      <w:tr w:rsidR="00C050B6" w:rsidRPr="006653A4" w14:paraId="52FBC829" w14:textId="77777777" w:rsidTr="00C050B6">
        <w:tc>
          <w:tcPr>
            <w:tcW w:w="6520" w:type="dxa"/>
          </w:tcPr>
          <w:p w14:paraId="37E9CC6D" w14:textId="77777777" w:rsidR="00C050B6" w:rsidRPr="006653A4" w:rsidRDefault="00C050B6" w:rsidP="00E621B6">
            <w:pPr>
              <w:pStyle w:val="ListParagraph"/>
              <w:spacing w:line="276" w:lineRule="auto"/>
              <w:ind w:left="0" w:right="188"/>
              <w:jc w:val="both"/>
              <w:rPr>
                <w:rFonts w:ascii="Arial" w:hAnsi="Arial" w:cs="Arial"/>
                <w:b/>
                <w:bCs/>
                <w:sz w:val="22"/>
                <w:szCs w:val="22"/>
              </w:rPr>
            </w:pPr>
            <w:r w:rsidRPr="006653A4">
              <w:rPr>
                <w:rFonts w:ascii="Arial" w:hAnsi="Arial" w:cs="Arial"/>
                <w:b/>
                <w:bCs/>
                <w:sz w:val="22"/>
                <w:szCs w:val="22"/>
              </w:rPr>
              <w:t>Total</w:t>
            </w:r>
          </w:p>
        </w:tc>
        <w:tc>
          <w:tcPr>
            <w:tcW w:w="2126" w:type="dxa"/>
          </w:tcPr>
          <w:p w14:paraId="7D2A1886" w14:textId="77777777" w:rsidR="00C050B6" w:rsidRPr="006653A4" w:rsidRDefault="00C050B6" w:rsidP="00E621B6">
            <w:pPr>
              <w:pStyle w:val="ListParagraph"/>
              <w:spacing w:line="276" w:lineRule="auto"/>
              <w:ind w:left="0" w:right="188"/>
              <w:jc w:val="center"/>
              <w:rPr>
                <w:rFonts w:ascii="Arial" w:hAnsi="Arial" w:cs="Arial"/>
                <w:b/>
                <w:bCs/>
                <w:sz w:val="22"/>
                <w:szCs w:val="22"/>
              </w:rPr>
            </w:pPr>
            <w:r w:rsidRPr="006653A4">
              <w:rPr>
                <w:rFonts w:ascii="Arial" w:hAnsi="Arial" w:cs="Arial"/>
                <w:b/>
                <w:bCs/>
                <w:sz w:val="22"/>
                <w:szCs w:val="22"/>
              </w:rPr>
              <w:t>20,00</w:t>
            </w:r>
          </w:p>
        </w:tc>
      </w:tr>
    </w:tbl>
    <w:p w14:paraId="203AB3EC" w14:textId="77777777" w:rsidR="001E016A" w:rsidRPr="006653A4" w:rsidRDefault="001E016A" w:rsidP="001E016A">
      <w:pPr>
        <w:pStyle w:val="ListParagraph"/>
        <w:spacing w:line="276" w:lineRule="auto"/>
        <w:ind w:right="188"/>
        <w:jc w:val="both"/>
        <w:rPr>
          <w:szCs w:val="22"/>
        </w:rPr>
      </w:pPr>
    </w:p>
    <w:p w14:paraId="07153536" w14:textId="77777777" w:rsidR="001E016A" w:rsidRPr="006653A4" w:rsidRDefault="001E016A" w:rsidP="00C76B57">
      <w:pPr>
        <w:pStyle w:val="ListParagraph"/>
        <w:numPr>
          <w:ilvl w:val="3"/>
          <w:numId w:val="18"/>
        </w:numPr>
        <w:spacing w:line="360" w:lineRule="auto"/>
        <w:ind w:right="187"/>
        <w:jc w:val="both"/>
        <w:rPr>
          <w:rFonts w:ascii="Arial" w:eastAsiaTheme="minorHAnsi" w:hAnsi="Arial" w:cs="Arial"/>
          <w:b/>
          <w:bCs/>
          <w:sz w:val="22"/>
          <w:szCs w:val="22"/>
        </w:rPr>
      </w:pPr>
      <w:r w:rsidRPr="006653A4">
        <w:rPr>
          <w:rFonts w:ascii="Arial" w:eastAsiaTheme="minorHAnsi" w:hAnsi="Arial" w:cs="Arial"/>
          <w:b/>
          <w:bCs/>
          <w:sz w:val="22"/>
          <w:szCs w:val="22"/>
        </w:rPr>
        <w:t>Bidders must submit the following documents as a means of verification for specific goals:</w:t>
      </w:r>
    </w:p>
    <w:p w14:paraId="53A70F3D" w14:textId="448EFD44" w:rsidR="001E016A" w:rsidRPr="006653A4" w:rsidRDefault="001E016A" w:rsidP="00C76B57">
      <w:pPr>
        <w:pStyle w:val="ListParagraph"/>
        <w:numPr>
          <w:ilvl w:val="3"/>
          <w:numId w:val="27"/>
        </w:numPr>
        <w:spacing w:line="360" w:lineRule="auto"/>
        <w:ind w:right="187"/>
        <w:jc w:val="both"/>
        <w:rPr>
          <w:rFonts w:ascii="Arial" w:hAnsi="Arial" w:cs="Arial"/>
          <w:sz w:val="22"/>
          <w:szCs w:val="20"/>
          <w:highlight w:val="yellow"/>
        </w:rPr>
      </w:pPr>
      <w:r w:rsidRPr="006653A4">
        <w:rPr>
          <w:rFonts w:ascii="Arial" w:hAnsi="Arial" w:cs="Arial"/>
          <w:sz w:val="22"/>
          <w:szCs w:val="20"/>
          <w:highlight w:val="yellow"/>
        </w:rPr>
        <w:t>CIPC documents (company registration documents),</w:t>
      </w:r>
    </w:p>
    <w:p w14:paraId="4B0080F5" w14:textId="77777777" w:rsidR="001E016A" w:rsidRPr="006653A4" w:rsidRDefault="001E016A" w:rsidP="00C76B57">
      <w:pPr>
        <w:pStyle w:val="ListParagraph"/>
        <w:numPr>
          <w:ilvl w:val="3"/>
          <w:numId w:val="27"/>
        </w:numPr>
        <w:spacing w:line="360" w:lineRule="auto"/>
        <w:ind w:right="187"/>
        <w:jc w:val="both"/>
        <w:rPr>
          <w:rFonts w:ascii="Arial" w:hAnsi="Arial" w:cs="Arial"/>
          <w:sz w:val="22"/>
          <w:szCs w:val="20"/>
          <w:highlight w:val="yellow"/>
        </w:rPr>
      </w:pPr>
      <w:r w:rsidRPr="006653A4">
        <w:rPr>
          <w:rFonts w:ascii="Arial" w:hAnsi="Arial" w:cs="Arial"/>
          <w:sz w:val="22"/>
          <w:szCs w:val="20"/>
          <w:highlight w:val="yellow"/>
        </w:rPr>
        <w:t>Shareholder certificates, and</w:t>
      </w:r>
    </w:p>
    <w:p w14:paraId="6D60231F" w14:textId="77777777" w:rsidR="001E016A" w:rsidRPr="006653A4" w:rsidRDefault="001E016A" w:rsidP="00C76B57">
      <w:pPr>
        <w:pStyle w:val="ListParagraph"/>
        <w:numPr>
          <w:ilvl w:val="3"/>
          <w:numId w:val="27"/>
        </w:numPr>
        <w:spacing w:line="360" w:lineRule="auto"/>
        <w:ind w:right="187"/>
        <w:jc w:val="both"/>
        <w:rPr>
          <w:rFonts w:ascii="Arial" w:hAnsi="Arial" w:cs="Arial"/>
          <w:sz w:val="22"/>
          <w:szCs w:val="20"/>
          <w:highlight w:val="yellow"/>
        </w:rPr>
      </w:pPr>
      <w:r w:rsidRPr="006653A4">
        <w:rPr>
          <w:rFonts w:ascii="Arial" w:hAnsi="Arial" w:cs="Arial"/>
          <w:sz w:val="22"/>
          <w:szCs w:val="20"/>
          <w:highlight w:val="yellow"/>
        </w:rPr>
        <w:t>Copy/</w:t>
      </w:r>
      <w:proofErr w:type="spellStart"/>
      <w:r w:rsidRPr="006653A4">
        <w:rPr>
          <w:rFonts w:ascii="Arial" w:hAnsi="Arial" w:cs="Arial"/>
          <w:sz w:val="22"/>
          <w:szCs w:val="20"/>
          <w:highlight w:val="yellow"/>
        </w:rPr>
        <w:t>ies</w:t>
      </w:r>
      <w:proofErr w:type="spellEnd"/>
      <w:r w:rsidRPr="006653A4">
        <w:rPr>
          <w:rFonts w:ascii="Arial" w:hAnsi="Arial" w:cs="Arial"/>
          <w:sz w:val="22"/>
          <w:szCs w:val="20"/>
          <w:highlight w:val="yellow"/>
        </w:rPr>
        <w:t xml:space="preserve"> of Identity document(s) for shareholder(s).</w:t>
      </w:r>
    </w:p>
    <w:p w14:paraId="20FAF908" w14:textId="534D756E" w:rsidR="00C76B57" w:rsidRDefault="001E016A" w:rsidP="00BB500A">
      <w:pPr>
        <w:pStyle w:val="ListParagraph"/>
        <w:spacing w:line="360" w:lineRule="auto"/>
        <w:ind w:left="716"/>
        <w:jc w:val="both"/>
        <w:rPr>
          <w:rFonts w:ascii="Arial" w:hAnsi="Arial" w:cs="Arial"/>
          <w:sz w:val="22"/>
          <w:szCs w:val="20"/>
        </w:rPr>
      </w:pPr>
      <w:r w:rsidRPr="006653A4">
        <w:rPr>
          <w:rFonts w:ascii="Arial" w:hAnsi="Arial" w:cs="Arial"/>
          <w:sz w:val="22"/>
          <w:szCs w:val="20"/>
        </w:rPr>
        <w:t>Bidders who fail to submit the above</w:t>
      </w:r>
      <w:r w:rsidR="00C76B57" w:rsidRPr="006653A4">
        <w:rPr>
          <w:rFonts w:ascii="Arial" w:hAnsi="Arial" w:cs="Arial"/>
          <w:sz w:val="22"/>
          <w:szCs w:val="20"/>
        </w:rPr>
        <w:t xml:space="preserve"> documents</w:t>
      </w:r>
      <w:r w:rsidRPr="006653A4">
        <w:rPr>
          <w:rFonts w:ascii="Arial" w:hAnsi="Arial" w:cs="Arial"/>
          <w:sz w:val="22"/>
          <w:szCs w:val="20"/>
        </w:rPr>
        <w:t xml:space="preserve"> will not qualify for points allocated for specific </w:t>
      </w:r>
      <w:r w:rsidR="00C76B57" w:rsidRPr="006653A4">
        <w:rPr>
          <w:rFonts w:ascii="Arial" w:hAnsi="Arial" w:cs="Arial"/>
          <w:sz w:val="22"/>
          <w:szCs w:val="20"/>
        </w:rPr>
        <w:t>goals.</w:t>
      </w:r>
    </w:p>
    <w:p w14:paraId="10E9DAAF" w14:textId="77777777" w:rsidR="007E77E1" w:rsidRDefault="007E77E1" w:rsidP="00BB500A">
      <w:pPr>
        <w:pStyle w:val="ListParagraph"/>
        <w:spacing w:line="360" w:lineRule="auto"/>
        <w:ind w:left="716"/>
        <w:jc w:val="both"/>
        <w:rPr>
          <w:rFonts w:ascii="Arial" w:hAnsi="Arial" w:cs="Arial"/>
          <w:sz w:val="22"/>
          <w:szCs w:val="20"/>
        </w:rPr>
      </w:pPr>
    </w:p>
    <w:p w14:paraId="531465B6" w14:textId="77777777" w:rsidR="007E77E1" w:rsidRDefault="007E77E1" w:rsidP="00BB500A">
      <w:pPr>
        <w:pStyle w:val="ListParagraph"/>
        <w:spacing w:line="360" w:lineRule="auto"/>
        <w:ind w:left="716"/>
        <w:jc w:val="both"/>
        <w:rPr>
          <w:rFonts w:ascii="Arial" w:hAnsi="Arial" w:cs="Arial"/>
          <w:sz w:val="22"/>
          <w:szCs w:val="20"/>
        </w:rPr>
      </w:pPr>
    </w:p>
    <w:p w14:paraId="4B1F39E4" w14:textId="77777777" w:rsidR="007E77E1" w:rsidRDefault="007E77E1" w:rsidP="00BB500A">
      <w:pPr>
        <w:pStyle w:val="ListParagraph"/>
        <w:spacing w:line="360" w:lineRule="auto"/>
        <w:ind w:left="716"/>
        <w:jc w:val="both"/>
        <w:rPr>
          <w:rFonts w:ascii="Arial" w:hAnsi="Arial" w:cs="Arial"/>
          <w:sz w:val="22"/>
          <w:szCs w:val="20"/>
        </w:rPr>
      </w:pPr>
    </w:p>
    <w:p w14:paraId="2435A4D5" w14:textId="77777777" w:rsidR="007E77E1" w:rsidRDefault="007E77E1" w:rsidP="00BB500A">
      <w:pPr>
        <w:pStyle w:val="ListParagraph"/>
        <w:spacing w:line="360" w:lineRule="auto"/>
        <w:ind w:left="716"/>
        <w:jc w:val="both"/>
        <w:rPr>
          <w:rFonts w:ascii="Arial" w:hAnsi="Arial" w:cs="Arial"/>
          <w:sz w:val="22"/>
          <w:szCs w:val="20"/>
        </w:rPr>
      </w:pPr>
    </w:p>
    <w:p w14:paraId="127ABDD0" w14:textId="77777777" w:rsidR="007E77E1" w:rsidRDefault="007E77E1" w:rsidP="00BB500A">
      <w:pPr>
        <w:pStyle w:val="ListParagraph"/>
        <w:spacing w:line="360" w:lineRule="auto"/>
        <w:ind w:left="716"/>
        <w:jc w:val="both"/>
        <w:rPr>
          <w:rFonts w:ascii="Arial" w:hAnsi="Arial" w:cs="Arial"/>
          <w:sz w:val="22"/>
          <w:szCs w:val="20"/>
        </w:rPr>
      </w:pPr>
    </w:p>
    <w:p w14:paraId="3816EF48" w14:textId="77777777" w:rsidR="007E77E1" w:rsidRDefault="007E77E1" w:rsidP="00BB500A">
      <w:pPr>
        <w:pStyle w:val="ListParagraph"/>
        <w:spacing w:line="360" w:lineRule="auto"/>
        <w:ind w:left="716"/>
        <w:jc w:val="both"/>
        <w:rPr>
          <w:rFonts w:ascii="Arial" w:hAnsi="Arial" w:cs="Arial"/>
          <w:sz w:val="22"/>
          <w:szCs w:val="20"/>
        </w:rPr>
      </w:pPr>
    </w:p>
    <w:p w14:paraId="41657EE2" w14:textId="77777777" w:rsidR="007E77E1" w:rsidRDefault="007E77E1" w:rsidP="00BB500A">
      <w:pPr>
        <w:pStyle w:val="ListParagraph"/>
        <w:spacing w:line="360" w:lineRule="auto"/>
        <w:ind w:left="716"/>
        <w:jc w:val="both"/>
        <w:rPr>
          <w:rFonts w:ascii="Arial" w:hAnsi="Arial" w:cs="Arial"/>
          <w:sz w:val="22"/>
          <w:szCs w:val="20"/>
        </w:rPr>
      </w:pPr>
    </w:p>
    <w:p w14:paraId="43DF30D2" w14:textId="77777777" w:rsidR="007E77E1" w:rsidRDefault="007E77E1" w:rsidP="00BB500A">
      <w:pPr>
        <w:pStyle w:val="ListParagraph"/>
        <w:spacing w:line="360" w:lineRule="auto"/>
        <w:ind w:left="716"/>
        <w:jc w:val="both"/>
        <w:rPr>
          <w:rFonts w:ascii="Arial" w:hAnsi="Arial" w:cs="Arial"/>
          <w:sz w:val="22"/>
          <w:szCs w:val="20"/>
        </w:rPr>
      </w:pPr>
    </w:p>
    <w:p w14:paraId="3B882727" w14:textId="77777777" w:rsidR="007E77E1" w:rsidRDefault="007E77E1" w:rsidP="00BB500A">
      <w:pPr>
        <w:pStyle w:val="ListParagraph"/>
        <w:spacing w:line="360" w:lineRule="auto"/>
        <w:ind w:left="716"/>
        <w:jc w:val="both"/>
        <w:rPr>
          <w:rFonts w:ascii="Arial" w:hAnsi="Arial" w:cs="Arial"/>
          <w:sz w:val="22"/>
          <w:szCs w:val="20"/>
        </w:rPr>
      </w:pPr>
    </w:p>
    <w:p w14:paraId="7C162652" w14:textId="77777777" w:rsidR="007E77E1" w:rsidRDefault="007E77E1" w:rsidP="00BB500A">
      <w:pPr>
        <w:pStyle w:val="ListParagraph"/>
        <w:spacing w:line="360" w:lineRule="auto"/>
        <w:ind w:left="716"/>
        <w:jc w:val="both"/>
        <w:rPr>
          <w:rFonts w:ascii="Arial" w:hAnsi="Arial" w:cs="Arial"/>
          <w:sz w:val="22"/>
          <w:szCs w:val="20"/>
        </w:rPr>
      </w:pPr>
    </w:p>
    <w:p w14:paraId="14165FA4" w14:textId="77777777" w:rsidR="008540AC" w:rsidRDefault="008540AC" w:rsidP="00BB500A">
      <w:pPr>
        <w:pStyle w:val="ListParagraph"/>
        <w:spacing w:line="360" w:lineRule="auto"/>
        <w:ind w:left="716"/>
        <w:jc w:val="both"/>
        <w:rPr>
          <w:rFonts w:ascii="Arial" w:hAnsi="Arial" w:cs="Arial"/>
          <w:sz w:val="22"/>
          <w:szCs w:val="20"/>
        </w:rPr>
      </w:pPr>
    </w:p>
    <w:p w14:paraId="2B67064B" w14:textId="77777777" w:rsidR="008540AC" w:rsidRDefault="008540AC" w:rsidP="00BB500A">
      <w:pPr>
        <w:pStyle w:val="ListParagraph"/>
        <w:spacing w:line="360" w:lineRule="auto"/>
        <w:ind w:left="716"/>
        <w:jc w:val="both"/>
        <w:rPr>
          <w:rFonts w:ascii="Arial" w:hAnsi="Arial" w:cs="Arial"/>
          <w:sz w:val="22"/>
          <w:szCs w:val="20"/>
        </w:rPr>
      </w:pPr>
    </w:p>
    <w:p w14:paraId="45ACAB56" w14:textId="77777777" w:rsidR="008540AC" w:rsidRDefault="008540AC" w:rsidP="00BB500A">
      <w:pPr>
        <w:pStyle w:val="ListParagraph"/>
        <w:spacing w:line="360" w:lineRule="auto"/>
        <w:ind w:left="716"/>
        <w:jc w:val="both"/>
        <w:rPr>
          <w:rFonts w:ascii="Arial" w:hAnsi="Arial" w:cs="Arial"/>
          <w:sz w:val="22"/>
          <w:szCs w:val="20"/>
        </w:rPr>
      </w:pPr>
    </w:p>
    <w:p w14:paraId="1EB3933D" w14:textId="77777777" w:rsidR="008540AC" w:rsidRDefault="008540AC" w:rsidP="00BB500A">
      <w:pPr>
        <w:pStyle w:val="ListParagraph"/>
        <w:spacing w:line="360" w:lineRule="auto"/>
        <w:ind w:left="716"/>
        <w:jc w:val="both"/>
        <w:rPr>
          <w:rFonts w:ascii="Arial" w:hAnsi="Arial" w:cs="Arial"/>
          <w:sz w:val="22"/>
          <w:szCs w:val="20"/>
        </w:rPr>
      </w:pPr>
    </w:p>
    <w:p w14:paraId="105D0047" w14:textId="77777777" w:rsidR="008540AC" w:rsidRDefault="008540AC" w:rsidP="00BB500A">
      <w:pPr>
        <w:pStyle w:val="ListParagraph"/>
        <w:spacing w:line="360" w:lineRule="auto"/>
        <w:ind w:left="716"/>
        <w:jc w:val="both"/>
        <w:rPr>
          <w:rFonts w:ascii="Arial" w:hAnsi="Arial" w:cs="Arial"/>
          <w:sz w:val="22"/>
          <w:szCs w:val="20"/>
        </w:rPr>
      </w:pPr>
    </w:p>
    <w:p w14:paraId="426EF809" w14:textId="77777777" w:rsidR="008540AC" w:rsidRDefault="008540AC" w:rsidP="00BB500A">
      <w:pPr>
        <w:pStyle w:val="ListParagraph"/>
        <w:spacing w:line="360" w:lineRule="auto"/>
        <w:ind w:left="716"/>
        <w:jc w:val="both"/>
        <w:rPr>
          <w:rFonts w:ascii="Arial" w:hAnsi="Arial" w:cs="Arial"/>
          <w:sz w:val="22"/>
          <w:szCs w:val="20"/>
        </w:rPr>
      </w:pPr>
    </w:p>
    <w:p w14:paraId="3FA02E7C" w14:textId="77777777" w:rsidR="008540AC" w:rsidRDefault="008540AC" w:rsidP="00BB500A">
      <w:pPr>
        <w:pStyle w:val="ListParagraph"/>
        <w:spacing w:line="360" w:lineRule="auto"/>
        <w:ind w:left="716"/>
        <w:jc w:val="both"/>
        <w:rPr>
          <w:rFonts w:ascii="Arial" w:hAnsi="Arial" w:cs="Arial"/>
          <w:sz w:val="22"/>
          <w:szCs w:val="20"/>
        </w:rPr>
      </w:pPr>
    </w:p>
    <w:p w14:paraId="1AAFF612" w14:textId="77777777" w:rsidR="008540AC" w:rsidRDefault="008540AC" w:rsidP="00BB500A">
      <w:pPr>
        <w:pStyle w:val="ListParagraph"/>
        <w:spacing w:line="360" w:lineRule="auto"/>
        <w:ind w:left="716"/>
        <w:jc w:val="both"/>
        <w:rPr>
          <w:rFonts w:ascii="Arial" w:hAnsi="Arial" w:cs="Arial"/>
          <w:sz w:val="22"/>
          <w:szCs w:val="20"/>
        </w:rPr>
      </w:pPr>
    </w:p>
    <w:p w14:paraId="09B737F5" w14:textId="77777777" w:rsidR="008540AC" w:rsidRDefault="008540AC" w:rsidP="00BB500A">
      <w:pPr>
        <w:pStyle w:val="ListParagraph"/>
        <w:spacing w:line="360" w:lineRule="auto"/>
        <w:ind w:left="716"/>
        <w:jc w:val="both"/>
        <w:rPr>
          <w:rFonts w:ascii="Arial" w:hAnsi="Arial" w:cs="Arial"/>
          <w:sz w:val="22"/>
          <w:szCs w:val="20"/>
        </w:rPr>
      </w:pPr>
    </w:p>
    <w:p w14:paraId="19F0ACDA" w14:textId="77777777" w:rsidR="008540AC" w:rsidRDefault="008540AC" w:rsidP="00BB500A">
      <w:pPr>
        <w:pStyle w:val="ListParagraph"/>
        <w:spacing w:line="360" w:lineRule="auto"/>
        <w:ind w:left="716"/>
        <w:jc w:val="both"/>
        <w:rPr>
          <w:rFonts w:ascii="Arial" w:hAnsi="Arial" w:cs="Arial"/>
          <w:sz w:val="22"/>
          <w:szCs w:val="20"/>
        </w:rPr>
      </w:pPr>
    </w:p>
    <w:p w14:paraId="06A43DDF" w14:textId="77777777" w:rsidR="008540AC" w:rsidRDefault="008540AC" w:rsidP="00BB500A">
      <w:pPr>
        <w:pStyle w:val="ListParagraph"/>
        <w:spacing w:line="360" w:lineRule="auto"/>
        <w:ind w:left="716"/>
        <w:jc w:val="both"/>
        <w:rPr>
          <w:rFonts w:ascii="Arial" w:hAnsi="Arial" w:cs="Arial"/>
          <w:sz w:val="22"/>
          <w:szCs w:val="20"/>
        </w:rPr>
      </w:pPr>
    </w:p>
    <w:p w14:paraId="69DA6CE6" w14:textId="77777777" w:rsidR="008540AC" w:rsidRDefault="008540AC" w:rsidP="00BB500A">
      <w:pPr>
        <w:pStyle w:val="ListParagraph"/>
        <w:spacing w:line="360" w:lineRule="auto"/>
        <w:ind w:left="716"/>
        <w:jc w:val="both"/>
        <w:rPr>
          <w:rFonts w:ascii="Arial" w:hAnsi="Arial" w:cs="Arial"/>
          <w:sz w:val="22"/>
          <w:szCs w:val="20"/>
        </w:rPr>
      </w:pPr>
    </w:p>
    <w:p w14:paraId="3FF76E24" w14:textId="77777777" w:rsidR="008540AC" w:rsidRDefault="008540AC" w:rsidP="00BB500A">
      <w:pPr>
        <w:pStyle w:val="ListParagraph"/>
        <w:spacing w:line="360" w:lineRule="auto"/>
        <w:ind w:left="716"/>
        <w:jc w:val="both"/>
        <w:rPr>
          <w:rFonts w:ascii="Arial" w:hAnsi="Arial" w:cs="Arial"/>
          <w:sz w:val="22"/>
          <w:szCs w:val="20"/>
        </w:rPr>
      </w:pPr>
    </w:p>
    <w:p w14:paraId="47D5C18A" w14:textId="77777777" w:rsidR="008540AC" w:rsidRDefault="008540AC" w:rsidP="00BB500A">
      <w:pPr>
        <w:pStyle w:val="ListParagraph"/>
        <w:spacing w:line="360" w:lineRule="auto"/>
        <w:ind w:left="716"/>
        <w:jc w:val="both"/>
        <w:rPr>
          <w:rFonts w:ascii="Arial" w:hAnsi="Arial" w:cs="Arial"/>
          <w:sz w:val="22"/>
          <w:szCs w:val="20"/>
        </w:rPr>
      </w:pPr>
    </w:p>
    <w:p w14:paraId="70099360" w14:textId="77777777" w:rsidR="008540AC" w:rsidRDefault="008540AC" w:rsidP="00BB500A">
      <w:pPr>
        <w:pStyle w:val="ListParagraph"/>
        <w:spacing w:line="360" w:lineRule="auto"/>
        <w:ind w:left="716"/>
        <w:jc w:val="both"/>
        <w:rPr>
          <w:rFonts w:ascii="Arial" w:hAnsi="Arial" w:cs="Arial"/>
          <w:sz w:val="22"/>
          <w:szCs w:val="20"/>
        </w:rPr>
      </w:pPr>
    </w:p>
    <w:p w14:paraId="33075FB0" w14:textId="77777777" w:rsidR="008540AC" w:rsidRDefault="008540AC" w:rsidP="00BB500A">
      <w:pPr>
        <w:pStyle w:val="ListParagraph"/>
        <w:spacing w:line="360" w:lineRule="auto"/>
        <w:ind w:left="716"/>
        <w:jc w:val="both"/>
        <w:rPr>
          <w:rFonts w:ascii="Arial" w:hAnsi="Arial" w:cs="Arial"/>
          <w:sz w:val="22"/>
          <w:szCs w:val="20"/>
        </w:rPr>
      </w:pPr>
    </w:p>
    <w:p w14:paraId="24FDA77B" w14:textId="77777777" w:rsidR="005A7F06" w:rsidRDefault="005A7F06" w:rsidP="00BB500A">
      <w:pPr>
        <w:pStyle w:val="ListParagraph"/>
        <w:spacing w:line="360" w:lineRule="auto"/>
        <w:ind w:left="716"/>
        <w:jc w:val="both"/>
        <w:rPr>
          <w:rFonts w:ascii="Arial" w:hAnsi="Arial" w:cs="Arial"/>
          <w:sz w:val="22"/>
          <w:szCs w:val="20"/>
        </w:rPr>
      </w:pPr>
    </w:p>
    <w:p w14:paraId="7EB5FA7C" w14:textId="77777777" w:rsidR="005A7F06" w:rsidRDefault="005A7F06" w:rsidP="00BB500A">
      <w:pPr>
        <w:pStyle w:val="ListParagraph"/>
        <w:spacing w:line="360" w:lineRule="auto"/>
        <w:ind w:left="716"/>
        <w:jc w:val="both"/>
        <w:rPr>
          <w:rFonts w:ascii="Arial" w:hAnsi="Arial" w:cs="Arial"/>
          <w:sz w:val="22"/>
          <w:szCs w:val="20"/>
        </w:rPr>
      </w:pPr>
    </w:p>
    <w:p w14:paraId="7F215673" w14:textId="77777777" w:rsidR="005A7F06" w:rsidRDefault="005A7F06" w:rsidP="00BB500A">
      <w:pPr>
        <w:pStyle w:val="ListParagraph"/>
        <w:spacing w:line="360" w:lineRule="auto"/>
        <w:ind w:left="716"/>
        <w:jc w:val="both"/>
        <w:rPr>
          <w:rFonts w:ascii="Arial" w:hAnsi="Arial" w:cs="Arial"/>
          <w:sz w:val="22"/>
          <w:szCs w:val="20"/>
        </w:rPr>
      </w:pPr>
    </w:p>
    <w:p w14:paraId="07B499DD" w14:textId="77777777" w:rsidR="005A7F06" w:rsidRDefault="005A7F06" w:rsidP="00BB500A">
      <w:pPr>
        <w:pStyle w:val="ListParagraph"/>
        <w:spacing w:line="360" w:lineRule="auto"/>
        <w:ind w:left="716"/>
        <w:jc w:val="both"/>
        <w:rPr>
          <w:rFonts w:ascii="Arial" w:hAnsi="Arial" w:cs="Arial"/>
          <w:sz w:val="22"/>
          <w:szCs w:val="20"/>
        </w:rPr>
      </w:pPr>
    </w:p>
    <w:p w14:paraId="537E9704" w14:textId="77777777" w:rsidR="005A7F06" w:rsidRDefault="005A7F06" w:rsidP="00BB500A">
      <w:pPr>
        <w:pStyle w:val="ListParagraph"/>
        <w:spacing w:line="360" w:lineRule="auto"/>
        <w:ind w:left="716"/>
        <w:jc w:val="both"/>
        <w:rPr>
          <w:rFonts w:ascii="Arial" w:hAnsi="Arial" w:cs="Arial"/>
          <w:sz w:val="22"/>
          <w:szCs w:val="20"/>
        </w:rPr>
      </w:pPr>
    </w:p>
    <w:p w14:paraId="1BE0B9EE" w14:textId="77777777" w:rsidR="005A7F06" w:rsidRDefault="005A7F06" w:rsidP="00BB500A">
      <w:pPr>
        <w:pStyle w:val="ListParagraph"/>
        <w:spacing w:line="360" w:lineRule="auto"/>
        <w:ind w:left="716"/>
        <w:jc w:val="both"/>
        <w:rPr>
          <w:rFonts w:ascii="Arial" w:hAnsi="Arial" w:cs="Arial"/>
          <w:sz w:val="22"/>
          <w:szCs w:val="20"/>
        </w:rPr>
      </w:pPr>
    </w:p>
    <w:p w14:paraId="7BC4FC4C" w14:textId="77777777" w:rsidR="005A7F06" w:rsidRDefault="005A7F06" w:rsidP="00BB500A">
      <w:pPr>
        <w:pStyle w:val="ListParagraph"/>
        <w:spacing w:line="360" w:lineRule="auto"/>
        <w:ind w:left="716"/>
        <w:jc w:val="both"/>
        <w:rPr>
          <w:rFonts w:ascii="Arial" w:hAnsi="Arial" w:cs="Arial"/>
          <w:sz w:val="22"/>
          <w:szCs w:val="20"/>
        </w:rPr>
      </w:pPr>
    </w:p>
    <w:p w14:paraId="22F234E2" w14:textId="77777777" w:rsidR="008540AC" w:rsidRPr="00BB500A" w:rsidRDefault="008540AC" w:rsidP="00BB500A">
      <w:pPr>
        <w:pStyle w:val="ListParagraph"/>
        <w:spacing w:line="360" w:lineRule="auto"/>
        <w:ind w:left="716"/>
        <w:jc w:val="both"/>
        <w:rPr>
          <w:rFonts w:ascii="Arial" w:hAnsi="Arial" w:cs="Arial"/>
          <w:sz w:val="22"/>
          <w:szCs w:val="20"/>
        </w:rPr>
      </w:pPr>
    </w:p>
    <w:p w14:paraId="24EEA72C" w14:textId="58481457" w:rsidR="009F52CC" w:rsidRPr="006653A4" w:rsidRDefault="009F52CC" w:rsidP="00C76B57">
      <w:pPr>
        <w:pStyle w:val="Heading1"/>
        <w:numPr>
          <w:ilvl w:val="0"/>
          <w:numId w:val="18"/>
        </w:numPr>
        <w:pBdr>
          <w:bottom w:val="single" w:sz="4" w:space="1" w:color="auto"/>
        </w:pBdr>
        <w:spacing w:after="240"/>
        <w:ind w:left="300" w:hanging="357"/>
        <w:rPr>
          <w:rFonts w:eastAsiaTheme="minorHAnsi"/>
        </w:rPr>
      </w:pPr>
      <w:bookmarkStart w:id="15" w:name="_Toc159246526"/>
      <w:r w:rsidRPr="006653A4">
        <w:rPr>
          <w:rFonts w:eastAsiaTheme="minorHAnsi"/>
        </w:rPr>
        <w:t xml:space="preserve">SECTION </w:t>
      </w:r>
      <w:r w:rsidR="00A63A7C">
        <w:rPr>
          <w:rFonts w:eastAsiaTheme="minorHAnsi"/>
        </w:rPr>
        <w:t>C</w:t>
      </w:r>
      <w:r w:rsidRPr="006653A4">
        <w:rPr>
          <w:rFonts w:eastAsiaTheme="minorHAnsi"/>
        </w:rPr>
        <w:t>: STANDARD BIDDING DOCUMENTS</w:t>
      </w:r>
      <w:bookmarkEnd w:id="15"/>
      <w:r w:rsidRPr="006653A4">
        <w:rPr>
          <w:rFonts w:eastAsiaTheme="minorHAnsi"/>
        </w:rPr>
        <w:t xml:space="preserve"> </w:t>
      </w:r>
    </w:p>
    <w:p w14:paraId="1FC0CC38" w14:textId="77777777" w:rsidR="0056283D" w:rsidRPr="006653A4" w:rsidRDefault="0056283D" w:rsidP="0056283D">
      <w:pPr>
        <w:pStyle w:val="Heading1"/>
        <w:jc w:val="center"/>
        <w:rPr>
          <w:rFonts w:cs="Arial"/>
          <w:szCs w:val="22"/>
        </w:rPr>
      </w:pPr>
      <w:bookmarkStart w:id="16" w:name="_Toc159246527"/>
      <w:r w:rsidRPr="006653A4">
        <w:rPr>
          <w:rFonts w:cs="Arial"/>
          <w:szCs w:val="22"/>
        </w:rPr>
        <w:t xml:space="preserve">SBD1: </w:t>
      </w:r>
      <w:r w:rsidRPr="006653A4">
        <w:rPr>
          <w:rFonts w:cs="Arial"/>
          <w:snapToGrid w:val="0"/>
          <w:szCs w:val="22"/>
        </w:rPr>
        <w:t>INVITATION TO BID</w:t>
      </w:r>
      <w:bookmarkEnd w:id="16"/>
    </w:p>
    <w:p w14:paraId="42675636" w14:textId="77777777" w:rsidR="0056283D" w:rsidRPr="00572AAD" w:rsidRDefault="0056283D" w:rsidP="0056283D">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2"/>
          <w:szCs w:val="22"/>
        </w:rPr>
      </w:pPr>
      <w:r w:rsidRPr="00572AAD">
        <w:rPr>
          <w:rFonts w:ascii="Arial" w:hAnsi="Arial" w:cs="Arial"/>
          <w:b/>
          <w:snapToGrid w:val="0"/>
          <w:sz w:val="22"/>
          <w:szCs w:val="22"/>
        </w:rPr>
        <w:t>PART A</w:t>
      </w:r>
    </w:p>
    <w:p w14:paraId="1163359A" w14:textId="77777777" w:rsidR="0056283D" w:rsidRPr="00572AAD" w:rsidRDefault="0056283D" w:rsidP="0056283D">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0"/>
          <w:szCs w:val="20"/>
        </w:rPr>
      </w:pP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624"/>
        <w:gridCol w:w="20"/>
        <w:gridCol w:w="1519"/>
        <w:gridCol w:w="1601"/>
        <w:gridCol w:w="177"/>
        <w:gridCol w:w="979"/>
        <w:gridCol w:w="1323"/>
        <w:gridCol w:w="545"/>
        <w:gridCol w:w="434"/>
        <w:gridCol w:w="803"/>
        <w:gridCol w:w="1381"/>
      </w:tblGrid>
      <w:tr w:rsidR="0056283D" w:rsidRPr="00572AAD" w14:paraId="3A971BC6" w14:textId="77777777" w:rsidTr="00E621B6">
        <w:trPr>
          <w:trHeight w:val="228"/>
          <w:jc w:val="center"/>
        </w:trPr>
        <w:tc>
          <w:tcPr>
            <w:tcW w:w="10989" w:type="dxa"/>
            <w:gridSpan w:val="12"/>
            <w:shd w:val="clear" w:color="auto" w:fill="DDD9C3"/>
            <w:vAlign w:val="bottom"/>
          </w:tcPr>
          <w:p w14:paraId="260C229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r w:rsidRPr="00572AAD">
              <w:rPr>
                <w:rFonts w:ascii="Arial" w:hAnsi="Arial" w:cs="Arial"/>
                <w:b/>
                <w:snapToGrid w:val="0"/>
                <w:sz w:val="20"/>
                <w:szCs w:val="20"/>
              </w:rPr>
              <w:t>YOU ARE HEREBY INVITED TO BID FOR REQUIREMENTS OF THE AIR TRAFFIC AND NAVIGATION SERVICES SOC LIMITED (ATNS)</w:t>
            </w:r>
          </w:p>
        </w:tc>
      </w:tr>
      <w:tr w:rsidR="00A63A7C" w:rsidRPr="00572AAD" w14:paraId="292EE1AE" w14:textId="77777777" w:rsidTr="0056283D">
        <w:trPr>
          <w:trHeight w:val="228"/>
          <w:jc w:val="center"/>
        </w:trPr>
        <w:tc>
          <w:tcPr>
            <w:tcW w:w="1583" w:type="dxa"/>
            <w:shd w:val="clear" w:color="auto" w:fill="auto"/>
          </w:tcPr>
          <w:p w14:paraId="52114183" w14:textId="77777777"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BID NUMBER:</w:t>
            </w:r>
          </w:p>
        </w:tc>
        <w:tc>
          <w:tcPr>
            <w:tcW w:w="2163" w:type="dxa"/>
            <w:gridSpan w:val="3"/>
            <w:shd w:val="clear" w:color="auto" w:fill="auto"/>
          </w:tcPr>
          <w:p w14:paraId="7B0B1C79" w14:textId="00627060"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c>
          <w:tcPr>
            <w:tcW w:w="1778" w:type="dxa"/>
            <w:gridSpan w:val="2"/>
            <w:shd w:val="clear" w:color="auto" w:fill="auto"/>
          </w:tcPr>
          <w:p w14:paraId="74503EA5" w14:textId="77777777"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CLOSING DATE:</w:t>
            </w:r>
          </w:p>
        </w:tc>
        <w:tc>
          <w:tcPr>
            <w:tcW w:w="2302" w:type="dxa"/>
            <w:gridSpan w:val="2"/>
            <w:shd w:val="clear" w:color="auto" w:fill="auto"/>
          </w:tcPr>
          <w:p w14:paraId="45804756" w14:textId="7ED18B6F"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color w:val="FF0000"/>
                <w:sz w:val="20"/>
                <w:szCs w:val="20"/>
              </w:rPr>
            </w:pPr>
          </w:p>
        </w:tc>
        <w:tc>
          <w:tcPr>
            <w:tcW w:w="1782" w:type="dxa"/>
            <w:gridSpan w:val="3"/>
            <w:shd w:val="clear" w:color="auto" w:fill="auto"/>
          </w:tcPr>
          <w:p w14:paraId="653D90C5" w14:textId="77777777"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CLOSING TIME:</w:t>
            </w:r>
          </w:p>
        </w:tc>
        <w:tc>
          <w:tcPr>
            <w:tcW w:w="1381" w:type="dxa"/>
            <w:shd w:val="clear" w:color="auto" w:fill="auto"/>
          </w:tcPr>
          <w:p w14:paraId="05E7D04E" w14:textId="19FF7DD8"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1</w:t>
            </w:r>
            <w:r w:rsidR="0094018C">
              <w:rPr>
                <w:rFonts w:ascii="Arial" w:hAnsi="Arial" w:cs="Arial"/>
                <w:snapToGrid w:val="0"/>
                <w:sz w:val="20"/>
                <w:szCs w:val="20"/>
              </w:rPr>
              <w:t>1</w:t>
            </w:r>
            <w:r w:rsidRPr="00572AAD">
              <w:rPr>
                <w:rFonts w:ascii="Arial" w:hAnsi="Arial" w:cs="Arial"/>
                <w:snapToGrid w:val="0"/>
                <w:sz w:val="20"/>
                <w:szCs w:val="20"/>
              </w:rPr>
              <w:t xml:space="preserve">:00 </w:t>
            </w:r>
            <w:r w:rsidR="00BB500A">
              <w:rPr>
                <w:rFonts w:ascii="Arial" w:hAnsi="Arial" w:cs="Arial"/>
                <w:snapToGrid w:val="0"/>
                <w:sz w:val="20"/>
                <w:szCs w:val="20"/>
              </w:rPr>
              <w:t>AM</w:t>
            </w:r>
          </w:p>
        </w:tc>
      </w:tr>
      <w:tr w:rsidR="0056283D" w:rsidRPr="00572AAD" w14:paraId="68DEAD97" w14:textId="77777777" w:rsidTr="0056283D">
        <w:trPr>
          <w:trHeight w:val="228"/>
          <w:jc w:val="center"/>
        </w:trPr>
        <w:tc>
          <w:tcPr>
            <w:tcW w:w="1583" w:type="dxa"/>
            <w:tcBorders>
              <w:bottom w:val="single" w:sz="4" w:space="0" w:color="auto"/>
            </w:tcBorders>
            <w:shd w:val="clear" w:color="auto" w:fill="auto"/>
            <w:vAlign w:val="bottom"/>
          </w:tcPr>
          <w:p w14:paraId="0694A389"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DESCRIPTION</w:t>
            </w:r>
          </w:p>
        </w:tc>
        <w:tc>
          <w:tcPr>
            <w:tcW w:w="9406" w:type="dxa"/>
            <w:gridSpan w:val="11"/>
            <w:tcBorders>
              <w:bottom w:val="single" w:sz="4" w:space="0" w:color="auto"/>
            </w:tcBorders>
            <w:shd w:val="clear" w:color="auto" w:fill="auto"/>
            <w:vAlign w:val="bottom"/>
          </w:tcPr>
          <w:p w14:paraId="0F5271A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0F952D36" w14:textId="77777777" w:rsidTr="00E621B6">
        <w:trPr>
          <w:trHeight w:val="228"/>
          <w:jc w:val="center"/>
        </w:trPr>
        <w:tc>
          <w:tcPr>
            <w:tcW w:w="10989" w:type="dxa"/>
            <w:gridSpan w:val="12"/>
            <w:tcBorders>
              <w:bottom w:val="single" w:sz="4" w:space="0" w:color="auto"/>
            </w:tcBorders>
            <w:shd w:val="clear" w:color="auto" w:fill="DDD9C3"/>
            <w:vAlign w:val="bottom"/>
          </w:tcPr>
          <w:p w14:paraId="41B67437" w14:textId="667A9FAE"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i/>
                <w:snapToGrid w:val="0"/>
                <w:sz w:val="20"/>
                <w:szCs w:val="20"/>
              </w:rPr>
            </w:pPr>
            <w:r w:rsidRPr="00572AAD">
              <w:rPr>
                <w:rFonts w:ascii="Arial" w:hAnsi="Arial" w:cs="Arial"/>
                <w:b/>
                <w:snapToGrid w:val="0"/>
                <w:sz w:val="20"/>
                <w:szCs w:val="20"/>
              </w:rPr>
              <w:t xml:space="preserve">BID RESPONSE DOCUMENTS </w:t>
            </w:r>
            <w:r w:rsidR="007F5F8A">
              <w:rPr>
                <w:rFonts w:ascii="Arial" w:hAnsi="Arial" w:cs="Arial"/>
                <w:b/>
                <w:snapToGrid w:val="0"/>
                <w:sz w:val="20"/>
                <w:szCs w:val="20"/>
              </w:rPr>
              <w:t xml:space="preserve">MAY BE FORWARDED TO </w:t>
            </w:r>
            <w:hyperlink r:id="rId12" w:history="1">
              <w:r w:rsidR="007F5F8A" w:rsidRPr="007B7CF3">
                <w:rPr>
                  <w:rStyle w:val="Hyperlink"/>
                  <w:rFonts w:ascii="Arial" w:hAnsi="Arial" w:cs="Arial"/>
                  <w:b/>
                  <w:snapToGrid w:val="0"/>
                  <w:sz w:val="20"/>
                  <w:szCs w:val="20"/>
                </w:rPr>
                <w:t>RFQs@atns.co.za</w:t>
              </w:r>
            </w:hyperlink>
            <w:r w:rsidR="007F5F8A">
              <w:rPr>
                <w:rFonts w:ascii="Arial" w:hAnsi="Arial" w:cs="Arial"/>
                <w:b/>
                <w:snapToGrid w:val="0"/>
                <w:sz w:val="20"/>
                <w:szCs w:val="20"/>
              </w:rPr>
              <w:t xml:space="preserve"> </w:t>
            </w:r>
          </w:p>
        </w:tc>
      </w:tr>
      <w:tr w:rsidR="0056283D" w:rsidRPr="00572AAD" w14:paraId="7B35E613" w14:textId="77777777" w:rsidTr="00E621B6">
        <w:trPr>
          <w:trHeight w:val="340"/>
          <w:jc w:val="center"/>
        </w:trPr>
        <w:tc>
          <w:tcPr>
            <w:tcW w:w="10989" w:type="dxa"/>
            <w:gridSpan w:val="12"/>
            <w:tcBorders>
              <w:top w:val="single" w:sz="4" w:space="0" w:color="auto"/>
            </w:tcBorders>
            <w:shd w:val="clear" w:color="auto" w:fill="auto"/>
            <w:vAlign w:val="bottom"/>
          </w:tcPr>
          <w:p w14:paraId="68F4322D"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Cs/>
                <w:snapToGrid w:val="0"/>
                <w:sz w:val="20"/>
                <w:szCs w:val="20"/>
              </w:rPr>
            </w:pPr>
          </w:p>
        </w:tc>
      </w:tr>
      <w:tr w:rsidR="0056283D" w:rsidRPr="00572AAD" w14:paraId="374C7789" w14:textId="77777777" w:rsidTr="0056283D">
        <w:trPr>
          <w:trHeight w:val="60"/>
          <w:jc w:val="center"/>
        </w:trPr>
        <w:tc>
          <w:tcPr>
            <w:tcW w:w="5347" w:type="dxa"/>
            <w:gridSpan w:val="5"/>
            <w:tcBorders>
              <w:top w:val="single" w:sz="4" w:space="0" w:color="auto"/>
            </w:tcBorders>
            <w:shd w:val="clear" w:color="auto" w:fill="DDD9C3"/>
            <w:vAlign w:val="bottom"/>
          </w:tcPr>
          <w:p w14:paraId="5DC85F29"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highlight w:val="lightGray"/>
              </w:rPr>
            </w:pPr>
            <w:r w:rsidRPr="00572AAD">
              <w:rPr>
                <w:rFonts w:ascii="Arial" w:hAnsi="Arial" w:cs="Arial"/>
                <w:b/>
                <w:bCs/>
                <w:snapToGrid w:val="0"/>
                <w:sz w:val="20"/>
                <w:szCs w:val="20"/>
                <w:shd w:val="clear" w:color="auto" w:fill="DDD9C3"/>
              </w:rPr>
              <w:t>BIDDING PROCEDURE ENQUIRIES MAY BE DIRECTED TO</w:t>
            </w:r>
          </w:p>
        </w:tc>
        <w:tc>
          <w:tcPr>
            <w:tcW w:w="5642" w:type="dxa"/>
            <w:gridSpan w:val="7"/>
            <w:tcBorders>
              <w:top w:val="single" w:sz="4" w:space="0" w:color="auto"/>
            </w:tcBorders>
            <w:shd w:val="clear" w:color="auto" w:fill="DDD9C3"/>
            <w:vAlign w:val="bottom"/>
          </w:tcPr>
          <w:p w14:paraId="6AF7964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highlight w:val="lightGray"/>
              </w:rPr>
            </w:pPr>
            <w:r w:rsidRPr="00572AAD">
              <w:rPr>
                <w:rFonts w:ascii="Arial" w:hAnsi="Arial" w:cs="Arial"/>
                <w:b/>
                <w:bCs/>
                <w:snapToGrid w:val="0"/>
                <w:sz w:val="20"/>
                <w:szCs w:val="20"/>
              </w:rPr>
              <w:t>TECHNICAL ENQUIRIES MAY BE DIRECTED TO:</w:t>
            </w:r>
          </w:p>
        </w:tc>
      </w:tr>
      <w:tr w:rsidR="00FA2FC1" w:rsidRPr="00572AAD" w14:paraId="2A491DEE" w14:textId="77777777" w:rsidTr="0056283D">
        <w:trPr>
          <w:trHeight w:val="302"/>
          <w:jc w:val="center"/>
        </w:trPr>
        <w:tc>
          <w:tcPr>
            <w:tcW w:w="2227" w:type="dxa"/>
            <w:gridSpan w:val="3"/>
            <w:tcBorders>
              <w:top w:val="single" w:sz="4" w:space="0" w:color="auto"/>
            </w:tcBorders>
            <w:shd w:val="clear" w:color="auto" w:fill="auto"/>
            <w:vAlign w:val="bottom"/>
          </w:tcPr>
          <w:p w14:paraId="0B928B87"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CONTACT PERSON</w:t>
            </w:r>
          </w:p>
        </w:tc>
        <w:tc>
          <w:tcPr>
            <w:tcW w:w="3120" w:type="dxa"/>
            <w:gridSpan w:val="2"/>
            <w:tcBorders>
              <w:top w:val="single" w:sz="4" w:space="0" w:color="auto"/>
            </w:tcBorders>
            <w:shd w:val="clear" w:color="auto" w:fill="auto"/>
            <w:vAlign w:val="bottom"/>
          </w:tcPr>
          <w:p w14:paraId="0FFF7BD5" w14:textId="07959463" w:rsidR="0056283D" w:rsidRPr="00572AAD" w:rsidRDefault="000B7818"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r>
              <w:rPr>
                <w:rFonts w:ascii="Arial" w:hAnsi="Arial" w:cs="Arial"/>
                <w:b/>
                <w:snapToGrid w:val="0"/>
                <w:sz w:val="20"/>
                <w:szCs w:val="20"/>
              </w:rPr>
              <w:t>JABU SUKE</w:t>
            </w:r>
          </w:p>
        </w:tc>
        <w:tc>
          <w:tcPr>
            <w:tcW w:w="3458" w:type="dxa"/>
            <w:gridSpan w:val="5"/>
            <w:tcBorders>
              <w:top w:val="single" w:sz="4" w:space="0" w:color="auto"/>
            </w:tcBorders>
            <w:shd w:val="clear" w:color="auto" w:fill="auto"/>
            <w:vAlign w:val="bottom"/>
          </w:tcPr>
          <w:p w14:paraId="573E6049"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CONTACT PERSON</w:t>
            </w:r>
          </w:p>
        </w:tc>
        <w:tc>
          <w:tcPr>
            <w:tcW w:w="2184" w:type="dxa"/>
            <w:gridSpan w:val="2"/>
            <w:tcBorders>
              <w:top w:val="single" w:sz="4" w:space="0" w:color="auto"/>
            </w:tcBorders>
            <w:shd w:val="clear" w:color="auto" w:fill="auto"/>
            <w:vAlign w:val="bottom"/>
          </w:tcPr>
          <w:p w14:paraId="0F00BC6B" w14:textId="2D21FB8B"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r>
      <w:tr w:rsidR="00FA2FC1" w:rsidRPr="00572AAD" w14:paraId="5DA35087" w14:textId="77777777" w:rsidTr="0056283D">
        <w:trPr>
          <w:trHeight w:val="302"/>
          <w:jc w:val="center"/>
        </w:trPr>
        <w:tc>
          <w:tcPr>
            <w:tcW w:w="2227" w:type="dxa"/>
            <w:gridSpan w:val="3"/>
            <w:tcBorders>
              <w:top w:val="single" w:sz="4" w:space="0" w:color="auto"/>
            </w:tcBorders>
            <w:shd w:val="clear" w:color="auto" w:fill="auto"/>
            <w:vAlign w:val="bottom"/>
          </w:tcPr>
          <w:p w14:paraId="520DEAC2"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TELEPHONE NUMBER</w:t>
            </w:r>
          </w:p>
        </w:tc>
        <w:tc>
          <w:tcPr>
            <w:tcW w:w="3120" w:type="dxa"/>
            <w:gridSpan w:val="2"/>
            <w:tcBorders>
              <w:top w:val="single" w:sz="4" w:space="0" w:color="auto"/>
            </w:tcBorders>
            <w:shd w:val="clear" w:color="auto" w:fill="auto"/>
            <w:vAlign w:val="bottom"/>
          </w:tcPr>
          <w:p w14:paraId="7AF3F04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c>
          <w:tcPr>
            <w:tcW w:w="3458" w:type="dxa"/>
            <w:gridSpan w:val="5"/>
            <w:tcBorders>
              <w:top w:val="single" w:sz="4" w:space="0" w:color="auto"/>
            </w:tcBorders>
            <w:shd w:val="clear" w:color="auto" w:fill="auto"/>
            <w:vAlign w:val="bottom"/>
          </w:tcPr>
          <w:p w14:paraId="7B5527BB"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TELEPHONE NUMBER</w:t>
            </w:r>
          </w:p>
        </w:tc>
        <w:tc>
          <w:tcPr>
            <w:tcW w:w="2184" w:type="dxa"/>
            <w:gridSpan w:val="2"/>
            <w:tcBorders>
              <w:top w:val="single" w:sz="4" w:space="0" w:color="auto"/>
            </w:tcBorders>
            <w:shd w:val="clear" w:color="auto" w:fill="auto"/>
            <w:vAlign w:val="bottom"/>
          </w:tcPr>
          <w:p w14:paraId="0CE238A2"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r>
      <w:tr w:rsidR="00FA2FC1" w:rsidRPr="00572AAD" w14:paraId="7D869703" w14:textId="77777777" w:rsidTr="0056283D">
        <w:trPr>
          <w:trHeight w:val="302"/>
          <w:jc w:val="center"/>
        </w:trPr>
        <w:tc>
          <w:tcPr>
            <w:tcW w:w="2227" w:type="dxa"/>
            <w:gridSpan w:val="3"/>
            <w:tcBorders>
              <w:top w:val="single" w:sz="4" w:space="0" w:color="auto"/>
            </w:tcBorders>
            <w:shd w:val="clear" w:color="auto" w:fill="auto"/>
            <w:vAlign w:val="bottom"/>
          </w:tcPr>
          <w:p w14:paraId="5D55354A"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FACSIMILE NUMBER</w:t>
            </w:r>
          </w:p>
        </w:tc>
        <w:tc>
          <w:tcPr>
            <w:tcW w:w="3120" w:type="dxa"/>
            <w:gridSpan w:val="2"/>
            <w:tcBorders>
              <w:top w:val="single" w:sz="4" w:space="0" w:color="auto"/>
            </w:tcBorders>
            <w:shd w:val="clear" w:color="auto" w:fill="auto"/>
            <w:vAlign w:val="bottom"/>
          </w:tcPr>
          <w:p w14:paraId="28EA477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c>
          <w:tcPr>
            <w:tcW w:w="3458" w:type="dxa"/>
            <w:gridSpan w:val="5"/>
            <w:tcBorders>
              <w:top w:val="single" w:sz="4" w:space="0" w:color="auto"/>
            </w:tcBorders>
            <w:shd w:val="clear" w:color="auto" w:fill="auto"/>
            <w:vAlign w:val="bottom"/>
          </w:tcPr>
          <w:p w14:paraId="3EC3F260"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FACSIMILE NUMBER</w:t>
            </w:r>
          </w:p>
        </w:tc>
        <w:tc>
          <w:tcPr>
            <w:tcW w:w="2184" w:type="dxa"/>
            <w:gridSpan w:val="2"/>
            <w:tcBorders>
              <w:top w:val="single" w:sz="4" w:space="0" w:color="auto"/>
            </w:tcBorders>
            <w:shd w:val="clear" w:color="auto" w:fill="auto"/>
            <w:vAlign w:val="bottom"/>
          </w:tcPr>
          <w:p w14:paraId="7E36206B"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r>
      <w:tr w:rsidR="00FA2FC1" w:rsidRPr="00572AAD" w14:paraId="1D638917" w14:textId="77777777" w:rsidTr="0056283D">
        <w:trPr>
          <w:trHeight w:val="268"/>
          <w:jc w:val="center"/>
        </w:trPr>
        <w:tc>
          <w:tcPr>
            <w:tcW w:w="2227" w:type="dxa"/>
            <w:gridSpan w:val="3"/>
            <w:tcBorders>
              <w:top w:val="single" w:sz="4" w:space="0" w:color="auto"/>
            </w:tcBorders>
            <w:shd w:val="clear" w:color="auto" w:fill="auto"/>
            <w:vAlign w:val="bottom"/>
          </w:tcPr>
          <w:p w14:paraId="2F5C4EE5"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E-MAIL ADDRESS</w:t>
            </w:r>
          </w:p>
        </w:tc>
        <w:tc>
          <w:tcPr>
            <w:tcW w:w="3120" w:type="dxa"/>
            <w:gridSpan w:val="2"/>
            <w:tcBorders>
              <w:top w:val="single" w:sz="4" w:space="0" w:color="auto"/>
            </w:tcBorders>
            <w:shd w:val="clear" w:color="auto" w:fill="auto"/>
            <w:vAlign w:val="bottom"/>
          </w:tcPr>
          <w:p w14:paraId="034B63F6" w14:textId="462EEE9B" w:rsidR="0056283D" w:rsidRPr="00572AAD" w:rsidRDefault="00C55DDA"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hyperlink r:id="rId13" w:history="1">
              <w:r w:rsidR="0077232C" w:rsidRPr="00E81CCD">
                <w:rPr>
                  <w:rStyle w:val="Hyperlink"/>
                  <w:rFonts w:ascii="Arial" w:hAnsi="Arial" w:cs="Arial"/>
                  <w:b/>
                  <w:snapToGrid w:val="0"/>
                  <w:sz w:val="20"/>
                  <w:szCs w:val="20"/>
                </w:rPr>
                <w:t>jabus@atns.co.za</w:t>
              </w:r>
            </w:hyperlink>
            <w:r w:rsidR="0077232C">
              <w:rPr>
                <w:rFonts w:ascii="Arial" w:hAnsi="Arial" w:cs="Arial"/>
                <w:b/>
                <w:snapToGrid w:val="0"/>
                <w:sz w:val="20"/>
                <w:szCs w:val="20"/>
              </w:rPr>
              <w:t xml:space="preserve"> </w:t>
            </w:r>
          </w:p>
        </w:tc>
        <w:tc>
          <w:tcPr>
            <w:tcW w:w="3458" w:type="dxa"/>
            <w:gridSpan w:val="5"/>
            <w:tcBorders>
              <w:top w:val="single" w:sz="4" w:space="0" w:color="auto"/>
            </w:tcBorders>
            <w:shd w:val="clear" w:color="auto" w:fill="auto"/>
            <w:vAlign w:val="bottom"/>
          </w:tcPr>
          <w:p w14:paraId="7E4693C1"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E-MAIL ADDRESS</w:t>
            </w:r>
          </w:p>
        </w:tc>
        <w:tc>
          <w:tcPr>
            <w:tcW w:w="2184" w:type="dxa"/>
            <w:gridSpan w:val="2"/>
            <w:tcBorders>
              <w:top w:val="single" w:sz="4" w:space="0" w:color="auto"/>
            </w:tcBorders>
            <w:shd w:val="clear" w:color="auto" w:fill="auto"/>
            <w:vAlign w:val="bottom"/>
          </w:tcPr>
          <w:p w14:paraId="749F469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r>
      <w:tr w:rsidR="0056283D" w:rsidRPr="00572AAD" w14:paraId="1BEABE05" w14:textId="77777777" w:rsidTr="00E621B6">
        <w:trPr>
          <w:trHeight w:val="228"/>
          <w:jc w:val="center"/>
        </w:trPr>
        <w:tc>
          <w:tcPr>
            <w:tcW w:w="10989" w:type="dxa"/>
            <w:gridSpan w:val="12"/>
            <w:shd w:val="clear" w:color="auto" w:fill="DDD9C3"/>
            <w:vAlign w:val="bottom"/>
          </w:tcPr>
          <w:p w14:paraId="0E8EEB6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r w:rsidRPr="00572AAD">
              <w:rPr>
                <w:rFonts w:ascii="Arial" w:hAnsi="Arial" w:cs="Arial"/>
                <w:b/>
                <w:snapToGrid w:val="0"/>
                <w:sz w:val="20"/>
                <w:szCs w:val="20"/>
              </w:rPr>
              <w:t>SUPPLIER INFORMATION</w:t>
            </w:r>
          </w:p>
        </w:tc>
      </w:tr>
      <w:tr w:rsidR="0056283D" w:rsidRPr="00572AAD" w14:paraId="75A4748B" w14:textId="77777777" w:rsidTr="0056283D">
        <w:trPr>
          <w:trHeight w:val="340"/>
          <w:jc w:val="center"/>
        </w:trPr>
        <w:tc>
          <w:tcPr>
            <w:tcW w:w="2207" w:type="dxa"/>
            <w:gridSpan w:val="2"/>
            <w:shd w:val="clear" w:color="auto" w:fill="auto"/>
            <w:vAlign w:val="bottom"/>
          </w:tcPr>
          <w:p w14:paraId="17887E3D"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NAME OF BIDDER</w:t>
            </w:r>
          </w:p>
        </w:tc>
        <w:tc>
          <w:tcPr>
            <w:tcW w:w="8782" w:type="dxa"/>
            <w:gridSpan w:val="10"/>
            <w:shd w:val="clear" w:color="auto" w:fill="auto"/>
            <w:vAlign w:val="bottom"/>
          </w:tcPr>
          <w:p w14:paraId="6A5FBB61"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06245302" w14:textId="77777777" w:rsidTr="0056283D">
        <w:trPr>
          <w:trHeight w:val="340"/>
          <w:jc w:val="center"/>
        </w:trPr>
        <w:tc>
          <w:tcPr>
            <w:tcW w:w="2207" w:type="dxa"/>
            <w:gridSpan w:val="2"/>
            <w:shd w:val="clear" w:color="auto" w:fill="auto"/>
            <w:vAlign w:val="bottom"/>
          </w:tcPr>
          <w:p w14:paraId="4117DF7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POSTAL ADDRESS</w:t>
            </w:r>
          </w:p>
        </w:tc>
        <w:tc>
          <w:tcPr>
            <w:tcW w:w="8782" w:type="dxa"/>
            <w:gridSpan w:val="10"/>
            <w:shd w:val="clear" w:color="auto" w:fill="auto"/>
            <w:vAlign w:val="bottom"/>
          </w:tcPr>
          <w:p w14:paraId="4BE4086E"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767E41FC" w14:textId="77777777" w:rsidTr="0056283D">
        <w:trPr>
          <w:trHeight w:val="340"/>
          <w:jc w:val="center"/>
        </w:trPr>
        <w:tc>
          <w:tcPr>
            <w:tcW w:w="2207" w:type="dxa"/>
            <w:gridSpan w:val="2"/>
            <w:shd w:val="clear" w:color="auto" w:fill="auto"/>
            <w:vAlign w:val="bottom"/>
          </w:tcPr>
          <w:p w14:paraId="3A912E8C"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STREET ADDRESS</w:t>
            </w:r>
          </w:p>
        </w:tc>
        <w:tc>
          <w:tcPr>
            <w:tcW w:w="8782" w:type="dxa"/>
            <w:gridSpan w:val="10"/>
            <w:shd w:val="clear" w:color="auto" w:fill="auto"/>
            <w:vAlign w:val="bottom"/>
          </w:tcPr>
          <w:p w14:paraId="6EB37AE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FA2FC1" w:rsidRPr="00572AAD" w14:paraId="4C135E97" w14:textId="77777777" w:rsidTr="0056283D">
        <w:trPr>
          <w:trHeight w:val="340"/>
          <w:jc w:val="center"/>
        </w:trPr>
        <w:tc>
          <w:tcPr>
            <w:tcW w:w="2207" w:type="dxa"/>
            <w:gridSpan w:val="2"/>
            <w:shd w:val="clear" w:color="auto" w:fill="auto"/>
            <w:vAlign w:val="bottom"/>
          </w:tcPr>
          <w:p w14:paraId="64B6538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TELEPHONE NUMBER</w:t>
            </w:r>
          </w:p>
        </w:tc>
        <w:tc>
          <w:tcPr>
            <w:tcW w:w="1539" w:type="dxa"/>
            <w:gridSpan w:val="2"/>
            <w:shd w:val="clear" w:color="auto" w:fill="auto"/>
            <w:vAlign w:val="bottom"/>
          </w:tcPr>
          <w:p w14:paraId="41B08E42"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CODE</w:t>
            </w:r>
          </w:p>
        </w:tc>
        <w:tc>
          <w:tcPr>
            <w:tcW w:w="1778" w:type="dxa"/>
            <w:gridSpan w:val="2"/>
            <w:shd w:val="clear" w:color="auto" w:fill="auto"/>
            <w:vAlign w:val="bottom"/>
          </w:tcPr>
          <w:p w14:paraId="2D4E56BD"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c>
          <w:tcPr>
            <w:tcW w:w="2847" w:type="dxa"/>
            <w:gridSpan w:val="3"/>
            <w:shd w:val="clear" w:color="auto" w:fill="auto"/>
            <w:vAlign w:val="bottom"/>
          </w:tcPr>
          <w:p w14:paraId="3162658E"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NUMBER</w:t>
            </w:r>
          </w:p>
        </w:tc>
        <w:tc>
          <w:tcPr>
            <w:tcW w:w="2618" w:type="dxa"/>
            <w:gridSpan w:val="3"/>
            <w:shd w:val="clear" w:color="auto" w:fill="auto"/>
            <w:vAlign w:val="bottom"/>
          </w:tcPr>
          <w:p w14:paraId="26DECAB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14514DAF" w14:textId="77777777" w:rsidTr="0056283D">
        <w:trPr>
          <w:trHeight w:val="340"/>
          <w:jc w:val="center"/>
        </w:trPr>
        <w:tc>
          <w:tcPr>
            <w:tcW w:w="2207" w:type="dxa"/>
            <w:gridSpan w:val="2"/>
            <w:shd w:val="clear" w:color="auto" w:fill="auto"/>
            <w:vAlign w:val="bottom"/>
          </w:tcPr>
          <w:p w14:paraId="1E20A2B8"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CELLPHONE NUMBER</w:t>
            </w:r>
          </w:p>
        </w:tc>
        <w:tc>
          <w:tcPr>
            <w:tcW w:w="8782" w:type="dxa"/>
            <w:gridSpan w:val="10"/>
            <w:shd w:val="clear" w:color="auto" w:fill="auto"/>
            <w:vAlign w:val="bottom"/>
          </w:tcPr>
          <w:p w14:paraId="650F3AD8"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FA2FC1" w:rsidRPr="00572AAD" w14:paraId="65D440FC" w14:textId="77777777" w:rsidTr="0056283D">
        <w:trPr>
          <w:trHeight w:val="340"/>
          <w:jc w:val="center"/>
        </w:trPr>
        <w:tc>
          <w:tcPr>
            <w:tcW w:w="2207" w:type="dxa"/>
            <w:gridSpan w:val="2"/>
            <w:shd w:val="clear" w:color="auto" w:fill="auto"/>
            <w:vAlign w:val="bottom"/>
          </w:tcPr>
          <w:p w14:paraId="0E1DE48E"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FACSIMILE NUMBER</w:t>
            </w:r>
          </w:p>
        </w:tc>
        <w:tc>
          <w:tcPr>
            <w:tcW w:w="1539" w:type="dxa"/>
            <w:gridSpan w:val="2"/>
            <w:shd w:val="clear" w:color="auto" w:fill="auto"/>
            <w:vAlign w:val="bottom"/>
          </w:tcPr>
          <w:p w14:paraId="2BD5D4FC"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CODE</w:t>
            </w:r>
          </w:p>
        </w:tc>
        <w:tc>
          <w:tcPr>
            <w:tcW w:w="1778" w:type="dxa"/>
            <w:gridSpan w:val="2"/>
            <w:shd w:val="clear" w:color="auto" w:fill="auto"/>
            <w:vAlign w:val="bottom"/>
          </w:tcPr>
          <w:p w14:paraId="45588045"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c>
          <w:tcPr>
            <w:tcW w:w="2847" w:type="dxa"/>
            <w:gridSpan w:val="3"/>
            <w:shd w:val="clear" w:color="auto" w:fill="auto"/>
            <w:vAlign w:val="bottom"/>
          </w:tcPr>
          <w:p w14:paraId="6F3D9DCC"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NUMBER</w:t>
            </w:r>
          </w:p>
        </w:tc>
        <w:tc>
          <w:tcPr>
            <w:tcW w:w="2618" w:type="dxa"/>
            <w:gridSpan w:val="3"/>
            <w:shd w:val="clear" w:color="auto" w:fill="auto"/>
            <w:vAlign w:val="bottom"/>
          </w:tcPr>
          <w:p w14:paraId="29DB86E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3282C6D9" w14:textId="77777777" w:rsidTr="0056283D">
        <w:trPr>
          <w:trHeight w:val="340"/>
          <w:jc w:val="center"/>
        </w:trPr>
        <w:tc>
          <w:tcPr>
            <w:tcW w:w="2207" w:type="dxa"/>
            <w:gridSpan w:val="2"/>
            <w:shd w:val="clear" w:color="auto" w:fill="auto"/>
            <w:vAlign w:val="bottom"/>
          </w:tcPr>
          <w:p w14:paraId="1ACDEC4D"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E-MAIL ADDRESS</w:t>
            </w:r>
          </w:p>
        </w:tc>
        <w:tc>
          <w:tcPr>
            <w:tcW w:w="8782" w:type="dxa"/>
            <w:gridSpan w:val="10"/>
            <w:shd w:val="clear" w:color="auto" w:fill="auto"/>
            <w:vAlign w:val="bottom"/>
          </w:tcPr>
          <w:p w14:paraId="68EEF6E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404EA00A" w14:textId="77777777" w:rsidTr="0056283D">
        <w:trPr>
          <w:trHeight w:val="299"/>
          <w:jc w:val="center"/>
        </w:trPr>
        <w:tc>
          <w:tcPr>
            <w:tcW w:w="2207" w:type="dxa"/>
            <w:gridSpan w:val="2"/>
            <w:shd w:val="clear" w:color="auto" w:fill="auto"/>
            <w:vAlign w:val="bottom"/>
          </w:tcPr>
          <w:p w14:paraId="5E133EE2"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VAT REGISTRATION NUMBER</w:t>
            </w:r>
          </w:p>
        </w:tc>
        <w:tc>
          <w:tcPr>
            <w:tcW w:w="8782" w:type="dxa"/>
            <w:gridSpan w:val="10"/>
            <w:shd w:val="clear" w:color="auto" w:fill="auto"/>
            <w:vAlign w:val="bottom"/>
          </w:tcPr>
          <w:p w14:paraId="23604BF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A63A7C" w:rsidRPr="00572AAD" w14:paraId="6C184D67" w14:textId="77777777" w:rsidTr="0056283D">
        <w:trPr>
          <w:trHeight w:val="57"/>
          <w:jc w:val="center"/>
        </w:trPr>
        <w:tc>
          <w:tcPr>
            <w:tcW w:w="2207" w:type="dxa"/>
            <w:gridSpan w:val="2"/>
            <w:shd w:val="clear" w:color="auto" w:fill="auto"/>
          </w:tcPr>
          <w:p w14:paraId="235E75A7"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SUPPLIER COMPLIANCE STATUS</w:t>
            </w:r>
          </w:p>
        </w:tc>
        <w:tc>
          <w:tcPr>
            <w:tcW w:w="1539" w:type="dxa"/>
            <w:gridSpan w:val="2"/>
            <w:shd w:val="clear" w:color="auto" w:fill="auto"/>
          </w:tcPr>
          <w:p w14:paraId="79D44F39"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TAX COMPLIANCE SYSTEM PIN:</w:t>
            </w:r>
          </w:p>
        </w:tc>
        <w:tc>
          <w:tcPr>
            <w:tcW w:w="1601" w:type="dxa"/>
            <w:shd w:val="clear" w:color="auto" w:fill="auto"/>
            <w:vAlign w:val="bottom"/>
          </w:tcPr>
          <w:p w14:paraId="60F0297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c>
          <w:tcPr>
            <w:tcW w:w="1156" w:type="dxa"/>
            <w:gridSpan w:val="2"/>
            <w:shd w:val="clear" w:color="auto" w:fill="auto"/>
            <w:vAlign w:val="center"/>
          </w:tcPr>
          <w:p w14:paraId="787328C5"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b/>
                <w:snapToGrid w:val="0"/>
                <w:sz w:val="20"/>
                <w:szCs w:val="20"/>
              </w:rPr>
            </w:pPr>
            <w:r w:rsidRPr="00572AAD">
              <w:rPr>
                <w:rFonts w:ascii="Arial" w:hAnsi="Arial" w:cs="Arial"/>
                <w:b/>
                <w:snapToGrid w:val="0"/>
                <w:sz w:val="20"/>
                <w:szCs w:val="20"/>
              </w:rPr>
              <w:t>OR</w:t>
            </w:r>
          </w:p>
        </w:tc>
        <w:tc>
          <w:tcPr>
            <w:tcW w:w="1323" w:type="dxa"/>
            <w:shd w:val="clear" w:color="auto" w:fill="auto"/>
            <w:vAlign w:val="bottom"/>
          </w:tcPr>
          <w:p w14:paraId="74F00167"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 xml:space="preserve">CENTRAL SUPPLIER DATABASE No: </w:t>
            </w:r>
          </w:p>
        </w:tc>
        <w:tc>
          <w:tcPr>
            <w:tcW w:w="3163" w:type="dxa"/>
            <w:gridSpan w:val="4"/>
            <w:shd w:val="clear" w:color="auto" w:fill="auto"/>
            <w:vAlign w:val="bottom"/>
          </w:tcPr>
          <w:p w14:paraId="3672C5BA"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MAAA</w:t>
            </w:r>
          </w:p>
        </w:tc>
      </w:tr>
      <w:tr w:rsidR="00FA2FC1" w:rsidRPr="00572AAD" w14:paraId="4971D920" w14:textId="77777777" w:rsidTr="0056283D">
        <w:trPr>
          <w:trHeight w:val="340"/>
          <w:jc w:val="center"/>
        </w:trPr>
        <w:tc>
          <w:tcPr>
            <w:tcW w:w="2207" w:type="dxa"/>
            <w:gridSpan w:val="2"/>
            <w:shd w:val="clear" w:color="auto" w:fill="auto"/>
          </w:tcPr>
          <w:p w14:paraId="7B5E6AA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lastRenderedPageBreak/>
              <w:t>B-BBEE STATUS LEVEL VERIFICATION CERTIFICATE</w:t>
            </w:r>
          </w:p>
          <w:p w14:paraId="702E0A17"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c>
          <w:tcPr>
            <w:tcW w:w="3140" w:type="dxa"/>
            <w:gridSpan w:val="3"/>
            <w:shd w:val="clear" w:color="auto" w:fill="auto"/>
          </w:tcPr>
          <w:p w14:paraId="3145FF9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r w:rsidRPr="00572AAD">
              <w:rPr>
                <w:rFonts w:ascii="Arial" w:hAnsi="Arial" w:cs="Arial"/>
                <w:snapToGrid w:val="0"/>
                <w:sz w:val="20"/>
                <w:szCs w:val="20"/>
              </w:rPr>
              <w:t>TICK APPLICABLE BOX]</w:t>
            </w:r>
          </w:p>
          <w:p w14:paraId="656AA7E8"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p w14:paraId="47B852A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p w14:paraId="05470B8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C55DDA">
              <w:rPr>
                <w:rFonts w:ascii="Arial" w:hAnsi="Arial" w:cs="Arial"/>
                <w:snapToGrid w:val="0"/>
                <w:sz w:val="20"/>
                <w:szCs w:val="20"/>
              </w:rPr>
            </w:r>
            <w:r w:rsidR="00C55DDA">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2"/>
                  <w:enabled/>
                  <w:calcOnExit w:val="0"/>
                  <w:checkBox>
                    <w:sizeAuto/>
                    <w:default w:val="0"/>
                  </w:checkBox>
                </w:ffData>
              </w:fldChar>
            </w:r>
            <w:r w:rsidRPr="00572AAD">
              <w:rPr>
                <w:rFonts w:ascii="Arial" w:hAnsi="Arial" w:cs="Arial"/>
                <w:snapToGrid w:val="0"/>
                <w:sz w:val="20"/>
                <w:szCs w:val="20"/>
              </w:rPr>
              <w:instrText xml:space="preserve"> FORMCHECKBOX </w:instrText>
            </w:r>
            <w:r w:rsidR="00C55DDA">
              <w:rPr>
                <w:rFonts w:ascii="Arial" w:hAnsi="Arial" w:cs="Arial"/>
                <w:snapToGrid w:val="0"/>
                <w:sz w:val="20"/>
                <w:szCs w:val="20"/>
              </w:rPr>
            </w:r>
            <w:r w:rsidR="00C55DDA">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11916155"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tc>
        <w:tc>
          <w:tcPr>
            <w:tcW w:w="3024" w:type="dxa"/>
            <w:gridSpan w:val="4"/>
            <w:shd w:val="clear" w:color="auto" w:fill="auto"/>
          </w:tcPr>
          <w:p w14:paraId="114FAAF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 xml:space="preserve">B-BBEE STATUS LEVEL SWORN AFFIDAVIT  </w:t>
            </w:r>
          </w:p>
          <w:p w14:paraId="385E51D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p w14:paraId="15779BD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c>
          <w:tcPr>
            <w:tcW w:w="2618" w:type="dxa"/>
            <w:gridSpan w:val="3"/>
            <w:shd w:val="clear" w:color="auto" w:fill="auto"/>
          </w:tcPr>
          <w:p w14:paraId="28A1AFE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r w:rsidRPr="00572AAD">
              <w:rPr>
                <w:rFonts w:ascii="Arial" w:hAnsi="Arial" w:cs="Arial"/>
                <w:snapToGrid w:val="0"/>
                <w:sz w:val="20"/>
                <w:szCs w:val="20"/>
              </w:rPr>
              <w:t>[TICK APPLICABLE BOX]</w:t>
            </w:r>
          </w:p>
          <w:p w14:paraId="5DE5872E"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p w14:paraId="497FE93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p w14:paraId="4B23E130"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C55DDA">
              <w:rPr>
                <w:rFonts w:ascii="Arial" w:hAnsi="Arial" w:cs="Arial"/>
                <w:snapToGrid w:val="0"/>
                <w:sz w:val="20"/>
                <w:szCs w:val="20"/>
              </w:rPr>
            </w:r>
            <w:r w:rsidR="00C55DDA">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2"/>
                  <w:enabled/>
                  <w:calcOnExit w:val="0"/>
                  <w:checkBox>
                    <w:sizeAuto/>
                    <w:default w:val="0"/>
                  </w:checkBox>
                </w:ffData>
              </w:fldChar>
            </w:r>
            <w:r w:rsidRPr="00572AAD">
              <w:rPr>
                <w:rFonts w:ascii="Arial" w:hAnsi="Arial" w:cs="Arial"/>
                <w:snapToGrid w:val="0"/>
                <w:sz w:val="20"/>
                <w:szCs w:val="20"/>
              </w:rPr>
              <w:instrText xml:space="preserve"> FORMCHECKBOX </w:instrText>
            </w:r>
            <w:r w:rsidR="00C55DDA">
              <w:rPr>
                <w:rFonts w:ascii="Arial" w:hAnsi="Arial" w:cs="Arial"/>
                <w:snapToGrid w:val="0"/>
                <w:sz w:val="20"/>
                <w:szCs w:val="20"/>
              </w:rPr>
            </w:r>
            <w:r w:rsidR="00C55DDA">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3A82DD55"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tc>
      </w:tr>
      <w:tr w:rsidR="0056283D" w:rsidRPr="00572AAD" w14:paraId="2C7BA5F7" w14:textId="77777777" w:rsidTr="00E621B6">
        <w:trPr>
          <w:trHeight w:val="454"/>
          <w:jc w:val="center"/>
        </w:trPr>
        <w:tc>
          <w:tcPr>
            <w:tcW w:w="10989" w:type="dxa"/>
            <w:gridSpan w:val="12"/>
            <w:shd w:val="clear" w:color="auto" w:fill="DDD9C3"/>
            <w:vAlign w:val="bottom"/>
          </w:tcPr>
          <w:p w14:paraId="2FA372E6"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b/>
                <w:i/>
                <w:snapToGrid w:val="0"/>
                <w:color w:val="FF0000"/>
                <w:sz w:val="20"/>
                <w:szCs w:val="20"/>
              </w:rPr>
            </w:pPr>
            <w:r w:rsidRPr="00572AAD">
              <w:rPr>
                <w:rFonts w:ascii="Arial" w:hAnsi="Arial" w:cs="Arial"/>
                <w:b/>
                <w:i/>
                <w:snapToGrid w:val="0"/>
                <w:sz w:val="20"/>
                <w:szCs w:val="20"/>
              </w:rPr>
              <w:t>[</w:t>
            </w:r>
            <w:r w:rsidRPr="00572AAD">
              <w:rPr>
                <w:rFonts w:ascii="Arial" w:hAnsi="Arial" w:cs="Arial"/>
                <w:b/>
                <w:i/>
                <w:snapToGrid w:val="0"/>
                <w:sz w:val="20"/>
                <w:szCs w:val="20"/>
                <w:shd w:val="clear" w:color="auto" w:fill="DDD9C3"/>
              </w:rPr>
              <w:t>A B-BBEE STATUS LEVEL VERIFICATION CERTIFICATE/ SWORN AFFIDAVIT (FOR EMES &amp; QSEs) MUST BE SUBMITTED IN ORDER TO QUALIFY FOR PREFERENCE POINTS FOR B-BBEE]</w:t>
            </w:r>
          </w:p>
        </w:tc>
      </w:tr>
      <w:tr w:rsidR="00FA2FC1" w:rsidRPr="00572AAD" w14:paraId="39DE9682" w14:textId="77777777" w:rsidTr="0056283D">
        <w:trPr>
          <w:trHeight w:val="864"/>
          <w:jc w:val="center"/>
        </w:trPr>
        <w:tc>
          <w:tcPr>
            <w:tcW w:w="2207" w:type="dxa"/>
            <w:gridSpan w:val="2"/>
            <w:shd w:val="clear" w:color="auto" w:fill="auto"/>
            <w:vAlign w:val="center"/>
          </w:tcPr>
          <w:p w14:paraId="1E9AC85A" w14:textId="77777777" w:rsidR="0056283D" w:rsidRPr="00572AAD" w:rsidRDefault="0056283D" w:rsidP="00E621B6">
            <w:pPr>
              <w:keepNext/>
              <w:widowControl w:val="0"/>
              <w:outlineLvl w:val="3"/>
              <w:rPr>
                <w:rFonts w:ascii="Arial" w:hAnsi="Arial" w:cs="Arial"/>
                <w:b/>
                <w:snapToGrid w:val="0"/>
                <w:sz w:val="20"/>
                <w:szCs w:val="20"/>
              </w:rPr>
            </w:pPr>
            <w:r w:rsidRPr="00572AAD">
              <w:rPr>
                <w:rFonts w:ascii="Arial" w:hAnsi="Arial" w:cs="Arial"/>
                <w:snapToGrid w:val="0"/>
                <w:sz w:val="20"/>
                <w:szCs w:val="20"/>
              </w:rPr>
              <w:t>ARE YOU THE ACCREDITED REPRESENTATIVE IN SOUTH AFRICA FOR THE GOODS /SERVICES /WORKS OFFERED?</w:t>
            </w:r>
          </w:p>
        </w:tc>
        <w:tc>
          <w:tcPr>
            <w:tcW w:w="3140" w:type="dxa"/>
            <w:gridSpan w:val="3"/>
            <w:shd w:val="clear" w:color="auto" w:fill="auto"/>
            <w:vAlign w:val="bottom"/>
          </w:tcPr>
          <w:p w14:paraId="3304F372"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C55DDA">
              <w:rPr>
                <w:rFonts w:ascii="Arial" w:hAnsi="Arial" w:cs="Arial"/>
                <w:snapToGrid w:val="0"/>
                <w:sz w:val="20"/>
                <w:szCs w:val="20"/>
              </w:rPr>
            </w:r>
            <w:r w:rsidR="00C55DDA">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Yes                         </w:t>
            </w:r>
            <w:r w:rsidRPr="00572AAD">
              <w:rPr>
                <w:rFonts w:ascii="Arial" w:hAnsi="Arial" w:cs="Arial"/>
                <w:snapToGrid w:val="0"/>
                <w:sz w:val="20"/>
                <w:szCs w:val="20"/>
              </w:rPr>
              <w:fldChar w:fldCharType="begin">
                <w:ffData>
                  <w:name w:val=""/>
                  <w:enabled/>
                  <w:calcOnExit w:val="0"/>
                  <w:checkBox>
                    <w:sizeAuto/>
                    <w:default w:val="0"/>
                  </w:checkBox>
                </w:ffData>
              </w:fldChar>
            </w:r>
            <w:r w:rsidRPr="00572AAD">
              <w:rPr>
                <w:rFonts w:ascii="Arial" w:hAnsi="Arial" w:cs="Arial"/>
                <w:snapToGrid w:val="0"/>
                <w:sz w:val="20"/>
                <w:szCs w:val="20"/>
              </w:rPr>
              <w:instrText xml:space="preserve"> FORMCHECKBOX </w:instrText>
            </w:r>
            <w:r w:rsidR="00C55DDA">
              <w:rPr>
                <w:rFonts w:ascii="Arial" w:hAnsi="Arial" w:cs="Arial"/>
                <w:snapToGrid w:val="0"/>
                <w:sz w:val="20"/>
                <w:szCs w:val="20"/>
              </w:rPr>
            </w:r>
            <w:r w:rsidR="00C55DDA">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No </w:t>
            </w:r>
          </w:p>
          <w:p w14:paraId="5FFC329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p w14:paraId="692D539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[IF YES ENCLOSE PROOF]</w:t>
            </w:r>
          </w:p>
          <w:p w14:paraId="0AEDDE45"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c>
          <w:tcPr>
            <w:tcW w:w="3024" w:type="dxa"/>
            <w:gridSpan w:val="4"/>
            <w:shd w:val="clear" w:color="auto" w:fill="auto"/>
            <w:vAlign w:val="center"/>
          </w:tcPr>
          <w:p w14:paraId="6274B8EF" w14:textId="77777777" w:rsidR="0056283D" w:rsidRPr="00572AAD" w:rsidRDefault="0056283D" w:rsidP="00E621B6">
            <w:pPr>
              <w:keepNext/>
              <w:widowControl w:val="0"/>
              <w:outlineLvl w:val="3"/>
              <w:rPr>
                <w:rFonts w:ascii="Arial" w:hAnsi="Arial" w:cs="Arial"/>
                <w:b/>
                <w:snapToGrid w:val="0"/>
                <w:sz w:val="20"/>
                <w:szCs w:val="20"/>
              </w:rPr>
            </w:pPr>
            <w:r w:rsidRPr="00572AAD">
              <w:rPr>
                <w:rFonts w:ascii="Arial" w:hAnsi="Arial" w:cs="Arial"/>
                <w:snapToGrid w:val="0"/>
                <w:sz w:val="20"/>
                <w:szCs w:val="20"/>
              </w:rPr>
              <w:t>ARE YOU A FOREIGN BASED SUPPLIER FOR</w:t>
            </w:r>
            <w:r w:rsidRPr="00572AAD">
              <w:rPr>
                <w:rFonts w:ascii="Arial" w:hAnsi="Arial" w:cs="Arial"/>
                <w:b/>
                <w:snapToGrid w:val="0"/>
                <w:sz w:val="20"/>
                <w:szCs w:val="20"/>
              </w:rPr>
              <w:t xml:space="preserve"> THE GOODS /SERVICES /WORKS OFFERED?</w:t>
            </w:r>
            <w:r w:rsidRPr="00572AAD">
              <w:rPr>
                <w:rFonts w:ascii="Arial" w:hAnsi="Arial" w:cs="Arial"/>
                <w:b/>
                <w:snapToGrid w:val="0"/>
                <w:sz w:val="20"/>
                <w:szCs w:val="20"/>
              </w:rPr>
              <w:br/>
            </w:r>
          </w:p>
        </w:tc>
        <w:tc>
          <w:tcPr>
            <w:tcW w:w="2618" w:type="dxa"/>
            <w:gridSpan w:val="3"/>
            <w:shd w:val="clear" w:color="auto" w:fill="auto"/>
            <w:vAlign w:val="bottom"/>
          </w:tcPr>
          <w:p w14:paraId="32E787A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C55DDA">
              <w:rPr>
                <w:rFonts w:ascii="Arial" w:hAnsi="Arial" w:cs="Arial"/>
                <w:snapToGrid w:val="0"/>
                <w:sz w:val="20"/>
                <w:szCs w:val="20"/>
              </w:rPr>
            </w:r>
            <w:r w:rsidR="00C55DDA">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Yes </w:t>
            </w:r>
            <w:r w:rsidRPr="00572AAD">
              <w:rPr>
                <w:rFonts w:ascii="Arial" w:hAnsi="Arial" w:cs="Arial"/>
                <w:snapToGrid w:val="0"/>
                <w:sz w:val="20"/>
                <w:szCs w:val="20"/>
              </w:rPr>
              <w:fldChar w:fldCharType="begin">
                <w:ffData>
                  <w:name w:val="Check2"/>
                  <w:enabled/>
                  <w:calcOnExit w:val="0"/>
                  <w:checkBox>
                    <w:sizeAuto/>
                    <w:default w:val="0"/>
                  </w:checkBox>
                </w:ffData>
              </w:fldChar>
            </w:r>
            <w:r w:rsidRPr="00572AAD">
              <w:rPr>
                <w:rFonts w:ascii="Arial" w:hAnsi="Arial" w:cs="Arial"/>
                <w:snapToGrid w:val="0"/>
                <w:sz w:val="20"/>
                <w:szCs w:val="20"/>
              </w:rPr>
              <w:instrText xml:space="preserve"> FORMCHECKBOX </w:instrText>
            </w:r>
            <w:r w:rsidR="00C55DDA">
              <w:rPr>
                <w:rFonts w:ascii="Arial" w:hAnsi="Arial" w:cs="Arial"/>
                <w:snapToGrid w:val="0"/>
                <w:sz w:val="20"/>
                <w:szCs w:val="20"/>
              </w:rPr>
            </w:r>
            <w:r w:rsidR="00C55DDA">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No</w:t>
            </w:r>
            <w:r w:rsidRPr="00572AAD">
              <w:rPr>
                <w:rFonts w:ascii="Arial" w:hAnsi="Arial" w:cs="Arial"/>
                <w:snapToGrid w:val="0"/>
                <w:sz w:val="20"/>
                <w:szCs w:val="20"/>
              </w:rPr>
              <w:br/>
            </w:r>
          </w:p>
          <w:p w14:paraId="774D1CC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[IF YES, ANSWER THE QUESTIONNAIRE BELOW ]</w:t>
            </w:r>
          </w:p>
          <w:p w14:paraId="64555D0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r>
      <w:tr w:rsidR="0056283D" w:rsidRPr="00572AAD" w14:paraId="6DF4471E" w14:textId="77777777" w:rsidTr="00E621B6">
        <w:trPr>
          <w:trHeight w:val="340"/>
          <w:jc w:val="center"/>
        </w:trPr>
        <w:tc>
          <w:tcPr>
            <w:tcW w:w="10989" w:type="dxa"/>
            <w:gridSpan w:val="12"/>
            <w:shd w:val="clear" w:color="auto" w:fill="DDD9C3"/>
            <w:vAlign w:val="center"/>
          </w:tcPr>
          <w:p w14:paraId="2B40BF3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b/>
                <w:snapToGrid w:val="0"/>
                <w:sz w:val="20"/>
                <w:szCs w:val="20"/>
              </w:rPr>
              <w:t>QUESTIONNAIRE TO BIDDING FOREIGN SUPPLIERS</w:t>
            </w:r>
          </w:p>
        </w:tc>
      </w:tr>
      <w:tr w:rsidR="0056283D" w:rsidRPr="00572AAD" w14:paraId="530BD224" w14:textId="77777777" w:rsidTr="00E621B6">
        <w:trPr>
          <w:trHeight w:val="20"/>
          <w:jc w:val="center"/>
        </w:trPr>
        <w:tc>
          <w:tcPr>
            <w:tcW w:w="10989" w:type="dxa"/>
            <w:gridSpan w:val="12"/>
            <w:shd w:val="clear" w:color="auto" w:fill="auto"/>
            <w:vAlign w:val="center"/>
          </w:tcPr>
          <w:p w14:paraId="4F593532" w14:textId="5DCF21E2" w:rsidR="0056283D" w:rsidRPr="00572AAD" w:rsidRDefault="0056283D" w:rsidP="00E621B6">
            <w:pPr>
              <w:widowControl w:val="0"/>
              <w:tabs>
                <w:tab w:val="left" w:pos="0"/>
                <w:tab w:val="left" w:pos="426"/>
              </w:tabs>
              <w:autoSpaceDE w:val="0"/>
              <w:autoSpaceDN w:val="0"/>
              <w:adjustRightInd w:val="0"/>
              <w:spacing w:before="120"/>
              <w:rPr>
                <w:rFonts w:ascii="Arial" w:hAnsi="Arial" w:cs="Arial"/>
                <w:b/>
                <w:snapToGrid w:val="0"/>
                <w:sz w:val="20"/>
                <w:szCs w:val="20"/>
              </w:rPr>
            </w:pPr>
            <w:r w:rsidRPr="00572AAD">
              <w:rPr>
                <w:rFonts w:ascii="Arial" w:hAnsi="Arial" w:cs="Arial"/>
                <w:snapToGrid w:val="0"/>
                <w:sz w:val="20"/>
                <w:szCs w:val="20"/>
              </w:rPr>
              <w:t>IS THE ENTITY A RESIDENT OF THE REPUBLIC OF SOUTH AFRICA (RSA)?</w:t>
            </w:r>
            <w:r w:rsidRPr="00572AAD">
              <w:rPr>
                <w:rFonts w:ascii="Arial" w:hAnsi="Arial" w:cs="Arial"/>
                <w:snapToGrid w:val="0"/>
                <w:sz w:val="20"/>
                <w:szCs w:val="20"/>
              </w:rPr>
              <w:tab/>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C55DDA">
              <w:rPr>
                <w:rFonts w:ascii="Arial" w:hAnsi="Arial" w:cs="Arial"/>
                <w:snapToGrid w:val="0"/>
                <w:sz w:val="20"/>
                <w:szCs w:val="20"/>
              </w:rPr>
            </w:r>
            <w:r w:rsidR="00C55DDA">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C55DDA">
              <w:rPr>
                <w:rFonts w:ascii="Arial" w:hAnsi="Arial" w:cs="Arial"/>
                <w:snapToGrid w:val="0"/>
                <w:sz w:val="20"/>
                <w:szCs w:val="20"/>
              </w:rPr>
            </w:r>
            <w:r w:rsidR="00C55DDA">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2C5A9D33" w14:textId="084E05C9" w:rsidR="0056283D" w:rsidRPr="00572AAD" w:rsidRDefault="0056283D" w:rsidP="00E621B6">
            <w:pPr>
              <w:widowControl w:val="0"/>
              <w:tabs>
                <w:tab w:val="left" w:pos="0"/>
                <w:tab w:val="left" w:pos="426"/>
              </w:tabs>
              <w:autoSpaceDE w:val="0"/>
              <w:autoSpaceDN w:val="0"/>
              <w:adjustRightInd w:val="0"/>
              <w:spacing w:before="120"/>
              <w:rPr>
                <w:rFonts w:ascii="Arial" w:hAnsi="Arial" w:cs="Arial"/>
                <w:snapToGrid w:val="0"/>
                <w:sz w:val="20"/>
                <w:szCs w:val="20"/>
              </w:rPr>
            </w:pPr>
            <w:r w:rsidRPr="00572AAD">
              <w:rPr>
                <w:rFonts w:ascii="Arial" w:hAnsi="Arial" w:cs="Arial"/>
                <w:snapToGrid w:val="0"/>
                <w:sz w:val="20"/>
                <w:szCs w:val="20"/>
              </w:rPr>
              <w:t>DOES THE ENTITY HAVE A BRANCH IN THE RSA?</w:t>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C55DDA">
              <w:rPr>
                <w:rFonts w:ascii="Arial" w:hAnsi="Arial" w:cs="Arial"/>
                <w:snapToGrid w:val="0"/>
                <w:sz w:val="20"/>
                <w:szCs w:val="20"/>
              </w:rPr>
            </w:r>
            <w:r w:rsidR="00C55DDA">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C55DDA">
              <w:rPr>
                <w:rFonts w:ascii="Arial" w:hAnsi="Arial" w:cs="Arial"/>
                <w:snapToGrid w:val="0"/>
                <w:sz w:val="20"/>
                <w:szCs w:val="20"/>
              </w:rPr>
            </w:r>
            <w:r w:rsidR="00C55DDA">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2B4D85CB" w14:textId="5AD9E259" w:rsidR="0056283D" w:rsidRPr="00572AAD" w:rsidRDefault="0056283D" w:rsidP="00E621B6">
            <w:pPr>
              <w:widowControl w:val="0"/>
              <w:tabs>
                <w:tab w:val="left" w:pos="0"/>
                <w:tab w:val="left" w:pos="426"/>
              </w:tabs>
              <w:autoSpaceDE w:val="0"/>
              <w:autoSpaceDN w:val="0"/>
              <w:adjustRightInd w:val="0"/>
              <w:spacing w:before="120"/>
              <w:rPr>
                <w:rFonts w:ascii="Arial" w:hAnsi="Arial" w:cs="Arial"/>
                <w:snapToGrid w:val="0"/>
                <w:sz w:val="20"/>
                <w:szCs w:val="20"/>
              </w:rPr>
            </w:pPr>
            <w:r w:rsidRPr="00572AAD">
              <w:rPr>
                <w:rFonts w:ascii="Arial" w:hAnsi="Arial" w:cs="Arial"/>
                <w:snapToGrid w:val="0"/>
                <w:sz w:val="20"/>
                <w:szCs w:val="20"/>
              </w:rPr>
              <w:t xml:space="preserve">DOES THE ENTITY HAVE A PERMANENT ESTABLISHMENT IN THE </w:t>
            </w:r>
            <w:smartTag w:uri="urn:schemas-microsoft-com:office:smarttags" w:element="stockticker">
              <w:r w:rsidRPr="00572AAD">
                <w:rPr>
                  <w:rFonts w:ascii="Arial" w:hAnsi="Arial" w:cs="Arial"/>
                  <w:snapToGrid w:val="0"/>
                  <w:sz w:val="20"/>
                  <w:szCs w:val="20"/>
                </w:rPr>
                <w:t>RSA</w:t>
              </w:r>
            </w:smartTag>
            <w:r w:rsidRPr="00572AAD">
              <w:rPr>
                <w:rFonts w:ascii="Arial" w:hAnsi="Arial" w:cs="Arial"/>
                <w:snapToGrid w:val="0"/>
                <w:sz w:val="20"/>
                <w:szCs w:val="20"/>
              </w:rPr>
              <w:t>?</w:t>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C55DDA">
              <w:rPr>
                <w:rFonts w:ascii="Arial" w:hAnsi="Arial" w:cs="Arial"/>
                <w:snapToGrid w:val="0"/>
                <w:sz w:val="20"/>
                <w:szCs w:val="20"/>
              </w:rPr>
            </w:r>
            <w:r w:rsidR="00C55DDA">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C55DDA">
              <w:rPr>
                <w:rFonts w:ascii="Arial" w:hAnsi="Arial" w:cs="Arial"/>
                <w:snapToGrid w:val="0"/>
                <w:sz w:val="20"/>
                <w:szCs w:val="20"/>
              </w:rPr>
            </w:r>
            <w:r w:rsidR="00C55DDA">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58129589" w14:textId="3C1FD63A" w:rsidR="0056283D" w:rsidRPr="00572AAD" w:rsidRDefault="0056283D" w:rsidP="00E621B6">
            <w:pPr>
              <w:widowControl w:val="0"/>
              <w:tabs>
                <w:tab w:val="left" w:pos="0"/>
                <w:tab w:val="left" w:pos="426"/>
              </w:tabs>
              <w:autoSpaceDE w:val="0"/>
              <w:autoSpaceDN w:val="0"/>
              <w:adjustRightInd w:val="0"/>
              <w:spacing w:before="120"/>
              <w:rPr>
                <w:rFonts w:ascii="Arial" w:hAnsi="Arial" w:cs="Arial"/>
                <w:snapToGrid w:val="0"/>
                <w:sz w:val="20"/>
                <w:szCs w:val="20"/>
              </w:rPr>
            </w:pPr>
            <w:r w:rsidRPr="00572AAD">
              <w:rPr>
                <w:rFonts w:ascii="Arial" w:hAnsi="Arial" w:cs="Arial"/>
                <w:snapToGrid w:val="0"/>
                <w:sz w:val="20"/>
                <w:szCs w:val="20"/>
              </w:rPr>
              <w:t>DOES THE ENTITY HAVE ANY SOURCE OF INCOME IN THE RSA?</w:t>
            </w:r>
            <w:r w:rsidRPr="00572AAD">
              <w:rPr>
                <w:rFonts w:ascii="Arial" w:hAnsi="Arial" w:cs="Arial"/>
                <w:snapToGrid w:val="0"/>
                <w:sz w:val="20"/>
                <w:szCs w:val="20"/>
              </w:rPr>
              <w:tab/>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C55DDA">
              <w:rPr>
                <w:rFonts w:ascii="Arial" w:hAnsi="Arial" w:cs="Arial"/>
                <w:snapToGrid w:val="0"/>
                <w:sz w:val="20"/>
                <w:szCs w:val="20"/>
              </w:rPr>
            </w:r>
            <w:r w:rsidR="00C55DDA">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C55DDA">
              <w:rPr>
                <w:rFonts w:ascii="Arial" w:hAnsi="Arial" w:cs="Arial"/>
                <w:snapToGrid w:val="0"/>
                <w:sz w:val="20"/>
                <w:szCs w:val="20"/>
              </w:rPr>
            </w:r>
            <w:r w:rsidR="00C55DDA">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5BFF8BF9" w14:textId="3B2D1C4A" w:rsidR="0056283D" w:rsidRPr="00572AAD" w:rsidRDefault="0056283D" w:rsidP="00E621B6">
            <w:pPr>
              <w:widowControl w:val="0"/>
              <w:tabs>
                <w:tab w:val="left" w:pos="0"/>
                <w:tab w:val="left" w:pos="426"/>
              </w:tabs>
              <w:autoSpaceDE w:val="0"/>
              <w:autoSpaceDN w:val="0"/>
              <w:adjustRightInd w:val="0"/>
              <w:spacing w:before="120"/>
              <w:rPr>
                <w:rFonts w:ascii="Arial" w:hAnsi="Arial" w:cs="Arial"/>
                <w:snapToGrid w:val="0"/>
                <w:sz w:val="20"/>
                <w:szCs w:val="20"/>
              </w:rPr>
            </w:pPr>
            <w:r w:rsidRPr="00572AAD">
              <w:rPr>
                <w:rFonts w:ascii="Arial" w:hAnsi="Arial" w:cs="Arial"/>
                <w:snapToGrid w:val="0"/>
                <w:sz w:val="20"/>
                <w:szCs w:val="20"/>
              </w:rPr>
              <w:t>IS THE ENTITY LIABLE IN THE RSA FOR ANY FORM OF TAXATION?</w:t>
            </w:r>
            <w:r w:rsidRPr="00572AAD">
              <w:rPr>
                <w:rFonts w:ascii="Arial" w:hAnsi="Arial" w:cs="Arial"/>
                <w:snapToGrid w:val="0"/>
                <w:sz w:val="20"/>
                <w:szCs w:val="20"/>
              </w:rPr>
              <w:tab/>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C55DDA">
              <w:rPr>
                <w:rFonts w:ascii="Arial" w:hAnsi="Arial" w:cs="Arial"/>
                <w:snapToGrid w:val="0"/>
                <w:sz w:val="20"/>
                <w:szCs w:val="20"/>
              </w:rPr>
            </w:r>
            <w:r w:rsidR="00C55DDA">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C55DDA">
              <w:rPr>
                <w:rFonts w:ascii="Arial" w:hAnsi="Arial" w:cs="Arial"/>
                <w:snapToGrid w:val="0"/>
                <w:sz w:val="20"/>
                <w:szCs w:val="20"/>
              </w:rPr>
            </w:r>
            <w:r w:rsidR="00C55DDA">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 </w:t>
            </w:r>
          </w:p>
          <w:p w14:paraId="75A9BC2D" w14:textId="77777777" w:rsidR="0056283D" w:rsidRPr="00572AAD" w:rsidRDefault="0056283D" w:rsidP="00E621B6">
            <w:pPr>
              <w:widowControl w:val="0"/>
              <w:tabs>
                <w:tab w:val="left" w:pos="426"/>
              </w:tabs>
              <w:spacing w:line="215" w:lineRule="auto"/>
              <w:jc w:val="both"/>
              <w:rPr>
                <w:rFonts w:ascii="Arial" w:hAnsi="Arial" w:cs="Arial"/>
                <w:b/>
                <w:snapToGrid w:val="0"/>
                <w:sz w:val="20"/>
                <w:szCs w:val="20"/>
              </w:rPr>
            </w:pPr>
            <w:r w:rsidRPr="00572AAD">
              <w:rPr>
                <w:rFonts w:ascii="Arial" w:hAnsi="Arial" w:cs="Arial"/>
                <w:b/>
                <w:snapToGrid w:val="0"/>
                <w:sz w:val="20"/>
                <w:szCs w:val="20"/>
              </w:rPr>
              <w:t xml:space="preserve">IF THE ANSWER IS “NO” TO ALL OF THE ABOVE, THEN IT IS NOT A REQUIREMENT TO REGISTER FOR A TAX COMPLIANCE STATUS SYSTEM PIN CODE FROM THE SOUTH AFRICAN REVENUE SERVICE (SARS) AND IF NOT REGISTER AS PER 2.3 BELOW. </w:t>
            </w:r>
          </w:p>
          <w:p w14:paraId="0BA4F9B2"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bl>
    <w:p w14:paraId="07899CED" w14:textId="77777777" w:rsidR="0056283D" w:rsidRPr="00572AAD" w:rsidRDefault="0056283D" w:rsidP="0056283D">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0"/>
          <w:szCs w:val="20"/>
        </w:rPr>
      </w:pPr>
    </w:p>
    <w:p w14:paraId="4555EE83" w14:textId="77777777" w:rsidR="0056283D" w:rsidRPr="00572AAD" w:rsidRDefault="0056283D" w:rsidP="0056283D">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0"/>
          <w:szCs w:val="20"/>
        </w:rPr>
      </w:pPr>
      <w:r w:rsidRPr="00572AAD">
        <w:rPr>
          <w:rFonts w:ascii="Arial" w:hAnsi="Arial" w:cs="Arial"/>
          <w:b/>
          <w:snapToGrid w:val="0"/>
          <w:sz w:val="20"/>
          <w:szCs w:val="20"/>
        </w:rPr>
        <w:t>PART B</w:t>
      </w:r>
    </w:p>
    <w:p w14:paraId="0CABFD32" w14:textId="77777777" w:rsidR="0056283D" w:rsidRPr="00572AAD" w:rsidRDefault="0056283D" w:rsidP="0056283D">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bCs/>
          <w:snapToGrid w:val="0"/>
          <w:sz w:val="20"/>
          <w:szCs w:val="20"/>
        </w:rPr>
      </w:pPr>
      <w:r w:rsidRPr="00572AAD">
        <w:rPr>
          <w:rFonts w:ascii="Arial" w:hAnsi="Arial" w:cs="Arial"/>
          <w:b/>
          <w:bCs/>
          <w:snapToGrid w:val="0"/>
          <w:sz w:val="20"/>
          <w:szCs w:val="20"/>
        </w:rPr>
        <w:t>TERMS AND CONDITIONS FOR BIDDING</w:t>
      </w:r>
    </w:p>
    <w:tbl>
      <w:tblPr>
        <w:tblpPr w:leftFromText="180" w:rightFromText="180" w:vertAnchor="text" w:horzAnchor="margin" w:tblpXSpec="center" w:tblpY="69"/>
        <w:tblW w:w="110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58"/>
      </w:tblGrid>
      <w:tr w:rsidR="0056283D" w:rsidRPr="00572AAD" w14:paraId="22544314" w14:textId="77777777" w:rsidTr="00E621B6">
        <w:tc>
          <w:tcPr>
            <w:tcW w:w="11058" w:type="dxa"/>
            <w:shd w:val="clear" w:color="auto" w:fill="DDD9C3"/>
          </w:tcPr>
          <w:p w14:paraId="3D1D2654" w14:textId="77777777" w:rsidR="0056283D" w:rsidRPr="00572AAD" w:rsidRDefault="0056283D" w:rsidP="0056283D">
            <w:pPr>
              <w:widowControl w:val="0"/>
              <w:numPr>
                <w:ilvl w:val="0"/>
                <w:numId w:val="4"/>
              </w:numPr>
              <w:tabs>
                <w:tab w:val="left" w:pos="426"/>
              </w:tabs>
              <w:spacing w:line="215" w:lineRule="auto"/>
              <w:jc w:val="both"/>
              <w:rPr>
                <w:rFonts w:ascii="Arial" w:hAnsi="Arial" w:cs="Arial"/>
                <w:b/>
                <w:snapToGrid w:val="0"/>
                <w:sz w:val="20"/>
                <w:szCs w:val="20"/>
              </w:rPr>
            </w:pPr>
            <w:r w:rsidRPr="00572AAD">
              <w:rPr>
                <w:rFonts w:ascii="Arial" w:hAnsi="Arial" w:cs="Arial"/>
                <w:b/>
                <w:bCs/>
                <w:snapToGrid w:val="0"/>
                <w:color w:val="000000"/>
                <w:sz w:val="20"/>
                <w:szCs w:val="20"/>
              </w:rPr>
              <w:t>BID SUBMISSION:</w:t>
            </w:r>
          </w:p>
        </w:tc>
      </w:tr>
      <w:tr w:rsidR="0056283D" w:rsidRPr="00572AAD" w14:paraId="1A5FC2C2" w14:textId="77777777" w:rsidTr="00E621B6">
        <w:trPr>
          <w:trHeight w:val="1212"/>
        </w:trPr>
        <w:tc>
          <w:tcPr>
            <w:tcW w:w="11058" w:type="dxa"/>
            <w:shd w:val="clear" w:color="auto" w:fill="auto"/>
          </w:tcPr>
          <w:p w14:paraId="159E1296" w14:textId="77777777" w:rsidR="0056283D" w:rsidRPr="00572AAD" w:rsidRDefault="0056283D" w:rsidP="0056283D">
            <w:pPr>
              <w:widowControl w:val="0"/>
              <w:numPr>
                <w:ilvl w:val="1"/>
                <w:numId w:val="5"/>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BIDS MUST BE DELIVERED BY THE STIPULATED TIME TO THE CORRECT ADDRESS. LATE BIDS WILL NOT BE ACCEPTED FOR CONSIDERATION.</w:t>
            </w:r>
          </w:p>
          <w:p w14:paraId="6C3BC06F" w14:textId="77777777" w:rsidR="0056283D" w:rsidRPr="00572AAD" w:rsidRDefault="0056283D" w:rsidP="0056283D">
            <w:pPr>
              <w:widowControl w:val="0"/>
              <w:numPr>
                <w:ilvl w:val="1"/>
                <w:numId w:val="5"/>
              </w:numPr>
              <w:tabs>
                <w:tab w:val="left" w:pos="426"/>
              </w:tabs>
              <w:autoSpaceDE w:val="0"/>
              <w:autoSpaceDN w:val="0"/>
              <w:adjustRightInd w:val="0"/>
              <w:spacing w:after="120"/>
              <w:ind w:left="426" w:hanging="426"/>
              <w:jc w:val="both"/>
              <w:rPr>
                <w:rFonts w:ascii="Arial" w:hAnsi="Arial" w:cs="Arial"/>
                <w:b/>
                <w:snapToGrid w:val="0"/>
                <w:sz w:val="20"/>
                <w:szCs w:val="20"/>
              </w:rPr>
            </w:pPr>
            <w:r w:rsidRPr="00572AAD">
              <w:rPr>
                <w:rFonts w:ascii="Arial" w:hAnsi="Arial" w:cs="Arial"/>
                <w:b/>
                <w:snapToGrid w:val="0"/>
                <w:sz w:val="20"/>
                <w:szCs w:val="20"/>
              </w:rPr>
              <w:t>ALL BIDS MUST BE SUBMITTED ON THE OFFICIAL FORMS PROVIDED–(NOT TO BE RE-TYPED) OR IN THE MANNER PRESCRIBED IN THE BID DOCUMENT.</w:t>
            </w:r>
          </w:p>
          <w:p w14:paraId="4B524827" w14:textId="77777777" w:rsidR="0056283D" w:rsidRPr="00572AAD" w:rsidRDefault="0056283D" w:rsidP="0056283D">
            <w:pPr>
              <w:widowControl w:val="0"/>
              <w:numPr>
                <w:ilvl w:val="1"/>
                <w:numId w:val="5"/>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THIS BID IS SUBJECT TO THE PREFERENTIAL PROCUREMENT POLICY FRAMEWORK ACT, 2000 AND THE PREFERENTIAL PROCUREMENT REGULATIONS, 2017, THE GENERAL CONDITIONS OF CONTRACT (GCC) AND, IF APPLICABLE, ANY OTHER SPECIAL CONDITIONS OF CONTRACT.</w:t>
            </w:r>
          </w:p>
          <w:p w14:paraId="2EA6D450" w14:textId="77777777" w:rsidR="0056283D" w:rsidRPr="00572AAD" w:rsidRDefault="0056283D" w:rsidP="0056283D">
            <w:pPr>
              <w:widowControl w:val="0"/>
              <w:numPr>
                <w:ilvl w:val="1"/>
                <w:numId w:val="5"/>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b/>
                <w:snapToGrid w:val="0"/>
                <w:sz w:val="20"/>
                <w:szCs w:val="20"/>
              </w:rPr>
              <w:t>THE SUCCESSFUL BIDDER WILL BE REQUIRED TO FILL IN AND SIGN A WRITTEN CONTRACT FORM (SBD7).</w:t>
            </w:r>
          </w:p>
          <w:p w14:paraId="512BDA3A" w14:textId="77777777" w:rsidR="0056283D" w:rsidRPr="00572AAD" w:rsidRDefault="0056283D" w:rsidP="00E621B6">
            <w:pPr>
              <w:widowControl w:val="0"/>
              <w:spacing w:line="215" w:lineRule="auto"/>
              <w:jc w:val="both"/>
              <w:rPr>
                <w:rFonts w:ascii="Arial" w:hAnsi="Arial" w:cs="Arial"/>
                <w:snapToGrid w:val="0"/>
                <w:sz w:val="20"/>
                <w:szCs w:val="20"/>
              </w:rPr>
            </w:pPr>
          </w:p>
        </w:tc>
      </w:tr>
      <w:tr w:rsidR="0056283D" w:rsidRPr="00572AAD" w14:paraId="51C32849" w14:textId="77777777" w:rsidTr="00E621B6">
        <w:tc>
          <w:tcPr>
            <w:tcW w:w="11058" w:type="dxa"/>
            <w:shd w:val="clear" w:color="auto" w:fill="DDD9C3"/>
          </w:tcPr>
          <w:p w14:paraId="66BF3E3A" w14:textId="77777777" w:rsidR="0056283D" w:rsidRPr="00572AAD" w:rsidRDefault="0056283D" w:rsidP="0056283D">
            <w:pPr>
              <w:widowControl w:val="0"/>
              <w:numPr>
                <w:ilvl w:val="0"/>
                <w:numId w:val="4"/>
              </w:numPr>
              <w:tabs>
                <w:tab w:val="left" w:pos="426"/>
              </w:tabs>
              <w:spacing w:line="215" w:lineRule="auto"/>
              <w:jc w:val="both"/>
              <w:rPr>
                <w:rFonts w:ascii="Arial" w:hAnsi="Arial" w:cs="Arial"/>
                <w:b/>
                <w:bCs/>
                <w:snapToGrid w:val="0"/>
                <w:color w:val="000081"/>
                <w:sz w:val="20"/>
                <w:szCs w:val="20"/>
              </w:rPr>
            </w:pPr>
            <w:r w:rsidRPr="00572AAD">
              <w:rPr>
                <w:rFonts w:ascii="Arial" w:hAnsi="Arial" w:cs="Arial"/>
                <w:b/>
                <w:bCs/>
                <w:snapToGrid w:val="0"/>
                <w:color w:val="000000"/>
                <w:sz w:val="20"/>
                <w:szCs w:val="20"/>
              </w:rPr>
              <w:t>TAX COMPLIANCE REQUIREMENTS</w:t>
            </w:r>
          </w:p>
        </w:tc>
      </w:tr>
      <w:tr w:rsidR="0056283D" w:rsidRPr="00572AAD" w14:paraId="39360FE2" w14:textId="77777777" w:rsidTr="00E621B6">
        <w:tc>
          <w:tcPr>
            <w:tcW w:w="11058" w:type="dxa"/>
            <w:shd w:val="clear" w:color="auto" w:fill="FFFFFF"/>
          </w:tcPr>
          <w:p w14:paraId="46ED63F7" w14:textId="77777777" w:rsidR="0056283D" w:rsidRPr="00572AAD"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 xml:space="preserve">BIDDERS MUST ENSURE COMPLIANCE WITH THEIR TAX OBLIGATIONS. </w:t>
            </w:r>
          </w:p>
          <w:p w14:paraId="1C20E6B4" w14:textId="77777777" w:rsidR="0056283D" w:rsidRPr="00572AAD"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BIDDERS ARE REQUIRED TO SUBMIT THEIR UNIQUE PERSONAL IDENTIFICATION NUMBER (PIN) ISSUED BY SARS TO ENABLE   THE ORGAN OF STATE TO VERIFY THE TAXPAYER’S PROFILE AND TAX STATUS.</w:t>
            </w:r>
          </w:p>
          <w:p w14:paraId="353F576A" w14:textId="77777777" w:rsidR="0056283D" w:rsidRPr="00572AAD"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 xml:space="preserve">APPLICATION FOR TAX COMPLIANCE STATUS (TCS) PIN MAY BE MADE VIA E-FILING THROUGH THE SARS WEBSITE </w:t>
            </w:r>
            <w:hyperlink r:id="rId14" w:history="1">
              <w:r w:rsidRPr="00572AAD">
                <w:rPr>
                  <w:rFonts w:ascii="Arial" w:hAnsi="Arial" w:cs="Arial"/>
                  <w:snapToGrid w:val="0"/>
                  <w:sz w:val="20"/>
                  <w:szCs w:val="20"/>
                </w:rPr>
                <w:t>WWW.SARS.GOV.ZA</w:t>
              </w:r>
            </w:hyperlink>
            <w:r w:rsidRPr="00572AAD">
              <w:rPr>
                <w:rFonts w:ascii="Arial" w:hAnsi="Arial" w:cs="Arial"/>
                <w:snapToGrid w:val="0"/>
                <w:sz w:val="20"/>
                <w:szCs w:val="20"/>
              </w:rPr>
              <w:t>.</w:t>
            </w:r>
          </w:p>
          <w:p w14:paraId="5A09570C" w14:textId="77777777" w:rsidR="0056283D" w:rsidRPr="00572AAD"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 xml:space="preserve">BIDDERS MAY ALSO SUBMIT A PRINTED TCS CERTIFICATE TOGETHER WITH THE BID. </w:t>
            </w:r>
          </w:p>
          <w:p w14:paraId="335D4386" w14:textId="77777777" w:rsidR="0056283D" w:rsidRPr="00572AAD"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IN BIDS WHERE CONSORTIA / JOINT VENTURES / SUB-CONTRACTORS ARE INVOLVED, EACH PARTY MUST SUBMIT A SEPARATE   TCS CERTIFICATE / PIN / CSD NUMBER.</w:t>
            </w:r>
          </w:p>
          <w:p w14:paraId="1BF42F31" w14:textId="77777777" w:rsidR="0056283D" w:rsidRPr="00572AAD"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 xml:space="preserve">WHERE NO TCS PIN IS AVAILABLE BUT THE BIDDER IS REGISTERED ON THE CENTRAL SUPPLIER DATABASE (CSD), A CSD NUMBER MUST BE PROVIDED. </w:t>
            </w:r>
          </w:p>
          <w:p w14:paraId="01C33788" w14:textId="77777777" w:rsidR="0056283D" w:rsidRPr="00572AAD"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 xml:space="preserve">NO BIDS WILL BE CONSIDERED FROM PERSONS IN THE SERVICE OF THE STATE, COMPANIES WITH </w:t>
            </w:r>
            <w:r w:rsidRPr="00572AAD">
              <w:rPr>
                <w:rFonts w:ascii="Arial" w:hAnsi="Arial" w:cs="Arial"/>
                <w:snapToGrid w:val="0"/>
                <w:sz w:val="20"/>
                <w:szCs w:val="20"/>
              </w:rPr>
              <w:lastRenderedPageBreak/>
              <w:t>DIRECTORS WHO ARE PERSONS IN THE SERVICE OF THE STATE, OR CLOSE CORPORATIONS WITH MEMBERS PERSONS IN THE SERVICE OF THE STATE.”</w:t>
            </w:r>
          </w:p>
        </w:tc>
      </w:tr>
    </w:tbl>
    <w:p w14:paraId="6A0C22C6" w14:textId="77777777" w:rsidR="0056283D" w:rsidRPr="00572AAD" w:rsidRDefault="0056283D" w:rsidP="0056283D">
      <w:pPr>
        <w:widowControl w:val="0"/>
        <w:tabs>
          <w:tab w:val="left" w:pos="720"/>
          <w:tab w:val="left" w:pos="8190"/>
        </w:tabs>
        <w:spacing w:line="215" w:lineRule="auto"/>
        <w:rPr>
          <w:rFonts w:ascii="Arial" w:hAnsi="Arial" w:cs="Arial"/>
          <w:snapToGrid w:val="0"/>
          <w:sz w:val="20"/>
          <w:szCs w:val="20"/>
        </w:rPr>
      </w:pPr>
      <w:r w:rsidRPr="00572AAD">
        <w:rPr>
          <w:rFonts w:ascii="Arial" w:hAnsi="Arial" w:cs="Arial"/>
          <w:b/>
          <w:bCs/>
          <w:snapToGrid w:val="0"/>
          <w:sz w:val="20"/>
          <w:szCs w:val="20"/>
        </w:rPr>
        <w:lastRenderedPageBreak/>
        <w:tab/>
      </w:r>
    </w:p>
    <w:p w14:paraId="6E9EF652" w14:textId="77777777" w:rsidR="0056283D" w:rsidRPr="00572AAD" w:rsidRDefault="0056283D" w:rsidP="0056283D">
      <w:pPr>
        <w:widowControl w:val="0"/>
        <w:autoSpaceDE w:val="0"/>
        <w:autoSpaceDN w:val="0"/>
        <w:adjustRightInd w:val="0"/>
        <w:ind w:left="720" w:hanging="720"/>
        <w:rPr>
          <w:rFonts w:ascii="Arial" w:hAnsi="Arial" w:cs="Arial"/>
          <w:b/>
          <w:snapToGrid w:val="0"/>
          <w:sz w:val="20"/>
          <w:szCs w:val="20"/>
        </w:rPr>
      </w:pPr>
    </w:p>
    <w:p w14:paraId="635C934F"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r w:rsidRPr="00572AAD">
        <w:rPr>
          <w:rFonts w:ascii="Arial" w:hAnsi="Arial" w:cs="Arial"/>
          <w:b/>
          <w:snapToGrid w:val="0"/>
          <w:sz w:val="20"/>
          <w:szCs w:val="20"/>
        </w:rPr>
        <w:t>NB: FAILURE TO PROVIDE / OR COMPLY WITH ANY OF THE ABOVE PARTICULARS MAY RENDER THE BID INVALID</w:t>
      </w:r>
      <w:r w:rsidRPr="00572AAD">
        <w:rPr>
          <w:rFonts w:ascii="Arial" w:hAnsi="Arial" w:cs="Arial"/>
          <w:snapToGrid w:val="0"/>
          <w:sz w:val="20"/>
          <w:szCs w:val="20"/>
        </w:rPr>
        <w:t>.</w:t>
      </w:r>
    </w:p>
    <w:p w14:paraId="718C30B6"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p>
    <w:p w14:paraId="2A35AF5A"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r w:rsidRPr="00572AAD">
        <w:rPr>
          <w:rFonts w:ascii="Arial" w:hAnsi="Arial" w:cs="Arial"/>
          <w:snapToGrid w:val="0"/>
          <w:sz w:val="20"/>
          <w:szCs w:val="20"/>
        </w:rPr>
        <w:t>SIGNATURE OF BIDDER:</w:t>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t>…………………………………………</w:t>
      </w:r>
    </w:p>
    <w:p w14:paraId="6894E5A3"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p>
    <w:p w14:paraId="333A852B"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r w:rsidRPr="00572AAD">
        <w:rPr>
          <w:rFonts w:ascii="Arial" w:hAnsi="Arial" w:cs="Arial"/>
          <w:snapToGrid w:val="0"/>
          <w:sz w:val="20"/>
          <w:szCs w:val="20"/>
        </w:rPr>
        <w:t>CAPACITY UNDER WHICH THIS BID IS SIGNED:</w:t>
      </w:r>
      <w:r w:rsidRPr="00572AAD">
        <w:rPr>
          <w:rFonts w:ascii="Arial" w:hAnsi="Arial" w:cs="Arial"/>
          <w:snapToGrid w:val="0"/>
          <w:sz w:val="20"/>
          <w:szCs w:val="20"/>
        </w:rPr>
        <w:tab/>
      </w:r>
      <w:r w:rsidRPr="00572AAD">
        <w:rPr>
          <w:rFonts w:ascii="Arial" w:hAnsi="Arial" w:cs="Arial"/>
          <w:snapToGrid w:val="0"/>
          <w:sz w:val="20"/>
          <w:szCs w:val="20"/>
        </w:rPr>
        <w:tab/>
        <w:t>…………………………………………</w:t>
      </w:r>
    </w:p>
    <w:p w14:paraId="67138C20"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r w:rsidRPr="00572AAD">
        <w:rPr>
          <w:rFonts w:ascii="Arial" w:hAnsi="Arial" w:cs="Arial"/>
          <w:snapToGrid w:val="0"/>
          <w:sz w:val="20"/>
          <w:szCs w:val="20"/>
        </w:rPr>
        <w:t>(Proof of authority must be submitted e.g. company resolution)</w:t>
      </w:r>
    </w:p>
    <w:p w14:paraId="73F388BB"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p>
    <w:p w14:paraId="60D1575B"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r w:rsidRPr="00572AAD">
        <w:rPr>
          <w:rFonts w:ascii="Arial" w:hAnsi="Arial" w:cs="Arial"/>
          <w:snapToGrid w:val="0"/>
          <w:sz w:val="20"/>
          <w:szCs w:val="20"/>
        </w:rPr>
        <w:t>DATE:</w:t>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t xml:space="preserve">              ………………………………………...</w:t>
      </w:r>
    </w:p>
    <w:p w14:paraId="5A112DC7" w14:textId="77777777" w:rsidR="0056283D" w:rsidRPr="00572AAD" w:rsidRDefault="0056283D" w:rsidP="0056283D">
      <w:pPr>
        <w:rPr>
          <w:rFonts w:ascii="Arial" w:hAnsi="Arial" w:cs="Arial"/>
          <w:sz w:val="20"/>
          <w:szCs w:val="20"/>
        </w:rPr>
      </w:pPr>
    </w:p>
    <w:p w14:paraId="6015FE76" w14:textId="77777777" w:rsidR="0056283D" w:rsidRPr="00572AAD" w:rsidRDefault="0056283D" w:rsidP="0056283D">
      <w:pPr>
        <w:rPr>
          <w:rFonts w:ascii="Arial" w:hAnsi="Arial" w:cs="Arial"/>
          <w:sz w:val="20"/>
          <w:szCs w:val="20"/>
        </w:rPr>
      </w:pPr>
    </w:p>
    <w:p w14:paraId="46CFE689" w14:textId="77777777" w:rsidR="0056283D" w:rsidRDefault="0056283D" w:rsidP="0056283D">
      <w:pPr>
        <w:rPr>
          <w:rFonts w:ascii="Arial" w:hAnsi="Arial" w:cs="Arial"/>
          <w:sz w:val="20"/>
          <w:szCs w:val="20"/>
        </w:rPr>
      </w:pPr>
    </w:p>
    <w:p w14:paraId="438A6AD1" w14:textId="77777777" w:rsidR="0094018C" w:rsidRPr="00572AAD" w:rsidRDefault="0094018C" w:rsidP="0056283D">
      <w:pPr>
        <w:rPr>
          <w:rFonts w:ascii="Arial" w:hAnsi="Arial" w:cs="Arial"/>
          <w:sz w:val="20"/>
          <w:szCs w:val="20"/>
        </w:rPr>
      </w:pPr>
    </w:p>
    <w:p w14:paraId="30CBDE4D" w14:textId="77777777" w:rsidR="0056283D" w:rsidRPr="00572AAD" w:rsidRDefault="0056283D" w:rsidP="0056283D">
      <w:pPr>
        <w:rPr>
          <w:rFonts w:ascii="Arial" w:hAnsi="Arial" w:cs="Arial"/>
          <w:sz w:val="20"/>
          <w:szCs w:val="20"/>
        </w:rPr>
      </w:pPr>
    </w:p>
    <w:p w14:paraId="181C0339" w14:textId="77777777" w:rsidR="0056283D" w:rsidRPr="00572AAD" w:rsidRDefault="0056283D" w:rsidP="0056283D"/>
    <w:p w14:paraId="2FEDEDF4" w14:textId="77777777" w:rsidR="0056283D" w:rsidRPr="00572AAD" w:rsidRDefault="0056283D" w:rsidP="0056283D">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55CE697B" w14:textId="77777777" w:rsidR="0056283D" w:rsidRPr="00572AAD" w:rsidRDefault="0056283D" w:rsidP="0056283D">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6AB1643B" w14:textId="77777777" w:rsidR="0056283D" w:rsidRPr="00572AAD" w:rsidRDefault="0056283D" w:rsidP="0056283D">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559859BC" w14:textId="77777777" w:rsidR="0056283D" w:rsidRPr="00572AAD" w:rsidRDefault="0056283D" w:rsidP="00172A20">
      <w:pPr>
        <w:tabs>
          <w:tab w:val="left" w:pos="1080"/>
          <w:tab w:val="left" w:pos="2880"/>
          <w:tab w:val="left" w:pos="6480"/>
          <w:tab w:val="left" w:pos="7920"/>
          <w:tab w:val="left" w:pos="9270"/>
        </w:tabs>
        <w:spacing w:line="23" w:lineRule="atLeast"/>
        <w:rPr>
          <w:rFonts w:ascii="Arial Narrow" w:hAnsi="Arial Narrow"/>
          <w:sz w:val="20"/>
          <w:szCs w:val="20"/>
        </w:rPr>
      </w:pPr>
    </w:p>
    <w:p w14:paraId="50B76720" w14:textId="77777777" w:rsidR="0056283D" w:rsidRPr="006653A4" w:rsidRDefault="0056283D" w:rsidP="0056283D">
      <w:pPr>
        <w:pStyle w:val="Heading1"/>
        <w:jc w:val="center"/>
        <w:rPr>
          <w:rFonts w:cs="Arial"/>
          <w:snapToGrid w:val="0"/>
          <w:szCs w:val="22"/>
        </w:rPr>
      </w:pPr>
      <w:bookmarkStart w:id="17" w:name="_Toc159246528"/>
      <w:r w:rsidRPr="006653A4">
        <w:rPr>
          <w:rFonts w:cs="Arial"/>
          <w:snapToGrid w:val="0"/>
          <w:szCs w:val="22"/>
        </w:rPr>
        <w:t>SBD 4: BIDDER’S DISCLOSURE</w:t>
      </w:r>
      <w:bookmarkEnd w:id="17"/>
    </w:p>
    <w:p w14:paraId="26FC0AB2" w14:textId="77777777" w:rsidR="0056283D" w:rsidRPr="00572AAD" w:rsidRDefault="0056283D" w:rsidP="0056283D">
      <w:pPr>
        <w:widowControl w:val="0"/>
        <w:tabs>
          <w:tab w:val="left" w:pos="7363"/>
          <w:tab w:val="center" w:pos="10530"/>
        </w:tabs>
        <w:rPr>
          <w:rFonts w:ascii="Arial" w:hAnsi="Arial" w:cs="Arial"/>
          <w:b/>
          <w:snapToGrid w:val="0"/>
          <w:sz w:val="22"/>
          <w:szCs w:val="22"/>
        </w:rPr>
      </w:pPr>
    </w:p>
    <w:p w14:paraId="2E3320DD" w14:textId="77777777" w:rsidR="0056283D" w:rsidRPr="00572AAD" w:rsidRDefault="0056283D" w:rsidP="0056283D">
      <w:pPr>
        <w:widowControl w:val="0"/>
        <w:tabs>
          <w:tab w:val="left" w:pos="7363"/>
          <w:tab w:val="center" w:pos="10530"/>
        </w:tabs>
        <w:jc w:val="both"/>
        <w:rPr>
          <w:rFonts w:ascii="Arial" w:hAnsi="Arial" w:cs="Arial"/>
          <w:snapToGrid w:val="0"/>
          <w:sz w:val="22"/>
          <w:szCs w:val="22"/>
        </w:rPr>
      </w:pPr>
    </w:p>
    <w:p w14:paraId="7A807BB9" w14:textId="77777777" w:rsidR="0056283D" w:rsidRPr="00572AAD" w:rsidRDefault="0056283D" w:rsidP="0056283D">
      <w:pPr>
        <w:widowControl w:val="0"/>
        <w:numPr>
          <w:ilvl w:val="0"/>
          <w:numId w:val="8"/>
        </w:numPr>
        <w:contextualSpacing/>
        <w:jc w:val="both"/>
        <w:rPr>
          <w:rFonts w:ascii="Arial" w:hAnsi="Arial" w:cs="Arial"/>
          <w:b/>
          <w:snapToGrid w:val="0"/>
          <w:sz w:val="22"/>
          <w:szCs w:val="22"/>
        </w:rPr>
      </w:pPr>
      <w:r w:rsidRPr="00572AAD">
        <w:rPr>
          <w:rFonts w:ascii="Arial" w:hAnsi="Arial" w:cs="Arial"/>
          <w:b/>
          <w:snapToGrid w:val="0"/>
          <w:sz w:val="22"/>
          <w:szCs w:val="22"/>
        </w:rPr>
        <w:t>PURPOSE OF THE FORM</w:t>
      </w:r>
    </w:p>
    <w:p w14:paraId="2E176650" w14:textId="77777777" w:rsidR="0056283D" w:rsidRPr="00572AAD" w:rsidRDefault="0056283D" w:rsidP="0056283D">
      <w:pPr>
        <w:widowControl w:val="0"/>
        <w:ind w:left="720"/>
        <w:contextualSpacing/>
        <w:jc w:val="both"/>
        <w:rPr>
          <w:rFonts w:ascii="Arial" w:hAnsi="Arial" w:cs="Arial"/>
          <w:b/>
          <w:snapToGrid w:val="0"/>
          <w:sz w:val="22"/>
          <w:szCs w:val="22"/>
        </w:rPr>
      </w:pPr>
    </w:p>
    <w:p w14:paraId="52BCD983" w14:textId="77777777" w:rsidR="0056283D" w:rsidRPr="00572AAD" w:rsidRDefault="0056283D" w:rsidP="0056283D">
      <w:pPr>
        <w:widowControl w:val="0"/>
        <w:ind w:left="709"/>
        <w:jc w:val="both"/>
        <w:rPr>
          <w:rFonts w:ascii="Arial" w:hAnsi="Arial" w:cs="Arial"/>
          <w:snapToGrid w:val="0"/>
          <w:sz w:val="22"/>
          <w:szCs w:val="22"/>
        </w:rPr>
      </w:pPr>
      <w:r w:rsidRPr="00572AAD">
        <w:rPr>
          <w:rFonts w:ascii="Arial" w:hAnsi="Arial" w:cs="Arial"/>
          <w:snapToGrid w:val="0"/>
          <w:sz w:val="22"/>
          <w:szCs w:val="22"/>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1F15740" w14:textId="77777777" w:rsidR="0056283D" w:rsidRPr="00572AAD" w:rsidRDefault="0056283D" w:rsidP="0056283D">
      <w:pPr>
        <w:widowControl w:val="0"/>
        <w:ind w:left="709"/>
        <w:jc w:val="both"/>
        <w:rPr>
          <w:rFonts w:ascii="Arial" w:hAnsi="Arial" w:cs="Arial"/>
          <w:snapToGrid w:val="0"/>
          <w:sz w:val="22"/>
          <w:szCs w:val="22"/>
        </w:rPr>
      </w:pPr>
    </w:p>
    <w:p w14:paraId="12ACF1DE" w14:textId="77777777" w:rsidR="0056283D" w:rsidRPr="00572AAD" w:rsidRDefault="0056283D" w:rsidP="0056283D">
      <w:pPr>
        <w:widowControl w:val="0"/>
        <w:ind w:left="709"/>
        <w:jc w:val="both"/>
        <w:rPr>
          <w:rFonts w:ascii="Arial" w:hAnsi="Arial" w:cs="Arial"/>
          <w:snapToGrid w:val="0"/>
          <w:sz w:val="22"/>
          <w:szCs w:val="22"/>
        </w:rPr>
      </w:pPr>
      <w:r w:rsidRPr="00572AAD">
        <w:rPr>
          <w:rFonts w:ascii="Arial" w:hAnsi="Arial" w:cs="Arial"/>
          <w:snapToGrid w:val="0"/>
          <w:sz w:val="22"/>
          <w:szCs w:val="22"/>
        </w:rPr>
        <w:t xml:space="preserve">Where a person/s are listed in the Register for Tender Defaulters and / or the List of Restricted Suppliers, that person will automatically be disqualified from the bid process. </w:t>
      </w:r>
    </w:p>
    <w:p w14:paraId="0FC78D4B" w14:textId="77777777" w:rsidR="0056283D" w:rsidRPr="00572AAD" w:rsidRDefault="0056283D" w:rsidP="0056283D">
      <w:pPr>
        <w:widowControl w:val="0"/>
        <w:tabs>
          <w:tab w:val="left" w:pos="7363"/>
          <w:tab w:val="center" w:pos="10530"/>
        </w:tabs>
        <w:jc w:val="both"/>
        <w:rPr>
          <w:rFonts w:ascii="Arial" w:hAnsi="Arial" w:cs="Arial"/>
          <w:snapToGrid w:val="0"/>
          <w:sz w:val="22"/>
          <w:szCs w:val="22"/>
        </w:rPr>
      </w:pPr>
    </w:p>
    <w:p w14:paraId="75844033" w14:textId="77777777" w:rsidR="0056283D" w:rsidRPr="00572AAD" w:rsidRDefault="0056283D" w:rsidP="0056283D">
      <w:pPr>
        <w:widowControl w:val="0"/>
        <w:tabs>
          <w:tab w:val="left" w:pos="-1440"/>
          <w:tab w:val="left" w:pos="-720"/>
          <w:tab w:val="left" w:pos="1123"/>
          <w:tab w:val="left" w:pos="2246"/>
          <w:tab w:val="left" w:pos="7363"/>
        </w:tabs>
        <w:jc w:val="both"/>
        <w:rPr>
          <w:rFonts w:ascii="Arial" w:hAnsi="Arial" w:cs="Arial"/>
          <w:snapToGrid w:val="0"/>
          <w:sz w:val="22"/>
          <w:szCs w:val="22"/>
        </w:rPr>
      </w:pPr>
    </w:p>
    <w:p w14:paraId="6D9FC914" w14:textId="77777777" w:rsidR="0056283D" w:rsidRPr="00572AAD" w:rsidRDefault="0056283D" w:rsidP="0056283D">
      <w:pPr>
        <w:widowControl w:val="0"/>
        <w:numPr>
          <w:ilvl w:val="0"/>
          <w:numId w:val="8"/>
        </w:numPr>
        <w:tabs>
          <w:tab w:val="left" w:pos="-963"/>
          <w:tab w:val="left" w:pos="-720"/>
        </w:tabs>
        <w:contextualSpacing/>
        <w:jc w:val="both"/>
        <w:rPr>
          <w:rFonts w:ascii="Arial" w:hAnsi="Arial" w:cs="Arial"/>
          <w:b/>
          <w:snapToGrid w:val="0"/>
          <w:sz w:val="22"/>
          <w:szCs w:val="22"/>
        </w:rPr>
      </w:pPr>
      <w:r w:rsidRPr="00572AAD">
        <w:rPr>
          <w:rFonts w:ascii="Arial" w:hAnsi="Arial" w:cs="Arial"/>
          <w:b/>
          <w:snapToGrid w:val="0"/>
          <w:sz w:val="22"/>
          <w:szCs w:val="22"/>
        </w:rPr>
        <w:t>Bidder’s declaration</w:t>
      </w:r>
    </w:p>
    <w:p w14:paraId="25F1FB7A" w14:textId="77777777" w:rsidR="0056283D" w:rsidRPr="00572AAD" w:rsidRDefault="0056283D" w:rsidP="0056283D">
      <w:pPr>
        <w:widowControl w:val="0"/>
        <w:tabs>
          <w:tab w:val="left" w:pos="-963"/>
          <w:tab w:val="left" w:pos="-720"/>
        </w:tabs>
        <w:ind w:left="720"/>
        <w:contextualSpacing/>
        <w:jc w:val="both"/>
        <w:rPr>
          <w:rFonts w:ascii="Arial" w:hAnsi="Arial" w:cs="Arial"/>
          <w:b/>
          <w:snapToGrid w:val="0"/>
          <w:sz w:val="22"/>
          <w:szCs w:val="22"/>
        </w:rPr>
      </w:pPr>
    </w:p>
    <w:p w14:paraId="4F4950DC" w14:textId="77777777" w:rsidR="0056283D" w:rsidRPr="00572AAD" w:rsidRDefault="0056283D" w:rsidP="0056283D">
      <w:pPr>
        <w:widowControl w:val="0"/>
        <w:numPr>
          <w:ilvl w:val="1"/>
          <w:numId w:val="8"/>
        </w:numPr>
        <w:tabs>
          <w:tab w:val="left" w:pos="-963"/>
          <w:tab w:val="left" w:pos="-720"/>
        </w:tabs>
        <w:ind w:left="1094" w:hanging="737"/>
        <w:contextualSpacing/>
        <w:jc w:val="both"/>
        <w:rPr>
          <w:rFonts w:ascii="Arial" w:hAnsi="Arial" w:cs="Arial"/>
          <w:snapToGrid w:val="0"/>
          <w:sz w:val="22"/>
          <w:szCs w:val="22"/>
        </w:rPr>
      </w:pPr>
      <w:r w:rsidRPr="00572AAD">
        <w:rPr>
          <w:rFonts w:ascii="Arial" w:hAnsi="Arial" w:cs="Arial"/>
          <w:snapToGrid w:val="0"/>
          <w:sz w:val="22"/>
          <w:szCs w:val="22"/>
        </w:rPr>
        <w:t>Is the bidder, or any of its directors / trustees / shareholders / members / partners or any person having a controlling interest</w:t>
      </w:r>
      <w:r w:rsidRPr="00572AAD">
        <w:rPr>
          <w:rFonts w:ascii="Arial" w:hAnsi="Arial" w:cs="Arial"/>
          <w:snapToGrid w:val="0"/>
          <w:sz w:val="22"/>
          <w:szCs w:val="22"/>
        </w:rPr>
        <w:footnoteReference w:id="1"/>
      </w:r>
      <w:r w:rsidRPr="00572AAD">
        <w:rPr>
          <w:rFonts w:ascii="Arial" w:hAnsi="Arial" w:cs="Arial"/>
          <w:snapToGrid w:val="0"/>
          <w:sz w:val="22"/>
          <w:szCs w:val="22"/>
        </w:rPr>
        <w:t xml:space="preserve"> in the enterprise, employed by the state?</w:t>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b/>
          <w:snapToGrid w:val="0"/>
          <w:sz w:val="22"/>
          <w:szCs w:val="22"/>
        </w:rPr>
        <w:t>YES/NO</w:t>
      </w:r>
      <w:r w:rsidRPr="00572AAD">
        <w:rPr>
          <w:rFonts w:ascii="Arial" w:hAnsi="Arial" w:cs="Arial"/>
          <w:snapToGrid w:val="0"/>
          <w:sz w:val="22"/>
          <w:szCs w:val="22"/>
        </w:rPr>
        <w:tab/>
      </w:r>
    </w:p>
    <w:p w14:paraId="4AAFE415" w14:textId="77777777" w:rsidR="0056283D" w:rsidRPr="00572AAD" w:rsidRDefault="0056283D" w:rsidP="0056283D">
      <w:pPr>
        <w:widowControl w:val="0"/>
        <w:tabs>
          <w:tab w:val="left" w:pos="-963"/>
          <w:tab w:val="left" w:pos="-720"/>
        </w:tabs>
        <w:ind w:left="720"/>
        <w:contextualSpacing/>
        <w:jc w:val="both"/>
        <w:rPr>
          <w:rFonts w:ascii="Arial" w:hAnsi="Arial" w:cs="Arial"/>
          <w:snapToGrid w:val="0"/>
          <w:sz w:val="22"/>
          <w:szCs w:val="22"/>
        </w:rPr>
      </w:pPr>
    </w:p>
    <w:p w14:paraId="58CDE380" w14:textId="77777777" w:rsidR="0056283D" w:rsidRPr="00572AAD" w:rsidRDefault="0056283D" w:rsidP="0056283D">
      <w:pPr>
        <w:widowControl w:val="0"/>
        <w:numPr>
          <w:ilvl w:val="2"/>
          <w:numId w:val="8"/>
        </w:numPr>
        <w:tabs>
          <w:tab w:val="left" w:pos="-963"/>
          <w:tab w:val="left" w:pos="-720"/>
        </w:tabs>
        <w:ind w:left="1060"/>
        <w:contextualSpacing/>
        <w:jc w:val="both"/>
        <w:rPr>
          <w:rFonts w:ascii="Arial" w:hAnsi="Arial" w:cs="Arial"/>
          <w:snapToGrid w:val="0"/>
          <w:sz w:val="22"/>
          <w:szCs w:val="22"/>
        </w:rPr>
      </w:pPr>
      <w:r w:rsidRPr="00572AAD">
        <w:rPr>
          <w:rFonts w:ascii="Arial" w:hAnsi="Arial" w:cs="Arial"/>
          <w:snapToGrid w:val="0"/>
          <w:sz w:val="22"/>
          <w:szCs w:val="22"/>
        </w:rPr>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56283D" w:rsidRPr="00572AAD" w14:paraId="65EA2480" w14:textId="77777777" w:rsidTr="00E621B6">
        <w:trPr>
          <w:trHeight w:val="1341"/>
        </w:trPr>
        <w:tc>
          <w:tcPr>
            <w:tcW w:w="2378" w:type="dxa"/>
            <w:shd w:val="clear" w:color="auto" w:fill="auto"/>
          </w:tcPr>
          <w:p w14:paraId="6D9D9896" w14:textId="77777777" w:rsidR="0056283D" w:rsidRPr="00572AAD" w:rsidRDefault="0056283D" w:rsidP="00E621B6">
            <w:pPr>
              <w:widowControl w:val="0"/>
              <w:jc w:val="both"/>
              <w:rPr>
                <w:rFonts w:ascii="Arial" w:hAnsi="Arial" w:cs="Arial"/>
                <w:b/>
                <w:snapToGrid w:val="0"/>
                <w:sz w:val="22"/>
                <w:szCs w:val="22"/>
              </w:rPr>
            </w:pPr>
            <w:r w:rsidRPr="00572AAD">
              <w:rPr>
                <w:rFonts w:ascii="Arial" w:hAnsi="Arial" w:cs="Arial"/>
                <w:b/>
                <w:snapToGrid w:val="0"/>
                <w:sz w:val="22"/>
                <w:szCs w:val="22"/>
              </w:rPr>
              <w:lastRenderedPageBreak/>
              <w:t>Full Name</w:t>
            </w:r>
          </w:p>
        </w:tc>
        <w:tc>
          <w:tcPr>
            <w:tcW w:w="2410" w:type="dxa"/>
            <w:shd w:val="clear" w:color="auto" w:fill="auto"/>
          </w:tcPr>
          <w:p w14:paraId="51F3B2B2" w14:textId="77777777" w:rsidR="0056283D" w:rsidRPr="00572AAD" w:rsidRDefault="0056283D" w:rsidP="00E621B6">
            <w:pPr>
              <w:widowControl w:val="0"/>
              <w:jc w:val="both"/>
              <w:rPr>
                <w:rFonts w:ascii="Arial" w:hAnsi="Arial" w:cs="Arial"/>
                <w:b/>
                <w:snapToGrid w:val="0"/>
                <w:sz w:val="22"/>
                <w:szCs w:val="22"/>
              </w:rPr>
            </w:pPr>
            <w:r w:rsidRPr="00572AAD">
              <w:rPr>
                <w:rFonts w:ascii="Arial" w:hAnsi="Arial" w:cs="Arial"/>
                <w:b/>
                <w:snapToGrid w:val="0"/>
                <w:sz w:val="22"/>
                <w:szCs w:val="22"/>
              </w:rPr>
              <w:t>Identity Number</w:t>
            </w:r>
          </w:p>
        </w:tc>
        <w:tc>
          <w:tcPr>
            <w:tcW w:w="2610" w:type="dxa"/>
          </w:tcPr>
          <w:p w14:paraId="0D1B286A" w14:textId="77777777" w:rsidR="0056283D" w:rsidRPr="00572AAD" w:rsidRDefault="0056283D" w:rsidP="00E621B6">
            <w:pPr>
              <w:widowControl w:val="0"/>
              <w:jc w:val="both"/>
              <w:rPr>
                <w:rFonts w:ascii="Arial" w:hAnsi="Arial" w:cs="Arial"/>
                <w:b/>
                <w:snapToGrid w:val="0"/>
                <w:sz w:val="22"/>
                <w:szCs w:val="22"/>
              </w:rPr>
            </w:pPr>
            <w:r w:rsidRPr="00572AAD">
              <w:rPr>
                <w:rFonts w:ascii="Arial" w:hAnsi="Arial" w:cs="Arial"/>
                <w:b/>
                <w:snapToGrid w:val="0"/>
                <w:sz w:val="22"/>
                <w:szCs w:val="22"/>
              </w:rPr>
              <w:t>Name of State institution</w:t>
            </w:r>
          </w:p>
        </w:tc>
      </w:tr>
      <w:tr w:rsidR="0056283D" w:rsidRPr="00572AAD" w14:paraId="24B05E9D" w14:textId="77777777" w:rsidTr="00E621B6">
        <w:trPr>
          <w:trHeight w:val="270"/>
        </w:trPr>
        <w:tc>
          <w:tcPr>
            <w:tcW w:w="2378" w:type="dxa"/>
            <w:shd w:val="clear" w:color="auto" w:fill="auto"/>
          </w:tcPr>
          <w:p w14:paraId="628732F7"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77BB2038"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60CFF329"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4E632FB0" w14:textId="77777777" w:rsidTr="00E621B6">
        <w:trPr>
          <w:trHeight w:val="256"/>
        </w:trPr>
        <w:tc>
          <w:tcPr>
            <w:tcW w:w="2378" w:type="dxa"/>
            <w:shd w:val="clear" w:color="auto" w:fill="auto"/>
          </w:tcPr>
          <w:p w14:paraId="1D2A6409"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7E4C6D2E"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55057B97"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56934489" w14:textId="77777777" w:rsidTr="00E621B6">
        <w:trPr>
          <w:trHeight w:val="270"/>
        </w:trPr>
        <w:tc>
          <w:tcPr>
            <w:tcW w:w="2378" w:type="dxa"/>
            <w:shd w:val="clear" w:color="auto" w:fill="auto"/>
          </w:tcPr>
          <w:p w14:paraId="4E2958FD"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2347CAE3"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143F2C4D"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0F7FFD33" w14:textId="77777777" w:rsidTr="00E621B6">
        <w:trPr>
          <w:trHeight w:val="270"/>
        </w:trPr>
        <w:tc>
          <w:tcPr>
            <w:tcW w:w="2378" w:type="dxa"/>
            <w:shd w:val="clear" w:color="auto" w:fill="auto"/>
          </w:tcPr>
          <w:p w14:paraId="6AB92F4F"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5D58C6FC"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31D690DB"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14CAC7D5" w14:textId="77777777" w:rsidTr="00E621B6">
        <w:trPr>
          <w:trHeight w:val="256"/>
        </w:trPr>
        <w:tc>
          <w:tcPr>
            <w:tcW w:w="2378" w:type="dxa"/>
            <w:shd w:val="clear" w:color="auto" w:fill="auto"/>
          </w:tcPr>
          <w:p w14:paraId="3C2146A0"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639F2B55"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6C4E5975"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361DCAED" w14:textId="77777777" w:rsidTr="00E621B6">
        <w:trPr>
          <w:trHeight w:val="270"/>
        </w:trPr>
        <w:tc>
          <w:tcPr>
            <w:tcW w:w="2378" w:type="dxa"/>
            <w:shd w:val="clear" w:color="auto" w:fill="auto"/>
          </w:tcPr>
          <w:p w14:paraId="4260E044"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198858C9"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1EC2E6D2"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2CB77B37" w14:textId="77777777" w:rsidTr="00E621B6">
        <w:trPr>
          <w:trHeight w:val="256"/>
        </w:trPr>
        <w:tc>
          <w:tcPr>
            <w:tcW w:w="2378" w:type="dxa"/>
            <w:shd w:val="clear" w:color="auto" w:fill="auto"/>
          </w:tcPr>
          <w:p w14:paraId="2FFEA843"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5789D4BA"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5DB2BADC"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27B78865" w14:textId="77777777" w:rsidTr="00E621B6">
        <w:trPr>
          <w:trHeight w:val="270"/>
        </w:trPr>
        <w:tc>
          <w:tcPr>
            <w:tcW w:w="2378" w:type="dxa"/>
            <w:shd w:val="clear" w:color="auto" w:fill="auto"/>
          </w:tcPr>
          <w:p w14:paraId="15FEB909"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680D4FC1"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61B995DF"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5EED00C8" w14:textId="77777777" w:rsidTr="00E621B6">
        <w:trPr>
          <w:trHeight w:val="256"/>
        </w:trPr>
        <w:tc>
          <w:tcPr>
            <w:tcW w:w="2378" w:type="dxa"/>
            <w:shd w:val="clear" w:color="auto" w:fill="auto"/>
          </w:tcPr>
          <w:p w14:paraId="46F8523F"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3F7826A2"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7F6EF654" w14:textId="77777777" w:rsidR="0056283D" w:rsidRPr="00572AAD" w:rsidRDefault="0056283D" w:rsidP="00E621B6">
            <w:pPr>
              <w:widowControl w:val="0"/>
              <w:jc w:val="both"/>
              <w:rPr>
                <w:rFonts w:ascii="Arial" w:hAnsi="Arial" w:cs="Arial"/>
                <w:snapToGrid w:val="0"/>
                <w:sz w:val="22"/>
                <w:szCs w:val="22"/>
              </w:rPr>
            </w:pPr>
          </w:p>
        </w:tc>
      </w:tr>
    </w:tbl>
    <w:p w14:paraId="4543D3B2" w14:textId="77777777" w:rsidR="0056283D" w:rsidRPr="00572AAD" w:rsidRDefault="0056283D" w:rsidP="0056283D">
      <w:pPr>
        <w:widowControl w:val="0"/>
        <w:tabs>
          <w:tab w:val="left" w:pos="-963"/>
          <w:tab w:val="left" w:pos="-720"/>
          <w:tab w:val="left" w:pos="142"/>
          <w:tab w:val="left" w:pos="1215"/>
          <w:tab w:val="left" w:pos="2250"/>
          <w:tab w:val="left" w:pos="7363"/>
        </w:tabs>
        <w:ind w:left="142" w:hanging="142"/>
        <w:jc w:val="both"/>
        <w:rPr>
          <w:rFonts w:ascii="Arial" w:hAnsi="Arial" w:cs="Arial"/>
          <w:snapToGrid w:val="0"/>
          <w:sz w:val="22"/>
          <w:szCs w:val="22"/>
        </w:rPr>
      </w:pPr>
      <w:r w:rsidRPr="00572AAD">
        <w:rPr>
          <w:rFonts w:ascii="Arial" w:hAnsi="Arial" w:cs="Arial"/>
          <w:snapToGrid w:val="0"/>
          <w:sz w:val="22"/>
          <w:szCs w:val="22"/>
        </w:rPr>
        <w:tab/>
      </w:r>
    </w:p>
    <w:p w14:paraId="561D21BD" w14:textId="77777777" w:rsidR="0056283D" w:rsidRPr="00572AAD"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36A433D7" w14:textId="77777777" w:rsidR="0056283D" w:rsidRPr="00572AAD"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54659353" w14:textId="77777777" w:rsidR="0056283D" w:rsidRPr="00572AAD"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2C89FBF2" w14:textId="77777777" w:rsidR="0056283D" w:rsidRPr="00572AAD" w:rsidRDefault="0056283D" w:rsidP="0056283D">
      <w:pPr>
        <w:widowControl w:val="0"/>
        <w:tabs>
          <w:tab w:val="left" w:pos="-963"/>
          <w:tab w:val="left" w:pos="-720"/>
        </w:tabs>
        <w:jc w:val="both"/>
        <w:rPr>
          <w:rFonts w:ascii="Arial" w:hAnsi="Arial" w:cs="Arial"/>
          <w:snapToGrid w:val="0"/>
          <w:sz w:val="22"/>
          <w:szCs w:val="22"/>
        </w:rPr>
      </w:pPr>
    </w:p>
    <w:p w14:paraId="449346FC" w14:textId="77777777" w:rsidR="0056283D" w:rsidRPr="00572AAD" w:rsidRDefault="0056283D" w:rsidP="0056283D">
      <w:pPr>
        <w:widowControl w:val="0"/>
        <w:tabs>
          <w:tab w:val="left" w:pos="-963"/>
          <w:tab w:val="left" w:pos="-720"/>
        </w:tabs>
        <w:jc w:val="both"/>
        <w:rPr>
          <w:rFonts w:ascii="Arial" w:hAnsi="Arial" w:cs="Arial"/>
          <w:snapToGrid w:val="0"/>
          <w:sz w:val="22"/>
          <w:szCs w:val="22"/>
        </w:rPr>
      </w:pPr>
    </w:p>
    <w:p w14:paraId="611703BE" w14:textId="77777777" w:rsidR="0056283D" w:rsidRPr="00572AAD" w:rsidRDefault="0056283D" w:rsidP="0056283D">
      <w:pPr>
        <w:widowControl w:val="0"/>
        <w:numPr>
          <w:ilvl w:val="1"/>
          <w:numId w:val="8"/>
        </w:numPr>
        <w:tabs>
          <w:tab w:val="left" w:pos="-963"/>
          <w:tab w:val="left" w:pos="-720"/>
        </w:tabs>
        <w:ind w:left="1094" w:hanging="737"/>
        <w:contextualSpacing/>
        <w:jc w:val="both"/>
        <w:rPr>
          <w:rFonts w:ascii="Arial" w:hAnsi="Arial" w:cs="Arial"/>
          <w:b/>
          <w:snapToGrid w:val="0"/>
          <w:sz w:val="22"/>
          <w:szCs w:val="22"/>
        </w:rPr>
      </w:pPr>
      <w:r w:rsidRPr="00572AAD">
        <w:rPr>
          <w:rFonts w:ascii="Arial" w:hAnsi="Arial" w:cs="Arial"/>
          <w:snapToGrid w:val="0"/>
          <w:sz w:val="22"/>
          <w:szCs w:val="22"/>
        </w:rPr>
        <w:t xml:space="preserve">Do you, or any person connected with the bidder, have a relationship with any person who is employed by the procuring institution?             </w:t>
      </w:r>
      <w:r w:rsidRPr="00572AAD">
        <w:rPr>
          <w:rFonts w:ascii="Arial" w:hAnsi="Arial" w:cs="Arial"/>
          <w:b/>
          <w:bCs/>
          <w:snapToGrid w:val="0"/>
          <w:sz w:val="22"/>
          <w:szCs w:val="22"/>
        </w:rPr>
        <w:t>YES/NO</w:t>
      </w:r>
      <w:r w:rsidRPr="00572AAD">
        <w:rPr>
          <w:rFonts w:ascii="Arial" w:hAnsi="Arial" w:cs="Arial"/>
          <w:b/>
          <w:bCs/>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b/>
          <w:snapToGrid w:val="0"/>
          <w:sz w:val="22"/>
          <w:szCs w:val="22"/>
        </w:rPr>
        <w:t xml:space="preserve">                                          </w:t>
      </w:r>
    </w:p>
    <w:p w14:paraId="4AF773D4" w14:textId="77777777" w:rsidR="0056283D" w:rsidRPr="00572AAD" w:rsidRDefault="0056283D" w:rsidP="0056283D">
      <w:pPr>
        <w:widowControl w:val="0"/>
        <w:numPr>
          <w:ilvl w:val="2"/>
          <w:numId w:val="8"/>
        </w:numPr>
        <w:tabs>
          <w:tab w:val="left" w:pos="-963"/>
          <w:tab w:val="left" w:pos="-720"/>
          <w:tab w:val="left" w:pos="990"/>
          <w:tab w:val="left" w:pos="1215"/>
          <w:tab w:val="left" w:pos="2250"/>
          <w:tab w:val="left" w:pos="7363"/>
        </w:tabs>
        <w:contextualSpacing/>
        <w:jc w:val="both"/>
        <w:rPr>
          <w:rFonts w:ascii="Arial" w:hAnsi="Arial" w:cs="Arial"/>
          <w:snapToGrid w:val="0"/>
          <w:sz w:val="22"/>
          <w:szCs w:val="22"/>
        </w:rPr>
      </w:pPr>
      <w:r w:rsidRPr="00572AAD">
        <w:rPr>
          <w:rFonts w:ascii="Arial" w:hAnsi="Arial" w:cs="Arial"/>
          <w:snapToGrid w:val="0"/>
          <w:sz w:val="22"/>
          <w:szCs w:val="22"/>
        </w:rPr>
        <w:t>If so, furnish particulars:</w:t>
      </w:r>
    </w:p>
    <w:p w14:paraId="122363C3" w14:textId="77777777" w:rsidR="0056283D" w:rsidRPr="00572AAD" w:rsidRDefault="0056283D" w:rsidP="0056283D">
      <w:pPr>
        <w:widowControl w:val="0"/>
        <w:ind w:left="1800" w:hanging="1080"/>
        <w:jc w:val="both"/>
        <w:rPr>
          <w:rFonts w:ascii="Arial" w:hAnsi="Arial" w:cs="Arial"/>
          <w:snapToGrid w:val="0"/>
          <w:sz w:val="22"/>
          <w:szCs w:val="22"/>
        </w:rPr>
      </w:pPr>
      <w:r w:rsidRPr="00572AAD">
        <w:rPr>
          <w:rFonts w:ascii="Arial" w:hAnsi="Arial" w:cs="Arial"/>
          <w:snapToGrid w:val="0"/>
          <w:sz w:val="22"/>
          <w:szCs w:val="22"/>
        </w:rPr>
        <w:t>……………………………………………………………………………………</w:t>
      </w:r>
    </w:p>
    <w:p w14:paraId="72B6D7D9" w14:textId="77777777" w:rsidR="0056283D" w:rsidRPr="00572AAD" w:rsidRDefault="0056283D" w:rsidP="0056283D">
      <w:pPr>
        <w:widowControl w:val="0"/>
        <w:ind w:left="1800" w:hanging="1080"/>
        <w:jc w:val="both"/>
        <w:rPr>
          <w:rFonts w:ascii="Arial" w:hAnsi="Arial" w:cs="Arial"/>
          <w:snapToGrid w:val="0"/>
          <w:sz w:val="22"/>
          <w:szCs w:val="22"/>
        </w:rPr>
      </w:pPr>
      <w:r w:rsidRPr="00572AAD">
        <w:rPr>
          <w:rFonts w:ascii="Arial" w:hAnsi="Arial" w:cs="Arial"/>
          <w:snapToGrid w:val="0"/>
          <w:sz w:val="22"/>
          <w:szCs w:val="22"/>
        </w:rPr>
        <w:t>……………………………………………………………………………………</w:t>
      </w:r>
    </w:p>
    <w:p w14:paraId="6B839FE2" w14:textId="77777777" w:rsidR="0056283D" w:rsidRPr="00572AAD" w:rsidRDefault="0056283D" w:rsidP="0056283D">
      <w:pPr>
        <w:widowControl w:val="0"/>
        <w:ind w:left="810"/>
        <w:jc w:val="both"/>
        <w:rPr>
          <w:rFonts w:ascii="Arial" w:hAnsi="Arial" w:cs="Arial"/>
          <w:snapToGrid w:val="0"/>
          <w:sz w:val="22"/>
          <w:szCs w:val="22"/>
        </w:rPr>
      </w:pPr>
    </w:p>
    <w:p w14:paraId="33998B47" w14:textId="77777777" w:rsidR="0056283D" w:rsidRPr="00572AAD" w:rsidRDefault="0056283D" w:rsidP="0056283D">
      <w:pPr>
        <w:widowControl w:val="0"/>
        <w:jc w:val="both"/>
        <w:rPr>
          <w:rFonts w:ascii="Arial" w:hAnsi="Arial" w:cs="Arial"/>
          <w:snapToGrid w:val="0"/>
          <w:sz w:val="22"/>
          <w:szCs w:val="22"/>
        </w:rPr>
      </w:pPr>
    </w:p>
    <w:p w14:paraId="2480E51B" w14:textId="77777777" w:rsidR="0056283D" w:rsidRPr="00572AAD" w:rsidRDefault="0056283D" w:rsidP="0056283D">
      <w:pPr>
        <w:widowControl w:val="0"/>
        <w:numPr>
          <w:ilvl w:val="1"/>
          <w:numId w:val="8"/>
        </w:numPr>
        <w:contextualSpacing/>
        <w:jc w:val="both"/>
        <w:rPr>
          <w:rFonts w:ascii="Arial" w:hAnsi="Arial" w:cs="Arial"/>
          <w:snapToGrid w:val="0"/>
          <w:sz w:val="22"/>
          <w:szCs w:val="22"/>
        </w:rPr>
      </w:pPr>
      <w:r w:rsidRPr="00572AAD">
        <w:rPr>
          <w:rFonts w:ascii="Arial" w:hAnsi="Arial" w:cs="Arial"/>
          <w:snapToGrid w:val="0"/>
          <w:sz w:val="22"/>
          <w:szCs w:val="22"/>
        </w:rPr>
        <w:t>Does the bidder or any of its directors / trustees / shareholders / members / partners or any person having a controlling interest in the enterprise have any interest in any other related enterprise whether or not they are bidding for this contract?</w:t>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b/>
          <w:snapToGrid w:val="0"/>
          <w:sz w:val="22"/>
          <w:szCs w:val="22"/>
        </w:rPr>
        <w:t>YES/NO</w:t>
      </w:r>
    </w:p>
    <w:p w14:paraId="7FE20D21" w14:textId="77777777" w:rsidR="0056283D" w:rsidRPr="00572AAD" w:rsidRDefault="0056283D" w:rsidP="0056283D">
      <w:pPr>
        <w:widowControl w:val="0"/>
        <w:jc w:val="both"/>
        <w:rPr>
          <w:rFonts w:ascii="Arial" w:hAnsi="Arial" w:cs="Arial"/>
          <w:snapToGrid w:val="0"/>
          <w:sz w:val="22"/>
          <w:szCs w:val="22"/>
        </w:rPr>
      </w:pPr>
    </w:p>
    <w:p w14:paraId="1E1EA067" w14:textId="77777777" w:rsidR="0056283D" w:rsidRPr="00572AAD" w:rsidRDefault="0056283D" w:rsidP="0056283D">
      <w:pPr>
        <w:widowControl w:val="0"/>
        <w:numPr>
          <w:ilvl w:val="2"/>
          <w:numId w:val="6"/>
        </w:numPr>
        <w:jc w:val="both"/>
        <w:rPr>
          <w:rFonts w:ascii="Arial" w:hAnsi="Arial" w:cs="Arial"/>
          <w:snapToGrid w:val="0"/>
          <w:sz w:val="22"/>
          <w:szCs w:val="22"/>
        </w:rPr>
      </w:pPr>
      <w:r w:rsidRPr="00572AAD">
        <w:rPr>
          <w:rFonts w:ascii="Arial" w:hAnsi="Arial" w:cs="Arial"/>
          <w:snapToGrid w:val="0"/>
          <w:sz w:val="22"/>
          <w:szCs w:val="22"/>
        </w:rPr>
        <w:t>If so, furnish particulars:</w:t>
      </w:r>
    </w:p>
    <w:p w14:paraId="17FC5B2C" w14:textId="77777777" w:rsidR="0056283D" w:rsidRPr="00572AAD" w:rsidRDefault="0056283D" w:rsidP="0056283D">
      <w:pPr>
        <w:widowControl w:val="0"/>
        <w:ind w:left="720"/>
        <w:jc w:val="both"/>
        <w:rPr>
          <w:rFonts w:ascii="Arial" w:hAnsi="Arial" w:cs="Arial"/>
          <w:snapToGrid w:val="0"/>
          <w:sz w:val="22"/>
          <w:szCs w:val="22"/>
        </w:rPr>
      </w:pPr>
      <w:r w:rsidRPr="00572AAD">
        <w:rPr>
          <w:rFonts w:ascii="Arial" w:hAnsi="Arial" w:cs="Arial"/>
          <w:snapToGrid w:val="0"/>
          <w:sz w:val="22"/>
          <w:szCs w:val="22"/>
        </w:rPr>
        <w:t>…………………………………………………………………………….</w:t>
      </w:r>
    </w:p>
    <w:p w14:paraId="474272F6" w14:textId="77777777" w:rsidR="0056283D" w:rsidRPr="00572AAD" w:rsidRDefault="0056283D" w:rsidP="0056283D">
      <w:pPr>
        <w:widowControl w:val="0"/>
        <w:ind w:left="720"/>
        <w:jc w:val="both"/>
        <w:rPr>
          <w:rFonts w:ascii="Arial" w:hAnsi="Arial" w:cs="Arial"/>
          <w:snapToGrid w:val="0"/>
          <w:sz w:val="22"/>
          <w:szCs w:val="22"/>
        </w:rPr>
      </w:pPr>
      <w:r w:rsidRPr="00572AAD">
        <w:rPr>
          <w:rFonts w:ascii="Arial" w:hAnsi="Arial" w:cs="Arial"/>
          <w:snapToGrid w:val="0"/>
          <w:sz w:val="22"/>
          <w:szCs w:val="22"/>
        </w:rPr>
        <w:t>…………………………………………………………………………….</w:t>
      </w:r>
    </w:p>
    <w:p w14:paraId="5B412840" w14:textId="77777777" w:rsidR="0056283D" w:rsidRPr="00572AAD" w:rsidRDefault="0056283D" w:rsidP="0056283D">
      <w:pPr>
        <w:widowControl w:val="0"/>
        <w:jc w:val="both"/>
        <w:rPr>
          <w:rFonts w:ascii="Arial" w:hAnsi="Arial" w:cs="Arial"/>
          <w:snapToGrid w:val="0"/>
          <w:sz w:val="22"/>
          <w:szCs w:val="22"/>
        </w:rPr>
      </w:pPr>
    </w:p>
    <w:p w14:paraId="1118BCC6" w14:textId="77777777" w:rsidR="0056283D" w:rsidRPr="00572AAD" w:rsidRDefault="0056283D" w:rsidP="0056283D">
      <w:pPr>
        <w:widowControl w:val="0"/>
        <w:numPr>
          <w:ilvl w:val="0"/>
          <w:numId w:val="8"/>
        </w:numPr>
        <w:contextualSpacing/>
        <w:jc w:val="both"/>
        <w:rPr>
          <w:rFonts w:ascii="Arial" w:hAnsi="Arial" w:cs="Arial"/>
          <w:b/>
          <w:snapToGrid w:val="0"/>
          <w:sz w:val="22"/>
          <w:szCs w:val="22"/>
        </w:rPr>
      </w:pPr>
      <w:r w:rsidRPr="00572AAD">
        <w:rPr>
          <w:rFonts w:ascii="Arial" w:hAnsi="Arial" w:cs="Arial"/>
          <w:b/>
          <w:snapToGrid w:val="0"/>
          <w:sz w:val="22"/>
          <w:szCs w:val="22"/>
        </w:rPr>
        <w:t>DECLARATION</w:t>
      </w:r>
    </w:p>
    <w:p w14:paraId="7D0EB285" w14:textId="77777777" w:rsidR="0056283D" w:rsidRPr="00572AAD" w:rsidRDefault="0056283D" w:rsidP="0056283D">
      <w:pPr>
        <w:widowControl w:val="0"/>
        <w:ind w:left="360"/>
        <w:jc w:val="both"/>
        <w:rPr>
          <w:rFonts w:ascii="Arial" w:hAnsi="Arial" w:cs="Arial"/>
          <w:b/>
          <w:snapToGrid w:val="0"/>
          <w:sz w:val="22"/>
          <w:szCs w:val="22"/>
        </w:rPr>
      </w:pPr>
    </w:p>
    <w:p w14:paraId="37E39A2B" w14:textId="77777777" w:rsidR="0056283D" w:rsidRPr="00572AAD" w:rsidRDefault="0056283D" w:rsidP="0056283D">
      <w:pPr>
        <w:widowControl w:val="0"/>
        <w:ind w:left="720"/>
        <w:jc w:val="both"/>
        <w:rPr>
          <w:rFonts w:ascii="Arial" w:hAnsi="Arial" w:cs="Arial"/>
          <w:snapToGrid w:val="0"/>
          <w:sz w:val="22"/>
          <w:szCs w:val="22"/>
        </w:rPr>
      </w:pPr>
      <w:r w:rsidRPr="00572AAD">
        <w:rPr>
          <w:rFonts w:ascii="Arial" w:hAnsi="Arial" w:cs="Arial"/>
          <w:snapToGrid w:val="0"/>
          <w:sz w:val="22"/>
          <w:szCs w:val="22"/>
        </w:rPr>
        <w:t>I, the undersigned, (name)……………………………………………………………………. in submitting the accompanying bid, do hereby make the following statements that I certify to be true and complete in every respect:</w:t>
      </w:r>
    </w:p>
    <w:p w14:paraId="319E3538" w14:textId="77777777" w:rsidR="0056283D" w:rsidRPr="00572AAD" w:rsidRDefault="0056283D" w:rsidP="0056283D">
      <w:pPr>
        <w:widowControl w:val="0"/>
        <w:numPr>
          <w:ilvl w:val="1"/>
          <w:numId w:val="8"/>
        </w:numPr>
        <w:ind w:left="924" w:hanging="567"/>
        <w:contextualSpacing/>
        <w:jc w:val="both"/>
        <w:rPr>
          <w:rFonts w:ascii="Arial" w:hAnsi="Arial" w:cs="Arial"/>
          <w:snapToGrid w:val="0"/>
          <w:sz w:val="22"/>
          <w:szCs w:val="22"/>
        </w:rPr>
      </w:pPr>
      <w:r w:rsidRPr="00572AAD">
        <w:rPr>
          <w:rFonts w:ascii="Arial" w:hAnsi="Arial" w:cs="Arial"/>
          <w:snapToGrid w:val="0"/>
          <w:sz w:val="22"/>
          <w:szCs w:val="22"/>
        </w:rPr>
        <w:t>I have read and I understand the contents of this disclosure;</w:t>
      </w:r>
    </w:p>
    <w:p w14:paraId="1D6C77C4" w14:textId="77777777" w:rsidR="0056283D" w:rsidRPr="00572AAD" w:rsidRDefault="0056283D" w:rsidP="0056283D">
      <w:pPr>
        <w:widowControl w:val="0"/>
        <w:numPr>
          <w:ilvl w:val="1"/>
          <w:numId w:val="8"/>
        </w:numPr>
        <w:ind w:left="924" w:hanging="567"/>
        <w:contextualSpacing/>
        <w:jc w:val="both"/>
        <w:rPr>
          <w:rFonts w:ascii="Arial" w:hAnsi="Arial" w:cs="Arial"/>
          <w:snapToGrid w:val="0"/>
          <w:sz w:val="22"/>
          <w:szCs w:val="22"/>
        </w:rPr>
      </w:pPr>
      <w:r w:rsidRPr="00572AAD">
        <w:rPr>
          <w:rFonts w:ascii="Arial" w:hAnsi="Arial" w:cs="Arial"/>
          <w:snapToGrid w:val="0"/>
          <w:sz w:val="22"/>
          <w:szCs w:val="22"/>
        </w:rPr>
        <w:t>I understand that the accompanying bid will be disqualified if this disclosure is found not to be true and complete in every respect;</w:t>
      </w:r>
    </w:p>
    <w:p w14:paraId="653B6C8C" w14:textId="77777777" w:rsidR="0056283D" w:rsidRPr="00572AAD" w:rsidRDefault="0056283D" w:rsidP="0056283D">
      <w:pPr>
        <w:widowControl w:val="0"/>
        <w:numPr>
          <w:ilvl w:val="1"/>
          <w:numId w:val="8"/>
        </w:numPr>
        <w:ind w:left="924" w:hanging="567"/>
        <w:contextualSpacing/>
        <w:jc w:val="both"/>
        <w:rPr>
          <w:rFonts w:ascii="Arial" w:hAnsi="Arial" w:cs="Arial"/>
          <w:snapToGrid w:val="0"/>
          <w:sz w:val="22"/>
          <w:szCs w:val="22"/>
        </w:rPr>
      </w:pPr>
      <w:r w:rsidRPr="00572AAD">
        <w:rPr>
          <w:rFonts w:ascii="Arial" w:hAnsi="Arial" w:cs="Arial"/>
          <w:snapToGrid w:val="0"/>
          <w:sz w:val="22"/>
          <w:szCs w:val="22"/>
        </w:rPr>
        <w:t>The bidder has arrived at the accompanying bid independently from, and without consultation, communication, agreement or arrangement with any competitor. However, communication between partners in a joint venture or consortium</w:t>
      </w:r>
      <w:r w:rsidRPr="00572AAD">
        <w:rPr>
          <w:rFonts w:ascii="Arial" w:hAnsi="Arial" w:cs="Arial"/>
          <w:snapToGrid w:val="0"/>
          <w:sz w:val="22"/>
          <w:szCs w:val="22"/>
        </w:rPr>
        <w:footnoteReference w:id="2"/>
      </w:r>
      <w:r w:rsidRPr="00572AAD">
        <w:rPr>
          <w:rFonts w:ascii="Arial" w:hAnsi="Arial" w:cs="Arial"/>
          <w:snapToGrid w:val="0"/>
          <w:sz w:val="22"/>
          <w:szCs w:val="22"/>
        </w:rPr>
        <w:t xml:space="preserve"> will not be construed as collusive bidding.</w:t>
      </w:r>
    </w:p>
    <w:p w14:paraId="33C0289A" w14:textId="77777777" w:rsidR="0056283D" w:rsidRPr="00572AAD" w:rsidRDefault="0056283D" w:rsidP="0056283D">
      <w:pPr>
        <w:widowControl w:val="0"/>
        <w:numPr>
          <w:ilvl w:val="1"/>
          <w:numId w:val="8"/>
        </w:numPr>
        <w:ind w:left="924" w:hanging="567"/>
        <w:contextualSpacing/>
        <w:jc w:val="both"/>
        <w:rPr>
          <w:rFonts w:ascii="Arial" w:hAnsi="Arial" w:cs="Arial"/>
          <w:snapToGrid w:val="0"/>
          <w:sz w:val="22"/>
          <w:szCs w:val="22"/>
        </w:rPr>
      </w:pPr>
      <w:r w:rsidRPr="00572AAD">
        <w:rPr>
          <w:rFonts w:ascii="Arial" w:hAnsi="Arial" w:cs="Arial"/>
          <w:snapToGrid w:val="0"/>
          <w:sz w:val="22"/>
          <w:szCs w:val="22"/>
        </w:rPr>
        <w:t xml:space="preserve">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w:t>
      </w:r>
      <w:r w:rsidRPr="00572AAD">
        <w:rPr>
          <w:rFonts w:ascii="Arial" w:hAnsi="Arial" w:cs="Arial"/>
          <w:snapToGrid w:val="0"/>
          <w:sz w:val="22"/>
          <w:szCs w:val="22"/>
        </w:rPr>
        <w:lastRenderedPageBreak/>
        <w:t>the intention not to win the bid and conditions or delivery particulars of the products or services to which this bid invitation relates.</w:t>
      </w:r>
    </w:p>
    <w:p w14:paraId="6DE26B71" w14:textId="77777777" w:rsidR="0056283D" w:rsidRPr="00572AAD" w:rsidRDefault="0056283D" w:rsidP="0056283D">
      <w:pPr>
        <w:widowControl w:val="0"/>
        <w:numPr>
          <w:ilvl w:val="1"/>
          <w:numId w:val="8"/>
        </w:numPr>
        <w:ind w:left="924" w:hanging="567"/>
        <w:contextualSpacing/>
        <w:jc w:val="both"/>
        <w:rPr>
          <w:rFonts w:ascii="Arial" w:hAnsi="Arial" w:cs="Arial"/>
          <w:snapToGrid w:val="0"/>
          <w:sz w:val="22"/>
          <w:szCs w:val="22"/>
        </w:rPr>
      </w:pPr>
      <w:r w:rsidRPr="00572AAD">
        <w:rPr>
          <w:rFonts w:ascii="Arial" w:hAnsi="Arial" w:cs="Arial"/>
          <w:snapToGrid w:val="0"/>
          <w:sz w:val="22"/>
          <w:szCs w:val="22"/>
        </w:rPr>
        <w:t>The terms of the accompanying bid have not been, and will not be, disclosed by the bidder, directly or indirectly, to any competitor, prior to the date and time of the official bid opening or of the awarding of the contract.</w:t>
      </w:r>
    </w:p>
    <w:p w14:paraId="2240C38A" w14:textId="77777777" w:rsidR="0056283D" w:rsidRPr="00572AAD" w:rsidRDefault="0056283D" w:rsidP="0056283D">
      <w:pPr>
        <w:widowControl w:val="0"/>
        <w:numPr>
          <w:ilvl w:val="1"/>
          <w:numId w:val="8"/>
        </w:numPr>
        <w:ind w:left="924" w:hanging="567"/>
        <w:contextualSpacing/>
        <w:jc w:val="both"/>
        <w:rPr>
          <w:rFonts w:ascii="Arial" w:hAnsi="Arial" w:cs="Arial"/>
          <w:snapToGrid w:val="0"/>
          <w:sz w:val="22"/>
          <w:szCs w:val="22"/>
        </w:rPr>
      </w:pPr>
      <w:r w:rsidRPr="00572AAD">
        <w:rPr>
          <w:rFonts w:ascii="Arial" w:hAnsi="Arial" w:cs="Arial"/>
          <w:snapToGrid w:val="0"/>
          <w:sz w:val="22"/>
          <w:szCs w:val="22"/>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99A57C8" w14:textId="77777777" w:rsidR="0056283D" w:rsidRPr="00572AAD" w:rsidRDefault="0056283D" w:rsidP="0056283D">
      <w:pPr>
        <w:widowControl w:val="0"/>
        <w:numPr>
          <w:ilvl w:val="1"/>
          <w:numId w:val="8"/>
        </w:numPr>
        <w:ind w:left="924" w:hanging="567"/>
        <w:contextualSpacing/>
        <w:jc w:val="both"/>
        <w:rPr>
          <w:rFonts w:ascii="Arial" w:hAnsi="Arial" w:cs="Arial"/>
          <w:snapToGrid w:val="0"/>
          <w:sz w:val="22"/>
          <w:szCs w:val="22"/>
        </w:rPr>
      </w:pPr>
      <w:r w:rsidRPr="00572AAD">
        <w:rPr>
          <w:rFonts w:ascii="Arial" w:hAnsi="Arial" w:cs="Arial"/>
          <w:snapToGrid w:val="0"/>
          <w:sz w:val="22"/>
          <w:szCs w:val="22"/>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126548C" w14:textId="77777777" w:rsidR="0056283D" w:rsidRPr="00572AAD" w:rsidRDefault="0056283D" w:rsidP="0056283D">
      <w:pPr>
        <w:widowControl w:val="0"/>
        <w:tabs>
          <w:tab w:val="left" w:pos="1418"/>
          <w:tab w:val="right" w:pos="9752"/>
        </w:tabs>
        <w:jc w:val="both"/>
        <w:rPr>
          <w:rFonts w:ascii="Arial" w:hAnsi="Arial" w:cs="Arial"/>
          <w:snapToGrid w:val="0"/>
          <w:sz w:val="22"/>
          <w:szCs w:val="22"/>
        </w:rPr>
      </w:pPr>
    </w:p>
    <w:p w14:paraId="56863DDF" w14:textId="77777777" w:rsidR="0056283D" w:rsidRPr="00572AAD" w:rsidRDefault="0056283D" w:rsidP="0056283D">
      <w:pPr>
        <w:widowControl w:val="0"/>
        <w:tabs>
          <w:tab w:val="left" w:pos="1418"/>
          <w:tab w:val="right" w:pos="9752"/>
        </w:tabs>
        <w:ind w:left="720"/>
        <w:jc w:val="both"/>
        <w:rPr>
          <w:rFonts w:ascii="Arial" w:hAnsi="Arial" w:cs="Arial"/>
          <w:snapToGrid w:val="0"/>
          <w:sz w:val="22"/>
          <w:szCs w:val="22"/>
        </w:rPr>
      </w:pPr>
      <w:r w:rsidRPr="00572AAD">
        <w:rPr>
          <w:rFonts w:ascii="Arial" w:hAnsi="Arial" w:cs="Arial"/>
          <w:snapToGrid w:val="0"/>
          <w:sz w:val="22"/>
          <w:szCs w:val="22"/>
        </w:rPr>
        <w:t xml:space="preserve">I CERTIFY THAT THE INFORMATION FURNISHED IN PARAGRAPHS 1, 2 and 3 ABOVE IS CORRECT. </w:t>
      </w:r>
    </w:p>
    <w:p w14:paraId="77008AFF" w14:textId="77777777" w:rsidR="0056283D" w:rsidRPr="00572AAD" w:rsidRDefault="0056283D" w:rsidP="0056283D">
      <w:pPr>
        <w:widowControl w:val="0"/>
        <w:tabs>
          <w:tab w:val="left" w:pos="1418"/>
          <w:tab w:val="right" w:pos="9752"/>
        </w:tabs>
        <w:ind w:left="720"/>
        <w:jc w:val="both"/>
        <w:rPr>
          <w:rFonts w:ascii="Arial" w:hAnsi="Arial" w:cs="Arial"/>
          <w:snapToGrid w:val="0"/>
          <w:sz w:val="22"/>
          <w:szCs w:val="22"/>
        </w:rPr>
      </w:pPr>
      <w:r w:rsidRPr="00572AAD">
        <w:rPr>
          <w:rFonts w:ascii="Arial" w:hAnsi="Arial" w:cs="Arial"/>
          <w:snapToGrid w:val="0"/>
          <w:sz w:val="22"/>
          <w:szCs w:val="22"/>
        </w:rPr>
        <w:t xml:space="preserve">I ACCEPT THAT THE STATE MAY REJECT THE BID OR ACT AGAINST ME IN TERMS OF PARAGRAPH 6 OF PFMA SCM INSTRUCTION 03 OF 2021/22 ON </w:t>
      </w:r>
      <w:r w:rsidRPr="00572AAD">
        <w:rPr>
          <w:rFonts w:ascii="Arial" w:hAnsi="Arial" w:cs="Arial"/>
          <w:bCs/>
          <w:snapToGrid w:val="0"/>
          <w:sz w:val="22"/>
          <w:szCs w:val="22"/>
        </w:rPr>
        <w:t>PREVENTING AND COMBATING ABUSE IN THE SUPPLY CHAIN MANAGEMENT SYSTEM</w:t>
      </w:r>
      <w:r w:rsidRPr="00572AAD">
        <w:rPr>
          <w:rFonts w:ascii="Arial" w:hAnsi="Arial" w:cs="Arial"/>
          <w:snapToGrid w:val="0"/>
          <w:sz w:val="22"/>
          <w:szCs w:val="22"/>
        </w:rPr>
        <w:t xml:space="preserve"> SHOULD THIS DECLARATION PROVE TO BE FALSE.  </w:t>
      </w:r>
    </w:p>
    <w:p w14:paraId="6AE1438F" w14:textId="77777777" w:rsidR="0056283D" w:rsidRPr="00572AAD" w:rsidRDefault="0056283D" w:rsidP="0056283D">
      <w:pPr>
        <w:widowControl w:val="0"/>
        <w:tabs>
          <w:tab w:val="left" w:pos="900"/>
          <w:tab w:val="left" w:pos="2250"/>
          <w:tab w:val="right" w:pos="9752"/>
        </w:tabs>
        <w:ind w:firstLine="540"/>
        <w:jc w:val="both"/>
        <w:rPr>
          <w:rFonts w:ascii="Arial" w:hAnsi="Arial" w:cs="Arial"/>
          <w:snapToGrid w:val="0"/>
          <w:sz w:val="22"/>
          <w:szCs w:val="22"/>
        </w:rPr>
      </w:pPr>
    </w:p>
    <w:p w14:paraId="5EE9A694" w14:textId="77777777" w:rsidR="0056283D" w:rsidRPr="00572AAD" w:rsidRDefault="0056283D" w:rsidP="0056283D">
      <w:pPr>
        <w:widowControl w:val="0"/>
        <w:tabs>
          <w:tab w:val="left" w:pos="900"/>
          <w:tab w:val="left" w:pos="2250"/>
          <w:tab w:val="right" w:pos="9752"/>
        </w:tabs>
        <w:ind w:firstLine="540"/>
        <w:jc w:val="both"/>
        <w:rPr>
          <w:rFonts w:ascii="Arial" w:hAnsi="Arial" w:cs="Arial"/>
          <w:snapToGrid w:val="0"/>
          <w:sz w:val="22"/>
          <w:szCs w:val="22"/>
        </w:rPr>
      </w:pPr>
    </w:p>
    <w:p w14:paraId="44A86FAE" w14:textId="77777777" w:rsidR="0056283D" w:rsidRPr="00572AAD" w:rsidRDefault="0056283D" w:rsidP="0056283D">
      <w:pPr>
        <w:widowControl w:val="0"/>
        <w:tabs>
          <w:tab w:val="left" w:pos="3960"/>
          <w:tab w:val="left" w:pos="7020"/>
          <w:tab w:val="right" w:pos="9752"/>
        </w:tabs>
        <w:ind w:left="720"/>
        <w:jc w:val="both"/>
        <w:rPr>
          <w:rFonts w:ascii="Arial" w:hAnsi="Arial" w:cs="Arial"/>
          <w:snapToGrid w:val="0"/>
          <w:sz w:val="22"/>
          <w:szCs w:val="22"/>
        </w:rPr>
      </w:pPr>
      <w:r w:rsidRPr="00572AAD">
        <w:rPr>
          <w:rFonts w:ascii="Arial" w:hAnsi="Arial" w:cs="Arial"/>
          <w:snapToGrid w:val="0"/>
          <w:sz w:val="22"/>
          <w:szCs w:val="22"/>
        </w:rPr>
        <w:t>………………………………</w:t>
      </w:r>
      <w:r w:rsidRPr="00572AAD">
        <w:rPr>
          <w:rFonts w:ascii="Arial" w:hAnsi="Arial" w:cs="Arial"/>
          <w:snapToGrid w:val="0"/>
          <w:sz w:val="22"/>
          <w:szCs w:val="22"/>
        </w:rPr>
        <w:tab/>
        <w:t xml:space="preserve"> ..…………………………………………… </w:t>
      </w:r>
      <w:r w:rsidRPr="00572AAD">
        <w:rPr>
          <w:rFonts w:ascii="Arial" w:hAnsi="Arial" w:cs="Arial"/>
          <w:snapToGrid w:val="0"/>
          <w:sz w:val="22"/>
          <w:szCs w:val="22"/>
        </w:rPr>
        <w:tab/>
      </w:r>
    </w:p>
    <w:p w14:paraId="0CD13FFA" w14:textId="77777777" w:rsidR="0056283D" w:rsidRPr="00572AAD" w:rsidRDefault="0056283D" w:rsidP="0056283D">
      <w:pPr>
        <w:widowControl w:val="0"/>
        <w:tabs>
          <w:tab w:val="left" w:pos="1080"/>
          <w:tab w:val="left" w:pos="4320"/>
          <w:tab w:val="left" w:pos="7920"/>
          <w:tab w:val="right" w:pos="9752"/>
        </w:tabs>
        <w:ind w:left="540"/>
        <w:jc w:val="both"/>
        <w:rPr>
          <w:rFonts w:ascii="Arial" w:hAnsi="Arial" w:cs="Arial"/>
          <w:snapToGrid w:val="0"/>
          <w:sz w:val="22"/>
          <w:szCs w:val="22"/>
        </w:rPr>
      </w:pPr>
      <w:r w:rsidRPr="00572AAD">
        <w:rPr>
          <w:rFonts w:ascii="Arial" w:hAnsi="Arial" w:cs="Arial"/>
          <w:snapToGrid w:val="0"/>
          <w:sz w:val="22"/>
          <w:szCs w:val="22"/>
        </w:rPr>
        <w:tab/>
        <w:t>Signature</w:t>
      </w:r>
      <w:r w:rsidRPr="00572AAD">
        <w:rPr>
          <w:rFonts w:ascii="Arial" w:hAnsi="Arial" w:cs="Arial"/>
          <w:snapToGrid w:val="0"/>
          <w:sz w:val="22"/>
          <w:szCs w:val="22"/>
        </w:rPr>
        <w:tab/>
        <w:t xml:space="preserve">                          Date</w:t>
      </w:r>
    </w:p>
    <w:p w14:paraId="52902486" w14:textId="77777777" w:rsidR="0056283D" w:rsidRPr="00572AAD" w:rsidRDefault="0056283D" w:rsidP="0056283D">
      <w:pPr>
        <w:widowControl w:val="0"/>
        <w:tabs>
          <w:tab w:val="left" w:pos="3960"/>
          <w:tab w:val="left" w:pos="7020"/>
          <w:tab w:val="right" w:pos="9752"/>
        </w:tabs>
        <w:ind w:left="540"/>
        <w:jc w:val="both"/>
        <w:rPr>
          <w:rFonts w:ascii="Arial" w:hAnsi="Arial" w:cs="Arial"/>
          <w:snapToGrid w:val="0"/>
          <w:sz w:val="22"/>
          <w:szCs w:val="22"/>
        </w:rPr>
      </w:pPr>
    </w:p>
    <w:p w14:paraId="7ED60630" w14:textId="77777777" w:rsidR="0056283D" w:rsidRPr="00572AAD" w:rsidRDefault="0056283D" w:rsidP="0056283D">
      <w:pPr>
        <w:widowControl w:val="0"/>
        <w:tabs>
          <w:tab w:val="left" w:pos="3960"/>
          <w:tab w:val="left" w:pos="7020"/>
          <w:tab w:val="right" w:pos="9752"/>
        </w:tabs>
        <w:ind w:left="720"/>
        <w:jc w:val="both"/>
        <w:rPr>
          <w:rFonts w:ascii="Arial" w:hAnsi="Arial" w:cs="Arial"/>
          <w:snapToGrid w:val="0"/>
          <w:sz w:val="22"/>
          <w:szCs w:val="22"/>
        </w:rPr>
      </w:pPr>
      <w:r w:rsidRPr="00572AAD">
        <w:rPr>
          <w:rFonts w:ascii="Arial" w:hAnsi="Arial" w:cs="Arial"/>
          <w:snapToGrid w:val="0"/>
          <w:sz w:val="22"/>
          <w:szCs w:val="22"/>
        </w:rPr>
        <w:t>………………………………</w:t>
      </w:r>
      <w:r w:rsidRPr="00572AAD">
        <w:rPr>
          <w:rFonts w:ascii="Arial" w:hAnsi="Arial" w:cs="Arial"/>
          <w:snapToGrid w:val="0"/>
          <w:sz w:val="22"/>
          <w:szCs w:val="22"/>
        </w:rPr>
        <w:tab/>
        <w:t>………………………………………………</w:t>
      </w:r>
    </w:p>
    <w:p w14:paraId="73B853A6" w14:textId="77777777" w:rsidR="0056283D" w:rsidRPr="00572AAD" w:rsidRDefault="0056283D" w:rsidP="0056283D">
      <w:pPr>
        <w:widowControl w:val="0"/>
        <w:tabs>
          <w:tab w:val="left" w:pos="1080"/>
          <w:tab w:val="left" w:pos="5760"/>
          <w:tab w:val="left" w:pos="7020"/>
          <w:tab w:val="right" w:pos="9752"/>
        </w:tabs>
        <w:ind w:left="540"/>
        <w:jc w:val="both"/>
        <w:rPr>
          <w:rFonts w:ascii="Arial" w:hAnsi="Arial" w:cs="Arial"/>
          <w:snapToGrid w:val="0"/>
          <w:sz w:val="22"/>
          <w:szCs w:val="22"/>
        </w:rPr>
      </w:pPr>
      <w:r w:rsidRPr="00572AAD">
        <w:rPr>
          <w:rFonts w:ascii="Arial" w:hAnsi="Arial" w:cs="Arial"/>
          <w:snapToGrid w:val="0"/>
          <w:sz w:val="22"/>
          <w:szCs w:val="22"/>
        </w:rPr>
        <w:tab/>
        <w:t xml:space="preserve">Position </w:t>
      </w:r>
      <w:r w:rsidRPr="00572AAD">
        <w:rPr>
          <w:rFonts w:ascii="Arial" w:hAnsi="Arial" w:cs="Arial"/>
          <w:snapToGrid w:val="0"/>
          <w:sz w:val="22"/>
          <w:szCs w:val="22"/>
        </w:rPr>
        <w:tab/>
        <w:t>Name of bidder</w:t>
      </w:r>
    </w:p>
    <w:p w14:paraId="016DFD05" w14:textId="77777777" w:rsidR="0056283D" w:rsidRPr="00572AAD" w:rsidRDefault="0056283D"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73906A13" w14:textId="77777777" w:rsidR="0056283D" w:rsidRPr="00572AAD" w:rsidRDefault="0056283D" w:rsidP="0056283D">
      <w:pPr>
        <w:tabs>
          <w:tab w:val="left" w:pos="1080"/>
          <w:tab w:val="left" w:pos="2880"/>
          <w:tab w:val="left" w:pos="6480"/>
          <w:tab w:val="left" w:pos="7920"/>
          <w:tab w:val="left" w:pos="9270"/>
        </w:tabs>
        <w:spacing w:line="23" w:lineRule="atLeast"/>
        <w:rPr>
          <w:rFonts w:ascii="Arial" w:hAnsi="Arial" w:cs="Arial"/>
          <w:sz w:val="22"/>
          <w:szCs w:val="22"/>
        </w:rPr>
      </w:pPr>
    </w:p>
    <w:p w14:paraId="06426321" w14:textId="77777777" w:rsidR="0056283D" w:rsidRPr="00572AAD" w:rsidRDefault="0056283D"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3BE18A2F" w14:textId="77777777" w:rsidR="0056283D" w:rsidRPr="006653A4" w:rsidRDefault="0056283D" w:rsidP="0056283D">
      <w:pPr>
        <w:rPr>
          <w:rFonts w:ascii="Arial" w:hAnsi="Arial" w:cs="Arial"/>
          <w:sz w:val="22"/>
          <w:szCs w:val="22"/>
        </w:rPr>
      </w:pPr>
    </w:p>
    <w:p w14:paraId="567EF275" w14:textId="77777777" w:rsidR="0056283D" w:rsidRPr="006653A4" w:rsidRDefault="0056283D" w:rsidP="0056283D"/>
    <w:p w14:paraId="5F2853FC" w14:textId="77777777" w:rsidR="0056283D" w:rsidRPr="006653A4" w:rsidRDefault="0056283D" w:rsidP="0056283D"/>
    <w:p w14:paraId="292AD073" w14:textId="77777777" w:rsidR="0056283D" w:rsidRPr="006653A4" w:rsidRDefault="0056283D" w:rsidP="0056283D"/>
    <w:p w14:paraId="6A8BA6D0" w14:textId="77777777" w:rsidR="0056283D" w:rsidRPr="006653A4" w:rsidRDefault="0056283D" w:rsidP="0056283D"/>
    <w:p w14:paraId="0A8B6E01" w14:textId="77777777" w:rsidR="0056283D" w:rsidRPr="006653A4" w:rsidRDefault="0056283D" w:rsidP="0056283D"/>
    <w:p w14:paraId="2207DA2E" w14:textId="77777777" w:rsidR="0056283D" w:rsidRPr="006653A4" w:rsidRDefault="0056283D" w:rsidP="0056283D"/>
    <w:p w14:paraId="2249EAEF" w14:textId="77777777" w:rsidR="0056283D" w:rsidRPr="006653A4" w:rsidRDefault="0056283D" w:rsidP="0056283D"/>
    <w:p w14:paraId="5927A2AF" w14:textId="77777777" w:rsidR="0056283D" w:rsidRPr="006653A4" w:rsidRDefault="0056283D" w:rsidP="0056283D"/>
    <w:p w14:paraId="53B0151B" w14:textId="77777777" w:rsidR="0056283D" w:rsidRPr="006653A4" w:rsidRDefault="0056283D" w:rsidP="0056283D">
      <w:pPr>
        <w:pStyle w:val="Heading1"/>
        <w:jc w:val="center"/>
        <w:rPr>
          <w:rFonts w:eastAsia="Times New Roman"/>
          <w:snapToGrid w:val="0"/>
        </w:rPr>
      </w:pPr>
      <w:bookmarkStart w:id="18" w:name="_Toc159246529"/>
      <w:r w:rsidRPr="006653A4">
        <w:rPr>
          <w:rFonts w:eastAsia="Times New Roman"/>
          <w:snapToGrid w:val="0"/>
        </w:rPr>
        <w:t>SBD 6.1: PREFERENCE POINTS CLAIM FORM IN TERMS OF THE PREFERENTIAL PROCUREMENT REGULATIONS 2022</w:t>
      </w:r>
      <w:bookmarkEnd w:id="18"/>
    </w:p>
    <w:p w14:paraId="25268EBE" w14:textId="77777777" w:rsidR="0056283D" w:rsidRPr="006653A4" w:rsidRDefault="0056283D" w:rsidP="0056283D">
      <w:pPr>
        <w:keepNext/>
        <w:widowControl w:val="0"/>
        <w:tabs>
          <w:tab w:val="left" w:pos="900"/>
          <w:tab w:val="left" w:pos="2880"/>
          <w:tab w:val="left" w:pos="5760"/>
          <w:tab w:val="left" w:pos="7920"/>
        </w:tabs>
        <w:jc w:val="center"/>
        <w:outlineLvl w:val="3"/>
        <w:rPr>
          <w:rFonts w:ascii="Arial" w:hAnsi="Arial" w:cs="Arial"/>
          <w:b/>
          <w:snapToGrid w:val="0"/>
          <w:sz w:val="22"/>
          <w:szCs w:val="22"/>
          <w:u w:val="single"/>
        </w:rPr>
      </w:pPr>
    </w:p>
    <w:p w14:paraId="533ED202" w14:textId="77777777" w:rsidR="0056283D" w:rsidRPr="006653A4" w:rsidRDefault="0056283D" w:rsidP="0056283D">
      <w:pPr>
        <w:widowControl w:val="0"/>
        <w:tabs>
          <w:tab w:val="left" w:pos="900"/>
          <w:tab w:val="left" w:pos="2880"/>
          <w:tab w:val="left" w:pos="5760"/>
          <w:tab w:val="left" w:pos="7920"/>
        </w:tabs>
        <w:rPr>
          <w:rFonts w:ascii="Arial" w:hAnsi="Arial" w:cs="Arial"/>
          <w:snapToGrid w:val="0"/>
          <w:sz w:val="22"/>
          <w:szCs w:val="22"/>
        </w:rPr>
      </w:pPr>
      <w:r w:rsidRPr="006653A4">
        <w:rPr>
          <w:rFonts w:ascii="Arial" w:hAnsi="Arial" w:cs="Arial"/>
          <w:snapToGrid w:val="0"/>
          <w:sz w:val="22"/>
          <w:szCs w:val="22"/>
        </w:rPr>
        <w:t xml:space="preserve">This preference form must form part of all tenders invited.  It contains general information </w:t>
      </w:r>
      <w:r w:rsidRPr="006653A4">
        <w:rPr>
          <w:rFonts w:ascii="Arial" w:hAnsi="Arial" w:cs="Arial"/>
          <w:snapToGrid w:val="0"/>
          <w:sz w:val="22"/>
          <w:szCs w:val="22"/>
        </w:rPr>
        <w:lastRenderedPageBreak/>
        <w:t xml:space="preserve">and serves as a claim form for preference points for specific goals. </w:t>
      </w:r>
    </w:p>
    <w:p w14:paraId="2C0B7F67" w14:textId="77777777" w:rsidR="0056283D" w:rsidRPr="006653A4" w:rsidRDefault="0056283D" w:rsidP="0056283D">
      <w:pPr>
        <w:widowControl w:val="0"/>
        <w:tabs>
          <w:tab w:val="left" w:pos="900"/>
          <w:tab w:val="left" w:pos="2880"/>
          <w:tab w:val="left" w:pos="576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NB:</w:t>
      </w:r>
      <w:r w:rsidRPr="006653A4">
        <w:rPr>
          <w:rFonts w:ascii="Arial" w:hAnsi="Arial" w:cs="Arial"/>
          <w:b/>
          <w:snapToGrid w:val="0"/>
          <w:sz w:val="22"/>
          <w:szCs w:val="22"/>
        </w:rPr>
        <w:tab/>
        <w:t>BEFORE COMPLETING THIS FORM, TENDERERS MUST STUDY THE GENERAL CONDITIONS, DEFINITIONS AND DIRECTIVES APPLICABLE IN RESPECT OF THE TENDER AND PREFERENTIAL PROCUREMENT REGULATIONS, 2022</w:t>
      </w:r>
    </w:p>
    <w:p w14:paraId="502362BE" w14:textId="77777777" w:rsidR="0056283D" w:rsidRPr="006653A4" w:rsidRDefault="0056283D" w:rsidP="0056283D">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sz w:val="22"/>
          <w:szCs w:val="22"/>
        </w:rPr>
      </w:pPr>
    </w:p>
    <w:p w14:paraId="788FE212" w14:textId="77777777" w:rsidR="0056283D" w:rsidRPr="006653A4" w:rsidRDefault="0056283D" w:rsidP="0056283D">
      <w:pPr>
        <w:widowControl w:val="0"/>
        <w:tabs>
          <w:tab w:val="left" w:pos="900"/>
          <w:tab w:val="left" w:pos="2880"/>
          <w:tab w:val="left" w:pos="5760"/>
          <w:tab w:val="left" w:pos="7920"/>
        </w:tabs>
        <w:ind w:left="900" w:hanging="900"/>
        <w:jc w:val="both"/>
        <w:rPr>
          <w:rFonts w:ascii="Arial" w:hAnsi="Arial" w:cs="Arial"/>
          <w:snapToGrid w:val="0"/>
          <w:sz w:val="22"/>
          <w:szCs w:val="22"/>
        </w:rPr>
      </w:pPr>
    </w:p>
    <w:p w14:paraId="42E0BE95" w14:textId="77777777" w:rsidR="0056283D" w:rsidRPr="006653A4" w:rsidRDefault="0056283D" w:rsidP="0056283D">
      <w:pPr>
        <w:widowControl w:val="0"/>
        <w:numPr>
          <w:ilvl w:val="0"/>
          <w:numId w:val="9"/>
        </w:numPr>
        <w:tabs>
          <w:tab w:val="num" w:pos="720"/>
          <w:tab w:val="left" w:pos="2880"/>
          <w:tab w:val="left" w:pos="5760"/>
          <w:tab w:val="left" w:pos="7920"/>
        </w:tabs>
        <w:spacing w:after="120" w:line="259" w:lineRule="auto"/>
        <w:ind w:left="720" w:hanging="720"/>
        <w:jc w:val="both"/>
        <w:rPr>
          <w:rFonts w:ascii="Arial" w:hAnsi="Arial" w:cs="Arial"/>
          <w:b/>
          <w:snapToGrid w:val="0"/>
          <w:sz w:val="22"/>
          <w:szCs w:val="22"/>
        </w:rPr>
      </w:pPr>
      <w:r w:rsidRPr="006653A4">
        <w:rPr>
          <w:rFonts w:ascii="Arial" w:hAnsi="Arial" w:cs="Arial"/>
          <w:b/>
          <w:snapToGrid w:val="0"/>
          <w:sz w:val="22"/>
          <w:szCs w:val="22"/>
        </w:rPr>
        <w:t>GENERAL CONDITIONS</w:t>
      </w:r>
    </w:p>
    <w:p w14:paraId="42FC1F4A" w14:textId="77777777" w:rsidR="0056283D" w:rsidRPr="006653A4" w:rsidRDefault="0056283D" w:rsidP="0056283D">
      <w:pPr>
        <w:widowControl w:val="0"/>
        <w:numPr>
          <w:ilvl w:val="1"/>
          <w:numId w:val="9"/>
        </w:numPr>
        <w:tabs>
          <w:tab w:val="num" w:pos="720"/>
          <w:tab w:val="left" w:pos="2880"/>
          <w:tab w:val="left" w:pos="5760"/>
          <w:tab w:val="left" w:pos="79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t>The following preference point systems are applicable to invitations to tender:</w:t>
      </w:r>
    </w:p>
    <w:p w14:paraId="5D492675" w14:textId="77777777" w:rsidR="0056283D" w:rsidRPr="006653A4" w:rsidRDefault="0056283D" w:rsidP="0056283D">
      <w:pPr>
        <w:widowControl w:val="0"/>
        <w:numPr>
          <w:ilvl w:val="0"/>
          <w:numId w:val="10"/>
        </w:numPr>
        <w:tabs>
          <w:tab w:val="left" w:pos="900"/>
          <w:tab w:val="left" w:pos="5760"/>
          <w:tab w:val="left" w:pos="7920"/>
        </w:tabs>
        <w:spacing w:after="160" w:line="259" w:lineRule="auto"/>
        <w:jc w:val="both"/>
        <w:rPr>
          <w:rFonts w:ascii="Arial" w:hAnsi="Arial" w:cs="Arial"/>
          <w:snapToGrid w:val="0"/>
          <w:sz w:val="22"/>
          <w:szCs w:val="22"/>
        </w:rPr>
      </w:pPr>
      <w:r w:rsidRPr="006653A4">
        <w:rPr>
          <w:rFonts w:ascii="Arial" w:hAnsi="Arial" w:cs="Arial"/>
          <w:snapToGrid w:val="0"/>
          <w:sz w:val="22"/>
          <w:szCs w:val="22"/>
        </w:rPr>
        <w:t xml:space="preserve">the 80/20 system for requirements with a Rand value of up to R50 000 000 (all applicable taxes included); and </w:t>
      </w:r>
    </w:p>
    <w:p w14:paraId="5A5548C5" w14:textId="77777777" w:rsidR="0056283D" w:rsidRPr="006653A4" w:rsidRDefault="0056283D" w:rsidP="0056283D">
      <w:pPr>
        <w:widowControl w:val="0"/>
        <w:numPr>
          <w:ilvl w:val="0"/>
          <w:numId w:val="10"/>
        </w:numPr>
        <w:tabs>
          <w:tab w:val="left" w:pos="900"/>
          <w:tab w:val="left" w:pos="5760"/>
          <w:tab w:val="left" w:pos="7920"/>
        </w:tabs>
        <w:spacing w:after="160" w:line="259" w:lineRule="auto"/>
        <w:jc w:val="both"/>
        <w:rPr>
          <w:rFonts w:ascii="Arial" w:hAnsi="Arial" w:cs="Arial"/>
          <w:snapToGrid w:val="0"/>
          <w:sz w:val="22"/>
          <w:szCs w:val="22"/>
        </w:rPr>
      </w:pPr>
      <w:r w:rsidRPr="006653A4">
        <w:rPr>
          <w:rFonts w:ascii="Arial" w:hAnsi="Arial" w:cs="Arial"/>
          <w:snapToGrid w:val="0"/>
          <w:sz w:val="22"/>
          <w:szCs w:val="22"/>
        </w:rPr>
        <w:t>the 90/10 system for requirements with a Rand value above R50 000 000 (all applicable taxes included).</w:t>
      </w:r>
    </w:p>
    <w:p w14:paraId="5EBB5252" w14:textId="77777777" w:rsidR="0056283D" w:rsidRPr="006653A4" w:rsidRDefault="0056283D" w:rsidP="0056283D">
      <w:pPr>
        <w:widowControl w:val="0"/>
        <w:numPr>
          <w:ilvl w:val="1"/>
          <w:numId w:val="9"/>
        </w:numPr>
        <w:tabs>
          <w:tab w:val="num" w:pos="993"/>
          <w:tab w:val="left" w:pos="2880"/>
          <w:tab w:val="left" w:pos="5760"/>
          <w:tab w:val="left" w:pos="7920"/>
        </w:tabs>
        <w:spacing w:after="120" w:line="259" w:lineRule="auto"/>
        <w:ind w:left="993" w:hanging="993"/>
        <w:jc w:val="both"/>
        <w:rPr>
          <w:rFonts w:ascii="Arial" w:hAnsi="Arial" w:cs="Arial"/>
          <w:b/>
          <w:snapToGrid w:val="0"/>
          <w:sz w:val="22"/>
          <w:szCs w:val="22"/>
        </w:rPr>
      </w:pPr>
      <w:r w:rsidRPr="006653A4">
        <w:rPr>
          <w:rFonts w:ascii="Arial" w:hAnsi="Arial" w:cs="Arial"/>
          <w:b/>
          <w:snapToGrid w:val="0"/>
          <w:sz w:val="22"/>
          <w:szCs w:val="22"/>
        </w:rPr>
        <w:t>To be completed by the organ of state</w:t>
      </w:r>
    </w:p>
    <w:p w14:paraId="0E2670D6" w14:textId="77777777" w:rsidR="0056283D" w:rsidRPr="006653A4" w:rsidRDefault="0056283D" w:rsidP="0056283D">
      <w:pPr>
        <w:widowControl w:val="0"/>
        <w:numPr>
          <w:ilvl w:val="0"/>
          <w:numId w:val="17"/>
        </w:numPr>
        <w:tabs>
          <w:tab w:val="left" w:pos="2880"/>
          <w:tab w:val="left" w:pos="5760"/>
          <w:tab w:val="left" w:pos="7920"/>
        </w:tabs>
        <w:spacing w:after="120" w:line="259" w:lineRule="auto"/>
        <w:contextualSpacing/>
        <w:jc w:val="both"/>
        <w:rPr>
          <w:rFonts w:ascii="Arial" w:hAnsi="Arial" w:cs="Arial"/>
          <w:snapToGrid w:val="0"/>
          <w:sz w:val="22"/>
          <w:szCs w:val="22"/>
        </w:rPr>
      </w:pPr>
      <w:r w:rsidRPr="006653A4">
        <w:rPr>
          <w:rFonts w:ascii="Arial" w:hAnsi="Arial" w:cs="Arial"/>
          <w:snapToGrid w:val="0"/>
          <w:sz w:val="22"/>
          <w:szCs w:val="22"/>
        </w:rPr>
        <w:t xml:space="preserve">The applicable preference point system for this tender is the </w:t>
      </w:r>
      <w:r w:rsidRPr="006653A4">
        <w:rPr>
          <w:rFonts w:ascii="Arial" w:hAnsi="Arial" w:cs="Arial"/>
          <w:snapToGrid w:val="0"/>
          <w:color w:val="FF0000"/>
          <w:sz w:val="22"/>
          <w:szCs w:val="22"/>
        </w:rPr>
        <w:t xml:space="preserve">80/20 </w:t>
      </w:r>
      <w:r w:rsidRPr="006653A4">
        <w:rPr>
          <w:rFonts w:ascii="Arial" w:hAnsi="Arial" w:cs="Arial"/>
          <w:snapToGrid w:val="0"/>
          <w:sz w:val="22"/>
          <w:szCs w:val="22"/>
        </w:rPr>
        <w:t>preference point system.</w:t>
      </w:r>
    </w:p>
    <w:p w14:paraId="2F90F332" w14:textId="77777777" w:rsidR="0056283D" w:rsidRPr="006653A4" w:rsidRDefault="0056283D" w:rsidP="0056283D">
      <w:pPr>
        <w:widowControl w:val="0"/>
        <w:numPr>
          <w:ilvl w:val="1"/>
          <w:numId w:val="9"/>
        </w:numPr>
        <w:tabs>
          <w:tab w:val="left" w:pos="2880"/>
          <w:tab w:val="left" w:pos="5760"/>
          <w:tab w:val="left" w:pos="7920"/>
        </w:tabs>
        <w:spacing w:after="120" w:line="259" w:lineRule="auto"/>
        <w:contextualSpacing/>
        <w:jc w:val="both"/>
        <w:rPr>
          <w:rFonts w:ascii="Arial" w:hAnsi="Arial" w:cs="Arial"/>
          <w:snapToGrid w:val="0"/>
          <w:sz w:val="22"/>
          <w:szCs w:val="22"/>
        </w:rPr>
      </w:pPr>
      <w:r w:rsidRPr="006653A4">
        <w:rPr>
          <w:rFonts w:ascii="Arial" w:hAnsi="Arial" w:cs="Arial"/>
          <w:snapToGrid w:val="0"/>
          <w:sz w:val="22"/>
          <w:szCs w:val="22"/>
        </w:rPr>
        <w:t xml:space="preserve">Points for this tender (even in the case of a tender for income-generating contracts) shall be awarded for: </w:t>
      </w:r>
    </w:p>
    <w:p w14:paraId="66CE81A1" w14:textId="77777777" w:rsidR="0056283D" w:rsidRPr="006653A4" w:rsidRDefault="0056283D" w:rsidP="0056283D">
      <w:pPr>
        <w:widowControl w:val="0"/>
        <w:numPr>
          <w:ilvl w:val="0"/>
          <w:numId w:val="11"/>
        </w:numPr>
        <w:tabs>
          <w:tab w:val="num" w:pos="1440"/>
          <w:tab w:val="left" w:pos="7920"/>
        </w:tabs>
        <w:spacing w:after="120" w:line="259" w:lineRule="auto"/>
        <w:ind w:left="1440"/>
        <w:jc w:val="both"/>
        <w:rPr>
          <w:rFonts w:ascii="Arial" w:hAnsi="Arial" w:cs="Arial"/>
          <w:snapToGrid w:val="0"/>
          <w:sz w:val="22"/>
          <w:szCs w:val="22"/>
        </w:rPr>
      </w:pPr>
      <w:r w:rsidRPr="006653A4">
        <w:rPr>
          <w:rFonts w:ascii="Arial" w:hAnsi="Arial" w:cs="Arial"/>
          <w:snapToGrid w:val="0"/>
          <w:sz w:val="22"/>
          <w:szCs w:val="22"/>
        </w:rPr>
        <w:t>Price; and</w:t>
      </w:r>
    </w:p>
    <w:p w14:paraId="1B4FEDBC" w14:textId="77777777" w:rsidR="0056283D" w:rsidRPr="006653A4" w:rsidRDefault="0056283D" w:rsidP="0056283D">
      <w:pPr>
        <w:widowControl w:val="0"/>
        <w:numPr>
          <w:ilvl w:val="0"/>
          <w:numId w:val="11"/>
        </w:numPr>
        <w:tabs>
          <w:tab w:val="num" w:pos="1440"/>
          <w:tab w:val="left" w:pos="7920"/>
        </w:tabs>
        <w:spacing w:after="120" w:line="259" w:lineRule="auto"/>
        <w:ind w:left="1440"/>
        <w:jc w:val="both"/>
        <w:rPr>
          <w:rFonts w:ascii="Arial" w:hAnsi="Arial" w:cs="Arial"/>
          <w:snapToGrid w:val="0"/>
          <w:sz w:val="22"/>
          <w:szCs w:val="22"/>
        </w:rPr>
      </w:pPr>
      <w:r w:rsidRPr="006653A4">
        <w:rPr>
          <w:rFonts w:ascii="Arial" w:hAnsi="Arial" w:cs="Arial"/>
          <w:snapToGrid w:val="0"/>
          <w:sz w:val="22"/>
          <w:szCs w:val="22"/>
        </w:rPr>
        <w:t>Specific Goals.</w:t>
      </w:r>
    </w:p>
    <w:p w14:paraId="51674F22" w14:textId="77777777" w:rsidR="0056283D" w:rsidRPr="006653A4" w:rsidRDefault="0056283D" w:rsidP="0056283D">
      <w:pPr>
        <w:widowControl w:val="0"/>
        <w:numPr>
          <w:ilvl w:val="1"/>
          <w:numId w:val="9"/>
        </w:numPr>
        <w:tabs>
          <w:tab w:val="num" w:pos="720"/>
          <w:tab w:val="left" w:pos="2880"/>
          <w:tab w:val="left" w:pos="5760"/>
          <w:tab w:val="left" w:pos="7920"/>
        </w:tabs>
        <w:spacing w:after="120" w:line="259" w:lineRule="auto"/>
        <w:ind w:left="720"/>
        <w:jc w:val="both"/>
        <w:rPr>
          <w:rFonts w:ascii="Arial" w:hAnsi="Arial" w:cs="Arial"/>
          <w:b/>
          <w:snapToGrid w:val="0"/>
          <w:sz w:val="22"/>
          <w:szCs w:val="22"/>
        </w:rPr>
      </w:pPr>
      <w:r w:rsidRPr="006653A4">
        <w:rPr>
          <w:rFonts w:ascii="Arial" w:hAnsi="Arial" w:cs="Arial"/>
          <w:b/>
          <w:snapToGrid w:val="0"/>
          <w:sz w:val="22"/>
          <w:szCs w:val="22"/>
        </w:rPr>
        <w:t>To be completed by the organ of state:</w:t>
      </w:r>
    </w:p>
    <w:p w14:paraId="0353BCDF" w14:textId="77777777" w:rsidR="0056283D" w:rsidRPr="006653A4" w:rsidRDefault="0056283D" w:rsidP="0056283D">
      <w:pPr>
        <w:widowControl w:val="0"/>
        <w:tabs>
          <w:tab w:val="left" w:pos="2880"/>
          <w:tab w:val="left" w:pos="5760"/>
          <w:tab w:val="left" w:pos="7920"/>
        </w:tabs>
        <w:spacing w:after="120"/>
        <w:ind w:left="720"/>
        <w:jc w:val="both"/>
        <w:rPr>
          <w:rFonts w:ascii="Arial" w:hAnsi="Arial" w:cs="Arial"/>
          <w:snapToGrid w:val="0"/>
          <w:sz w:val="22"/>
          <w:szCs w:val="22"/>
        </w:rPr>
      </w:pPr>
      <w:r w:rsidRPr="006653A4">
        <w:rPr>
          <w:rFonts w:ascii="Arial" w:hAnsi="Arial" w:cs="Arial"/>
          <w:snapToGrid w:val="0"/>
          <w:sz w:val="22"/>
          <w:szCs w:val="22"/>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56283D" w:rsidRPr="006653A4" w14:paraId="4573D4A2" w14:textId="77777777" w:rsidTr="00E621B6">
        <w:tc>
          <w:tcPr>
            <w:tcW w:w="5130" w:type="dxa"/>
            <w:shd w:val="clear" w:color="auto" w:fill="C00000"/>
            <w:vAlign w:val="bottom"/>
          </w:tcPr>
          <w:p w14:paraId="3E81719B" w14:textId="77777777" w:rsidR="0056283D" w:rsidRPr="006653A4" w:rsidRDefault="0056283D" w:rsidP="00E621B6">
            <w:pPr>
              <w:widowControl w:val="0"/>
              <w:tabs>
                <w:tab w:val="left" w:pos="2880"/>
                <w:tab w:val="left" w:pos="5760"/>
                <w:tab w:val="left" w:pos="7920"/>
              </w:tabs>
              <w:spacing w:after="120"/>
              <w:jc w:val="center"/>
              <w:rPr>
                <w:rFonts w:ascii="Arial" w:hAnsi="Arial" w:cs="Arial"/>
                <w:b/>
                <w:snapToGrid w:val="0"/>
                <w:sz w:val="22"/>
                <w:szCs w:val="22"/>
              </w:rPr>
            </w:pPr>
          </w:p>
        </w:tc>
        <w:tc>
          <w:tcPr>
            <w:tcW w:w="1800" w:type="dxa"/>
            <w:shd w:val="clear" w:color="auto" w:fill="C00000"/>
            <w:vAlign w:val="bottom"/>
          </w:tcPr>
          <w:p w14:paraId="06F022CD" w14:textId="77777777" w:rsidR="0056283D" w:rsidRPr="006653A4" w:rsidRDefault="0056283D" w:rsidP="00E621B6">
            <w:pPr>
              <w:widowControl w:val="0"/>
              <w:tabs>
                <w:tab w:val="left" w:pos="2880"/>
                <w:tab w:val="left" w:pos="5760"/>
                <w:tab w:val="left" w:pos="7920"/>
              </w:tabs>
              <w:spacing w:after="120"/>
              <w:jc w:val="center"/>
              <w:rPr>
                <w:rFonts w:ascii="Arial" w:hAnsi="Arial" w:cs="Arial"/>
                <w:b/>
                <w:snapToGrid w:val="0"/>
                <w:sz w:val="22"/>
                <w:szCs w:val="22"/>
              </w:rPr>
            </w:pPr>
            <w:r w:rsidRPr="006653A4">
              <w:rPr>
                <w:rFonts w:ascii="Arial" w:hAnsi="Arial" w:cs="Arial"/>
                <w:b/>
                <w:snapToGrid w:val="0"/>
                <w:sz w:val="22"/>
                <w:szCs w:val="22"/>
              </w:rPr>
              <w:t>POINTS</w:t>
            </w:r>
          </w:p>
        </w:tc>
      </w:tr>
      <w:tr w:rsidR="0056283D" w:rsidRPr="006653A4" w14:paraId="35CC5917" w14:textId="77777777" w:rsidTr="00E621B6">
        <w:tc>
          <w:tcPr>
            <w:tcW w:w="5130" w:type="dxa"/>
            <w:shd w:val="clear" w:color="auto" w:fill="auto"/>
            <w:vAlign w:val="bottom"/>
          </w:tcPr>
          <w:p w14:paraId="07B1339B" w14:textId="77777777" w:rsidR="0056283D" w:rsidRPr="006653A4" w:rsidRDefault="0056283D" w:rsidP="00E621B6">
            <w:pPr>
              <w:widowControl w:val="0"/>
              <w:tabs>
                <w:tab w:val="left" w:pos="2880"/>
                <w:tab w:val="left" w:pos="5760"/>
                <w:tab w:val="left" w:pos="7920"/>
              </w:tabs>
              <w:spacing w:after="120"/>
              <w:rPr>
                <w:rFonts w:ascii="Arial" w:hAnsi="Arial" w:cs="Arial"/>
                <w:snapToGrid w:val="0"/>
                <w:sz w:val="22"/>
                <w:szCs w:val="22"/>
              </w:rPr>
            </w:pPr>
            <w:r w:rsidRPr="006653A4">
              <w:rPr>
                <w:rFonts w:ascii="Arial" w:hAnsi="Arial" w:cs="Arial"/>
                <w:b/>
                <w:snapToGrid w:val="0"/>
                <w:sz w:val="22"/>
                <w:szCs w:val="22"/>
              </w:rPr>
              <w:t>PRICE</w:t>
            </w:r>
          </w:p>
        </w:tc>
        <w:tc>
          <w:tcPr>
            <w:tcW w:w="1800" w:type="dxa"/>
            <w:shd w:val="clear" w:color="auto" w:fill="FFFF00"/>
          </w:tcPr>
          <w:p w14:paraId="3415723D" w14:textId="77777777" w:rsidR="0056283D" w:rsidRPr="006653A4" w:rsidRDefault="0056283D" w:rsidP="00E621B6">
            <w:pPr>
              <w:widowControl w:val="0"/>
              <w:tabs>
                <w:tab w:val="left" w:pos="2880"/>
                <w:tab w:val="left" w:pos="5760"/>
                <w:tab w:val="left" w:pos="7920"/>
              </w:tabs>
              <w:spacing w:after="120"/>
              <w:jc w:val="center"/>
              <w:rPr>
                <w:rFonts w:ascii="Arial" w:hAnsi="Arial" w:cs="Arial"/>
                <w:snapToGrid w:val="0"/>
                <w:sz w:val="22"/>
                <w:szCs w:val="22"/>
                <w:highlight w:val="yellow"/>
              </w:rPr>
            </w:pPr>
            <w:r w:rsidRPr="006653A4">
              <w:rPr>
                <w:rFonts w:ascii="Arial" w:hAnsi="Arial" w:cs="Arial"/>
                <w:snapToGrid w:val="0"/>
                <w:sz w:val="22"/>
                <w:szCs w:val="22"/>
                <w:highlight w:val="yellow"/>
              </w:rPr>
              <w:t>80</w:t>
            </w:r>
          </w:p>
        </w:tc>
      </w:tr>
      <w:tr w:rsidR="0056283D" w:rsidRPr="006653A4" w14:paraId="3C18EB66" w14:textId="77777777" w:rsidTr="00E621B6">
        <w:tc>
          <w:tcPr>
            <w:tcW w:w="5130" w:type="dxa"/>
            <w:shd w:val="clear" w:color="auto" w:fill="auto"/>
            <w:vAlign w:val="bottom"/>
          </w:tcPr>
          <w:p w14:paraId="7B829368" w14:textId="77777777" w:rsidR="0056283D" w:rsidRPr="006653A4" w:rsidRDefault="0056283D" w:rsidP="00E621B6">
            <w:pPr>
              <w:widowControl w:val="0"/>
              <w:tabs>
                <w:tab w:val="left" w:pos="2880"/>
                <w:tab w:val="left" w:pos="5760"/>
                <w:tab w:val="left" w:pos="7920"/>
              </w:tabs>
              <w:spacing w:after="120"/>
              <w:rPr>
                <w:rFonts w:ascii="Arial" w:hAnsi="Arial" w:cs="Arial"/>
                <w:snapToGrid w:val="0"/>
                <w:sz w:val="22"/>
                <w:szCs w:val="22"/>
              </w:rPr>
            </w:pPr>
            <w:r w:rsidRPr="006653A4">
              <w:rPr>
                <w:rFonts w:ascii="Arial" w:hAnsi="Arial" w:cs="Arial"/>
                <w:b/>
                <w:snapToGrid w:val="0"/>
                <w:sz w:val="22"/>
                <w:szCs w:val="22"/>
              </w:rPr>
              <w:t>SPECIFIC GOALS</w:t>
            </w:r>
          </w:p>
        </w:tc>
        <w:tc>
          <w:tcPr>
            <w:tcW w:w="1800" w:type="dxa"/>
            <w:shd w:val="clear" w:color="auto" w:fill="FFFF00"/>
          </w:tcPr>
          <w:p w14:paraId="5B5DE4A1" w14:textId="77777777" w:rsidR="0056283D" w:rsidRPr="006653A4" w:rsidRDefault="0056283D" w:rsidP="00E621B6">
            <w:pPr>
              <w:widowControl w:val="0"/>
              <w:tabs>
                <w:tab w:val="left" w:pos="2880"/>
                <w:tab w:val="left" w:pos="5760"/>
                <w:tab w:val="left" w:pos="7920"/>
              </w:tabs>
              <w:spacing w:after="120"/>
              <w:jc w:val="center"/>
              <w:rPr>
                <w:rFonts w:ascii="Arial" w:hAnsi="Arial" w:cs="Arial"/>
                <w:snapToGrid w:val="0"/>
                <w:sz w:val="22"/>
                <w:szCs w:val="22"/>
              </w:rPr>
            </w:pPr>
            <w:r w:rsidRPr="006653A4">
              <w:rPr>
                <w:rFonts w:ascii="Arial" w:hAnsi="Arial" w:cs="Arial"/>
                <w:snapToGrid w:val="0"/>
                <w:sz w:val="22"/>
                <w:szCs w:val="22"/>
              </w:rPr>
              <w:t>20</w:t>
            </w:r>
          </w:p>
        </w:tc>
      </w:tr>
      <w:tr w:rsidR="0056283D" w:rsidRPr="006653A4" w14:paraId="62C071EA" w14:textId="77777777" w:rsidTr="00E621B6">
        <w:tc>
          <w:tcPr>
            <w:tcW w:w="5130" w:type="dxa"/>
            <w:shd w:val="clear" w:color="auto" w:fill="auto"/>
            <w:vAlign w:val="bottom"/>
          </w:tcPr>
          <w:p w14:paraId="230B8C03" w14:textId="77777777" w:rsidR="0056283D" w:rsidRPr="006653A4" w:rsidRDefault="0056283D" w:rsidP="00E621B6">
            <w:pPr>
              <w:widowControl w:val="0"/>
              <w:tabs>
                <w:tab w:val="left" w:pos="2880"/>
                <w:tab w:val="left" w:pos="5760"/>
                <w:tab w:val="left" w:pos="7920"/>
              </w:tabs>
              <w:spacing w:after="120"/>
              <w:rPr>
                <w:rFonts w:ascii="Arial" w:hAnsi="Arial" w:cs="Arial"/>
                <w:snapToGrid w:val="0"/>
                <w:sz w:val="22"/>
                <w:szCs w:val="22"/>
              </w:rPr>
            </w:pPr>
            <w:r w:rsidRPr="006653A4">
              <w:rPr>
                <w:rFonts w:ascii="Arial" w:hAnsi="Arial" w:cs="Arial"/>
                <w:b/>
                <w:snapToGrid w:val="0"/>
                <w:sz w:val="22"/>
                <w:szCs w:val="22"/>
              </w:rPr>
              <w:t xml:space="preserve">Total points for Price and SPECIFIC GOALS </w:t>
            </w:r>
          </w:p>
        </w:tc>
        <w:tc>
          <w:tcPr>
            <w:tcW w:w="1800" w:type="dxa"/>
            <w:shd w:val="clear" w:color="auto" w:fill="C00000"/>
          </w:tcPr>
          <w:p w14:paraId="0D070E68" w14:textId="77777777" w:rsidR="0056283D" w:rsidRPr="006653A4" w:rsidRDefault="0056283D" w:rsidP="00E621B6">
            <w:pPr>
              <w:widowControl w:val="0"/>
              <w:tabs>
                <w:tab w:val="left" w:pos="2880"/>
                <w:tab w:val="left" w:pos="5760"/>
                <w:tab w:val="left" w:pos="7920"/>
              </w:tabs>
              <w:spacing w:after="120"/>
              <w:jc w:val="center"/>
              <w:rPr>
                <w:rFonts w:ascii="Arial" w:hAnsi="Arial" w:cs="Arial"/>
                <w:b/>
                <w:snapToGrid w:val="0"/>
                <w:sz w:val="22"/>
                <w:szCs w:val="22"/>
              </w:rPr>
            </w:pPr>
            <w:r w:rsidRPr="006653A4">
              <w:rPr>
                <w:rFonts w:ascii="Arial" w:hAnsi="Arial" w:cs="Arial"/>
                <w:b/>
                <w:snapToGrid w:val="0"/>
                <w:sz w:val="22"/>
                <w:szCs w:val="22"/>
              </w:rPr>
              <w:t>100</w:t>
            </w:r>
          </w:p>
        </w:tc>
      </w:tr>
    </w:tbl>
    <w:p w14:paraId="03EE1079" w14:textId="77777777" w:rsidR="0056283D" w:rsidRPr="006653A4" w:rsidRDefault="0056283D" w:rsidP="0056283D">
      <w:pPr>
        <w:widowControl w:val="0"/>
        <w:tabs>
          <w:tab w:val="left" w:pos="2880"/>
          <w:tab w:val="left" w:pos="5760"/>
          <w:tab w:val="left" w:pos="7920"/>
        </w:tabs>
        <w:spacing w:after="120"/>
        <w:ind w:left="720"/>
        <w:jc w:val="both"/>
        <w:rPr>
          <w:rFonts w:ascii="Arial" w:hAnsi="Arial" w:cs="Arial"/>
          <w:snapToGrid w:val="0"/>
          <w:sz w:val="22"/>
          <w:szCs w:val="22"/>
        </w:rPr>
      </w:pPr>
    </w:p>
    <w:p w14:paraId="5EFAAA60" w14:textId="77777777" w:rsidR="0056283D" w:rsidRPr="006653A4" w:rsidRDefault="0056283D" w:rsidP="0056283D">
      <w:pPr>
        <w:widowControl w:val="0"/>
        <w:numPr>
          <w:ilvl w:val="1"/>
          <w:numId w:val="9"/>
        </w:numPr>
        <w:tabs>
          <w:tab w:val="num" w:pos="720"/>
          <w:tab w:val="left" w:pos="2880"/>
          <w:tab w:val="left" w:pos="5760"/>
          <w:tab w:val="left" w:pos="79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t>Failure on the part of a tenderer to submit proof or documentation required in terms of this tender to claim points for specific goals with the tender, will be interpreted to mean that preference points for specific goals are not claimed.</w:t>
      </w:r>
    </w:p>
    <w:p w14:paraId="51671C76" w14:textId="77777777" w:rsidR="0056283D" w:rsidRPr="006653A4" w:rsidRDefault="0056283D" w:rsidP="0056283D">
      <w:pPr>
        <w:widowControl w:val="0"/>
        <w:tabs>
          <w:tab w:val="left" w:pos="2880"/>
          <w:tab w:val="left" w:pos="5760"/>
          <w:tab w:val="left" w:pos="7920"/>
        </w:tabs>
        <w:spacing w:after="120"/>
        <w:ind w:left="720"/>
        <w:jc w:val="both"/>
        <w:rPr>
          <w:rFonts w:ascii="Arial" w:hAnsi="Arial" w:cs="Arial"/>
          <w:snapToGrid w:val="0"/>
          <w:sz w:val="22"/>
          <w:szCs w:val="22"/>
        </w:rPr>
      </w:pPr>
    </w:p>
    <w:p w14:paraId="7BBBB0CE" w14:textId="77777777" w:rsidR="0056283D" w:rsidRPr="006653A4" w:rsidRDefault="0056283D" w:rsidP="0056283D">
      <w:pPr>
        <w:widowControl w:val="0"/>
        <w:numPr>
          <w:ilvl w:val="1"/>
          <w:numId w:val="9"/>
        </w:numPr>
        <w:tabs>
          <w:tab w:val="num" w:pos="720"/>
          <w:tab w:val="left" w:pos="2880"/>
          <w:tab w:val="left" w:pos="5760"/>
          <w:tab w:val="left" w:pos="79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t>The organ of state reserves the right to require of a tenderer, either before a tender is adjudicated or at any time subsequently, to substantiate any claim in regard to preferences, in any manner required by the organ of state.</w:t>
      </w:r>
    </w:p>
    <w:p w14:paraId="065C8DD4" w14:textId="77777777" w:rsidR="0056283D" w:rsidRPr="006653A4" w:rsidRDefault="0056283D" w:rsidP="0056283D">
      <w:pPr>
        <w:widowControl w:val="0"/>
        <w:numPr>
          <w:ilvl w:val="0"/>
          <w:numId w:val="9"/>
        </w:numPr>
        <w:tabs>
          <w:tab w:val="num" w:pos="720"/>
          <w:tab w:val="left" w:pos="2880"/>
          <w:tab w:val="left" w:pos="5760"/>
          <w:tab w:val="left" w:pos="7920"/>
        </w:tabs>
        <w:spacing w:after="120" w:line="259" w:lineRule="auto"/>
        <w:ind w:left="720" w:hanging="720"/>
        <w:jc w:val="both"/>
        <w:rPr>
          <w:rFonts w:ascii="Arial" w:hAnsi="Arial" w:cs="Arial"/>
          <w:b/>
          <w:snapToGrid w:val="0"/>
          <w:sz w:val="22"/>
          <w:szCs w:val="22"/>
        </w:rPr>
      </w:pPr>
      <w:r w:rsidRPr="006653A4">
        <w:rPr>
          <w:rFonts w:ascii="Arial" w:hAnsi="Arial" w:cs="Arial"/>
          <w:b/>
          <w:snapToGrid w:val="0"/>
          <w:sz w:val="22"/>
          <w:szCs w:val="22"/>
        </w:rPr>
        <w:t>DEFINITIONS</w:t>
      </w:r>
    </w:p>
    <w:p w14:paraId="27B9A056" w14:textId="77777777" w:rsidR="0056283D" w:rsidRPr="006653A4" w:rsidRDefault="0056283D" w:rsidP="0056283D">
      <w:pPr>
        <w:widowControl w:val="0"/>
        <w:numPr>
          <w:ilvl w:val="0"/>
          <w:numId w:val="15"/>
        </w:numPr>
        <w:tabs>
          <w:tab w:val="left" w:pos="7920"/>
        </w:tabs>
        <w:spacing w:after="120" w:line="259" w:lineRule="auto"/>
        <w:jc w:val="both"/>
        <w:rPr>
          <w:rFonts w:ascii="Arial" w:hAnsi="Arial" w:cs="Arial"/>
          <w:snapToGrid w:val="0"/>
          <w:sz w:val="22"/>
          <w:szCs w:val="22"/>
        </w:rPr>
      </w:pPr>
      <w:r w:rsidRPr="006653A4" w:rsidDel="00FF3035">
        <w:rPr>
          <w:rFonts w:ascii="Arial" w:hAnsi="Arial" w:cs="Arial"/>
          <w:b/>
          <w:snapToGrid w:val="0"/>
          <w:sz w:val="22"/>
          <w:szCs w:val="22"/>
        </w:rPr>
        <w:t xml:space="preserve"> </w:t>
      </w:r>
      <w:r w:rsidRPr="006653A4">
        <w:rPr>
          <w:rFonts w:ascii="Arial" w:hAnsi="Arial" w:cs="Arial"/>
          <w:b/>
          <w:snapToGrid w:val="0"/>
          <w:sz w:val="22"/>
          <w:szCs w:val="22"/>
        </w:rPr>
        <w:t>“tender</w:t>
      </w:r>
      <w:r w:rsidRPr="006653A4">
        <w:rPr>
          <w:rFonts w:ascii="Arial" w:hAnsi="Arial" w:cs="Arial"/>
          <w:b/>
          <w:bCs/>
          <w:snapToGrid w:val="0"/>
          <w:sz w:val="22"/>
          <w:szCs w:val="22"/>
        </w:rPr>
        <w:t>”</w:t>
      </w:r>
      <w:r w:rsidRPr="006653A4">
        <w:rPr>
          <w:rFonts w:ascii="Arial" w:hAnsi="Arial" w:cs="Arial"/>
          <w:snapToGrid w:val="0"/>
          <w:sz w:val="22"/>
          <w:szCs w:val="22"/>
        </w:rPr>
        <w:t xml:space="preserve"> means a written offer in the form determined by an organ of state in response to an invitation to provide goods or services through price quotations, competitive tendering process or any other method envisaged in legislation; </w:t>
      </w:r>
    </w:p>
    <w:p w14:paraId="1748BE10" w14:textId="77777777" w:rsidR="0056283D" w:rsidRPr="006653A4" w:rsidRDefault="0056283D" w:rsidP="0056283D">
      <w:pPr>
        <w:widowControl w:val="0"/>
        <w:numPr>
          <w:ilvl w:val="0"/>
          <w:numId w:val="15"/>
        </w:numPr>
        <w:spacing w:after="160" w:line="259" w:lineRule="auto"/>
        <w:ind w:right="682"/>
        <w:contextualSpacing/>
        <w:jc w:val="both"/>
        <w:rPr>
          <w:rFonts w:ascii="Arial" w:eastAsia="Arial" w:hAnsi="Arial" w:cs="Arial"/>
          <w:color w:val="000000"/>
          <w:sz w:val="22"/>
          <w:szCs w:val="22"/>
          <w:lang w:eastAsia="en-ZA"/>
        </w:rPr>
      </w:pPr>
      <w:r w:rsidRPr="006653A4">
        <w:rPr>
          <w:rFonts w:ascii="Arial" w:hAnsi="Arial" w:cs="Arial"/>
          <w:b/>
          <w:snapToGrid w:val="0"/>
          <w:sz w:val="22"/>
          <w:szCs w:val="22"/>
        </w:rPr>
        <w:t xml:space="preserve">“price” </w:t>
      </w:r>
      <w:r w:rsidRPr="006653A4">
        <w:rPr>
          <w:rFonts w:ascii="Arial" w:eastAsia="Arial" w:hAnsi="Arial" w:cs="Arial"/>
          <w:bCs/>
          <w:color w:val="000000"/>
          <w:sz w:val="22"/>
          <w:szCs w:val="22"/>
          <w:lang w:eastAsia="en-ZA"/>
        </w:rPr>
        <w:t>means an amount of money tendered for goods or services, and</w:t>
      </w:r>
      <w:r w:rsidRPr="006653A4">
        <w:rPr>
          <w:rFonts w:ascii="Arial" w:eastAsia="Arial" w:hAnsi="Arial" w:cs="Arial"/>
          <w:b/>
          <w:color w:val="000000"/>
          <w:sz w:val="22"/>
          <w:szCs w:val="22"/>
          <w:lang w:eastAsia="en-ZA"/>
        </w:rPr>
        <w:t xml:space="preserve"> </w:t>
      </w:r>
      <w:r w:rsidRPr="006653A4">
        <w:rPr>
          <w:rFonts w:ascii="Arial" w:eastAsia="Arial" w:hAnsi="Arial" w:cs="Arial"/>
          <w:color w:val="000000"/>
          <w:sz w:val="22"/>
          <w:szCs w:val="22"/>
          <w:lang w:eastAsia="en-ZA"/>
        </w:rPr>
        <w:t>includes all applicable taxes less all unconditional discounts;</w:t>
      </w:r>
      <w:r w:rsidRPr="006653A4">
        <w:rPr>
          <w:rFonts w:ascii="Arial" w:eastAsia="Arial" w:hAnsi="Arial" w:cs="Arial"/>
          <w:b/>
          <w:color w:val="000000"/>
          <w:sz w:val="22"/>
          <w:szCs w:val="22"/>
          <w:lang w:eastAsia="en-ZA"/>
        </w:rPr>
        <w:t xml:space="preserve"> </w:t>
      </w:r>
    </w:p>
    <w:p w14:paraId="5CB035D7" w14:textId="77777777" w:rsidR="0056283D" w:rsidRPr="006653A4" w:rsidRDefault="0056283D" w:rsidP="0056283D">
      <w:pPr>
        <w:widowControl w:val="0"/>
        <w:numPr>
          <w:ilvl w:val="0"/>
          <w:numId w:val="15"/>
        </w:numPr>
        <w:spacing w:after="120" w:line="259" w:lineRule="auto"/>
        <w:contextualSpacing/>
        <w:jc w:val="both"/>
        <w:rPr>
          <w:rFonts w:ascii="Arial" w:hAnsi="Arial" w:cs="Arial"/>
          <w:i/>
          <w:snapToGrid w:val="0"/>
          <w:sz w:val="22"/>
          <w:szCs w:val="22"/>
        </w:rPr>
      </w:pPr>
      <w:r w:rsidRPr="006653A4">
        <w:rPr>
          <w:rFonts w:ascii="Arial" w:hAnsi="Arial" w:cs="Arial"/>
          <w:b/>
          <w:snapToGrid w:val="0"/>
          <w:sz w:val="22"/>
          <w:szCs w:val="22"/>
        </w:rPr>
        <w:lastRenderedPageBreak/>
        <w:t>“rand value”</w:t>
      </w:r>
      <w:r w:rsidRPr="006653A4">
        <w:rPr>
          <w:rFonts w:ascii="Arial" w:hAnsi="Arial" w:cs="Arial"/>
          <w:snapToGrid w:val="0"/>
          <w:sz w:val="22"/>
          <w:szCs w:val="22"/>
        </w:rPr>
        <w:t xml:space="preserve"> means the total estimated value of a contract in Rand, calculated at the time of bid invitation, and includes all applicable taxes; </w:t>
      </w:r>
    </w:p>
    <w:p w14:paraId="6F0E64A0" w14:textId="77777777" w:rsidR="0056283D" w:rsidRPr="006653A4" w:rsidRDefault="0056283D" w:rsidP="0056283D">
      <w:pPr>
        <w:widowControl w:val="0"/>
        <w:numPr>
          <w:ilvl w:val="0"/>
          <w:numId w:val="15"/>
        </w:numPr>
        <w:spacing w:after="120" w:line="259" w:lineRule="auto"/>
        <w:contextualSpacing/>
        <w:jc w:val="both"/>
        <w:rPr>
          <w:rFonts w:ascii="Arial" w:hAnsi="Arial" w:cs="Arial"/>
          <w:snapToGrid w:val="0"/>
          <w:sz w:val="22"/>
          <w:szCs w:val="22"/>
        </w:rPr>
      </w:pPr>
      <w:r w:rsidRPr="006653A4">
        <w:rPr>
          <w:rFonts w:ascii="Arial" w:hAnsi="Arial" w:cs="Arial"/>
          <w:b/>
          <w:snapToGrid w:val="0"/>
          <w:sz w:val="22"/>
          <w:szCs w:val="22"/>
        </w:rPr>
        <w:t>“tender for income-generating contracts”</w:t>
      </w:r>
      <w:r w:rsidRPr="006653A4">
        <w:rPr>
          <w:rFonts w:ascii="Arial" w:hAnsi="Arial" w:cs="Arial"/>
          <w:snapToGrid w:val="0"/>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6374111" w14:textId="77777777" w:rsidR="0056283D" w:rsidRPr="006653A4" w:rsidRDefault="0056283D" w:rsidP="0056283D">
      <w:pPr>
        <w:widowControl w:val="0"/>
        <w:numPr>
          <w:ilvl w:val="0"/>
          <w:numId w:val="15"/>
        </w:numPr>
        <w:spacing w:after="120" w:line="259" w:lineRule="auto"/>
        <w:contextualSpacing/>
        <w:jc w:val="both"/>
        <w:rPr>
          <w:rFonts w:ascii="Arial" w:hAnsi="Arial" w:cs="Arial"/>
          <w:snapToGrid w:val="0"/>
          <w:sz w:val="22"/>
          <w:szCs w:val="22"/>
        </w:rPr>
      </w:pPr>
      <w:r w:rsidRPr="006653A4">
        <w:rPr>
          <w:rFonts w:ascii="Arial" w:hAnsi="Arial" w:cs="Arial"/>
          <w:b/>
          <w:snapToGrid w:val="0"/>
          <w:sz w:val="22"/>
          <w:szCs w:val="22"/>
        </w:rPr>
        <w:t xml:space="preserve">“the Act” </w:t>
      </w:r>
      <w:r w:rsidRPr="006653A4">
        <w:rPr>
          <w:rFonts w:ascii="Arial" w:hAnsi="Arial" w:cs="Arial"/>
          <w:snapToGrid w:val="0"/>
          <w:sz w:val="22"/>
          <w:szCs w:val="22"/>
        </w:rPr>
        <w:t xml:space="preserve">means the Preferential Procurement Policy Framework Act, 2000 (Act No. 5 of 2000).  </w:t>
      </w:r>
    </w:p>
    <w:p w14:paraId="721799EB" w14:textId="77777777" w:rsidR="0056283D" w:rsidRPr="006653A4" w:rsidRDefault="0056283D" w:rsidP="0056283D">
      <w:pPr>
        <w:widowControl w:val="0"/>
        <w:tabs>
          <w:tab w:val="left" w:pos="7920"/>
        </w:tabs>
        <w:spacing w:after="120"/>
        <w:ind w:left="1080"/>
        <w:jc w:val="both"/>
        <w:rPr>
          <w:rFonts w:ascii="Arial" w:hAnsi="Arial" w:cs="Arial"/>
          <w:i/>
          <w:snapToGrid w:val="0"/>
          <w:sz w:val="22"/>
          <w:szCs w:val="22"/>
        </w:rPr>
      </w:pPr>
    </w:p>
    <w:p w14:paraId="0E78C323" w14:textId="77777777" w:rsidR="0056283D" w:rsidRPr="006653A4" w:rsidRDefault="0056283D" w:rsidP="0056283D">
      <w:pPr>
        <w:widowControl w:val="0"/>
        <w:numPr>
          <w:ilvl w:val="0"/>
          <w:numId w:val="9"/>
        </w:numPr>
        <w:tabs>
          <w:tab w:val="left" w:pos="2880"/>
          <w:tab w:val="left" w:pos="5760"/>
          <w:tab w:val="left" w:pos="7920"/>
        </w:tabs>
        <w:spacing w:after="120" w:line="259" w:lineRule="auto"/>
        <w:jc w:val="both"/>
        <w:rPr>
          <w:rFonts w:ascii="Arial" w:hAnsi="Arial" w:cs="Arial"/>
          <w:b/>
          <w:snapToGrid w:val="0"/>
          <w:sz w:val="22"/>
          <w:szCs w:val="22"/>
        </w:rPr>
      </w:pPr>
      <w:r w:rsidRPr="006653A4">
        <w:rPr>
          <w:rFonts w:ascii="Arial" w:hAnsi="Arial" w:cs="Arial"/>
          <w:b/>
          <w:snapToGrid w:val="0"/>
          <w:sz w:val="22"/>
          <w:szCs w:val="22"/>
        </w:rPr>
        <w:t>FORMULAE FOR PROCUREMENT OF GOODS AND SERVICES</w:t>
      </w:r>
    </w:p>
    <w:p w14:paraId="1BBD74F1" w14:textId="77777777" w:rsidR="0056283D" w:rsidRPr="006653A4" w:rsidRDefault="0056283D" w:rsidP="0056283D">
      <w:pPr>
        <w:widowControl w:val="0"/>
        <w:numPr>
          <w:ilvl w:val="1"/>
          <w:numId w:val="16"/>
        </w:numPr>
        <w:tabs>
          <w:tab w:val="left" w:pos="2880"/>
          <w:tab w:val="left" w:pos="5760"/>
          <w:tab w:val="left" w:pos="7920"/>
        </w:tabs>
        <w:spacing w:after="120" w:line="259" w:lineRule="auto"/>
        <w:ind w:left="851" w:hanging="851"/>
        <w:contextualSpacing/>
        <w:jc w:val="both"/>
        <w:rPr>
          <w:rFonts w:ascii="Arial" w:hAnsi="Arial" w:cs="Arial"/>
          <w:b/>
          <w:snapToGrid w:val="0"/>
          <w:sz w:val="22"/>
          <w:szCs w:val="22"/>
        </w:rPr>
      </w:pPr>
      <w:r w:rsidRPr="006653A4">
        <w:rPr>
          <w:rFonts w:ascii="Arial" w:hAnsi="Arial" w:cs="Arial"/>
          <w:b/>
          <w:snapToGrid w:val="0"/>
          <w:sz w:val="22"/>
          <w:szCs w:val="22"/>
        </w:rPr>
        <w:t>POINTS AWARDED FOR PRICE</w:t>
      </w:r>
    </w:p>
    <w:p w14:paraId="4E3C02D0" w14:textId="77777777" w:rsidR="0056283D" w:rsidRPr="006653A4" w:rsidRDefault="0056283D" w:rsidP="0056283D">
      <w:pPr>
        <w:widowControl w:val="0"/>
        <w:tabs>
          <w:tab w:val="left" w:pos="2880"/>
          <w:tab w:val="left" w:pos="5760"/>
          <w:tab w:val="left" w:pos="7920"/>
        </w:tabs>
        <w:spacing w:after="120"/>
        <w:ind w:left="851"/>
        <w:contextualSpacing/>
        <w:jc w:val="both"/>
        <w:rPr>
          <w:rFonts w:ascii="Arial" w:hAnsi="Arial" w:cs="Arial"/>
          <w:b/>
          <w:snapToGrid w:val="0"/>
          <w:sz w:val="22"/>
          <w:szCs w:val="22"/>
        </w:rPr>
      </w:pPr>
    </w:p>
    <w:p w14:paraId="6F44C76B" w14:textId="77777777" w:rsidR="0056283D" w:rsidRPr="006653A4" w:rsidRDefault="0056283D" w:rsidP="0056283D">
      <w:pPr>
        <w:widowControl w:val="0"/>
        <w:tabs>
          <w:tab w:val="left" w:pos="2880"/>
          <w:tab w:val="left" w:pos="5760"/>
          <w:tab w:val="left" w:pos="7920"/>
        </w:tabs>
        <w:spacing w:after="120"/>
        <w:ind w:left="720" w:hanging="720"/>
        <w:jc w:val="both"/>
        <w:rPr>
          <w:rFonts w:ascii="Arial" w:hAnsi="Arial" w:cs="Arial"/>
          <w:b/>
          <w:snapToGrid w:val="0"/>
          <w:sz w:val="22"/>
          <w:szCs w:val="22"/>
        </w:rPr>
      </w:pPr>
      <w:r w:rsidRPr="006653A4">
        <w:rPr>
          <w:rFonts w:ascii="Arial" w:hAnsi="Arial" w:cs="Arial"/>
          <w:snapToGrid w:val="0"/>
          <w:sz w:val="22"/>
          <w:szCs w:val="22"/>
        </w:rPr>
        <w:t>3.1.1</w:t>
      </w:r>
      <w:r w:rsidRPr="006653A4">
        <w:rPr>
          <w:rFonts w:ascii="Arial" w:hAnsi="Arial" w:cs="Arial"/>
          <w:b/>
          <w:snapToGrid w:val="0"/>
          <w:sz w:val="22"/>
          <w:szCs w:val="22"/>
        </w:rPr>
        <w:t xml:space="preserve">   THE 80/20 OR 90/10 PREFERENCE POINT SYSTEMS </w:t>
      </w:r>
    </w:p>
    <w:p w14:paraId="3CA33641" w14:textId="77777777" w:rsidR="0056283D" w:rsidRPr="006653A4" w:rsidRDefault="0056283D" w:rsidP="0056283D">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ab/>
      </w:r>
      <w:bookmarkStart w:id="19" w:name="_Hlk78214518"/>
      <w:r w:rsidRPr="006653A4">
        <w:rPr>
          <w:rFonts w:ascii="Arial" w:hAnsi="Arial" w:cs="Arial"/>
          <w:snapToGrid w:val="0"/>
          <w:sz w:val="22"/>
          <w:szCs w:val="22"/>
        </w:rPr>
        <w:t>A maximum of 80 or 90 points is allocated for price on the following basis:</w:t>
      </w:r>
    </w:p>
    <w:p w14:paraId="5C65221F" w14:textId="77777777" w:rsidR="0056283D" w:rsidRPr="006653A4" w:rsidRDefault="0056283D" w:rsidP="0056283D">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rPr>
      </w:pPr>
    </w:p>
    <w:p w14:paraId="2EDAD62E" w14:textId="77777777" w:rsidR="0056283D" w:rsidRPr="006653A4" w:rsidRDefault="0056283D" w:rsidP="0056283D">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r w:rsidRPr="006653A4">
        <w:rPr>
          <w:rFonts w:ascii="Arial" w:hAnsi="Arial" w:cs="Arial"/>
          <w:b/>
          <w:snapToGrid w:val="0"/>
          <w:sz w:val="22"/>
          <w:szCs w:val="22"/>
        </w:rPr>
        <w:tab/>
      </w:r>
      <w:r w:rsidRPr="006653A4">
        <w:rPr>
          <w:rFonts w:ascii="Arial" w:hAnsi="Arial" w:cs="Arial"/>
          <w:b/>
          <w:snapToGrid w:val="0"/>
          <w:sz w:val="22"/>
          <w:szCs w:val="22"/>
        </w:rPr>
        <w:tab/>
      </w:r>
      <w:bookmarkStart w:id="20" w:name="_Toc142667167"/>
      <w:bookmarkStart w:id="21" w:name="_Toc159246530"/>
      <w:r w:rsidRPr="006653A4">
        <w:rPr>
          <w:rFonts w:ascii="Arial" w:hAnsi="Arial" w:cs="Arial"/>
          <w:b/>
          <w:snapToGrid w:val="0"/>
          <w:sz w:val="22"/>
          <w:szCs w:val="22"/>
        </w:rPr>
        <w:t>80/20</w:t>
      </w:r>
      <w:r w:rsidRPr="006653A4">
        <w:rPr>
          <w:rFonts w:ascii="Arial" w:hAnsi="Arial" w:cs="Arial"/>
          <w:b/>
          <w:snapToGrid w:val="0"/>
          <w:sz w:val="22"/>
          <w:szCs w:val="22"/>
        </w:rPr>
        <w:tab/>
        <w:t>or</w:t>
      </w:r>
      <w:r w:rsidRPr="006653A4">
        <w:rPr>
          <w:rFonts w:ascii="Arial" w:hAnsi="Arial" w:cs="Arial"/>
          <w:b/>
          <w:snapToGrid w:val="0"/>
          <w:sz w:val="22"/>
          <w:szCs w:val="22"/>
        </w:rPr>
        <w:tab/>
        <w:t>90/10</w:t>
      </w:r>
      <w:bookmarkEnd w:id="20"/>
      <w:bookmarkEnd w:id="21"/>
      <w:r w:rsidRPr="006653A4">
        <w:rPr>
          <w:rFonts w:ascii="Arial" w:hAnsi="Arial" w:cs="Arial"/>
          <w:b/>
          <w:snapToGrid w:val="0"/>
          <w:sz w:val="22"/>
          <w:szCs w:val="22"/>
        </w:rPr>
        <w:tab/>
      </w:r>
    </w:p>
    <w:p w14:paraId="1C57712A" w14:textId="77777777" w:rsidR="0056283D" w:rsidRPr="006653A4" w:rsidRDefault="0056283D" w:rsidP="0056283D">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rPr>
      </w:pPr>
    </w:p>
    <w:p w14:paraId="619D128D" w14:textId="77777777" w:rsidR="0056283D" w:rsidRPr="006653A4" w:rsidRDefault="0056283D" w:rsidP="0056283D">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ab/>
      </w:r>
      <m:oMath>
        <m:r>
          <m:rPr>
            <m:sty m:val="bi"/>
          </m:rPr>
          <w:rPr>
            <w:rFonts w:ascii="Cambria Math" w:hAnsi="Cambria Math" w:cs="Arial"/>
            <w:snapToGrid w:val="0"/>
            <w:sz w:val="22"/>
            <w:szCs w:val="22"/>
          </w:rPr>
          <m:t>Ps=80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num>
              <m:den>
                <m:r>
                  <m:rPr>
                    <m:sty m:val="bi"/>
                  </m:rPr>
                  <w:rPr>
                    <w:rFonts w:ascii="Cambria Math" w:hAnsi="Cambria Math" w:cs="Arial"/>
                    <w:snapToGrid w:val="0"/>
                    <w:sz w:val="22"/>
                    <w:szCs w:val="22"/>
                  </w:rPr>
                  <m: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den>
            </m:f>
          </m:e>
        </m:d>
      </m:oMath>
      <w:r w:rsidRPr="006653A4">
        <w:rPr>
          <w:rFonts w:ascii="Arial" w:hAnsi="Arial" w:cs="Arial"/>
          <w:b/>
          <w:snapToGrid w:val="0"/>
          <w:sz w:val="22"/>
          <w:szCs w:val="22"/>
        </w:rPr>
        <w:tab/>
      </w:r>
      <w:r w:rsidRPr="006653A4">
        <w:rPr>
          <w:rFonts w:ascii="Arial" w:hAnsi="Arial" w:cs="Arial"/>
          <w:snapToGrid w:val="0"/>
          <w:sz w:val="22"/>
          <w:szCs w:val="22"/>
        </w:rPr>
        <w:t>or</w:t>
      </w:r>
      <w:r w:rsidRPr="006653A4">
        <w:rPr>
          <w:rFonts w:ascii="Arial" w:hAnsi="Arial" w:cs="Arial"/>
          <w:snapToGrid w:val="0"/>
          <w:sz w:val="22"/>
          <w:szCs w:val="22"/>
        </w:rPr>
        <w:tab/>
      </w:r>
      <m:oMath>
        <m:r>
          <m:rPr>
            <m:sty m:val="bi"/>
          </m:rPr>
          <w:rPr>
            <w:rFonts w:ascii="Cambria Math" w:hAnsi="Cambria Math" w:cs="Arial"/>
            <w:snapToGrid w:val="0"/>
            <w:sz w:val="22"/>
            <w:szCs w:val="22"/>
          </w:rPr>
          <m:t>Ps=90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num>
              <m:den>
                <m:r>
                  <m:rPr>
                    <m:sty m:val="bi"/>
                  </m:rPr>
                  <w:rPr>
                    <w:rFonts w:ascii="Cambria Math" w:hAnsi="Cambria Math" w:cs="Arial"/>
                    <w:snapToGrid w:val="0"/>
                    <w:sz w:val="22"/>
                    <w:szCs w:val="22"/>
                  </w:rPr>
                  <m: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den>
            </m:f>
          </m:e>
        </m:d>
      </m:oMath>
    </w:p>
    <w:p w14:paraId="61DD9133"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Where</w:t>
      </w:r>
    </w:p>
    <w:p w14:paraId="0C183389"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Ps</w:t>
      </w:r>
      <w:r w:rsidRPr="006653A4">
        <w:rPr>
          <w:rFonts w:ascii="Arial" w:hAnsi="Arial" w:cs="Arial"/>
          <w:snapToGrid w:val="0"/>
          <w:sz w:val="22"/>
          <w:szCs w:val="22"/>
        </w:rPr>
        <w:tab/>
        <w:t>=</w:t>
      </w:r>
      <w:r w:rsidRPr="006653A4">
        <w:rPr>
          <w:rFonts w:ascii="Arial" w:hAnsi="Arial" w:cs="Arial"/>
          <w:snapToGrid w:val="0"/>
          <w:sz w:val="22"/>
          <w:szCs w:val="22"/>
        </w:rPr>
        <w:tab/>
        <w:t>Points scored for price of tender under consideration</w:t>
      </w:r>
    </w:p>
    <w:p w14:paraId="177DD8BA"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Pt</w:t>
      </w:r>
      <w:r w:rsidRPr="006653A4">
        <w:rPr>
          <w:rFonts w:ascii="Arial" w:hAnsi="Arial" w:cs="Arial"/>
          <w:snapToGrid w:val="0"/>
          <w:sz w:val="22"/>
          <w:szCs w:val="22"/>
        </w:rPr>
        <w:tab/>
        <w:t>=</w:t>
      </w:r>
      <w:r w:rsidRPr="006653A4">
        <w:rPr>
          <w:rFonts w:ascii="Arial" w:hAnsi="Arial" w:cs="Arial"/>
          <w:snapToGrid w:val="0"/>
          <w:sz w:val="22"/>
          <w:szCs w:val="22"/>
        </w:rPr>
        <w:tab/>
        <w:t>Price of tender under consideration</w:t>
      </w:r>
    </w:p>
    <w:p w14:paraId="51F015C3"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r>
      <w:proofErr w:type="spellStart"/>
      <w:r w:rsidRPr="006653A4">
        <w:rPr>
          <w:rFonts w:ascii="Arial" w:hAnsi="Arial" w:cs="Arial"/>
          <w:snapToGrid w:val="0"/>
          <w:sz w:val="22"/>
          <w:szCs w:val="22"/>
        </w:rPr>
        <w:t>Pmin</w:t>
      </w:r>
      <w:proofErr w:type="spellEnd"/>
      <w:r w:rsidRPr="006653A4">
        <w:rPr>
          <w:rFonts w:ascii="Arial" w:hAnsi="Arial" w:cs="Arial"/>
          <w:snapToGrid w:val="0"/>
          <w:sz w:val="22"/>
          <w:szCs w:val="22"/>
        </w:rPr>
        <w:tab/>
        <w:t>=</w:t>
      </w:r>
      <w:r w:rsidRPr="006653A4">
        <w:rPr>
          <w:rFonts w:ascii="Arial" w:hAnsi="Arial" w:cs="Arial"/>
          <w:snapToGrid w:val="0"/>
          <w:sz w:val="22"/>
          <w:szCs w:val="22"/>
        </w:rPr>
        <w:tab/>
        <w:t>Price of lowest acceptable tender</w:t>
      </w:r>
    </w:p>
    <w:p w14:paraId="76BE3BA8"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p>
    <w:bookmarkEnd w:id="19"/>
    <w:p w14:paraId="7B039FD4" w14:textId="77777777" w:rsidR="0056283D" w:rsidRPr="006653A4" w:rsidRDefault="0056283D" w:rsidP="0056283D">
      <w:pPr>
        <w:widowControl w:val="0"/>
        <w:numPr>
          <w:ilvl w:val="1"/>
          <w:numId w:val="16"/>
        </w:numPr>
        <w:tabs>
          <w:tab w:val="left" w:pos="900"/>
          <w:tab w:val="left" w:pos="1620"/>
          <w:tab w:val="left" w:pos="2160"/>
          <w:tab w:val="left" w:pos="2700"/>
          <w:tab w:val="left" w:pos="7920"/>
        </w:tabs>
        <w:spacing w:after="120" w:line="259" w:lineRule="auto"/>
        <w:ind w:left="851" w:hanging="851"/>
        <w:contextualSpacing/>
        <w:jc w:val="both"/>
        <w:rPr>
          <w:rFonts w:ascii="Arial" w:hAnsi="Arial" w:cs="Arial"/>
          <w:b/>
          <w:snapToGrid w:val="0"/>
          <w:sz w:val="22"/>
          <w:szCs w:val="22"/>
        </w:rPr>
      </w:pPr>
      <w:r w:rsidRPr="006653A4">
        <w:rPr>
          <w:rFonts w:ascii="Arial" w:hAnsi="Arial" w:cs="Arial"/>
          <w:b/>
          <w:snapToGrid w:val="0"/>
          <w:sz w:val="22"/>
          <w:szCs w:val="22"/>
        </w:rPr>
        <w:t>FORMULAE FOR DISPOSAL OR LEASING OF STATE ASSETS AND INCOME GENERATING PROCUREMENT</w:t>
      </w:r>
    </w:p>
    <w:p w14:paraId="036CD71C" w14:textId="77777777" w:rsidR="0056283D" w:rsidRPr="006653A4" w:rsidRDefault="0056283D" w:rsidP="0056283D">
      <w:pPr>
        <w:widowControl w:val="0"/>
        <w:tabs>
          <w:tab w:val="left" w:pos="900"/>
          <w:tab w:val="left" w:pos="1620"/>
          <w:tab w:val="left" w:pos="2160"/>
          <w:tab w:val="left" w:pos="2700"/>
          <w:tab w:val="left" w:pos="7920"/>
        </w:tabs>
        <w:spacing w:after="120"/>
        <w:ind w:left="851"/>
        <w:contextualSpacing/>
        <w:jc w:val="both"/>
        <w:rPr>
          <w:rFonts w:ascii="Arial" w:hAnsi="Arial" w:cs="Arial"/>
          <w:b/>
          <w:snapToGrid w:val="0"/>
          <w:sz w:val="22"/>
          <w:szCs w:val="22"/>
        </w:rPr>
      </w:pPr>
    </w:p>
    <w:p w14:paraId="01850ED0" w14:textId="77777777" w:rsidR="0056283D" w:rsidRPr="006653A4" w:rsidRDefault="0056283D" w:rsidP="0056283D">
      <w:pPr>
        <w:widowControl w:val="0"/>
        <w:numPr>
          <w:ilvl w:val="2"/>
          <w:numId w:val="16"/>
        </w:numPr>
        <w:tabs>
          <w:tab w:val="left" w:pos="900"/>
          <w:tab w:val="left" w:pos="1620"/>
          <w:tab w:val="left" w:pos="2160"/>
          <w:tab w:val="left" w:pos="2700"/>
          <w:tab w:val="left" w:pos="7920"/>
        </w:tabs>
        <w:spacing w:after="120" w:line="259" w:lineRule="auto"/>
        <w:ind w:hanging="2520"/>
        <w:contextualSpacing/>
        <w:jc w:val="both"/>
        <w:rPr>
          <w:rFonts w:ascii="Arial" w:hAnsi="Arial" w:cs="Arial"/>
          <w:b/>
          <w:snapToGrid w:val="0"/>
          <w:sz w:val="22"/>
          <w:szCs w:val="22"/>
        </w:rPr>
      </w:pPr>
      <w:r w:rsidRPr="006653A4">
        <w:rPr>
          <w:rFonts w:ascii="Arial" w:hAnsi="Arial" w:cs="Arial"/>
          <w:b/>
          <w:snapToGrid w:val="0"/>
          <w:sz w:val="22"/>
          <w:szCs w:val="22"/>
        </w:rPr>
        <w:t>POINTS AWARDED FOR PRICE</w:t>
      </w:r>
    </w:p>
    <w:p w14:paraId="6895F988" w14:textId="77777777" w:rsidR="0056283D" w:rsidRPr="006653A4" w:rsidRDefault="0056283D" w:rsidP="0056283D">
      <w:pPr>
        <w:widowControl w:val="0"/>
        <w:tabs>
          <w:tab w:val="left" w:pos="900"/>
          <w:tab w:val="left" w:pos="1620"/>
          <w:tab w:val="left" w:pos="2160"/>
          <w:tab w:val="left" w:pos="2700"/>
          <w:tab w:val="left" w:pos="7920"/>
        </w:tabs>
        <w:spacing w:after="120"/>
        <w:ind w:left="2520"/>
        <w:contextualSpacing/>
        <w:jc w:val="both"/>
        <w:rPr>
          <w:rFonts w:ascii="Arial" w:hAnsi="Arial" w:cs="Arial"/>
          <w:b/>
          <w:snapToGrid w:val="0"/>
          <w:sz w:val="22"/>
          <w:szCs w:val="22"/>
        </w:rPr>
      </w:pPr>
    </w:p>
    <w:p w14:paraId="5C92CA8B" w14:textId="77777777" w:rsidR="0056283D" w:rsidRPr="006653A4" w:rsidRDefault="0056283D" w:rsidP="0056283D">
      <w:pPr>
        <w:widowControl w:val="0"/>
        <w:tabs>
          <w:tab w:val="left" w:pos="1620"/>
          <w:tab w:val="left" w:pos="2160"/>
          <w:tab w:val="left" w:pos="2700"/>
          <w:tab w:val="left" w:pos="7920"/>
        </w:tabs>
        <w:spacing w:after="120"/>
        <w:ind w:left="851"/>
        <w:jc w:val="both"/>
        <w:rPr>
          <w:rFonts w:ascii="Arial" w:hAnsi="Arial" w:cs="Arial"/>
          <w:snapToGrid w:val="0"/>
          <w:sz w:val="22"/>
          <w:szCs w:val="22"/>
        </w:rPr>
      </w:pPr>
      <w:r w:rsidRPr="006653A4">
        <w:rPr>
          <w:rFonts w:ascii="Arial" w:hAnsi="Arial" w:cs="Arial"/>
          <w:snapToGrid w:val="0"/>
          <w:sz w:val="22"/>
          <w:szCs w:val="22"/>
        </w:rPr>
        <w:t>A maximum of 80 or 90 points is allocated for price on the following basis:</w:t>
      </w:r>
    </w:p>
    <w:p w14:paraId="067130A2" w14:textId="77777777" w:rsidR="0056283D" w:rsidRPr="006653A4" w:rsidRDefault="0056283D" w:rsidP="0056283D">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r w:rsidRPr="006653A4">
        <w:rPr>
          <w:rFonts w:ascii="Arial" w:hAnsi="Arial" w:cs="Arial"/>
          <w:b/>
          <w:snapToGrid w:val="0"/>
          <w:sz w:val="22"/>
          <w:szCs w:val="22"/>
        </w:rPr>
        <w:tab/>
      </w:r>
    </w:p>
    <w:p w14:paraId="3F636D2D" w14:textId="77777777" w:rsidR="0056283D" w:rsidRPr="006653A4" w:rsidRDefault="0056283D" w:rsidP="0056283D">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p>
    <w:p w14:paraId="64602545" w14:textId="77777777" w:rsidR="0056283D" w:rsidRPr="006653A4" w:rsidRDefault="0056283D" w:rsidP="0056283D">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r w:rsidRPr="006653A4">
        <w:rPr>
          <w:rFonts w:ascii="Arial" w:hAnsi="Arial" w:cs="Arial"/>
          <w:b/>
          <w:snapToGrid w:val="0"/>
          <w:sz w:val="22"/>
          <w:szCs w:val="22"/>
        </w:rPr>
        <w:tab/>
      </w:r>
      <w:r w:rsidRPr="006653A4">
        <w:rPr>
          <w:rFonts w:ascii="Arial" w:hAnsi="Arial" w:cs="Arial"/>
          <w:b/>
          <w:snapToGrid w:val="0"/>
          <w:sz w:val="22"/>
          <w:szCs w:val="22"/>
        </w:rPr>
        <w:tab/>
        <w:t xml:space="preserve">            </w:t>
      </w:r>
      <w:bookmarkStart w:id="22" w:name="_Toc142667168"/>
      <w:bookmarkStart w:id="23" w:name="_Toc159246531"/>
      <w:r w:rsidRPr="006653A4">
        <w:rPr>
          <w:rFonts w:ascii="Arial" w:hAnsi="Arial" w:cs="Arial"/>
          <w:b/>
          <w:snapToGrid w:val="0"/>
          <w:sz w:val="22"/>
          <w:szCs w:val="22"/>
        </w:rPr>
        <w:t>80/20</w:t>
      </w:r>
      <w:r w:rsidRPr="006653A4">
        <w:rPr>
          <w:rFonts w:ascii="Arial" w:hAnsi="Arial" w:cs="Arial"/>
          <w:b/>
          <w:snapToGrid w:val="0"/>
          <w:sz w:val="22"/>
          <w:szCs w:val="22"/>
        </w:rPr>
        <w:tab/>
        <w:t xml:space="preserve">               or</w:t>
      </w:r>
      <w:r w:rsidRPr="006653A4">
        <w:rPr>
          <w:rFonts w:ascii="Arial" w:hAnsi="Arial" w:cs="Arial"/>
          <w:b/>
          <w:snapToGrid w:val="0"/>
          <w:sz w:val="22"/>
          <w:szCs w:val="22"/>
        </w:rPr>
        <w:tab/>
        <w:t xml:space="preserve">            90/10</w:t>
      </w:r>
      <w:bookmarkEnd w:id="22"/>
      <w:bookmarkEnd w:id="23"/>
      <w:r w:rsidRPr="006653A4">
        <w:rPr>
          <w:rFonts w:ascii="Arial" w:hAnsi="Arial" w:cs="Arial"/>
          <w:b/>
          <w:snapToGrid w:val="0"/>
          <w:sz w:val="22"/>
          <w:szCs w:val="22"/>
        </w:rPr>
        <w:tab/>
      </w:r>
    </w:p>
    <w:p w14:paraId="5782C4AC" w14:textId="77777777" w:rsidR="0056283D" w:rsidRPr="006653A4" w:rsidRDefault="0056283D" w:rsidP="0056283D">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rPr>
      </w:pPr>
    </w:p>
    <w:p w14:paraId="4EBFD6F2" w14:textId="77777777" w:rsidR="0056283D" w:rsidRPr="006653A4" w:rsidRDefault="0056283D" w:rsidP="0056283D">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ab/>
      </w:r>
      <m:oMath>
        <m:r>
          <m:rPr>
            <m:sty m:val="bi"/>
          </m:rPr>
          <w:rPr>
            <w:rFonts w:ascii="Cambria Math" w:hAnsi="Cambria Math" w:cs="Arial"/>
            <w:snapToGrid w:val="0"/>
            <w:sz w:val="22"/>
            <w:szCs w:val="22"/>
          </w:rPr>
          <m:t>Ps=80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max</m:t>
                    </m:r>
                  </m:fName>
                  <m:e/>
                </m:func>
              </m:num>
              <m:den>
                <m:r>
                  <m:rPr>
                    <m:sty m:val="bi"/>
                  </m:rPr>
                  <w:rPr>
                    <w:rFonts w:ascii="Cambria Math" w:hAnsi="Cambria Math" w:cs="Arial"/>
                    <w:snapToGrid w:val="0"/>
                    <w:sz w:val="22"/>
                    <w:szCs w:val="22"/>
                  </w:rPr>
                  <m: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max</m:t>
                    </m:r>
                  </m:fName>
                  <m:e/>
                </m:func>
              </m:den>
            </m:f>
          </m:e>
        </m:d>
      </m:oMath>
      <w:r w:rsidRPr="006653A4">
        <w:rPr>
          <w:rFonts w:ascii="Arial" w:hAnsi="Arial" w:cs="Arial"/>
          <w:b/>
          <w:snapToGrid w:val="0"/>
          <w:sz w:val="22"/>
          <w:szCs w:val="22"/>
        </w:rPr>
        <w:tab/>
      </w:r>
      <w:r w:rsidRPr="006653A4">
        <w:rPr>
          <w:rFonts w:ascii="Arial" w:hAnsi="Arial" w:cs="Arial"/>
          <w:snapToGrid w:val="0"/>
          <w:sz w:val="22"/>
          <w:szCs w:val="22"/>
        </w:rPr>
        <w:t>or</w:t>
      </w:r>
      <w:r w:rsidRPr="006653A4">
        <w:rPr>
          <w:rFonts w:ascii="Arial" w:hAnsi="Arial" w:cs="Arial"/>
          <w:snapToGrid w:val="0"/>
          <w:sz w:val="22"/>
          <w:szCs w:val="22"/>
        </w:rPr>
        <w:tab/>
      </w:r>
      <m:oMath>
        <m:r>
          <m:rPr>
            <m:sty m:val="bi"/>
          </m:rPr>
          <w:rPr>
            <w:rFonts w:ascii="Cambria Math" w:hAnsi="Cambria Math" w:cs="Arial"/>
            <w:snapToGrid w:val="0"/>
            <w:sz w:val="22"/>
            <w:szCs w:val="22"/>
          </w:rPr>
          <m:t>Ps=90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max</m:t>
                    </m:r>
                  </m:fName>
                  <m:e/>
                </m:func>
              </m:num>
              <m:den>
                <m:r>
                  <m:rPr>
                    <m:sty m:val="bi"/>
                  </m:rPr>
                  <w:rPr>
                    <w:rFonts w:ascii="Cambria Math" w:hAnsi="Cambria Math" w:cs="Arial"/>
                    <w:snapToGrid w:val="0"/>
                    <w:sz w:val="22"/>
                    <w:szCs w:val="22"/>
                  </w:rPr>
                  <m:t>Pmax</m:t>
                </m:r>
              </m:den>
            </m:f>
          </m:e>
        </m:d>
      </m:oMath>
    </w:p>
    <w:p w14:paraId="30A5E14D"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r>
    </w:p>
    <w:p w14:paraId="66C10337"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 xml:space="preserve">             Where</w:t>
      </w:r>
    </w:p>
    <w:p w14:paraId="15A53052"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Ps</w:t>
      </w:r>
      <w:r w:rsidRPr="006653A4">
        <w:rPr>
          <w:rFonts w:ascii="Arial" w:hAnsi="Arial" w:cs="Arial"/>
          <w:snapToGrid w:val="0"/>
          <w:sz w:val="22"/>
          <w:szCs w:val="22"/>
        </w:rPr>
        <w:tab/>
        <w:t>=</w:t>
      </w:r>
      <w:r w:rsidRPr="006653A4">
        <w:rPr>
          <w:rFonts w:ascii="Arial" w:hAnsi="Arial" w:cs="Arial"/>
          <w:snapToGrid w:val="0"/>
          <w:sz w:val="22"/>
          <w:szCs w:val="22"/>
        </w:rPr>
        <w:tab/>
        <w:t>Points scored for price of tender under consideration</w:t>
      </w:r>
    </w:p>
    <w:p w14:paraId="7D3B7D5F"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Pt</w:t>
      </w:r>
      <w:r w:rsidRPr="006653A4">
        <w:rPr>
          <w:rFonts w:ascii="Arial" w:hAnsi="Arial" w:cs="Arial"/>
          <w:snapToGrid w:val="0"/>
          <w:sz w:val="22"/>
          <w:szCs w:val="22"/>
        </w:rPr>
        <w:tab/>
        <w:t>=</w:t>
      </w:r>
      <w:r w:rsidRPr="006653A4">
        <w:rPr>
          <w:rFonts w:ascii="Arial" w:hAnsi="Arial" w:cs="Arial"/>
          <w:snapToGrid w:val="0"/>
          <w:sz w:val="22"/>
          <w:szCs w:val="22"/>
        </w:rPr>
        <w:tab/>
        <w:t>Price of tender under consideration</w:t>
      </w:r>
    </w:p>
    <w:p w14:paraId="6E459F91"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Pmax</w:t>
      </w:r>
      <w:r w:rsidRPr="006653A4">
        <w:rPr>
          <w:rFonts w:ascii="Arial" w:hAnsi="Arial" w:cs="Arial"/>
          <w:snapToGrid w:val="0"/>
          <w:sz w:val="22"/>
          <w:szCs w:val="22"/>
        </w:rPr>
        <w:tab/>
        <w:t>=</w:t>
      </w:r>
      <w:r w:rsidRPr="006653A4">
        <w:rPr>
          <w:rFonts w:ascii="Arial" w:hAnsi="Arial" w:cs="Arial"/>
          <w:snapToGrid w:val="0"/>
          <w:sz w:val="22"/>
          <w:szCs w:val="22"/>
        </w:rPr>
        <w:tab/>
        <w:t>Price of highest acceptable tender</w:t>
      </w:r>
    </w:p>
    <w:p w14:paraId="000779D6" w14:textId="77777777" w:rsidR="0056283D" w:rsidRPr="006653A4" w:rsidRDefault="0056283D" w:rsidP="0056283D">
      <w:pPr>
        <w:widowControl w:val="0"/>
        <w:tabs>
          <w:tab w:val="left" w:pos="900"/>
          <w:tab w:val="left" w:pos="1620"/>
          <w:tab w:val="left" w:pos="2160"/>
          <w:tab w:val="left" w:pos="2700"/>
          <w:tab w:val="left" w:pos="7920"/>
        </w:tabs>
        <w:spacing w:after="120"/>
        <w:ind w:left="900"/>
        <w:jc w:val="both"/>
        <w:rPr>
          <w:rFonts w:ascii="Arial" w:hAnsi="Arial" w:cs="Arial"/>
          <w:b/>
          <w:snapToGrid w:val="0"/>
          <w:sz w:val="22"/>
          <w:szCs w:val="22"/>
        </w:rPr>
      </w:pPr>
    </w:p>
    <w:p w14:paraId="39D9B978" w14:textId="77777777" w:rsidR="0056283D" w:rsidRPr="006653A4" w:rsidRDefault="0056283D" w:rsidP="0056283D">
      <w:pPr>
        <w:widowControl w:val="0"/>
        <w:numPr>
          <w:ilvl w:val="0"/>
          <w:numId w:val="16"/>
        </w:numPr>
        <w:tabs>
          <w:tab w:val="num" w:pos="720"/>
          <w:tab w:val="left" w:pos="2880"/>
          <w:tab w:val="left" w:pos="5760"/>
          <w:tab w:val="left" w:pos="7920"/>
        </w:tabs>
        <w:spacing w:after="120" w:line="259" w:lineRule="auto"/>
        <w:jc w:val="both"/>
        <w:rPr>
          <w:rFonts w:ascii="Arial" w:hAnsi="Arial" w:cs="Arial"/>
          <w:b/>
          <w:snapToGrid w:val="0"/>
          <w:sz w:val="22"/>
          <w:szCs w:val="22"/>
        </w:rPr>
      </w:pPr>
      <w:r w:rsidRPr="006653A4">
        <w:rPr>
          <w:rFonts w:ascii="Arial" w:hAnsi="Arial" w:cs="Arial"/>
          <w:b/>
          <w:snapToGrid w:val="0"/>
          <w:sz w:val="22"/>
          <w:szCs w:val="22"/>
        </w:rPr>
        <w:lastRenderedPageBreak/>
        <w:t xml:space="preserve">POINTS AWARDED FOR SPECIFIC GOALS </w:t>
      </w:r>
    </w:p>
    <w:p w14:paraId="394B0593" w14:textId="77777777" w:rsidR="0056283D" w:rsidRPr="006653A4" w:rsidRDefault="0056283D" w:rsidP="0056283D">
      <w:pPr>
        <w:widowControl w:val="0"/>
        <w:numPr>
          <w:ilvl w:val="1"/>
          <w:numId w:val="16"/>
        </w:numPr>
        <w:tabs>
          <w:tab w:val="num" w:pos="7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0E21A535" w14:textId="77777777" w:rsidR="0056283D" w:rsidRPr="006653A4" w:rsidRDefault="0056283D" w:rsidP="0056283D">
      <w:pPr>
        <w:widowControl w:val="0"/>
        <w:numPr>
          <w:ilvl w:val="1"/>
          <w:numId w:val="16"/>
        </w:numPr>
        <w:spacing w:after="120" w:line="259" w:lineRule="auto"/>
        <w:ind w:left="709" w:hanging="709"/>
        <w:jc w:val="both"/>
        <w:rPr>
          <w:rFonts w:ascii="Arial" w:hAnsi="Arial" w:cs="Arial"/>
          <w:snapToGrid w:val="0"/>
          <w:sz w:val="22"/>
          <w:szCs w:val="22"/>
        </w:rPr>
      </w:pPr>
      <w:r w:rsidRPr="006653A4">
        <w:rPr>
          <w:rFonts w:ascii="Arial" w:hAnsi="Arial" w:cs="Arial"/>
          <w:snapToGrid w:val="0"/>
          <w:sz w:val="22"/>
          <w:szCs w:val="22"/>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3BCB9CB3" w14:textId="77777777" w:rsidR="0056283D" w:rsidRPr="006653A4" w:rsidRDefault="0056283D" w:rsidP="0056283D">
      <w:pPr>
        <w:widowControl w:val="0"/>
        <w:numPr>
          <w:ilvl w:val="0"/>
          <w:numId w:val="14"/>
        </w:numPr>
        <w:spacing w:after="120" w:line="259" w:lineRule="auto"/>
        <w:ind w:left="993" w:hanging="284"/>
        <w:contextualSpacing/>
        <w:jc w:val="both"/>
        <w:rPr>
          <w:rFonts w:ascii="Arial" w:hAnsi="Arial" w:cs="Arial"/>
          <w:snapToGrid w:val="0"/>
          <w:sz w:val="22"/>
          <w:szCs w:val="22"/>
        </w:rPr>
      </w:pPr>
      <w:r w:rsidRPr="006653A4">
        <w:rPr>
          <w:rFonts w:ascii="Arial" w:hAnsi="Arial" w:cs="Arial"/>
          <w:snapToGrid w:val="0"/>
          <w:sz w:val="22"/>
          <w:szCs w:val="22"/>
        </w:rPr>
        <w:t>an invitation for tender for income-generating contracts, that either the 80/20 or 90/10 preference point system will apply and that the highest acceptable tender will be used to determine the applicable preference point system; or</w:t>
      </w:r>
    </w:p>
    <w:p w14:paraId="0D474C95" w14:textId="77777777" w:rsidR="0056283D" w:rsidRPr="006653A4" w:rsidRDefault="0056283D" w:rsidP="0056283D">
      <w:pPr>
        <w:widowControl w:val="0"/>
        <w:spacing w:after="120"/>
        <w:ind w:left="1620"/>
        <w:contextualSpacing/>
        <w:jc w:val="both"/>
        <w:rPr>
          <w:rFonts w:ascii="Arial" w:hAnsi="Arial" w:cs="Arial"/>
          <w:snapToGrid w:val="0"/>
          <w:sz w:val="22"/>
          <w:szCs w:val="22"/>
        </w:rPr>
      </w:pPr>
      <w:r w:rsidRPr="006653A4">
        <w:rPr>
          <w:rFonts w:ascii="Arial" w:hAnsi="Arial" w:cs="Arial"/>
          <w:snapToGrid w:val="0"/>
          <w:sz w:val="22"/>
          <w:szCs w:val="22"/>
        </w:rPr>
        <w:t xml:space="preserve"> </w:t>
      </w:r>
    </w:p>
    <w:p w14:paraId="0351A389" w14:textId="77777777" w:rsidR="0056283D" w:rsidRPr="006653A4" w:rsidRDefault="0056283D" w:rsidP="0056283D">
      <w:pPr>
        <w:widowControl w:val="0"/>
        <w:numPr>
          <w:ilvl w:val="0"/>
          <w:numId w:val="14"/>
        </w:numPr>
        <w:spacing w:after="120" w:line="259" w:lineRule="auto"/>
        <w:ind w:left="993" w:hanging="284"/>
        <w:contextualSpacing/>
        <w:jc w:val="both"/>
        <w:rPr>
          <w:rFonts w:ascii="Arial" w:hAnsi="Arial" w:cs="Arial"/>
          <w:snapToGrid w:val="0"/>
          <w:sz w:val="22"/>
          <w:szCs w:val="22"/>
        </w:rPr>
      </w:pPr>
      <w:r w:rsidRPr="006653A4">
        <w:rPr>
          <w:rFonts w:ascii="Arial" w:hAnsi="Arial" w:cs="Arial"/>
          <w:snapToGrid w:val="0"/>
          <w:sz w:val="22"/>
          <w:szCs w:val="22"/>
        </w:rPr>
        <w:t xml:space="preserve">any other invitation for tender, that either the 80/20 or 90/10 preference point system will apply and that the lowest acceptable tender will be used to determine the applicable preference point system,  </w:t>
      </w:r>
    </w:p>
    <w:p w14:paraId="6DFB631B" w14:textId="77777777" w:rsidR="0056283D" w:rsidRDefault="0056283D" w:rsidP="0056283D">
      <w:pPr>
        <w:widowControl w:val="0"/>
        <w:spacing w:after="120"/>
        <w:ind w:left="993"/>
        <w:jc w:val="both"/>
        <w:rPr>
          <w:rFonts w:ascii="Arial" w:hAnsi="Arial" w:cs="Arial"/>
          <w:snapToGrid w:val="0"/>
          <w:sz w:val="22"/>
          <w:szCs w:val="22"/>
        </w:rPr>
      </w:pPr>
      <w:r w:rsidRPr="006653A4">
        <w:rPr>
          <w:rFonts w:ascii="Arial" w:hAnsi="Arial" w:cs="Arial"/>
          <w:snapToGrid w:val="0"/>
          <w:sz w:val="22"/>
          <w:szCs w:val="22"/>
        </w:rPr>
        <w:t xml:space="preserve">then the organ of state must indicate the points allocated for specific goals for both the 90/10 and 80/20 preference point system. </w:t>
      </w:r>
    </w:p>
    <w:p w14:paraId="029EEF1B" w14:textId="77777777" w:rsidR="008540AC" w:rsidRPr="006653A4" w:rsidRDefault="008540AC" w:rsidP="00315CA3">
      <w:pPr>
        <w:widowControl w:val="0"/>
        <w:spacing w:after="120"/>
        <w:jc w:val="both"/>
        <w:rPr>
          <w:rFonts w:ascii="Arial" w:hAnsi="Arial" w:cs="Arial"/>
          <w:snapToGrid w:val="0"/>
          <w:sz w:val="22"/>
          <w:szCs w:val="22"/>
        </w:rPr>
      </w:pPr>
    </w:p>
    <w:p w14:paraId="7482BE09" w14:textId="77777777" w:rsidR="0056283D" w:rsidRPr="006653A4" w:rsidRDefault="0056283D" w:rsidP="0056283D">
      <w:pPr>
        <w:widowControl w:val="0"/>
        <w:spacing w:after="120"/>
        <w:ind w:left="142"/>
        <w:jc w:val="both"/>
        <w:rPr>
          <w:rFonts w:ascii="Arial" w:hAnsi="Arial" w:cs="Arial"/>
          <w:b/>
          <w:snapToGrid w:val="0"/>
          <w:sz w:val="22"/>
          <w:szCs w:val="22"/>
        </w:rPr>
      </w:pPr>
      <w:r w:rsidRPr="006653A4">
        <w:rPr>
          <w:rFonts w:ascii="Arial" w:hAnsi="Arial" w:cs="Arial"/>
          <w:b/>
          <w:snapToGrid w:val="0"/>
          <w:sz w:val="22"/>
          <w:szCs w:val="22"/>
        </w:rPr>
        <w:t xml:space="preserve">Table 1: Specific goals for the tender and points claimed are indicated per the table below. </w:t>
      </w:r>
    </w:p>
    <w:p w14:paraId="56C162EB" w14:textId="77777777" w:rsidR="0056283D" w:rsidRPr="006653A4" w:rsidRDefault="0056283D" w:rsidP="0056283D">
      <w:pPr>
        <w:widowControl w:val="0"/>
        <w:spacing w:after="120"/>
        <w:ind w:left="142"/>
        <w:jc w:val="both"/>
        <w:rPr>
          <w:rFonts w:ascii="Arial" w:hAnsi="Arial" w:cs="Arial"/>
          <w:b/>
          <w:snapToGrid w:val="0"/>
          <w:color w:val="FF0000"/>
          <w:sz w:val="22"/>
          <w:szCs w:val="22"/>
        </w:rPr>
      </w:pPr>
      <w:bookmarkStart w:id="24" w:name="_Hlk125038050"/>
      <w:r w:rsidRPr="006653A4">
        <w:rPr>
          <w:rFonts w:ascii="Arial" w:hAnsi="Arial" w:cs="Arial"/>
          <w:b/>
          <w:i/>
          <w:snapToGrid w:val="0"/>
          <w:color w:val="FF0000"/>
          <w:sz w:val="22"/>
          <w:szCs w:val="22"/>
        </w:rPr>
        <w:t>Note to tenderers: The tenderer must indicate how they claim points for each preference point system.</w:t>
      </w:r>
      <w:r w:rsidRPr="006653A4">
        <w:rPr>
          <w:rFonts w:ascii="Arial" w:hAnsi="Arial" w:cs="Arial"/>
          <w:b/>
          <w:snapToGrid w:val="0"/>
          <w:color w:val="FF0000"/>
          <w:sz w:val="22"/>
          <w:szCs w:val="22"/>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4"/>
        <w:gridCol w:w="2609"/>
        <w:gridCol w:w="2678"/>
      </w:tblGrid>
      <w:tr w:rsidR="0056283D" w:rsidRPr="006653A4" w14:paraId="1EE6E972" w14:textId="77777777" w:rsidTr="0056283D">
        <w:trPr>
          <w:trHeight w:val="863"/>
          <w:tblHeader/>
        </w:trPr>
        <w:tc>
          <w:tcPr>
            <w:tcW w:w="0" w:type="auto"/>
            <w:tcBorders>
              <w:top w:val="nil"/>
            </w:tcBorders>
            <w:shd w:val="clear" w:color="auto" w:fill="AEAAAA"/>
            <w:vAlign w:val="center"/>
          </w:tcPr>
          <w:bookmarkEnd w:id="24"/>
          <w:p w14:paraId="53FCB0C1" w14:textId="77777777" w:rsidR="0056283D" w:rsidRPr="006653A4" w:rsidRDefault="0056283D" w:rsidP="00E621B6">
            <w:pPr>
              <w:kinsoku w:val="0"/>
              <w:overflowPunct w:val="0"/>
              <w:spacing w:before="96"/>
              <w:textAlignment w:val="baseline"/>
              <w:rPr>
                <w:rFonts w:ascii="Arial" w:hAnsi="Arial" w:cs="Arial"/>
                <w:b/>
                <w:sz w:val="22"/>
                <w:szCs w:val="22"/>
              </w:rPr>
            </w:pPr>
            <w:r w:rsidRPr="006653A4">
              <w:rPr>
                <w:rFonts w:ascii="Arial" w:hAnsi="Arial" w:cs="Arial"/>
                <w:b/>
                <w:kern w:val="24"/>
                <w:sz w:val="22"/>
                <w:szCs w:val="22"/>
              </w:rPr>
              <w:t>The specific goals allocated points in terms of this tender</w:t>
            </w:r>
          </w:p>
        </w:tc>
        <w:tc>
          <w:tcPr>
            <w:tcW w:w="0" w:type="auto"/>
            <w:shd w:val="clear" w:color="auto" w:fill="C00000"/>
            <w:vAlign w:val="center"/>
          </w:tcPr>
          <w:p w14:paraId="2015BEB9" w14:textId="77777777" w:rsidR="0056283D" w:rsidRPr="006653A4" w:rsidRDefault="0056283D" w:rsidP="00E621B6">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Number of points</w:t>
            </w:r>
          </w:p>
          <w:p w14:paraId="7D42742E" w14:textId="77777777" w:rsidR="0056283D" w:rsidRPr="006653A4" w:rsidRDefault="0056283D" w:rsidP="00E621B6">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allocated</w:t>
            </w:r>
          </w:p>
          <w:p w14:paraId="796FF2A8" w14:textId="77777777" w:rsidR="0056283D" w:rsidRPr="006653A4" w:rsidRDefault="0056283D" w:rsidP="00E621B6">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(80/20 system)</w:t>
            </w:r>
          </w:p>
          <w:p w14:paraId="56BD113D" w14:textId="77777777" w:rsidR="0056283D" w:rsidRPr="006653A4" w:rsidRDefault="0056283D" w:rsidP="00E621B6">
            <w:pPr>
              <w:kinsoku w:val="0"/>
              <w:overflowPunct w:val="0"/>
              <w:spacing w:before="96"/>
              <w:jc w:val="center"/>
              <w:textAlignment w:val="baseline"/>
              <w:rPr>
                <w:rFonts w:ascii="Arial" w:hAnsi="Arial" w:cs="Arial"/>
                <w:b/>
                <w:sz w:val="22"/>
                <w:szCs w:val="22"/>
              </w:rPr>
            </w:pPr>
            <w:r w:rsidRPr="006653A4">
              <w:rPr>
                <w:rFonts w:ascii="Arial" w:hAnsi="Arial" w:cs="Arial"/>
                <w:b/>
                <w:sz w:val="22"/>
                <w:szCs w:val="22"/>
              </w:rPr>
              <w:t>(To be completed by the organ of state)</w:t>
            </w:r>
          </w:p>
        </w:tc>
        <w:tc>
          <w:tcPr>
            <w:tcW w:w="0" w:type="auto"/>
            <w:shd w:val="clear" w:color="auto" w:fill="F4B083"/>
          </w:tcPr>
          <w:p w14:paraId="2E4B34E4" w14:textId="77777777" w:rsidR="0056283D" w:rsidRPr="006653A4" w:rsidRDefault="0056283D" w:rsidP="00E621B6">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Number of points claimed (80/20 system)</w:t>
            </w:r>
          </w:p>
          <w:p w14:paraId="1638DF9B" w14:textId="77777777" w:rsidR="0056283D" w:rsidRPr="006653A4" w:rsidRDefault="0056283D" w:rsidP="00E621B6">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(To be completed by the tenderer)</w:t>
            </w:r>
          </w:p>
        </w:tc>
      </w:tr>
      <w:tr w:rsidR="008540AC" w:rsidRPr="006653A4" w14:paraId="11CD4FC9" w14:textId="77777777" w:rsidTr="00E621B6">
        <w:trPr>
          <w:trHeight w:val="317"/>
        </w:trPr>
        <w:tc>
          <w:tcPr>
            <w:tcW w:w="0" w:type="auto"/>
            <w:shd w:val="clear" w:color="auto" w:fill="auto"/>
          </w:tcPr>
          <w:p w14:paraId="1B966D5E" w14:textId="502C89FA" w:rsidR="008540AC" w:rsidRPr="006653A4" w:rsidRDefault="008540AC" w:rsidP="008540AC">
            <w:pPr>
              <w:kinsoku w:val="0"/>
              <w:overflowPunct w:val="0"/>
              <w:spacing w:before="115"/>
              <w:textAlignment w:val="baseline"/>
              <w:rPr>
                <w:rFonts w:ascii="Arial" w:hAnsi="Arial" w:cs="Arial"/>
                <w:sz w:val="22"/>
                <w:szCs w:val="22"/>
              </w:rPr>
            </w:pPr>
            <w:r w:rsidRPr="00916E3C">
              <w:rPr>
                <w:rFonts w:ascii="Arial" w:hAnsi="Arial" w:cs="Arial"/>
                <w:sz w:val="22"/>
                <w:szCs w:val="22"/>
              </w:rPr>
              <w:t>51% Black Owned Suppliers (Section 2(1)(d)(</w:t>
            </w:r>
            <w:proofErr w:type="spellStart"/>
            <w:r w:rsidRPr="00916E3C">
              <w:rPr>
                <w:rFonts w:ascii="Arial" w:hAnsi="Arial" w:cs="Arial"/>
                <w:sz w:val="22"/>
                <w:szCs w:val="22"/>
              </w:rPr>
              <w:t>i</w:t>
            </w:r>
            <w:proofErr w:type="spellEnd"/>
            <w:r w:rsidRPr="00916E3C">
              <w:rPr>
                <w:rFonts w:ascii="Arial" w:hAnsi="Arial" w:cs="Arial"/>
                <w:sz w:val="22"/>
                <w:szCs w:val="22"/>
              </w:rPr>
              <w:t>) of the PPPFA)</w:t>
            </w:r>
          </w:p>
        </w:tc>
        <w:tc>
          <w:tcPr>
            <w:tcW w:w="0" w:type="auto"/>
            <w:shd w:val="clear" w:color="auto" w:fill="auto"/>
          </w:tcPr>
          <w:p w14:paraId="74EE7667" w14:textId="57B62B9D" w:rsidR="008540AC" w:rsidRPr="006653A4" w:rsidRDefault="008540AC" w:rsidP="008540AC">
            <w:pPr>
              <w:kinsoku w:val="0"/>
              <w:overflowPunct w:val="0"/>
              <w:spacing w:before="115"/>
              <w:jc w:val="center"/>
              <w:textAlignment w:val="baseline"/>
              <w:rPr>
                <w:rFonts w:ascii="Arial" w:hAnsi="Arial" w:cs="Arial"/>
                <w:b/>
                <w:bCs/>
                <w:sz w:val="22"/>
                <w:szCs w:val="22"/>
              </w:rPr>
            </w:pPr>
            <w:r>
              <w:rPr>
                <w:rFonts w:ascii="Arial" w:hAnsi="Arial" w:cs="Arial"/>
                <w:sz w:val="22"/>
                <w:szCs w:val="22"/>
              </w:rPr>
              <w:t>10</w:t>
            </w:r>
          </w:p>
        </w:tc>
        <w:tc>
          <w:tcPr>
            <w:tcW w:w="0" w:type="auto"/>
          </w:tcPr>
          <w:p w14:paraId="7B4143A7" w14:textId="77777777" w:rsidR="008540AC" w:rsidRPr="006653A4" w:rsidRDefault="008540AC" w:rsidP="008540AC">
            <w:pPr>
              <w:kinsoku w:val="0"/>
              <w:overflowPunct w:val="0"/>
              <w:spacing w:before="115"/>
              <w:jc w:val="center"/>
              <w:textAlignment w:val="baseline"/>
              <w:rPr>
                <w:rFonts w:ascii="Arial" w:hAnsi="Arial" w:cs="Arial"/>
                <w:sz w:val="22"/>
                <w:szCs w:val="22"/>
              </w:rPr>
            </w:pPr>
          </w:p>
        </w:tc>
      </w:tr>
      <w:tr w:rsidR="008540AC" w:rsidRPr="006653A4" w14:paraId="4BC217DF" w14:textId="77777777" w:rsidTr="00E621B6">
        <w:trPr>
          <w:trHeight w:val="317"/>
        </w:trPr>
        <w:tc>
          <w:tcPr>
            <w:tcW w:w="0" w:type="auto"/>
            <w:shd w:val="clear" w:color="auto" w:fill="auto"/>
          </w:tcPr>
          <w:p w14:paraId="35DE419D" w14:textId="02B4002E" w:rsidR="008540AC" w:rsidRPr="006653A4" w:rsidRDefault="008540AC" w:rsidP="008540AC">
            <w:pPr>
              <w:kinsoku w:val="0"/>
              <w:overflowPunct w:val="0"/>
              <w:spacing w:before="115"/>
              <w:textAlignment w:val="baseline"/>
              <w:rPr>
                <w:rFonts w:ascii="Arial" w:hAnsi="Arial" w:cs="Arial"/>
                <w:sz w:val="22"/>
                <w:szCs w:val="22"/>
              </w:rPr>
            </w:pPr>
            <w:r w:rsidRPr="00916E3C">
              <w:rPr>
                <w:rFonts w:ascii="Arial" w:hAnsi="Arial" w:cs="Arial"/>
                <w:sz w:val="22"/>
                <w:szCs w:val="22"/>
              </w:rPr>
              <w:t>30% Black Woman Owned Suppliers. (Section 2(1)(d)(</w:t>
            </w:r>
            <w:proofErr w:type="spellStart"/>
            <w:r w:rsidRPr="00916E3C">
              <w:rPr>
                <w:rFonts w:ascii="Arial" w:hAnsi="Arial" w:cs="Arial"/>
                <w:sz w:val="22"/>
                <w:szCs w:val="22"/>
              </w:rPr>
              <w:t>i</w:t>
            </w:r>
            <w:proofErr w:type="spellEnd"/>
            <w:r w:rsidRPr="00916E3C">
              <w:rPr>
                <w:rFonts w:ascii="Arial" w:hAnsi="Arial" w:cs="Arial"/>
                <w:sz w:val="22"/>
                <w:szCs w:val="22"/>
              </w:rPr>
              <w:t>) of the PPPFA)</w:t>
            </w:r>
          </w:p>
        </w:tc>
        <w:tc>
          <w:tcPr>
            <w:tcW w:w="0" w:type="auto"/>
            <w:shd w:val="clear" w:color="auto" w:fill="auto"/>
          </w:tcPr>
          <w:p w14:paraId="2A87F9AE" w14:textId="4E778587" w:rsidR="008540AC" w:rsidRPr="006653A4" w:rsidRDefault="008540AC" w:rsidP="008540AC">
            <w:pPr>
              <w:kinsoku w:val="0"/>
              <w:overflowPunct w:val="0"/>
              <w:spacing w:before="115"/>
              <w:jc w:val="center"/>
              <w:textAlignment w:val="baseline"/>
              <w:rPr>
                <w:rFonts w:ascii="Arial" w:hAnsi="Arial" w:cs="Arial"/>
                <w:b/>
                <w:bCs/>
                <w:sz w:val="22"/>
                <w:szCs w:val="22"/>
              </w:rPr>
            </w:pPr>
            <w:r>
              <w:rPr>
                <w:rFonts w:ascii="Arial" w:hAnsi="Arial" w:cs="Arial"/>
                <w:sz w:val="22"/>
                <w:szCs w:val="22"/>
              </w:rPr>
              <w:t>10</w:t>
            </w:r>
          </w:p>
        </w:tc>
        <w:tc>
          <w:tcPr>
            <w:tcW w:w="0" w:type="auto"/>
          </w:tcPr>
          <w:p w14:paraId="3D82534A" w14:textId="77777777" w:rsidR="008540AC" w:rsidRPr="006653A4" w:rsidRDefault="008540AC" w:rsidP="008540AC">
            <w:pPr>
              <w:kinsoku w:val="0"/>
              <w:overflowPunct w:val="0"/>
              <w:spacing w:before="115"/>
              <w:jc w:val="center"/>
              <w:textAlignment w:val="baseline"/>
              <w:rPr>
                <w:rFonts w:ascii="Arial" w:hAnsi="Arial" w:cs="Arial"/>
                <w:sz w:val="22"/>
                <w:szCs w:val="22"/>
              </w:rPr>
            </w:pPr>
          </w:p>
        </w:tc>
      </w:tr>
      <w:tr w:rsidR="000B7818" w:rsidRPr="006653A4" w14:paraId="7ACD8332" w14:textId="77777777" w:rsidTr="00E621B6">
        <w:trPr>
          <w:trHeight w:val="317"/>
        </w:trPr>
        <w:tc>
          <w:tcPr>
            <w:tcW w:w="0" w:type="auto"/>
            <w:shd w:val="clear" w:color="auto" w:fill="auto"/>
          </w:tcPr>
          <w:p w14:paraId="23786517" w14:textId="77777777" w:rsidR="000B7818" w:rsidRPr="006653A4" w:rsidRDefault="000B7818" w:rsidP="00E621B6">
            <w:pPr>
              <w:kinsoku w:val="0"/>
              <w:overflowPunct w:val="0"/>
              <w:spacing w:before="115"/>
              <w:textAlignment w:val="baseline"/>
              <w:rPr>
                <w:rFonts w:ascii="Arial" w:hAnsi="Arial" w:cs="Arial"/>
                <w:sz w:val="22"/>
                <w:szCs w:val="22"/>
              </w:rPr>
            </w:pPr>
          </w:p>
        </w:tc>
        <w:tc>
          <w:tcPr>
            <w:tcW w:w="0" w:type="auto"/>
            <w:shd w:val="clear" w:color="auto" w:fill="auto"/>
          </w:tcPr>
          <w:p w14:paraId="5CCAE896" w14:textId="77777777" w:rsidR="000B7818" w:rsidRPr="006653A4" w:rsidRDefault="000B7818" w:rsidP="00E621B6">
            <w:pPr>
              <w:kinsoku w:val="0"/>
              <w:overflowPunct w:val="0"/>
              <w:spacing w:before="115"/>
              <w:jc w:val="center"/>
              <w:textAlignment w:val="baseline"/>
              <w:rPr>
                <w:rFonts w:ascii="Arial" w:hAnsi="Arial" w:cs="Arial"/>
                <w:b/>
                <w:bCs/>
                <w:sz w:val="22"/>
                <w:szCs w:val="22"/>
              </w:rPr>
            </w:pPr>
          </w:p>
        </w:tc>
        <w:tc>
          <w:tcPr>
            <w:tcW w:w="0" w:type="auto"/>
          </w:tcPr>
          <w:p w14:paraId="6F49BC66" w14:textId="77777777" w:rsidR="000B7818" w:rsidRPr="006653A4" w:rsidRDefault="000B7818" w:rsidP="00E621B6">
            <w:pPr>
              <w:kinsoku w:val="0"/>
              <w:overflowPunct w:val="0"/>
              <w:spacing w:before="115"/>
              <w:jc w:val="center"/>
              <w:textAlignment w:val="baseline"/>
              <w:rPr>
                <w:rFonts w:ascii="Arial" w:hAnsi="Arial" w:cs="Arial"/>
                <w:sz w:val="22"/>
                <w:szCs w:val="22"/>
              </w:rPr>
            </w:pPr>
          </w:p>
        </w:tc>
      </w:tr>
      <w:tr w:rsidR="000B7818" w:rsidRPr="006653A4" w14:paraId="25AAC292" w14:textId="77777777" w:rsidTr="00E621B6">
        <w:trPr>
          <w:trHeight w:val="317"/>
        </w:trPr>
        <w:tc>
          <w:tcPr>
            <w:tcW w:w="0" w:type="auto"/>
            <w:shd w:val="clear" w:color="auto" w:fill="auto"/>
          </w:tcPr>
          <w:p w14:paraId="49ED01F3" w14:textId="77777777" w:rsidR="000B7818" w:rsidRPr="006653A4" w:rsidRDefault="000B7818" w:rsidP="00E621B6">
            <w:pPr>
              <w:kinsoku w:val="0"/>
              <w:overflowPunct w:val="0"/>
              <w:spacing w:before="115"/>
              <w:textAlignment w:val="baseline"/>
              <w:rPr>
                <w:rFonts w:ascii="Arial" w:hAnsi="Arial" w:cs="Arial"/>
                <w:sz w:val="22"/>
                <w:szCs w:val="22"/>
              </w:rPr>
            </w:pPr>
          </w:p>
        </w:tc>
        <w:tc>
          <w:tcPr>
            <w:tcW w:w="0" w:type="auto"/>
            <w:shd w:val="clear" w:color="auto" w:fill="auto"/>
          </w:tcPr>
          <w:p w14:paraId="24709D99" w14:textId="77777777" w:rsidR="000B7818" w:rsidRPr="006653A4" w:rsidRDefault="000B7818" w:rsidP="00E621B6">
            <w:pPr>
              <w:kinsoku w:val="0"/>
              <w:overflowPunct w:val="0"/>
              <w:spacing w:before="115"/>
              <w:jc w:val="center"/>
              <w:textAlignment w:val="baseline"/>
              <w:rPr>
                <w:rFonts w:ascii="Arial" w:hAnsi="Arial" w:cs="Arial"/>
                <w:b/>
                <w:bCs/>
                <w:sz w:val="22"/>
                <w:szCs w:val="22"/>
              </w:rPr>
            </w:pPr>
          </w:p>
        </w:tc>
        <w:tc>
          <w:tcPr>
            <w:tcW w:w="0" w:type="auto"/>
          </w:tcPr>
          <w:p w14:paraId="0F5AB3A7" w14:textId="77777777" w:rsidR="000B7818" w:rsidRPr="006653A4" w:rsidRDefault="000B7818" w:rsidP="00E621B6">
            <w:pPr>
              <w:kinsoku w:val="0"/>
              <w:overflowPunct w:val="0"/>
              <w:spacing w:before="115"/>
              <w:jc w:val="center"/>
              <w:textAlignment w:val="baseline"/>
              <w:rPr>
                <w:rFonts w:ascii="Arial" w:hAnsi="Arial" w:cs="Arial"/>
                <w:sz w:val="22"/>
                <w:szCs w:val="22"/>
              </w:rPr>
            </w:pPr>
          </w:p>
        </w:tc>
      </w:tr>
      <w:tr w:rsidR="000B7818" w:rsidRPr="006653A4" w14:paraId="3782962F" w14:textId="77777777" w:rsidTr="00E621B6">
        <w:trPr>
          <w:trHeight w:val="317"/>
        </w:trPr>
        <w:tc>
          <w:tcPr>
            <w:tcW w:w="0" w:type="auto"/>
            <w:shd w:val="clear" w:color="auto" w:fill="auto"/>
          </w:tcPr>
          <w:p w14:paraId="4181DCFE" w14:textId="77777777" w:rsidR="000B7818" w:rsidRPr="006653A4" w:rsidRDefault="000B7818" w:rsidP="00E621B6">
            <w:pPr>
              <w:kinsoku w:val="0"/>
              <w:overflowPunct w:val="0"/>
              <w:spacing w:before="115"/>
              <w:textAlignment w:val="baseline"/>
              <w:rPr>
                <w:rFonts w:ascii="Arial" w:hAnsi="Arial" w:cs="Arial"/>
                <w:sz w:val="22"/>
                <w:szCs w:val="22"/>
              </w:rPr>
            </w:pPr>
          </w:p>
        </w:tc>
        <w:tc>
          <w:tcPr>
            <w:tcW w:w="0" w:type="auto"/>
            <w:shd w:val="clear" w:color="auto" w:fill="auto"/>
          </w:tcPr>
          <w:p w14:paraId="2E07C75A" w14:textId="77777777" w:rsidR="000B7818" w:rsidRPr="006653A4" w:rsidRDefault="000B7818" w:rsidP="00E621B6">
            <w:pPr>
              <w:kinsoku w:val="0"/>
              <w:overflowPunct w:val="0"/>
              <w:spacing w:before="115"/>
              <w:jc w:val="center"/>
              <w:textAlignment w:val="baseline"/>
              <w:rPr>
                <w:rFonts w:ascii="Arial" w:hAnsi="Arial" w:cs="Arial"/>
                <w:b/>
                <w:bCs/>
                <w:sz w:val="22"/>
                <w:szCs w:val="22"/>
              </w:rPr>
            </w:pPr>
          </w:p>
        </w:tc>
        <w:tc>
          <w:tcPr>
            <w:tcW w:w="0" w:type="auto"/>
          </w:tcPr>
          <w:p w14:paraId="7B77A1AE" w14:textId="77777777" w:rsidR="000B7818" w:rsidRPr="006653A4" w:rsidRDefault="000B7818" w:rsidP="00E621B6">
            <w:pPr>
              <w:kinsoku w:val="0"/>
              <w:overflowPunct w:val="0"/>
              <w:spacing w:before="115"/>
              <w:jc w:val="center"/>
              <w:textAlignment w:val="baseline"/>
              <w:rPr>
                <w:rFonts w:ascii="Arial" w:hAnsi="Arial" w:cs="Arial"/>
                <w:sz w:val="22"/>
                <w:szCs w:val="22"/>
              </w:rPr>
            </w:pPr>
          </w:p>
        </w:tc>
      </w:tr>
    </w:tbl>
    <w:p w14:paraId="0C7A9E13" w14:textId="77777777" w:rsidR="0056283D" w:rsidRPr="006653A4" w:rsidRDefault="0056283D" w:rsidP="0056283D">
      <w:pPr>
        <w:spacing w:after="120"/>
        <w:ind w:left="907"/>
        <w:jc w:val="both"/>
        <w:rPr>
          <w:rFonts w:ascii="Arial" w:hAnsi="Arial" w:cs="Arial"/>
          <w:snapToGrid w:val="0"/>
          <w:sz w:val="22"/>
          <w:szCs w:val="22"/>
        </w:rPr>
      </w:pPr>
    </w:p>
    <w:p w14:paraId="570F0063" w14:textId="77777777" w:rsidR="0056283D" w:rsidRPr="006653A4" w:rsidRDefault="0056283D" w:rsidP="0056283D">
      <w:pPr>
        <w:spacing w:after="120"/>
        <w:ind w:left="907"/>
        <w:jc w:val="both"/>
        <w:rPr>
          <w:rFonts w:ascii="Arial" w:hAnsi="Arial" w:cs="Arial"/>
          <w:snapToGrid w:val="0"/>
          <w:sz w:val="22"/>
          <w:szCs w:val="22"/>
        </w:rPr>
      </w:pPr>
    </w:p>
    <w:p w14:paraId="758ECCB9" w14:textId="77777777" w:rsidR="0056283D" w:rsidRPr="006653A4" w:rsidRDefault="0056283D" w:rsidP="0056283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rPr>
      </w:pPr>
      <w:r w:rsidRPr="006653A4">
        <w:rPr>
          <w:rFonts w:ascii="Arial" w:hAnsi="Arial" w:cs="Arial"/>
          <w:snapToGrid w:val="0"/>
          <w:sz w:val="22"/>
          <w:szCs w:val="22"/>
        </w:rPr>
        <w:tab/>
      </w:r>
      <w:r w:rsidRPr="006653A4">
        <w:rPr>
          <w:rFonts w:ascii="Arial" w:hAnsi="Arial" w:cs="Arial"/>
          <w:b/>
          <w:snapToGrid w:val="0"/>
          <w:sz w:val="22"/>
          <w:szCs w:val="22"/>
        </w:rPr>
        <w:t>DECLARATION WITH REGARD TO COMPANY/FIRM</w:t>
      </w:r>
    </w:p>
    <w:p w14:paraId="0250D198" w14:textId="77777777" w:rsidR="0056283D" w:rsidRPr="006653A4" w:rsidRDefault="0056283D" w:rsidP="0056283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rPr>
      </w:pPr>
    </w:p>
    <w:p w14:paraId="71855569" w14:textId="77777777" w:rsidR="0056283D" w:rsidRPr="006653A4" w:rsidRDefault="0056283D" w:rsidP="0056283D">
      <w:pPr>
        <w:widowControl w:val="0"/>
        <w:numPr>
          <w:ilvl w:val="1"/>
          <w:numId w:val="16"/>
        </w:numPr>
        <w:tabs>
          <w:tab w:val="left" w:pos="900"/>
        </w:tabs>
        <w:spacing w:after="120" w:line="312" w:lineRule="auto"/>
        <w:ind w:left="907" w:hanging="907"/>
        <w:jc w:val="both"/>
        <w:rPr>
          <w:rFonts w:ascii="Arial" w:hAnsi="Arial" w:cs="Arial"/>
          <w:snapToGrid w:val="0"/>
          <w:sz w:val="22"/>
          <w:szCs w:val="22"/>
        </w:rPr>
      </w:pPr>
      <w:r w:rsidRPr="006653A4">
        <w:rPr>
          <w:rFonts w:ascii="Arial" w:hAnsi="Arial" w:cs="Arial"/>
          <w:snapToGrid w:val="0"/>
          <w:sz w:val="22"/>
          <w:szCs w:val="22"/>
        </w:rPr>
        <w:t>Name of company/firm…………………………………………………………………….</w:t>
      </w:r>
    </w:p>
    <w:p w14:paraId="232A88E5" w14:textId="77777777" w:rsidR="0056283D" w:rsidRPr="006653A4" w:rsidRDefault="0056283D" w:rsidP="0056283D">
      <w:pPr>
        <w:widowControl w:val="0"/>
        <w:numPr>
          <w:ilvl w:val="1"/>
          <w:numId w:val="16"/>
        </w:numPr>
        <w:tabs>
          <w:tab w:val="left" w:pos="900"/>
        </w:tabs>
        <w:spacing w:after="120" w:line="312" w:lineRule="auto"/>
        <w:ind w:left="907" w:right="95" w:hanging="907"/>
        <w:jc w:val="both"/>
        <w:rPr>
          <w:rFonts w:ascii="Arial" w:hAnsi="Arial" w:cs="Arial"/>
          <w:snapToGrid w:val="0"/>
          <w:sz w:val="22"/>
          <w:szCs w:val="22"/>
        </w:rPr>
      </w:pPr>
      <w:r w:rsidRPr="006653A4">
        <w:rPr>
          <w:rFonts w:ascii="Arial" w:hAnsi="Arial" w:cs="Arial"/>
          <w:snapToGrid w:val="0"/>
          <w:sz w:val="22"/>
          <w:szCs w:val="22"/>
        </w:rPr>
        <w:t>Company registration number: …………………………………………………………...</w:t>
      </w:r>
    </w:p>
    <w:p w14:paraId="31D28B64" w14:textId="77777777" w:rsidR="0056283D" w:rsidRPr="006653A4" w:rsidRDefault="0056283D" w:rsidP="0056283D">
      <w:pPr>
        <w:widowControl w:val="0"/>
        <w:numPr>
          <w:ilvl w:val="1"/>
          <w:numId w:val="16"/>
        </w:numPr>
        <w:tabs>
          <w:tab w:val="left" w:pos="900"/>
        </w:tabs>
        <w:spacing w:after="120" w:line="312" w:lineRule="auto"/>
        <w:ind w:left="907" w:hanging="907"/>
        <w:jc w:val="both"/>
        <w:rPr>
          <w:rFonts w:ascii="Arial" w:hAnsi="Arial" w:cs="Arial"/>
          <w:snapToGrid w:val="0"/>
          <w:sz w:val="22"/>
          <w:szCs w:val="22"/>
        </w:rPr>
      </w:pPr>
      <w:r w:rsidRPr="006653A4">
        <w:rPr>
          <w:rFonts w:ascii="Arial" w:hAnsi="Arial" w:cs="Arial"/>
          <w:snapToGrid w:val="0"/>
          <w:sz w:val="22"/>
          <w:szCs w:val="22"/>
        </w:rPr>
        <w:lastRenderedPageBreak/>
        <w:t>TYPE OF COMPANY/ FIRM</w:t>
      </w:r>
    </w:p>
    <w:p w14:paraId="753A38C4"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Partnership/Joint Venture / Consortium</w:t>
      </w:r>
    </w:p>
    <w:p w14:paraId="55A0B54E"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One-person business/sole propriety</w:t>
      </w:r>
    </w:p>
    <w:p w14:paraId="11586627"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Close corporation</w:t>
      </w:r>
    </w:p>
    <w:p w14:paraId="0753A077"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Public Company</w:t>
      </w:r>
    </w:p>
    <w:p w14:paraId="2E3FB4D9"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Personal Liability Company</w:t>
      </w:r>
    </w:p>
    <w:p w14:paraId="5D09A479"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bookmarkStart w:id="25" w:name="_Hlk117764996"/>
      <w:r w:rsidRPr="006653A4">
        <w:rPr>
          <w:rFonts w:ascii="Arial" w:hAnsi="Arial" w:cs="Arial"/>
          <w:snapToGrid w:val="0"/>
          <w:sz w:val="22"/>
          <w:szCs w:val="22"/>
        </w:rPr>
        <w:sym w:font="Symbol" w:char="F07F"/>
      </w:r>
      <w:bookmarkEnd w:id="25"/>
      <w:r w:rsidRPr="006653A4">
        <w:rPr>
          <w:rFonts w:ascii="Arial" w:hAnsi="Arial" w:cs="Arial"/>
          <w:snapToGrid w:val="0"/>
          <w:sz w:val="22"/>
          <w:szCs w:val="22"/>
        </w:rPr>
        <w:tab/>
        <w:t xml:space="preserve">(Pty) Limited </w:t>
      </w:r>
    </w:p>
    <w:p w14:paraId="55F7A646"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Non-Profit Company</w:t>
      </w:r>
    </w:p>
    <w:p w14:paraId="18B2AFFC"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State Owned Company</w:t>
      </w:r>
    </w:p>
    <w:p w14:paraId="1A16273F" w14:textId="77777777" w:rsidR="0056283D" w:rsidRPr="006653A4" w:rsidRDefault="0056283D" w:rsidP="0056283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sz w:val="22"/>
          <w:szCs w:val="22"/>
        </w:rPr>
      </w:pPr>
      <w:r w:rsidRPr="006653A4">
        <w:rPr>
          <w:rFonts w:ascii="Arial" w:hAnsi="Arial" w:cs="Arial"/>
          <w:smallCaps/>
          <w:snapToGrid w:val="0"/>
          <w:sz w:val="22"/>
          <w:szCs w:val="22"/>
        </w:rPr>
        <w:t>[Tick applicable box]</w:t>
      </w:r>
    </w:p>
    <w:p w14:paraId="5EEC676A" w14:textId="77777777" w:rsidR="0056283D" w:rsidRPr="006653A4" w:rsidRDefault="0056283D" w:rsidP="0056283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rPr>
      </w:pPr>
    </w:p>
    <w:p w14:paraId="2E482AF2" w14:textId="77777777" w:rsidR="0056283D" w:rsidRPr="006653A4" w:rsidRDefault="0056283D" w:rsidP="0056283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rPr>
      </w:pPr>
    </w:p>
    <w:p w14:paraId="21A44CCC" w14:textId="77777777" w:rsidR="0056283D" w:rsidRPr="006653A4" w:rsidRDefault="0056283D" w:rsidP="0056283D">
      <w:pPr>
        <w:widowControl w:val="0"/>
        <w:numPr>
          <w:ilvl w:val="1"/>
          <w:numId w:val="16"/>
        </w:numPr>
        <w:tabs>
          <w:tab w:val="left" w:pos="900"/>
        </w:tabs>
        <w:spacing w:after="120" w:line="312" w:lineRule="auto"/>
        <w:ind w:left="907" w:hanging="907"/>
        <w:jc w:val="both"/>
        <w:rPr>
          <w:rFonts w:ascii="Arial" w:hAnsi="Arial" w:cs="Arial"/>
          <w:snapToGrid w:val="0"/>
          <w:sz w:val="22"/>
          <w:szCs w:val="22"/>
        </w:rPr>
      </w:pPr>
      <w:r w:rsidRPr="006653A4">
        <w:rPr>
          <w:rFonts w:ascii="Arial" w:hAnsi="Arial" w:cs="Arial"/>
          <w:snapToGrid w:val="0"/>
          <w:sz w:val="22"/>
          <w:szCs w:val="22"/>
        </w:rPr>
        <w:t>I, the undersigned, who is duly authorised to do so on behalf of the company/firm, certify that the points claimed, based on the specific goals as advised in the tender, qualifies the company/ firm for the preference(s) shown and I acknowledge that:</w:t>
      </w:r>
    </w:p>
    <w:p w14:paraId="37230181" w14:textId="77777777" w:rsidR="0056283D" w:rsidRPr="006653A4" w:rsidRDefault="0056283D" w:rsidP="0056283D">
      <w:pPr>
        <w:widowControl w:val="0"/>
        <w:numPr>
          <w:ilvl w:val="0"/>
          <w:numId w:val="12"/>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The information furnished is true and correct;</w:t>
      </w:r>
    </w:p>
    <w:p w14:paraId="54FD9212" w14:textId="77777777" w:rsidR="0056283D" w:rsidRPr="006653A4" w:rsidRDefault="0056283D" w:rsidP="0056283D">
      <w:pPr>
        <w:widowControl w:val="0"/>
        <w:numPr>
          <w:ilvl w:val="0"/>
          <w:numId w:val="12"/>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The preference points claimed are in accordance with the General Conditions as indicated in paragraph 1 of this form;</w:t>
      </w:r>
    </w:p>
    <w:p w14:paraId="1ED99F12" w14:textId="77777777" w:rsidR="0056283D" w:rsidRPr="006653A4" w:rsidRDefault="0056283D" w:rsidP="0056283D">
      <w:pPr>
        <w:widowControl w:val="0"/>
        <w:numPr>
          <w:ilvl w:val="0"/>
          <w:numId w:val="12"/>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1DB849E9" w14:textId="77777777" w:rsidR="0056283D" w:rsidRPr="006653A4" w:rsidRDefault="0056283D" w:rsidP="0056283D">
      <w:pPr>
        <w:widowControl w:val="0"/>
        <w:numPr>
          <w:ilvl w:val="0"/>
          <w:numId w:val="12"/>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If the specific goals have been claimed or obtained on a fraudulent basis or any of the conditions of contract have not been fulfilled, the organ of state may, in addition to any other remedy it may have –</w:t>
      </w:r>
    </w:p>
    <w:p w14:paraId="41F8375A" w14:textId="77777777" w:rsidR="0056283D" w:rsidRPr="006653A4" w:rsidRDefault="0056283D" w:rsidP="0056283D">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sz w:val="22"/>
          <w:szCs w:val="22"/>
        </w:rPr>
      </w:pPr>
    </w:p>
    <w:p w14:paraId="6A704B03" w14:textId="77777777" w:rsidR="0056283D" w:rsidRPr="006653A4" w:rsidRDefault="0056283D" w:rsidP="0056283D">
      <w:pPr>
        <w:widowControl w:val="0"/>
        <w:numPr>
          <w:ilvl w:val="1"/>
          <w:numId w:val="13"/>
        </w:numPr>
        <w:tabs>
          <w:tab w:val="left" w:pos="1418"/>
        </w:tabs>
        <w:spacing w:after="120" w:line="259" w:lineRule="auto"/>
        <w:ind w:left="1987" w:right="749" w:hanging="994"/>
        <w:jc w:val="both"/>
        <w:rPr>
          <w:rFonts w:ascii="Arial" w:hAnsi="Arial" w:cs="Arial"/>
          <w:snapToGrid w:val="0"/>
          <w:sz w:val="22"/>
          <w:szCs w:val="22"/>
        </w:rPr>
      </w:pPr>
      <w:r w:rsidRPr="006653A4">
        <w:rPr>
          <w:rFonts w:ascii="Arial" w:hAnsi="Arial" w:cs="Arial"/>
          <w:snapToGrid w:val="0"/>
          <w:sz w:val="22"/>
          <w:szCs w:val="22"/>
        </w:rPr>
        <w:t>disqualify the person from the tendering process;</w:t>
      </w:r>
    </w:p>
    <w:p w14:paraId="70FAB1B1" w14:textId="77777777" w:rsidR="0056283D" w:rsidRPr="006653A4" w:rsidRDefault="0056283D" w:rsidP="0056283D">
      <w:pPr>
        <w:widowControl w:val="0"/>
        <w:numPr>
          <w:ilvl w:val="1"/>
          <w:numId w:val="13"/>
        </w:numPr>
        <w:tabs>
          <w:tab w:val="left" w:pos="1418"/>
        </w:tabs>
        <w:spacing w:after="120" w:line="259" w:lineRule="auto"/>
        <w:ind w:left="1418" w:right="749" w:hanging="425"/>
        <w:jc w:val="both"/>
        <w:rPr>
          <w:rFonts w:ascii="Arial" w:hAnsi="Arial" w:cs="Arial"/>
          <w:snapToGrid w:val="0"/>
          <w:sz w:val="22"/>
          <w:szCs w:val="22"/>
        </w:rPr>
      </w:pPr>
      <w:r w:rsidRPr="006653A4">
        <w:rPr>
          <w:rFonts w:ascii="Arial" w:hAnsi="Arial" w:cs="Arial"/>
          <w:snapToGrid w:val="0"/>
          <w:sz w:val="22"/>
          <w:szCs w:val="22"/>
        </w:rPr>
        <w:t>recover costs, losses or damages it has incurred or suffered as a result of that person’s conduct;</w:t>
      </w:r>
    </w:p>
    <w:p w14:paraId="5C7FB9F3" w14:textId="77777777" w:rsidR="0056283D" w:rsidRPr="006653A4" w:rsidRDefault="0056283D" w:rsidP="0056283D">
      <w:pPr>
        <w:widowControl w:val="0"/>
        <w:numPr>
          <w:ilvl w:val="1"/>
          <w:numId w:val="13"/>
        </w:numPr>
        <w:tabs>
          <w:tab w:val="left" w:pos="1418"/>
        </w:tabs>
        <w:spacing w:after="120" w:line="259" w:lineRule="auto"/>
        <w:ind w:left="1418" w:right="749" w:hanging="425"/>
        <w:jc w:val="both"/>
        <w:rPr>
          <w:rFonts w:ascii="Arial" w:hAnsi="Arial" w:cs="Arial"/>
          <w:snapToGrid w:val="0"/>
          <w:sz w:val="22"/>
          <w:szCs w:val="22"/>
        </w:rPr>
      </w:pPr>
      <w:r w:rsidRPr="006653A4">
        <w:rPr>
          <w:rFonts w:ascii="Arial" w:hAnsi="Arial" w:cs="Arial"/>
          <w:snapToGrid w:val="0"/>
          <w:sz w:val="22"/>
          <w:szCs w:val="22"/>
        </w:rPr>
        <w:t>cancel the contract and claim any damages which it has suffered as a result of having to make less favourable arrangements due to such cancellation;</w:t>
      </w:r>
    </w:p>
    <w:p w14:paraId="2B0D99C9" w14:textId="77777777" w:rsidR="0056283D" w:rsidRPr="006653A4" w:rsidRDefault="0056283D" w:rsidP="0056283D">
      <w:pPr>
        <w:widowControl w:val="0"/>
        <w:numPr>
          <w:ilvl w:val="1"/>
          <w:numId w:val="13"/>
        </w:numPr>
        <w:tabs>
          <w:tab w:val="left" w:pos="1701"/>
        </w:tabs>
        <w:spacing w:after="120" w:line="259" w:lineRule="auto"/>
        <w:ind w:left="1418" w:right="749" w:hanging="425"/>
        <w:jc w:val="both"/>
        <w:rPr>
          <w:rFonts w:ascii="Arial" w:hAnsi="Arial" w:cs="Arial"/>
          <w:snapToGrid w:val="0"/>
          <w:sz w:val="22"/>
          <w:szCs w:val="22"/>
        </w:rPr>
      </w:pPr>
      <w:r w:rsidRPr="006653A4">
        <w:rPr>
          <w:rFonts w:ascii="Arial" w:hAnsi="Arial" w:cs="Arial"/>
          <w:snapToGrid w:val="0"/>
          <w:sz w:val="22"/>
          <w:szCs w:val="22"/>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6653A4">
        <w:rPr>
          <w:rFonts w:ascii="Arial" w:hAnsi="Arial" w:cs="Arial"/>
          <w:i/>
          <w:snapToGrid w:val="0"/>
          <w:sz w:val="22"/>
          <w:szCs w:val="22"/>
        </w:rPr>
        <w:t>audi</w:t>
      </w:r>
      <w:proofErr w:type="spellEnd"/>
      <w:r w:rsidRPr="006653A4">
        <w:rPr>
          <w:rFonts w:ascii="Arial" w:hAnsi="Arial" w:cs="Arial"/>
          <w:i/>
          <w:snapToGrid w:val="0"/>
          <w:sz w:val="22"/>
          <w:szCs w:val="22"/>
        </w:rPr>
        <w:t xml:space="preserve"> alteram partem</w:t>
      </w:r>
      <w:r w:rsidRPr="006653A4">
        <w:rPr>
          <w:rFonts w:ascii="Arial" w:hAnsi="Arial" w:cs="Arial"/>
          <w:snapToGrid w:val="0"/>
          <w:sz w:val="22"/>
          <w:szCs w:val="22"/>
        </w:rPr>
        <w:t xml:space="preserve"> (hear the other side) rule has been applied; and</w:t>
      </w:r>
    </w:p>
    <w:p w14:paraId="43D18D2F" w14:textId="77777777" w:rsidR="0056283D" w:rsidRPr="006653A4" w:rsidRDefault="0056283D" w:rsidP="0056283D">
      <w:pPr>
        <w:widowControl w:val="0"/>
        <w:numPr>
          <w:ilvl w:val="1"/>
          <w:numId w:val="13"/>
        </w:numPr>
        <w:spacing w:after="120" w:line="259" w:lineRule="auto"/>
        <w:ind w:left="1418" w:right="749" w:hanging="425"/>
        <w:jc w:val="both"/>
        <w:rPr>
          <w:rFonts w:ascii="Arial" w:hAnsi="Arial" w:cs="Arial"/>
          <w:snapToGrid w:val="0"/>
          <w:sz w:val="22"/>
          <w:szCs w:val="22"/>
        </w:rPr>
      </w:pPr>
      <w:r w:rsidRPr="006653A4">
        <w:rPr>
          <w:rFonts w:ascii="Arial" w:hAnsi="Arial" w:cs="Arial"/>
          <w:snapToGrid w:val="0"/>
          <w:sz w:val="22"/>
          <w:szCs w:val="22"/>
        </w:rPr>
        <w:t>forward the matter for criminal prosecution, if deemed necessary.</w:t>
      </w:r>
    </w:p>
    <w:p w14:paraId="592223C2" w14:textId="77777777" w:rsidR="0056283D" w:rsidRPr="006653A4" w:rsidRDefault="0056283D" w:rsidP="0056283D">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sz w:val="22"/>
          <w:szCs w:val="22"/>
        </w:rPr>
      </w:pPr>
    </w:p>
    <w:p w14:paraId="0DC2A198" w14:textId="77777777" w:rsidR="0056283D" w:rsidRPr="006653A4" w:rsidRDefault="0056283D" w:rsidP="0056283D">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rPr>
      </w:pPr>
      <w:r w:rsidRPr="006653A4">
        <w:rPr>
          <w:rFonts w:ascii="Arial" w:hAnsi="Arial" w:cs="Arial"/>
          <w:noProof/>
          <w:sz w:val="22"/>
          <w:szCs w:val="22"/>
          <w:lang w:eastAsia="en-ZA"/>
        </w:rPr>
        <mc:AlternateContent>
          <mc:Choice Requires="wps">
            <w:drawing>
              <wp:anchor distT="0" distB="0" distL="114300" distR="114300" simplePos="0" relativeHeight="251659264" behindDoc="0" locked="0" layoutInCell="1" allowOverlap="1" wp14:anchorId="5C5510FC" wp14:editId="46797FAB">
                <wp:simplePos x="0" y="0"/>
                <wp:positionH relativeFrom="column">
                  <wp:posOffset>170815</wp:posOffset>
                </wp:positionH>
                <wp:positionV relativeFrom="paragraph">
                  <wp:posOffset>69215</wp:posOffset>
                </wp:positionV>
                <wp:extent cx="5353050" cy="2368550"/>
                <wp:effectExtent l="0" t="0" r="19050" b="12700"/>
                <wp:wrapNone/>
                <wp:docPr id="178416540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3050" cy="2368550"/>
                        </a:xfrm>
                        <a:prstGeom prst="rect">
                          <a:avLst/>
                        </a:prstGeom>
                        <a:solidFill>
                          <a:srgbClr val="FFFFFF"/>
                        </a:solidFill>
                        <a:ln w="9525">
                          <a:solidFill>
                            <a:srgbClr val="000000"/>
                          </a:solidFill>
                          <a:miter lim="800000"/>
                          <a:headEnd/>
                          <a:tailEnd/>
                        </a:ln>
                      </wps:spPr>
                      <wps:txbx>
                        <w:txbxContent>
                          <w:p w14:paraId="1AD39D5F" w14:textId="77777777" w:rsidR="0056283D" w:rsidRPr="00233572" w:rsidRDefault="0056283D" w:rsidP="0056283D">
                            <w:pPr>
                              <w:jc w:val="center"/>
                              <w:rPr>
                                <w:rFonts w:ascii="Arial" w:hAnsi="Arial" w:cs="Arial"/>
                                <w:sz w:val="18"/>
                                <w:szCs w:val="18"/>
                              </w:rPr>
                            </w:pPr>
                          </w:p>
                          <w:p w14:paraId="4348F2EB" w14:textId="77777777" w:rsidR="0056283D" w:rsidRPr="00233572" w:rsidRDefault="0056283D" w:rsidP="0056283D">
                            <w:pPr>
                              <w:jc w:val="center"/>
                              <w:rPr>
                                <w:rFonts w:ascii="Arial" w:hAnsi="Arial" w:cs="Arial"/>
                                <w:sz w:val="18"/>
                                <w:szCs w:val="18"/>
                              </w:rPr>
                            </w:pPr>
                            <w:r w:rsidRPr="00233572">
                              <w:rPr>
                                <w:rFonts w:ascii="Arial" w:hAnsi="Arial" w:cs="Arial"/>
                                <w:sz w:val="18"/>
                                <w:szCs w:val="18"/>
                              </w:rPr>
                              <w:t>……………………………………….</w:t>
                            </w:r>
                          </w:p>
                          <w:p w14:paraId="609BFE0E" w14:textId="77777777" w:rsidR="0056283D" w:rsidRPr="00233572" w:rsidRDefault="0056283D" w:rsidP="0056283D">
                            <w:pPr>
                              <w:jc w:val="center"/>
                              <w:rPr>
                                <w:rFonts w:ascii="Arial" w:hAnsi="Arial" w:cs="Arial"/>
                                <w:b/>
                                <w:sz w:val="18"/>
                                <w:szCs w:val="18"/>
                              </w:rPr>
                            </w:pPr>
                            <w:r w:rsidRPr="00233572">
                              <w:rPr>
                                <w:rFonts w:ascii="Arial" w:hAnsi="Arial" w:cs="Arial"/>
                                <w:b/>
                                <w:sz w:val="18"/>
                                <w:szCs w:val="18"/>
                              </w:rPr>
                              <w:t>SIGNATURE(S) OF TENDERER(S)</w:t>
                            </w:r>
                          </w:p>
                          <w:p w14:paraId="5B6E5360" w14:textId="77777777" w:rsidR="0056283D" w:rsidRPr="00233572" w:rsidRDefault="0056283D" w:rsidP="0056283D">
                            <w:pPr>
                              <w:rPr>
                                <w:rFonts w:ascii="Arial" w:hAnsi="Arial" w:cs="Arial"/>
                                <w:sz w:val="18"/>
                                <w:szCs w:val="18"/>
                              </w:rPr>
                            </w:pPr>
                          </w:p>
                          <w:p w14:paraId="3281601E" w14:textId="77777777" w:rsidR="0056283D" w:rsidRPr="00233572" w:rsidRDefault="0056283D" w:rsidP="0056283D">
                            <w:pPr>
                              <w:rPr>
                                <w:rFonts w:ascii="Arial" w:hAnsi="Arial" w:cs="Arial"/>
                                <w:sz w:val="18"/>
                                <w:szCs w:val="18"/>
                              </w:rPr>
                            </w:pPr>
                            <w:r w:rsidRPr="00233572">
                              <w:rPr>
                                <w:rFonts w:ascii="Arial" w:hAnsi="Arial" w:cs="Arial"/>
                                <w:b/>
                                <w:sz w:val="18"/>
                                <w:szCs w:val="18"/>
                              </w:rPr>
                              <w:t>SURNAME AND NAME</w:t>
                            </w:r>
                            <w:r w:rsidRPr="00233572">
                              <w:rPr>
                                <w:rFonts w:ascii="Arial" w:hAnsi="Arial" w:cs="Arial"/>
                                <w:sz w:val="18"/>
                                <w:szCs w:val="18"/>
                              </w:rPr>
                              <w:t>:</w:t>
                            </w:r>
                            <w:r w:rsidRPr="00233572">
                              <w:rPr>
                                <w:rFonts w:ascii="Arial" w:hAnsi="Arial" w:cs="Arial"/>
                                <w:sz w:val="18"/>
                                <w:szCs w:val="18"/>
                              </w:rPr>
                              <w:tab/>
                              <w:t xml:space="preserve"> ……………………………………………………….</w:t>
                            </w:r>
                          </w:p>
                          <w:p w14:paraId="28513B5D" w14:textId="77777777" w:rsidR="0056283D" w:rsidRPr="00233572" w:rsidRDefault="0056283D" w:rsidP="0056283D">
                            <w:pPr>
                              <w:spacing w:after="120"/>
                              <w:rPr>
                                <w:rFonts w:ascii="Arial" w:hAnsi="Arial" w:cs="Arial"/>
                                <w:b/>
                                <w:sz w:val="18"/>
                                <w:szCs w:val="18"/>
                              </w:rPr>
                            </w:pPr>
                          </w:p>
                          <w:p w14:paraId="4F5F17CE"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DATE:</w:t>
                            </w: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0E211C72"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ADDRESS</w:t>
                            </w:r>
                            <w:r w:rsidRPr="00233572">
                              <w:rPr>
                                <w:rFonts w:ascii="Arial" w:hAnsi="Arial" w:cs="Arial"/>
                                <w:sz w:val="18"/>
                                <w:szCs w:val="18"/>
                              </w:rPr>
                              <w:t>:</w:t>
                            </w:r>
                            <w:r w:rsidRPr="00233572">
                              <w:rPr>
                                <w:rFonts w:ascii="Arial" w:hAnsi="Arial" w:cs="Arial"/>
                                <w:sz w:val="18"/>
                                <w:szCs w:val="18"/>
                              </w:rPr>
                              <w:tab/>
                            </w:r>
                            <w:r w:rsidRPr="00233572">
                              <w:rPr>
                                <w:rFonts w:ascii="Arial" w:hAnsi="Arial" w:cs="Arial"/>
                                <w:sz w:val="18"/>
                                <w:szCs w:val="18"/>
                              </w:rPr>
                              <w:tab/>
                              <w:t>………………………………………………………</w:t>
                            </w:r>
                          </w:p>
                          <w:p w14:paraId="274CF664" w14:textId="77777777" w:rsidR="0056283D" w:rsidRPr="00233572" w:rsidRDefault="0056283D" w:rsidP="0056283D">
                            <w:pPr>
                              <w:spacing w:after="12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4E951DEA"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49A96DB4"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03E2681D" w14:textId="77777777" w:rsidR="0056283D" w:rsidRPr="00233572" w:rsidRDefault="0056283D" w:rsidP="0056283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5510FC" id="Rectangle 4" o:spid="_x0000_s1026" style="position:absolute;left:0;text-align:left;margin-left:13.45pt;margin-top:5.45pt;width:421.5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">
                <v:textbox>
                  <w:txbxContent>
                    <w:p w14:paraId="1AD39D5F" w14:textId="77777777" w:rsidR="0056283D" w:rsidRPr="00233572" w:rsidRDefault="0056283D" w:rsidP="0056283D">
                      <w:pPr>
                        <w:jc w:val="center"/>
                        <w:rPr>
                          <w:rFonts w:ascii="Arial" w:hAnsi="Arial" w:cs="Arial"/>
                          <w:sz w:val="18"/>
                          <w:szCs w:val="18"/>
                        </w:rPr>
                      </w:pPr>
                    </w:p>
                    <w:p w14:paraId="4348F2EB" w14:textId="77777777" w:rsidR="0056283D" w:rsidRPr="00233572" w:rsidRDefault="0056283D" w:rsidP="0056283D">
                      <w:pPr>
                        <w:jc w:val="center"/>
                        <w:rPr>
                          <w:rFonts w:ascii="Arial" w:hAnsi="Arial" w:cs="Arial"/>
                          <w:sz w:val="18"/>
                          <w:szCs w:val="18"/>
                        </w:rPr>
                      </w:pPr>
                      <w:r w:rsidRPr="00233572">
                        <w:rPr>
                          <w:rFonts w:ascii="Arial" w:hAnsi="Arial" w:cs="Arial"/>
                          <w:sz w:val="18"/>
                          <w:szCs w:val="18"/>
                        </w:rPr>
                        <w:t>……………………………………….</w:t>
                      </w:r>
                    </w:p>
                    <w:p w14:paraId="609BFE0E" w14:textId="77777777" w:rsidR="0056283D" w:rsidRPr="00233572" w:rsidRDefault="0056283D" w:rsidP="0056283D">
                      <w:pPr>
                        <w:jc w:val="center"/>
                        <w:rPr>
                          <w:rFonts w:ascii="Arial" w:hAnsi="Arial" w:cs="Arial"/>
                          <w:b/>
                          <w:sz w:val="18"/>
                          <w:szCs w:val="18"/>
                        </w:rPr>
                      </w:pPr>
                      <w:r w:rsidRPr="00233572">
                        <w:rPr>
                          <w:rFonts w:ascii="Arial" w:hAnsi="Arial" w:cs="Arial"/>
                          <w:b/>
                          <w:sz w:val="18"/>
                          <w:szCs w:val="18"/>
                        </w:rPr>
                        <w:t>SIGNATURE(S) OF TENDERER(S)</w:t>
                      </w:r>
                    </w:p>
                    <w:p w14:paraId="5B6E5360" w14:textId="77777777" w:rsidR="0056283D" w:rsidRPr="00233572" w:rsidRDefault="0056283D" w:rsidP="0056283D">
                      <w:pPr>
                        <w:rPr>
                          <w:rFonts w:ascii="Arial" w:hAnsi="Arial" w:cs="Arial"/>
                          <w:sz w:val="18"/>
                          <w:szCs w:val="18"/>
                        </w:rPr>
                      </w:pPr>
                    </w:p>
                    <w:p w14:paraId="3281601E" w14:textId="77777777" w:rsidR="0056283D" w:rsidRPr="00233572" w:rsidRDefault="0056283D" w:rsidP="0056283D">
                      <w:pPr>
                        <w:rPr>
                          <w:rFonts w:ascii="Arial" w:hAnsi="Arial" w:cs="Arial"/>
                          <w:sz w:val="18"/>
                          <w:szCs w:val="18"/>
                        </w:rPr>
                      </w:pPr>
                      <w:r w:rsidRPr="00233572">
                        <w:rPr>
                          <w:rFonts w:ascii="Arial" w:hAnsi="Arial" w:cs="Arial"/>
                          <w:b/>
                          <w:sz w:val="18"/>
                          <w:szCs w:val="18"/>
                        </w:rPr>
                        <w:t>SURNAME AND NAME</w:t>
                      </w:r>
                      <w:r w:rsidRPr="00233572">
                        <w:rPr>
                          <w:rFonts w:ascii="Arial" w:hAnsi="Arial" w:cs="Arial"/>
                          <w:sz w:val="18"/>
                          <w:szCs w:val="18"/>
                        </w:rPr>
                        <w:t>:</w:t>
                      </w:r>
                      <w:r w:rsidRPr="00233572">
                        <w:rPr>
                          <w:rFonts w:ascii="Arial" w:hAnsi="Arial" w:cs="Arial"/>
                          <w:sz w:val="18"/>
                          <w:szCs w:val="18"/>
                        </w:rPr>
                        <w:tab/>
                        <w:t xml:space="preserve"> ……………………………………………………….</w:t>
                      </w:r>
                    </w:p>
                    <w:p w14:paraId="28513B5D" w14:textId="77777777" w:rsidR="0056283D" w:rsidRPr="00233572" w:rsidRDefault="0056283D" w:rsidP="0056283D">
                      <w:pPr>
                        <w:spacing w:after="120"/>
                        <w:rPr>
                          <w:rFonts w:ascii="Arial" w:hAnsi="Arial" w:cs="Arial"/>
                          <w:b/>
                          <w:sz w:val="18"/>
                          <w:szCs w:val="18"/>
                        </w:rPr>
                      </w:pPr>
                    </w:p>
                    <w:p w14:paraId="4F5F17CE"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DATE:</w:t>
                      </w: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0E211C72"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ADDRESS</w:t>
                      </w:r>
                      <w:r w:rsidRPr="00233572">
                        <w:rPr>
                          <w:rFonts w:ascii="Arial" w:hAnsi="Arial" w:cs="Arial"/>
                          <w:sz w:val="18"/>
                          <w:szCs w:val="18"/>
                        </w:rPr>
                        <w:t>:</w:t>
                      </w:r>
                      <w:r w:rsidRPr="00233572">
                        <w:rPr>
                          <w:rFonts w:ascii="Arial" w:hAnsi="Arial" w:cs="Arial"/>
                          <w:sz w:val="18"/>
                          <w:szCs w:val="18"/>
                        </w:rPr>
                        <w:tab/>
                      </w:r>
                      <w:r w:rsidRPr="00233572">
                        <w:rPr>
                          <w:rFonts w:ascii="Arial" w:hAnsi="Arial" w:cs="Arial"/>
                          <w:sz w:val="18"/>
                          <w:szCs w:val="18"/>
                        </w:rPr>
                        <w:tab/>
                        <w:t>………………………………………………………</w:t>
                      </w:r>
                    </w:p>
                    <w:p w14:paraId="274CF664" w14:textId="77777777" w:rsidR="0056283D" w:rsidRPr="00233572" w:rsidRDefault="0056283D" w:rsidP="0056283D">
                      <w:pPr>
                        <w:spacing w:after="12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4E951DEA"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49A96DB4"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03E2681D" w14:textId="77777777" w:rsidR="0056283D" w:rsidRPr="00233572" w:rsidRDefault="0056283D" w:rsidP="0056283D">
                      <w:pPr>
                        <w:jc w:val="center"/>
                      </w:pPr>
                    </w:p>
                  </w:txbxContent>
                </v:textbox>
              </v:rect>
            </w:pict>
          </mc:Fallback>
        </mc:AlternateContent>
      </w:r>
    </w:p>
    <w:p w14:paraId="7EBE0F12" w14:textId="77777777" w:rsidR="0056283D" w:rsidRPr="006653A4" w:rsidRDefault="0056283D" w:rsidP="0056283D">
      <w:pPr>
        <w:spacing w:after="160" w:line="259" w:lineRule="auto"/>
        <w:rPr>
          <w:rFonts w:ascii="Arial" w:eastAsia="Calibri" w:hAnsi="Arial" w:cs="Arial"/>
          <w:sz w:val="22"/>
          <w:szCs w:val="22"/>
        </w:rPr>
      </w:pPr>
    </w:p>
    <w:p w14:paraId="4034496D" w14:textId="77777777" w:rsidR="009F52CC" w:rsidRPr="006653A4" w:rsidRDefault="009F52CC" w:rsidP="0056283D">
      <w:pPr>
        <w:spacing w:line="360" w:lineRule="auto"/>
        <w:jc w:val="both"/>
        <w:rPr>
          <w:rFonts w:ascii="Arial" w:eastAsiaTheme="minorHAnsi" w:hAnsi="Arial" w:cs="Arial"/>
          <w:sz w:val="22"/>
          <w:szCs w:val="22"/>
        </w:rPr>
      </w:pPr>
    </w:p>
    <w:p w14:paraId="44A99297" w14:textId="77777777" w:rsidR="009F52CC" w:rsidRPr="006653A4" w:rsidRDefault="009F52CC" w:rsidP="00CF1334">
      <w:pPr>
        <w:pStyle w:val="ListParagraph"/>
        <w:spacing w:line="360" w:lineRule="auto"/>
        <w:ind w:left="716"/>
        <w:jc w:val="both"/>
        <w:rPr>
          <w:rFonts w:ascii="Arial" w:eastAsiaTheme="minorHAnsi" w:hAnsi="Arial" w:cs="Arial"/>
          <w:sz w:val="22"/>
          <w:szCs w:val="22"/>
        </w:rPr>
      </w:pPr>
    </w:p>
    <w:p w14:paraId="444DC43D" w14:textId="77777777" w:rsidR="009F52CC" w:rsidRPr="006653A4" w:rsidRDefault="009F52CC" w:rsidP="00CF1334">
      <w:pPr>
        <w:pStyle w:val="ListParagraph"/>
        <w:spacing w:line="360" w:lineRule="auto"/>
        <w:ind w:left="716"/>
        <w:jc w:val="both"/>
        <w:rPr>
          <w:rFonts w:ascii="Arial" w:eastAsiaTheme="minorHAnsi" w:hAnsi="Arial" w:cs="Arial"/>
          <w:sz w:val="22"/>
          <w:szCs w:val="22"/>
        </w:rPr>
      </w:pPr>
    </w:p>
    <w:p w14:paraId="1E0BDE0B"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0EA580E8"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362D6307"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693C3C4E"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7649F469"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3C091AB4"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2122F208"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6359B83D"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3F9106EF"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2A391979"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0257668A"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5F19620E"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305614CD"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5D8B1163"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61E2639A"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2B6454D8"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7C44A68C"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1A35128C"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289D3035"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42AA1DCC" w14:textId="77777777" w:rsidR="006203E2" w:rsidRDefault="006203E2" w:rsidP="00CF1334">
      <w:pPr>
        <w:pStyle w:val="ListParagraph"/>
        <w:spacing w:line="360" w:lineRule="auto"/>
        <w:ind w:left="716"/>
        <w:jc w:val="both"/>
        <w:rPr>
          <w:rFonts w:ascii="Arial" w:eastAsiaTheme="minorHAnsi" w:hAnsi="Arial" w:cs="Arial"/>
          <w:sz w:val="22"/>
          <w:szCs w:val="22"/>
        </w:rPr>
      </w:pPr>
    </w:p>
    <w:p w14:paraId="4C3A0BAE"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2AA7A2A7"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31390E7E"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5FD1E543"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664549EE"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1E4D2A97"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4E7D86DC"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0FD25C2F"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41020D94"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6D0575FE"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7B23592B"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03ABF0A4"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61814F32"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72237FF1"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557EB112"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7AC2A0F6"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55F7DC0B"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398908F0"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094F3EBA" w14:textId="77777777" w:rsidR="000B7818" w:rsidRPr="006653A4" w:rsidRDefault="000B7818" w:rsidP="00CF1334">
      <w:pPr>
        <w:pStyle w:val="ListParagraph"/>
        <w:spacing w:line="360" w:lineRule="auto"/>
        <w:ind w:left="716"/>
        <w:jc w:val="both"/>
        <w:rPr>
          <w:rFonts w:ascii="Arial" w:eastAsiaTheme="minorHAnsi" w:hAnsi="Arial" w:cs="Arial"/>
          <w:sz w:val="22"/>
          <w:szCs w:val="22"/>
        </w:rPr>
      </w:pPr>
    </w:p>
    <w:p w14:paraId="7BBAC81A"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1F8D51CC" w14:textId="77777777" w:rsidR="006203E2" w:rsidRPr="006203E2" w:rsidRDefault="006203E2" w:rsidP="006203E2">
      <w:pPr>
        <w:pStyle w:val="Heading1"/>
        <w:jc w:val="center"/>
        <w:rPr>
          <w:rFonts w:eastAsia="Times New Roman"/>
          <w:snapToGrid w:val="0"/>
        </w:rPr>
      </w:pPr>
      <w:bookmarkStart w:id="26" w:name="_Toc62836056"/>
      <w:bookmarkStart w:id="27" w:name="_Toc127267022"/>
      <w:bookmarkStart w:id="28" w:name="_Toc159246532"/>
      <w:r w:rsidRPr="006203E2">
        <w:rPr>
          <w:rFonts w:eastAsia="Times New Roman"/>
          <w:snapToGrid w:val="0"/>
        </w:rPr>
        <w:t>GENERAL CONDITIONS OF CONTRACT</w:t>
      </w:r>
      <w:bookmarkEnd w:id="26"/>
      <w:bookmarkEnd w:id="27"/>
      <w:bookmarkEnd w:id="28"/>
    </w:p>
    <w:p w14:paraId="0B87BE21" w14:textId="77777777" w:rsidR="006203E2" w:rsidRPr="006203E2" w:rsidRDefault="006203E2" w:rsidP="006203E2">
      <w:pPr>
        <w:spacing w:line="276" w:lineRule="auto"/>
        <w:contextualSpacing/>
        <w:jc w:val="both"/>
        <w:rPr>
          <w:rFonts w:ascii="Arial" w:hAnsi="Arial" w:cs="Arial"/>
          <w:sz w:val="22"/>
          <w:szCs w:val="22"/>
        </w:rPr>
      </w:pPr>
    </w:p>
    <w:p w14:paraId="7195A23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TABLE OF CLAUSES</w:t>
      </w:r>
    </w:p>
    <w:p w14:paraId="147E35D0" w14:textId="77777777" w:rsidR="006203E2" w:rsidRPr="006203E2" w:rsidRDefault="006203E2" w:rsidP="006203E2">
      <w:pPr>
        <w:spacing w:line="276" w:lineRule="auto"/>
        <w:contextualSpacing/>
        <w:jc w:val="both"/>
        <w:rPr>
          <w:rFonts w:ascii="Arial" w:hAnsi="Arial" w:cs="Arial"/>
          <w:sz w:val="22"/>
          <w:szCs w:val="22"/>
        </w:rPr>
      </w:pPr>
    </w:p>
    <w:p w14:paraId="48E327D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w:t>
      </w:r>
      <w:r w:rsidRPr="006203E2">
        <w:rPr>
          <w:rFonts w:ascii="Arial" w:hAnsi="Arial" w:cs="Arial"/>
          <w:sz w:val="22"/>
          <w:szCs w:val="22"/>
        </w:rPr>
        <w:tab/>
        <w:t>Definitions</w:t>
      </w:r>
    </w:p>
    <w:p w14:paraId="4D7BE3D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w:t>
      </w:r>
      <w:r w:rsidRPr="006203E2">
        <w:rPr>
          <w:rFonts w:ascii="Arial" w:hAnsi="Arial" w:cs="Arial"/>
          <w:sz w:val="22"/>
          <w:szCs w:val="22"/>
        </w:rPr>
        <w:tab/>
        <w:t>Application</w:t>
      </w:r>
    </w:p>
    <w:p w14:paraId="24E11B5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w:t>
      </w:r>
      <w:r w:rsidRPr="006203E2">
        <w:rPr>
          <w:rFonts w:ascii="Arial" w:hAnsi="Arial" w:cs="Arial"/>
          <w:sz w:val="22"/>
          <w:szCs w:val="22"/>
        </w:rPr>
        <w:tab/>
        <w:t>General</w:t>
      </w:r>
    </w:p>
    <w:p w14:paraId="6AE340E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4.</w:t>
      </w:r>
      <w:r w:rsidRPr="006203E2">
        <w:rPr>
          <w:rFonts w:ascii="Arial" w:hAnsi="Arial" w:cs="Arial"/>
          <w:sz w:val="22"/>
          <w:szCs w:val="22"/>
        </w:rPr>
        <w:tab/>
        <w:t>Standards</w:t>
      </w:r>
    </w:p>
    <w:p w14:paraId="2B3CFB3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w:t>
      </w:r>
      <w:r w:rsidRPr="006203E2">
        <w:rPr>
          <w:rFonts w:ascii="Arial" w:hAnsi="Arial" w:cs="Arial"/>
          <w:sz w:val="22"/>
          <w:szCs w:val="22"/>
        </w:rPr>
        <w:tab/>
        <w:t>Use of contract documents and information; inspection</w:t>
      </w:r>
    </w:p>
    <w:p w14:paraId="5D7F249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6.</w:t>
      </w:r>
      <w:r w:rsidRPr="006203E2">
        <w:rPr>
          <w:rFonts w:ascii="Arial" w:hAnsi="Arial" w:cs="Arial"/>
          <w:sz w:val="22"/>
          <w:szCs w:val="22"/>
        </w:rPr>
        <w:tab/>
        <w:t>Patent rights</w:t>
      </w:r>
    </w:p>
    <w:p w14:paraId="71AC392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7.</w:t>
      </w:r>
      <w:r w:rsidRPr="006203E2">
        <w:rPr>
          <w:rFonts w:ascii="Arial" w:hAnsi="Arial" w:cs="Arial"/>
          <w:sz w:val="22"/>
          <w:szCs w:val="22"/>
        </w:rPr>
        <w:tab/>
        <w:t>Performance security</w:t>
      </w:r>
    </w:p>
    <w:p w14:paraId="77198E1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w:t>
      </w:r>
      <w:r w:rsidRPr="006203E2">
        <w:rPr>
          <w:rFonts w:ascii="Arial" w:hAnsi="Arial" w:cs="Arial"/>
          <w:sz w:val="22"/>
          <w:szCs w:val="22"/>
        </w:rPr>
        <w:tab/>
        <w:t>Inspections, tests and analysis</w:t>
      </w:r>
    </w:p>
    <w:p w14:paraId="2A6E05F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9.</w:t>
      </w:r>
      <w:r w:rsidRPr="006203E2">
        <w:rPr>
          <w:rFonts w:ascii="Arial" w:hAnsi="Arial" w:cs="Arial"/>
          <w:sz w:val="22"/>
          <w:szCs w:val="22"/>
        </w:rPr>
        <w:tab/>
        <w:t>Packing</w:t>
      </w:r>
    </w:p>
    <w:p w14:paraId="59E7B25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10.</w:t>
      </w:r>
      <w:r w:rsidRPr="006203E2">
        <w:rPr>
          <w:rFonts w:ascii="Arial" w:hAnsi="Arial" w:cs="Arial"/>
          <w:sz w:val="22"/>
          <w:szCs w:val="22"/>
        </w:rPr>
        <w:tab/>
        <w:t>Delivery and documents</w:t>
      </w:r>
    </w:p>
    <w:p w14:paraId="28B0A23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w:t>
      </w:r>
      <w:r w:rsidRPr="006203E2">
        <w:rPr>
          <w:rFonts w:ascii="Arial" w:hAnsi="Arial" w:cs="Arial"/>
          <w:sz w:val="22"/>
          <w:szCs w:val="22"/>
        </w:rPr>
        <w:tab/>
        <w:t>Insurance</w:t>
      </w:r>
    </w:p>
    <w:p w14:paraId="1B4D160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w:t>
      </w:r>
      <w:r w:rsidRPr="006203E2">
        <w:rPr>
          <w:rFonts w:ascii="Arial" w:hAnsi="Arial" w:cs="Arial"/>
          <w:sz w:val="22"/>
          <w:szCs w:val="22"/>
        </w:rPr>
        <w:tab/>
        <w:t>Transportation</w:t>
      </w:r>
    </w:p>
    <w:p w14:paraId="77535E9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13.</w:t>
      </w:r>
      <w:r w:rsidRPr="006203E2">
        <w:rPr>
          <w:rFonts w:ascii="Arial" w:hAnsi="Arial" w:cs="Arial"/>
          <w:sz w:val="22"/>
          <w:szCs w:val="22"/>
        </w:rPr>
        <w:tab/>
        <w:t>Incidental services</w:t>
      </w:r>
    </w:p>
    <w:p w14:paraId="5460A25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14.</w:t>
      </w:r>
      <w:r w:rsidRPr="006203E2">
        <w:rPr>
          <w:rFonts w:ascii="Arial" w:hAnsi="Arial" w:cs="Arial"/>
          <w:sz w:val="22"/>
          <w:szCs w:val="22"/>
        </w:rPr>
        <w:tab/>
        <w:t>Spare parts</w:t>
      </w:r>
    </w:p>
    <w:p w14:paraId="1A40DB9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w:t>
      </w:r>
      <w:r w:rsidRPr="006203E2">
        <w:rPr>
          <w:rFonts w:ascii="Arial" w:hAnsi="Arial" w:cs="Arial"/>
          <w:sz w:val="22"/>
          <w:szCs w:val="22"/>
        </w:rPr>
        <w:tab/>
        <w:t>Warranty</w:t>
      </w:r>
    </w:p>
    <w:p w14:paraId="45341C1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w:t>
      </w:r>
      <w:r w:rsidRPr="006203E2">
        <w:rPr>
          <w:rFonts w:ascii="Arial" w:hAnsi="Arial" w:cs="Arial"/>
          <w:sz w:val="22"/>
          <w:szCs w:val="22"/>
        </w:rPr>
        <w:tab/>
        <w:t>Payment</w:t>
      </w:r>
    </w:p>
    <w:p w14:paraId="7B26BD6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17.</w:t>
      </w:r>
      <w:r w:rsidRPr="006203E2">
        <w:rPr>
          <w:rFonts w:ascii="Arial" w:hAnsi="Arial" w:cs="Arial"/>
          <w:sz w:val="22"/>
          <w:szCs w:val="22"/>
        </w:rPr>
        <w:tab/>
        <w:t>Prices</w:t>
      </w:r>
    </w:p>
    <w:p w14:paraId="183DF05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18.</w:t>
      </w:r>
      <w:r w:rsidRPr="006203E2">
        <w:rPr>
          <w:rFonts w:ascii="Arial" w:hAnsi="Arial" w:cs="Arial"/>
          <w:sz w:val="22"/>
          <w:szCs w:val="22"/>
        </w:rPr>
        <w:tab/>
        <w:t>Contract amendments</w:t>
      </w:r>
    </w:p>
    <w:p w14:paraId="1B3A094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19.</w:t>
      </w:r>
      <w:r w:rsidRPr="006203E2">
        <w:rPr>
          <w:rFonts w:ascii="Arial" w:hAnsi="Arial" w:cs="Arial"/>
          <w:sz w:val="22"/>
          <w:szCs w:val="22"/>
        </w:rPr>
        <w:tab/>
        <w:t>Assignment</w:t>
      </w:r>
    </w:p>
    <w:p w14:paraId="1C81DFA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20.</w:t>
      </w:r>
      <w:r w:rsidRPr="006203E2">
        <w:rPr>
          <w:rFonts w:ascii="Arial" w:hAnsi="Arial" w:cs="Arial"/>
          <w:sz w:val="22"/>
          <w:szCs w:val="22"/>
        </w:rPr>
        <w:tab/>
        <w:t>Subcontracts</w:t>
      </w:r>
    </w:p>
    <w:p w14:paraId="3D6EBA4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w:t>
      </w:r>
      <w:r w:rsidRPr="006203E2">
        <w:rPr>
          <w:rFonts w:ascii="Arial" w:hAnsi="Arial" w:cs="Arial"/>
          <w:sz w:val="22"/>
          <w:szCs w:val="22"/>
        </w:rPr>
        <w:tab/>
        <w:t>Delays in the supplier’s performance</w:t>
      </w:r>
    </w:p>
    <w:p w14:paraId="5BEC114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22.</w:t>
      </w:r>
      <w:r w:rsidRPr="006203E2">
        <w:rPr>
          <w:rFonts w:ascii="Arial" w:hAnsi="Arial" w:cs="Arial"/>
          <w:sz w:val="22"/>
          <w:szCs w:val="22"/>
        </w:rPr>
        <w:tab/>
        <w:t>Penalties</w:t>
      </w:r>
    </w:p>
    <w:p w14:paraId="0A5EA29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w:t>
      </w:r>
      <w:r w:rsidRPr="006203E2">
        <w:rPr>
          <w:rFonts w:ascii="Arial" w:hAnsi="Arial" w:cs="Arial"/>
          <w:sz w:val="22"/>
          <w:szCs w:val="22"/>
        </w:rPr>
        <w:tab/>
        <w:t>Termination for default</w:t>
      </w:r>
    </w:p>
    <w:p w14:paraId="6B90224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24.</w:t>
      </w:r>
      <w:r w:rsidRPr="006203E2">
        <w:rPr>
          <w:rFonts w:ascii="Arial" w:hAnsi="Arial" w:cs="Arial"/>
          <w:sz w:val="22"/>
          <w:szCs w:val="22"/>
        </w:rPr>
        <w:tab/>
        <w:t>Dumping and countervailing duties</w:t>
      </w:r>
    </w:p>
    <w:p w14:paraId="137F796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25.</w:t>
      </w:r>
      <w:r w:rsidRPr="006203E2">
        <w:rPr>
          <w:rFonts w:ascii="Arial" w:hAnsi="Arial" w:cs="Arial"/>
          <w:sz w:val="22"/>
          <w:szCs w:val="22"/>
        </w:rPr>
        <w:tab/>
        <w:t>Force Majeure</w:t>
      </w:r>
    </w:p>
    <w:p w14:paraId="1C60164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26.</w:t>
      </w:r>
      <w:r w:rsidRPr="006203E2">
        <w:rPr>
          <w:rFonts w:ascii="Arial" w:hAnsi="Arial" w:cs="Arial"/>
          <w:sz w:val="22"/>
          <w:szCs w:val="22"/>
        </w:rPr>
        <w:tab/>
        <w:t>Termination for insolvency</w:t>
      </w:r>
    </w:p>
    <w:p w14:paraId="2D43FA7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w:t>
      </w:r>
      <w:r w:rsidRPr="006203E2">
        <w:rPr>
          <w:rFonts w:ascii="Arial" w:hAnsi="Arial" w:cs="Arial"/>
          <w:sz w:val="22"/>
          <w:szCs w:val="22"/>
        </w:rPr>
        <w:tab/>
        <w:t>Settlement of disputes</w:t>
      </w:r>
    </w:p>
    <w:p w14:paraId="23ED4C9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28.</w:t>
      </w:r>
      <w:r w:rsidRPr="006203E2">
        <w:rPr>
          <w:rFonts w:ascii="Arial" w:hAnsi="Arial" w:cs="Arial"/>
          <w:sz w:val="22"/>
          <w:szCs w:val="22"/>
        </w:rPr>
        <w:tab/>
        <w:t>Limitation of liability</w:t>
      </w:r>
    </w:p>
    <w:p w14:paraId="619F81F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29.</w:t>
      </w:r>
      <w:r w:rsidRPr="006203E2">
        <w:rPr>
          <w:rFonts w:ascii="Arial" w:hAnsi="Arial" w:cs="Arial"/>
          <w:sz w:val="22"/>
          <w:szCs w:val="22"/>
        </w:rPr>
        <w:tab/>
        <w:t>Governing language</w:t>
      </w:r>
    </w:p>
    <w:p w14:paraId="3F499D0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30.</w:t>
      </w:r>
      <w:r w:rsidRPr="006203E2">
        <w:rPr>
          <w:rFonts w:ascii="Arial" w:hAnsi="Arial" w:cs="Arial"/>
          <w:sz w:val="22"/>
          <w:szCs w:val="22"/>
        </w:rPr>
        <w:tab/>
        <w:t>Applicable law</w:t>
      </w:r>
    </w:p>
    <w:p w14:paraId="061AB7A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31.</w:t>
      </w:r>
      <w:r w:rsidRPr="006203E2">
        <w:rPr>
          <w:rFonts w:ascii="Arial" w:hAnsi="Arial" w:cs="Arial"/>
          <w:sz w:val="22"/>
          <w:szCs w:val="22"/>
        </w:rPr>
        <w:tab/>
        <w:t>Notices</w:t>
      </w:r>
    </w:p>
    <w:p w14:paraId="4A04DA9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w:t>
      </w:r>
      <w:r w:rsidRPr="006203E2">
        <w:rPr>
          <w:rFonts w:ascii="Arial" w:hAnsi="Arial" w:cs="Arial"/>
          <w:sz w:val="22"/>
          <w:szCs w:val="22"/>
        </w:rPr>
        <w:tab/>
        <w:t>Taxes and duties</w:t>
      </w:r>
    </w:p>
    <w:p w14:paraId="3742809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33.</w:t>
      </w:r>
      <w:r w:rsidRPr="006203E2">
        <w:rPr>
          <w:rFonts w:ascii="Arial" w:hAnsi="Arial" w:cs="Arial"/>
          <w:sz w:val="22"/>
          <w:szCs w:val="22"/>
        </w:rPr>
        <w:tab/>
        <w:t>National Industrial Participation Programme (NIPP)</w:t>
      </w:r>
    </w:p>
    <w:p w14:paraId="0D4AE68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34.</w:t>
      </w:r>
      <w:r w:rsidRPr="006203E2">
        <w:rPr>
          <w:rFonts w:ascii="Arial" w:hAnsi="Arial" w:cs="Arial"/>
          <w:sz w:val="22"/>
          <w:szCs w:val="22"/>
        </w:rPr>
        <w:tab/>
        <w:t>Prohibition of restrictive practices</w:t>
      </w:r>
    </w:p>
    <w:p w14:paraId="0D79ED0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98723A6" w14:textId="77777777" w:rsidR="006203E2" w:rsidRPr="006203E2" w:rsidRDefault="006203E2" w:rsidP="006203E2">
      <w:pPr>
        <w:spacing w:line="276" w:lineRule="auto"/>
        <w:contextualSpacing/>
        <w:jc w:val="both"/>
        <w:rPr>
          <w:rFonts w:ascii="Arial" w:hAnsi="Arial" w:cs="Arial"/>
          <w:sz w:val="22"/>
          <w:szCs w:val="22"/>
        </w:rPr>
      </w:pPr>
    </w:p>
    <w:p w14:paraId="706F65A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w:t>
      </w:r>
      <w:r w:rsidRPr="006203E2">
        <w:rPr>
          <w:rFonts w:ascii="Arial" w:hAnsi="Arial" w:cs="Arial"/>
          <w:sz w:val="22"/>
          <w:szCs w:val="22"/>
        </w:rPr>
        <w:tab/>
        <w:t>Definitions</w:t>
      </w:r>
    </w:p>
    <w:p w14:paraId="7C9C9DE6" w14:textId="77777777" w:rsidR="006203E2" w:rsidRPr="006203E2" w:rsidRDefault="006203E2" w:rsidP="006203E2">
      <w:pPr>
        <w:spacing w:line="276" w:lineRule="auto"/>
        <w:contextualSpacing/>
        <w:jc w:val="both"/>
        <w:rPr>
          <w:rFonts w:ascii="Arial" w:hAnsi="Arial" w:cs="Arial"/>
          <w:sz w:val="22"/>
          <w:szCs w:val="22"/>
        </w:rPr>
      </w:pPr>
    </w:p>
    <w:p w14:paraId="1F626AB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The following terms shall be interpreted as indicated:</w:t>
      </w:r>
    </w:p>
    <w:p w14:paraId="1DA54A3F" w14:textId="77777777" w:rsidR="006203E2" w:rsidRPr="006203E2" w:rsidRDefault="006203E2" w:rsidP="006203E2">
      <w:pPr>
        <w:spacing w:line="276" w:lineRule="auto"/>
        <w:contextualSpacing/>
        <w:jc w:val="both"/>
        <w:rPr>
          <w:rFonts w:ascii="Arial" w:hAnsi="Arial" w:cs="Arial"/>
          <w:sz w:val="22"/>
          <w:szCs w:val="22"/>
        </w:rPr>
      </w:pPr>
    </w:p>
    <w:p w14:paraId="691E2335" w14:textId="77777777" w:rsidR="006203E2" w:rsidRPr="006203E2" w:rsidRDefault="006203E2" w:rsidP="006203E2">
      <w:pPr>
        <w:spacing w:line="276" w:lineRule="auto"/>
        <w:contextualSpacing/>
        <w:jc w:val="both"/>
        <w:rPr>
          <w:rFonts w:ascii="Arial" w:hAnsi="Arial" w:cs="Arial"/>
          <w:sz w:val="22"/>
          <w:szCs w:val="22"/>
        </w:rPr>
      </w:pPr>
    </w:p>
    <w:p w14:paraId="44399DA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w:t>
      </w:r>
      <w:r w:rsidRPr="006203E2">
        <w:rPr>
          <w:rFonts w:ascii="Arial" w:hAnsi="Arial" w:cs="Arial"/>
          <w:sz w:val="22"/>
          <w:szCs w:val="22"/>
        </w:rPr>
        <w:tab/>
        <w:t>“Closing time” means the date and hour specified in the bidding documents for the receipt of bids.</w:t>
      </w:r>
    </w:p>
    <w:p w14:paraId="716274CC" w14:textId="77777777" w:rsidR="006203E2" w:rsidRPr="006203E2" w:rsidRDefault="006203E2" w:rsidP="006203E2">
      <w:pPr>
        <w:spacing w:line="276" w:lineRule="auto"/>
        <w:contextualSpacing/>
        <w:jc w:val="both"/>
        <w:rPr>
          <w:rFonts w:ascii="Arial" w:hAnsi="Arial" w:cs="Arial"/>
          <w:sz w:val="22"/>
          <w:szCs w:val="22"/>
        </w:rPr>
      </w:pPr>
    </w:p>
    <w:p w14:paraId="6927A17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w:t>
      </w:r>
      <w:r w:rsidRPr="006203E2">
        <w:rPr>
          <w:rFonts w:ascii="Arial" w:hAnsi="Arial" w:cs="Arial"/>
          <w:sz w:val="22"/>
          <w:szCs w:val="22"/>
        </w:rPr>
        <w:tab/>
        <w:t>“Contract” means the written agreement entered into between the purchaser and the supplier, as recorded in the contract form signed by the parties, including all attachments and appendices thereto and all documents incorporated by reference therein.</w:t>
      </w:r>
    </w:p>
    <w:p w14:paraId="306AD0C3" w14:textId="77777777" w:rsidR="006203E2" w:rsidRPr="006203E2" w:rsidRDefault="006203E2" w:rsidP="006203E2">
      <w:pPr>
        <w:spacing w:line="276" w:lineRule="auto"/>
        <w:contextualSpacing/>
        <w:jc w:val="both"/>
        <w:rPr>
          <w:rFonts w:ascii="Arial" w:hAnsi="Arial" w:cs="Arial"/>
          <w:sz w:val="22"/>
          <w:szCs w:val="22"/>
        </w:rPr>
      </w:pPr>
    </w:p>
    <w:p w14:paraId="0CD7A3F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1.3</w:t>
      </w:r>
      <w:r w:rsidRPr="006203E2">
        <w:rPr>
          <w:rFonts w:ascii="Arial" w:hAnsi="Arial" w:cs="Arial"/>
          <w:sz w:val="22"/>
          <w:szCs w:val="22"/>
        </w:rPr>
        <w:tab/>
        <w:t>“Contract price” means the price payable to the supplier under the contract for the full and proper performance of his contractual obligations.</w:t>
      </w:r>
    </w:p>
    <w:p w14:paraId="47B99CAF" w14:textId="77777777" w:rsidR="006203E2" w:rsidRPr="006203E2" w:rsidRDefault="006203E2" w:rsidP="006203E2">
      <w:pPr>
        <w:spacing w:line="276" w:lineRule="auto"/>
        <w:contextualSpacing/>
        <w:jc w:val="both"/>
        <w:rPr>
          <w:rFonts w:ascii="Arial" w:hAnsi="Arial" w:cs="Arial"/>
          <w:sz w:val="22"/>
          <w:szCs w:val="22"/>
        </w:rPr>
      </w:pPr>
    </w:p>
    <w:p w14:paraId="36BCC5A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1.4</w:t>
      </w:r>
      <w:r w:rsidRPr="006203E2">
        <w:rPr>
          <w:rFonts w:ascii="Arial" w:hAnsi="Arial" w:cs="Arial"/>
          <w:sz w:val="22"/>
          <w:szCs w:val="22"/>
        </w:rPr>
        <w:tab/>
        <w:t xml:space="preserve">“Corrupt practice” means the offering, giving, receiving, or soliciting  of </w:t>
      </w:r>
      <w:proofErr w:type="spellStart"/>
      <w:r w:rsidRPr="006203E2">
        <w:rPr>
          <w:rFonts w:ascii="Arial" w:hAnsi="Arial" w:cs="Arial"/>
          <w:sz w:val="22"/>
          <w:szCs w:val="22"/>
        </w:rPr>
        <w:t>any thing</w:t>
      </w:r>
      <w:proofErr w:type="spellEnd"/>
      <w:r w:rsidRPr="006203E2">
        <w:rPr>
          <w:rFonts w:ascii="Arial" w:hAnsi="Arial" w:cs="Arial"/>
          <w:sz w:val="22"/>
          <w:szCs w:val="22"/>
        </w:rPr>
        <w:t xml:space="preserve"> of value to influence the action of a public official in the procurement process or in contract execution.</w:t>
      </w:r>
    </w:p>
    <w:p w14:paraId="02F6AC73" w14:textId="77777777" w:rsidR="006203E2" w:rsidRPr="006203E2" w:rsidRDefault="006203E2" w:rsidP="006203E2">
      <w:pPr>
        <w:spacing w:line="276" w:lineRule="auto"/>
        <w:contextualSpacing/>
        <w:jc w:val="both"/>
        <w:rPr>
          <w:rFonts w:ascii="Arial" w:hAnsi="Arial" w:cs="Arial"/>
          <w:sz w:val="22"/>
          <w:szCs w:val="22"/>
        </w:rPr>
      </w:pPr>
    </w:p>
    <w:p w14:paraId="4C426E0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w:t>
      </w:r>
      <w:r w:rsidRPr="006203E2">
        <w:rPr>
          <w:rFonts w:ascii="Arial" w:hAnsi="Arial" w:cs="Arial"/>
          <w:sz w:val="22"/>
          <w:szCs w:val="22"/>
        </w:rPr>
        <w:tab/>
        <w:t>"Countervailing duties" are imposed in cases where an enterprise abroad is subsidized by its government and encouraged to market its products internationally.</w:t>
      </w:r>
    </w:p>
    <w:p w14:paraId="2B83C981" w14:textId="77777777" w:rsidR="006203E2" w:rsidRPr="006203E2" w:rsidRDefault="006203E2" w:rsidP="006203E2">
      <w:pPr>
        <w:spacing w:line="276" w:lineRule="auto"/>
        <w:contextualSpacing/>
        <w:jc w:val="both"/>
        <w:rPr>
          <w:rFonts w:ascii="Arial" w:hAnsi="Arial" w:cs="Arial"/>
          <w:sz w:val="22"/>
          <w:szCs w:val="22"/>
        </w:rPr>
      </w:pPr>
    </w:p>
    <w:p w14:paraId="79D624D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w:t>
      </w:r>
      <w:r w:rsidRPr="006203E2">
        <w:rPr>
          <w:rFonts w:ascii="Arial" w:hAnsi="Arial" w:cs="Arial"/>
          <w:sz w:val="22"/>
          <w:szCs w:val="22"/>
        </w:rPr>
        <w:tab/>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27512BAC" w14:textId="77777777" w:rsidR="006203E2" w:rsidRPr="006203E2" w:rsidRDefault="006203E2" w:rsidP="006203E2">
      <w:pPr>
        <w:spacing w:line="276" w:lineRule="auto"/>
        <w:contextualSpacing/>
        <w:jc w:val="both"/>
        <w:rPr>
          <w:rFonts w:ascii="Arial" w:hAnsi="Arial" w:cs="Arial"/>
          <w:sz w:val="22"/>
          <w:szCs w:val="22"/>
        </w:rPr>
      </w:pPr>
    </w:p>
    <w:p w14:paraId="700522D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1.7</w:t>
      </w:r>
      <w:r w:rsidRPr="006203E2">
        <w:rPr>
          <w:rFonts w:ascii="Arial" w:hAnsi="Arial" w:cs="Arial"/>
          <w:sz w:val="22"/>
          <w:szCs w:val="22"/>
        </w:rPr>
        <w:tab/>
        <w:t>“Day” means calendar day.</w:t>
      </w:r>
    </w:p>
    <w:p w14:paraId="1016D5F9" w14:textId="77777777" w:rsidR="006203E2" w:rsidRPr="006203E2" w:rsidRDefault="006203E2" w:rsidP="006203E2">
      <w:pPr>
        <w:spacing w:line="276" w:lineRule="auto"/>
        <w:contextualSpacing/>
        <w:jc w:val="both"/>
        <w:rPr>
          <w:rFonts w:ascii="Arial" w:hAnsi="Arial" w:cs="Arial"/>
          <w:sz w:val="22"/>
          <w:szCs w:val="22"/>
        </w:rPr>
      </w:pPr>
    </w:p>
    <w:p w14:paraId="571B5DB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1.8</w:t>
      </w:r>
      <w:r w:rsidRPr="006203E2">
        <w:rPr>
          <w:rFonts w:ascii="Arial" w:hAnsi="Arial" w:cs="Arial"/>
          <w:sz w:val="22"/>
          <w:szCs w:val="22"/>
        </w:rPr>
        <w:tab/>
        <w:t>“Delivery” means delivery in compliance of the conditions of the contract or order.</w:t>
      </w:r>
    </w:p>
    <w:p w14:paraId="4FE802E9" w14:textId="77777777" w:rsidR="006203E2" w:rsidRPr="006203E2" w:rsidRDefault="006203E2" w:rsidP="006203E2">
      <w:pPr>
        <w:spacing w:line="276" w:lineRule="auto"/>
        <w:contextualSpacing/>
        <w:jc w:val="both"/>
        <w:rPr>
          <w:rFonts w:ascii="Arial" w:hAnsi="Arial" w:cs="Arial"/>
          <w:sz w:val="22"/>
          <w:szCs w:val="22"/>
        </w:rPr>
      </w:pPr>
    </w:p>
    <w:p w14:paraId="12C48A0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1.9</w:t>
      </w:r>
      <w:r w:rsidRPr="006203E2">
        <w:rPr>
          <w:rFonts w:ascii="Arial" w:hAnsi="Arial" w:cs="Arial"/>
          <w:sz w:val="22"/>
          <w:szCs w:val="22"/>
        </w:rPr>
        <w:tab/>
        <w:t>“Delivery ex stock” means immediate delivery directly from stock actually on hand.</w:t>
      </w:r>
    </w:p>
    <w:p w14:paraId="18EFD8CE" w14:textId="77777777" w:rsidR="006203E2" w:rsidRPr="006203E2" w:rsidRDefault="006203E2" w:rsidP="006203E2">
      <w:pPr>
        <w:spacing w:line="276" w:lineRule="auto"/>
        <w:contextualSpacing/>
        <w:jc w:val="both"/>
        <w:rPr>
          <w:rFonts w:ascii="Arial" w:hAnsi="Arial" w:cs="Arial"/>
          <w:sz w:val="22"/>
          <w:szCs w:val="22"/>
        </w:rPr>
      </w:pPr>
    </w:p>
    <w:p w14:paraId="445D1B6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1.10</w:t>
      </w:r>
      <w:r w:rsidRPr="006203E2">
        <w:rPr>
          <w:rFonts w:ascii="Arial" w:hAnsi="Arial" w:cs="Arial"/>
          <w:sz w:val="22"/>
          <w:szCs w:val="22"/>
        </w:rPr>
        <w:tab/>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42F0D340" w14:textId="77777777" w:rsidR="006203E2" w:rsidRPr="006203E2" w:rsidRDefault="006203E2" w:rsidP="006203E2">
      <w:pPr>
        <w:spacing w:line="276" w:lineRule="auto"/>
        <w:contextualSpacing/>
        <w:jc w:val="both"/>
        <w:rPr>
          <w:rFonts w:ascii="Arial" w:hAnsi="Arial" w:cs="Arial"/>
          <w:sz w:val="22"/>
          <w:szCs w:val="22"/>
        </w:rPr>
      </w:pPr>
    </w:p>
    <w:p w14:paraId="2BE504C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1.11</w:t>
      </w:r>
      <w:r w:rsidRPr="006203E2">
        <w:rPr>
          <w:rFonts w:ascii="Arial" w:hAnsi="Arial" w:cs="Arial"/>
          <w:sz w:val="22"/>
          <w:szCs w:val="22"/>
        </w:rPr>
        <w:tab/>
        <w:t>"Dumping" occurs when a private enterprise abroad market its goods on own initiative in the RSA at lower prices than that of the country of origin and which have the potential to harm the local industries in    the</w:t>
      </w:r>
    </w:p>
    <w:p w14:paraId="0BF45D6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 xml:space="preserve"> </w:t>
      </w:r>
    </w:p>
    <w:p w14:paraId="38AFBA2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RSA.</w:t>
      </w:r>
    </w:p>
    <w:p w14:paraId="4884D7BC" w14:textId="77777777" w:rsidR="006203E2" w:rsidRPr="006203E2" w:rsidRDefault="006203E2" w:rsidP="006203E2">
      <w:pPr>
        <w:spacing w:line="276" w:lineRule="auto"/>
        <w:contextualSpacing/>
        <w:jc w:val="both"/>
        <w:rPr>
          <w:rFonts w:ascii="Arial" w:hAnsi="Arial" w:cs="Arial"/>
          <w:sz w:val="22"/>
          <w:szCs w:val="22"/>
        </w:rPr>
      </w:pPr>
    </w:p>
    <w:p w14:paraId="2B552D4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1.12</w:t>
      </w:r>
      <w:r w:rsidRPr="006203E2">
        <w:rPr>
          <w:rFonts w:ascii="Arial" w:hAnsi="Arial" w:cs="Arial"/>
          <w:sz w:val="22"/>
          <w:szCs w:val="22"/>
        </w:rPr>
        <w:tab/>
        <w:t>”Force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7DB6B86F" w14:textId="77777777" w:rsidR="006203E2" w:rsidRPr="006203E2" w:rsidRDefault="006203E2" w:rsidP="006203E2">
      <w:pPr>
        <w:spacing w:line="276" w:lineRule="auto"/>
        <w:contextualSpacing/>
        <w:jc w:val="both"/>
        <w:rPr>
          <w:rFonts w:ascii="Arial" w:hAnsi="Arial" w:cs="Arial"/>
          <w:sz w:val="22"/>
          <w:szCs w:val="22"/>
        </w:rPr>
      </w:pPr>
    </w:p>
    <w:p w14:paraId="65CE6AA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1.13</w:t>
      </w:r>
      <w:r w:rsidRPr="006203E2">
        <w:rPr>
          <w:rFonts w:ascii="Arial" w:hAnsi="Arial" w:cs="Arial"/>
          <w:sz w:val="22"/>
          <w:szCs w:val="22"/>
        </w:rPr>
        <w:tab/>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3ADDFA35" w14:textId="77777777" w:rsidR="006203E2" w:rsidRPr="006203E2" w:rsidRDefault="006203E2" w:rsidP="006203E2">
      <w:pPr>
        <w:spacing w:line="276" w:lineRule="auto"/>
        <w:contextualSpacing/>
        <w:jc w:val="both"/>
        <w:rPr>
          <w:rFonts w:ascii="Arial" w:hAnsi="Arial" w:cs="Arial"/>
          <w:sz w:val="22"/>
          <w:szCs w:val="22"/>
        </w:rPr>
      </w:pPr>
    </w:p>
    <w:p w14:paraId="70D49AE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1.14</w:t>
      </w:r>
      <w:r w:rsidRPr="006203E2">
        <w:rPr>
          <w:rFonts w:ascii="Arial" w:hAnsi="Arial" w:cs="Arial"/>
          <w:sz w:val="22"/>
          <w:szCs w:val="22"/>
        </w:rPr>
        <w:tab/>
        <w:t>“GCC” means the General Conditions of Contract.</w:t>
      </w:r>
    </w:p>
    <w:p w14:paraId="27481725" w14:textId="77777777" w:rsidR="006203E2" w:rsidRPr="006203E2" w:rsidRDefault="006203E2" w:rsidP="006203E2">
      <w:pPr>
        <w:spacing w:line="276" w:lineRule="auto"/>
        <w:contextualSpacing/>
        <w:jc w:val="both"/>
        <w:rPr>
          <w:rFonts w:ascii="Arial" w:hAnsi="Arial" w:cs="Arial"/>
          <w:sz w:val="22"/>
          <w:szCs w:val="22"/>
        </w:rPr>
      </w:pPr>
    </w:p>
    <w:p w14:paraId="13AC9DF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1.15</w:t>
      </w:r>
      <w:r w:rsidRPr="006203E2">
        <w:rPr>
          <w:rFonts w:ascii="Arial" w:hAnsi="Arial" w:cs="Arial"/>
          <w:sz w:val="22"/>
          <w:szCs w:val="22"/>
        </w:rPr>
        <w:tab/>
        <w:t>“Goods” means all of the equipment, machinery, and/or other materials that  the  supplier  is  required  to  supply  to  the purchaser  under the</w:t>
      </w:r>
    </w:p>
    <w:p w14:paraId="6034D70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contract.</w:t>
      </w:r>
    </w:p>
    <w:p w14:paraId="662B3B7B" w14:textId="77777777" w:rsidR="006203E2" w:rsidRPr="006203E2" w:rsidRDefault="006203E2" w:rsidP="006203E2">
      <w:pPr>
        <w:spacing w:line="276" w:lineRule="auto"/>
        <w:contextualSpacing/>
        <w:jc w:val="both"/>
        <w:rPr>
          <w:rFonts w:ascii="Arial" w:hAnsi="Arial" w:cs="Arial"/>
          <w:sz w:val="22"/>
          <w:szCs w:val="22"/>
        </w:rPr>
      </w:pPr>
    </w:p>
    <w:p w14:paraId="2395C02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1.16</w:t>
      </w:r>
      <w:r w:rsidRPr="006203E2">
        <w:rPr>
          <w:rFonts w:ascii="Arial" w:hAnsi="Arial" w:cs="Arial"/>
          <w:sz w:val="22"/>
          <w:szCs w:val="22"/>
        </w:rPr>
        <w:tab/>
        <w:t>“Imported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42F8F27B" w14:textId="77777777" w:rsidR="006203E2" w:rsidRPr="006203E2" w:rsidRDefault="006203E2" w:rsidP="006203E2">
      <w:pPr>
        <w:spacing w:line="276" w:lineRule="auto"/>
        <w:contextualSpacing/>
        <w:jc w:val="both"/>
        <w:rPr>
          <w:rFonts w:ascii="Arial" w:hAnsi="Arial" w:cs="Arial"/>
          <w:sz w:val="22"/>
          <w:szCs w:val="22"/>
        </w:rPr>
      </w:pPr>
    </w:p>
    <w:p w14:paraId="637B248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1.17</w:t>
      </w:r>
      <w:r w:rsidRPr="006203E2">
        <w:rPr>
          <w:rFonts w:ascii="Arial" w:hAnsi="Arial" w:cs="Arial"/>
          <w:sz w:val="22"/>
          <w:szCs w:val="22"/>
        </w:rPr>
        <w:tab/>
        <w:t>“Local content” means that portion of the bidding price which is not included in the imported content provided that local manufacture does take place.</w:t>
      </w:r>
    </w:p>
    <w:p w14:paraId="0634888A" w14:textId="77777777" w:rsidR="006203E2" w:rsidRPr="006203E2" w:rsidRDefault="006203E2" w:rsidP="006203E2">
      <w:pPr>
        <w:spacing w:line="276" w:lineRule="auto"/>
        <w:contextualSpacing/>
        <w:jc w:val="both"/>
        <w:rPr>
          <w:rFonts w:ascii="Arial" w:hAnsi="Arial" w:cs="Arial"/>
          <w:sz w:val="22"/>
          <w:szCs w:val="22"/>
        </w:rPr>
      </w:pPr>
    </w:p>
    <w:p w14:paraId="2866CC8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1.18</w:t>
      </w:r>
      <w:r w:rsidRPr="006203E2">
        <w:rPr>
          <w:rFonts w:ascii="Arial" w:hAnsi="Arial" w:cs="Arial"/>
          <w:sz w:val="22"/>
          <w:szCs w:val="22"/>
        </w:rPr>
        <w:tab/>
        <w:t>“Manufacture” means the production of products in a factory using labour, materials, components and machinery and includes other  related value-adding activities.</w:t>
      </w:r>
    </w:p>
    <w:p w14:paraId="0AC1524E" w14:textId="77777777" w:rsidR="006203E2" w:rsidRPr="006203E2" w:rsidRDefault="006203E2" w:rsidP="006203E2">
      <w:pPr>
        <w:spacing w:line="276" w:lineRule="auto"/>
        <w:contextualSpacing/>
        <w:jc w:val="both"/>
        <w:rPr>
          <w:rFonts w:ascii="Arial" w:hAnsi="Arial" w:cs="Arial"/>
          <w:sz w:val="22"/>
          <w:szCs w:val="22"/>
        </w:rPr>
      </w:pPr>
    </w:p>
    <w:p w14:paraId="357F261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1.19</w:t>
      </w:r>
      <w:r w:rsidRPr="006203E2">
        <w:rPr>
          <w:rFonts w:ascii="Arial" w:hAnsi="Arial" w:cs="Arial"/>
          <w:sz w:val="22"/>
          <w:szCs w:val="22"/>
        </w:rPr>
        <w:tab/>
        <w:t>“Order” means an official written order issued for the supply of goods or works or the rendering of a service.</w:t>
      </w:r>
    </w:p>
    <w:p w14:paraId="69E5438D" w14:textId="77777777" w:rsidR="006203E2" w:rsidRPr="006203E2" w:rsidRDefault="006203E2" w:rsidP="006203E2">
      <w:pPr>
        <w:spacing w:line="276" w:lineRule="auto"/>
        <w:contextualSpacing/>
        <w:jc w:val="both"/>
        <w:rPr>
          <w:rFonts w:ascii="Arial" w:hAnsi="Arial" w:cs="Arial"/>
          <w:sz w:val="22"/>
          <w:szCs w:val="22"/>
        </w:rPr>
      </w:pPr>
    </w:p>
    <w:p w14:paraId="1B5D7A7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1.20</w:t>
      </w:r>
      <w:r w:rsidRPr="006203E2">
        <w:rPr>
          <w:rFonts w:ascii="Arial" w:hAnsi="Arial" w:cs="Arial"/>
          <w:sz w:val="22"/>
          <w:szCs w:val="22"/>
        </w:rPr>
        <w:tab/>
        <w:t>“Project site,” where applicable, means the place indicated in bidding documents.</w:t>
      </w:r>
    </w:p>
    <w:p w14:paraId="6C2F5BC6" w14:textId="77777777" w:rsidR="006203E2" w:rsidRPr="006203E2" w:rsidRDefault="006203E2" w:rsidP="006203E2">
      <w:pPr>
        <w:spacing w:line="276" w:lineRule="auto"/>
        <w:contextualSpacing/>
        <w:jc w:val="both"/>
        <w:rPr>
          <w:rFonts w:ascii="Arial" w:hAnsi="Arial" w:cs="Arial"/>
          <w:sz w:val="22"/>
          <w:szCs w:val="22"/>
        </w:rPr>
      </w:pPr>
    </w:p>
    <w:p w14:paraId="6FE0BE8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1.21</w:t>
      </w:r>
      <w:r w:rsidRPr="006203E2">
        <w:rPr>
          <w:rFonts w:ascii="Arial" w:hAnsi="Arial" w:cs="Arial"/>
          <w:sz w:val="22"/>
          <w:szCs w:val="22"/>
        </w:rPr>
        <w:tab/>
        <w:t>“Purchaser” means the organization purchasing the goods.</w:t>
      </w:r>
    </w:p>
    <w:p w14:paraId="1BF93335" w14:textId="77777777" w:rsidR="006203E2" w:rsidRPr="006203E2" w:rsidRDefault="006203E2" w:rsidP="006203E2">
      <w:pPr>
        <w:spacing w:line="276" w:lineRule="auto"/>
        <w:contextualSpacing/>
        <w:jc w:val="both"/>
        <w:rPr>
          <w:rFonts w:ascii="Arial" w:hAnsi="Arial" w:cs="Arial"/>
          <w:sz w:val="22"/>
          <w:szCs w:val="22"/>
        </w:rPr>
      </w:pPr>
    </w:p>
    <w:p w14:paraId="422E31B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1.22</w:t>
      </w:r>
      <w:r w:rsidRPr="006203E2">
        <w:rPr>
          <w:rFonts w:ascii="Arial" w:hAnsi="Arial" w:cs="Arial"/>
          <w:sz w:val="22"/>
          <w:szCs w:val="22"/>
        </w:rPr>
        <w:tab/>
        <w:t>“Republic” means the Republic of South Africa.</w:t>
      </w:r>
    </w:p>
    <w:p w14:paraId="01366C43" w14:textId="77777777" w:rsidR="006203E2" w:rsidRPr="006203E2" w:rsidRDefault="006203E2" w:rsidP="006203E2">
      <w:pPr>
        <w:spacing w:line="276" w:lineRule="auto"/>
        <w:contextualSpacing/>
        <w:jc w:val="both"/>
        <w:rPr>
          <w:rFonts w:ascii="Arial" w:hAnsi="Arial" w:cs="Arial"/>
          <w:sz w:val="22"/>
          <w:szCs w:val="22"/>
        </w:rPr>
      </w:pPr>
    </w:p>
    <w:p w14:paraId="1FE408F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1.23</w:t>
      </w:r>
      <w:r w:rsidRPr="006203E2">
        <w:rPr>
          <w:rFonts w:ascii="Arial" w:hAnsi="Arial" w:cs="Arial"/>
          <w:sz w:val="22"/>
          <w:szCs w:val="22"/>
        </w:rPr>
        <w:tab/>
        <w:t>“SCC” means the Special Conditions of Contract.</w:t>
      </w:r>
    </w:p>
    <w:p w14:paraId="0A383E7B" w14:textId="77777777" w:rsidR="006203E2" w:rsidRPr="006203E2" w:rsidRDefault="006203E2" w:rsidP="006203E2">
      <w:pPr>
        <w:spacing w:line="276" w:lineRule="auto"/>
        <w:contextualSpacing/>
        <w:jc w:val="both"/>
        <w:rPr>
          <w:rFonts w:ascii="Arial" w:hAnsi="Arial" w:cs="Arial"/>
          <w:sz w:val="22"/>
          <w:szCs w:val="22"/>
        </w:rPr>
      </w:pPr>
    </w:p>
    <w:p w14:paraId="2AC1986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1.24</w:t>
      </w:r>
      <w:r w:rsidRPr="006203E2">
        <w:rPr>
          <w:rFonts w:ascii="Arial" w:hAnsi="Arial" w:cs="Arial"/>
          <w:sz w:val="22"/>
          <w:szCs w:val="22"/>
        </w:rPr>
        <w:tab/>
        <w:t>“Services” means those functional services ancillary to the supply of the goods, such as transportation and any other incidental services,  such as installation, commissioning, provision of technical assistance, training,  catering,  gardening,  security,  maintenance  and  other  such</w:t>
      </w:r>
    </w:p>
    <w:p w14:paraId="5FFFE9C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7B8C81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obligations of the supplier covered under the contract.</w:t>
      </w:r>
    </w:p>
    <w:p w14:paraId="06E099C3" w14:textId="77777777" w:rsidR="006203E2" w:rsidRPr="006203E2" w:rsidRDefault="006203E2" w:rsidP="006203E2">
      <w:pPr>
        <w:spacing w:line="276" w:lineRule="auto"/>
        <w:contextualSpacing/>
        <w:jc w:val="both"/>
        <w:rPr>
          <w:rFonts w:ascii="Arial" w:hAnsi="Arial" w:cs="Arial"/>
          <w:sz w:val="22"/>
          <w:szCs w:val="22"/>
        </w:rPr>
      </w:pPr>
    </w:p>
    <w:p w14:paraId="71776FE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1.25</w:t>
      </w:r>
      <w:r w:rsidRPr="006203E2">
        <w:rPr>
          <w:rFonts w:ascii="Arial" w:hAnsi="Arial" w:cs="Arial"/>
          <w:sz w:val="22"/>
          <w:szCs w:val="22"/>
        </w:rPr>
        <w:tab/>
        <w:t>“Written” or “in writing” means handwritten in ink or any form of electronic or mechanical writing.</w:t>
      </w:r>
    </w:p>
    <w:p w14:paraId="0E0DF01B" w14:textId="77777777" w:rsidR="006203E2" w:rsidRPr="006203E2" w:rsidRDefault="006203E2" w:rsidP="006203E2">
      <w:pPr>
        <w:spacing w:line="276" w:lineRule="auto"/>
        <w:contextualSpacing/>
        <w:jc w:val="both"/>
        <w:rPr>
          <w:rFonts w:ascii="Arial" w:hAnsi="Arial" w:cs="Arial"/>
          <w:sz w:val="22"/>
          <w:szCs w:val="22"/>
        </w:rPr>
      </w:pPr>
    </w:p>
    <w:p w14:paraId="47C0EBF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w:t>
      </w:r>
      <w:r w:rsidRPr="006203E2">
        <w:rPr>
          <w:rFonts w:ascii="Arial" w:hAnsi="Arial" w:cs="Arial"/>
          <w:sz w:val="22"/>
          <w:szCs w:val="22"/>
        </w:rPr>
        <w:tab/>
        <w:t>Application</w:t>
      </w:r>
      <w:r w:rsidRPr="006203E2">
        <w:rPr>
          <w:rFonts w:ascii="Arial" w:hAnsi="Arial" w:cs="Arial"/>
          <w:sz w:val="22"/>
          <w:szCs w:val="22"/>
        </w:rPr>
        <w:tab/>
      </w:r>
    </w:p>
    <w:p w14:paraId="4F2A1AE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     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1D561F01" w14:textId="77777777" w:rsidR="006203E2" w:rsidRPr="006203E2" w:rsidRDefault="006203E2" w:rsidP="006203E2">
      <w:pPr>
        <w:spacing w:line="276" w:lineRule="auto"/>
        <w:contextualSpacing/>
        <w:jc w:val="both"/>
        <w:rPr>
          <w:rFonts w:ascii="Arial" w:hAnsi="Arial" w:cs="Arial"/>
          <w:sz w:val="22"/>
          <w:szCs w:val="22"/>
        </w:rPr>
      </w:pPr>
    </w:p>
    <w:p w14:paraId="0BF0271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2.2</w:t>
      </w:r>
      <w:r w:rsidRPr="006203E2">
        <w:rPr>
          <w:rFonts w:ascii="Arial" w:hAnsi="Arial" w:cs="Arial"/>
          <w:sz w:val="22"/>
          <w:szCs w:val="22"/>
        </w:rPr>
        <w:tab/>
        <w:t>Where applicable, special conditions of contract are also laid down to cover specific supplies, services or works.</w:t>
      </w:r>
    </w:p>
    <w:p w14:paraId="17190410" w14:textId="77777777" w:rsidR="006203E2" w:rsidRPr="006203E2" w:rsidRDefault="006203E2" w:rsidP="006203E2">
      <w:pPr>
        <w:spacing w:line="276" w:lineRule="auto"/>
        <w:contextualSpacing/>
        <w:jc w:val="both"/>
        <w:rPr>
          <w:rFonts w:ascii="Arial" w:hAnsi="Arial" w:cs="Arial"/>
          <w:sz w:val="22"/>
          <w:szCs w:val="22"/>
        </w:rPr>
      </w:pPr>
    </w:p>
    <w:p w14:paraId="35BD97B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w:t>
      </w:r>
      <w:r w:rsidRPr="006203E2">
        <w:rPr>
          <w:rFonts w:ascii="Arial" w:hAnsi="Arial" w:cs="Arial"/>
          <w:sz w:val="22"/>
          <w:szCs w:val="22"/>
        </w:rPr>
        <w:tab/>
        <w:t>Where such special conditions of contract are in conflict with these general conditions, the special conditions shall apply.</w:t>
      </w:r>
    </w:p>
    <w:p w14:paraId="4571AF94" w14:textId="77777777" w:rsidR="006203E2" w:rsidRPr="006203E2" w:rsidRDefault="006203E2" w:rsidP="006203E2">
      <w:pPr>
        <w:spacing w:line="276" w:lineRule="auto"/>
        <w:contextualSpacing/>
        <w:jc w:val="both"/>
        <w:rPr>
          <w:rFonts w:ascii="Arial" w:hAnsi="Arial" w:cs="Arial"/>
          <w:sz w:val="22"/>
          <w:szCs w:val="22"/>
        </w:rPr>
      </w:pPr>
    </w:p>
    <w:p w14:paraId="35699CC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w:t>
      </w:r>
      <w:r w:rsidRPr="006203E2">
        <w:rPr>
          <w:rFonts w:ascii="Arial" w:hAnsi="Arial" w:cs="Arial"/>
          <w:sz w:val="22"/>
          <w:szCs w:val="22"/>
        </w:rPr>
        <w:tab/>
        <w:t>General</w:t>
      </w:r>
      <w:r w:rsidRPr="006203E2">
        <w:rPr>
          <w:rFonts w:ascii="Arial" w:hAnsi="Arial" w:cs="Arial"/>
          <w:sz w:val="22"/>
          <w:szCs w:val="22"/>
        </w:rPr>
        <w:tab/>
        <w:t>3.1   Unless  otherwise  indicated  in  the  bidding  documents,  the purchaser shall not be liable for any expense incurred in the preparation and submission of a bid. Where applicable a non-refundable fee for documents may be charged.</w:t>
      </w:r>
    </w:p>
    <w:p w14:paraId="2FB05A3B" w14:textId="77777777" w:rsidR="006203E2" w:rsidRPr="006203E2" w:rsidRDefault="006203E2" w:rsidP="006203E2">
      <w:pPr>
        <w:spacing w:line="276" w:lineRule="auto"/>
        <w:contextualSpacing/>
        <w:jc w:val="both"/>
        <w:rPr>
          <w:rFonts w:ascii="Arial" w:hAnsi="Arial" w:cs="Arial"/>
          <w:sz w:val="22"/>
          <w:szCs w:val="22"/>
        </w:rPr>
      </w:pPr>
    </w:p>
    <w:p w14:paraId="1B825E6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 With certain exceptions, invitations to bid are only published in the Government Tender Bulletin. The Government Tender Bulletin may be obtained directly from the Government Printer, Private Bag X85, Pretoria 0001, or accessed electronically from www.treasury.gov.za</w:t>
      </w:r>
    </w:p>
    <w:p w14:paraId="736C6E81" w14:textId="77777777" w:rsidR="006203E2" w:rsidRPr="006203E2" w:rsidRDefault="006203E2" w:rsidP="006203E2">
      <w:pPr>
        <w:spacing w:line="276" w:lineRule="auto"/>
        <w:contextualSpacing/>
        <w:jc w:val="both"/>
        <w:rPr>
          <w:rFonts w:ascii="Arial" w:hAnsi="Arial" w:cs="Arial"/>
          <w:sz w:val="22"/>
          <w:szCs w:val="22"/>
        </w:rPr>
      </w:pPr>
    </w:p>
    <w:p w14:paraId="21D849F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4.</w:t>
      </w:r>
      <w:r w:rsidRPr="006203E2">
        <w:rPr>
          <w:rFonts w:ascii="Arial" w:hAnsi="Arial" w:cs="Arial"/>
          <w:sz w:val="22"/>
          <w:szCs w:val="22"/>
        </w:rPr>
        <w:tab/>
        <w:t>Standards</w:t>
      </w:r>
      <w:r w:rsidRPr="006203E2">
        <w:rPr>
          <w:rFonts w:ascii="Arial" w:hAnsi="Arial" w:cs="Arial"/>
          <w:sz w:val="22"/>
          <w:szCs w:val="22"/>
        </w:rPr>
        <w:tab/>
        <w:t>4.1</w:t>
      </w:r>
      <w:r w:rsidRPr="006203E2">
        <w:rPr>
          <w:rFonts w:ascii="Arial" w:hAnsi="Arial" w:cs="Arial"/>
          <w:sz w:val="22"/>
          <w:szCs w:val="22"/>
        </w:rPr>
        <w:tab/>
        <w:t>The goods supplied shall conform to the standards mentioned in the bidding documents and specifications.</w:t>
      </w:r>
    </w:p>
    <w:p w14:paraId="01997ECB" w14:textId="77777777" w:rsidR="006203E2" w:rsidRPr="006203E2" w:rsidRDefault="006203E2" w:rsidP="006203E2">
      <w:pPr>
        <w:spacing w:line="276" w:lineRule="auto"/>
        <w:contextualSpacing/>
        <w:jc w:val="both"/>
        <w:rPr>
          <w:rFonts w:ascii="Arial" w:hAnsi="Arial" w:cs="Arial"/>
          <w:sz w:val="22"/>
          <w:szCs w:val="22"/>
        </w:rPr>
      </w:pPr>
    </w:p>
    <w:p w14:paraId="78A1D5D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5.</w:t>
      </w:r>
      <w:r w:rsidRPr="006203E2">
        <w:rPr>
          <w:rFonts w:ascii="Arial" w:hAnsi="Arial" w:cs="Arial"/>
          <w:sz w:val="22"/>
          <w:szCs w:val="22"/>
        </w:rPr>
        <w:tab/>
        <w:t>Use of contract documents and information; inspection.</w:t>
      </w:r>
    </w:p>
    <w:p w14:paraId="739647E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750DBA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5.1</w:t>
      </w:r>
      <w:r w:rsidRPr="006203E2">
        <w:rPr>
          <w:rFonts w:ascii="Arial" w:hAnsi="Arial" w:cs="Arial"/>
          <w:sz w:val="22"/>
          <w:szCs w:val="22"/>
        </w:rPr>
        <w:tab/>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2407902E" w14:textId="77777777" w:rsidR="006203E2" w:rsidRPr="006203E2" w:rsidRDefault="006203E2" w:rsidP="006203E2">
      <w:pPr>
        <w:spacing w:line="276" w:lineRule="auto"/>
        <w:contextualSpacing/>
        <w:jc w:val="both"/>
        <w:rPr>
          <w:rFonts w:ascii="Arial" w:hAnsi="Arial" w:cs="Arial"/>
          <w:sz w:val="22"/>
          <w:szCs w:val="22"/>
        </w:rPr>
      </w:pPr>
    </w:p>
    <w:p w14:paraId="5132E78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5.2</w:t>
      </w:r>
      <w:r w:rsidRPr="006203E2">
        <w:rPr>
          <w:rFonts w:ascii="Arial" w:hAnsi="Arial" w:cs="Arial"/>
          <w:sz w:val="22"/>
          <w:szCs w:val="22"/>
        </w:rPr>
        <w:tab/>
        <w:t>The supplier shall not, without the purchaser’s prior written consent, make use of  any  document or information mentioned in GCC   clause</w:t>
      </w:r>
    </w:p>
    <w:p w14:paraId="28E86C4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5.1 except for purposes of performing the contract.</w:t>
      </w:r>
    </w:p>
    <w:p w14:paraId="778E918B" w14:textId="77777777" w:rsidR="006203E2" w:rsidRPr="006203E2" w:rsidRDefault="006203E2" w:rsidP="006203E2">
      <w:pPr>
        <w:spacing w:line="276" w:lineRule="auto"/>
        <w:contextualSpacing/>
        <w:jc w:val="both"/>
        <w:rPr>
          <w:rFonts w:ascii="Arial" w:hAnsi="Arial" w:cs="Arial"/>
          <w:sz w:val="22"/>
          <w:szCs w:val="22"/>
        </w:rPr>
      </w:pPr>
    </w:p>
    <w:p w14:paraId="337272B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5.3</w:t>
      </w:r>
      <w:r w:rsidRPr="006203E2">
        <w:rPr>
          <w:rFonts w:ascii="Arial" w:hAnsi="Arial" w:cs="Arial"/>
          <w:sz w:val="22"/>
          <w:szCs w:val="22"/>
        </w:rPr>
        <w:tab/>
        <w:t>Any document, other than the contract itself mentioned in GCC  clause</w:t>
      </w:r>
    </w:p>
    <w:p w14:paraId="48A79BA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5.1 shall remain the property of the purchaser and shall be returned (all copies) to the purchaser on completion of the supplier’s performance under the contract if so required by the purchaser.</w:t>
      </w:r>
    </w:p>
    <w:p w14:paraId="610AAF27" w14:textId="77777777" w:rsidR="006203E2" w:rsidRPr="006203E2" w:rsidRDefault="006203E2" w:rsidP="006203E2">
      <w:pPr>
        <w:spacing w:line="276" w:lineRule="auto"/>
        <w:contextualSpacing/>
        <w:jc w:val="both"/>
        <w:rPr>
          <w:rFonts w:ascii="Arial" w:hAnsi="Arial" w:cs="Arial"/>
          <w:sz w:val="22"/>
          <w:szCs w:val="22"/>
        </w:rPr>
      </w:pPr>
    </w:p>
    <w:p w14:paraId="71EE5D6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5.4</w:t>
      </w:r>
      <w:r w:rsidRPr="006203E2">
        <w:rPr>
          <w:rFonts w:ascii="Arial" w:hAnsi="Arial" w:cs="Arial"/>
          <w:sz w:val="22"/>
          <w:szCs w:val="22"/>
        </w:rPr>
        <w:tab/>
        <w:t>The supplier shall permit the purchaser to inspect the supplier’s records relating to the performance of the supplier and to have them audited by auditors appointed by the purchaser, if so required by the purchaser.</w:t>
      </w:r>
    </w:p>
    <w:p w14:paraId="6083453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27040DC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6.</w:t>
      </w:r>
      <w:r w:rsidRPr="006203E2">
        <w:rPr>
          <w:rFonts w:ascii="Arial" w:hAnsi="Arial" w:cs="Arial"/>
          <w:sz w:val="22"/>
          <w:szCs w:val="22"/>
        </w:rPr>
        <w:tab/>
        <w:t>Patent rights</w:t>
      </w:r>
      <w:r w:rsidRPr="006203E2">
        <w:rPr>
          <w:rFonts w:ascii="Arial" w:hAnsi="Arial" w:cs="Arial"/>
          <w:sz w:val="22"/>
          <w:szCs w:val="22"/>
        </w:rPr>
        <w:tab/>
        <w:t>6.1     The  supplier  shall  indemnify  the  purchaser  against   all  third-party claims of infringement of patent, trademark, or industrial design rights arising from use of the goods or any part thereof by the purchaser.</w:t>
      </w:r>
    </w:p>
    <w:p w14:paraId="619246B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3B0B5A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7.</w:t>
      </w:r>
      <w:r w:rsidRPr="006203E2">
        <w:rPr>
          <w:rFonts w:ascii="Arial" w:hAnsi="Arial" w:cs="Arial"/>
          <w:sz w:val="22"/>
          <w:szCs w:val="22"/>
        </w:rPr>
        <w:tab/>
        <w:t>Performance security</w:t>
      </w:r>
    </w:p>
    <w:p w14:paraId="6D34835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2A017C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7.1</w:t>
      </w:r>
      <w:r w:rsidRPr="006203E2">
        <w:rPr>
          <w:rFonts w:ascii="Arial" w:hAnsi="Arial" w:cs="Arial"/>
          <w:sz w:val="22"/>
          <w:szCs w:val="22"/>
        </w:rPr>
        <w:tab/>
        <w:t>Within thirty (30) days of receipt of the notification of contract award, the successful bidder shall furnish to the purchaser the performance security of the amount specified in SCC.</w:t>
      </w:r>
    </w:p>
    <w:p w14:paraId="22BDA994" w14:textId="77777777" w:rsidR="006203E2" w:rsidRPr="006203E2" w:rsidRDefault="006203E2" w:rsidP="006203E2">
      <w:pPr>
        <w:spacing w:line="276" w:lineRule="auto"/>
        <w:contextualSpacing/>
        <w:jc w:val="both"/>
        <w:rPr>
          <w:rFonts w:ascii="Arial" w:hAnsi="Arial" w:cs="Arial"/>
          <w:sz w:val="22"/>
          <w:szCs w:val="22"/>
        </w:rPr>
      </w:pPr>
    </w:p>
    <w:p w14:paraId="611F5CA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7.2</w:t>
      </w:r>
      <w:r w:rsidRPr="006203E2">
        <w:rPr>
          <w:rFonts w:ascii="Arial" w:hAnsi="Arial" w:cs="Arial"/>
          <w:sz w:val="22"/>
          <w:szCs w:val="22"/>
        </w:rPr>
        <w:tab/>
        <w:t>The proceeds of the performance security shall be payable to the purchaser as compensation for any loss resulting from the supplier’s failure to complete his obligations under the contract.</w:t>
      </w:r>
    </w:p>
    <w:p w14:paraId="0B320388" w14:textId="77777777" w:rsidR="006203E2" w:rsidRPr="006203E2" w:rsidRDefault="006203E2" w:rsidP="006203E2">
      <w:pPr>
        <w:spacing w:line="276" w:lineRule="auto"/>
        <w:contextualSpacing/>
        <w:jc w:val="both"/>
        <w:rPr>
          <w:rFonts w:ascii="Arial" w:hAnsi="Arial" w:cs="Arial"/>
          <w:sz w:val="22"/>
          <w:szCs w:val="22"/>
        </w:rPr>
      </w:pPr>
    </w:p>
    <w:p w14:paraId="18BE26D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7.3</w:t>
      </w:r>
      <w:r w:rsidRPr="006203E2">
        <w:rPr>
          <w:rFonts w:ascii="Arial" w:hAnsi="Arial" w:cs="Arial"/>
          <w:sz w:val="22"/>
          <w:szCs w:val="22"/>
        </w:rPr>
        <w:tab/>
        <w:t>The performance security shall be denominated in the currency of the contract, or in a freely convertible currency acceptable to the purchaser and shall be in one of the following forms:</w:t>
      </w:r>
    </w:p>
    <w:p w14:paraId="51E5B770" w14:textId="77777777" w:rsidR="006203E2" w:rsidRPr="006203E2" w:rsidRDefault="006203E2" w:rsidP="006203E2">
      <w:pPr>
        <w:spacing w:line="276" w:lineRule="auto"/>
        <w:contextualSpacing/>
        <w:jc w:val="both"/>
        <w:rPr>
          <w:rFonts w:ascii="Arial" w:hAnsi="Arial" w:cs="Arial"/>
          <w:sz w:val="22"/>
          <w:szCs w:val="22"/>
        </w:rPr>
      </w:pPr>
    </w:p>
    <w:p w14:paraId="74BB24A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a bank guarantee or an irrevocable letter of credit issued by a reputable bank located in the purchaser’s country or abroad, acceptable to the purchaser, in the form provided in  the  bidding documents or another form acceptable to the purchaser; or</w:t>
      </w:r>
    </w:p>
    <w:p w14:paraId="4A79A96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a cashier’s or certified cheque</w:t>
      </w:r>
    </w:p>
    <w:p w14:paraId="3865B28F" w14:textId="77777777" w:rsidR="006203E2" w:rsidRPr="006203E2" w:rsidRDefault="006203E2" w:rsidP="006203E2">
      <w:pPr>
        <w:spacing w:line="276" w:lineRule="auto"/>
        <w:contextualSpacing/>
        <w:jc w:val="both"/>
        <w:rPr>
          <w:rFonts w:ascii="Arial" w:hAnsi="Arial" w:cs="Arial"/>
          <w:sz w:val="22"/>
          <w:szCs w:val="22"/>
        </w:rPr>
      </w:pPr>
    </w:p>
    <w:p w14:paraId="307FEA5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7.4</w:t>
      </w:r>
      <w:r w:rsidRPr="006203E2">
        <w:rPr>
          <w:rFonts w:ascii="Arial" w:hAnsi="Arial" w:cs="Arial"/>
          <w:sz w:val="22"/>
          <w:szCs w:val="22"/>
        </w:rPr>
        <w:tab/>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364F10D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246934E" w14:textId="77777777" w:rsidR="006203E2" w:rsidRPr="006203E2" w:rsidRDefault="006203E2" w:rsidP="006203E2">
      <w:pPr>
        <w:spacing w:line="276" w:lineRule="auto"/>
        <w:contextualSpacing/>
        <w:jc w:val="both"/>
        <w:rPr>
          <w:rFonts w:ascii="Arial" w:hAnsi="Arial" w:cs="Arial"/>
          <w:sz w:val="22"/>
          <w:szCs w:val="22"/>
        </w:rPr>
      </w:pPr>
    </w:p>
    <w:p w14:paraId="388DC07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w:t>
      </w:r>
      <w:r w:rsidRPr="006203E2">
        <w:rPr>
          <w:rFonts w:ascii="Arial" w:hAnsi="Arial" w:cs="Arial"/>
          <w:sz w:val="22"/>
          <w:szCs w:val="22"/>
        </w:rPr>
        <w:tab/>
        <w:t>Inspections, tests and analyses</w:t>
      </w:r>
    </w:p>
    <w:p w14:paraId="311DB11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5B1F454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8.1</w:t>
      </w:r>
      <w:r w:rsidRPr="006203E2">
        <w:rPr>
          <w:rFonts w:ascii="Arial" w:hAnsi="Arial" w:cs="Arial"/>
          <w:sz w:val="22"/>
          <w:szCs w:val="22"/>
        </w:rPr>
        <w:tab/>
        <w:t>All pre-bidding testing will be for the account of the bidder.</w:t>
      </w:r>
    </w:p>
    <w:p w14:paraId="59B175AE" w14:textId="77777777" w:rsidR="006203E2" w:rsidRPr="006203E2" w:rsidRDefault="006203E2" w:rsidP="006203E2">
      <w:pPr>
        <w:spacing w:line="276" w:lineRule="auto"/>
        <w:contextualSpacing/>
        <w:jc w:val="both"/>
        <w:rPr>
          <w:rFonts w:ascii="Arial" w:hAnsi="Arial" w:cs="Arial"/>
          <w:sz w:val="22"/>
          <w:szCs w:val="22"/>
        </w:rPr>
      </w:pPr>
    </w:p>
    <w:p w14:paraId="07FC799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8.2</w:t>
      </w:r>
      <w:r w:rsidRPr="006203E2">
        <w:rPr>
          <w:rFonts w:ascii="Arial" w:hAnsi="Arial" w:cs="Arial"/>
          <w:sz w:val="22"/>
          <w:szCs w:val="22"/>
        </w:rPr>
        <w:tab/>
        <w:t xml:space="preserve">If it is a bid condition that supplies to be produced or services to be rendered should at any stage during production or execution or on completion be subject to inspection, the </w:t>
      </w:r>
      <w:r w:rsidRPr="006203E2">
        <w:rPr>
          <w:rFonts w:ascii="Arial" w:hAnsi="Arial" w:cs="Arial"/>
          <w:sz w:val="22"/>
          <w:szCs w:val="22"/>
        </w:rPr>
        <w:lastRenderedPageBreak/>
        <w:t>premises of the bidder or contractor shall be open, at all reasonable hours, for inspection by a representative of the Department or an organization acting on behalf of the Department.</w:t>
      </w:r>
    </w:p>
    <w:p w14:paraId="7BD1667A" w14:textId="77777777" w:rsidR="006203E2" w:rsidRPr="006203E2" w:rsidRDefault="006203E2" w:rsidP="006203E2">
      <w:pPr>
        <w:spacing w:line="276" w:lineRule="auto"/>
        <w:contextualSpacing/>
        <w:jc w:val="both"/>
        <w:rPr>
          <w:rFonts w:ascii="Arial" w:hAnsi="Arial" w:cs="Arial"/>
          <w:sz w:val="22"/>
          <w:szCs w:val="22"/>
        </w:rPr>
      </w:pPr>
    </w:p>
    <w:p w14:paraId="2B55413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8.3</w:t>
      </w:r>
      <w:r w:rsidRPr="006203E2">
        <w:rPr>
          <w:rFonts w:ascii="Arial" w:hAnsi="Arial" w:cs="Arial"/>
          <w:sz w:val="22"/>
          <w:szCs w:val="22"/>
        </w:rPr>
        <w:tab/>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00B4C929" w14:textId="77777777" w:rsidR="006203E2" w:rsidRPr="006203E2" w:rsidRDefault="006203E2" w:rsidP="006203E2">
      <w:pPr>
        <w:spacing w:line="276" w:lineRule="auto"/>
        <w:contextualSpacing/>
        <w:jc w:val="both"/>
        <w:rPr>
          <w:rFonts w:ascii="Arial" w:hAnsi="Arial" w:cs="Arial"/>
          <w:sz w:val="22"/>
          <w:szCs w:val="22"/>
        </w:rPr>
      </w:pPr>
    </w:p>
    <w:p w14:paraId="3295D10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8.4</w:t>
      </w:r>
      <w:r w:rsidRPr="006203E2">
        <w:rPr>
          <w:rFonts w:ascii="Arial" w:hAnsi="Arial" w:cs="Arial"/>
          <w:sz w:val="22"/>
          <w:szCs w:val="22"/>
        </w:rPr>
        <w:tab/>
        <w:t>If the inspections, tests and analyses referred to in clauses 8.2 and 8.3 show the supplies to be in accordance with the contract requirements, the cost of the inspections, tests and analyses shall be defrayed by the purchaser.</w:t>
      </w:r>
    </w:p>
    <w:p w14:paraId="38800C86" w14:textId="77777777" w:rsidR="006203E2" w:rsidRPr="006203E2" w:rsidRDefault="006203E2" w:rsidP="006203E2">
      <w:pPr>
        <w:spacing w:line="276" w:lineRule="auto"/>
        <w:contextualSpacing/>
        <w:jc w:val="both"/>
        <w:rPr>
          <w:rFonts w:ascii="Arial" w:hAnsi="Arial" w:cs="Arial"/>
          <w:sz w:val="22"/>
          <w:szCs w:val="22"/>
        </w:rPr>
      </w:pPr>
    </w:p>
    <w:p w14:paraId="236D4B0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8.5</w:t>
      </w:r>
      <w:r w:rsidRPr="006203E2">
        <w:rPr>
          <w:rFonts w:ascii="Arial" w:hAnsi="Arial" w:cs="Arial"/>
          <w:sz w:val="22"/>
          <w:szCs w:val="22"/>
        </w:rPr>
        <w:tab/>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32E3511C" w14:textId="77777777" w:rsidR="006203E2" w:rsidRPr="006203E2" w:rsidRDefault="006203E2" w:rsidP="006203E2">
      <w:pPr>
        <w:spacing w:line="276" w:lineRule="auto"/>
        <w:contextualSpacing/>
        <w:jc w:val="both"/>
        <w:rPr>
          <w:rFonts w:ascii="Arial" w:hAnsi="Arial" w:cs="Arial"/>
          <w:sz w:val="22"/>
          <w:szCs w:val="22"/>
        </w:rPr>
      </w:pPr>
    </w:p>
    <w:p w14:paraId="55AB80A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8.6</w:t>
      </w:r>
      <w:r w:rsidRPr="006203E2">
        <w:rPr>
          <w:rFonts w:ascii="Arial" w:hAnsi="Arial" w:cs="Arial"/>
          <w:sz w:val="22"/>
          <w:szCs w:val="22"/>
        </w:rPr>
        <w:tab/>
        <w:t>Supplies and services which are referred to in clauses 8.2 and 8.3 and which do not comply with the contract requirements may be rejected.</w:t>
      </w:r>
    </w:p>
    <w:p w14:paraId="2F736C92" w14:textId="77777777" w:rsidR="006203E2" w:rsidRPr="006203E2" w:rsidRDefault="006203E2" w:rsidP="006203E2">
      <w:pPr>
        <w:spacing w:line="276" w:lineRule="auto"/>
        <w:contextualSpacing/>
        <w:jc w:val="both"/>
        <w:rPr>
          <w:rFonts w:ascii="Arial" w:hAnsi="Arial" w:cs="Arial"/>
          <w:sz w:val="22"/>
          <w:szCs w:val="22"/>
        </w:rPr>
      </w:pPr>
    </w:p>
    <w:p w14:paraId="7A18F81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8.7</w:t>
      </w:r>
      <w:r w:rsidRPr="006203E2">
        <w:rPr>
          <w:rFonts w:ascii="Arial" w:hAnsi="Arial" w:cs="Arial"/>
          <w:sz w:val="22"/>
          <w:szCs w:val="22"/>
        </w:rPr>
        <w:tab/>
        <w:t>Any contract supplies may on or after delivery be inspected, tested    or analysed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2AF1E558" w14:textId="77777777" w:rsidR="006203E2" w:rsidRPr="006203E2" w:rsidRDefault="006203E2" w:rsidP="006203E2">
      <w:pPr>
        <w:spacing w:line="276" w:lineRule="auto"/>
        <w:contextualSpacing/>
        <w:jc w:val="both"/>
        <w:rPr>
          <w:rFonts w:ascii="Arial" w:hAnsi="Arial" w:cs="Arial"/>
          <w:sz w:val="22"/>
          <w:szCs w:val="22"/>
        </w:rPr>
      </w:pPr>
    </w:p>
    <w:p w14:paraId="1CF81EF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8.8</w:t>
      </w:r>
      <w:r w:rsidRPr="006203E2">
        <w:rPr>
          <w:rFonts w:ascii="Arial" w:hAnsi="Arial" w:cs="Arial"/>
          <w:sz w:val="22"/>
          <w:szCs w:val="22"/>
        </w:rPr>
        <w:tab/>
        <w:t>The provisions of clauses 8.4 to 8.7 shall not prejudice the right of the purchaser to cancel the contract on account of a breach of the conditions thereof, or to act in terms of Clause 23 of GCC.</w:t>
      </w:r>
    </w:p>
    <w:p w14:paraId="75C798FA" w14:textId="77777777" w:rsidR="006203E2" w:rsidRPr="006203E2" w:rsidRDefault="006203E2" w:rsidP="006203E2">
      <w:pPr>
        <w:spacing w:line="276" w:lineRule="auto"/>
        <w:contextualSpacing/>
        <w:jc w:val="both"/>
        <w:rPr>
          <w:rFonts w:ascii="Arial" w:hAnsi="Arial" w:cs="Arial"/>
          <w:sz w:val="22"/>
          <w:szCs w:val="22"/>
        </w:rPr>
      </w:pPr>
    </w:p>
    <w:p w14:paraId="0544AD1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9.</w:t>
      </w:r>
      <w:r w:rsidRPr="006203E2">
        <w:rPr>
          <w:rFonts w:ascii="Arial" w:hAnsi="Arial" w:cs="Arial"/>
          <w:sz w:val="22"/>
          <w:szCs w:val="22"/>
        </w:rPr>
        <w:tab/>
        <w:t>Packing</w:t>
      </w:r>
      <w:r w:rsidRPr="006203E2">
        <w:rPr>
          <w:rFonts w:ascii="Arial" w:hAnsi="Arial" w:cs="Arial"/>
          <w:sz w:val="22"/>
          <w:szCs w:val="22"/>
        </w:rPr>
        <w:tab/>
      </w:r>
    </w:p>
    <w:p w14:paraId="36B08E4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9.1     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2E4F854D" w14:textId="77777777" w:rsidR="006203E2" w:rsidRPr="006203E2" w:rsidRDefault="006203E2" w:rsidP="006203E2">
      <w:pPr>
        <w:spacing w:line="276" w:lineRule="auto"/>
        <w:contextualSpacing/>
        <w:jc w:val="both"/>
        <w:rPr>
          <w:rFonts w:ascii="Arial" w:hAnsi="Arial" w:cs="Arial"/>
          <w:sz w:val="22"/>
          <w:szCs w:val="22"/>
        </w:rPr>
      </w:pPr>
    </w:p>
    <w:p w14:paraId="3BB99B5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9.2 The packing, marking, and documentation within and outside the packages shall comply strictly with such special requirements as shall be expressly provided for in the contract, </w:t>
      </w:r>
      <w:r w:rsidRPr="006203E2">
        <w:rPr>
          <w:rFonts w:ascii="Arial" w:hAnsi="Arial" w:cs="Arial"/>
          <w:sz w:val="22"/>
          <w:szCs w:val="22"/>
        </w:rPr>
        <w:lastRenderedPageBreak/>
        <w:t>including additional requirements, if any, specified in SCC, and in any subsequent instructions ordered by the purchaser.</w:t>
      </w:r>
    </w:p>
    <w:p w14:paraId="5A890D34" w14:textId="77777777" w:rsidR="006203E2" w:rsidRPr="006203E2" w:rsidRDefault="006203E2" w:rsidP="006203E2">
      <w:pPr>
        <w:spacing w:line="276" w:lineRule="auto"/>
        <w:contextualSpacing/>
        <w:jc w:val="both"/>
        <w:rPr>
          <w:rFonts w:ascii="Arial" w:hAnsi="Arial" w:cs="Arial"/>
          <w:sz w:val="22"/>
          <w:szCs w:val="22"/>
        </w:rPr>
      </w:pPr>
    </w:p>
    <w:p w14:paraId="56CC715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10.</w:t>
      </w:r>
      <w:r w:rsidRPr="006203E2">
        <w:rPr>
          <w:rFonts w:ascii="Arial" w:hAnsi="Arial" w:cs="Arial"/>
          <w:sz w:val="22"/>
          <w:szCs w:val="22"/>
        </w:rPr>
        <w:tab/>
        <w:t>Delivery and documents</w:t>
      </w:r>
    </w:p>
    <w:p w14:paraId="7C25BEB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F12930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10.1</w:t>
      </w:r>
      <w:r w:rsidRPr="006203E2">
        <w:rPr>
          <w:rFonts w:ascii="Arial" w:hAnsi="Arial" w:cs="Arial"/>
          <w:sz w:val="22"/>
          <w:szCs w:val="22"/>
        </w:rPr>
        <w:tab/>
        <w:t>Delivery of the goods shall be made by the supplier in accordance with the terms specified in the contract. The details of shipping and/or other documents to be furnished by the supplier are specified in SCC.</w:t>
      </w:r>
    </w:p>
    <w:p w14:paraId="16A03D74" w14:textId="77777777" w:rsidR="006203E2" w:rsidRPr="006203E2" w:rsidRDefault="006203E2" w:rsidP="006203E2">
      <w:pPr>
        <w:spacing w:line="276" w:lineRule="auto"/>
        <w:contextualSpacing/>
        <w:jc w:val="both"/>
        <w:rPr>
          <w:rFonts w:ascii="Arial" w:hAnsi="Arial" w:cs="Arial"/>
          <w:sz w:val="22"/>
          <w:szCs w:val="22"/>
        </w:rPr>
      </w:pPr>
    </w:p>
    <w:p w14:paraId="1C625BE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10.2</w:t>
      </w:r>
      <w:r w:rsidRPr="006203E2">
        <w:rPr>
          <w:rFonts w:ascii="Arial" w:hAnsi="Arial" w:cs="Arial"/>
          <w:sz w:val="22"/>
          <w:szCs w:val="22"/>
        </w:rPr>
        <w:tab/>
        <w:t>Documents to be submitted by the supplier are specified in SCC.</w:t>
      </w:r>
    </w:p>
    <w:p w14:paraId="046CF28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2A0182D" w14:textId="77777777" w:rsidR="006203E2" w:rsidRPr="006203E2" w:rsidRDefault="006203E2" w:rsidP="006203E2">
      <w:pPr>
        <w:spacing w:line="276" w:lineRule="auto"/>
        <w:contextualSpacing/>
        <w:jc w:val="both"/>
        <w:rPr>
          <w:rFonts w:ascii="Arial" w:hAnsi="Arial" w:cs="Arial"/>
          <w:sz w:val="22"/>
          <w:szCs w:val="22"/>
        </w:rPr>
      </w:pPr>
    </w:p>
    <w:p w14:paraId="32CC63F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w:t>
      </w:r>
      <w:r w:rsidRPr="006203E2">
        <w:rPr>
          <w:rFonts w:ascii="Arial" w:hAnsi="Arial" w:cs="Arial"/>
          <w:sz w:val="22"/>
          <w:szCs w:val="22"/>
        </w:rPr>
        <w:tab/>
        <w:t>Insurance</w:t>
      </w:r>
      <w:r w:rsidRPr="006203E2">
        <w:rPr>
          <w:rFonts w:ascii="Arial" w:hAnsi="Arial" w:cs="Arial"/>
          <w:sz w:val="22"/>
          <w:szCs w:val="22"/>
        </w:rPr>
        <w:tab/>
      </w:r>
    </w:p>
    <w:p w14:paraId="6623F0F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11.1   The goods supplied under the contract shall be fully insured in a freely convertible currency against loss or damage incidental to manufacture or acquisition, transportation, storage and delivery in the manner specified in the SCC.</w:t>
      </w:r>
    </w:p>
    <w:p w14:paraId="0BE025B3" w14:textId="77777777" w:rsidR="006203E2" w:rsidRPr="006203E2" w:rsidRDefault="006203E2" w:rsidP="006203E2">
      <w:pPr>
        <w:spacing w:line="276" w:lineRule="auto"/>
        <w:contextualSpacing/>
        <w:jc w:val="both"/>
        <w:rPr>
          <w:rFonts w:ascii="Arial" w:hAnsi="Arial" w:cs="Arial"/>
          <w:sz w:val="22"/>
          <w:szCs w:val="22"/>
        </w:rPr>
      </w:pPr>
    </w:p>
    <w:p w14:paraId="3113021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w:t>
      </w:r>
      <w:r w:rsidRPr="006203E2">
        <w:rPr>
          <w:rFonts w:ascii="Arial" w:hAnsi="Arial" w:cs="Arial"/>
          <w:sz w:val="22"/>
          <w:szCs w:val="22"/>
        </w:rPr>
        <w:tab/>
        <w:t xml:space="preserve">Transportation    </w:t>
      </w:r>
    </w:p>
    <w:p w14:paraId="41432F4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12.1   Should a price other than an all-inclusive delivered price be required,    this shall be specified in the SCC.</w:t>
      </w:r>
    </w:p>
    <w:p w14:paraId="497A70BE" w14:textId="77777777" w:rsidR="006203E2" w:rsidRPr="006203E2" w:rsidRDefault="006203E2" w:rsidP="006203E2">
      <w:pPr>
        <w:spacing w:line="276" w:lineRule="auto"/>
        <w:contextualSpacing/>
        <w:jc w:val="both"/>
        <w:rPr>
          <w:rFonts w:ascii="Arial" w:hAnsi="Arial" w:cs="Arial"/>
          <w:sz w:val="22"/>
          <w:szCs w:val="22"/>
        </w:rPr>
      </w:pPr>
    </w:p>
    <w:p w14:paraId="794405B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13.</w:t>
      </w:r>
      <w:r w:rsidRPr="006203E2">
        <w:rPr>
          <w:rFonts w:ascii="Arial" w:hAnsi="Arial" w:cs="Arial"/>
          <w:sz w:val="22"/>
          <w:szCs w:val="22"/>
        </w:rPr>
        <w:tab/>
        <w:t>Incidental services</w:t>
      </w:r>
    </w:p>
    <w:p w14:paraId="419BE50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4AEAD3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13.1</w:t>
      </w:r>
      <w:r w:rsidRPr="006203E2">
        <w:rPr>
          <w:rFonts w:ascii="Arial" w:hAnsi="Arial" w:cs="Arial"/>
          <w:sz w:val="22"/>
          <w:szCs w:val="22"/>
        </w:rPr>
        <w:tab/>
        <w:t>The supplier may be required to provide any or all of the following services, including additional services, if any, specified in SCC:</w:t>
      </w:r>
    </w:p>
    <w:p w14:paraId="0C38D9A0" w14:textId="77777777" w:rsidR="006203E2" w:rsidRPr="006203E2" w:rsidRDefault="006203E2" w:rsidP="006203E2">
      <w:pPr>
        <w:spacing w:line="276" w:lineRule="auto"/>
        <w:contextualSpacing/>
        <w:jc w:val="both"/>
        <w:rPr>
          <w:rFonts w:ascii="Arial" w:hAnsi="Arial" w:cs="Arial"/>
          <w:sz w:val="22"/>
          <w:szCs w:val="22"/>
        </w:rPr>
      </w:pPr>
    </w:p>
    <w:p w14:paraId="7C01882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performance or supervision of on-site assembly and/or commissioning of the supplied goods;</w:t>
      </w:r>
    </w:p>
    <w:p w14:paraId="61D0D60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furnishing of tools required for assembly and/or maintenance of the supplied goods;</w:t>
      </w:r>
    </w:p>
    <w:p w14:paraId="23B065B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(c)</w:t>
      </w:r>
      <w:r w:rsidRPr="006203E2">
        <w:rPr>
          <w:rFonts w:ascii="Arial" w:hAnsi="Arial" w:cs="Arial"/>
          <w:sz w:val="22"/>
          <w:szCs w:val="22"/>
        </w:rPr>
        <w:tab/>
        <w:t>furnishing of a detailed operations and maintenance manual for each appropriate unit of the supplied goods;</w:t>
      </w:r>
    </w:p>
    <w:p w14:paraId="413A479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3DA25B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(d)</w:t>
      </w:r>
      <w:r w:rsidRPr="006203E2">
        <w:rPr>
          <w:rFonts w:ascii="Arial" w:hAnsi="Arial" w:cs="Arial"/>
          <w:sz w:val="22"/>
          <w:szCs w:val="22"/>
        </w:rPr>
        <w:tab/>
        <w:t>performance or supervision or maintenance and/or repair of the supplied goods, for a period of time agreed by the parties, provided that this service shall not relieve the supplier of any warranty obligations under this contract; and</w:t>
      </w:r>
    </w:p>
    <w:p w14:paraId="12E64CA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(e)</w:t>
      </w:r>
      <w:r w:rsidRPr="006203E2">
        <w:rPr>
          <w:rFonts w:ascii="Arial" w:hAnsi="Arial" w:cs="Arial"/>
          <w:sz w:val="22"/>
          <w:szCs w:val="22"/>
        </w:rPr>
        <w:tab/>
        <w:t>training of the purchaser’s personnel, at the supplier’s plant and/or on-site, in assembly, start-up,  operation,  maintenance, and/or repair of the supplied goods.</w:t>
      </w:r>
    </w:p>
    <w:p w14:paraId="281774B7" w14:textId="77777777" w:rsidR="006203E2" w:rsidRPr="006203E2" w:rsidRDefault="006203E2" w:rsidP="006203E2">
      <w:pPr>
        <w:spacing w:line="276" w:lineRule="auto"/>
        <w:contextualSpacing/>
        <w:jc w:val="both"/>
        <w:rPr>
          <w:rFonts w:ascii="Arial" w:hAnsi="Arial" w:cs="Arial"/>
          <w:sz w:val="22"/>
          <w:szCs w:val="22"/>
        </w:rPr>
      </w:pPr>
    </w:p>
    <w:p w14:paraId="26E5665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13.2</w:t>
      </w:r>
      <w:r w:rsidRPr="006203E2">
        <w:rPr>
          <w:rFonts w:ascii="Arial" w:hAnsi="Arial" w:cs="Arial"/>
          <w:sz w:val="22"/>
          <w:szCs w:val="22"/>
        </w:rPr>
        <w:tab/>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49944451" w14:textId="77777777" w:rsidR="006203E2" w:rsidRPr="006203E2" w:rsidRDefault="006203E2" w:rsidP="006203E2">
      <w:pPr>
        <w:spacing w:line="276" w:lineRule="auto"/>
        <w:contextualSpacing/>
        <w:jc w:val="both"/>
        <w:rPr>
          <w:rFonts w:ascii="Arial" w:hAnsi="Arial" w:cs="Arial"/>
          <w:sz w:val="22"/>
          <w:szCs w:val="22"/>
        </w:rPr>
      </w:pPr>
    </w:p>
    <w:p w14:paraId="580DA50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14.</w:t>
      </w:r>
      <w:r w:rsidRPr="006203E2">
        <w:rPr>
          <w:rFonts w:ascii="Arial" w:hAnsi="Arial" w:cs="Arial"/>
          <w:sz w:val="22"/>
          <w:szCs w:val="22"/>
        </w:rPr>
        <w:tab/>
        <w:t>Spare parts</w:t>
      </w:r>
      <w:r w:rsidRPr="006203E2">
        <w:rPr>
          <w:rFonts w:ascii="Arial" w:hAnsi="Arial" w:cs="Arial"/>
          <w:sz w:val="22"/>
          <w:szCs w:val="22"/>
        </w:rPr>
        <w:tab/>
      </w:r>
    </w:p>
    <w:p w14:paraId="1E81C47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14.1   As specified in SCC, the supplier may be required to provide any or all of the following materials, notifications, and information pertaining to spare parts manufactured or distributed by the supplier:</w:t>
      </w:r>
    </w:p>
    <w:p w14:paraId="735A8315" w14:textId="77777777" w:rsidR="006203E2" w:rsidRPr="006203E2" w:rsidRDefault="006203E2" w:rsidP="006203E2">
      <w:pPr>
        <w:spacing w:line="276" w:lineRule="auto"/>
        <w:contextualSpacing/>
        <w:jc w:val="both"/>
        <w:rPr>
          <w:rFonts w:ascii="Arial" w:hAnsi="Arial" w:cs="Arial"/>
          <w:sz w:val="22"/>
          <w:szCs w:val="22"/>
        </w:rPr>
      </w:pPr>
    </w:p>
    <w:p w14:paraId="7263C0E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such spare parts as the purchaser may elect to purchase from the supplier, provided that this election shall not relieve the supplier  of any warranty obligations under the contract; and</w:t>
      </w:r>
    </w:p>
    <w:p w14:paraId="77EB422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in the event of termination of production of the spare parts:</w:t>
      </w:r>
    </w:p>
    <w:p w14:paraId="1755472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w:t>
      </w:r>
      <w:proofErr w:type="spellStart"/>
      <w:r w:rsidRPr="006203E2">
        <w:rPr>
          <w:rFonts w:ascii="Arial" w:hAnsi="Arial" w:cs="Arial"/>
          <w:sz w:val="22"/>
          <w:szCs w:val="22"/>
        </w:rPr>
        <w:t>i</w:t>
      </w:r>
      <w:proofErr w:type="spellEnd"/>
      <w:r w:rsidRPr="006203E2">
        <w:rPr>
          <w:rFonts w:ascii="Arial" w:hAnsi="Arial" w:cs="Arial"/>
          <w:sz w:val="22"/>
          <w:szCs w:val="22"/>
        </w:rPr>
        <w:t>)</w:t>
      </w:r>
      <w:r w:rsidRPr="006203E2">
        <w:rPr>
          <w:rFonts w:ascii="Arial" w:hAnsi="Arial" w:cs="Arial"/>
          <w:sz w:val="22"/>
          <w:szCs w:val="22"/>
        </w:rPr>
        <w:tab/>
        <w:t>Advance notification to the purchaser of the pending termination, in sufficient time to permit the purchaser to procure needed requirements; and</w:t>
      </w:r>
    </w:p>
    <w:p w14:paraId="3D97888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(ii)</w:t>
      </w:r>
      <w:r w:rsidRPr="006203E2">
        <w:rPr>
          <w:rFonts w:ascii="Arial" w:hAnsi="Arial" w:cs="Arial"/>
          <w:sz w:val="22"/>
          <w:szCs w:val="22"/>
        </w:rPr>
        <w:tab/>
        <w:t>following such termination, furnishing at no cost to the purchaser, the blueprints, drawings, and specifications of the spare parts, if requested.</w:t>
      </w:r>
    </w:p>
    <w:p w14:paraId="795E337B" w14:textId="77777777" w:rsidR="006203E2" w:rsidRPr="006203E2" w:rsidRDefault="006203E2" w:rsidP="006203E2">
      <w:pPr>
        <w:spacing w:line="276" w:lineRule="auto"/>
        <w:contextualSpacing/>
        <w:jc w:val="both"/>
        <w:rPr>
          <w:rFonts w:ascii="Arial" w:hAnsi="Arial" w:cs="Arial"/>
          <w:sz w:val="22"/>
          <w:szCs w:val="22"/>
        </w:rPr>
      </w:pPr>
    </w:p>
    <w:p w14:paraId="2DE9E09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w:t>
      </w:r>
      <w:r w:rsidRPr="006203E2">
        <w:rPr>
          <w:rFonts w:ascii="Arial" w:hAnsi="Arial" w:cs="Arial"/>
          <w:sz w:val="22"/>
          <w:szCs w:val="22"/>
        </w:rPr>
        <w:tab/>
        <w:t>Warranty</w:t>
      </w:r>
      <w:r w:rsidRPr="006203E2">
        <w:rPr>
          <w:rFonts w:ascii="Arial" w:hAnsi="Arial" w:cs="Arial"/>
          <w:sz w:val="22"/>
          <w:szCs w:val="22"/>
        </w:rPr>
        <w:tab/>
      </w:r>
    </w:p>
    <w:p w14:paraId="005A7BF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15.1       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2A519A07" w14:textId="77777777" w:rsidR="006203E2" w:rsidRPr="006203E2" w:rsidRDefault="006203E2" w:rsidP="006203E2">
      <w:pPr>
        <w:spacing w:line="276" w:lineRule="auto"/>
        <w:contextualSpacing/>
        <w:jc w:val="both"/>
        <w:rPr>
          <w:rFonts w:ascii="Arial" w:hAnsi="Arial" w:cs="Arial"/>
          <w:sz w:val="22"/>
          <w:szCs w:val="22"/>
        </w:rPr>
      </w:pPr>
    </w:p>
    <w:p w14:paraId="178ED15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15.2</w:t>
      </w:r>
      <w:r w:rsidRPr="006203E2">
        <w:rPr>
          <w:rFonts w:ascii="Arial" w:hAnsi="Arial" w:cs="Arial"/>
          <w:sz w:val="22"/>
          <w:szCs w:val="22"/>
        </w:rPr>
        <w:tab/>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5D01D3D1" w14:textId="77777777" w:rsidR="006203E2" w:rsidRPr="006203E2" w:rsidRDefault="006203E2" w:rsidP="006203E2">
      <w:pPr>
        <w:spacing w:line="276" w:lineRule="auto"/>
        <w:contextualSpacing/>
        <w:jc w:val="both"/>
        <w:rPr>
          <w:rFonts w:ascii="Arial" w:hAnsi="Arial" w:cs="Arial"/>
          <w:sz w:val="22"/>
          <w:szCs w:val="22"/>
        </w:rPr>
      </w:pPr>
    </w:p>
    <w:p w14:paraId="2A27D14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15.3</w:t>
      </w:r>
      <w:r w:rsidRPr="006203E2">
        <w:rPr>
          <w:rFonts w:ascii="Arial" w:hAnsi="Arial" w:cs="Arial"/>
          <w:sz w:val="22"/>
          <w:szCs w:val="22"/>
        </w:rPr>
        <w:tab/>
        <w:t>The purchaser shall promptly notify the supplier in writing of any claims arising under this warranty.</w:t>
      </w:r>
    </w:p>
    <w:p w14:paraId="5493FD76" w14:textId="77777777" w:rsidR="006203E2" w:rsidRPr="006203E2" w:rsidRDefault="006203E2" w:rsidP="006203E2">
      <w:pPr>
        <w:spacing w:line="276" w:lineRule="auto"/>
        <w:contextualSpacing/>
        <w:jc w:val="both"/>
        <w:rPr>
          <w:rFonts w:ascii="Arial" w:hAnsi="Arial" w:cs="Arial"/>
          <w:sz w:val="22"/>
          <w:szCs w:val="22"/>
        </w:rPr>
      </w:pPr>
    </w:p>
    <w:p w14:paraId="4C6F76F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15.4</w:t>
      </w:r>
      <w:r w:rsidRPr="006203E2">
        <w:rPr>
          <w:rFonts w:ascii="Arial" w:hAnsi="Arial" w:cs="Arial"/>
          <w:sz w:val="22"/>
          <w:szCs w:val="22"/>
        </w:rPr>
        <w:tab/>
        <w:t>Upon receipt of such notice, the supplier shall, within the period specified in SCC and with all reasonable speed, repair or replace the defective goods or parts thereof, without costs to the purchaser.</w:t>
      </w:r>
    </w:p>
    <w:p w14:paraId="6B33355F" w14:textId="77777777" w:rsidR="006203E2" w:rsidRPr="006203E2" w:rsidRDefault="006203E2" w:rsidP="006203E2">
      <w:pPr>
        <w:spacing w:line="276" w:lineRule="auto"/>
        <w:contextualSpacing/>
        <w:jc w:val="both"/>
        <w:rPr>
          <w:rFonts w:ascii="Arial" w:hAnsi="Arial" w:cs="Arial"/>
          <w:sz w:val="22"/>
          <w:szCs w:val="22"/>
        </w:rPr>
      </w:pPr>
    </w:p>
    <w:p w14:paraId="2693695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15.5</w:t>
      </w:r>
      <w:r w:rsidRPr="006203E2">
        <w:rPr>
          <w:rFonts w:ascii="Arial" w:hAnsi="Arial" w:cs="Arial"/>
          <w:sz w:val="22"/>
          <w:szCs w:val="22"/>
        </w:rPr>
        <w:tab/>
        <w:t>If the supplier, having been notified, fails to remedy the  defect(s) within the period specified in SCC, the purchaser may proceed to   take</w:t>
      </w:r>
    </w:p>
    <w:p w14:paraId="003CCA6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372DBA2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such remedial action as may be necessary, at the supplier’s risk and expense and without prejudice to any other rights which the purchaser may have against the supplier under the contract.</w:t>
      </w:r>
    </w:p>
    <w:p w14:paraId="704BDAE9" w14:textId="77777777" w:rsidR="006203E2" w:rsidRPr="006203E2" w:rsidRDefault="006203E2" w:rsidP="006203E2">
      <w:pPr>
        <w:spacing w:line="276" w:lineRule="auto"/>
        <w:contextualSpacing/>
        <w:jc w:val="both"/>
        <w:rPr>
          <w:rFonts w:ascii="Arial" w:hAnsi="Arial" w:cs="Arial"/>
          <w:sz w:val="22"/>
          <w:szCs w:val="22"/>
        </w:rPr>
      </w:pPr>
    </w:p>
    <w:p w14:paraId="291A1C5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w:t>
      </w:r>
      <w:r w:rsidRPr="006203E2">
        <w:rPr>
          <w:rFonts w:ascii="Arial" w:hAnsi="Arial" w:cs="Arial"/>
          <w:sz w:val="22"/>
          <w:szCs w:val="22"/>
        </w:rPr>
        <w:tab/>
        <w:t>Payment</w:t>
      </w:r>
      <w:r w:rsidRPr="006203E2">
        <w:rPr>
          <w:rFonts w:ascii="Arial" w:hAnsi="Arial" w:cs="Arial"/>
          <w:sz w:val="22"/>
          <w:szCs w:val="22"/>
        </w:rPr>
        <w:tab/>
      </w:r>
    </w:p>
    <w:p w14:paraId="69BD636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16.1  The  method  and  conditions of  payment  to  be  made  to the supplier under this contract shall be specified in SCC.</w:t>
      </w:r>
    </w:p>
    <w:p w14:paraId="219B8305" w14:textId="77777777" w:rsidR="006203E2" w:rsidRPr="006203E2" w:rsidRDefault="006203E2" w:rsidP="006203E2">
      <w:pPr>
        <w:spacing w:line="276" w:lineRule="auto"/>
        <w:contextualSpacing/>
        <w:jc w:val="both"/>
        <w:rPr>
          <w:rFonts w:ascii="Arial" w:hAnsi="Arial" w:cs="Arial"/>
          <w:sz w:val="22"/>
          <w:szCs w:val="22"/>
        </w:rPr>
      </w:pPr>
    </w:p>
    <w:p w14:paraId="65FE226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16.2</w:t>
      </w:r>
      <w:r w:rsidRPr="006203E2">
        <w:rPr>
          <w:rFonts w:ascii="Arial" w:hAnsi="Arial" w:cs="Arial"/>
          <w:sz w:val="22"/>
          <w:szCs w:val="22"/>
        </w:rPr>
        <w:tab/>
        <w:t xml:space="preserve">The supplier shall furnish the purchaser with an invoice accompanied by a copy of the delivery note and upon </w:t>
      </w:r>
      <w:proofErr w:type="spellStart"/>
      <w:r w:rsidRPr="006203E2">
        <w:rPr>
          <w:rFonts w:ascii="Arial" w:hAnsi="Arial" w:cs="Arial"/>
          <w:sz w:val="22"/>
          <w:szCs w:val="22"/>
        </w:rPr>
        <w:t>fulfillment</w:t>
      </w:r>
      <w:proofErr w:type="spellEnd"/>
      <w:r w:rsidRPr="006203E2">
        <w:rPr>
          <w:rFonts w:ascii="Arial" w:hAnsi="Arial" w:cs="Arial"/>
          <w:sz w:val="22"/>
          <w:szCs w:val="22"/>
        </w:rPr>
        <w:t xml:space="preserve"> of other obligations stipulated in the contract.</w:t>
      </w:r>
    </w:p>
    <w:p w14:paraId="617B4746" w14:textId="77777777" w:rsidR="006203E2" w:rsidRPr="006203E2" w:rsidRDefault="006203E2" w:rsidP="006203E2">
      <w:pPr>
        <w:spacing w:line="276" w:lineRule="auto"/>
        <w:contextualSpacing/>
        <w:jc w:val="both"/>
        <w:rPr>
          <w:rFonts w:ascii="Arial" w:hAnsi="Arial" w:cs="Arial"/>
          <w:sz w:val="22"/>
          <w:szCs w:val="22"/>
        </w:rPr>
      </w:pPr>
    </w:p>
    <w:p w14:paraId="516A318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16.3</w:t>
      </w:r>
      <w:r w:rsidRPr="006203E2">
        <w:rPr>
          <w:rFonts w:ascii="Arial" w:hAnsi="Arial" w:cs="Arial"/>
          <w:sz w:val="22"/>
          <w:szCs w:val="22"/>
        </w:rPr>
        <w:tab/>
        <w:t>Payments shall be made promptly by the purchaser, but in no case later than thirty (30) days after submission of an invoice or claim by the supplier.</w:t>
      </w:r>
    </w:p>
    <w:p w14:paraId="71FBE85A" w14:textId="77777777" w:rsidR="006203E2" w:rsidRPr="006203E2" w:rsidRDefault="006203E2" w:rsidP="006203E2">
      <w:pPr>
        <w:spacing w:line="276" w:lineRule="auto"/>
        <w:contextualSpacing/>
        <w:jc w:val="both"/>
        <w:rPr>
          <w:rFonts w:ascii="Arial" w:hAnsi="Arial" w:cs="Arial"/>
          <w:sz w:val="22"/>
          <w:szCs w:val="22"/>
        </w:rPr>
      </w:pPr>
    </w:p>
    <w:p w14:paraId="680DC7B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16.4</w:t>
      </w:r>
      <w:r w:rsidRPr="006203E2">
        <w:rPr>
          <w:rFonts w:ascii="Arial" w:hAnsi="Arial" w:cs="Arial"/>
          <w:sz w:val="22"/>
          <w:szCs w:val="22"/>
        </w:rPr>
        <w:tab/>
        <w:t>Payment will be made in Rand unless otherwise stipulated in SCC.</w:t>
      </w:r>
    </w:p>
    <w:p w14:paraId="73B4B862" w14:textId="77777777" w:rsidR="006203E2" w:rsidRPr="006203E2" w:rsidRDefault="006203E2" w:rsidP="006203E2">
      <w:pPr>
        <w:spacing w:line="276" w:lineRule="auto"/>
        <w:contextualSpacing/>
        <w:jc w:val="both"/>
        <w:rPr>
          <w:rFonts w:ascii="Arial" w:hAnsi="Arial" w:cs="Arial"/>
          <w:sz w:val="22"/>
          <w:szCs w:val="22"/>
        </w:rPr>
      </w:pPr>
    </w:p>
    <w:p w14:paraId="77128B2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17.</w:t>
      </w:r>
      <w:r w:rsidRPr="006203E2">
        <w:rPr>
          <w:rFonts w:ascii="Arial" w:hAnsi="Arial" w:cs="Arial"/>
          <w:sz w:val="22"/>
          <w:szCs w:val="22"/>
        </w:rPr>
        <w:tab/>
        <w:t>Prices</w:t>
      </w:r>
      <w:r w:rsidRPr="006203E2">
        <w:rPr>
          <w:rFonts w:ascii="Arial" w:hAnsi="Arial" w:cs="Arial"/>
          <w:sz w:val="22"/>
          <w:szCs w:val="22"/>
        </w:rPr>
        <w:tab/>
      </w:r>
    </w:p>
    <w:p w14:paraId="1D7215B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17.1   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3CB6E0C5" w14:textId="77777777" w:rsidR="006203E2" w:rsidRPr="006203E2" w:rsidRDefault="006203E2" w:rsidP="006203E2">
      <w:pPr>
        <w:spacing w:line="276" w:lineRule="auto"/>
        <w:contextualSpacing/>
        <w:jc w:val="both"/>
        <w:rPr>
          <w:rFonts w:ascii="Arial" w:hAnsi="Arial" w:cs="Arial"/>
          <w:sz w:val="22"/>
          <w:szCs w:val="22"/>
        </w:rPr>
      </w:pPr>
    </w:p>
    <w:p w14:paraId="4ED9CB9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18.</w:t>
      </w:r>
      <w:r w:rsidRPr="006203E2">
        <w:rPr>
          <w:rFonts w:ascii="Arial" w:hAnsi="Arial" w:cs="Arial"/>
          <w:sz w:val="22"/>
          <w:szCs w:val="22"/>
        </w:rPr>
        <w:tab/>
        <w:t>Contract amendments</w:t>
      </w:r>
    </w:p>
    <w:p w14:paraId="1465556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0E8909B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18.1</w:t>
      </w:r>
      <w:r w:rsidRPr="006203E2">
        <w:rPr>
          <w:rFonts w:ascii="Arial" w:hAnsi="Arial" w:cs="Arial"/>
          <w:sz w:val="22"/>
          <w:szCs w:val="22"/>
        </w:rPr>
        <w:tab/>
        <w:t>No variation in or modification of the terms of the contract shall be made except by written amendment signed by the parties concerned.</w:t>
      </w:r>
    </w:p>
    <w:p w14:paraId="3A4649A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35858BC0" w14:textId="77777777" w:rsidR="006203E2" w:rsidRPr="006203E2" w:rsidRDefault="006203E2" w:rsidP="006203E2">
      <w:pPr>
        <w:spacing w:line="276" w:lineRule="auto"/>
        <w:contextualSpacing/>
        <w:jc w:val="both"/>
        <w:rPr>
          <w:rFonts w:ascii="Arial" w:hAnsi="Arial" w:cs="Arial"/>
          <w:sz w:val="22"/>
          <w:szCs w:val="22"/>
        </w:rPr>
      </w:pPr>
    </w:p>
    <w:p w14:paraId="5F4F220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19.</w:t>
      </w:r>
      <w:r w:rsidRPr="006203E2">
        <w:rPr>
          <w:rFonts w:ascii="Arial" w:hAnsi="Arial" w:cs="Arial"/>
          <w:sz w:val="22"/>
          <w:szCs w:val="22"/>
        </w:rPr>
        <w:tab/>
        <w:t>Assignment</w:t>
      </w:r>
      <w:r w:rsidRPr="006203E2">
        <w:rPr>
          <w:rFonts w:ascii="Arial" w:hAnsi="Arial" w:cs="Arial"/>
          <w:sz w:val="22"/>
          <w:szCs w:val="22"/>
        </w:rPr>
        <w:tab/>
      </w:r>
    </w:p>
    <w:p w14:paraId="79D9929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19.1  The supplier shall not assign, in whole or in part, its obligations to perform under the contract, except with the purchaser’s prior written consent.</w:t>
      </w:r>
    </w:p>
    <w:p w14:paraId="2AD91368" w14:textId="77777777" w:rsidR="006203E2" w:rsidRPr="006203E2" w:rsidRDefault="006203E2" w:rsidP="006203E2">
      <w:pPr>
        <w:spacing w:line="276" w:lineRule="auto"/>
        <w:contextualSpacing/>
        <w:jc w:val="both"/>
        <w:rPr>
          <w:rFonts w:ascii="Arial" w:hAnsi="Arial" w:cs="Arial"/>
          <w:sz w:val="22"/>
          <w:szCs w:val="22"/>
        </w:rPr>
      </w:pPr>
    </w:p>
    <w:p w14:paraId="64CA35F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20.</w:t>
      </w:r>
      <w:r w:rsidRPr="006203E2">
        <w:rPr>
          <w:rFonts w:ascii="Arial" w:hAnsi="Arial" w:cs="Arial"/>
          <w:sz w:val="22"/>
          <w:szCs w:val="22"/>
        </w:rPr>
        <w:tab/>
        <w:t>Subcontracts</w:t>
      </w:r>
      <w:r w:rsidRPr="006203E2">
        <w:rPr>
          <w:rFonts w:ascii="Arial" w:hAnsi="Arial" w:cs="Arial"/>
          <w:sz w:val="22"/>
          <w:szCs w:val="22"/>
        </w:rPr>
        <w:tab/>
        <w:t xml:space="preserve">20.1       </w:t>
      </w:r>
    </w:p>
    <w:p w14:paraId="3C849BD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465A9A62" w14:textId="77777777" w:rsidR="006203E2" w:rsidRPr="006203E2" w:rsidRDefault="006203E2" w:rsidP="006203E2">
      <w:pPr>
        <w:spacing w:line="276" w:lineRule="auto"/>
        <w:contextualSpacing/>
        <w:jc w:val="both"/>
        <w:rPr>
          <w:rFonts w:ascii="Arial" w:hAnsi="Arial" w:cs="Arial"/>
          <w:sz w:val="22"/>
          <w:szCs w:val="22"/>
        </w:rPr>
      </w:pPr>
    </w:p>
    <w:p w14:paraId="1CE18C4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3D032A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w:t>
      </w:r>
      <w:r w:rsidRPr="006203E2">
        <w:rPr>
          <w:rFonts w:ascii="Arial" w:hAnsi="Arial" w:cs="Arial"/>
          <w:sz w:val="22"/>
          <w:szCs w:val="22"/>
        </w:rPr>
        <w:tab/>
        <w:t>Delays in the supplier’s performance</w:t>
      </w:r>
    </w:p>
    <w:p w14:paraId="3532F6F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F3A6A6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21.1</w:t>
      </w:r>
      <w:r w:rsidRPr="006203E2">
        <w:rPr>
          <w:rFonts w:ascii="Arial" w:hAnsi="Arial" w:cs="Arial"/>
          <w:sz w:val="22"/>
          <w:szCs w:val="22"/>
        </w:rPr>
        <w:tab/>
        <w:t>Delivery of the goods and performance of services shall be made by  the supplier in accordance with the time schedule prescribed by the purchaser in the contract.</w:t>
      </w:r>
    </w:p>
    <w:p w14:paraId="7F11D6F9" w14:textId="77777777" w:rsidR="006203E2" w:rsidRPr="006203E2" w:rsidRDefault="006203E2" w:rsidP="006203E2">
      <w:pPr>
        <w:spacing w:line="276" w:lineRule="auto"/>
        <w:contextualSpacing/>
        <w:jc w:val="both"/>
        <w:rPr>
          <w:rFonts w:ascii="Arial" w:hAnsi="Arial" w:cs="Arial"/>
          <w:sz w:val="22"/>
          <w:szCs w:val="22"/>
        </w:rPr>
      </w:pPr>
    </w:p>
    <w:p w14:paraId="6A71069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21.2</w:t>
      </w:r>
      <w:r w:rsidRPr="006203E2">
        <w:rPr>
          <w:rFonts w:ascii="Arial" w:hAnsi="Arial" w:cs="Arial"/>
          <w:sz w:val="22"/>
          <w:szCs w:val="22"/>
        </w:rPr>
        <w:tab/>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0D15C91D" w14:textId="77777777" w:rsidR="006203E2" w:rsidRPr="006203E2" w:rsidRDefault="006203E2" w:rsidP="006203E2">
      <w:pPr>
        <w:spacing w:line="276" w:lineRule="auto"/>
        <w:contextualSpacing/>
        <w:jc w:val="both"/>
        <w:rPr>
          <w:rFonts w:ascii="Arial" w:hAnsi="Arial" w:cs="Arial"/>
          <w:sz w:val="22"/>
          <w:szCs w:val="22"/>
        </w:rPr>
      </w:pPr>
    </w:p>
    <w:p w14:paraId="17D1083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21.3</w:t>
      </w:r>
      <w:r w:rsidRPr="006203E2">
        <w:rPr>
          <w:rFonts w:ascii="Arial" w:hAnsi="Arial" w:cs="Arial"/>
          <w:sz w:val="22"/>
          <w:szCs w:val="22"/>
        </w:rPr>
        <w:tab/>
        <w:t>No provision in a contract shall be deemed to prohibit the obtaining of supplies or services from a national department, provincial department, or a local authority.</w:t>
      </w:r>
    </w:p>
    <w:p w14:paraId="493620E4" w14:textId="77777777" w:rsidR="006203E2" w:rsidRPr="006203E2" w:rsidRDefault="006203E2" w:rsidP="006203E2">
      <w:pPr>
        <w:spacing w:line="276" w:lineRule="auto"/>
        <w:contextualSpacing/>
        <w:jc w:val="both"/>
        <w:rPr>
          <w:rFonts w:ascii="Arial" w:hAnsi="Arial" w:cs="Arial"/>
          <w:sz w:val="22"/>
          <w:szCs w:val="22"/>
        </w:rPr>
      </w:pPr>
    </w:p>
    <w:p w14:paraId="3C98BA0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21.4</w:t>
      </w:r>
      <w:r w:rsidRPr="006203E2">
        <w:rPr>
          <w:rFonts w:ascii="Arial" w:hAnsi="Arial" w:cs="Arial"/>
          <w:sz w:val="22"/>
          <w:szCs w:val="22"/>
        </w:rPr>
        <w:tab/>
        <w:t>The right is reserved to procure outside of the contract small quantities or to have minor essential services executed if an emergency arises, the</w:t>
      </w:r>
    </w:p>
    <w:p w14:paraId="4A2540E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238F8F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supplier’s point of supply is not situated at or near the place where the supplies are required, or the supplier’s services are not readily available.</w:t>
      </w:r>
    </w:p>
    <w:p w14:paraId="2EB454BB" w14:textId="77777777" w:rsidR="006203E2" w:rsidRPr="006203E2" w:rsidRDefault="006203E2" w:rsidP="006203E2">
      <w:pPr>
        <w:spacing w:line="276" w:lineRule="auto"/>
        <w:contextualSpacing/>
        <w:jc w:val="both"/>
        <w:rPr>
          <w:rFonts w:ascii="Arial" w:hAnsi="Arial" w:cs="Arial"/>
          <w:sz w:val="22"/>
          <w:szCs w:val="22"/>
        </w:rPr>
      </w:pPr>
    </w:p>
    <w:p w14:paraId="57234F7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21.5</w:t>
      </w:r>
      <w:r w:rsidRPr="006203E2">
        <w:rPr>
          <w:rFonts w:ascii="Arial" w:hAnsi="Arial" w:cs="Arial"/>
          <w:sz w:val="22"/>
          <w:szCs w:val="22"/>
        </w:rPr>
        <w:tab/>
        <w:t>Except as provided under GCC Clause 25, a delay by the supplier in  the performance of its delivery obligations shall render the supplier liable to the imposition of penalties, pursuant to GCC Clause  22, unless an extension of time is agreed upon pursuant to GCC Clause</w:t>
      </w:r>
    </w:p>
    <w:p w14:paraId="00AC77A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21.2 without the application of penalties.</w:t>
      </w:r>
    </w:p>
    <w:p w14:paraId="7376F8F6" w14:textId="77777777" w:rsidR="006203E2" w:rsidRPr="006203E2" w:rsidRDefault="006203E2" w:rsidP="006203E2">
      <w:pPr>
        <w:spacing w:line="276" w:lineRule="auto"/>
        <w:contextualSpacing/>
        <w:jc w:val="both"/>
        <w:rPr>
          <w:rFonts w:ascii="Arial" w:hAnsi="Arial" w:cs="Arial"/>
          <w:sz w:val="22"/>
          <w:szCs w:val="22"/>
        </w:rPr>
      </w:pPr>
    </w:p>
    <w:p w14:paraId="3639F78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21.6</w:t>
      </w:r>
      <w:r w:rsidRPr="006203E2">
        <w:rPr>
          <w:rFonts w:ascii="Arial" w:hAnsi="Arial" w:cs="Arial"/>
          <w:sz w:val="22"/>
          <w:szCs w:val="22"/>
        </w:rPr>
        <w:tab/>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68D97BF6" w14:textId="77777777" w:rsidR="006203E2" w:rsidRPr="006203E2" w:rsidRDefault="006203E2" w:rsidP="006203E2">
      <w:pPr>
        <w:spacing w:line="276" w:lineRule="auto"/>
        <w:contextualSpacing/>
        <w:jc w:val="both"/>
        <w:rPr>
          <w:rFonts w:ascii="Arial" w:hAnsi="Arial" w:cs="Arial"/>
          <w:sz w:val="22"/>
          <w:szCs w:val="22"/>
        </w:rPr>
      </w:pPr>
    </w:p>
    <w:p w14:paraId="7A75739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22.</w:t>
      </w:r>
      <w:r w:rsidRPr="006203E2">
        <w:rPr>
          <w:rFonts w:ascii="Arial" w:hAnsi="Arial" w:cs="Arial"/>
          <w:sz w:val="22"/>
          <w:szCs w:val="22"/>
        </w:rPr>
        <w:tab/>
        <w:t>Penalties</w:t>
      </w:r>
      <w:r w:rsidRPr="006203E2">
        <w:rPr>
          <w:rFonts w:ascii="Arial" w:hAnsi="Arial" w:cs="Arial"/>
          <w:sz w:val="22"/>
          <w:szCs w:val="22"/>
        </w:rPr>
        <w:tab/>
        <w:t>22.1   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06E159C8" w14:textId="77777777" w:rsidR="006203E2" w:rsidRPr="006203E2" w:rsidRDefault="006203E2" w:rsidP="006203E2">
      <w:pPr>
        <w:spacing w:line="276" w:lineRule="auto"/>
        <w:contextualSpacing/>
        <w:jc w:val="both"/>
        <w:rPr>
          <w:rFonts w:ascii="Arial" w:hAnsi="Arial" w:cs="Arial"/>
          <w:sz w:val="22"/>
          <w:szCs w:val="22"/>
        </w:rPr>
      </w:pPr>
    </w:p>
    <w:p w14:paraId="0E3DF7F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23.</w:t>
      </w:r>
      <w:r w:rsidRPr="006203E2">
        <w:rPr>
          <w:rFonts w:ascii="Arial" w:hAnsi="Arial" w:cs="Arial"/>
          <w:sz w:val="22"/>
          <w:szCs w:val="22"/>
        </w:rPr>
        <w:tab/>
        <w:t>Termination for default</w:t>
      </w:r>
    </w:p>
    <w:p w14:paraId="7A5F96C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02913E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23.1</w:t>
      </w:r>
      <w:r w:rsidRPr="006203E2">
        <w:rPr>
          <w:rFonts w:ascii="Arial" w:hAnsi="Arial" w:cs="Arial"/>
          <w:sz w:val="22"/>
          <w:szCs w:val="22"/>
        </w:rPr>
        <w:tab/>
        <w:t>The purchaser, without prejudice to any other remedy for breach of contract, by written notice of default sent to the supplier, may  terminate this contract in whole or in part:</w:t>
      </w:r>
    </w:p>
    <w:p w14:paraId="02ED989B" w14:textId="77777777" w:rsidR="006203E2" w:rsidRPr="006203E2" w:rsidRDefault="006203E2" w:rsidP="006203E2">
      <w:pPr>
        <w:spacing w:line="276" w:lineRule="auto"/>
        <w:contextualSpacing/>
        <w:jc w:val="both"/>
        <w:rPr>
          <w:rFonts w:ascii="Arial" w:hAnsi="Arial" w:cs="Arial"/>
          <w:sz w:val="22"/>
          <w:szCs w:val="22"/>
        </w:rPr>
      </w:pPr>
    </w:p>
    <w:p w14:paraId="7004264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if the supplier fails to deliver any or all of the goods within the period(s) specified in the contract, or within any  extension thereof granted by the purchaser pursuant to GCC Clause 21.2;</w:t>
      </w:r>
    </w:p>
    <w:p w14:paraId="6A3E80C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if the Supplier fails to perform any other obligation(s) under the contract; or</w:t>
      </w:r>
    </w:p>
    <w:p w14:paraId="7ADF98E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(c)</w:t>
      </w:r>
      <w:r w:rsidRPr="006203E2">
        <w:rPr>
          <w:rFonts w:ascii="Arial" w:hAnsi="Arial" w:cs="Arial"/>
          <w:sz w:val="22"/>
          <w:szCs w:val="22"/>
        </w:rPr>
        <w:tab/>
        <w:t>if the supplier, in the judgment of the purchaser,  has  engaged in corrupt or fraudulent practices in competing for  or in executing the contract.</w:t>
      </w:r>
    </w:p>
    <w:p w14:paraId="6EFAAA3D" w14:textId="77777777" w:rsidR="006203E2" w:rsidRPr="006203E2" w:rsidRDefault="006203E2" w:rsidP="006203E2">
      <w:pPr>
        <w:spacing w:line="276" w:lineRule="auto"/>
        <w:contextualSpacing/>
        <w:jc w:val="both"/>
        <w:rPr>
          <w:rFonts w:ascii="Arial" w:hAnsi="Arial" w:cs="Arial"/>
          <w:sz w:val="22"/>
          <w:szCs w:val="22"/>
        </w:rPr>
      </w:pPr>
    </w:p>
    <w:p w14:paraId="2161E6F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23.2</w:t>
      </w:r>
      <w:r w:rsidRPr="006203E2">
        <w:rPr>
          <w:rFonts w:ascii="Arial" w:hAnsi="Arial" w:cs="Arial"/>
          <w:sz w:val="22"/>
          <w:szCs w:val="22"/>
        </w:rPr>
        <w:tab/>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w:t>
      </w:r>
      <w:r w:rsidRPr="006203E2">
        <w:rPr>
          <w:rFonts w:ascii="Arial" w:hAnsi="Arial" w:cs="Arial"/>
          <w:sz w:val="22"/>
          <w:szCs w:val="22"/>
        </w:rPr>
        <w:lastRenderedPageBreak/>
        <w:t>excess costs for such similar goods, works or services. However, the supplier shall continue performance of the contract to the extent not terminated.</w:t>
      </w:r>
    </w:p>
    <w:p w14:paraId="43E64E7F" w14:textId="77777777" w:rsidR="006203E2" w:rsidRPr="006203E2" w:rsidRDefault="006203E2" w:rsidP="006203E2">
      <w:pPr>
        <w:spacing w:line="276" w:lineRule="auto"/>
        <w:contextualSpacing/>
        <w:jc w:val="both"/>
        <w:rPr>
          <w:rFonts w:ascii="Arial" w:hAnsi="Arial" w:cs="Arial"/>
          <w:sz w:val="22"/>
          <w:szCs w:val="22"/>
        </w:rPr>
      </w:pPr>
    </w:p>
    <w:p w14:paraId="755E43E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23.3</w:t>
      </w:r>
      <w:r w:rsidRPr="006203E2">
        <w:rPr>
          <w:rFonts w:ascii="Arial" w:hAnsi="Arial" w:cs="Arial"/>
          <w:sz w:val="22"/>
          <w:szCs w:val="22"/>
        </w:rPr>
        <w:tab/>
        <w:t>Where the purchaser terminates the contract in whole or in part, the purchaser may decide to impose a restriction penalty on the supplier by prohibiting such supplier from doing business with the public sector for a period not exceeding 10 years.</w:t>
      </w:r>
    </w:p>
    <w:p w14:paraId="3C5F4EEE" w14:textId="77777777" w:rsidR="006203E2" w:rsidRPr="006203E2" w:rsidRDefault="006203E2" w:rsidP="006203E2">
      <w:pPr>
        <w:spacing w:line="276" w:lineRule="auto"/>
        <w:contextualSpacing/>
        <w:jc w:val="both"/>
        <w:rPr>
          <w:rFonts w:ascii="Arial" w:hAnsi="Arial" w:cs="Arial"/>
          <w:sz w:val="22"/>
          <w:szCs w:val="22"/>
        </w:rPr>
      </w:pPr>
    </w:p>
    <w:p w14:paraId="2F63D6D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23.4</w:t>
      </w:r>
      <w:r w:rsidRPr="006203E2">
        <w:rPr>
          <w:rFonts w:ascii="Arial" w:hAnsi="Arial" w:cs="Arial"/>
          <w:sz w:val="22"/>
          <w:szCs w:val="22"/>
        </w:rPr>
        <w:tab/>
        <w:t>If  a  purchaser  intends  imposing  a  restriction  on  a  supplier  or any</w:t>
      </w:r>
    </w:p>
    <w:p w14:paraId="2436539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5331C55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376D3DC7" w14:textId="77777777" w:rsidR="006203E2" w:rsidRPr="006203E2" w:rsidRDefault="006203E2" w:rsidP="006203E2">
      <w:pPr>
        <w:spacing w:line="276" w:lineRule="auto"/>
        <w:contextualSpacing/>
        <w:jc w:val="both"/>
        <w:rPr>
          <w:rFonts w:ascii="Arial" w:hAnsi="Arial" w:cs="Arial"/>
          <w:sz w:val="22"/>
          <w:szCs w:val="22"/>
        </w:rPr>
      </w:pPr>
    </w:p>
    <w:p w14:paraId="74E7CF9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23.5</w:t>
      </w:r>
      <w:r w:rsidRPr="006203E2">
        <w:rPr>
          <w:rFonts w:ascii="Arial" w:hAnsi="Arial" w:cs="Arial"/>
          <w:sz w:val="22"/>
          <w:szCs w:val="22"/>
        </w:rPr>
        <w:tab/>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7C139497" w14:textId="77777777" w:rsidR="006203E2" w:rsidRPr="006203E2" w:rsidRDefault="006203E2" w:rsidP="006203E2">
      <w:pPr>
        <w:spacing w:line="276" w:lineRule="auto"/>
        <w:contextualSpacing/>
        <w:jc w:val="both"/>
        <w:rPr>
          <w:rFonts w:ascii="Arial" w:hAnsi="Arial" w:cs="Arial"/>
          <w:sz w:val="22"/>
          <w:szCs w:val="22"/>
        </w:rPr>
      </w:pPr>
    </w:p>
    <w:p w14:paraId="163862A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23.6</w:t>
      </w:r>
      <w:r w:rsidRPr="006203E2">
        <w:rPr>
          <w:rFonts w:ascii="Arial" w:hAnsi="Arial" w:cs="Arial"/>
          <w:sz w:val="22"/>
          <w:szCs w:val="22"/>
        </w:rPr>
        <w:tab/>
        <w:t>If a restriction is imposed, the purchaser must, within five (5) working days of such imposition, furnish the National Treasury, with the following information:</w:t>
      </w:r>
    </w:p>
    <w:p w14:paraId="0C2DC65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w:t>
      </w:r>
      <w:proofErr w:type="spellStart"/>
      <w:r w:rsidRPr="006203E2">
        <w:rPr>
          <w:rFonts w:ascii="Arial" w:hAnsi="Arial" w:cs="Arial"/>
          <w:sz w:val="22"/>
          <w:szCs w:val="22"/>
        </w:rPr>
        <w:t>i</w:t>
      </w:r>
      <w:proofErr w:type="spellEnd"/>
      <w:r w:rsidRPr="006203E2">
        <w:rPr>
          <w:rFonts w:ascii="Arial" w:hAnsi="Arial" w:cs="Arial"/>
          <w:sz w:val="22"/>
          <w:szCs w:val="22"/>
        </w:rPr>
        <w:t>)</w:t>
      </w:r>
      <w:r w:rsidRPr="006203E2">
        <w:rPr>
          <w:rFonts w:ascii="Arial" w:hAnsi="Arial" w:cs="Arial"/>
          <w:sz w:val="22"/>
          <w:szCs w:val="22"/>
        </w:rPr>
        <w:tab/>
        <w:t>the name and address of the supplier and / or person restricted by the purchaser;</w:t>
      </w:r>
    </w:p>
    <w:p w14:paraId="531E9C0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(ii)</w:t>
      </w:r>
      <w:r w:rsidRPr="006203E2">
        <w:rPr>
          <w:rFonts w:ascii="Arial" w:hAnsi="Arial" w:cs="Arial"/>
          <w:sz w:val="22"/>
          <w:szCs w:val="22"/>
        </w:rPr>
        <w:tab/>
        <w:t>the date of commencement of the restriction</w:t>
      </w:r>
    </w:p>
    <w:p w14:paraId="5854504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(iii)</w:t>
      </w:r>
      <w:r w:rsidRPr="006203E2">
        <w:rPr>
          <w:rFonts w:ascii="Arial" w:hAnsi="Arial" w:cs="Arial"/>
          <w:sz w:val="22"/>
          <w:szCs w:val="22"/>
        </w:rPr>
        <w:tab/>
        <w:t>the period of restriction; and</w:t>
      </w:r>
    </w:p>
    <w:p w14:paraId="35993D5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(iv)</w:t>
      </w:r>
      <w:r w:rsidRPr="006203E2">
        <w:rPr>
          <w:rFonts w:ascii="Arial" w:hAnsi="Arial" w:cs="Arial"/>
          <w:sz w:val="22"/>
          <w:szCs w:val="22"/>
        </w:rPr>
        <w:tab/>
        <w:t>the reasons for the restriction.</w:t>
      </w:r>
    </w:p>
    <w:p w14:paraId="52D30241" w14:textId="77777777" w:rsidR="006203E2" w:rsidRPr="006203E2" w:rsidRDefault="006203E2" w:rsidP="006203E2">
      <w:pPr>
        <w:spacing w:line="276" w:lineRule="auto"/>
        <w:contextualSpacing/>
        <w:jc w:val="both"/>
        <w:rPr>
          <w:rFonts w:ascii="Arial" w:hAnsi="Arial" w:cs="Arial"/>
          <w:sz w:val="22"/>
          <w:szCs w:val="22"/>
        </w:rPr>
      </w:pPr>
    </w:p>
    <w:p w14:paraId="040A54A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These details will be loaded in the National Treasury’s central database   of suppliers or persons prohibited from doing business with the public sector.</w:t>
      </w:r>
    </w:p>
    <w:p w14:paraId="1B5F3B41" w14:textId="77777777" w:rsidR="006203E2" w:rsidRPr="006203E2" w:rsidRDefault="006203E2" w:rsidP="006203E2">
      <w:pPr>
        <w:spacing w:line="276" w:lineRule="auto"/>
        <w:contextualSpacing/>
        <w:jc w:val="both"/>
        <w:rPr>
          <w:rFonts w:ascii="Arial" w:hAnsi="Arial" w:cs="Arial"/>
          <w:sz w:val="22"/>
          <w:szCs w:val="22"/>
        </w:rPr>
      </w:pPr>
    </w:p>
    <w:p w14:paraId="2F70EE4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23.7</w:t>
      </w:r>
      <w:r w:rsidRPr="006203E2">
        <w:rPr>
          <w:rFonts w:ascii="Arial" w:hAnsi="Arial" w:cs="Arial"/>
          <w:sz w:val="22"/>
          <w:szCs w:val="22"/>
        </w:rPr>
        <w:tab/>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1A70EB96" w14:textId="77777777" w:rsidR="006203E2" w:rsidRPr="006203E2" w:rsidRDefault="006203E2" w:rsidP="006203E2">
      <w:pPr>
        <w:spacing w:line="276" w:lineRule="auto"/>
        <w:contextualSpacing/>
        <w:jc w:val="both"/>
        <w:rPr>
          <w:rFonts w:ascii="Arial" w:hAnsi="Arial" w:cs="Arial"/>
          <w:sz w:val="22"/>
          <w:szCs w:val="22"/>
        </w:rPr>
      </w:pPr>
    </w:p>
    <w:p w14:paraId="790AA74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24.</w:t>
      </w:r>
      <w:r w:rsidRPr="006203E2">
        <w:rPr>
          <w:rFonts w:ascii="Arial" w:hAnsi="Arial" w:cs="Arial"/>
          <w:sz w:val="22"/>
          <w:szCs w:val="22"/>
        </w:rPr>
        <w:tab/>
        <w:t>Anti-dumping and countervailing duties and rights</w:t>
      </w:r>
    </w:p>
    <w:p w14:paraId="28BFCA6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0C3834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24.1</w:t>
      </w:r>
      <w:r w:rsidRPr="006203E2">
        <w:rPr>
          <w:rFonts w:ascii="Arial" w:hAnsi="Arial" w:cs="Arial"/>
          <w:sz w:val="22"/>
          <w:szCs w:val="22"/>
        </w:rPr>
        <w:tab/>
        <w:t xml:space="preserve">When, after the date of bid, provisional payments are required, or anti- dumping or countervailing duties are imposed, or the amount of a provisional payment or anti-dumping or countervailing right is increased in respect of any dumped or subsidized import, the State is </w:t>
      </w:r>
      <w:r w:rsidRPr="006203E2">
        <w:rPr>
          <w:rFonts w:ascii="Arial" w:hAnsi="Arial" w:cs="Arial"/>
          <w:sz w:val="22"/>
          <w:szCs w:val="22"/>
        </w:rPr>
        <w:lastRenderedPageBreak/>
        <w:t>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w:t>
      </w:r>
    </w:p>
    <w:p w14:paraId="4790937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076E19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may be due to him</w:t>
      </w:r>
    </w:p>
    <w:p w14:paraId="3BB8A2F6" w14:textId="77777777" w:rsidR="006203E2" w:rsidRPr="006203E2" w:rsidRDefault="006203E2" w:rsidP="006203E2">
      <w:pPr>
        <w:spacing w:line="276" w:lineRule="auto"/>
        <w:contextualSpacing/>
        <w:jc w:val="both"/>
        <w:rPr>
          <w:rFonts w:ascii="Arial" w:hAnsi="Arial" w:cs="Arial"/>
          <w:sz w:val="22"/>
          <w:szCs w:val="22"/>
        </w:rPr>
      </w:pPr>
    </w:p>
    <w:p w14:paraId="35509A0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25.</w:t>
      </w:r>
      <w:r w:rsidRPr="006203E2">
        <w:rPr>
          <w:rFonts w:ascii="Arial" w:hAnsi="Arial" w:cs="Arial"/>
          <w:sz w:val="22"/>
          <w:szCs w:val="22"/>
        </w:rPr>
        <w:tab/>
        <w:t>Force Majeure</w:t>
      </w:r>
    </w:p>
    <w:p w14:paraId="7032A0A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14A7F9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25.1</w:t>
      </w:r>
      <w:r w:rsidRPr="006203E2">
        <w:rPr>
          <w:rFonts w:ascii="Arial" w:hAnsi="Arial" w:cs="Arial"/>
          <w:sz w:val="22"/>
          <w:szCs w:val="22"/>
        </w:rPr>
        <w:tab/>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020D71A4" w14:textId="77777777" w:rsidR="006203E2" w:rsidRPr="006203E2" w:rsidRDefault="006203E2" w:rsidP="006203E2">
      <w:pPr>
        <w:spacing w:line="276" w:lineRule="auto"/>
        <w:contextualSpacing/>
        <w:jc w:val="both"/>
        <w:rPr>
          <w:rFonts w:ascii="Arial" w:hAnsi="Arial" w:cs="Arial"/>
          <w:sz w:val="22"/>
          <w:szCs w:val="22"/>
        </w:rPr>
      </w:pPr>
    </w:p>
    <w:p w14:paraId="58CD536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25.2</w:t>
      </w:r>
      <w:r w:rsidRPr="006203E2">
        <w:rPr>
          <w:rFonts w:ascii="Arial" w:hAnsi="Arial" w:cs="Arial"/>
          <w:sz w:val="22"/>
          <w:szCs w:val="22"/>
        </w:rPr>
        <w:tab/>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58048FE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2123FD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26.</w:t>
      </w:r>
      <w:r w:rsidRPr="006203E2">
        <w:rPr>
          <w:rFonts w:ascii="Arial" w:hAnsi="Arial" w:cs="Arial"/>
          <w:sz w:val="22"/>
          <w:szCs w:val="22"/>
        </w:rPr>
        <w:tab/>
        <w:t>Termination for insolvency</w:t>
      </w:r>
    </w:p>
    <w:p w14:paraId="5128765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850FA3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26.1</w:t>
      </w:r>
      <w:r w:rsidRPr="006203E2">
        <w:rPr>
          <w:rFonts w:ascii="Arial" w:hAnsi="Arial" w:cs="Arial"/>
          <w:sz w:val="22"/>
          <w:szCs w:val="22"/>
        </w:rPr>
        <w:tab/>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759CE20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E99228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w:t>
      </w:r>
      <w:r w:rsidRPr="006203E2">
        <w:rPr>
          <w:rFonts w:ascii="Arial" w:hAnsi="Arial" w:cs="Arial"/>
          <w:sz w:val="22"/>
          <w:szCs w:val="22"/>
        </w:rPr>
        <w:tab/>
        <w:t>Settlement of Disputes</w:t>
      </w:r>
    </w:p>
    <w:p w14:paraId="73CD8C99" w14:textId="77777777" w:rsidR="006203E2" w:rsidRPr="006203E2" w:rsidRDefault="006203E2" w:rsidP="006203E2">
      <w:pPr>
        <w:spacing w:line="276" w:lineRule="auto"/>
        <w:contextualSpacing/>
        <w:jc w:val="both"/>
        <w:rPr>
          <w:rFonts w:ascii="Arial" w:hAnsi="Arial" w:cs="Arial"/>
          <w:sz w:val="22"/>
          <w:szCs w:val="22"/>
        </w:rPr>
      </w:pPr>
    </w:p>
    <w:p w14:paraId="2F97AC5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28.</w:t>
      </w:r>
      <w:r w:rsidRPr="006203E2">
        <w:rPr>
          <w:rFonts w:ascii="Arial" w:hAnsi="Arial" w:cs="Arial"/>
          <w:sz w:val="22"/>
          <w:szCs w:val="22"/>
        </w:rPr>
        <w:tab/>
        <w:t>Limitation of liability</w:t>
      </w:r>
    </w:p>
    <w:p w14:paraId="68BB48A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3DF916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27.1</w:t>
      </w:r>
      <w:r w:rsidRPr="006203E2">
        <w:rPr>
          <w:rFonts w:ascii="Arial" w:hAnsi="Arial" w:cs="Arial"/>
          <w:sz w:val="22"/>
          <w:szCs w:val="22"/>
        </w:rPr>
        <w:tab/>
        <w:t>If any dispute or difference of any kind whatsoever arises between the purchaser and the supplier in connection with or arising out of the contract, the parties shall make every effort to resolve amicably such dispute or difference by mutual consultation.</w:t>
      </w:r>
    </w:p>
    <w:p w14:paraId="62D9E89E" w14:textId="77777777" w:rsidR="006203E2" w:rsidRPr="006203E2" w:rsidRDefault="006203E2" w:rsidP="006203E2">
      <w:pPr>
        <w:spacing w:line="276" w:lineRule="auto"/>
        <w:contextualSpacing/>
        <w:jc w:val="both"/>
        <w:rPr>
          <w:rFonts w:ascii="Arial" w:hAnsi="Arial" w:cs="Arial"/>
          <w:sz w:val="22"/>
          <w:szCs w:val="22"/>
        </w:rPr>
      </w:pPr>
    </w:p>
    <w:p w14:paraId="5CBDEB4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27.2</w:t>
      </w:r>
      <w:r w:rsidRPr="006203E2">
        <w:rPr>
          <w:rFonts w:ascii="Arial" w:hAnsi="Arial" w:cs="Arial"/>
          <w:sz w:val="22"/>
          <w:szCs w:val="22"/>
        </w:rPr>
        <w:tab/>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7CF73876" w14:textId="77777777" w:rsidR="006203E2" w:rsidRPr="006203E2" w:rsidRDefault="006203E2" w:rsidP="006203E2">
      <w:pPr>
        <w:spacing w:line="276" w:lineRule="auto"/>
        <w:contextualSpacing/>
        <w:jc w:val="both"/>
        <w:rPr>
          <w:rFonts w:ascii="Arial" w:hAnsi="Arial" w:cs="Arial"/>
          <w:sz w:val="22"/>
          <w:szCs w:val="22"/>
        </w:rPr>
      </w:pPr>
    </w:p>
    <w:p w14:paraId="333DFFE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27.3</w:t>
      </w:r>
      <w:r w:rsidRPr="006203E2">
        <w:rPr>
          <w:rFonts w:ascii="Arial" w:hAnsi="Arial" w:cs="Arial"/>
          <w:sz w:val="22"/>
          <w:szCs w:val="22"/>
        </w:rPr>
        <w:tab/>
        <w:t>Should it not be possible to settle a dispute by means of mediation, it may be settled in a South African court of law.</w:t>
      </w:r>
    </w:p>
    <w:p w14:paraId="6C8E1BB3" w14:textId="77777777" w:rsidR="006203E2" w:rsidRPr="006203E2" w:rsidRDefault="006203E2" w:rsidP="006203E2">
      <w:pPr>
        <w:spacing w:line="276" w:lineRule="auto"/>
        <w:contextualSpacing/>
        <w:jc w:val="both"/>
        <w:rPr>
          <w:rFonts w:ascii="Arial" w:hAnsi="Arial" w:cs="Arial"/>
          <w:sz w:val="22"/>
          <w:szCs w:val="22"/>
        </w:rPr>
      </w:pPr>
    </w:p>
    <w:p w14:paraId="22C98E6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27.4</w:t>
      </w:r>
      <w:r w:rsidRPr="006203E2">
        <w:rPr>
          <w:rFonts w:ascii="Arial" w:hAnsi="Arial" w:cs="Arial"/>
          <w:sz w:val="22"/>
          <w:szCs w:val="22"/>
        </w:rPr>
        <w:tab/>
        <w:t>Mediation proceedings shall be conducted in accordance with the rules of procedure specified in the SCC.</w:t>
      </w:r>
    </w:p>
    <w:p w14:paraId="2967C587" w14:textId="77777777" w:rsidR="006203E2" w:rsidRPr="006203E2" w:rsidRDefault="006203E2" w:rsidP="006203E2">
      <w:pPr>
        <w:spacing w:line="276" w:lineRule="auto"/>
        <w:contextualSpacing/>
        <w:jc w:val="both"/>
        <w:rPr>
          <w:rFonts w:ascii="Arial" w:hAnsi="Arial" w:cs="Arial"/>
          <w:sz w:val="22"/>
          <w:szCs w:val="22"/>
        </w:rPr>
      </w:pPr>
    </w:p>
    <w:p w14:paraId="0D119EE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27.5</w:t>
      </w:r>
      <w:r w:rsidRPr="006203E2">
        <w:rPr>
          <w:rFonts w:ascii="Arial" w:hAnsi="Arial" w:cs="Arial"/>
          <w:sz w:val="22"/>
          <w:szCs w:val="22"/>
        </w:rPr>
        <w:tab/>
        <w:t>Notwithstanding any reference to mediation and/or court proceedings herein,</w:t>
      </w:r>
    </w:p>
    <w:p w14:paraId="780A4CCC" w14:textId="77777777" w:rsidR="006203E2" w:rsidRPr="006203E2" w:rsidRDefault="006203E2" w:rsidP="006203E2">
      <w:pPr>
        <w:spacing w:line="276" w:lineRule="auto"/>
        <w:contextualSpacing/>
        <w:jc w:val="both"/>
        <w:rPr>
          <w:rFonts w:ascii="Arial" w:hAnsi="Arial" w:cs="Arial"/>
          <w:sz w:val="22"/>
          <w:szCs w:val="22"/>
        </w:rPr>
      </w:pPr>
    </w:p>
    <w:p w14:paraId="3E312D7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the parties shall continue to perform their respective obligations under the contract unless they otherwise agree; and</w:t>
      </w:r>
    </w:p>
    <w:p w14:paraId="7FAAE62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the purchaser shall pay the supplier any monies due the supplier.</w:t>
      </w:r>
    </w:p>
    <w:p w14:paraId="5A4C6CE3" w14:textId="77777777" w:rsidR="006203E2" w:rsidRPr="006203E2" w:rsidRDefault="006203E2" w:rsidP="006203E2">
      <w:pPr>
        <w:spacing w:line="276" w:lineRule="auto"/>
        <w:contextualSpacing/>
        <w:jc w:val="both"/>
        <w:rPr>
          <w:rFonts w:ascii="Arial" w:hAnsi="Arial" w:cs="Arial"/>
          <w:sz w:val="22"/>
          <w:szCs w:val="22"/>
        </w:rPr>
      </w:pPr>
    </w:p>
    <w:p w14:paraId="40FA311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28.1</w:t>
      </w:r>
      <w:r w:rsidRPr="006203E2">
        <w:rPr>
          <w:rFonts w:ascii="Arial" w:hAnsi="Arial" w:cs="Arial"/>
          <w:sz w:val="22"/>
          <w:szCs w:val="22"/>
        </w:rPr>
        <w:tab/>
        <w:t xml:space="preserve">Except in cases of criminal negligence or </w:t>
      </w:r>
      <w:proofErr w:type="spellStart"/>
      <w:r w:rsidRPr="006203E2">
        <w:rPr>
          <w:rFonts w:ascii="Arial" w:hAnsi="Arial" w:cs="Arial"/>
          <w:sz w:val="22"/>
          <w:szCs w:val="22"/>
        </w:rPr>
        <w:t>willful</w:t>
      </w:r>
      <w:proofErr w:type="spellEnd"/>
      <w:r w:rsidRPr="006203E2">
        <w:rPr>
          <w:rFonts w:ascii="Arial" w:hAnsi="Arial" w:cs="Arial"/>
          <w:sz w:val="22"/>
          <w:szCs w:val="22"/>
        </w:rPr>
        <w:t xml:space="preserve"> misconduct, and in  the case of infringement pursuant to Clause 6;</w:t>
      </w:r>
    </w:p>
    <w:p w14:paraId="5939CCB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196E88E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085ECC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29.</w:t>
      </w:r>
      <w:r w:rsidRPr="006203E2">
        <w:rPr>
          <w:rFonts w:ascii="Arial" w:hAnsi="Arial" w:cs="Arial"/>
          <w:sz w:val="22"/>
          <w:szCs w:val="22"/>
        </w:rPr>
        <w:tab/>
        <w:t>Governing language</w:t>
      </w:r>
    </w:p>
    <w:p w14:paraId="6CD8EA8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58AB0AC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the aggregate liability of the supplier to the purchaser, whether under the contract, in tort or otherwise, shall not exceed the total contract price, provided that this limitation shall not apply to the cost of repairing or replacing defective equipment.</w:t>
      </w:r>
    </w:p>
    <w:p w14:paraId="34C928F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29.1 The contract shall be written in English. All correspondence and other documents pertaining to the contract that is exchanged by the parties shall also be written in English.</w:t>
      </w:r>
    </w:p>
    <w:p w14:paraId="2435802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3382D5CD" w14:textId="77777777" w:rsidR="006203E2" w:rsidRPr="006203E2" w:rsidRDefault="006203E2" w:rsidP="006203E2">
      <w:pPr>
        <w:spacing w:line="276" w:lineRule="auto"/>
        <w:contextualSpacing/>
        <w:jc w:val="both"/>
        <w:rPr>
          <w:rFonts w:ascii="Arial" w:hAnsi="Arial" w:cs="Arial"/>
          <w:sz w:val="22"/>
          <w:szCs w:val="22"/>
        </w:rPr>
      </w:pPr>
    </w:p>
    <w:p w14:paraId="3D50EDB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4BB7F6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30.</w:t>
      </w:r>
      <w:r w:rsidRPr="006203E2">
        <w:rPr>
          <w:rFonts w:ascii="Arial" w:hAnsi="Arial" w:cs="Arial"/>
          <w:sz w:val="22"/>
          <w:szCs w:val="22"/>
        </w:rPr>
        <w:tab/>
        <w:t>Applicable law</w:t>
      </w:r>
    </w:p>
    <w:p w14:paraId="0814A0E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A6CFCF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30.1</w:t>
      </w:r>
      <w:r w:rsidRPr="006203E2">
        <w:rPr>
          <w:rFonts w:ascii="Arial" w:hAnsi="Arial" w:cs="Arial"/>
          <w:sz w:val="22"/>
          <w:szCs w:val="22"/>
        </w:rPr>
        <w:tab/>
        <w:t>The contract shall be interpreted in accordance with South African laws, unless otherwise specified in SCC.</w:t>
      </w:r>
    </w:p>
    <w:p w14:paraId="62310A5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0E665C16" w14:textId="77777777" w:rsidR="006203E2" w:rsidRPr="006203E2" w:rsidRDefault="006203E2" w:rsidP="006203E2">
      <w:pPr>
        <w:spacing w:line="276" w:lineRule="auto"/>
        <w:contextualSpacing/>
        <w:jc w:val="both"/>
        <w:rPr>
          <w:rFonts w:ascii="Arial" w:hAnsi="Arial" w:cs="Arial"/>
          <w:sz w:val="22"/>
          <w:szCs w:val="22"/>
        </w:rPr>
      </w:pPr>
    </w:p>
    <w:p w14:paraId="07E77F7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31.</w:t>
      </w:r>
      <w:r w:rsidRPr="006203E2">
        <w:rPr>
          <w:rFonts w:ascii="Arial" w:hAnsi="Arial" w:cs="Arial"/>
          <w:sz w:val="22"/>
          <w:szCs w:val="22"/>
        </w:rPr>
        <w:tab/>
        <w:t>Notices</w:t>
      </w:r>
      <w:r w:rsidRPr="006203E2">
        <w:rPr>
          <w:rFonts w:ascii="Arial" w:hAnsi="Arial" w:cs="Arial"/>
          <w:sz w:val="22"/>
          <w:szCs w:val="22"/>
        </w:rPr>
        <w:tab/>
        <w:t>31.1   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571229BC" w14:textId="77777777" w:rsidR="006203E2" w:rsidRPr="006203E2" w:rsidRDefault="006203E2" w:rsidP="006203E2">
      <w:pPr>
        <w:spacing w:line="276" w:lineRule="auto"/>
        <w:contextualSpacing/>
        <w:jc w:val="both"/>
        <w:rPr>
          <w:rFonts w:ascii="Arial" w:hAnsi="Arial" w:cs="Arial"/>
          <w:sz w:val="22"/>
          <w:szCs w:val="22"/>
        </w:rPr>
      </w:pPr>
    </w:p>
    <w:p w14:paraId="6ED7F6E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31.2 The time mentioned in the contract documents for performing any act after such aforesaid notice has been given, shall be reckoned from the date of posting of such notice.</w:t>
      </w:r>
    </w:p>
    <w:p w14:paraId="6E27BB14" w14:textId="77777777" w:rsidR="006203E2" w:rsidRPr="006203E2" w:rsidRDefault="006203E2" w:rsidP="006203E2">
      <w:pPr>
        <w:spacing w:line="276" w:lineRule="auto"/>
        <w:contextualSpacing/>
        <w:jc w:val="both"/>
        <w:rPr>
          <w:rFonts w:ascii="Arial" w:hAnsi="Arial" w:cs="Arial"/>
          <w:sz w:val="22"/>
          <w:szCs w:val="22"/>
        </w:rPr>
      </w:pPr>
    </w:p>
    <w:p w14:paraId="0540F34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27C13B1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w:t>
      </w:r>
      <w:r w:rsidRPr="006203E2">
        <w:rPr>
          <w:rFonts w:ascii="Arial" w:hAnsi="Arial" w:cs="Arial"/>
          <w:sz w:val="22"/>
          <w:szCs w:val="22"/>
        </w:rPr>
        <w:tab/>
        <w:t>Taxes and duties</w:t>
      </w:r>
    </w:p>
    <w:p w14:paraId="3B03B9F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 xml:space="preserve"> </w:t>
      </w:r>
    </w:p>
    <w:p w14:paraId="19021AD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32.1</w:t>
      </w:r>
      <w:r w:rsidRPr="006203E2">
        <w:rPr>
          <w:rFonts w:ascii="Arial" w:hAnsi="Arial" w:cs="Arial"/>
          <w:sz w:val="22"/>
          <w:szCs w:val="22"/>
        </w:rPr>
        <w:tab/>
        <w:t>A foreign supplier shall be entirely responsible for all taxes, stamp duties, license fees, and other such levies imposed outside the purchaser’s country.</w:t>
      </w:r>
    </w:p>
    <w:p w14:paraId="00CB6E7D" w14:textId="77777777" w:rsidR="006203E2" w:rsidRPr="006203E2" w:rsidRDefault="006203E2" w:rsidP="006203E2">
      <w:pPr>
        <w:spacing w:line="276" w:lineRule="auto"/>
        <w:contextualSpacing/>
        <w:jc w:val="both"/>
        <w:rPr>
          <w:rFonts w:ascii="Arial" w:hAnsi="Arial" w:cs="Arial"/>
          <w:sz w:val="22"/>
          <w:szCs w:val="22"/>
        </w:rPr>
      </w:pPr>
    </w:p>
    <w:p w14:paraId="175A6B7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32.2</w:t>
      </w:r>
      <w:r w:rsidRPr="006203E2">
        <w:rPr>
          <w:rFonts w:ascii="Arial" w:hAnsi="Arial" w:cs="Arial"/>
          <w:sz w:val="22"/>
          <w:szCs w:val="22"/>
        </w:rPr>
        <w:tab/>
        <w:t>A local supplier shall be entirely responsible for all taxes, duties, license fees, etc., incurred until delivery of the contracted goods to  the purchaser.</w:t>
      </w:r>
    </w:p>
    <w:p w14:paraId="02DA1EC3" w14:textId="77777777" w:rsidR="006203E2" w:rsidRPr="006203E2" w:rsidRDefault="006203E2" w:rsidP="006203E2">
      <w:pPr>
        <w:spacing w:line="276" w:lineRule="auto"/>
        <w:contextualSpacing/>
        <w:jc w:val="both"/>
        <w:rPr>
          <w:rFonts w:ascii="Arial" w:hAnsi="Arial" w:cs="Arial"/>
          <w:sz w:val="22"/>
          <w:szCs w:val="22"/>
        </w:rPr>
      </w:pPr>
    </w:p>
    <w:p w14:paraId="04DACBF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32.3</w:t>
      </w:r>
      <w:r w:rsidRPr="006203E2">
        <w:rPr>
          <w:rFonts w:ascii="Arial" w:hAnsi="Arial" w:cs="Arial"/>
          <w:sz w:val="22"/>
          <w:szCs w:val="22"/>
        </w:rPr>
        <w:tab/>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58D05A0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C1A9EB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3447425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33.</w:t>
      </w:r>
      <w:r w:rsidRPr="006203E2">
        <w:rPr>
          <w:rFonts w:ascii="Arial" w:hAnsi="Arial" w:cs="Arial"/>
          <w:sz w:val="22"/>
          <w:szCs w:val="22"/>
        </w:rPr>
        <w:tab/>
        <w:t>National Industrial Participation (NIP) Programme</w:t>
      </w:r>
    </w:p>
    <w:p w14:paraId="2CCA0E54" w14:textId="77777777" w:rsidR="006203E2" w:rsidRPr="006203E2" w:rsidRDefault="006203E2" w:rsidP="006203E2">
      <w:pPr>
        <w:spacing w:line="276" w:lineRule="auto"/>
        <w:contextualSpacing/>
        <w:jc w:val="both"/>
        <w:rPr>
          <w:rFonts w:ascii="Arial" w:hAnsi="Arial" w:cs="Arial"/>
          <w:sz w:val="22"/>
          <w:szCs w:val="22"/>
        </w:rPr>
      </w:pPr>
    </w:p>
    <w:p w14:paraId="5E9481D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34</w:t>
      </w:r>
      <w:r w:rsidRPr="006203E2">
        <w:rPr>
          <w:rFonts w:ascii="Arial" w:hAnsi="Arial" w:cs="Arial"/>
          <w:sz w:val="22"/>
          <w:szCs w:val="22"/>
        </w:rPr>
        <w:tab/>
        <w:t>Prohibition of Restrictive practices</w:t>
      </w:r>
    </w:p>
    <w:p w14:paraId="0246AA7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C0767E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33.1 The NIP Programme administered by the Department of Trade and Industry shall be applicable to all contracts that are subject to the NIP obligation.</w:t>
      </w:r>
    </w:p>
    <w:p w14:paraId="73292736" w14:textId="77777777" w:rsidR="006203E2" w:rsidRPr="006203E2" w:rsidRDefault="006203E2" w:rsidP="006203E2">
      <w:pPr>
        <w:spacing w:line="276" w:lineRule="auto"/>
        <w:contextualSpacing/>
        <w:jc w:val="both"/>
        <w:rPr>
          <w:rFonts w:ascii="Arial" w:hAnsi="Arial" w:cs="Arial"/>
          <w:sz w:val="22"/>
          <w:szCs w:val="22"/>
        </w:rPr>
      </w:pPr>
    </w:p>
    <w:p w14:paraId="0CD238EF" w14:textId="77777777" w:rsidR="006203E2" w:rsidRPr="006203E2" w:rsidRDefault="006203E2" w:rsidP="006203E2">
      <w:pPr>
        <w:spacing w:line="276" w:lineRule="auto"/>
        <w:contextualSpacing/>
        <w:jc w:val="both"/>
        <w:rPr>
          <w:rFonts w:ascii="Arial" w:hAnsi="Arial" w:cs="Arial"/>
          <w:sz w:val="22"/>
          <w:szCs w:val="22"/>
        </w:rPr>
      </w:pPr>
    </w:p>
    <w:p w14:paraId="77DED51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34.1</w:t>
      </w:r>
      <w:r w:rsidRPr="006203E2">
        <w:rPr>
          <w:rFonts w:ascii="Arial" w:hAnsi="Arial" w:cs="Arial"/>
          <w:sz w:val="22"/>
          <w:szCs w:val="22"/>
        </w:rPr>
        <w:tab/>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3AA2540F" w14:textId="77777777" w:rsidR="006203E2" w:rsidRPr="006203E2" w:rsidRDefault="006203E2" w:rsidP="006203E2">
      <w:pPr>
        <w:spacing w:line="276" w:lineRule="auto"/>
        <w:contextualSpacing/>
        <w:jc w:val="both"/>
        <w:rPr>
          <w:rFonts w:ascii="Arial" w:hAnsi="Arial" w:cs="Arial"/>
          <w:sz w:val="22"/>
          <w:szCs w:val="22"/>
        </w:rPr>
      </w:pPr>
    </w:p>
    <w:p w14:paraId="007FA8F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34.2</w:t>
      </w:r>
      <w:r w:rsidRPr="006203E2">
        <w:rPr>
          <w:rFonts w:ascii="Arial" w:hAnsi="Arial" w:cs="Arial"/>
          <w:sz w:val="22"/>
          <w:szCs w:val="22"/>
        </w:rPr>
        <w:tab/>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14:paraId="3C825D6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04534E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34.3</w:t>
      </w:r>
      <w:r w:rsidRPr="006203E2">
        <w:rPr>
          <w:rFonts w:ascii="Arial" w:hAnsi="Arial" w:cs="Arial"/>
          <w:sz w:val="22"/>
          <w:szCs w:val="22"/>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2A0C0925" w14:textId="77777777" w:rsidR="006203E2" w:rsidRPr="006203E2" w:rsidRDefault="006203E2" w:rsidP="006203E2">
      <w:pPr>
        <w:spacing w:line="276" w:lineRule="auto"/>
        <w:contextualSpacing/>
        <w:jc w:val="both"/>
        <w:rPr>
          <w:rFonts w:ascii="Arial" w:hAnsi="Arial" w:cs="Arial"/>
          <w:sz w:val="22"/>
          <w:szCs w:val="22"/>
        </w:rPr>
      </w:pPr>
    </w:p>
    <w:p w14:paraId="363CA38D"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sectPr w:rsidR="006203E2" w:rsidRPr="006653A4" w:rsidSect="007175AD">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0"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3154CC" w14:textId="77777777" w:rsidR="00DA6B8A" w:rsidRDefault="00DA6B8A" w:rsidP="005C54CA">
      <w:r>
        <w:separator/>
      </w:r>
    </w:p>
  </w:endnote>
  <w:endnote w:type="continuationSeparator" w:id="0">
    <w:p w14:paraId="7EA9A531" w14:textId="77777777" w:rsidR="00DA6B8A" w:rsidRDefault="00DA6B8A" w:rsidP="005C5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4A3CA5" w14:textId="77777777" w:rsidR="003409E9" w:rsidRDefault="003409E9">
    <w:pPr>
      <w:pStyle w:val="Footer"/>
    </w:pPr>
  </w:p>
  <w:p w14:paraId="699D6889" w14:textId="77777777" w:rsidR="00E615EE" w:rsidRDefault="00E615EE"/>
  <w:p w14:paraId="1681A1F1" w14:textId="77777777" w:rsidR="00E615EE" w:rsidRDefault="00E615EE"/>
  <w:p w14:paraId="4FBE72C7" w14:textId="77777777" w:rsidR="00E615EE" w:rsidRDefault="00E615E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9846649"/>
      <w:docPartObj>
        <w:docPartGallery w:val="Page Numbers (Bottom of Page)"/>
        <w:docPartUnique/>
      </w:docPartObj>
    </w:sdtPr>
    <w:sdtEndPr/>
    <w:sdtContent>
      <w:sdt>
        <w:sdtPr>
          <w:id w:val="1728636285"/>
          <w:docPartObj>
            <w:docPartGallery w:val="Page Numbers (Top of Page)"/>
            <w:docPartUnique/>
          </w:docPartObj>
        </w:sdtPr>
        <w:sdtEndPr/>
        <w:sdtContent>
          <w:p w14:paraId="2DB804D5" w14:textId="5BDDACD3" w:rsidR="00B001DD" w:rsidRDefault="00B001DD">
            <w:pPr>
              <w:pStyle w:val="Footer"/>
              <w:jc w:val="center"/>
            </w:pPr>
            <w:r w:rsidRPr="00B001DD">
              <w:rPr>
                <w:rFonts w:ascii="Arial" w:hAnsi="Arial" w:cs="Arial"/>
                <w:sz w:val="22"/>
                <w:szCs w:val="22"/>
              </w:rPr>
              <w:t xml:space="preserve">Page </w:t>
            </w:r>
            <w:r w:rsidRPr="00B001DD">
              <w:rPr>
                <w:rFonts w:ascii="Arial" w:hAnsi="Arial" w:cs="Arial"/>
                <w:b/>
                <w:bCs/>
                <w:sz w:val="22"/>
                <w:szCs w:val="22"/>
              </w:rPr>
              <w:fldChar w:fldCharType="begin"/>
            </w:r>
            <w:r w:rsidRPr="00B001DD">
              <w:rPr>
                <w:rFonts w:ascii="Arial" w:hAnsi="Arial" w:cs="Arial"/>
                <w:b/>
                <w:bCs/>
                <w:sz w:val="22"/>
                <w:szCs w:val="22"/>
              </w:rPr>
              <w:instrText xml:space="preserve"> PAGE </w:instrText>
            </w:r>
            <w:r w:rsidRPr="00B001DD">
              <w:rPr>
                <w:rFonts w:ascii="Arial" w:hAnsi="Arial" w:cs="Arial"/>
                <w:b/>
                <w:bCs/>
                <w:sz w:val="22"/>
                <w:szCs w:val="22"/>
              </w:rPr>
              <w:fldChar w:fldCharType="separate"/>
            </w:r>
            <w:r w:rsidRPr="00B001DD">
              <w:rPr>
                <w:rFonts w:ascii="Arial" w:hAnsi="Arial" w:cs="Arial"/>
                <w:b/>
                <w:bCs/>
                <w:noProof/>
                <w:sz w:val="22"/>
                <w:szCs w:val="22"/>
              </w:rPr>
              <w:t>2</w:t>
            </w:r>
            <w:r w:rsidRPr="00B001DD">
              <w:rPr>
                <w:rFonts w:ascii="Arial" w:hAnsi="Arial" w:cs="Arial"/>
                <w:b/>
                <w:bCs/>
                <w:sz w:val="22"/>
                <w:szCs w:val="22"/>
              </w:rPr>
              <w:fldChar w:fldCharType="end"/>
            </w:r>
            <w:r w:rsidRPr="00B001DD">
              <w:rPr>
                <w:rFonts w:ascii="Arial" w:hAnsi="Arial" w:cs="Arial"/>
                <w:sz w:val="22"/>
                <w:szCs w:val="22"/>
              </w:rPr>
              <w:t xml:space="preserve"> of </w:t>
            </w:r>
            <w:r w:rsidRPr="00B001DD">
              <w:rPr>
                <w:rFonts w:ascii="Arial" w:hAnsi="Arial" w:cs="Arial"/>
                <w:b/>
                <w:bCs/>
                <w:sz w:val="22"/>
                <w:szCs w:val="22"/>
              </w:rPr>
              <w:fldChar w:fldCharType="begin"/>
            </w:r>
            <w:r w:rsidRPr="00B001DD">
              <w:rPr>
                <w:rFonts w:ascii="Arial" w:hAnsi="Arial" w:cs="Arial"/>
                <w:b/>
                <w:bCs/>
                <w:sz w:val="22"/>
                <w:szCs w:val="22"/>
              </w:rPr>
              <w:instrText xml:space="preserve"> NUMPAGES  </w:instrText>
            </w:r>
            <w:r w:rsidRPr="00B001DD">
              <w:rPr>
                <w:rFonts w:ascii="Arial" w:hAnsi="Arial" w:cs="Arial"/>
                <w:b/>
                <w:bCs/>
                <w:sz w:val="22"/>
                <w:szCs w:val="22"/>
              </w:rPr>
              <w:fldChar w:fldCharType="separate"/>
            </w:r>
            <w:r w:rsidRPr="00B001DD">
              <w:rPr>
                <w:rFonts w:ascii="Arial" w:hAnsi="Arial" w:cs="Arial"/>
                <w:b/>
                <w:bCs/>
                <w:noProof/>
                <w:sz w:val="22"/>
                <w:szCs w:val="22"/>
              </w:rPr>
              <w:t>2</w:t>
            </w:r>
            <w:r w:rsidRPr="00B001DD">
              <w:rPr>
                <w:rFonts w:ascii="Arial" w:hAnsi="Arial" w:cs="Arial"/>
                <w:b/>
                <w:bCs/>
                <w:sz w:val="22"/>
                <w:szCs w:val="22"/>
              </w:rPr>
              <w:fldChar w:fldCharType="end"/>
            </w:r>
          </w:p>
        </w:sdtContent>
      </w:sdt>
    </w:sdtContent>
  </w:sdt>
  <w:p w14:paraId="4F3190F7" w14:textId="77777777" w:rsidR="00B001DD" w:rsidRDefault="00B001DD">
    <w:pPr>
      <w:pStyle w:val="Footer"/>
    </w:pPr>
  </w:p>
  <w:p w14:paraId="58327F33" w14:textId="77777777" w:rsidR="00E615EE" w:rsidRDefault="00E615EE"/>
  <w:p w14:paraId="52883A34" w14:textId="77777777" w:rsidR="00E615EE" w:rsidRDefault="00E615EE"/>
  <w:p w14:paraId="15511F4F" w14:textId="77777777" w:rsidR="00E615EE" w:rsidRDefault="00E615E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B64542" w14:textId="77777777" w:rsidR="003409E9" w:rsidRDefault="003409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0DA958" w14:textId="77777777" w:rsidR="00DA6B8A" w:rsidRDefault="00DA6B8A" w:rsidP="005C54CA">
      <w:r>
        <w:separator/>
      </w:r>
    </w:p>
  </w:footnote>
  <w:footnote w:type="continuationSeparator" w:id="0">
    <w:p w14:paraId="5883A9B1" w14:textId="77777777" w:rsidR="00DA6B8A" w:rsidRDefault="00DA6B8A" w:rsidP="005C54CA">
      <w:r>
        <w:continuationSeparator/>
      </w:r>
    </w:p>
  </w:footnote>
  <w:footnote w:id="1">
    <w:p w14:paraId="3E23A115" w14:textId="77777777" w:rsidR="0056283D" w:rsidRPr="00363B98" w:rsidRDefault="0056283D" w:rsidP="0056283D">
      <w:pPr>
        <w:pStyle w:val="FootnoteText"/>
        <w:rPr>
          <w:rFonts w:ascii="Arial Narrow" w:hAnsi="Arial Narrow"/>
        </w:rPr>
      </w:pPr>
      <w:r>
        <w:rPr>
          <w:rStyle w:val="FootnoteReference"/>
        </w:rPr>
        <w:footnoteRef/>
      </w:r>
      <w:r>
        <w:t xml:space="preserve"> </w:t>
      </w:r>
      <w:r w:rsidRPr="00363B98">
        <w:rPr>
          <w:rStyle w:val="FootnoteReference"/>
          <w:rFonts w:ascii="Arial Narrow" w:hAnsi="Arial Narrow"/>
        </w:rPr>
        <w:footnoteRef/>
      </w:r>
      <w:r w:rsidRPr="00363B98">
        <w:rPr>
          <w:rFonts w:ascii="Arial Narrow" w:hAnsi="Arial Narrow"/>
        </w:rPr>
        <w:t xml:space="preserve"> the power, by one person or a group of persons holding the majority of the equity of an enterprise, alternatively, the person/s having the deciding vote or power to influence or to direct the course and decisions of the enterprise.</w:t>
      </w:r>
    </w:p>
    <w:p w14:paraId="77E773EC" w14:textId="77777777" w:rsidR="0056283D" w:rsidRDefault="0056283D" w:rsidP="0056283D">
      <w:pPr>
        <w:pStyle w:val="FootnoteText"/>
      </w:pPr>
    </w:p>
  </w:footnote>
  <w:footnote w:id="2">
    <w:p w14:paraId="05572803" w14:textId="77777777" w:rsidR="0056283D" w:rsidRDefault="0056283D" w:rsidP="0056283D">
      <w:pPr>
        <w:pStyle w:val="FootnoteText"/>
      </w:pPr>
      <w:r>
        <w:rPr>
          <w:rStyle w:val="FootnoteReference"/>
        </w:rPr>
        <w:footnoteRef/>
      </w:r>
      <w:r>
        <w:t xml:space="preserve"> </w:t>
      </w:r>
      <w:r w:rsidRPr="00363B98">
        <w:rPr>
          <w:rFonts w:ascii="Arial Narrow" w:hAnsi="Arial Narrow"/>
        </w:rPr>
        <w:t>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33156" w14:textId="51F70981" w:rsidR="003409E9" w:rsidRDefault="00C55DDA">
    <w:pPr>
      <w:pStyle w:val="Header"/>
    </w:pPr>
    <w:r>
      <w:rPr>
        <w:noProof/>
      </w:rPr>
      <w:pict w14:anchorId="0D3480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5651782" o:spid="_x0000_s1026" type="#_x0000_t75" style="position:absolute;margin-left:0;margin-top:0;width:210pt;height:74.5pt;z-index:-251653120;mso-position-horizontal:center;mso-position-horizontal-relative:margin;mso-position-vertical:center;mso-position-vertical-relative:margin" o:allowincell="f">
          <v:imagedata r:id="rId1" o:title="ATNS" gain="19661f" blacklevel="22938f"/>
          <w10:wrap anchorx="margin" anchory="margin"/>
        </v:shape>
      </w:pict>
    </w:r>
  </w:p>
  <w:p w14:paraId="4B9A2D2E" w14:textId="77777777" w:rsidR="00E615EE" w:rsidRDefault="00E615EE"/>
  <w:p w14:paraId="2586EE8A" w14:textId="77777777" w:rsidR="00E615EE" w:rsidRDefault="00E615EE"/>
  <w:p w14:paraId="6430E7B0" w14:textId="77777777" w:rsidR="00E615EE" w:rsidRDefault="00E615E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A5C086" w14:textId="323E9B6E" w:rsidR="005C54CA" w:rsidRDefault="00C55DDA">
    <w:pPr>
      <w:pStyle w:val="Header"/>
    </w:pPr>
    <w:r>
      <w:rPr>
        <w:noProof/>
      </w:rPr>
      <w:pict w14:anchorId="26DDAC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5651783" o:spid="_x0000_s1027" type="#_x0000_t75" style="position:absolute;margin-left:0;margin-top:0;width:210pt;height:74.5pt;z-index:-251652096;mso-position-horizontal:center;mso-position-horizontal-relative:margin;mso-position-vertical:center;mso-position-vertical-relative:margin" o:allowincell="f">
          <v:imagedata r:id="rId1" o:title="ATNS" gain="19661f" blacklevel="22938f"/>
          <w10:wrap anchorx="margin" anchory="margin"/>
        </v:shape>
      </w:pict>
    </w:r>
    <w:r w:rsidR="005C54CA">
      <w:rPr>
        <w:noProof/>
      </w:rPr>
      <w:drawing>
        <wp:anchor distT="0" distB="0" distL="114300" distR="114300" simplePos="0" relativeHeight="251659264" behindDoc="1" locked="0" layoutInCell="1" allowOverlap="1" wp14:anchorId="3F8C5CAB" wp14:editId="5846627F">
          <wp:simplePos x="0" y="0"/>
          <wp:positionH relativeFrom="column">
            <wp:posOffset>0</wp:posOffset>
          </wp:positionH>
          <wp:positionV relativeFrom="paragraph">
            <wp:posOffset>-635</wp:posOffset>
          </wp:positionV>
          <wp:extent cx="2667020" cy="948906"/>
          <wp:effectExtent l="0" t="0" r="0" b="3810"/>
          <wp:wrapNone/>
          <wp:docPr id="437538182" name="Picture 1" descr="A number with blue and grey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538182" name="Picture 1" descr="A number with blue and grey lines&#10;&#10;Description automatically generated with medium confidence"/>
                  <pic:cNvPicPr/>
                </pic:nvPicPr>
                <pic:blipFill>
                  <a:blip r:embed="rId2">
                    <a:extLst>
                      <a:ext uri="{28A0092B-C50C-407E-A947-70E740481C1C}">
                        <a14:useLocalDpi xmlns:a14="http://schemas.microsoft.com/office/drawing/2010/main" val="0"/>
                      </a:ext>
                    </a:extLst>
                  </a:blip>
                  <a:stretch>
                    <a:fillRect/>
                  </a:stretch>
                </pic:blipFill>
                <pic:spPr>
                  <a:xfrm>
                    <a:off x="0" y="0"/>
                    <a:ext cx="2702383" cy="961488"/>
                  </a:xfrm>
                  <a:prstGeom prst="rect">
                    <a:avLst/>
                  </a:prstGeom>
                </pic:spPr>
              </pic:pic>
            </a:graphicData>
          </a:graphic>
          <wp14:sizeRelH relativeFrom="page">
            <wp14:pctWidth>0</wp14:pctWidth>
          </wp14:sizeRelH>
          <wp14:sizeRelV relativeFrom="page">
            <wp14:pctHeight>0</wp14:pctHeight>
          </wp14:sizeRelV>
        </wp:anchor>
      </w:drawing>
    </w:r>
  </w:p>
  <w:p w14:paraId="00D8FF57" w14:textId="77777777" w:rsidR="00E615EE" w:rsidRDefault="00E615EE"/>
  <w:p w14:paraId="56EB0047" w14:textId="77777777" w:rsidR="00E615EE" w:rsidRDefault="00E615EE"/>
  <w:p w14:paraId="438E3AD4" w14:textId="77777777" w:rsidR="00E615EE" w:rsidRDefault="00E615E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20A2C1" w14:textId="708BCCA4" w:rsidR="00B04BCF" w:rsidRDefault="00C55DDA">
    <w:pPr>
      <w:pStyle w:val="Header"/>
    </w:pPr>
    <w:r>
      <w:rPr>
        <w:noProof/>
      </w:rPr>
      <w:pict w14:anchorId="3E36A8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5651781" o:spid="_x0000_s1025" type="#_x0000_t75" style="position:absolute;margin-left:0;margin-top:0;width:210pt;height:74.5pt;z-index:-251654144;mso-position-horizontal:center;mso-position-horizontal-relative:margin;mso-position-vertical:center;mso-position-vertical-relative:margin" o:allowincell="f">
          <v:imagedata r:id="rId1" o:title="ATNS" gain="19661f" blacklevel="22938f"/>
          <w10:wrap anchorx="margin" anchory="margin"/>
        </v:shape>
      </w:pict>
    </w:r>
    <w:r w:rsidR="00B04BCF">
      <w:rPr>
        <w:noProof/>
      </w:rPr>
      <w:drawing>
        <wp:anchor distT="0" distB="0" distL="114300" distR="114300" simplePos="0" relativeHeight="251661312" behindDoc="1" locked="0" layoutInCell="1" allowOverlap="1" wp14:anchorId="75F80443" wp14:editId="46C8880F">
          <wp:simplePos x="0" y="0"/>
          <wp:positionH relativeFrom="column">
            <wp:posOffset>0</wp:posOffset>
          </wp:positionH>
          <wp:positionV relativeFrom="paragraph">
            <wp:posOffset>-635</wp:posOffset>
          </wp:positionV>
          <wp:extent cx="2667020" cy="948906"/>
          <wp:effectExtent l="0" t="0" r="0" b="3810"/>
          <wp:wrapNone/>
          <wp:docPr id="1246906247" name="Picture 1246906247" descr="A number with blue and grey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538182" name="Picture 1" descr="A number with blue and grey lines&#10;&#10;Description automatically generated with medium confidence"/>
                  <pic:cNvPicPr/>
                </pic:nvPicPr>
                <pic:blipFill>
                  <a:blip r:embed="rId2">
                    <a:extLst>
                      <a:ext uri="{28A0092B-C50C-407E-A947-70E740481C1C}">
                        <a14:useLocalDpi xmlns:a14="http://schemas.microsoft.com/office/drawing/2010/main" val="0"/>
                      </a:ext>
                    </a:extLst>
                  </a:blip>
                  <a:stretch>
                    <a:fillRect/>
                  </a:stretch>
                </pic:blipFill>
                <pic:spPr>
                  <a:xfrm>
                    <a:off x="0" y="0"/>
                    <a:ext cx="2702383" cy="96148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6EB13D5"/>
    <w:multiLevelType w:val="multilevel"/>
    <w:tmpl w:val="68341720"/>
    <w:lvl w:ilvl="0">
      <w:start w:val="1"/>
      <w:numFmt w:val="decimal"/>
      <w:lvlText w:val="%1."/>
      <w:lvlJc w:val="left"/>
      <w:pPr>
        <w:ind w:left="360" w:hanging="360"/>
      </w:pPr>
      <w:rPr>
        <w:rFonts w:hint="default"/>
        <w:b/>
        <w:i w:val="0"/>
      </w:rPr>
    </w:lvl>
    <w:lvl w:ilvl="1">
      <w:start w:val="1"/>
      <w:numFmt w:val="decimal"/>
      <w:lvlText w:val="%1.%2."/>
      <w:lvlJc w:val="left"/>
      <w:pPr>
        <w:ind w:left="716" w:hanging="432"/>
      </w:pPr>
      <w:rPr>
        <w:rFonts w:hint="default"/>
        <w:b/>
        <w:bCs w:val="0"/>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88161F7"/>
    <w:multiLevelType w:val="hybridMultilevel"/>
    <w:tmpl w:val="11AE878C"/>
    <w:lvl w:ilvl="0" w:tplc="6B74E0A0">
      <w:numFmt w:val="bullet"/>
      <w:lvlText w:val=""/>
      <w:lvlJc w:val="left"/>
      <w:pPr>
        <w:ind w:left="1642" w:hanging="360"/>
      </w:pPr>
      <w:rPr>
        <w:rFonts w:ascii="Symbol" w:eastAsia="Symbol" w:hAnsi="Symbol" w:cs="Symbol" w:hint="default"/>
        <w:w w:val="99"/>
        <w:sz w:val="20"/>
        <w:szCs w:val="20"/>
        <w:lang w:val="en-US" w:eastAsia="en-US" w:bidi="ar-SA"/>
      </w:rPr>
    </w:lvl>
    <w:lvl w:ilvl="1" w:tplc="FCE6A0A2">
      <w:numFmt w:val="bullet"/>
      <w:lvlText w:val=""/>
      <w:lvlJc w:val="left"/>
      <w:pPr>
        <w:ind w:left="2722" w:hanging="360"/>
      </w:pPr>
      <w:rPr>
        <w:rFonts w:ascii="Wingdings" w:eastAsia="Wingdings" w:hAnsi="Wingdings" w:cs="Wingdings" w:hint="default"/>
        <w:w w:val="99"/>
        <w:sz w:val="20"/>
        <w:szCs w:val="20"/>
        <w:lang w:val="en-US" w:eastAsia="en-US" w:bidi="ar-SA"/>
      </w:rPr>
    </w:lvl>
    <w:lvl w:ilvl="2" w:tplc="E5F6AE10">
      <w:numFmt w:val="bullet"/>
      <w:lvlText w:val="•"/>
      <w:lvlJc w:val="left"/>
      <w:pPr>
        <w:ind w:left="3577" w:hanging="360"/>
      </w:pPr>
      <w:rPr>
        <w:rFonts w:hint="default"/>
        <w:lang w:val="en-US" w:eastAsia="en-US" w:bidi="ar-SA"/>
      </w:rPr>
    </w:lvl>
    <w:lvl w:ilvl="3" w:tplc="23528B92">
      <w:numFmt w:val="bullet"/>
      <w:lvlText w:val="•"/>
      <w:lvlJc w:val="left"/>
      <w:pPr>
        <w:ind w:left="4435" w:hanging="360"/>
      </w:pPr>
      <w:rPr>
        <w:rFonts w:hint="default"/>
        <w:lang w:val="en-US" w:eastAsia="en-US" w:bidi="ar-SA"/>
      </w:rPr>
    </w:lvl>
    <w:lvl w:ilvl="4" w:tplc="D652C2AA">
      <w:numFmt w:val="bullet"/>
      <w:lvlText w:val="•"/>
      <w:lvlJc w:val="left"/>
      <w:pPr>
        <w:ind w:left="5293" w:hanging="360"/>
      </w:pPr>
      <w:rPr>
        <w:rFonts w:hint="default"/>
        <w:lang w:val="en-US" w:eastAsia="en-US" w:bidi="ar-SA"/>
      </w:rPr>
    </w:lvl>
    <w:lvl w:ilvl="5" w:tplc="8F764446">
      <w:numFmt w:val="bullet"/>
      <w:lvlText w:val="•"/>
      <w:lvlJc w:val="left"/>
      <w:pPr>
        <w:ind w:left="6150" w:hanging="360"/>
      </w:pPr>
      <w:rPr>
        <w:rFonts w:hint="default"/>
        <w:lang w:val="en-US" w:eastAsia="en-US" w:bidi="ar-SA"/>
      </w:rPr>
    </w:lvl>
    <w:lvl w:ilvl="6" w:tplc="BC7A3248">
      <w:numFmt w:val="bullet"/>
      <w:lvlText w:val="•"/>
      <w:lvlJc w:val="left"/>
      <w:pPr>
        <w:ind w:left="7008" w:hanging="360"/>
      </w:pPr>
      <w:rPr>
        <w:rFonts w:hint="default"/>
        <w:lang w:val="en-US" w:eastAsia="en-US" w:bidi="ar-SA"/>
      </w:rPr>
    </w:lvl>
    <w:lvl w:ilvl="7" w:tplc="660C4AD8">
      <w:numFmt w:val="bullet"/>
      <w:lvlText w:val="•"/>
      <w:lvlJc w:val="left"/>
      <w:pPr>
        <w:ind w:left="7866" w:hanging="360"/>
      </w:pPr>
      <w:rPr>
        <w:rFonts w:hint="default"/>
        <w:lang w:val="en-US" w:eastAsia="en-US" w:bidi="ar-SA"/>
      </w:rPr>
    </w:lvl>
    <w:lvl w:ilvl="8" w:tplc="D7046D5E">
      <w:numFmt w:val="bullet"/>
      <w:lvlText w:val="•"/>
      <w:lvlJc w:val="left"/>
      <w:pPr>
        <w:ind w:left="8723" w:hanging="360"/>
      </w:pPr>
      <w:rPr>
        <w:rFonts w:hint="default"/>
        <w:lang w:val="en-US" w:eastAsia="en-US" w:bidi="ar-SA"/>
      </w:rPr>
    </w:lvl>
  </w:abstractNum>
  <w:abstractNum w:abstractNumId="4" w15:restartNumberingAfterBreak="0">
    <w:nsid w:val="0AC310D9"/>
    <w:multiLevelType w:val="hybridMultilevel"/>
    <w:tmpl w:val="0B643DEA"/>
    <w:lvl w:ilvl="0" w:tplc="C65899AE">
      <w:numFmt w:val="bullet"/>
      <w:lvlText w:val=""/>
      <w:lvlJc w:val="left"/>
      <w:pPr>
        <w:ind w:left="345" w:hanging="360"/>
      </w:pPr>
      <w:rPr>
        <w:rFonts w:ascii="Symbol" w:eastAsia="Symbol" w:hAnsi="Symbol" w:cs="Symbol" w:hint="default"/>
        <w:color w:val="1F2023"/>
        <w:w w:val="100"/>
        <w:sz w:val="24"/>
        <w:szCs w:val="24"/>
        <w:lang w:val="en-US" w:eastAsia="en-US" w:bidi="ar-SA"/>
      </w:rPr>
    </w:lvl>
    <w:lvl w:ilvl="1" w:tplc="2BD85060">
      <w:numFmt w:val="bullet"/>
      <w:lvlText w:val=""/>
      <w:lvlJc w:val="left"/>
      <w:pPr>
        <w:ind w:left="3140" w:hanging="360"/>
      </w:pPr>
      <w:rPr>
        <w:rFonts w:ascii="Symbol" w:eastAsia="Symbol" w:hAnsi="Symbol" w:cs="Symbol" w:hint="default"/>
        <w:color w:val="202429"/>
        <w:w w:val="100"/>
        <w:sz w:val="22"/>
        <w:szCs w:val="22"/>
        <w:lang w:val="en-US" w:eastAsia="en-US" w:bidi="ar-SA"/>
      </w:rPr>
    </w:lvl>
    <w:lvl w:ilvl="2" w:tplc="CA86F89A">
      <w:numFmt w:val="bullet"/>
      <w:lvlText w:val="•"/>
      <w:lvlJc w:val="left"/>
      <w:pPr>
        <w:ind w:left="4251" w:hanging="360"/>
      </w:pPr>
      <w:rPr>
        <w:rFonts w:hint="default"/>
        <w:lang w:val="en-US" w:eastAsia="en-US" w:bidi="ar-SA"/>
      </w:rPr>
    </w:lvl>
    <w:lvl w:ilvl="3" w:tplc="D3D63364">
      <w:numFmt w:val="bullet"/>
      <w:lvlText w:val="•"/>
      <w:lvlJc w:val="left"/>
      <w:pPr>
        <w:ind w:left="5362" w:hanging="360"/>
      </w:pPr>
      <w:rPr>
        <w:rFonts w:hint="default"/>
        <w:lang w:val="en-US" w:eastAsia="en-US" w:bidi="ar-SA"/>
      </w:rPr>
    </w:lvl>
    <w:lvl w:ilvl="4" w:tplc="EF1243AC">
      <w:numFmt w:val="bullet"/>
      <w:lvlText w:val="•"/>
      <w:lvlJc w:val="left"/>
      <w:pPr>
        <w:ind w:left="6474" w:hanging="360"/>
      </w:pPr>
      <w:rPr>
        <w:rFonts w:hint="default"/>
        <w:lang w:val="en-US" w:eastAsia="en-US" w:bidi="ar-SA"/>
      </w:rPr>
    </w:lvl>
    <w:lvl w:ilvl="5" w:tplc="8CA6560E">
      <w:numFmt w:val="bullet"/>
      <w:lvlText w:val="•"/>
      <w:lvlJc w:val="left"/>
      <w:pPr>
        <w:ind w:left="7585" w:hanging="360"/>
      </w:pPr>
      <w:rPr>
        <w:rFonts w:hint="default"/>
        <w:lang w:val="en-US" w:eastAsia="en-US" w:bidi="ar-SA"/>
      </w:rPr>
    </w:lvl>
    <w:lvl w:ilvl="6" w:tplc="E9588562">
      <w:numFmt w:val="bullet"/>
      <w:lvlText w:val="•"/>
      <w:lvlJc w:val="left"/>
      <w:pPr>
        <w:ind w:left="8697" w:hanging="360"/>
      </w:pPr>
      <w:rPr>
        <w:rFonts w:hint="default"/>
        <w:lang w:val="en-US" w:eastAsia="en-US" w:bidi="ar-SA"/>
      </w:rPr>
    </w:lvl>
    <w:lvl w:ilvl="7" w:tplc="982C5B6E">
      <w:numFmt w:val="bullet"/>
      <w:lvlText w:val="•"/>
      <w:lvlJc w:val="left"/>
      <w:pPr>
        <w:ind w:left="9808" w:hanging="360"/>
      </w:pPr>
      <w:rPr>
        <w:rFonts w:hint="default"/>
        <w:lang w:val="en-US" w:eastAsia="en-US" w:bidi="ar-SA"/>
      </w:rPr>
    </w:lvl>
    <w:lvl w:ilvl="8" w:tplc="1B3C2464">
      <w:numFmt w:val="bullet"/>
      <w:lvlText w:val="•"/>
      <w:lvlJc w:val="left"/>
      <w:pPr>
        <w:ind w:left="10920" w:hanging="360"/>
      </w:pPr>
      <w:rPr>
        <w:rFonts w:hint="default"/>
        <w:lang w:val="en-US" w:eastAsia="en-US" w:bidi="ar-SA"/>
      </w:rPr>
    </w:lvl>
  </w:abstractNum>
  <w:abstractNum w:abstractNumId="5" w15:restartNumberingAfterBreak="0">
    <w:nsid w:val="0E335AC0"/>
    <w:multiLevelType w:val="hybridMultilevel"/>
    <w:tmpl w:val="369ED68A"/>
    <w:lvl w:ilvl="0" w:tplc="A63236BC">
      <w:start w:val="1"/>
      <w:numFmt w:val="lowerLetter"/>
      <w:lvlText w:val="%1)"/>
      <w:lvlJc w:val="left"/>
      <w:pPr>
        <w:ind w:left="1211" w:hanging="360"/>
      </w:pPr>
      <w:rPr>
        <w:rFonts w:hint="default"/>
      </w:rPr>
    </w:lvl>
    <w:lvl w:ilvl="1" w:tplc="1C090019" w:tentative="1">
      <w:start w:val="1"/>
      <w:numFmt w:val="lowerLetter"/>
      <w:lvlText w:val="%2."/>
      <w:lvlJc w:val="left"/>
      <w:pPr>
        <w:ind w:left="1931" w:hanging="360"/>
      </w:pPr>
    </w:lvl>
    <w:lvl w:ilvl="2" w:tplc="1C09001B" w:tentative="1">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6" w15:restartNumberingAfterBreak="0">
    <w:nsid w:val="0E337900"/>
    <w:multiLevelType w:val="hybridMultilevel"/>
    <w:tmpl w:val="DB2C9F80"/>
    <w:lvl w:ilvl="0" w:tplc="F8EE46F0">
      <w:start w:val="1"/>
      <w:numFmt w:val="decimal"/>
      <w:lvlText w:val="%1."/>
      <w:lvlJc w:val="left"/>
      <w:pPr>
        <w:ind w:left="388" w:hanging="360"/>
      </w:pPr>
      <w:rPr>
        <w:rFonts w:hint="default"/>
        <w:color w:val="212122"/>
        <w:u w:val="single"/>
      </w:rPr>
    </w:lvl>
    <w:lvl w:ilvl="1" w:tplc="1C090019" w:tentative="1">
      <w:start w:val="1"/>
      <w:numFmt w:val="lowerLetter"/>
      <w:lvlText w:val="%2."/>
      <w:lvlJc w:val="left"/>
      <w:pPr>
        <w:ind w:left="1108" w:hanging="360"/>
      </w:pPr>
    </w:lvl>
    <w:lvl w:ilvl="2" w:tplc="1C09001B" w:tentative="1">
      <w:start w:val="1"/>
      <w:numFmt w:val="lowerRoman"/>
      <w:lvlText w:val="%3."/>
      <w:lvlJc w:val="right"/>
      <w:pPr>
        <w:ind w:left="1828" w:hanging="180"/>
      </w:pPr>
    </w:lvl>
    <w:lvl w:ilvl="3" w:tplc="1C09000F" w:tentative="1">
      <w:start w:val="1"/>
      <w:numFmt w:val="decimal"/>
      <w:lvlText w:val="%4."/>
      <w:lvlJc w:val="left"/>
      <w:pPr>
        <w:ind w:left="2548" w:hanging="360"/>
      </w:pPr>
    </w:lvl>
    <w:lvl w:ilvl="4" w:tplc="1C090019" w:tentative="1">
      <w:start w:val="1"/>
      <w:numFmt w:val="lowerLetter"/>
      <w:lvlText w:val="%5."/>
      <w:lvlJc w:val="left"/>
      <w:pPr>
        <w:ind w:left="3268" w:hanging="360"/>
      </w:pPr>
    </w:lvl>
    <w:lvl w:ilvl="5" w:tplc="1C09001B" w:tentative="1">
      <w:start w:val="1"/>
      <w:numFmt w:val="lowerRoman"/>
      <w:lvlText w:val="%6."/>
      <w:lvlJc w:val="right"/>
      <w:pPr>
        <w:ind w:left="3988" w:hanging="180"/>
      </w:pPr>
    </w:lvl>
    <w:lvl w:ilvl="6" w:tplc="1C09000F" w:tentative="1">
      <w:start w:val="1"/>
      <w:numFmt w:val="decimal"/>
      <w:lvlText w:val="%7."/>
      <w:lvlJc w:val="left"/>
      <w:pPr>
        <w:ind w:left="4708" w:hanging="360"/>
      </w:pPr>
    </w:lvl>
    <w:lvl w:ilvl="7" w:tplc="1C090019" w:tentative="1">
      <w:start w:val="1"/>
      <w:numFmt w:val="lowerLetter"/>
      <w:lvlText w:val="%8."/>
      <w:lvlJc w:val="left"/>
      <w:pPr>
        <w:ind w:left="5428" w:hanging="360"/>
      </w:pPr>
    </w:lvl>
    <w:lvl w:ilvl="8" w:tplc="1C09001B" w:tentative="1">
      <w:start w:val="1"/>
      <w:numFmt w:val="lowerRoman"/>
      <w:lvlText w:val="%9."/>
      <w:lvlJc w:val="right"/>
      <w:pPr>
        <w:ind w:left="6148" w:hanging="180"/>
      </w:pPr>
    </w:lvl>
  </w:abstractNum>
  <w:abstractNum w:abstractNumId="7" w15:restartNumberingAfterBreak="0">
    <w:nsid w:val="0EE1060B"/>
    <w:multiLevelType w:val="hybridMultilevel"/>
    <w:tmpl w:val="4F7A89C4"/>
    <w:lvl w:ilvl="0" w:tplc="9202FDF2">
      <w:start w:val="1"/>
      <w:numFmt w:val="lowerLetter"/>
      <w:lvlText w:val="%1)"/>
      <w:lvlJc w:val="left"/>
      <w:pPr>
        <w:ind w:left="1080" w:hanging="360"/>
      </w:pPr>
      <w:rPr>
        <w:rFonts w:hint="default"/>
        <w:b/>
        <w:bCs/>
      </w:rPr>
    </w:lvl>
    <w:lvl w:ilvl="1" w:tplc="1C090019">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8" w15:restartNumberingAfterBreak="0">
    <w:nsid w:val="1114716F"/>
    <w:multiLevelType w:val="hybridMultilevel"/>
    <w:tmpl w:val="1792BDF6"/>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1AC35EAE"/>
    <w:multiLevelType w:val="multilevel"/>
    <w:tmpl w:val="17B27450"/>
    <w:lvl w:ilvl="0">
      <w:start w:val="1"/>
      <w:numFmt w:val="decimal"/>
      <w:lvlText w:val="%1"/>
      <w:lvlJc w:val="left"/>
      <w:pPr>
        <w:tabs>
          <w:tab w:val="num" w:pos="432"/>
        </w:tabs>
        <w:ind w:left="432" w:hanging="432"/>
      </w:pPr>
      <w:rPr>
        <w:i w:val="0"/>
        <w:iCs/>
      </w:rPr>
    </w:lvl>
    <w:lvl w:ilvl="1">
      <w:start w:val="1"/>
      <w:numFmt w:val="decimal"/>
      <w:lvlText w:val="%1.%2"/>
      <w:lvlJc w:val="left"/>
      <w:pPr>
        <w:tabs>
          <w:tab w:val="num" w:pos="576"/>
        </w:tabs>
        <w:ind w:left="576" w:hanging="576"/>
      </w:pPr>
      <w:rPr>
        <w:b/>
        <w:bCs w:val="0"/>
        <w:i w:val="0"/>
        <w:color w:val="auto"/>
        <w:sz w:val="22"/>
        <w:szCs w:val="22"/>
      </w:rPr>
    </w:lvl>
    <w:lvl w:ilvl="2">
      <w:start w:val="1"/>
      <w:numFmt w:val="decimal"/>
      <w:lvlText w:val="%1.%2.%3"/>
      <w:lvlJc w:val="left"/>
      <w:pPr>
        <w:tabs>
          <w:tab w:val="num" w:pos="720"/>
        </w:tabs>
        <w:ind w:left="720" w:hanging="720"/>
      </w:pPr>
      <w:rPr>
        <w:b/>
        <w:bCs/>
        <w:i w:val="0"/>
        <w:iCs w:val="0"/>
        <w:color w:val="auto"/>
      </w:rPr>
    </w:lvl>
    <w:lvl w:ilvl="3">
      <w:start w:val="1"/>
      <w:numFmt w:val="decimal"/>
      <w:lvlText w:val="%1.%2.%3.%4"/>
      <w:lvlJc w:val="left"/>
      <w:pPr>
        <w:ind w:left="0" w:firstLine="0"/>
      </w:pPr>
      <w:rPr>
        <w:rFonts w:ascii="Arial" w:hAnsi="Arial" w:cs="Arial" w:hint="default"/>
        <w:b/>
        <w:bCs w:val="0"/>
        <w:i w:val="0"/>
        <w:iCs w:val="0"/>
        <w:caps w:val="0"/>
        <w:smallCaps w:val="0"/>
        <w:strike w:val="0"/>
        <w:dstrike w:val="0"/>
        <w:noProof w:val="0"/>
        <w:vanish w:val="0"/>
        <w:webHidden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1"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2" w15:restartNumberingAfterBreak="0">
    <w:nsid w:val="220605FC"/>
    <w:multiLevelType w:val="multilevel"/>
    <w:tmpl w:val="9CB2E78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146" w:hanging="720"/>
      </w:pPr>
      <w:rPr>
        <w:rFonts w:hint="default"/>
        <w:b/>
        <w:bCs/>
      </w:rPr>
    </w:lvl>
    <w:lvl w:ilvl="3">
      <w:start w:val="1"/>
      <w:numFmt w:val="decimal"/>
      <w:isLgl/>
      <w:lvlText w:val="%1.%2.%3.%4."/>
      <w:lvlJc w:val="left"/>
      <w:pPr>
        <w:ind w:left="1440" w:hanging="1080"/>
      </w:pPr>
      <w:rPr>
        <w:rFonts w:ascii="Arial" w:hAnsi="Arial" w:cs="Arial" w:hint="default"/>
        <w:b/>
        <w:bCs/>
        <w:sz w:val="22"/>
        <w:szCs w:val="20"/>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4"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5" w15:restartNumberingAfterBreak="0">
    <w:nsid w:val="2DAD0C4D"/>
    <w:multiLevelType w:val="multilevel"/>
    <w:tmpl w:val="2F74E3E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7" w15:restartNumberingAfterBreak="0">
    <w:nsid w:val="357462C8"/>
    <w:multiLevelType w:val="multilevel"/>
    <w:tmpl w:val="B50E8EE0"/>
    <w:lvl w:ilvl="0">
      <w:start w:val="1"/>
      <w:numFmt w:val="decimal"/>
      <w:lvlText w:val="%1."/>
      <w:lvlJc w:val="left"/>
      <w:pPr>
        <w:ind w:left="720" w:hanging="360"/>
      </w:pPr>
      <w:rPr>
        <w:rFonts w:hint="default"/>
        <w:b/>
      </w:rPr>
    </w:lvl>
    <w:lvl w:ilvl="1">
      <w:start w:val="1"/>
      <w:numFmt w:val="decimal"/>
      <w:isLgl/>
      <w:lvlText w:val="%1.%2."/>
      <w:lvlJc w:val="left"/>
      <w:pPr>
        <w:ind w:left="720" w:hanging="720"/>
      </w:pPr>
      <w:rPr>
        <w:rFonts w:hint="default"/>
        <w:b/>
        <w:bCs/>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A4D5E29"/>
    <w:multiLevelType w:val="multilevel"/>
    <w:tmpl w:val="AD1C7AB6"/>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ascii="Arial" w:eastAsia="Times New Roman" w:hAnsi="Arial" w:cs="Arial"/>
      </w:rPr>
    </w:lvl>
    <w:lvl w:ilvl="2">
      <w:start w:val="1"/>
      <w:numFmt w:val="decimal"/>
      <w:lvlText w:val="(%3)"/>
      <w:lvlJc w:val="left"/>
      <w:pPr>
        <w:ind w:left="1080" w:hanging="360"/>
      </w:pPr>
      <w:rPr>
        <w:rFonts w:hint="default"/>
      </w:rPr>
    </w:lvl>
    <w:lvl w:ilvl="3">
      <w:start w:val="1"/>
      <w:numFmt w:val="lowerLetter"/>
      <w:lvlText w:val="(%4)"/>
      <w:lvlJc w:val="left"/>
      <w:pPr>
        <w:ind w:left="1778" w:hanging="360"/>
      </w:pPr>
      <w:rPr>
        <w:rFonts w:hint="default"/>
        <w:b/>
        <w:bCs/>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D2E5060"/>
    <w:multiLevelType w:val="hybridMultilevel"/>
    <w:tmpl w:val="4ED6CF80"/>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3E7260F6"/>
    <w:multiLevelType w:val="hybridMultilevel"/>
    <w:tmpl w:val="F538F924"/>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41576792"/>
    <w:multiLevelType w:val="hybridMultilevel"/>
    <w:tmpl w:val="18A27C18"/>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45964CA3"/>
    <w:multiLevelType w:val="hybridMultilevel"/>
    <w:tmpl w:val="A76E9C18"/>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48AC2EE3"/>
    <w:multiLevelType w:val="hybridMultilevel"/>
    <w:tmpl w:val="42840E08"/>
    <w:lvl w:ilvl="0" w:tplc="836EB00C">
      <w:start w:val="1"/>
      <w:numFmt w:val="bullet"/>
      <w:lvlText w:val="-"/>
      <w:lvlJc w:val="left"/>
      <w:pPr>
        <w:ind w:left="720" w:hanging="360"/>
      </w:pPr>
      <w:rPr>
        <w:rFonts w:ascii="Arial" w:eastAsiaTheme="minorHAnsi" w:hAnsi="Arial" w:cs="Aria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48C453D7"/>
    <w:multiLevelType w:val="hybridMultilevel"/>
    <w:tmpl w:val="3778882E"/>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49D94D5D"/>
    <w:multiLevelType w:val="hybridMultilevel"/>
    <w:tmpl w:val="7B48E0F0"/>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4B7519EF"/>
    <w:multiLevelType w:val="hybridMultilevel"/>
    <w:tmpl w:val="51244C8E"/>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4D9512AA"/>
    <w:multiLevelType w:val="multilevel"/>
    <w:tmpl w:val="68341720"/>
    <w:lvl w:ilvl="0">
      <w:start w:val="1"/>
      <w:numFmt w:val="decimal"/>
      <w:lvlText w:val="%1."/>
      <w:lvlJc w:val="left"/>
      <w:pPr>
        <w:ind w:left="360" w:hanging="360"/>
      </w:pPr>
      <w:rPr>
        <w:rFonts w:hint="default"/>
        <w:b/>
        <w:i w:val="0"/>
      </w:rPr>
    </w:lvl>
    <w:lvl w:ilvl="1">
      <w:start w:val="1"/>
      <w:numFmt w:val="decimal"/>
      <w:lvlText w:val="%1.%2."/>
      <w:lvlJc w:val="left"/>
      <w:pPr>
        <w:ind w:left="716" w:hanging="432"/>
      </w:pPr>
      <w:rPr>
        <w:rFonts w:hint="default"/>
        <w:b/>
        <w:bCs w:val="0"/>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4E751E9E"/>
    <w:multiLevelType w:val="multilevel"/>
    <w:tmpl w:val="BC6ABF80"/>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b/>
        <w:bCs/>
        <w:i w:val="0"/>
        <w:iCs/>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8336E9B"/>
    <w:multiLevelType w:val="hybridMultilevel"/>
    <w:tmpl w:val="98187136"/>
    <w:lvl w:ilvl="0" w:tplc="C6D8D522">
      <w:start w:val="1"/>
      <w:numFmt w:val="lowerLetter"/>
      <w:lvlText w:val="%1)"/>
      <w:lvlJc w:val="left"/>
      <w:pPr>
        <w:ind w:left="1080" w:hanging="360"/>
      </w:pPr>
      <w:rPr>
        <w:rFonts w:hint="default"/>
        <w:b/>
        <w:bCs w:val="0"/>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2" w15:restartNumberingAfterBreak="0">
    <w:nsid w:val="5943374B"/>
    <w:multiLevelType w:val="hybridMultilevel"/>
    <w:tmpl w:val="373E8E0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2675E2C"/>
    <w:multiLevelType w:val="hybridMultilevel"/>
    <w:tmpl w:val="F29CE14A"/>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633B1CB7"/>
    <w:multiLevelType w:val="hybridMultilevel"/>
    <w:tmpl w:val="8424CB0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6AE5343A"/>
    <w:multiLevelType w:val="multilevel"/>
    <w:tmpl w:val="9FFC1C52"/>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7" w15:restartNumberingAfterBreak="0">
    <w:nsid w:val="6D174B91"/>
    <w:multiLevelType w:val="multilevel"/>
    <w:tmpl w:val="F71CA11C"/>
    <w:lvl w:ilvl="0">
      <w:start w:val="1"/>
      <w:numFmt w:val="decimal"/>
      <w:lvlText w:val="%1."/>
      <w:lvlJc w:val="left"/>
      <w:pPr>
        <w:ind w:left="-207"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421" w:hanging="720"/>
      </w:pPr>
      <w:rPr>
        <w:rFonts w:hint="default"/>
      </w:rPr>
    </w:lvl>
    <w:lvl w:ilvl="5">
      <w:start w:val="1"/>
      <w:numFmt w:val="decimal"/>
      <w:isLgl/>
      <w:lvlText w:val="%1.%2.%3.%4.%5.%6."/>
      <w:lvlJc w:val="left"/>
      <w:pPr>
        <w:ind w:left="3348" w:hanging="1080"/>
      </w:pPr>
      <w:rPr>
        <w:rFonts w:hint="default"/>
      </w:rPr>
    </w:lvl>
    <w:lvl w:ilvl="6">
      <w:start w:val="1"/>
      <w:numFmt w:val="decimal"/>
      <w:isLgl/>
      <w:lvlText w:val="%1.%2.%3.%4.%5.%6.%7."/>
      <w:lvlJc w:val="left"/>
      <w:pPr>
        <w:ind w:left="3915" w:hanging="1080"/>
      </w:pPr>
      <w:rPr>
        <w:rFonts w:hint="default"/>
      </w:rPr>
    </w:lvl>
    <w:lvl w:ilvl="7">
      <w:start w:val="1"/>
      <w:numFmt w:val="decimal"/>
      <w:isLgl/>
      <w:lvlText w:val="%1.%2.%3.%4.%5.%6.%7.%8."/>
      <w:lvlJc w:val="left"/>
      <w:pPr>
        <w:ind w:left="4842" w:hanging="1440"/>
      </w:pPr>
      <w:rPr>
        <w:rFonts w:hint="default"/>
      </w:rPr>
    </w:lvl>
    <w:lvl w:ilvl="8">
      <w:start w:val="1"/>
      <w:numFmt w:val="decimal"/>
      <w:isLgl/>
      <w:lvlText w:val="%1.%2.%3.%4.%5.%6.%7.%8.%9."/>
      <w:lvlJc w:val="left"/>
      <w:pPr>
        <w:ind w:left="5409" w:hanging="1440"/>
      </w:pPr>
      <w:rPr>
        <w:rFonts w:hint="default"/>
      </w:rPr>
    </w:lvl>
  </w:abstractNum>
  <w:abstractNum w:abstractNumId="38" w15:restartNumberingAfterBreak="0">
    <w:nsid w:val="6D385E1D"/>
    <w:multiLevelType w:val="singleLevel"/>
    <w:tmpl w:val="9D7E5CE2"/>
    <w:lvl w:ilvl="0">
      <w:start w:val="1"/>
      <w:numFmt w:val="lowerLetter"/>
      <w:lvlText w:val="(%1)"/>
      <w:lvlJc w:val="left"/>
      <w:pPr>
        <w:tabs>
          <w:tab w:val="num" w:pos="1533"/>
        </w:tabs>
        <w:ind w:left="1533" w:hanging="540"/>
      </w:pPr>
      <w:rPr>
        <w:rFonts w:hint="default"/>
      </w:rPr>
    </w:lvl>
  </w:abstractNum>
  <w:abstractNum w:abstractNumId="39" w15:restartNumberingAfterBreak="0">
    <w:nsid w:val="6F1A0FB5"/>
    <w:multiLevelType w:val="hybridMultilevel"/>
    <w:tmpl w:val="97285538"/>
    <w:lvl w:ilvl="0" w:tplc="A2A8835C">
      <w:numFmt w:val="bullet"/>
      <w:lvlText w:val="•"/>
      <w:lvlJc w:val="left"/>
      <w:pPr>
        <w:ind w:left="1060" w:hanging="139"/>
      </w:pPr>
      <w:rPr>
        <w:rFonts w:hint="default"/>
        <w:w w:val="100"/>
        <w:lang w:val="en-US" w:eastAsia="en-US" w:bidi="ar-SA"/>
      </w:rPr>
    </w:lvl>
    <w:lvl w:ilvl="1" w:tplc="E432E996">
      <w:numFmt w:val="bullet"/>
      <w:lvlText w:val="•"/>
      <w:lvlJc w:val="left"/>
      <w:pPr>
        <w:ind w:left="2035" w:hanging="139"/>
      </w:pPr>
      <w:rPr>
        <w:rFonts w:hint="default"/>
        <w:lang w:val="en-US" w:eastAsia="en-US" w:bidi="ar-SA"/>
      </w:rPr>
    </w:lvl>
    <w:lvl w:ilvl="2" w:tplc="A84CFA42">
      <w:numFmt w:val="bullet"/>
      <w:lvlText w:val="•"/>
      <w:lvlJc w:val="left"/>
      <w:pPr>
        <w:ind w:left="3011" w:hanging="139"/>
      </w:pPr>
      <w:rPr>
        <w:rFonts w:hint="default"/>
        <w:lang w:val="en-US" w:eastAsia="en-US" w:bidi="ar-SA"/>
      </w:rPr>
    </w:lvl>
    <w:lvl w:ilvl="3" w:tplc="4ACE2134">
      <w:numFmt w:val="bullet"/>
      <w:lvlText w:val="•"/>
      <w:lvlJc w:val="left"/>
      <w:pPr>
        <w:ind w:left="3987" w:hanging="139"/>
      </w:pPr>
      <w:rPr>
        <w:rFonts w:hint="default"/>
        <w:lang w:val="en-US" w:eastAsia="en-US" w:bidi="ar-SA"/>
      </w:rPr>
    </w:lvl>
    <w:lvl w:ilvl="4" w:tplc="51F23A9A">
      <w:numFmt w:val="bullet"/>
      <w:lvlText w:val="•"/>
      <w:lvlJc w:val="left"/>
      <w:pPr>
        <w:ind w:left="4963" w:hanging="139"/>
      </w:pPr>
      <w:rPr>
        <w:rFonts w:hint="default"/>
        <w:lang w:val="en-US" w:eastAsia="en-US" w:bidi="ar-SA"/>
      </w:rPr>
    </w:lvl>
    <w:lvl w:ilvl="5" w:tplc="9A52E7E0">
      <w:numFmt w:val="bullet"/>
      <w:lvlText w:val="•"/>
      <w:lvlJc w:val="left"/>
      <w:pPr>
        <w:ind w:left="5939" w:hanging="139"/>
      </w:pPr>
      <w:rPr>
        <w:rFonts w:hint="default"/>
        <w:lang w:val="en-US" w:eastAsia="en-US" w:bidi="ar-SA"/>
      </w:rPr>
    </w:lvl>
    <w:lvl w:ilvl="6" w:tplc="1FCC3ECA">
      <w:numFmt w:val="bullet"/>
      <w:lvlText w:val="•"/>
      <w:lvlJc w:val="left"/>
      <w:pPr>
        <w:ind w:left="6915" w:hanging="139"/>
      </w:pPr>
      <w:rPr>
        <w:rFonts w:hint="default"/>
        <w:lang w:val="en-US" w:eastAsia="en-US" w:bidi="ar-SA"/>
      </w:rPr>
    </w:lvl>
    <w:lvl w:ilvl="7" w:tplc="392803AC">
      <w:numFmt w:val="bullet"/>
      <w:lvlText w:val="•"/>
      <w:lvlJc w:val="left"/>
      <w:pPr>
        <w:ind w:left="7891" w:hanging="139"/>
      </w:pPr>
      <w:rPr>
        <w:rFonts w:hint="default"/>
        <w:lang w:val="en-US" w:eastAsia="en-US" w:bidi="ar-SA"/>
      </w:rPr>
    </w:lvl>
    <w:lvl w:ilvl="8" w:tplc="23A82DFE">
      <w:numFmt w:val="bullet"/>
      <w:lvlText w:val="•"/>
      <w:lvlJc w:val="left"/>
      <w:pPr>
        <w:ind w:left="8867" w:hanging="139"/>
      </w:pPr>
      <w:rPr>
        <w:rFonts w:hint="default"/>
        <w:lang w:val="en-US" w:eastAsia="en-US" w:bidi="ar-SA"/>
      </w:rPr>
    </w:lvl>
  </w:abstractNum>
  <w:abstractNum w:abstractNumId="40" w15:restartNumberingAfterBreak="0">
    <w:nsid w:val="76B02277"/>
    <w:multiLevelType w:val="hybridMultilevel"/>
    <w:tmpl w:val="78F83DE0"/>
    <w:lvl w:ilvl="0" w:tplc="41E8D47E">
      <w:start w:val="1"/>
      <w:numFmt w:val="lowerLetter"/>
      <w:lvlText w:val="(%1)"/>
      <w:lvlJc w:val="left"/>
      <w:pPr>
        <w:ind w:left="786" w:hanging="360"/>
      </w:pPr>
      <w:rPr>
        <w:rFonts w:hint="default"/>
      </w:r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41"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B6F151E"/>
    <w:multiLevelType w:val="hybridMultilevel"/>
    <w:tmpl w:val="7B5E206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3" w15:restartNumberingAfterBreak="0">
    <w:nsid w:val="7C9A0527"/>
    <w:multiLevelType w:val="hybridMultilevel"/>
    <w:tmpl w:val="A3F459BA"/>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67728119">
    <w:abstractNumId w:val="29"/>
  </w:num>
  <w:num w:numId="2" w16cid:durableId="1226644882">
    <w:abstractNumId w:val="2"/>
  </w:num>
  <w:num w:numId="3" w16cid:durableId="1281498809">
    <w:abstractNumId w:val="1"/>
  </w:num>
  <w:num w:numId="4" w16cid:durableId="1558709393">
    <w:abstractNumId w:val="41"/>
  </w:num>
  <w:num w:numId="5" w16cid:durableId="1854227552">
    <w:abstractNumId w:val="18"/>
  </w:num>
  <w:num w:numId="6" w16cid:durableId="1228997687">
    <w:abstractNumId w:val="33"/>
  </w:num>
  <w:num w:numId="7" w16cid:durableId="1443184300">
    <w:abstractNumId w:val="37"/>
  </w:num>
  <w:num w:numId="8" w16cid:durableId="327487503">
    <w:abstractNumId w:val="15"/>
  </w:num>
  <w:num w:numId="9" w16cid:durableId="1343509115">
    <w:abstractNumId w:val="0"/>
  </w:num>
  <w:num w:numId="10" w16cid:durableId="2036030908">
    <w:abstractNumId w:val="10"/>
  </w:num>
  <w:num w:numId="11" w16cid:durableId="1325862570">
    <w:abstractNumId w:val="38"/>
  </w:num>
  <w:num w:numId="12" w16cid:durableId="1007296028">
    <w:abstractNumId w:val="13"/>
  </w:num>
  <w:num w:numId="13" w16cid:durableId="1505322736">
    <w:abstractNumId w:val="14"/>
  </w:num>
  <w:num w:numId="14" w16cid:durableId="1459762415">
    <w:abstractNumId w:val="11"/>
  </w:num>
  <w:num w:numId="15" w16cid:durableId="1935898055">
    <w:abstractNumId w:val="23"/>
  </w:num>
  <w:num w:numId="16" w16cid:durableId="547227079">
    <w:abstractNumId w:val="16"/>
  </w:num>
  <w:num w:numId="17" w16cid:durableId="1518229504">
    <w:abstractNumId w:val="5"/>
  </w:num>
  <w:num w:numId="18" w16cid:durableId="220681248">
    <w:abstractNumId w:val="12"/>
  </w:num>
  <w:num w:numId="19" w16cid:durableId="595863531">
    <w:abstractNumId w:val="35"/>
  </w:num>
  <w:num w:numId="20" w16cid:durableId="918557774">
    <w:abstractNumId w:val="17"/>
  </w:num>
  <w:num w:numId="21" w16cid:durableId="799300177">
    <w:abstractNumId w:val="31"/>
  </w:num>
  <w:num w:numId="22" w16cid:durableId="770978307">
    <w:abstractNumId w:val="7"/>
  </w:num>
  <w:num w:numId="23" w16cid:durableId="1334141019">
    <w:abstractNumId w:val="25"/>
  </w:num>
  <w:num w:numId="24" w16cid:durableId="397020664">
    <w:abstractNumId w:val="30"/>
  </w:num>
  <w:num w:numId="25" w16cid:durableId="1528831889">
    <w:abstractNumId w:val="32"/>
  </w:num>
  <w:num w:numId="26" w16cid:durableId="811098202">
    <w:abstractNumId w:val="40"/>
  </w:num>
  <w:num w:numId="27" w16cid:durableId="2032871035">
    <w:abstractNumId w:val="19"/>
  </w:num>
  <w:num w:numId="28" w16cid:durableId="142194587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53128724">
    <w:abstractNumId w:val="42"/>
  </w:num>
  <w:num w:numId="30" w16cid:durableId="125008927">
    <w:abstractNumId w:val="39"/>
  </w:num>
  <w:num w:numId="31" w16cid:durableId="1805388209">
    <w:abstractNumId w:val="36"/>
  </w:num>
  <w:num w:numId="32" w16cid:durableId="1282034525">
    <w:abstractNumId w:val="3"/>
  </w:num>
  <w:num w:numId="33" w16cid:durableId="1792478538">
    <w:abstractNumId w:val="6"/>
  </w:num>
  <w:num w:numId="34" w16cid:durableId="743069403">
    <w:abstractNumId w:val="27"/>
  </w:num>
  <w:num w:numId="35" w16cid:durableId="670792301">
    <w:abstractNumId w:val="4"/>
  </w:num>
  <w:num w:numId="36" w16cid:durableId="1342507540">
    <w:abstractNumId w:val="24"/>
  </w:num>
  <w:num w:numId="37" w16cid:durableId="497844125">
    <w:abstractNumId w:val="8"/>
  </w:num>
  <w:num w:numId="38" w16cid:durableId="719011611">
    <w:abstractNumId w:val="22"/>
  </w:num>
  <w:num w:numId="39" w16cid:durableId="339502605">
    <w:abstractNumId w:val="21"/>
  </w:num>
  <w:num w:numId="40" w16cid:durableId="1930120138">
    <w:abstractNumId w:val="26"/>
  </w:num>
  <w:num w:numId="41" w16cid:durableId="1185367100">
    <w:abstractNumId w:val="43"/>
  </w:num>
  <w:num w:numId="42" w16cid:durableId="558244684">
    <w:abstractNumId w:val="34"/>
  </w:num>
  <w:num w:numId="43" w16cid:durableId="1715350645">
    <w:abstractNumId w:val="28"/>
  </w:num>
  <w:num w:numId="44" w16cid:durableId="91752015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9"/>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40F"/>
    <w:rsid w:val="00014652"/>
    <w:rsid w:val="00081249"/>
    <w:rsid w:val="00085772"/>
    <w:rsid w:val="000B232E"/>
    <w:rsid w:val="000B7818"/>
    <w:rsid w:val="000C7819"/>
    <w:rsid w:val="000E1C6C"/>
    <w:rsid w:val="001063C7"/>
    <w:rsid w:val="00140A43"/>
    <w:rsid w:val="00152D6E"/>
    <w:rsid w:val="00163B10"/>
    <w:rsid w:val="00172168"/>
    <w:rsid w:val="00172A20"/>
    <w:rsid w:val="001749B6"/>
    <w:rsid w:val="00185C0E"/>
    <w:rsid w:val="001C6029"/>
    <w:rsid w:val="001D4578"/>
    <w:rsid w:val="001E016A"/>
    <w:rsid w:val="001F0941"/>
    <w:rsid w:val="0022001E"/>
    <w:rsid w:val="002239D0"/>
    <w:rsid w:val="00231A1E"/>
    <w:rsid w:val="002672CE"/>
    <w:rsid w:val="002749D6"/>
    <w:rsid w:val="00281DB5"/>
    <w:rsid w:val="002C03D6"/>
    <w:rsid w:val="002D09CD"/>
    <w:rsid w:val="002E3634"/>
    <w:rsid w:val="002E4DF4"/>
    <w:rsid w:val="002E5388"/>
    <w:rsid w:val="002E5562"/>
    <w:rsid w:val="002F50C9"/>
    <w:rsid w:val="00306208"/>
    <w:rsid w:val="0031064F"/>
    <w:rsid w:val="00315CA3"/>
    <w:rsid w:val="003409E9"/>
    <w:rsid w:val="00342C08"/>
    <w:rsid w:val="00345326"/>
    <w:rsid w:val="0035082F"/>
    <w:rsid w:val="003566F4"/>
    <w:rsid w:val="00361AB8"/>
    <w:rsid w:val="003753A4"/>
    <w:rsid w:val="00383CEC"/>
    <w:rsid w:val="003A3ECC"/>
    <w:rsid w:val="003D5CBC"/>
    <w:rsid w:val="003F10C2"/>
    <w:rsid w:val="004342D3"/>
    <w:rsid w:val="00440DC7"/>
    <w:rsid w:val="00481C3C"/>
    <w:rsid w:val="004E15E5"/>
    <w:rsid w:val="004E6441"/>
    <w:rsid w:val="004F0638"/>
    <w:rsid w:val="005044B6"/>
    <w:rsid w:val="00513096"/>
    <w:rsid w:val="00531C00"/>
    <w:rsid w:val="00534654"/>
    <w:rsid w:val="00541961"/>
    <w:rsid w:val="0054420D"/>
    <w:rsid w:val="0056283D"/>
    <w:rsid w:val="00566435"/>
    <w:rsid w:val="00571A00"/>
    <w:rsid w:val="00574AE4"/>
    <w:rsid w:val="00595680"/>
    <w:rsid w:val="00595AC9"/>
    <w:rsid w:val="005A7F06"/>
    <w:rsid w:val="005C0C6A"/>
    <w:rsid w:val="005C2351"/>
    <w:rsid w:val="005C54CA"/>
    <w:rsid w:val="005D693B"/>
    <w:rsid w:val="006008E4"/>
    <w:rsid w:val="006203E2"/>
    <w:rsid w:val="00643A64"/>
    <w:rsid w:val="00644775"/>
    <w:rsid w:val="006653A4"/>
    <w:rsid w:val="006864CA"/>
    <w:rsid w:val="00686FAF"/>
    <w:rsid w:val="006B762B"/>
    <w:rsid w:val="006C16B0"/>
    <w:rsid w:val="006C3A18"/>
    <w:rsid w:val="006C786F"/>
    <w:rsid w:val="006F3016"/>
    <w:rsid w:val="00716E93"/>
    <w:rsid w:val="007175AD"/>
    <w:rsid w:val="00746640"/>
    <w:rsid w:val="00767AD2"/>
    <w:rsid w:val="00767EE2"/>
    <w:rsid w:val="0077232C"/>
    <w:rsid w:val="00776F86"/>
    <w:rsid w:val="00795AEE"/>
    <w:rsid w:val="007C6AD9"/>
    <w:rsid w:val="007D6478"/>
    <w:rsid w:val="007E02DF"/>
    <w:rsid w:val="007E77E1"/>
    <w:rsid w:val="007F5F8A"/>
    <w:rsid w:val="007F65E5"/>
    <w:rsid w:val="00802CDE"/>
    <w:rsid w:val="00811957"/>
    <w:rsid w:val="00825526"/>
    <w:rsid w:val="008311AD"/>
    <w:rsid w:val="008540AC"/>
    <w:rsid w:val="008731D1"/>
    <w:rsid w:val="00890160"/>
    <w:rsid w:val="008A7116"/>
    <w:rsid w:val="008B6C72"/>
    <w:rsid w:val="008C72B8"/>
    <w:rsid w:val="008F2EF3"/>
    <w:rsid w:val="009134FA"/>
    <w:rsid w:val="00932EB9"/>
    <w:rsid w:val="0094018C"/>
    <w:rsid w:val="00965CEF"/>
    <w:rsid w:val="009676CB"/>
    <w:rsid w:val="009722D8"/>
    <w:rsid w:val="00983704"/>
    <w:rsid w:val="00991185"/>
    <w:rsid w:val="009A5703"/>
    <w:rsid w:val="009C73DD"/>
    <w:rsid w:val="009D366B"/>
    <w:rsid w:val="009D434C"/>
    <w:rsid w:val="009E487D"/>
    <w:rsid w:val="009F0247"/>
    <w:rsid w:val="009F52CC"/>
    <w:rsid w:val="009F69CB"/>
    <w:rsid w:val="00A008CF"/>
    <w:rsid w:val="00A03FC3"/>
    <w:rsid w:val="00A20A88"/>
    <w:rsid w:val="00A24405"/>
    <w:rsid w:val="00A35777"/>
    <w:rsid w:val="00A63A7C"/>
    <w:rsid w:val="00A63F39"/>
    <w:rsid w:val="00A65FE9"/>
    <w:rsid w:val="00A831C8"/>
    <w:rsid w:val="00AA0DDF"/>
    <w:rsid w:val="00AB1702"/>
    <w:rsid w:val="00AB1C9D"/>
    <w:rsid w:val="00AB35F5"/>
    <w:rsid w:val="00AB6F66"/>
    <w:rsid w:val="00AC540F"/>
    <w:rsid w:val="00AD0B7D"/>
    <w:rsid w:val="00AF4970"/>
    <w:rsid w:val="00B001DD"/>
    <w:rsid w:val="00B04BCF"/>
    <w:rsid w:val="00B2080C"/>
    <w:rsid w:val="00B25199"/>
    <w:rsid w:val="00B33AB9"/>
    <w:rsid w:val="00B51ABA"/>
    <w:rsid w:val="00B520A7"/>
    <w:rsid w:val="00B54AD0"/>
    <w:rsid w:val="00BB500A"/>
    <w:rsid w:val="00BB5498"/>
    <w:rsid w:val="00BB77B2"/>
    <w:rsid w:val="00BD4818"/>
    <w:rsid w:val="00BD5DAD"/>
    <w:rsid w:val="00BE1073"/>
    <w:rsid w:val="00BF08BA"/>
    <w:rsid w:val="00BF291D"/>
    <w:rsid w:val="00C050B6"/>
    <w:rsid w:val="00C1382B"/>
    <w:rsid w:val="00C2122E"/>
    <w:rsid w:val="00C47622"/>
    <w:rsid w:val="00C52B64"/>
    <w:rsid w:val="00C55DDA"/>
    <w:rsid w:val="00C641A0"/>
    <w:rsid w:val="00C76B57"/>
    <w:rsid w:val="00C82A6C"/>
    <w:rsid w:val="00CA5AF7"/>
    <w:rsid w:val="00CB0AAF"/>
    <w:rsid w:val="00CC2ADF"/>
    <w:rsid w:val="00CF1334"/>
    <w:rsid w:val="00D05E91"/>
    <w:rsid w:val="00D07170"/>
    <w:rsid w:val="00D073CE"/>
    <w:rsid w:val="00D221C1"/>
    <w:rsid w:val="00D30C7A"/>
    <w:rsid w:val="00D41419"/>
    <w:rsid w:val="00D72A15"/>
    <w:rsid w:val="00D84E3D"/>
    <w:rsid w:val="00D92809"/>
    <w:rsid w:val="00D96668"/>
    <w:rsid w:val="00DA6B8A"/>
    <w:rsid w:val="00DC59E2"/>
    <w:rsid w:val="00DE38BF"/>
    <w:rsid w:val="00DF64B9"/>
    <w:rsid w:val="00E0297B"/>
    <w:rsid w:val="00E050E5"/>
    <w:rsid w:val="00E07CA7"/>
    <w:rsid w:val="00E10DE4"/>
    <w:rsid w:val="00E24E9B"/>
    <w:rsid w:val="00E4374E"/>
    <w:rsid w:val="00E5019A"/>
    <w:rsid w:val="00E50665"/>
    <w:rsid w:val="00E50AAB"/>
    <w:rsid w:val="00E56AC2"/>
    <w:rsid w:val="00E5731D"/>
    <w:rsid w:val="00E615EE"/>
    <w:rsid w:val="00E930E2"/>
    <w:rsid w:val="00E94FFC"/>
    <w:rsid w:val="00EA09B8"/>
    <w:rsid w:val="00EA7B02"/>
    <w:rsid w:val="00ED0BD4"/>
    <w:rsid w:val="00ED4D9C"/>
    <w:rsid w:val="00EE0EEE"/>
    <w:rsid w:val="00EE3C17"/>
    <w:rsid w:val="00F25700"/>
    <w:rsid w:val="00F81674"/>
    <w:rsid w:val="00FA2FC1"/>
    <w:rsid w:val="00FA6F00"/>
    <w:rsid w:val="00FC4B71"/>
    <w:rsid w:val="00FF087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45C5DCEE"/>
  <w15:chartTrackingRefBased/>
  <w15:docId w15:val="{0F4D4284-0658-428B-AD7C-009474F48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09B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A65FE9"/>
    <w:pPr>
      <w:keepNext/>
      <w:keepLines/>
      <w:spacing w:before="240"/>
      <w:outlineLvl w:val="0"/>
    </w:pPr>
    <w:rPr>
      <w:rFonts w:ascii="Arial" w:eastAsiaTheme="majorEastAsia" w:hAnsi="Arial" w:cstheme="majorBidi"/>
      <w:b/>
      <w:sz w:val="22"/>
      <w:szCs w:val="32"/>
    </w:rPr>
  </w:style>
  <w:style w:type="paragraph" w:styleId="Heading2">
    <w:name w:val="heading 2"/>
    <w:basedOn w:val="Normal"/>
    <w:next w:val="Normal"/>
    <w:link w:val="Heading2Char"/>
    <w:uiPriority w:val="9"/>
    <w:semiHidden/>
    <w:unhideWhenUsed/>
    <w:qFormat/>
    <w:rsid w:val="002239D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AB1C9D"/>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EOH bullet,Use Case List Paragraph,heading 2,IS-Heading II,List Paragraph 1,Table of contents numbered,Bullets,Grey Bullet List,Grey Bullet Style,Table bullet,Bullet_table,Citation List,BBD_List_Paragraph,Bullet List,Indent Paragraph,lp1"/>
    <w:basedOn w:val="Normal"/>
    <w:link w:val="ListParagraphChar"/>
    <w:uiPriority w:val="1"/>
    <w:qFormat/>
    <w:rsid w:val="00AC540F"/>
    <w:pPr>
      <w:ind w:left="720"/>
      <w:contextualSpacing/>
    </w:pPr>
  </w:style>
  <w:style w:type="character" w:customStyle="1" w:styleId="ListParagraphChar">
    <w:name w:val="List Paragraph Char"/>
    <w:aliases w:val="EOH bullet Char,Use Case List Paragraph Char,heading 2 Char,IS-Heading II Char,List Paragraph 1 Char,Table of contents numbered Char,Bullets Char,Grey Bullet List Char,Grey Bullet Style Char,Table bullet Char,Bullet_table Char"/>
    <w:link w:val="ListParagraph"/>
    <w:uiPriority w:val="34"/>
    <w:qFormat/>
    <w:locked/>
    <w:rsid w:val="00AC540F"/>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C54CA"/>
    <w:pPr>
      <w:tabs>
        <w:tab w:val="center" w:pos="4513"/>
        <w:tab w:val="right" w:pos="9026"/>
      </w:tabs>
    </w:pPr>
  </w:style>
  <w:style w:type="character" w:customStyle="1" w:styleId="HeaderChar">
    <w:name w:val="Header Char"/>
    <w:basedOn w:val="DefaultParagraphFont"/>
    <w:link w:val="Header"/>
    <w:uiPriority w:val="99"/>
    <w:rsid w:val="005C54C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C54CA"/>
    <w:pPr>
      <w:tabs>
        <w:tab w:val="center" w:pos="4513"/>
        <w:tab w:val="right" w:pos="9026"/>
      </w:tabs>
    </w:pPr>
  </w:style>
  <w:style w:type="character" w:customStyle="1" w:styleId="FooterChar">
    <w:name w:val="Footer Char"/>
    <w:basedOn w:val="DefaultParagraphFont"/>
    <w:link w:val="Footer"/>
    <w:uiPriority w:val="99"/>
    <w:rsid w:val="005C54CA"/>
    <w:rPr>
      <w:rFonts w:ascii="Times New Roman" w:eastAsia="Times New Roman" w:hAnsi="Times New Roman" w:cs="Times New Roman"/>
      <w:sz w:val="24"/>
      <w:szCs w:val="24"/>
    </w:rPr>
  </w:style>
  <w:style w:type="paragraph" w:styleId="NoSpacing">
    <w:name w:val="No Spacing"/>
    <w:link w:val="NoSpacingChar"/>
    <w:uiPriority w:val="1"/>
    <w:qFormat/>
    <w:rsid w:val="00B04BCF"/>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B04BCF"/>
    <w:rPr>
      <w:rFonts w:eastAsiaTheme="minorEastAsia"/>
      <w:lang w:val="en-US"/>
    </w:rPr>
  </w:style>
  <w:style w:type="table" w:customStyle="1" w:styleId="TableGrid2">
    <w:name w:val="Table Grid2"/>
    <w:basedOn w:val="TableNormal"/>
    <w:next w:val="TableGrid"/>
    <w:rsid w:val="009F52CC"/>
    <w:pPr>
      <w:spacing w:after="0" w:line="240" w:lineRule="auto"/>
    </w:pPr>
    <w:rPr>
      <w:rFonts w:eastAsia="MS Mincho"/>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9F52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65FE9"/>
    <w:rPr>
      <w:rFonts w:ascii="Arial" w:eastAsiaTheme="majorEastAsia" w:hAnsi="Arial" w:cstheme="majorBidi"/>
      <w:b/>
      <w:szCs w:val="32"/>
    </w:rPr>
  </w:style>
  <w:style w:type="paragraph" w:styleId="FootnoteText">
    <w:name w:val="footnote text"/>
    <w:basedOn w:val="Normal"/>
    <w:link w:val="FootnoteTextChar"/>
    <w:unhideWhenUsed/>
    <w:rsid w:val="0056283D"/>
    <w:rPr>
      <w:rFonts w:ascii="Arial" w:eastAsia="Calibri" w:hAnsi="Arial" w:cs="Arial"/>
      <w:sz w:val="20"/>
      <w:szCs w:val="20"/>
    </w:rPr>
  </w:style>
  <w:style w:type="character" w:customStyle="1" w:styleId="FootnoteTextChar">
    <w:name w:val="Footnote Text Char"/>
    <w:basedOn w:val="DefaultParagraphFont"/>
    <w:link w:val="FootnoteText"/>
    <w:rsid w:val="0056283D"/>
    <w:rPr>
      <w:rFonts w:ascii="Arial" w:eastAsia="Calibri" w:hAnsi="Arial" w:cs="Arial"/>
      <w:sz w:val="20"/>
      <w:szCs w:val="20"/>
    </w:rPr>
  </w:style>
  <w:style w:type="character" w:styleId="FootnoteReference">
    <w:name w:val="footnote reference"/>
    <w:basedOn w:val="DefaultParagraphFont"/>
    <w:unhideWhenUsed/>
    <w:rsid w:val="0056283D"/>
    <w:rPr>
      <w:vertAlign w:val="superscript"/>
    </w:rPr>
  </w:style>
  <w:style w:type="paragraph" w:customStyle="1" w:styleId="Specification">
    <w:name w:val="Specification"/>
    <w:basedOn w:val="ListParagraph"/>
    <w:qFormat/>
    <w:rsid w:val="00C641A0"/>
    <w:pPr>
      <w:spacing w:after="120"/>
      <w:ind w:left="0"/>
      <w:contextualSpacing w:val="0"/>
    </w:pPr>
    <w:rPr>
      <w:rFonts w:ascii="Calibri" w:hAnsi="Calibri"/>
    </w:rPr>
  </w:style>
  <w:style w:type="character" w:styleId="Hyperlink">
    <w:name w:val="Hyperlink"/>
    <w:basedOn w:val="DefaultParagraphFont"/>
    <w:uiPriority w:val="99"/>
    <w:unhideWhenUsed/>
    <w:rsid w:val="006653A4"/>
    <w:rPr>
      <w:color w:val="0563C1" w:themeColor="hyperlink"/>
      <w:u w:val="single"/>
    </w:rPr>
  </w:style>
  <w:style w:type="character" w:styleId="UnresolvedMention">
    <w:name w:val="Unresolved Mention"/>
    <w:basedOn w:val="DefaultParagraphFont"/>
    <w:uiPriority w:val="99"/>
    <w:semiHidden/>
    <w:unhideWhenUsed/>
    <w:rsid w:val="006653A4"/>
    <w:rPr>
      <w:color w:val="605E5C"/>
      <w:shd w:val="clear" w:color="auto" w:fill="E1DFDD"/>
    </w:rPr>
  </w:style>
  <w:style w:type="paragraph" w:styleId="TOCHeading">
    <w:name w:val="TOC Heading"/>
    <w:basedOn w:val="Heading1"/>
    <w:next w:val="Normal"/>
    <w:uiPriority w:val="39"/>
    <w:unhideWhenUsed/>
    <w:qFormat/>
    <w:rsid w:val="006653A4"/>
    <w:pPr>
      <w:spacing w:line="259" w:lineRule="auto"/>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6653A4"/>
    <w:pPr>
      <w:spacing w:after="100"/>
    </w:pPr>
  </w:style>
  <w:style w:type="paragraph" w:styleId="TOC2">
    <w:name w:val="toc 2"/>
    <w:basedOn w:val="Normal"/>
    <w:next w:val="Normal"/>
    <w:autoRedefine/>
    <w:uiPriority w:val="39"/>
    <w:unhideWhenUsed/>
    <w:rsid w:val="006653A4"/>
    <w:pPr>
      <w:spacing w:after="100"/>
      <w:ind w:left="240"/>
    </w:pPr>
  </w:style>
  <w:style w:type="table" w:customStyle="1" w:styleId="TableGrid21">
    <w:name w:val="Table Grid21"/>
    <w:basedOn w:val="TableNormal"/>
    <w:next w:val="TableGrid"/>
    <w:rsid w:val="00081249"/>
    <w:pPr>
      <w:spacing w:after="0" w:line="240" w:lineRule="auto"/>
    </w:pPr>
    <w:rPr>
      <w:rFonts w:eastAsia="MS Mincho"/>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A3ECC"/>
    <w:pPr>
      <w:spacing w:after="120"/>
    </w:pPr>
  </w:style>
  <w:style w:type="character" w:customStyle="1" w:styleId="BodyTextChar">
    <w:name w:val="Body Text Char"/>
    <w:basedOn w:val="DefaultParagraphFont"/>
    <w:link w:val="BodyText"/>
    <w:uiPriority w:val="99"/>
    <w:rsid w:val="003A3ECC"/>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2749D6"/>
    <w:pPr>
      <w:widowControl w:val="0"/>
      <w:autoSpaceDE w:val="0"/>
      <w:autoSpaceDN w:val="0"/>
    </w:pPr>
    <w:rPr>
      <w:rFonts w:ascii="Arial MT" w:eastAsia="Arial MT" w:hAnsi="Arial MT" w:cs="Arial MT"/>
      <w:sz w:val="22"/>
      <w:szCs w:val="22"/>
      <w:lang w:val="en-US"/>
    </w:rPr>
  </w:style>
  <w:style w:type="character" w:customStyle="1" w:styleId="Heading2Char">
    <w:name w:val="Heading 2 Char"/>
    <w:basedOn w:val="DefaultParagraphFont"/>
    <w:link w:val="Heading2"/>
    <w:uiPriority w:val="9"/>
    <w:semiHidden/>
    <w:rsid w:val="002239D0"/>
    <w:rPr>
      <w:rFonts w:asciiTheme="majorHAnsi" w:eastAsiaTheme="majorEastAsia" w:hAnsiTheme="majorHAnsi" w:cstheme="majorBidi"/>
      <w:color w:val="2F5496" w:themeColor="accent1" w:themeShade="BF"/>
      <w:sz w:val="26"/>
      <w:szCs w:val="26"/>
    </w:rPr>
  </w:style>
  <w:style w:type="table" w:customStyle="1" w:styleId="TableGrid1">
    <w:name w:val="Table Grid1"/>
    <w:basedOn w:val="TableNormal"/>
    <w:next w:val="TableGrid"/>
    <w:rsid w:val="00A63A7C"/>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AB1C9D"/>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6576504">
      <w:bodyDiv w:val="1"/>
      <w:marLeft w:val="0"/>
      <w:marRight w:val="0"/>
      <w:marTop w:val="0"/>
      <w:marBottom w:val="0"/>
      <w:divBdr>
        <w:top w:val="none" w:sz="0" w:space="0" w:color="auto"/>
        <w:left w:val="none" w:sz="0" w:space="0" w:color="auto"/>
        <w:bottom w:val="none" w:sz="0" w:space="0" w:color="auto"/>
        <w:right w:val="none" w:sz="0" w:space="0" w:color="auto"/>
      </w:divBdr>
    </w:div>
    <w:div w:id="615329800">
      <w:bodyDiv w:val="1"/>
      <w:marLeft w:val="0"/>
      <w:marRight w:val="0"/>
      <w:marTop w:val="0"/>
      <w:marBottom w:val="0"/>
      <w:divBdr>
        <w:top w:val="none" w:sz="0" w:space="0" w:color="auto"/>
        <w:left w:val="none" w:sz="0" w:space="0" w:color="auto"/>
        <w:bottom w:val="none" w:sz="0" w:space="0" w:color="auto"/>
        <w:right w:val="none" w:sz="0" w:space="0" w:color="auto"/>
      </w:divBdr>
    </w:div>
    <w:div w:id="1360936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jabus@atns.co.za"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RFQs@atns.co.za"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FQs@atns.co.za"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jabus@atns.co.za"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file:///C:\Users\MzwandileM\Desktop\RFQ\RFQs@atns.co.za" TargetMode="External"/><Relationship Id="rId14" Type="http://schemas.openxmlformats.org/officeDocument/2006/relationships/hyperlink" Target="http://www.sars.gov.za"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1EFA33-1E40-4585-8DDD-BAFFD47E3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37</Pages>
  <Words>9650</Words>
  <Characters>55006</Characters>
  <Application>Microsoft Office Word</Application>
  <DocSecurity>0</DocSecurity>
  <Lines>458</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Katleho Mashego</dc:creator>
  <cp:keywords/>
  <dc:description/>
  <cp:lastModifiedBy>Jabu Silence Suke</cp:lastModifiedBy>
  <cp:revision>27</cp:revision>
  <cp:lastPrinted>2024-02-19T12:47:00Z</cp:lastPrinted>
  <dcterms:created xsi:type="dcterms:W3CDTF">2024-02-19T12:53:00Z</dcterms:created>
  <dcterms:modified xsi:type="dcterms:W3CDTF">2024-08-05T09:34:00Z</dcterms:modified>
</cp:coreProperties>
</file>