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6B16" w14:textId="77777777" w:rsidR="00A025B9" w:rsidRDefault="00A025B9"/>
    <w:sectPr w:rsidR="00A025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B9"/>
    <w:rsid w:val="00A0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989224"/>
  <w15:chartTrackingRefBased/>
  <w15:docId w15:val="{55D20348-808C-4BB8-982D-E03948EB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Liezel du Preez</dc:creator>
  <cp:keywords/>
  <dc:description/>
  <cp:lastModifiedBy>Liezel du Preez</cp:lastModifiedBy>
  <cp:revision>1</cp:revision>
  <dcterms:created xsi:type="dcterms:W3CDTF">2024-03-05T08:53:00Z</dcterms:created>
  <dcterms:modified xsi:type="dcterms:W3CDTF">2024-03-05T08:54:00Z</dcterms:modified>
</cp:coreProperties>
</file>