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064" w:type="dxa"/>
        <w:tblInd w:w="269" w:type="dxa"/>
        <w:tblLook w:val="04A0" w:firstRow="1" w:lastRow="0" w:firstColumn="1" w:lastColumn="0" w:noHBand="0" w:noVBand="1"/>
      </w:tblPr>
      <w:tblGrid>
        <w:gridCol w:w="5440"/>
        <w:gridCol w:w="4624"/>
      </w:tblGrid>
      <w:tr w:rsidR="00AF0E91" w14:paraId="6BAA47CA" w14:textId="77777777">
        <w:tc>
          <w:tcPr>
            <w:tcW w:w="10064" w:type="dxa"/>
            <w:gridSpan w:val="2"/>
            <w:tcBorders>
              <w:top w:val="single" w:sz="12" w:space="0" w:color="auto"/>
              <w:left w:val="single" w:sz="12" w:space="0" w:color="auto"/>
              <w:bottom w:val="single" w:sz="12" w:space="0" w:color="auto"/>
              <w:right w:val="single" w:sz="12" w:space="0" w:color="auto"/>
            </w:tcBorders>
          </w:tcPr>
          <w:p w14:paraId="11790B11" w14:textId="77777777" w:rsidR="00AF0E91" w:rsidRDefault="0026457E">
            <w:pPr>
              <w:pStyle w:val="Title"/>
              <w:jc w:val="left"/>
              <w:rPr>
                <w:rFonts w:ascii="Arial" w:hAnsi="Arial" w:cs="Arial"/>
                <w:szCs w:val="24"/>
              </w:rPr>
            </w:pPr>
            <w:bookmarkStart w:id="0" w:name="_Hlk63756242"/>
            <w:r>
              <w:rPr>
                <w:rFonts w:ascii="Arial" w:hAnsi="Arial" w:cs="Arial"/>
                <w:noProof/>
                <w:szCs w:val="24"/>
              </w:rPr>
              <w:drawing>
                <wp:inline distT="0" distB="0" distL="0" distR="0" wp14:anchorId="6B785790" wp14:editId="02C41EE3">
                  <wp:extent cx="6256020" cy="882650"/>
                  <wp:effectExtent l="0" t="0" r="0" b="0"/>
                  <wp:docPr id="554605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605581"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260953" cy="883346"/>
                          </a:xfrm>
                          <a:prstGeom prst="rect">
                            <a:avLst/>
                          </a:prstGeom>
                          <a:noFill/>
                        </pic:spPr>
                      </pic:pic>
                    </a:graphicData>
                  </a:graphic>
                </wp:inline>
              </w:drawing>
            </w:r>
          </w:p>
        </w:tc>
      </w:tr>
      <w:tr w:rsidR="00AF0E91" w14:paraId="4387AF5B" w14:textId="77777777">
        <w:tc>
          <w:tcPr>
            <w:tcW w:w="5440" w:type="dxa"/>
            <w:tcBorders>
              <w:top w:val="single" w:sz="12" w:space="0" w:color="auto"/>
              <w:left w:val="single" w:sz="12" w:space="0" w:color="auto"/>
              <w:bottom w:val="single" w:sz="12" w:space="0" w:color="auto"/>
              <w:right w:val="single" w:sz="12" w:space="0" w:color="auto"/>
            </w:tcBorders>
          </w:tcPr>
          <w:p w14:paraId="7E910E8F" w14:textId="77777777" w:rsidR="00AF0E91" w:rsidRDefault="0026457E">
            <w:pPr>
              <w:pStyle w:val="Title"/>
              <w:spacing w:line="276" w:lineRule="auto"/>
              <w:jc w:val="left"/>
              <w:rPr>
                <w:rFonts w:cs="Arial"/>
                <w:sz w:val="20"/>
              </w:rPr>
            </w:pPr>
            <w:r>
              <w:rPr>
                <w:rFonts w:cs="Arial"/>
                <w:sz w:val="20"/>
              </w:rPr>
              <w:t>DEPARTMENT: Budget &amp; Treasury</w:t>
            </w:r>
          </w:p>
          <w:p w14:paraId="1DE87FA9" w14:textId="77777777" w:rsidR="00AF0E91" w:rsidRDefault="0026457E">
            <w:pPr>
              <w:pStyle w:val="Title"/>
              <w:spacing w:line="276" w:lineRule="auto"/>
              <w:jc w:val="left"/>
              <w:rPr>
                <w:rFonts w:cs="Arial"/>
                <w:sz w:val="20"/>
              </w:rPr>
            </w:pPr>
            <w:r>
              <w:rPr>
                <w:rFonts w:cs="Arial"/>
                <w:sz w:val="20"/>
              </w:rPr>
              <w:t>UNIT: Supply Chain Management</w:t>
            </w:r>
          </w:p>
          <w:p w14:paraId="7B7625AC" w14:textId="77777777" w:rsidR="00AF0E91" w:rsidRDefault="0026457E">
            <w:pPr>
              <w:pStyle w:val="Title"/>
              <w:spacing w:line="276" w:lineRule="auto"/>
              <w:jc w:val="left"/>
              <w:rPr>
                <w:rFonts w:cs="Arial"/>
                <w:sz w:val="20"/>
              </w:rPr>
            </w:pPr>
            <w:r>
              <w:rPr>
                <w:rFonts w:cs="Arial"/>
                <w:sz w:val="20"/>
              </w:rPr>
              <w:t>CONTACT PERSON: Voster Masemola</w:t>
            </w:r>
          </w:p>
          <w:p w14:paraId="7E9028EC" w14:textId="77777777" w:rsidR="00AF0E91" w:rsidRDefault="0026457E">
            <w:pPr>
              <w:pStyle w:val="Title"/>
              <w:spacing w:line="276" w:lineRule="auto"/>
              <w:jc w:val="left"/>
              <w:rPr>
                <w:rFonts w:cs="Arial"/>
                <w:sz w:val="20"/>
              </w:rPr>
            </w:pPr>
            <w:r>
              <w:rPr>
                <w:rFonts w:cs="Arial"/>
                <w:sz w:val="20"/>
              </w:rPr>
              <w:t xml:space="preserve">TEL NO:  +27 (13) 262 7656/7301                              </w:t>
            </w:r>
          </w:p>
          <w:p w14:paraId="7B7EE63C" w14:textId="77777777" w:rsidR="00AF0E91" w:rsidRDefault="0026457E">
            <w:pPr>
              <w:pStyle w:val="Title"/>
              <w:spacing w:line="276" w:lineRule="auto"/>
              <w:jc w:val="left"/>
              <w:rPr>
                <w:rFonts w:ascii="Arial" w:hAnsi="Arial" w:cs="Arial"/>
                <w:szCs w:val="24"/>
              </w:rPr>
            </w:pPr>
            <w:r>
              <w:rPr>
                <w:rFonts w:cs="Arial"/>
                <w:sz w:val="20"/>
              </w:rPr>
              <w:t xml:space="preserve">Email: </w:t>
            </w:r>
            <w:hyperlink r:id="rId13" w:history="1">
              <w:r>
                <w:rPr>
                  <w:rStyle w:val="Hyperlink"/>
                  <w:rFonts w:cs="Arial"/>
                  <w:color w:val="000000" w:themeColor="text1"/>
                  <w:sz w:val="20"/>
                </w:rPr>
                <w:t>masemolav@sekhukhune.gov.za</w:t>
              </w:r>
            </w:hyperlink>
          </w:p>
        </w:tc>
        <w:tc>
          <w:tcPr>
            <w:tcW w:w="4624" w:type="dxa"/>
            <w:tcBorders>
              <w:left w:val="single" w:sz="12" w:space="0" w:color="auto"/>
              <w:bottom w:val="single" w:sz="12" w:space="0" w:color="auto"/>
              <w:right w:val="single" w:sz="12" w:space="0" w:color="auto"/>
            </w:tcBorders>
          </w:tcPr>
          <w:p w14:paraId="4E53796B" w14:textId="77777777" w:rsidR="00AF0E91" w:rsidRDefault="0026457E">
            <w:pPr>
              <w:pStyle w:val="Title"/>
              <w:spacing w:line="276" w:lineRule="auto"/>
              <w:rPr>
                <w:rFonts w:ascii="Arial" w:hAnsi="Arial" w:cs="Arial"/>
                <w:szCs w:val="24"/>
              </w:rPr>
            </w:pPr>
            <w:r>
              <w:rPr>
                <w:rFonts w:ascii="Arial" w:hAnsi="Arial" w:cs="Arial"/>
                <w:szCs w:val="24"/>
              </w:rPr>
              <w:t>Request for Bid (Open Tender)</w:t>
            </w:r>
          </w:p>
          <w:p w14:paraId="7365CDD1" w14:textId="77777777" w:rsidR="00AF0E91" w:rsidRDefault="00AF0E91">
            <w:pPr>
              <w:pStyle w:val="Title"/>
              <w:spacing w:line="276" w:lineRule="auto"/>
              <w:rPr>
                <w:rFonts w:ascii="Arial" w:hAnsi="Arial" w:cs="Arial"/>
                <w:szCs w:val="24"/>
              </w:rPr>
            </w:pPr>
          </w:p>
          <w:p w14:paraId="2395C3DD" w14:textId="77777777" w:rsidR="00AF0E91" w:rsidRDefault="00AF0E91">
            <w:pPr>
              <w:pStyle w:val="Title"/>
              <w:spacing w:line="276" w:lineRule="auto"/>
              <w:rPr>
                <w:rFonts w:ascii="Arial" w:hAnsi="Arial" w:cs="Arial"/>
                <w:szCs w:val="24"/>
              </w:rPr>
            </w:pPr>
          </w:p>
        </w:tc>
      </w:tr>
    </w:tbl>
    <w:tbl>
      <w:tblPr>
        <w:tblStyle w:val="TableGrid"/>
        <w:tblpPr w:leftFromText="180" w:rightFromText="180" w:vertAnchor="text" w:horzAnchor="margin" w:tblpX="279" w:tblpY="196"/>
        <w:tblW w:w="10060" w:type="dxa"/>
        <w:tblLook w:val="04A0" w:firstRow="1" w:lastRow="0" w:firstColumn="1" w:lastColumn="0" w:noHBand="0" w:noVBand="1"/>
      </w:tblPr>
      <w:tblGrid>
        <w:gridCol w:w="2992"/>
        <w:gridCol w:w="2345"/>
        <w:gridCol w:w="4723"/>
      </w:tblGrid>
      <w:tr w:rsidR="00AF0E91" w14:paraId="02A07142" w14:textId="77777777">
        <w:trPr>
          <w:trHeight w:val="293"/>
        </w:trPr>
        <w:tc>
          <w:tcPr>
            <w:tcW w:w="2992" w:type="dxa"/>
            <w:shd w:val="clear" w:color="auto" w:fill="BFBFBF" w:themeFill="background1" w:themeFillShade="BF"/>
          </w:tcPr>
          <w:p w14:paraId="475F0722" w14:textId="77777777" w:rsidR="00AF0E91" w:rsidRDefault="0026457E">
            <w:pPr>
              <w:pStyle w:val="Title"/>
              <w:spacing w:line="276" w:lineRule="auto"/>
              <w:jc w:val="left"/>
              <w:rPr>
                <w:rFonts w:ascii="Arial" w:hAnsi="Arial" w:cs="Arial"/>
                <w:b w:val="0"/>
                <w:bCs/>
                <w:szCs w:val="24"/>
              </w:rPr>
            </w:pPr>
            <w:r>
              <w:rPr>
                <w:rFonts w:ascii="Arial" w:hAnsi="Arial" w:cs="Arial"/>
                <w:b w:val="0"/>
                <w:bCs/>
                <w:szCs w:val="24"/>
              </w:rPr>
              <w:t>BID NO</w:t>
            </w:r>
          </w:p>
        </w:tc>
        <w:tc>
          <w:tcPr>
            <w:tcW w:w="7068" w:type="dxa"/>
            <w:gridSpan w:val="2"/>
            <w:shd w:val="clear" w:color="auto" w:fill="BFBFBF" w:themeFill="background1" w:themeFillShade="BF"/>
          </w:tcPr>
          <w:p w14:paraId="6696F5EB" w14:textId="45588A99" w:rsidR="00AF0E91" w:rsidRPr="00DE405D" w:rsidRDefault="0026457E">
            <w:pPr>
              <w:pStyle w:val="Title"/>
              <w:spacing w:line="276" w:lineRule="auto"/>
              <w:jc w:val="left"/>
              <w:rPr>
                <w:rFonts w:ascii="Arial" w:hAnsi="Arial" w:cs="Arial"/>
                <w:szCs w:val="24"/>
              </w:rPr>
            </w:pPr>
            <w:r w:rsidRPr="00DE405D">
              <w:rPr>
                <w:rFonts w:ascii="Arial" w:hAnsi="Arial" w:cs="Arial"/>
                <w:szCs w:val="24"/>
              </w:rPr>
              <w:t>SK8/3/1-</w:t>
            </w:r>
            <w:r w:rsidR="00BB6C6B" w:rsidRPr="00DE405D">
              <w:rPr>
                <w:rFonts w:ascii="Arial" w:hAnsi="Arial" w:cs="Arial"/>
                <w:szCs w:val="24"/>
              </w:rPr>
              <w:t>3</w:t>
            </w:r>
            <w:r w:rsidR="00DE405D" w:rsidRPr="00DE405D">
              <w:rPr>
                <w:rFonts w:ascii="Arial" w:hAnsi="Arial" w:cs="Arial"/>
                <w:szCs w:val="24"/>
              </w:rPr>
              <w:t>1</w:t>
            </w:r>
            <w:r w:rsidRPr="00DE405D">
              <w:rPr>
                <w:rFonts w:ascii="Arial" w:hAnsi="Arial" w:cs="Arial"/>
                <w:szCs w:val="24"/>
              </w:rPr>
              <w:t>/2024/2025</w:t>
            </w:r>
          </w:p>
          <w:p w14:paraId="23A16B5C" w14:textId="77777777" w:rsidR="00AB34FA" w:rsidRPr="00DE405D" w:rsidRDefault="00AB34FA">
            <w:pPr>
              <w:pStyle w:val="Title"/>
              <w:spacing w:line="276" w:lineRule="auto"/>
              <w:jc w:val="left"/>
              <w:rPr>
                <w:rFonts w:ascii="Arial" w:hAnsi="Arial" w:cs="Arial"/>
                <w:szCs w:val="24"/>
              </w:rPr>
            </w:pPr>
          </w:p>
        </w:tc>
      </w:tr>
      <w:tr w:rsidR="00AF0E91" w14:paraId="5DA217E2" w14:textId="77777777">
        <w:trPr>
          <w:trHeight w:val="281"/>
        </w:trPr>
        <w:tc>
          <w:tcPr>
            <w:tcW w:w="2992" w:type="dxa"/>
            <w:shd w:val="clear" w:color="auto" w:fill="BFBFBF" w:themeFill="background1" w:themeFillShade="BF"/>
          </w:tcPr>
          <w:p w14:paraId="6025935E" w14:textId="77777777" w:rsidR="00AF0E91" w:rsidRDefault="0026457E">
            <w:pPr>
              <w:pStyle w:val="Title"/>
              <w:spacing w:line="276" w:lineRule="auto"/>
              <w:jc w:val="left"/>
              <w:rPr>
                <w:rFonts w:ascii="Arial" w:hAnsi="Arial" w:cs="Arial"/>
                <w:b w:val="0"/>
                <w:bCs/>
                <w:szCs w:val="24"/>
              </w:rPr>
            </w:pPr>
            <w:r>
              <w:rPr>
                <w:rFonts w:ascii="Arial" w:hAnsi="Arial" w:cs="Arial"/>
                <w:b w:val="0"/>
                <w:bCs/>
                <w:szCs w:val="24"/>
              </w:rPr>
              <w:t>DESCRIPTION</w:t>
            </w:r>
          </w:p>
        </w:tc>
        <w:tc>
          <w:tcPr>
            <w:tcW w:w="7068" w:type="dxa"/>
            <w:gridSpan w:val="2"/>
            <w:shd w:val="clear" w:color="auto" w:fill="BFBFBF" w:themeFill="background1" w:themeFillShade="BF"/>
          </w:tcPr>
          <w:p w14:paraId="1C93654E" w14:textId="1A499C43" w:rsidR="00AF0E91" w:rsidRDefault="009832DA" w:rsidP="009832DA">
            <w:pPr>
              <w:pStyle w:val="Title"/>
              <w:spacing w:line="276" w:lineRule="auto"/>
              <w:jc w:val="both"/>
              <w:rPr>
                <w:rFonts w:ascii="Arial" w:hAnsi="Arial" w:cs="Arial"/>
                <w:snapToGrid/>
                <w:szCs w:val="24"/>
                <w:lang w:val="en-ZA"/>
              </w:rPr>
            </w:pPr>
            <w:r w:rsidRPr="009832DA">
              <w:rPr>
                <w:rFonts w:ascii="Arial" w:hAnsi="Arial" w:cs="Arial"/>
                <w:snapToGrid/>
                <w:szCs w:val="24"/>
                <w:lang w:val="en-ZA"/>
              </w:rPr>
              <w:t>APPOINTMENT OF SERVICE PROVIDER FOR SUCKING, EMPTYING AND CLEANING OF 1066</w:t>
            </w:r>
            <w:r>
              <w:rPr>
                <w:rFonts w:ascii="Arial" w:hAnsi="Arial" w:cs="Arial"/>
                <w:snapToGrid/>
                <w:szCs w:val="24"/>
                <w:lang w:val="en-ZA"/>
              </w:rPr>
              <w:t xml:space="preserve"> </w:t>
            </w:r>
            <w:r w:rsidRPr="009832DA">
              <w:rPr>
                <w:rFonts w:ascii="Arial" w:hAnsi="Arial" w:cs="Arial"/>
                <w:snapToGrid/>
                <w:szCs w:val="24"/>
                <w:lang w:val="en-ZA"/>
              </w:rPr>
              <w:t>VIP TOILETS AT WALTER SISULU RDP</w:t>
            </w:r>
            <w:r w:rsidR="00DE405D">
              <w:rPr>
                <w:rFonts w:ascii="Arial" w:hAnsi="Arial" w:cs="Arial"/>
                <w:snapToGrid/>
                <w:szCs w:val="24"/>
                <w:lang w:val="en-ZA"/>
              </w:rPr>
              <w:t xml:space="preserve"> (WARD 09) </w:t>
            </w:r>
            <w:r w:rsidR="00DE405D" w:rsidRPr="00DE405D">
              <w:rPr>
                <w:rFonts w:ascii="Arial" w:hAnsi="Arial" w:cs="Arial"/>
                <w:snapToGrid/>
                <w:szCs w:val="24"/>
                <w:lang w:val="en-ZA"/>
              </w:rPr>
              <w:t>OF ELIAS MOTSOALEDI REGION</w:t>
            </w:r>
            <w:r w:rsidR="00DE405D">
              <w:rPr>
                <w:rFonts w:ascii="Arial" w:hAnsi="Arial" w:cs="Arial"/>
                <w:snapToGrid/>
                <w:szCs w:val="24"/>
                <w:lang w:val="en-ZA"/>
              </w:rPr>
              <w:t>.</w:t>
            </w:r>
          </w:p>
        </w:tc>
      </w:tr>
      <w:tr w:rsidR="00AF0E91" w14:paraId="59C97AA3" w14:textId="77777777">
        <w:trPr>
          <w:trHeight w:val="293"/>
        </w:trPr>
        <w:tc>
          <w:tcPr>
            <w:tcW w:w="2992" w:type="dxa"/>
            <w:shd w:val="clear" w:color="auto" w:fill="BFBFBF" w:themeFill="background1" w:themeFillShade="BF"/>
          </w:tcPr>
          <w:p w14:paraId="2E7B1BEF" w14:textId="77777777" w:rsidR="00AF0E91" w:rsidRDefault="0026457E">
            <w:pPr>
              <w:pStyle w:val="Title"/>
              <w:spacing w:line="276" w:lineRule="auto"/>
              <w:jc w:val="left"/>
              <w:rPr>
                <w:rFonts w:ascii="Arial" w:hAnsi="Arial" w:cs="Arial"/>
                <w:b w:val="0"/>
                <w:bCs/>
                <w:szCs w:val="24"/>
              </w:rPr>
            </w:pPr>
            <w:r>
              <w:rPr>
                <w:rFonts w:ascii="Arial" w:hAnsi="Arial" w:cs="Arial"/>
                <w:b w:val="0"/>
                <w:bCs/>
                <w:szCs w:val="24"/>
              </w:rPr>
              <w:t>END USER DEPARTMENT/UNIT</w:t>
            </w:r>
          </w:p>
        </w:tc>
        <w:tc>
          <w:tcPr>
            <w:tcW w:w="7068" w:type="dxa"/>
            <w:gridSpan w:val="2"/>
            <w:shd w:val="clear" w:color="auto" w:fill="BFBFBF" w:themeFill="background1" w:themeFillShade="BF"/>
          </w:tcPr>
          <w:p w14:paraId="43EB69B4" w14:textId="5602F743" w:rsidR="00AF0E91" w:rsidRDefault="00F748E4">
            <w:pPr>
              <w:pStyle w:val="Title"/>
              <w:spacing w:line="276" w:lineRule="auto"/>
              <w:jc w:val="left"/>
              <w:rPr>
                <w:rFonts w:ascii="Arial" w:hAnsi="Arial" w:cs="Arial"/>
                <w:szCs w:val="24"/>
              </w:rPr>
            </w:pPr>
            <w:r>
              <w:rPr>
                <w:rFonts w:ascii="Arial" w:hAnsi="Arial" w:cs="Arial"/>
                <w:szCs w:val="24"/>
              </w:rPr>
              <w:t>INFRASTRUCTURE AND WATER SERVICES</w:t>
            </w:r>
          </w:p>
          <w:p w14:paraId="3942FBFA" w14:textId="77777777" w:rsidR="00AF0E91" w:rsidRDefault="00AF0E91">
            <w:pPr>
              <w:pStyle w:val="Title"/>
              <w:spacing w:line="276" w:lineRule="auto"/>
              <w:jc w:val="left"/>
              <w:rPr>
                <w:rFonts w:ascii="Arial" w:hAnsi="Arial" w:cs="Arial"/>
                <w:szCs w:val="24"/>
              </w:rPr>
            </w:pPr>
          </w:p>
        </w:tc>
      </w:tr>
      <w:tr w:rsidR="00AF0E91" w14:paraId="65BA28F2" w14:textId="77777777">
        <w:trPr>
          <w:trHeight w:val="293"/>
        </w:trPr>
        <w:tc>
          <w:tcPr>
            <w:tcW w:w="5337" w:type="dxa"/>
            <w:gridSpan w:val="2"/>
            <w:shd w:val="clear" w:color="auto" w:fill="BFBFBF" w:themeFill="background1" w:themeFillShade="BF"/>
          </w:tcPr>
          <w:p w14:paraId="2172B0BC" w14:textId="261F7FD7" w:rsidR="00AF0E91" w:rsidRPr="00DE405D" w:rsidRDefault="0026457E">
            <w:pPr>
              <w:pStyle w:val="Title"/>
              <w:spacing w:line="276" w:lineRule="auto"/>
              <w:jc w:val="left"/>
              <w:rPr>
                <w:rFonts w:ascii="Arial" w:hAnsi="Arial" w:cs="Arial"/>
                <w:szCs w:val="24"/>
              </w:rPr>
            </w:pPr>
            <w:r w:rsidRPr="00DE405D">
              <w:rPr>
                <w:rFonts w:ascii="Arial" w:hAnsi="Arial" w:cs="Arial"/>
                <w:b w:val="0"/>
                <w:bCs/>
                <w:szCs w:val="24"/>
              </w:rPr>
              <w:t>CLOSING DATE</w:t>
            </w:r>
            <w:r w:rsidRPr="00DE405D">
              <w:rPr>
                <w:rFonts w:ascii="Arial" w:hAnsi="Arial" w:cs="Arial"/>
                <w:szCs w:val="24"/>
              </w:rPr>
              <w:t xml:space="preserve">:           </w:t>
            </w:r>
            <w:r w:rsidR="005D4702">
              <w:rPr>
                <w:rFonts w:ascii="Arial" w:hAnsi="Arial" w:cs="Arial"/>
                <w:szCs w:val="24"/>
              </w:rPr>
              <w:t>06 February</w:t>
            </w:r>
            <w:r w:rsidR="00DE405D" w:rsidRPr="00DE405D">
              <w:rPr>
                <w:rFonts w:ascii="Arial" w:hAnsi="Arial" w:cs="Arial"/>
                <w:szCs w:val="24"/>
              </w:rPr>
              <w:t xml:space="preserve"> </w:t>
            </w:r>
            <w:r w:rsidRPr="00DE405D">
              <w:rPr>
                <w:rFonts w:ascii="Arial" w:hAnsi="Arial" w:cs="Arial"/>
                <w:szCs w:val="24"/>
              </w:rPr>
              <w:t>202</w:t>
            </w:r>
            <w:r w:rsidR="00DE405D" w:rsidRPr="00DE405D">
              <w:rPr>
                <w:rFonts w:ascii="Arial" w:hAnsi="Arial" w:cs="Arial"/>
                <w:szCs w:val="24"/>
              </w:rPr>
              <w:t>5</w:t>
            </w:r>
          </w:p>
        </w:tc>
        <w:tc>
          <w:tcPr>
            <w:tcW w:w="4723" w:type="dxa"/>
            <w:shd w:val="clear" w:color="auto" w:fill="BFBFBF" w:themeFill="background1" w:themeFillShade="BF"/>
          </w:tcPr>
          <w:p w14:paraId="47F2D6E4" w14:textId="59FDC82C" w:rsidR="00AF0E91" w:rsidRPr="00DE405D" w:rsidRDefault="0026457E">
            <w:pPr>
              <w:pStyle w:val="Title"/>
              <w:spacing w:line="276" w:lineRule="auto"/>
              <w:jc w:val="left"/>
              <w:rPr>
                <w:rFonts w:ascii="Arial" w:hAnsi="Arial" w:cs="Arial"/>
                <w:szCs w:val="24"/>
              </w:rPr>
            </w:pPr>
            <w:r w:rsidRPr="00DE405D">
              <w:rPr>
                <w:rFonts w:ascii="Arial" w:hAnsi="Arial" w:cs="Arial"/>
                <w:b w:val="0"/>
                <w:bCs/>
                <w:szCs w:val="24"/>
              </w:rPr>
              <w:t>CLOSING TIME</w:t>
            </w:r>
            <w:r w:rsidRPr="00DE405D">
              <w:rPr>
                <w:rFonts w:ascii="Arial" w:hAnsi="Arial" w:cs="Arial"/>
                <w:szCs w:val="24"/>
              </w:rPr>
              <w:t>:     11H</w:t>
            </w:r>
            <w:r w:rsidR="00DE405D" w:rsidRPr="00DE405D">
              <w:rPr>
                <w:rFonts w:ascii="Arial" w:hAnsi="Arial" w:cs="Arial"/>
                <w:szCs w:val="24"/>
              </w:rPr>
              <w:t>0</w:t>
            </w:r>
            <w:r w:rsidRPr="00DE405D">
              <w:rPr>
                <w:rFonts w:ascii="Arial" w:hAnsi="Arial" w:cs="Arial"/>
                <w:szCs w:val="24"/>
              </w:rPr>
              <w:t>0</w:t>
            </w:r>
          </w:p>
          <w:p w14:paraId="4A2AC451" w14:textId="77777777" w:rsidR="00AF0E91" w:rsidRPr="00DE405D" w:rsidRDefault="00AF0E91">
            <w:pPr>
              <w:pStyle w:val="Title"/>
              <w:spacing w:line="276" w:lineRule="auto"/>
              <w:jc w:val="left"/>
              <w:rPr>
                <w:rFonts w:ascii="Arial" w:hAnsi="Arial" w:cs="Arial"/>
                <w:szCs w:val="24"/>
              </w:rPr>
            </w:pPr>
          </w:p>
        </w:tc>
      </w:tr>
    </w:tbl>
    <w:p w14:paraId="31C1BDBB" w14:textId="77777777" w:rsidR="00AF0E91" w:rsidRDefault="00AF0E91">
      <w:pPr>
        <w:pStyle w:val="Title"/>
        <w:spacing w:line="276" w:lineRule="auto"/>
        <w:jc w:val="left"/>
        <w:rPr>
          <w:rFonts w:ascii="Arial" w:hAnsi="Arial" w:cs="Arial"/>
          <w:szCs w:val="24"/>
        </w:rPr>
      </w:pPr>
    </w:p>
    <w:tbl>
      <w:tblPr>
        <w:tblStyle w:val="TableGrid"/>
        <w:tblW w:w="10064" w:type="dxa"/>
        <w:tblInd w:w="279" w:type="dxa"/>
        <w:tblLook w:val="04A0" w:firstRow="1" w:lastRow="0" w:firstColumn="1" w:lastColumn="0" w:noHBand="0" w:noVBand="1"/>
      </w:tblPr>
      <w:tblGrid>
        <w:gridCol w:w="2260"/>
        <w:gridCol w:w="64"/>
        <w:gridCol w:w="864"/>
        <w:gridCol w:w="48"/>
        <w:gridCol w:w="26"/>
        <w:gridCol w:w="935"/>
        <w:gridCol w:w="870"/>
        <w:gridCol w:w="2370"/>
        <w:gridCol w:w="985"/>
        <w:gridCol w:w="1642"/>
      </w:tblGrid>
      <w:tr w:rsidR="00AF0E91" w14:paraId="2AF63434" w14:textId="77777777">
        <w:trPr>
          <w:trHeight w:val="418"/>
        </w:trPr>
        <w:tc>
          <w:tcPr>
            <w:tcW w:w="2260" w:type="dxa"/>
            <w:tcBorders>
              <w:right w:val="single" w:sz="4" w:space="0" w:color="auto"/>
            </w:tcBorders>
            <w:shd w:val="clear" w:color="auto" w:fill="BFBFBF" w:themeFill="background1" w:themeFillShade="BF"/>
          </w:tcPr>
          <w:p w14:paraId="70988566" w14:textId="77777777" w:rsidR="00AF0E91" w:rsidRDefault="0026457E">
            <w:pPr>
              <w:pStyle w:val="Title"/>
              <w:spacing w:line="276" w:lineRule="auto"/>
              <w:jc w:val="left"/>
              <w:rPr>
                <w:rFonts w:ascii="Arial" w:hAnsi="Arial" w:cs="Arial"/>
                <w:b w:val="0"/>
                <w:bCs/>
                <w:szCs w:val="24"/>
              </w:rPr>
            </w:pPr>
            <w:r>
              <w:rPr>
                <w:rFonts w:ascii="Arial" w:hAnsi="Arial" w:cs="Arial"/>
                <w:b w:val="0"/>
                <w:bCs/>
                <w:szCs w:val="24"/>
              </w:rPr>
              <w:t>BRIEFING SESSION</w:t>
            </w:r>
          </w:p>
        </w:tc>
        <w:tc>
          <w:tcPr>
            <w:tcW w:w="928" w:type="dxa"/>
            <w:gridSpan w:val="2"/>
            <w:tcBorders>
              <w:left w:val="single" w:sz="4" w:space="0" w:color="auto"/>
              <w:right w:val="single" w:sz="12" w:space="0" w:color="auto"/>
            </w:tcBorders>
            <w:shd w:val="clear" w:color="auto" w:fill="BFBFBF" w:themeFill="background1" w:themeFillShade="BF"/>
          </w:tcPr>
          <w:p w14:paraId="26428B6C" w14:textId="77777777" w:rsidR="00AF0E91" w:rsidRDefault="0026457E">
            <w:pPr>
              <w:pStyle w:val="Title"/>
              <w:spacing w:line="276" w:lineRule="auto"/>
              <w:jc w:val="left"/>
              <w:rPr>
                <w:rFonts w:ascii="Arial" w:hAnsi="Arial" w:cs="Arial"/>
                <w:szCs w:val="24"/>
              </w:rPr>
            </w:pPr>
            <w:r>
              <w:rPr>
                <w:rFonts w:ascii="Arial" w:hAnsi="Arial" w:cs="Arial"/>
                <w:szCs w:val="24"/>
              </w:rPr>
              <w:t>Y</w:t>
            </w:r>
          </w:p>
        </w:tc>
        <w:tc>
          <w:tcPr>
            <w:tcW w:w="1009" w:type="dxa"/>
            <w:gridSpan w:val="3"/>
            <w:tcBorders>
              <w:left w:val="single" w:sz="12" w:space="0" w:color="auto"/>
            </w:tcBorders>
            <w:shd w:val="clear" w:color="auto" w:fill="BFBFBF" w:themeFill="background1" w:themeFillShade="BF"/>
          </w:tcPr>
          <w:p w14:paraId="61EB8154" w14:textId="77777777" w:rsidR="00AF0E91" w:rsidRDefault="0026457E">
            <w:pPr>
              <w:pStyle w:val="Title"/>
              <w:spacing w:line="276" w:lineRule="auto"/>
              <w:jc w:val="left"/>
              <w:rPr>
                <w:rFonts w:ascii="Arial" w:hAnsi="Arial" w:cs="Arial"/>
                <w:szCs w:val="24"/>
              </w:rPr>
            </w:pPr>
            <w:r>
              <w:rPr>
                <w:rFonts w:ascii="Arial" w:hAnsi="Arial" w:cs="Arial"/>
                <w:szCs w:val="24"/>
              </w:rPr>
              <w:t xml:space="preserve">N </w:t>
            </w:r>
          </w:p>
        </w:tc>
        <w:tc>
          <w:tcPr>
            <w:tcW w:w="3240" w:type="dxa"/>
            <w:gridSpan w:val="2"/>
            <w:tcBorders>
              <w:right w:val="single" w:sz="4" w:space="0" w:color="auto"/>
            </w:tcBorders>
            <w:shd w:val="clear" w:color="auto" w:fill="BFBFBF" w:themeFill="background1" w:themeFillShade="BF"/>
          </w:tcPr>
          <w:p w14:paraId="22CD5E37" w14:textId="77777777" w:rsidR="00AF0E91" w:rsidRDefault="0026457E">
            <w:pPr>
              <w:pStyle w:val="Title"/>
              <w:spacing w:line="276" w:lineRule="auto"/>
              <w:jc w:val="left"/>
              <w:rPr>
                <w:rFonts w:ascii="Arial" w:hAnsi="Arial" w:cs="Arial"/>
                <w:b w:val="0"/>
                <w:bCs/>
                <w:szCs w:val="24"/>
              </w:rPr>
            </w:pPr>
            <w:r>
              <w:rPr>
                <w:rFonts w:ascii="Arial" w:hAnsi="Arial" w:cs="Arial"/>
                <w:b w:val="0"/>
                <w:bCs/>
                <w:szCs w:val="24"/>
              </w:rPr>
              <w:t>COMPULSORY BRIEFING SESSION</w:t>
            </w:r>
          </w:p>
          <w:p w14:paraId="3BA430A2" w14:textId="77777777" w:rsidR="00AF0E91" w:rsidRDefault="00AF0E91">
            <w:pPr>
              <w:pStyle w:val="Title"/>
              <w:spacing w:line="276" w:lineRule="auto"/>
              <w:jc w:val="left"/>
              <w:rPr>
                <w:rFonts w:ascii="Arial" w:hAnsi="Arial" w:cs="Arial"/>
                <w:szCs w:val="24"/>
              </w:rPr>
            </w:pPr>
          </w:p>
        </w:tc>
        <w:tc>
          <w:tcPr>
            <w:tcW w:w="985" w:type="dxa"/>
            <w:tcBorders>
              <w:left w:val="single" w:sz="4" w:space="0" w:color="auto"/>
              <w:right w:val="single" w:sz="12" w:space="0" w:color="auto"/>
            </w:tcBorders>
            <w:shd w:val="clear" w:color="auto" w:fill="BFBFBF" w:themeFill="background1" w:themeFillShade="BF"/>
          </w:tcPr>
          <w:p w14:paraId="24EA89B9" w14:textId="77777777" w:rsidR="00AF0E91" w:rsidRDefault="0026457E">
            <w:pPr>
              <w:widowControl/>
              <w:spacing w:line="276" w:lineRule="auto"/>
              <w:rPr>
                <w:rFonts w:ascii="Arial" w:hAnsi="Arial" w:cs="Arial"/>
                <w:b/>
                <w:szCs w:val="24"/>
                <w:lang w:val="en-GB"/>
              </w:rPr>
            </w:pPr>
            <w:r>
              <w:rPr>
                <w:rFonts w:ascii="Arial" w:hAnsi="Arial" w:cs="Arial"/>
                <w:b/>
                <w:szCs w:val="24"/>
                <w:lang w:val="en-GB"/>
              </w:rPr>
              <w:t>Y</w:t>
            </w:r>
          </w:p>
          <w:p w14:paraId="54B25400" w14:textId="77777777" w:rsidR="00AF0E91" w:rsidRDefault="00AF0E91">
            <w:pPr>
              <w:pStyle w:val="Title"/>
              <w:spacing w:line="276" w:lineRule="auto"/>
              <w:jc w:val="left"/>
              <w:rPr>
                <w:rFonts w:ascii="Arial" w:hAnsi="Arial" w:cs="Arial"/>
                <w:szCs w:val="24"/>
              </w:rPr>
            </w:pPr>
          </w:p>
        </w:tc>
        <w:tc>
          <w:tcPr>
            <w:tcW w:w="1642" w:type="dxa"/>
            <w:tcBorders>
              <w:left w:val="single" w:sz="12" w:space="0" w:color="auto"/>
            </w:tcBorders>
            <w:shd w:val="clear" w:color="auto" w:fill="BFBFBF" w:themeFill="background1" w:themeFillShade="BF"/>
          </w:tcPr>
          <w:p w14:paraId="584D5D03" w14:textId="77777777" w:rsidR="00AF0E91" w:rsidRDefault="0026457E">
            <w:pPr>
              <w:pStyle w:val="Title"/>
              <w:spacing w:line="276" w:lineRule="auto"/>
              <w:jc w:val="left"/>
              <w:rPr>
                <w:rFonts w:ascii="Arial" w:hAnsi="Arial" w:cs="Arial"/>
                <w:szCs w:val="24"/>
              </w:rPr>
            </w:pPr>
            <w:r>
              <w:rPr>
                <w:rFonts w:ascii="Arial" w:hAnsi="Arial" w:cs="Arial"/>
                <w:szCs w:val="24"/>
              </w:rPr>
              <w:t>N</w:t>
            </w:r>
          </w:p>
        </w:tc>
      </w:tr>
      <w:tr w:rsidR="00AF0E91" w14:paraId="1911CAE4" w14:textId="77777777">
        <w:trPr>
          <w:trHeight w:val="402"/>
        </w:trPr>
        <w:tc>
          <w:tcPr>
            <w:tcW w:w="2260" w:type="dxa"/>
            <w:shd w:val="clear" w:color="auto" w:fill="BFBFBF" w:themeFill="background1" w:themeFillShade="BF"/>
          </w:tcPr>
          <w:p w14:paraId="423D68E3" w14:textId="77777777" w:rsidR="00AF0E91" w:rsidRDefault="0026457E">
            <w:pPr>
              <w:pStyle w:val="Title"/>
              <w:jc w:val="left"/>
              <w:rPr>
                <w:rFonts w:ascii="Arial" w:hAnsi="Arial" w:cs="Arial"/>
                <w:b w:val="0"/>
                <w:bCs/>
                <w:szCs w:val="24"/>
              </w:rPr>
            </w:pPr>
            <w:r>
              <w:rPr>
                <w:rFonts w:ascii="Arial" w:hAnsi="Arial" w:cs="Arial"/>
                <w:b w:val="0"/>
                <w:bCs/>
                <w:szCs w:val="24"/>
              </w:rPr>
              <w:t>BRIEFING VENUE</w:t>
            </w:r>
          </w:p>
        </w:tc>
        <w:tc>
          <w:tcPr>
            <w:tcW w:w="1937" w:type="dxa"/>
            <w:gridSpan w:val="5"/>
            <w:shd w:val="clear" w:color="auto" w:fill="BFBFBF" w:themeFill="background1" w:themeFillShade="BF"/>
          </w:tcPr>
          <w:p w14:paraId="48ED9692" w14:textId="1DCCF4EF" w:rsidR="00AF0E91" w:rsidRDefault="0026457E">
            <w:pPr>
              <w:jc w:val="center"/>
              <w:rPr>
                <w:b/>
                <w:bCs/>
                <w:lang w:val="en-ZA"/>
              </w:rPr>
            </w:pPr>
            <w:r>
              <w:rPr>
                <w:rFonts w:ascii="Arial" w:hAnsi="Arial" w:cs="Arial"/>
                <w:b/>
                <w:bCs/>
                <w:noProof/>
                <w:snapToGrid/>
                <w:szCs w:val="24"/>
              </w:rPr>
              <mc:AlternateContent>
                <mc:Choice Requires="wps">
                  <w:drawing>
                    <wp:anchor distT="0" distB="0" distL="114300" distR="114300" simplePos="0" relativeHeight="251663360" behindDoc="0" locked="0" layoutInCell="1" allowOverlap="1" wp14:anchorId="38E18969" wp14:editId="3F615BA9">
                      <wp:simplePos x="0" y="0"/>
                      <wp:positionH relativeFrom="column">
                        <wp:posOffset>792480</wp:posOffset>
                      </wp:positionH>
                      <wp:positionV relativeFrom="paragraph">
                        <wp:posOffset>-536575</wp:posOffset>
                      </wp:positionV>
                      <wp:extent cx="914400" cy="260350"/>
                      <wp:effectExtent l="0" t="0" r="24130" b="25400"/>
                      <wp:wrapNone/>
                      <wp:docPr id="1235369154" name="Text Box 7"/>
                      <wp:cNvGraphicFramePr/>
                      <a:graphic xmlns:a="http://schemas.openxmlformats.org/drawingml/2006/main">
                        <a:graphicData uri="http://schemas.microsoft.com/office/word/2010/wordprocessingShape">
                          <wps:wsp>
                            <wps:cNvSpPr txBox="1"/>
                            <wps:spPr>
                              <a:xfrm>
                                <a:off x="0" y="0"/>
                                <a:ext cx="914400" cy="260350"/>
                              </a:xfrm>
                              <a:prstGeom prst="rect">
                                <a:avLst/>
                              </a:prstGeom>
                              <a:solidFill>
                                <a:schemeClr val="lt1"/>
                              </a:solidFill>
                              <a:ln w="6350">
                                <a:solidFill>
                                  <a:prstClr val="black"/>
                                </a:solidFill>
                              </a:ln>
                            </wps:spPr>
                            <wps:txbx>
                              <w:txbxContent>
                                <w:p w14:paraId="5F5592BE" w14:textId="217832D9" w:rsidR="00AF0E91" w:rsidRDefault="00AF0E91">
                                  <w:pPr>
                                    <w:rPr>
                                      <w:b/>
                                      <w:bCs/>
                                      <w:lang w:val="en-ZA"/>
                                    </w:rPr>
                                  </w:pP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type w14:anchorId="38E18969" id="_x0000_t202" coordsize="21600,21600" o:spt="202" path="m,l,21600r21600,l21600,xe">
                      <v:stroke joinstyle="miter"/>
                      <v:path gradientshapeok="t" o:connecttype="rect"/>
                    </v:shapetype>
                    <v:shape id="Text Box 7" o:spid="_x0000_s1026" type="#_x0000_t202" style="position:absolute;left:0;text-align:left;margin-left:62.4pt;margin-top:-42.25pt;width:1in;height:20.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" fillcolor="white [3201]" strokeweight=".5pt">
                      <v:textbox>
                        <w:txbxContent>
                          <w:p w14:paraId="5F5592BE" w14:textId="217832D9" w:rsidR="00AF0E91" w:rsidRDefault="00AF0E91">
                            <w:pPr>
                              <w:rPr>
                                <w:b/>
                                <w:bCs/>
                                <w:lang w:val="en-ZA"/>
                              </w:rPr>
                            </w:pPr>
                          </w:p>
                        </w:txbxContent>
                      </v:textbox>
                    </v:shape>
                  </w:pict>
                </mc:Fallback>
              </mc:AlternateContent>
            </w:r>
            <w:r>
              <w:rPr>
                <w:rFonts w:ascii="Arial" w:hAnsi="Arial" w:cs="Arial"/>
                <w:b/>
                <w:bCs/>
                <w:noProof/>
                <w:snapToGrid/>
                <w:szCs w:val="24"/>
              </w:rPr>
              <mc:AlternateContent>
                <mc:Choice Requires="wps">
                  <w:drawing>
                    <wp:anchor distT="0" distB="0" distL="114300" distR="114300" simplePos="0" relativeHeight="251662336" behindDoc="0" locked="0" layoutInCell="1" allowOverlap="1" wp14:anchorId="15063D10" wp14:editId="2B613A0C">
                      <wp:simplePos x="0" y="0"/>
                      <wp:positionH relativeFrom="column">
                        <wp:posOffset>144780</wp:posOffset>
                      </wp:positionH>
                      <wp:positionV relativeFrom="paragraph">
                        <wp:posOffset>-560705</wp:posOffset>
                      </wp:positionV>
                      <wp:extent cx="914400" cy="254000"/>
                      <wp:effectExtent l="0" t="0" r="27305" b="12700"/>
                      <wp:wrapNone/>
                      <wp:docPr id="21561014" name="Text Box 6"/>
                      <wp:cNvGraphicFramePr/>
                      <a:graphic xmlns:a="http://schemas.openxmlformats.org/drawingml/2006/main">
                        <a:graphicData uri="http://schemas.microsoft.com/office/word/2010/wordprocessingShape">
                          <wps:wsp>
                            <wps:cNvSpPr txBox="1"/>
                            <wps:spPr>
                              <a:xfrm>
                                <a:off x="0" y="0"/>
                                <a:ext cx="914400" cy="254000"/>
                              </a:xfrm>
                              <a:prstGeom prst="rect">
                                <a:avLst/>
                              </a:prstGeom>
                              <a:solidFill>
                                <a:schemeClr val="lt1"/>
                              </a:solidFill>
                              <a:ln w="6350">
                                <a:solidFill>
                                  <a:prstClr val="black"/>
                                </a:solidFill>
                              </a:ln>
                            </wps:spPr>
                            <wps:txbx>
                              <w:txbxContent>
                                <w:p w14:paraId="106D5AED" w14:textId="1B437D36" w:rsidR="00AF0E91" w:rsidRDefault="005D4702">
                                  <w:pPr>
                                    <w:rPr>
                                      <w:b/>
                                      <w:bCs/>
                                      <w:lang w:val="en-ZA"/>
                                    </w:rPr>
                                  </w:pPr>
                                  <w:r>
                                    <w:rPr>
                                      <w:b/>
                                      <w:bCs/>
                                      <w:lang w:val="en-ZA"/>
                                    </w:rPr>
                                    <w:t>x</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w14:anchorId="15063D10" id="Text Box 6" o:spid="_x0000_s1027" type="#_x0000_t202" style="position:absolute;left:0;text-align:left;margin-left:11.4pt;margin-top:-44.15pt;width:1in;height:20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" fillcolor="white [3201]" strokeweight=".5pt">
                      <v:textbox>
                        <w:txbxContent>
                          <w:p w14:paraId="106D5AED" w14:textId="1B437D36" w:rsidR="00AF0E91" w:rsidRDefault="005D4702">
                            <w:pPr>
                              <w:rPr>
                                <w:b/>
                                <w:bCs/>
                                <w:lang w:val="en-ZA"/>
                              </w:rPr>
                            </w:pPr>
                            <w:r>
                              <w:rPr>
                                <w:b/>
                                <w:bCs/>
                                <w:lang w:val="en-ZA"/>
                              </w:rPr>
                              <w:t>x</w:t>
                            </w:r>
                          </w:p>
                        </w:txbxContent>
                      </v:textbox>
                    </v:shape>
                  </w:pict>
                </mc:Fallback>
              </mc:AlternateContent>
            </w:r>
            <w:r>
              <w:rPr>
                <w:b/>
                <w:bCs/>
                <w:lang w:val="en-ZA"/>
              </w:rPr>
              <w:t xml:space="preserve"> </w:t>
            </w:r>
            <w:r w:rsidR="005D4702">
              <w:rPr>
                <w:b/>
                <w:bCs/>
                <w:lang w:val="en-ZA"/>
              </w:rPr>
              <w:t>AB Sikhosana Fire Station</w:t>
            </w:r>
          </w:p>
        </w:tc>
        <w:tc>
          <w:tcPr>
            <w:tcW w:w="870" w:type="dxa"/>
            <w:shd w:val="clear" w:color="auto" w:fill="BFBFBF" w:themeFill="background1" w:themeFillShade="BF"/>
          </w:tcPr>
          <w:p w14:paraId="5DB62B2A" w14:textId="77777777" w:rsidR="00AF0E91" w:rsidRDefault="0026457E">
            <w:pPr>
              <w:pStyle w:val="Title"/>
              <w:jc w:val="left"/>
              <w:rPr>
                <w:rFonts w:ascii="Arial" w:hAnsi="Arial" w:cs="Arial"/>
                <w:b w:val="0"/>
                <w:bCs/>
                <w:szCs w:val="24"/>
              </w:rPr>
            </w:pPr>
            <w:r>
              <w:rPr>
                <w:rFonts w:ascii="Arial" w:hAnsi="Arial" w:cs="Arial"/>
                <w:b w:val="0"/>
                <w:bCs/>
                <w:szCs w:val="24"/>
              </w:rPr>
              <w:t>DATE</w:t>
            </w:r>
          </w:p>
        </w:tc>
        <w:tc>
          <w:tcPr>
            <w:tcW w:w="2370" w:type="dxa"/>
            <w:shd w:val="clear" w:color="auto" w:fill="BFBFBF" w:themeFill="background1" w:themeFillShade="BF"/>
          </w:tcPr>
          <w:p w14:paraId="30A2D914" w14:textId="4A5D55B8" w:rsidR="00AF0E91" w:rsidRDefault="005D4702">
            <w:pPr>
              <w:pStyle w:val="Title"/>
              <w:jc w:val="left"/>
              <w:rPr>
                <w:rFonts w:ascii="Arial" w:hAnsi="Arial" w:cs="Arial"/>
                <w:szCs w:val="24"/>
              </w:rPr>
            </w:pPr>
            <w:r>
              <w:rPr>
                <w:rFonts w:ascii="Arial" w:hAnsi="Arial" w:cs="Arial"/>
                <w:szCs w:val="24"/>
              </w:rPr>
              <w:t>16/01/2025</w:t>
            </w:r>
          </w:p>
        </w:tc>
        <w:tc>
          <w:tcPr>
            <w:tcW w:w="2627" w:type="dxa"/>
            <w:gridSpan w:val="2"/>
            <w:shd w:val="clear" w:color="auto" w:fill="BFBFBF" w:themeFill="background1" w:themeFillShade="BF"/>
          </w:tcPr>
          <w:p w14:paraId="358AF6B7" w14:textId="659C808D" w:rsidR="00AF0E91" w:rsidRDefault="0026457E">
            <w:pPr>
              <w:pStyle w:val="Title"/>
              <w:jc w:val="left"/>
              <w:rPr>
                <w:rFonts w:ascii="Arial" w:hAnsi="Arial" w:cs="Arial"/>
                <w:szCs w:val="24"/>
              </w:rPr>
            </w:pPr>
            <w:r>
              <w:rPr>
                <w:rFonts w:ascii="Arial" w:hAnsi="Arial" w:cs="Arial"/>
                <w:b w:val="0"/>
                <w:bCs/>
                <w:noProof/>
                <w:snapToGrid/>
                <w:szCs w:val="24"/>
              </w:rPr>
              <mc:AlternateContent>
                <mc:Choice Requires="wps">
                  <w:drawing>
                    <wp:anchor distT="0" distB="0" distL="114300" distR="114300" simplePos="0" relativeHeight="251661312" behindDoc="0" locked="0" layoutInCell="1" allowOverlap="1" wp14:anchorId="4BFCB0C8" wp14:editId="3816BB01">
                      <wp:simplePos x="0" y="0"/>
                      <wp:positionH relativeFrom="column">
                        <wp:posOffset>800100</wp:posOffset>
                      </wp:positionH>
                      <wp:positionV relativeFrom="paragraph">
                        <wp:posOffset>-554355</wp:posOffset>
                      </wp:positionV>
                      <wp:extent cx="283845" cy="298450"/>
                      <wp:effectExtent l="0" t="0" r="20955" b="25400"/>
                      <wp:wrapNone/>
                      <wp:docPr id="121820096" name="Text Box 5"/>
                      <wp:cNvGraphicFramePr/>
                      <a:graphic xmlns:a="http://schemas.openxmlformats.org/drawingml/2006/main">
                        <a:graphicData uri="http://schemas.microsoft.com/office/word/2010/wordprocessingShape">
                          <wps:wsp>
                            <wps:cNvSpPr txBox="1"/>
                            <wps:spPr>
                              <a:xfrm>
                                <a:off x="0" y="0"/>
                                <a:ext cx="283845" cy="298450"/>
                              </a:xfrm>
                              <a:prstGeom prst="rect">
                                <a:avLst/>
                              </a:prstGeom>
                              <a:solidFill>
                                <a:schemeClr val="lt1"/>
                              </a:solidFill>
                              <a:ln w="6350">
                                <a:solidFill>
                                  <a:prstClr val="black"/>
                                </a:solidFill>
                              </a:ln>
                            </wps:spPr>
                            <wps:txbx>
                              <w:txbxContent>
                                <w:p w14:paraId="6BE1F547" w14:textId="77777777" w:rsidR="00AF0E91" w:rsidRDefault="0026457E">
                                  <w:pPr>
                                    <w:rPr>
                                      <w:b/>
                                      <w:bCs/>
                                      <w:lang w:val="en-ZA"/>
                                    </w:rPr>
                                  </w:pPr>
                                  <w:r>
                                    <w:rPr>
                                      <w:b/>
                                      <w:bCs/>
                                      <w:lang w:val="en-ZA"/>
                                    </w:rPr>
                                    <w:t>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BFCB0C8" id="Text Box 5" o:spid="_x0000_s1028" type="#_x0000_t202" style="position:absolute;margin-left:63pt;margin-top:-43.65pt;width:22.35pt;height:2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" fillcolor="white [3201]" strokeweight=".5pt">
                      <v:textbox>
                        <w:txbxContent>
                          <w:p w14:paraId="6BE1F547" w14:textId="77777777" w:rsidR="00AF0E91" w:rsidRDefault="0026457E">
                            <w:pPr>
                              <w:rPr>
                                <w:b/>
                                <w:bCs/>
                                <w:lang w:val="en-ZA"/>
                              </w:rPr>
                            </w:pPr>
                            <w:r>
                              <w:rPr>
                                <w:b/>
                                <w:bCs/>
                                <w:lang w:val="en-ZA"/>
                              </w:rPr>
                              <w:t>x</w:t>
                            </w:r>
                          </w:p>
                        </w:txbxContent>
                      </v:textbox>
                    </v:shape>
                  </w:pict>
                </mc:Fallback>
              </mc:AlternateContent>
            </w:r>
            <w:r>
              <w:rPr>
                <w:rFonts w:ascii="Arial" w:hAnsi="Arial" w:cs="Arial"/>
                <w:b w:val="0"/>
                <w:bCs/>
                <w:noProof/>
                <w:snapToGrid/>
                <w:szCs w:val="24"/>
              </w:rPr>
              <mc:AlternateContent>
                <mc:Choice Requires="wps">
                  <w:drawing>
                    <wp:anchor distT="0" distB="0" distL="114300" distR="114300" simplePos="0" relativeHeight="251660288" behindDoc="0" locked="0" layoutInCell="1" allowOverlap="1" wp14:anchorId="5B10E0BD" wp14:editId="318AA886">
                      <wp:simplePos x="0" y="0"/>
                      <wp:positionH relativeFrom="column">
                        <wp:posOffset>209550</wp:posOffset>
                      </wp:positionH>
                      <wp:positionV relativeFrom="paragraph">
                        <wp:posOffset>-560705</wp:posOffset>
                      </wp:positionV>
                      <wp:extent cx="914400" cy="273050"/>
                      <wp:effectExtent l="0" t="0" r="27305" b="12700"/>
                      <wp:wrapNone/>
                      <wp:docPr id="988678938" name="Text Box 4"/>
                      <wp:cNvGraphicFramePr/>
                      <a:graphic xmlns:a="http://schemas.openxmlformats.org/drawingml/2006/main">
                        <a:graphicData uri="http://schemas.microsoft.com/office/word/2010/wordprocessingShape">
                          <wps:wsp>
                            <wps:cNvSpPr txBox="1"/>
                            <wps:spPr>
                              <a:xfrm>
                                <a:off x="0" y="0"/>
                                <a:ext cx="914400" cy="273050"/>
                              </a:xfrm>
                              <a:prstGeom prst="rect">
                                <a:avLst/>
                              </a:prstGeom>
                              <a:solidFill>
                                <a:schemeClr val="lt1"/>
                              </a:solidFill>
                              <a:ln w="6350">
                                <a:solidFill>
                                  <a:prstClr val="black"/>
                                </a:solidFill>
                              </a:ln>
                            </wps:spPr>
                            <wps:txbx>
                              <w:txbxContent>
                                <w:p w14:paraId="4473F156" w14:textId="77777777" w:rsidR="00AF0E91" w:rsidRDefault="00AF0E91">
                                  <w:pPr>
                                    <w:rPr>
                                      <w:b/>
                                      <w:bCs/>
                                      <w:lang w:val="en-ZA"/>
                                    </w:rPr>
                                  </w:pP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w14:anchorId="5B10E0BD" id="Text Box 4" o:spid="_x0000_s1029" type="#_x0000_t202" style="position:absolute;margin-left:16.5pt;margin-top:-44.15pt;width:1in;height:21.5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" fillcolor="white [3201]" strokeweight=".5pt">
                      <v:textbox>
                        <w:txbxContent>
                          <w:p w14:paraId="4473F156" w14:textId="77777777" w:rsidR="00AF0E91" w:rsidRDefault="00AF0E91">
                            <w:pPr>
                              <w:rPr>
                                <w:b/>
                                <w:bCs/>
                                <w:lang w:val="en-ZA"/>
                              </w:rPr>
                            </w:pPr>
                          </w:p>
                        </w:txbxContent>
                      </v:textbox>
                    </v:shape>
                  </w:pict>
                </mc:Fallback>
              </mc:AlternateContent>
            </w:r>
            <w:r>
              <w:rPr>
                <w:rFonts w:ascii="Arial" w:hAnsi="Arial" w:cs="Arial"/>
                <w:b w:val="0"/>
                <w:bCs/>
                <w:szCs w:val="24"/>
              </w:rPr>
              <w:t>TIME</w:t>
            </w:r>
            <w:r>
              <w:rPr>
                <w:rFonts w:ascii="Arial" w:hAnsi="Arial" w:cs="Arial"/>
                <w:szCs w:val="24"/>
              </w:rPr>
              <w:t xml:space="preserve">: </w:t>
            </w:r>
            <w:r w:rsidR="005D4702">
              <w:rPr>
                <w:rFonts w:ascii="Arial" w:hAnsi="Arial" w:cs="Arial"/>
                <w:szCs w:val="24"/>
              </w:rPr>
              <w:t>10h00</w:t>
            </w:r>
          </w:p>
          <w:p w14:paraId="726EA08A" w14:textId="77777777" w:rsidR="0040419A" w:rsidRDefault="0040419A">
            <w:pPr>
              <w:pStyle w:val="Title"/>
              <w:jc w:val="left"/>
              <w:rPr>
                <w:rFonts w:ascii="Arial" w:hAnsi="Arial" w:cs="Arial"/>
                <w:szCs w:val="24"/>
              </w:rPr>
            </w:pPr>
          </w:p>
        </w:tc>
      </w:tr>
      <w:tr w:rsidR="00AF0E91" w14:paraId="3F16D42A" w14:textId="77777777">
        <w:trPr>
          <w:trHeight w:val="418"/>
        </w:trPr>
        <w:tc>
          <w:tcPr>
            <w:tcW w:w="2260" w:type="dxa"/>
            <w:tcBorders>
              <w:right w:val="single" w:sz="4" w:space="0" w:color="auto"/>
            </w:tcBorders>
            <w:shd w:val="clear" w:color="auto" w:fill="BFBFBF" w:themeFill="background1" w:themeFillShade="BF"/>
          </w:tcPr>
          <w:p w14:paraId="5AA150F0" w14:textId="77777777" w:rsidR="00AF0E91" w:rsidRDefault="0026457E">
            <w:pPr>
              <w:pStyle w:val="Title"/>
              <w:jc w:val="left"/>
              <w:rPr>
                <w:rFonts w:ascii="Arial" w:hAnsi="Arial" w:cs="Arial"/>
                <w:b w:val="0"/>
                <w:bCs/>
                <w:szCs w:val="24"/>
              </w:rPr>
            </w:pPr>
            <w:r>
              <w:rPr>
                <w:rFonts w:ascii="Arial" w:hAnsi="Arial" w:cs="Arial"/>
                <w:b w:val="0"/>
                <w:bCs/>
                <w:szCs w:val="24"/>
              </w:rPr>
              <w:t>SITE INSPECTION</w:t>
            </w:r>
          </w:p>
          <w:p w14:paraId="79AAE54B" w14:textId="77777777" w:rsidR="00AF0E91" w:rsidRDefault="00AF0E91">
            <w:pPr>
              <w:pStyle w:val="Title"/>
              <w:jc w:val="left"/>
              <w:rPr>
                <w:rFonts w:ascii="Arial" w:hAnsi="Arial" w:cs="Arial"/>
                <w:szCs w:val="24"/>
              </w:rPr>
            </w:pPr>
          </w:p>
        </w:tc>
        <w:tc>
          <w:tcPr>
            <w:tcW w:w="976" w:type="dxa"/>
            <w:gridSpan w:val="3"/>
            <w:tcBorders>
              <w:left w:val="single" w:sz="4" w:space="0" w:color="auto"/>
              <w:right w:val="single" w:sz="12" w:space="0" w:color="auto"/>
            </w:tcBorders>
            <w:shd w:val="clear" w:color="auto" w:fill="BFBFBF" w:themeFill="background1" w:themeFillShade="BF"/>
          </w:tcPr>
          <w:p w14:paraId="2C2B73D8" w14:textId="77777777" w:rsidR="00AF0E91" w:rsidRDefault="0026457E">
            <w:pPr>
              <w:pStyle w:val="Title"/>
              <w:ind w:left="32"/>
              <w:jc w:val="left"/>
              <w:rPr>
                <w:rFonts w:ascii="Arial" w:hAnsi="Arial" w:cs="Arial"/>
                <w:szCs w:val="24"/>
              </w:rPr>
            </w:pPr>
            <w:r>
              <w:rPr>
                <w:rFonts w:ascii="Arial" w:hAnsi="Arial" w:cs="Arial"/>
                <w:szCs w:val="24"/>
              </w:rPr>
              <w:t>Y</w:t>
            </w:r>
          </w:p>
        </w:tc>
        <w:tc>
          <w:tcPr>
            <w:tcW w:w="6828" w:type="dxa"/>
            <w:gridSpan w:val="6"/>
            <w:tcBorders>
              <w:right w:val="single" w:sz="4" w:space="0" w:color="auto"/>
            </w:tcBorders>
            <w:shd w:val="clear" w:color="auto" w:fill="BFBFBF" w:themeFill="background1" w:themeFillShade="BF"/>
          </w:tcPr>
          <w:p w14:paraId="1A07FA37" w14:textId="77777777" w:rsidR="00AF0E91" w:rsidRDefault="0026457E">
            <w:pPr>
              <w:pStyle w:val="Title"/>
              <w:jc w:val="left"/>
              <w:rPr>
                <w:rFonts w:ascii="Arial" w:hAnsi="Arial" w:cs="Arial"/>
                <w:szCs w:val="24"/>
              </w:rPr>
            </w:pPr>
            <w:r>
              <w:rPr>
                <w:rFonts w:ascii="Arial" w:hAnsi="Arial" w:cs="Arial"/>
                <w:szCs w:val="24"/>
              </w:rPr>
              <w:t xml:space="preserve">N  </w:t>
            </w:r>
          </w:p>
        </w:tc>
      </w:tr>
      <w:tr w:rsidR="00AF0E91" w14:paraId="4F3B521A" w14:textId="77777777">
        <w:trPr>
          <w:trHeight w:val="418"/>
        </w:trPr>
        <w:tc>
          <w:tcPr>
            <w:tcW w:w="4197" w:type="dxa"/>
            <w:gridSpan w:val="6"/>
            <w:shd w:val="clear" w:color="auto" w:fill="BFBFBF" w:themeFill="background1" w:themeFillShade="BF"/>
          </w:tcPr>
          <w:p w14:paraId="69D63455" w14:textId="77777777" w:rsidR="00AF0E91" w:rsidRDefault="0026457E">
            <w:pPr>
              <w:pStyle w:val="Title"/>
              <w:jc w:val="left"/>
              <w:rPr>
                <w:rFonts w:ascii="Arial" w:hAnsi="Arial" w:cs="Arial"/>
                <w:b w:val="0"/>
                <w:bCs/>
                <w:szCs w:val="24"/>
              </w:rPr>
            </w:pPr>
            <w:r>
              <w:rPr>
                <w:rFonts w:ascii="Arial" w:hAnsi="Arial" w:cs="Arial"/>
                <w:b w:val="0"/>
                <w:bCs/>
                <w:noProof/>
                <w:snapToGrid/>
                <w:szCs w:val="24"/>
              </w:rPr>
              <mc:AlternateContent>
                <mc:Choice Requires="wps">
                  <w:drawing>
                    <wp:anchor distT="0" distB="0" distL="114300" distR="114300" simplePos="0" relativeHeight="251665408" behindDoc="0" locked="0" layoutInCell="1" allowOverlap="1" wp14:anchorId="2F6FEBCE" wp14:editId="73B6107B">
                      <wp:simplePos x="0" y="0"/>
                      <wp:positionH relativeFrom="column">
                        <wp:posOffset>2221230</wp:posOffset>
                      </wp:positionH>
                      <wp:positionV relativeFrom="paragraph">
                        <wp:posOffset>-457200</wp:posOffset>
                      </wp:positionV>
                      <wp:extent cx="266700" cy="266700"/>
                      <wp:effectExtent l="0" t="0" r="19050" b="19050"/>
                      <wp:wrapNone/>
                      <wp:docPr id="607520230" name="Text Box 9"/>
                      <wp:cNvGraphicFramePr/>
                      <a:graphic xmlns:a="http://schemas.openxmlformats.org/drawingml/2006/main">
                        <a:graphicData uri="http://schemas.microsoft.com/office/word/2010/wordprocessingShape">
                          <wps:wsp>
                            <wps:cNvSpPr txBox="1"/>
                            <wps:spPr>
                              <a:xfrm>
                                <a:off x="0" y="0"/>
                                <a:ext cx="266700" cy="266700"/>
                              </a:xfrm>
                              <a:prstGeom prst="rect">
                                <a:avLst/>
                              </a:prstGeom>
                              <a:solidFill>
                                <a:schemeClr val="lt1"/>
                              </a:solidFill>
                              <a:ln w="6350">
                                <a:solidFill>
                                  <a:prstClr val="black"/>
                                </a:solidFill>
                              </a:ln>
                            </wps:spPr>
                            <wps:txbx>
                              <w:txbxContent>
                                <w:p w14:paraId="69F7559F" w14:textId="77777777" w:rsidR="00AF0E91" w:rsidRDefault="0026457E">
                                  <w:pPr>
                                    <w:rPr>
                                      <w:b/>
                                      <w:bCs/>
                                      <w:lang w:val="en-ZA"/>
                                    </w:rPr>
                                  </w:pPr>
                                  <w:r>
                                    <w:rPr>
                                      <w:b/>
                                      <w:bCs/>
                                      <w:lang w:val="en-ZA"/>
                                    </w:rPr>
                                    <w:t>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6FEBCE" id="Text Box 9" o:spid="_x0000_s1030" type="#_x0000_t202" style="position:absolute;margin-left:174.9pt;margin-top:-36pt;width:21pt;height:2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" fillcolor="white [3201]" strokeweight=".5pt">
                      <v:textbox>
                        <w:txbxContent>
                          <w:p w14:paraId="69F7559F" w14:textId="77777777" w:rsidR="00AF0E91" w:rsidRDefault="0026457E">
                            <w:pPr>
                              <w:rPr>
                                <w:b/>
                                <w:bCs/>
                                <w:lang w:val="en-ZA"/>
                              </w:rPr>
                            </w:pPr>
                            <w:r>
                              <w:rPr>
                                <w:b/>
                                <w:bCs/>
                                <w:lang w:val="en-ZA"/>
                              </w:rPr>
                              <w:t>x</w:t>
                            </w:r>
                          </w:p>
                        </w:txbxContent>
                      </v:textbox>
                    </v:shape>
                  </w:pict>
                </mc:Fallback>
              </mc:AlternateContent>
            </w:r>
            <w:r>
              <w:rPr>
                <w:rFonts w:ascii="Arial" w:hAnsi="Arial" w:cs="Arial"/>
                <w:b w:val="0"/>
                <w:bCs/>
                <w:noProof/>
                <w:snapToGrid/>
                <w:szCs w:val="24"/>
              </w:rPr>
              <mc:AlternateContent>
                <mc:Choice Requires="wps">
                  <w:drawing>
                    <wp:anchor distT="0" distB="0" distL="114300" distR="114300" simplePos="0" relativeHeight="251664384" behindDoc="0" locked="0" layoutInCell="1" allowOverlap="1" wp14:anchorId="2AA325F0" wp14:editId="4FF3275A">
                      <wp:simplePos x="0" y="0"/>
                      <wp:positionH relativeFrom="column">
                        <wp:posOffset>1611630</wp:posOffset>
                      </wp:positionH>
                      <wp:positionV relativeFrom="paragraph">
                        <wp:posOffset>-457200</wp:posOffset>
                      </wp:positionV>
                      <wp:extent cx="914400" cy="254000"/>
                      <wp:effectExtent l="0" t="0" r="27305" b="12700"/>
                      <wp:wrapNone/>
                      <wp:docPr id="40106522" name="Text Box 8"/>
                      <wp:cNvGraphicFramePr/>
                      <a:graphic xmlns:a="http://schemas.openxmlformats.org/drawingml/2006/main">
                        <a:graphicData uri="http://schemas.microsoft.com/office/word/2010/wordprocessingShape">
                          <wps:wsp>
                            <wps:cNvSpPr txBox="1"/>
                            <wps:spPr>
                              <a:xfrm>
                                <a:off x="0" y="0"/>
                                <a:ext cx="914400" cy="254000"/>
                              </a:xfrm>
                              <a:prstGeom prst="rect">
                                <a:avLst/>
                              </a:prstGeom>
                              <a:solidFill>
                                <a:schemeClr val="lt1"/>
                              </a:solidFill>
                              <a:ln w="6350">
                                <a:solidFill>
                                  <a:prstClr val="black"/>
                                </a:solidFill>
                              </a:ln>
                            </wps:spPr>
                            <wps:txbx>
                              <w:txbxContent>
                                <w:p w14:paraId="240B799B" w14:textId="77777777" w:rsidR="00AF0E91" w:rsidRDefault="00AF0E91"/>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w14:anchorId="2AA325F0" id="Text Box 8" o:spid="_x0000_s1031" type="#_x0000_t202" style="position:absolute;margin-left:126.9pt;margin-top:-36pt;width:1in;height:20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" fillcolor="white [3201]" strokeweight=".5pt">
                      <v:textbox>
                        <w:txbxContent>
                          <w:p w14:paraId="240B799B" w14:textId="77777777" w:rsidR="00AF0E91" w:rsidRDefault="00AF0E91"/>
                        </w:txbxContent>
                      </v:textbox>
                    </v:shape>
                  </w:pict>
                </mc:Fallback>
              </mc:AlternateContent>
            </w:r>
            <w:r>
              <w:rPr>
                <w:rFonts w:ascii="Arial" w:hAnsi="Arial" w:cs="Arial"/>
                <w:b w:val="0"/>
                <w:bCs/>
                <w:szCs w:val="24"/>
              </w:rPr>
              <w:t>INSPECTION ADDRESS</w:t>
            </w:r>
          </w:p>
        </w:tc>
        <w:tc>
          <w:tcPr>
            <w:tcW w:w="5867" w:type="dxa"/>
            <w:gridSpan w:val="4"/>
            <w:shd w:val="clear" w:color="auto" w:fill="BFBFBF" w:themeFill="background1" w:themeFillShade="BF"/>
          </w:tcPr>
          <w:p w14:paraId="1E538C6D" w14:textId="77777777" w:rsidR="00AF0E91" w:rsidRDefault="0026457E">
            <w:pPr>
              <w:pStyle w:val="Title"/>
              <w:jc w:val="left"/>
              <w:rPr>
                <w:rFonts w:ascii="Arial" w:hAnsi="Arial" w:cs="Arial"/>
                <w:szCs w:val="24"/>
              </w:rPr>
            </w:pPr>
            <w:r>
              <w:rPr>
                <w:rFonts w:ascii="Arial" w:hAnsi="Arial" w:cs="Arial"/>
                <w:szCs w:val="24"/>
              </w:rPr>
              <w:t>N/A</w:t>
            </w:r>
          </w:p>
          <w:p w14:paraId="59A2A25B" w14:textId="77777777" w:rsidR="0040419A" w:rsidRDefault="0040419A">
            <w:pPr>
              <w:pStyle w:val="Title"/>
              <w:jc w:val="left"/>
              <w:rPr>
                <w:rFonts w:ascii="Arial" w:hAnsi="Arial" w:cs="Arial"/>
                <w:szCs w:val="24"/>
              </w:rPr>
            </w:pPr>
          </w:p>
        </w:tc>
      </w:tr>
      <w:tr w:rsidR="00AF0E91" w14:paraId="52B7911D" w14:textId="77777777">
        <w:trPr>
          <w:trHeight w:val="418"/>
        </w:trPr>
        <w:tc>
          <w:tcPr>
            <w:tcW w:w="4197" w:type="dxa"/>
            <w:gridSpan w:val="6"/>
            <w:shd w:val="clear" w:color="auto" w:fill="BFBFBF" w:themeFill="background1" w:themeFillShade="BF"/>
          </w:tcPr>
          <w:p w14:paraId="31C98F81" w14:textId="77777777" w:rsidR="00AF0E91" w:rsidRDefault="0026457E">
            <w:pPr>
              <w:pStyle w:val="Title"/>
              <w:tabs>
                <w:tab w:val="clear" w:pos="720"/>
                <w:tab w:val="clear" w:pos="1944"/>
                <w:tab w:val="clear" w:pos="3384"/>
                <w:tab w:val="clear" w:pos="3744"/>
                <w:tab w:val="clear" w:pos="4644"/>
                <w:tab w:val="clear" w:pos="5760"/>
                <w:tab w:val="clear" w:pos="7920"/>
                <w:tab w:val="center" w:pos="2279"/>
              </w:tabs>
              <w:jc w:val="left"/>
              <w:rPr>
                <w:rFonts w:ascii="Arial" w:hAnsi="Arial" w:cs="Arial"/>
                <w:b w:val="0"/>
                <w:bCs/>
                <w:szCs w:val="24"/>
              </w:rPr>
            </w:pPr>
            <w:r>
              <w:rPr>
                <w:rFonts w:ascii="Arial" w:hAnsi="Arial" w:cs="Arial"/>
                <w:b w:val="0"/>
                <w:bCs/>
                <w:szCs w:val="24"/>
              </w:rPr>
              <w:t>BID DURATION/TERM</w:t>
            </w:r>
          </w:p>
        </w:tc>
        <w:tc>
          <w:tcPr>
            <w:tcW w:w="5867" w:type="dxa"/>
            <w:gridSpan w:val="4"/>
            <w:shd w:val="clear" w:color="auto" w:fill="BFBFBF" w:themeFill="background1" w:themeFillShade="BF"/>
          </w:tcPr>
          <w:p w14:paraId="57A8D0FB" w14:textId="77777777" w:rsidR="00AF0E91" w:rsidRDefault="0026457E">
            <w:pPr>
              <w:pStyle w:val="Title"/>
              <w:jc w:val="left"/>
              <w:rPr>
                <w:rFonts w:ascii="Arial" w:hAnsi="Arial" w:cs="Arial"/>
                <w:szCs w:val="24"/>
              </w:rPr>
            </w:pPr>
            <w:r>
              <w:rPr>
                <w:rFonts w:ascii="Arial" w:hAnsi="Arial" w:cs="Arial"/>
                <w:szCs w:val="24"/>
              </w:rPr>
              <w:t>ONCE OFF</w:t>
            </w:r>
          </w:p>
          <w:p w14:paraId="1C931C76" w14:textId="77777777" w:rsidR="0040419A" w:rsidRDefault="0040419A">
            <w:pPr>
              <w:pStyle w:val="Title"/>
              <w:jc w:val="left"/>
              <w:rPr>
                <w:rFonts w:ascii="Arial" w:hAnsi="Arial" w:cs="Arial"/>
                <w:szCs w:val="24"/>
              </w:rPr>
            </w:pPr>
          </w:p>
        </w:tc>
      </w:tr>
      <w:tr w:rsidR="00AF0E91" w14:paraId="411F348E" w14:textId="77777777">
        <w:trPr>
          <w:trHeight w:val="418"/>
        </w:trPr>
        <w:tc>
          <w:tcPr>
            <w:tcW w:w="2324" w:type="dxa"/>
            <w:gridSpan w:val="2"/>
            <w:tcBorders>
              <w:right w:val="single" w:sz="4" w:space="0" w:color="auto"/>
            </w:tcBorders>
            <w:shd w:val="clear" w:color="auto" w:fill="BFBFBF" w:themeFill="background1" w:themeFillShade="BF"/>
          </w:tcPr>
          <w:p w14:paraId="6746F2DA" w14:textId="77777777" w:rsidR="00AF0E91" w:rsidRDefault="0026457E">
            <w:pPr>
              <w:pStyle w:val="Title"/>
              <w:tabs>
                <w:tab w:val="clear" w:pos="720"/>
                <w:tab w:val="clear" w:pos="1944"/>
                <w:tab w:val="clear" w:pos="3384"/>
                <w:tab w:val="clear" w:pos="3744"/>
                <w:tab w:val="clear" w:pos="4644"/>
                <w:tab w:val="clear" w:pos="5760"/>
                <w:tab w:val="clear" w:pos="7920"/>
                <w:tab w:val="center" w:pos="2279"/>
              </w:tabs>
              <w:jc w:val="left"/>
              <w:rPr>
                <w:rFonts w:ascii="Arial" w:hAnsi="Arial" w:cs="Arial"/>
                <w:b w:val="0"/>
                <w:bCs/>
                <w:snapToGrid/>
                <w:szCs w:val="24"/>
              </w:rPr>
            </w:pPr>
            <w:r>
              <w:rPr>
                <w:rFonts w:ascii="Arial" w:hAnsi="Arial" w:cs="Arial"/>
                <w:b w:val="0"/>
                <w:bCs/>
                <w:snapToGrid/>
                <w:szCs w:val="24"/>
              </w:rPr>
              <w:t>SUBCONTRCTING</w:t>
            </w:r>
          </w:p>
        </w:tc>
        <w:tc>
          <w:tcPr>
            <w:tcW w:w="938" w:type="dxa"/>
            <w:gridSpan w:val="3"/>
            <w:tcBorders>
              <w:left w:val="single" w:sz="4" w:space="0" w:color="auto"/>
              <w:right w:val="single" w:sz="12" w:space="0" w:color="auto"/>
            </w:tcBorders>
            <w:shd w:val="clear" w:color="auto" w:fill="BFBFBF" w:themeFill="background1" w:themeFillShade="BF"/>
          </w:tcPr>
          <w:p w14:paraId="27DF95ED" w14:textId="77777777" w:rsidR="00AF0E91" w:rsidRDefault="0026457E">
            <w:pPr>
              <w:pStyle w:val="Title"/>
              <w:tabs>
                <w:tab w:val="clear" w:pos="720"/>
                <w:tab w:val="clear" w:pos="1944"/>
                <w:tab w:val="clear" w:pos="3384"/>
                <w:tab w:val="clear" w:pos="3744"/>
                <w:tab w:val="clear" w:pos="4644"/>
                <w:tab w:val="clear" w:pos="5760"/>
                <w:tab w:val="clear" w:pos="7920"/>
                <w:tab w:val="center" w:pos="2279"/>
              </w:tabs>
              <w:jc w:val="left"/>
              <w:rPr>
                <w:rFonts w:ascii="Arial" w:hAnsi="Arial" w:cs="Arial"/>
                <w:snapToGrid/>
                <w:szCs w:val="24"/>
              </w:rPr>
            </w:pPr>
            <w:r>
              <w:rPr>
                <w:rFonts w:ascii="Arial" w:hAnsi="Arial" w:cs="Arial"/>
                <w:noProof/>
                <w:snapToGrid/>
                <w:szCs w:val="24"/>
              </w:rPr>
              <mc:AlternateContent>
                <mc:Choice Requires="wps">
                  <w:drawing>
                    <wp:anchor distT="0" distB="0" distL="114300" distR="114300" simplePos="0" relativeHeight="251666432" behindDoc="0" locked="0" layoutInCell="1" allowOverlap="1" wp14:anchorId="3E398641" wp14:editId="3FE04E4B">
                      <wp:simplePos x="0" y="0"/>
                      <wp:positionH relativeFrom="column">
                        <wp:posOffset>165735</wp:posOffset>
                      </wp:positionH>
                      <wp:positionV relativeFrom="paragraph">
                        <wp:posOffset>26670</wp:posOffset>
                      </wp:positionV>
                      <wp:extent cx="914400" cy="247650"/>
                      <wp:effectExtent l="0" t="0" r="27305" b="19050"/>
                      <wp:wrapNone/>
                      <wp:docPr id="139306558" name="Text Box 1"/>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solidFill>
                                  <a:prstClr val="black"/>
                                </a:solidFill>
                              </a:ln>
                            </wps:spPr>
                            <wps:txbx>
                              <w:txbxContent>
                                <w:p w14:paraId="5CF8B9EF" w14:textId="77777777" w:rsidR="00AF0E91" w:rsidRDefault="00AF0E91"/>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w14:anchorId="3E398641" id="Text Box 1" o:spid="_x0000_s1032" type="#_x0000_t202" style="position:absolute;margin-left:13.05pt;margin-top:2.1pt;width:1in;height:19.5pt;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" fillcolor="white [3201]" strokeweight=".5pt">
                      <v:textbox>
                        <w:txbxContent>
                          <w:p w14:paraId="5CF8B9EF" w14:textId="77777777" w:rsidR="00AF0E91" w:rsidRDefault="00AF0E91"/>
                        </w:txbxContent>
                      </v:textbox>
                    </v:shape>
                  </w:pict>
                </mc:Fallback>
              </mc:AlternateContent>
            </w:r>
            <w:r>
              <w:rPr>
                <w:rFonts w:ascii="Arial" w:hAnsi="Arial" w:cs="Arial"/>
                <w:snapToGrid/>
                <w:szCs w:val="24"/>
              </w:rPr>
              <w:t>Y</w:t>
            </w:r>
          </w:p>
        </w:tc>
        <w:tc>
          <w:tcPr>
            <w:tcW w:w="935" w:type="dxa"/>
            <w:tcBorders>
              <w:left w:val="single" w:sz="12" w:space="0" w:color="auto"/>
            </w:tcBorders>
            <w:shd w:val="clear" w:color="auto" w:fill="BFBFBF" w:themeFill="background1" w:themeFillShade="BF"/>
          </w:tcPr>
          <w:p w14:paraId="47875AD2" w14:textId="77777777" w:rsidR="00AF0E91" w:rsidRDefault="0026457E">
            <w:pPr>
              <w:pStyle w:val="Title"/>
              <w:tabs>
                <w:tab w:val="clear" w:pos="720"/>
                <w:tab w:val="clear" w:pos="1944"/>
                <w:tab w:val="clear" w:pos="3384"/>
                <w:tab w:val="clear" w:pos="3744"/>
                <w:tab w:val="clear" w:pos="4644"/>
                <w:tab w:val="clear" w:pos="5760"/>
                <w:tab w:val="clear" w:pos="7920"/>
                <w:tab w:val="center" w:pos="2279"/>
              </w:tabs>
              <w:jc w:val="left"/>
              <w:rPr>
                <w:rFonts w:ascii="Arial" w:hAnsi="Arial" w:cs="Arial"/>
                <w:snapToGrid/>
                <w:szCs w:val="24"/>
              </w:rPr>
            </w:pPr>
            <w:r>
              <w:rPr>
                <w:rFonts w:ascii="Arial" w:hAnsi="Arial" w:cs="Arial"/>
                <w:snapToGrid/>
                <w:szCs w:val="24"/>
              </w:rPr>
              <w:t>N</w:t>
            </w:r>
          </w:p>
        </w:tc>
        <w:tc>
          <w:tcPr>
            <w:tcW w:w="5867" w:type="dxa"/>
            <w:gridSpan w:val="4"/>
            <w:shd w:val="clear" w:color="auto" w:fill="BFBFBF" w:themeFill="background1" w:themeFillShade="BF"/>
          </w:tcPr>
          <w:p w14:paraId="2EB40D32" w14:textId="77777777" w:rsidR="00AF0E91" w:rsidRDefault="00AF0E91">
            <w:pPr>
              <w:pStyle w:val="Title"/>
              <w:jc w:val="left"/>
              <w:rPr>
                <w:rFonts w:ascii="Arial" w:hAnsi="Arial" w:cs="Arial"/>
                <w:szCs w:val="24"/>
              </w:rPr>
            </w:pPr>
          </w:p>
          <w:p w14:paraId="4C6B0803" w14:textId="77777777" w:rsidR="00AF0E91" w:rsidRDefault="00AF0E91">
            <w:pPr>
              <w:pStyle w:val="Title"/>
              <w:jc w:val="left"/>
              <w:rPr>
                <w:rFonts w:ascii="Arial" w:hAnsi="Arial" w:cs="Arial"/>
                <w:szCs w:val="24"/>
              </w:rPr>
            </w:pPr>
          </w:p>
        </w:tc>
      </w:tr>
      <w:tr w:rsidR="00AF0E91" w14:paraId="11653C9C" w14:textId="77777777">
        <w:trPr>
          <w:trHeight w:val="846"/>
        </w:trPr>
        <w:tc>
          <w:tcPr>
            <w:tcW w:w="10064" w:type="dxa"/>
            <w:gridSpan w:val="10"/>
            <w:shd w:val="clear" w:color="auto" w:fill="BFBFBF" w:themeFill="background1" w:themeFillShade="BF"/>
          </w:tcPr>
          <w:p w14:paraId="653000C7" w14:textId="77777777" w:rsidR="00AF0E91" w:rsidRDefault="0026457E">
            <w:pPr>
              <w:pStyle w:val="Title"/>
              <w:rPr>
                <w:rFonts w:ascii="Arial" w:hAnsi="Arial" w:cs="Arial"/>
                <w:szCs w:val="24"/>
              </w:rPr>
            </w:pPr>
            <w:r>
              <w:rPr>
                <w:rFonts w:ascii="Arial" w:hAnsi="Arial" w:cs="Arial"/>
                <w:noProof/>
                <w:snapToGrid/>
                <w:szCs w:val="24"/>
              </w:rPr>
              <mc:AlternateContent>
                <mc:Choice Requires="wps">
                  <w:drawing>
                    <wp:anchor distT="0" distB="0" distL="114300" distR="114300" simplePos="0" relativeHeight="251667456" behindDoc="0" locked="0" layoutInCell="1" allowOverlap="1" wp14:anchorId="1B28758E" wp14:editId="7A32880C">
                      <wp:simplePos x="0" y="0"/>
                      <wp:positionH relativeFrom="column">
                        <wp:posOffset>2224405</wp:posOffset>
                      </wp:positionH>
                      <wp:positionV relativeFrom="paragraph">
                        <wp:posOffset>-321945</wp:posOffset>
                      </wp:positionV>
                      <wp:extent cx="914400" cy="254000"/>
                      <wp:effectExtent l="0" t="0" r="19685" b="12700"/>
                      <wp:wrapNone/>
                      <wp:docPr id="1690081381" name="Text Box 2"/>
                      <wp:cNvGraphicFramePr/>
                      <a:graphic xmlns:a="http://schemas.openxmlformats.org/drawingml/2006/main">
                        <a:graphicData uri="http://schemas.microsoft.com/office/word/2010/wordprocessingShape">
                          <wps:wsp>
                            <wps:cNvSpPr txBox="1"/>
                            <wps:spPr>
                              <a:xfrm>
                                <a:off x="0" y="0"/>
                                <a:ext cx="914400" cy="254000"/>
                              </a:xfrm>
                              <a:prstGeom prst="rect">
                                <a:avLst/>
                              </a:prstGeom>
                              <a:solidFill>
                                <a:schemeClr val="lt1"/>
                              </a:solidFill>
                              <a:ln w="6350">
                                <a:solidFill>
                                  <a:prstClr val="black"/>
                                </a:solidFill>
                              </a:ln>
                            </wps:spPr>
                            <wps:txbx>
                              <w:txbxContent>
                                <w:p w14:paraId="5EBFCDF8" w14:textId="77777777" w:rsidR="00AF0E91" w:rsidRDefault="0026457E">
                                  <w:pPr>
                                    <w:rPr>
                                      <w:b/>
                                      <w:bCs/>
                                      <w:lang w:val="en-ZA"/>
                                    </w:rPr>
                                  </w:pPr>
                                  <w:r>
                                    <w:rPr>
                                      <w:b/>
                                      <w:bCs/>
                                      <w:lang w:val="en-ZA"/>
                                    </w:rPr>
                                    <w:t>x</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w14:anchorId="1B28758E" id="Text Box 2" o:spid="_x0000_s1033" type="#_x0000_t202" style="position:absolute;left:0;text-align:left;margin-left:175.15pt;margin-top:-25.35pt;width:1in;height:20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" fillcolor="white [3201]" strokeweight=".5pt">
                      <v:textbox>
                        <w:txbxContent>
                          <w:p w14:paraId="5EBFCDF8" w14:textId="77777777" w:rsidR="00AF0E91" w:rsidRDefault="0026457E">
                            <w:pPr>
                              <w:rPr>
                                <w:b/>
                                <w:bCs/>
                                <w:lang w:val="en-ZA"/>
                              </w:rPr>
                            </w:pPr>
                            <w:r>
                              <w:rPr>
                                <w:b/>
                                <w:bCs/>
                                <w:lang w:val="en-ZA"/>
                              </w:rPr>
                              <w:t>x</w:t>
                            </w:r>
                          </w:p>
                        </w:txbxContent>
                      </v:textbox>
                    </v:shape>
                  </w:pict>
                </mc:Fallback>
              </mc:AlternateContent>
            </w:r>
          </w:p>
          <w:p w14:paraId="7D9AC049" w14:textId="77777777" w:rsidR="00AF0E91" w:rsidRDefault="0026457E">
            <w:pPr>
              <w:pStyle w:val="Title"/>
              <w:jc w:val="left"/>
              <w:rPr>
                <w:rFonts w:ascii="Arial" w:hAnsi="Arial" w:cs="Arial"/>
                <w:szCs w:val="24"/>
              </w:rPr>
            </w:pPr>
            <w:r>
              <w:rPr>
                <w:rFonts w:ascii="Arial" w:hAnsi="Arial" w:cs="Arial"/>
                <w:szCs w:val="24"/>
              </w:rPr>
              <w:t>BIDDER’S NAME (COMPANY):  _____________________________________________</w:t>
            </w:r>
            <w:r>
              <w:rPr>
                <w:rFonts w:ascii="Arial" w:hAnsi="Arial" w:cs="Arial"/>
                <w:b w:val="0"/>
                <w:bCs/>
                <w:szCs w:val="24"/>
              </w:rPr>
              <w:t xml:space="preserve">  </w:t>
            </w:r>
            <w:r>
              <w:rPr>
                <w:rFonts w:ascii="Arial" w:hAnsi="Arial" w:cs="Arial"/>
                <w:szCs w:val="24"/>
              </w:rPr>
              <w:t xml:space="preserve">                       </w:t>
            </w:r>
          </w:p>
          <w:p w14:paraId="34CFA33C" w14:textId="77777777" w:rsidR="00AF0E91" w:rsidRDefault="00AF0E91">
            <w:pPr>
              <w:pStyle w:val="Title"/>
              <w:rPr>
                <w:rFonts w:ascii="Arial" w:hAnsi="Arial" w:cs="Arial"/>
                <w:szCs w:val="24"/>
              </w:rPr>
            </w:pPr>
          </w:p>
          <w:p w14:paraId="1CB6123C" w14:textId="77777777" w:rsidR="00AF0E91" w:rsidRDefault="0026457E">
            <w:pPr>
              <w:pStyle w:val="Title"/>
              <w:jc w:val="left"/>
              <w:rPr>
                <w:rFonts w:ascii="Arial" w:hAnsi="Arial" w:cs="Arial"/>
                <w:szCs w:val="24"/>
              </w:rPr>
            </w:pPr>
            <w:r>
              <w:rPr>
                <w:rFonts w:ascii="Arial" w:hAnsi="Arial" w:cs="Arial"/>
                <w:szCs w:val="24"/>
              </w:rPr>
              <w:t>BID PRICE (INCL. VAT): ____________________________________</w:t>
            </w:r>
          </w:p>
          <w:p w14:paraId="0FE64EAF" w14:textId="77777777" w:rsidR="00AF0E91" w:rsidRDefault="00AF0E91">
            <w:pPr>
              <w:pStyle w:val="Title"/>
              <w:jc w:val="left"/>
              <w:rPr>
                <w:rFonts w:ascii="Arial" w:hAnsi="Arial" w:cs="Arial"/>
                <w:szCs w:val="24"/>
              </w:rPr>
            </w:pPr>
          </w:p>
        </w:tc>
      </w:tr>
    </w:tbl>
    <w:p w14:paraId="73D2E684" w14:textId="77777777" w:rsidR="00AF0E91" w:rsidRDefault="00AF0E91">
      <w:pPr>
        <w:pStyle w:val="Title"/>
        <w:jc w:val="left"/>
        <w:rPr>
          <w:rFonts w:ascii="Arial" w:hAnsi="Arial" w:cs="Arial"/>
          <w:szCs w:val="24"/>
        </w:rPr>
      </w:pPr>
    </w:p>
    <w:p w14:paraId="7CE2387B" w14:textId="77777777" w:rsidR="00AF0E91" w:rsidRDefault="0026457E">
      <w:pPr>
        <w:pStyle w:val="Title"/>
        <w:jc w:val="left"/>
        <w:rPr>
          <w:rFonts w:cs="Arial"/>
          <w:szCs w:val="24"/>
          <w:u w:val="single"/>
        </w:rPr>
      </w:pPr>
      <w:r>
        <w:rPr>
          <w:rFonts w:cs="Arial"/>
          <w:szCs w:val="24"/>
          <w:u w:val="single"/>
        </w:rPr>
        <w:t>LOCATION OF BID BOX</w:t>
      </w:r>
    </w:p>
    <w:p w14:paraId="0D9DC17F" w14:textId="77777777" w:rsidR="00AF0E91" w:rsidRDefault="0026457E">
      <w:pPr>
        <w:pStyle w:val="Title"/>
        <w:jc w:val="both"/>
        <w:rPr>
          <w:b w:val="0"/>
          <w:bCs/>
        </w:rPr>
      </w:pPr>
      <w:r>
        <w:rPr>
          <w:b w:val="0"/>
          <w:bCs/>
        </w:rPr>
        <w:t>Bid documents must be submitted in the bid box at the AB Sikhosana Fire Station offices of Sekhukhune District Municipality, located next to Groblersdal WTW. The bid box is open 24 hours a day, 7 days a week. Bid documents submitted at Bareki Mall offices will not be considered</w:t>
      </w:r>
      <w:bookmarkStart w:id="1" w:name="_Hlk63757103"/>
      <w:bookmarkEnd w:id="0"/>
      <w:r>
        <w:rPr>
          <w:b w:val="0"/>
          <w:bCs/>
        </w:rPr>
        <w:t>.</w:t>
      </w:r>
    </w:p>
    <w:p w14:paraId="2B5AD72C" w14:textId="77777777" w:rsidR="0040419A" w:rsidRDefault="0040419A" w:rsidP="00957FE2">
      <w:pPr>
        <w:pStyle w:val="Title"/>
        <w:jc w:val="left"/>
        <w:rPr>
          <w:sz w:val="28"/>
        </w:rPr>
      </w:pPr>
    </w:p>
    <w:p w14:paraId="6F8C5179" w14:textId="77419E17" w:rsidR="00AF0E91" w:rsidRDefault="0026457E">
      <w:pPr>
        <w:pStyle w:val="Title"/>
        <w:rPr>
          <w:sz w:val="28"/>
        </w:rPr>
      </w:pPr>
      <w:r>
        <w:rPr>
          <w:sz w:val="28"/>
        </w:rPr>
        <w:lastRenderedPageBreak/>
        <w:t>PART A</w:t>
      </w:r>
    </w:p>
    <w:p w14:paraId="751E8065" w14:textId="77777777" w:rsidR="00AF0E91" w:rsidRDefault="0026457E">
      <w:pPr>
        <w:pStyle w:val="Title"/>
        <w:rPr>
          <w:sz w:val="20"/>
        </w:rPr>
      </w:pPr>
      <w:r>
        <w:rPr>
          <w:sz w:val="28"/>
        </w:rPr>
        <w:t>INVITATION TO BID</w:t>
      </w:r>
    </w:p>
    <w:tbl>
      <w:tblPr>
        <w:tblW w:w="10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1"/>
        <w:gridCol w:w="1512"/>
        <w:gridCol w:w="456"/>
        <w:gridCol w:w="1268"/>
        <w:gridCol w:w="819"/>
        <w:gridCol w:w="221"/>
        <w:gridCol w:w="561"/>
        <w:gridCol w:w="502"/>
        <w:gridCol w:w="411"/>
        <w:gridCol w:w="354"/>
        <w:gridCol w:w="212"/>
        <w:gridCol w:w="255"/>
        <w:gridCol w:w="934"/>
        <w:gridCol w:w="2087"/>
      </w:tblGrid>
      <w:tr w:rsidR="00AF0E91" w14:paraId="1AF17C6C" w14:textId="77777777">
        <w:trPr>
          <w:trHeight w:val="228"/>
          <w:jc w:val="center"/>
        </w:trPr>
        <w:tc>
          <w:tcPr>
            <w:tcW w:w="10993" w:type="dxa"/>
            <w:gridSpan w:val="14"/>
            <w:shd w:val="clear" w:color="auto" w:fill="DDD9C3"/>
            <w:vAlign w:val="bottom"/>
          </w:tcPr>
          <w:p w14:paraId="2E30A332"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rPr>
              <w:t>YOU ARE HEREBY INVITED TO BID FOR REQUIREMENTS OF THE (</w:t>
            </w:r>
            <w:r>
              <w:rPr>
                <w:rFonts w:ascii="Arial Narrow" w:hAnsi="Arial Narrow"/>
                <w:i/>
                <w:sz w:val="20"/>
              </w:rPr>
              <w:t>SEKHUKHUNE DISTRICT MUNICIPALITY</w:t>
            </w:r>
            <w:r>
              <w:rPr>
                <w:rFonts w:ascii="Arial Narrow" w:hAnsi="Arial Narrow"/>
                <w:b/>
                <w:sz w:val="20"/>
              </w:rPr>
              <w:t>)</w:t>
            </w:r>
          </w:p>
        </w:tc>
      </w:tr>
      <w:tr w:rsidR="00AF0E91" w14:paraId="0D32B290" w14:textId="77777777">
        <w:trPr>
          <w:trHeight w:val="311"/>
          <w:jc w:val="center"/>
        </w:trPr>
        <w:tc>
          <w:tcPr>
            <w:tcW w:w="1401" w:type="dxa"/>
            <w:shd w:val="clear" w:color="auto" w:fill="auto"/>
            <w:vAlign w:val="bottom"/>
          </w:tcPr>
          <w:p w14:paraId="3D3F0B1C"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BID NUMBER:</w:t>
            </w:r>
          </w:p>
        </w:tc>
        <w:tc>
          <w:tcPr>
            <w:tcW w:w="1968" w:type="dxa"/>
            <w:gridSpan w:val="2"/>
            <w:shd w:val="clear" w:color="auto" w:fill="auto"/>
            <w:vAlign w:val="bottom"/>
          </w:tcPr>
          <w:p w14:paraId="3699FCC7" w14:textId="04148684"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sidRPr="00957FE2">
              <w:rPr>
                <w:rFonts w:ascii="Arial Narrow" w:hAnsi="Arial Narrow"/>
                <w:b/>
                <w:bCs/>
                <w:sz w:val="20"/>
                <w:lang w:val="en-GB"/>
              </w:rPr>
              <w:t>SK8/3/1-</w:t>
            </w:r>
            <w:r w:rsidR="00C742ED" w:rsidRPr="00957FE2">
              <w:rPr>
                <w:rFonts w:ascii="Arial Narrow" w:hAnsi="Arial Narrow"/>
                <w:b/>
                <w:bCs/>
                <w:sz w:val="20"/>
                <w:lang w:val="en-GB"/>
              </w:rPr>
              <w:t>3</w:t>
            </w:r>
            <w:r w:rsidR="00957FE2" w:rsidRPr="00957FE2">
              <w:rPr>
                <w:rFonts w:ascii="Arial Narrow" w:hAnsi="Arial Narrow"/>
                <w:b/>
                <w:bCs/>
                <w:sz w:val="20"/>
                <w:lang w:val="en-GB"/>
              </w:rPr>
              <w:t>1</w:t>
            </w:r>
            <w:r w:rsidRPr="00957FE2">
              <w:rPr>
                <w:rFonts w:ascii="Arial Narrow" w:hAnsi="Arial Narrow"/>
                <w:b/>
                <w:bCs/>
                <w:sz w:val="20"/>
                <w:lang w:val="en-GB"/>
              </w:rPr>
              <w:t>/2024/2025</w:t>
            </w:r>
          </w:p>
        </w:tc>
        <w:tc>
          <w:tcPr>
            <w:tcW w:w="2087" w:type="dxa"/>
            <w:gridSpan w:val="2"/>
            <w:shd w:val="clear" w:color="auto" w:fill="auto"/>
            <w:vAlign w:val="bottom"/>
          </w:tcPr>
          <w:p w14:paraId="4C831C55"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CLOSING DATE:</w:t>
            </w:r>
          </w:p>
        </w:tc>
        <w:tc>
          <w:tcPr>
            <w:tcW w:w="1695" w:type="dxa"/>
            <w:gridSpan w:val="4"/>
            <w:shd w:val="clear" w:color="auto" w:fill="FFFFFF"/>
            <w:vAlign w:val="bottom"/>
          </w:tcPr>
          <w:p w14:paraId="5CE2D200" w14:textId="6322CFE5" w:rsidR="00AF0E91" w:rsidRPr="00957FE2" w:rsidRDefault="005D4702">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Pr>
                <w:rFonts w:ascii="Arial Narrow" w:hAnsi="Arial Narrow"/>
                <w:b/>
                <w:bCs/>
                <w:sz w:val="20"/>
                <w:lang w:val="en-GB"/>
              </w:rPr>
              <w:t>06/02</w:t>
            </w:r>
            <w:r w:rsidR="0026457E" w:rsidRPr="00957FE2">
              <w:rPr>
                <w:rFonts w:ascii="Arial Narrow" w:hAnsi="Arial Narrow"/>
                <w:b/>
                <w:bCs/>
                <w:sz w:val="20"/>
                <w:lang w:val="en-GB"/>
              </w:rPr>
              <w:t>/202</w:t>
            </w:r>
            <w:r w:rsidR="00957FE2" w:rsidRPr="00957FE2">
              <w:rPr>
                <w:rFonts w:ascii="Arial Narrow" w:hAnsi="Arial Narrow"/>
                <w:b/>
                <w:bCs/>
                <w:sz w:val="20"/>
                <w:lang w:val="en-GB"/>
              </w:rPr>
              <w:t>5</w:t>
            </w:r>
          </w:p>
        </w:tc>
        <w:tc>
          <w:tcPr>
            <w:tcW w:w="1755" w:type="dxa"/>
            <w:gridSpan w:val="4"/>
            <w:shd w:val="clear" w:color="auto" w:fill="auto"/>
            <w:vAlign w:val="bottom"/>
          </w:tcPr>
          <w:p w14:paraId="049F4423" w14:textId="77777777" w:rsidR="00AF0E91" w:rsidRPr="00957FE2"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957FE2">
              <w:rPr>
                <w:rFonts w:ascii="Arial Narrow" w:hAnsi="Arial Narrow"/>
                <w:sz w:val="20"/>
                <w:lang w:val="en-GB"/>
              </w:rPr>
              <w:t>CLOSING TIME:</w:t>
            </w:r>
          </w:p>
        </w:tc>
        <w:tc>
          <w:tcPr>
            <w:tcW w:w="2087" w:type="dxa"/>
            <w:shd w:val="clear" w:color="auto" w:fill="auto"/>
            <w:vAlign w:val="bottom"/>
          </w:tcPr>
          <w:p w14:paraId="6D05A909" w14:textId="19F7F602" w:rsidR="00AF0E91" w:rsidRPr="00957FE2"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20"/>
                <w:lang w:val="en-GB"/>
              </w:rPr>
            </w:pPr>
            <w:r w:rsidRPr="00957FE2">
              <w:rPr>
                <w:rFonts w:ascii="Arial Narrow" w:hAnsi="Arial Narrow"/>
                <w:b/>
                <w:bCs/>
                <w:sz w:val="20"/>
                <w:lang w:val="en-GB"/>
              </w:rPr>
              <w:t>11H</w:t>
            </w:r>
            <w:r w:rsidR="00957FE2" w:rsidRPr="00957FE2">
              <w:rPr>
                <w:rFonts w:ascii="Arial Narrow" w:hAnsi="Arial Narrow"/>
                <w:b/>
                <w:bCs/>
                <w:sz w:val="20"/>
                <w:lang w:val="en-GB"/>
              </w:rPr>
              <w:t>0</w:t>
            </w:r>
            <w:r w:rsidRPr="00957FE2">
              <w:rPr>
                <w:rFonts w:ascii="Arial Narrow" w:hAnsi="Arial Narrow"/>
                <w:b/>
                <w:bCs/>
                <w:sz w:val="20"/>
                <w:lang w:val="en-GB"/>
              </w:rPr>
              <w:t>0</w:t>
            </w:r>
          </w:p>
        </w:tc>
      </w:tr>
      <w:tr w:rsidR="00AF0E91" w14:paraId="5A4EABDF" w14:textId="77777777">
        <w:trPr>
          <w:trHeight w:val="228"/>
          <w:jc w:val="center"/>
        </w:trPr>
        <w:tc>
          <w:tcPr>
            <w:tcW w:w="1401" w:type="dxa"/>
            <w:tcBorders>
              <w:bottom w:val="single" w:sz="4" w:space="0" w:color="auto"/>
            </w:tcBorders>
            <w:shd w:val="clear" w:color="auto" w:fill="auto"/>
            <w:vAlign w:val="bottom"/>
          </w:tcPr>
          <w:p w14:paraId="6CF8EE30"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bookmarkStart w:id="2" w:name="_Hlk132198365"/>
            <w:r>
              <w:rPr>
                <w:rFonts w:ascii="Arial Narrow" w:hAnsi="Arial Narrow"/>
                <w:sz w:val="20"/>
                <w:lang w:val="en-GB"/>
              </w:rPr>
              <w:t>DESCRIPTION</w:t>
            </w:r>
          </w:p>
        </w:tc>
        <w:tc>
          <w:tcPr>
            <w:tcW w:w="9592" w:type="dxa"/>
            <w:gridSpan w:val="13"/>
            <w:tcBorders>
              <w:bottom w:val="single" w:sz="4" w:space="0" w:color="auto"/>
            </w:tcBorders>
            <w:shd w:val="clear" w:color="auto" w:fill="auto"/>
            <w:vAlign w:val="bottom"/>
          </w:tcPr>
          <w:p w14:paraId="24D6AA44" w14:textId="35EAB5E0" w:rsidR="006B3688" w:rsidRDefault="009832DA" w:rsidP="009832DA">
            <w:pPr>
              <w:tabs>
                <w:tab w:val="left" w:pos="720"/>
                <w:tab w:val="left" w:pos="1134"/>
                <w:tab w:val="left" w:pos="1944"/>
                <w:tab w:val="left" w:pos="3384"/>
                <w:tab w:val="left" w:pos="3744"/>
                <w:tab w:val="left" w:pos="4644"/>
                <w:tab w:val="left" w:pos="5760"/>
                <w:tab w:val="left" w:pos="7920"/>
              </w:tabs>
              <w:jc w:val="both"/>
              <w:rPr>
                <w:rFonts w:ascii="Arial Narrow" w:hAnsi="Arial Narrow" w:cs="Arial"/>
                <w:b/>
                <w:snapToGrid/>
                <w:sz w:val="20"/>
                <w:lang w:val="en-GB"/>
              </w:rPr>
            </w:pPr>
            <w:r w:rsidRPr="009832DA">
              <w:rPr>
                <w:rFonts w:ascii="Arial Narrow" w:hAnsi="Arial Narrow" w:cs="Arial"/>
                <w:b/>
                <w:snapToGrid/>
                <w:sz w:val="20"/>
                <w:lang w:val="en-GB"/>
              </w:rPr>
              <w:t>APPOINTMENT OF SERVICE PROVIDER FOR SUCKING, EMPTYING AND CLEANING OF 1066 VIP TOILETS AT WALTER SISULU RDP</w:t>
            </w:r>
          </w:p>
        </w:tc>
      </w:tr>
      <w:bookmarkEnd w:id="2"/>
      <w:tr w:rsidR="00AF0E91" w14:paraId="6D7E6CAE" w14:textId="77777777">
        <w:trPr>
          <w:trHeight w:val="228"/>
          <w:jc w:val="center"/>
        </w:trPr>
        <w:tc>
          <w:tcPr>
            <w:tcW w:w="10993" w:type="dxa"/>
            <w:gridSpan w:val="14"/>
            <w:tcBorders>
              <w:bottom w:val="single" w:sz="4" w:space="0" w:color="auto"/>
            </w:tcBorders>
            <w:shd w:val="clear" w:color="auto" w:fill="DDD9C3"/>
            <w:vAlign w:val="bottom"/>
          </w:tcPr>
          <w:p w14:paraId="17247A8F"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b/>
                <w:sz w:val="20"/>
                <w:lang w:val="en-GB"/>
              </w:rPr>
              <w:t>THE SUCCESSFUL BIDDER WILL BE REQUIRED TO FILL IN AND SIGN A WRITTEN CONTRACT FORM (MBD7).</w:t>
            </w:r>
          </w:p>
        </w:tc>
      </w:tr>
      <w:tr w:rsidR="00AF0E91" w14:paraId="6C95AE79" w14:textId="77777777">
        <w:trPr>
          <w:trHeight w:val="422"/>
          <w:jc w:val="center"/>
        </w:trPr>
        <w:tc>
          <w:tcPr>
            <w:tcW w:w="10993" w:type="dxa"/>
            <w:gridSpan w:val="14"/>
            <w:tcBorders>
              <w:top w:val="single" w:sz="4" w:space="0" w:color="auto"/>
            </w:tcBorders>
            <w:shd w:val="clear" w:color="auto" w:fill="auto"/>
            <w:vAlign w:val="bottom"/>
          </w:tcPr>
          <w:p w14:paraId="261C39E9"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Cs/>
                <w:sz w:val="20"/>
              </w:rPr>
              <w:t>BID RESPONSE DOCUMENTS MAY BE DEPOSITED IN THE BID BOX SITUATED</w:t>
            </w:r>
            <w:r>
              <w:rPr>
                <w:rFonts w:ascii="Arial Narrow" w:hAnsi="Arial Narrow"/>
                <w:b/>
                <w:sz w:val="20"/>
              </w:rPr>
              <w:t xml:space="preserve"> </w:t>
            </w:r>
            <w:r>
              <w:rPr>
                <w:rFonts w:ascii="Arial Narrow" w:hAnsi="Arial Narrow"/>
                <w:bCs/>
                <w:sz w:val="20"/>
              </w:rPr>
              <w:t>AT</w:t>
            </w:r>
            <w:r>
              <w:rPr>
                <w:rFonts w:ascii="Arial Narrow" w:hAnsi="Arial Narrow"/>
                <w:b/>
                <w:sz w:val="20"/>
              </w:rPr>
              <w:t>:</w:t>
            </w:r>
          </w:p>
          <w:p w14:paraId="23E66C4C"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SEKHUKHUNE DISTRICT MUNICIPALITY-AB SIKHOSANA FIRE STATION (GROBLERSDAL FIRE STATION), VAN RIEBEECK STREET, NEXT GROBLERSDAL WATER TREATMENT WORKS.</w:t>
            </w:r>
          </w:p>
          <w:p w14:paraId="59D5727B"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AF0E91" w14:paraId="294A4FFE" w14:textId="77777777">
        <w:trPr>
          <w:trHeight w:val="228"/>
          <w:jc w:val="center"/>
        </w:trPr>
        <w:tc>
          <w:tcPr>
            <w:tcW w:w="10993" w:type="dxa"/>
            <w:gridSpan w:val="14"/>
            <w:shd w:val="clear" w:color="auto" w:fill="DDD9C3"/>
            <w:vAlign w:val="bottom"/>
          </w:tcPr>
          <w:p w14:paraId="45535756"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SUPPLIER INFORMATION</w:t>
            </w:r>
          </w:p>
        </w:tc>
      </w:tr>
      <w:tr w:rsidR="00AF0E91" w14:paraId="6A8E861C" w14:textId="77777777">
        <w:trPr>
          <w:trHeight w:val="340"/>
          <w:jc w:val="center"/>
        </w:trPr>
        <w:tc>
          <w:tcPr>
            <w:tcW w:w="2913" w:type="dxa"/>
            <w:gridSpan w:val="2"/>
            <w:shd w:val="clear" w:color="auto" w:fill="auto"/>
            <w:vAlign w:val="bottom"/>
          </w:tcPr>
          <w:p w14:paraId="22EB7D45"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NAME OF BIDDER</w:t>
            </w:r>
          </w:p>
        </w:tc>
        <w:tc>
          <w:tcPr>
            <w:tcW w:w="8080" w:type="dxa"/>
            <w:gridSpan w:val="12"/>
            <w:shd w:val="clear" w:color="auto" w:fill="auto"/>
            <w:vAlign w:val="bottom"/>
          </w:tcPr>
          <w:p w14:paraId="3F318A2C"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F0E91" w14:paraId="2DCEA1C4" w14:textId="77777777">
        <w:trPr>
          <w:trHeight w:val="340"/>
          <w:jc w:val="center"/>
        </w:trPr>
        <w:tc>
          <w:tcPr>
            <w:tcW w:w="2913" w:type="dxa"/>
            <w:gridSpan w:val="2"/>
            <w:shd w:val="clear" w:color="auto" w:fill="auto"/>
            <w:vAlign w:val="bottom"/>
          </w:tcPr>
          <w:p w14:paraId="78BBCEFD"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POSTAL ADDRESS</w:t>
            </w:r>
          </w:p>
        </w:tc>
        <w:tc>
          <w:tcPr>
            <w:tcW w:w="8080" w:type="dxa"/>
            <w:gridSpan w:val="12"/>
            <w:shd w:val="clear" w:color="auto" w:fill="auto"/>
            <w:vAlign w:val="bottom"/>
          </w:tcPr>
          <w:p w14:paraId="5800B28D"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F0E91" w14:paraId="673D2C10" w14:textId="77777777">
        <w:trPr>
          <w:trHeight w:val="340"/>
          <w:jc w:val="center"/>
        </w:trPr>
        <w:tc>
          <w:tcPr>
            <w:tcW w:w="2913" w:type="dxa"/>
            <w:gridSpan w:val="2"/>
            <w:shd w:val="clear" w:color="auto" w:fill="auto"/>
            <w:vAlign w:val="bottom"/>
          </w:tcPr>
          <w:p w14:paraId="6B20AE2C"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STREET ADDRESS</w:t>
            </w:r>
          </w:p>
        </w:tc>
        <w:tc>
          <w:tcPr>
            <w:tcW w:w="8080" w:type="dxa"/>
            <w:gridSpan w:val="12"/>
            <w:shd w:val="clear" w:color="auto" w:fill="auto"/>
            <w:vAlign w:val="bottom"/>
          </w:tcPr>
          <w:p w14:paraId="5FC6C33F"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F0E91" w14:paraId="030408BB" w14:textId="77777777">
        <w:trPr>
          <w:trHeight w:val="340"/>
          <w:jc w:val="center"/>
        </w:trPr>
        <w:tc>
          <w:tcPr>
            <w:tcW w:w="2913" w:type="dxa"/>
            <w:gridSpan w:val="2"/>
            <w:shd w:val="clear" w:color="auto" w:fill="auto"/>
            <w:vAlign w:val="bottom"/>
          </w:tcPr>
          <w:p w14:paraId="30D05C65"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TELEPHONE NUMBER</w:t>
            </w:r>
          </w:p>
        </w:tc>
        <w:tc>
          <w:tcPr>
            <w:tcW w:w="1724" w:type="dxa"/>
            <w:gridSpan w:val="2"/>
            <w:shd w:val="clear" w:color="auto" w:fill="auto"/>
            <w:vAlign w:val="bottom"/>
          </w:tcPr>
          <w:p w14:paraId="44756ED3"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103" w:type="dxa"/>
            <w:gridSpan w:val="4"/>
            <w:shd w:val="clear" w:color="auto" w:fill="auto"/>
            <w:vAlign w:val="bottom"/>
          </w:tcPr>
          <w:p w14:paraId="68297036"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977" w:type="dxa"/>
            <w:gridSpan w:val="3"/>
            <w:shd w:val="clear" w:color="auto" w:fill="auto"/>
            <w:vAlign w:val="bottom"/>
          </w:tcPr>
          <w:p w14:paraId="18C2C679"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NUMBER</w:t>
            </w:r>
          </w:p>
        </w:tc>
        <w:tc>
          <w:tcPr>
            <w:tcW w:w="3276" w:type="dxa"/>
            <w:gridSpan w:val="3"/>
            <w:shd w:val="clear" w:color="auto" w:fill="auto"/>
            <w:vAlign w:val="bottom"/>
          </w:tcPr>
          <w:p w14:paraId="0344D74B"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F0E91" w14:paraId="636AC064" w14:textId="77777777">
        <w:trPr>
          <w:trHeight w:val="340"/>
          <w:jc w:val="center"/>
        </w:trPr>
        <w:tc>
          <w:tcPr>
            <w:tcW w:w="2913" w:type="dxa"/>
            <w:gridSpan w:val="2"/>
            <w:shd w:val="clear" w:color="auto" w:fill="auto"/>
            <w:vAlign w:val="bottom"/>
          </w:tcPr>
          <w:p w14:paraId="4CCF8F0E"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CELLPHONE NUMBER</w:t>
            </w:r>
          </w:p>
        </w:tc>
        <w:tc>
          <w:tcPr>
            <w:tcW w:w="8080" w:type="dxa"/>
            <w:gridSpan w:val="12"/>
            <w:shd w:val="clear" w:color="auto" w:fill="auto"/>
            <w:vAlign w:val="bottom"/>
          </w:tcPr>
          <w:p w14:paraId="51AFE180"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9D6AB7" w14:paraId="4070738C" w14:textId="77777777" w:rsidTr="0088478E">
        <w:trPr>
          <w:trHeight w:val="324"/>
          <w:jc w:val="center"/>
        </w:trPr>
        <w:tc>
          <w:tcPr>
            <w:tcW w:w="29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63B4D1" w14:textId="39311555" w:rsidR="009D6AB7" w:rsidRDefault="009D6AB7" w:rsidP="009D6AB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91631">
              <w:rPr>
                <w:rFonts w:ascii="Arial Narrow" w:hAnsi="Arial Narrow" w:cs="Arial"/>
                <w:color w:val="000000"/>
                <w:sz w:val="20"/>
              </w:rPr>
              <w:t xml:space="preserve">CIDB GRADING REQUIRED: </w:t>
            </w:r>
          </w:p>
        </w:tc>
        <w:tc>
          <w:tcPr>
            <w:tcW w:w="172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1C6C66" w14:textId="36912C76" w:rsidR="009D6AB7" w:rsidRPr="005A3A13" w:rsidRDefault="009D6AB7" w:rsidP="009D6AB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5A3A13">
              <w:rPr>
                <w:rFonts w:ascii="Arial Narrow" w:hAnsi="Arial Narrow" w:cs="Arial"/>
                <w:b/>
                <w:bCs/>
                <w:sz w:val="20"/>
              </w:rPr>
              <w:t>2CE</w:t>
            </w:r>
            <w:r w:rsidR="003D2B54" w:rsidRPr="005A3A13">
              <w:rPr>
                <w:rFonts w:ascii="Arial Narrow" w:hAnsi="Arial Narrow" w:cs="Arial"/>
                <w:b/>
                <w:bCs/>
                <w:sz w:val="20"/>
              </w:rPr>
              <w:t xml:space="preserve"> O</w:t>
            </w:r>
            <w:r w:rsidR="00846343" w:rsidRPr="005A3A13">
              <w:rPr>
                <w:rFonts w:ascii="Arial Narrow" w:hAnsi="Arial Narrow" w:cs="Arial"/>
                <w:b/>
                <w:bCs/>
                <w:sz w:val="20"/>
              </w:rPr>
              <w:t>R HIGHER</w:t>
            </w:r>
          </w:p>
        </w:tc>
        <w:tc>
          <w:tcPr>
            <w:tcW w:w="210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27760EB" w14:textId="3E74E462" w:rsidR="009D6AB7" w:rsidRPr="005A3A13" w:rsidRDefault="009D6AB7" w:rsidP="009D6AB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5A3A13">
              <w:rPr>
                <w:rFonts w:ascii="Arial Narrow" w:hAnsi="Arial Narrow" w:cs="Arial"/>
                <w:sz w:val="20"/>
                <w:shd w:val="clear" w:color="auto" w:fill="F2F2F2" w:themeFill="background1" w:themeFillShade="F2"/>
              </w:rPr>
              <w:t>LEVEL AND CATEGORY</w:t>
            </w:r>
            <w:r w:rsidRPr="005A3A13">
              <w:rPr>
                <w:rFonts w:ascii="Arial Narrow" w:hAnsi="Arial Narrow" w:cs="Arial"/>
                <w:sz w:val="20"/>
              </w:rPr>
              <w:t xml:space="preserve">: </w:t>
            </w:r>
          </w:p>
        </w:tc>
        <w:tc>
          <w:tcPr>
            <w:tcW w:w="97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8CDE560" w14:textId="7D0E0407" w:rsidR="009D6AB7" w:rsidRPr="005A3A13" w:rsidRDefault="009D6AB7" w:rsidP="009D6AB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5A3A13">
              <w:rPr>
                <w:rFonts w:ascii="Arial Narrow" w:hAnsi="Arial Narrow" w:cs="Arial"/>
                <w:sz w:val="20"/>
              </w:rPr>
              <w:t>CE</w:t>
            </w:r>
          </w:p>
        </w:tc>
        <w:tc>
          <w:tcPr>
            <w:tcW w:w="3276"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DE54AB9" w14:textId="1DBD8ACA" w:rsidR="009D6AB7" w:rsidRDefault="009D6AB7" w:rsidP="009D6AB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91631">
              <w:rPr>
                <w:rFonts w:ascii="Arial Narrow" w:hAnsi="Arial Narrow" w:cs="Arial"/>
                <w:color w:val="000000"/>
                <w:sz w:val="20"/>
              </w:rPr>
              <w:t xml:space="preserve">CIDB GRADING REQUIRED: </w:t>
            </w:r>
          </w:p>
        </w:tc>
      </w:tr>
      <w:tr w:rsidR="00AF0E91" w14:paraId="3ABEA0C8" w14:textId="77777777">
        <w:trPr>
          <w:trHeight w:val="340"/>
          <w:jc w:val="center"/>
        </w:trPr>
        <w:tc>
          <w:tcPr>
            <w:tcW w:w="2913" w:type="dxa"/>
            <w:gridSpan w:val="2"/>
            <w:shd w:val="clear" w:color="auto" w:fill="auto"/>
            <w:vAlign w:val="bottom"/>
          </w:tcPr>
          <w:p w14:paraId="350DA19E"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E-MAIL ADDRESS</w:t>
            </w:r>
          </w:p>
        </w:tc>
        <w:tc>
          <w:tcPr>
            <w:tcW w:w="8080" w:type="dxa"/>
            <w:gridSpan w:val="12"/>
            <w:shd w:val="clear" w:color="auto" w:fill="auto"/>
            <w:vAlign w:val="bottom"/>
          </w:tcPr>
          <w:p w14:paraId="66FE097B"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F0E91" w14:paraId="17853355" w14:textId="77777777">
        <w:trPr>
          <w:trHeight w:val="340"/>
          <w:jc w:val="center"/>
        </w:trPr>
        <w:tc>
          <w:tcPr>
            <w:tcW w:w="2913" w:type="dxa"/>
            <w:gridSpan w:val="2"/>
            <w:shd w:val="clear" w:color="auto" w:fill="auto"/>
            <w:vAlign w:val="bottom"/>
          </w:tcPr>
          <w:p w14:paraId="3E2ADE1D"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VAT REGISTRATION NUMBER</w:t>
            </w:r>
          </w:p>
        </w:tc>
        <w:tc>
          <w:tcPr>
            <w:tcW w:w="8080" w:type="dxa"/>
            <w:gridSpan w:val="12"/>
            <w:shd w:val="clear" w:color="auto" w:fill="auto"/>
            <w:vAlign w:val="bottom"/>
          </w:tcPr>
          <w:p w14:paraId="0D97E6FD"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F0E91" w14:paraId="07DEBAC0" w14:textId="77777777">
        <w:trPr>
          <w:trHeight w:val="340"/>
          <w:jc w:val="center"/>
        </w:trPr>
        <w:tc>
          <w:tcPr>
            <w:tcW w:w="2913" w:type="dxa"/>
            <w:gridSpan w:val="2"/>
            <w:shd w:val="clear" w:color="auto" w:fill="auto"/>
            <w:vAlign w:val="bottom"/>
          </w:tcPr>
          <w:p w14:paraId="6C0EF8ED" w14:textId="77777777" w:rsidR="00AF0E91" w:rsidRDefault="0026457E">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TAX COMPLIANCE STATUS</w:t>
            </w:r>
          </w:p>
        </w:tc>
        <w:tc>
          <w:tcPr>
            <w:tcW w:w="1724" w:type="dxa"/>
            <w:gridSpan w:val="2"/>
            <w:shd w:val="clear" w:color="auto" w:fill="auto"/>
            <w:vAlign w:val="bottom"/>
          </w:tcPr>
          <w:p w14:paraId="15708D04"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TCS PIN:</w:t>
            </w:r>
          </w:p>
        </w:tc>
        <w:tc>
          <w:tcPr>
            <w:tcW w:w="1601" w:type="dxa"/>
            <w:gridSpan w:val="3"/>
            <w:shd w:val="clear" w:color="auto" w:fill="auto"/>
            <w:vAlign w:val="bottom"/>
          </w:tcPr>
          <w:p w14:paraId="19DEA21B"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502" w:type="dxa"/>
            <w:shd w:val="clear" w:color="auto" w:fill="auto"/>
            <w:vAlign w:val="bottom"/>
          </w:tcPr>
          <w:p w14:paraId="0CFD9C82"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OR</w:t>
            </w:r>
          </w:p>
        </w:tc>
        <w:tc>
          <w:tcPr>
            <w:tcW w:w="765" w:type="dxa"/>
            <w:gridSpan w:val="2"/>
            <w:shd w:val="clear" w:color="auto" w:fill="auto"/>
            <w:vAlign w:val="bottom"/>
          </w:tcPr>
          <w:p w14:paraId="7869F1A1"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CSD No:</w:t>
            </w:r>
          </w:p>
        </w:tc>
        <w:tc>
          <w:tcPr>
            <w:tcW w:w="3488" w:type="dxa"/>
            <w:gridSpan w:val="4"/>
            <w:shd w:val="clear" w:color="auto" w:fill="auto"/>
            <w:vAlign w:val="bottom"/>
          </w:tcPr>
          <w:p w14:paraId="1367957E"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F0E91" w14:paraId="027FB691" w14:textId="77777777">
        <w:trPr>
          <w:trHeight w:val="742"/>
          <w:jc w:val="center"/>
        </w:trPr>
        <w:tc>
          <w:tcPr>
            <w:tcW w:w="10993" w:type="dxa"/>
            <w:gridSpan w:val="14"/>
            <w:shd w:val="clear" w:color="auto" w:fill="auto"/>
            <w:vAlign w:val="center"/>
          </w:tcPr>
          <w:p w14:paraId="06AEFF2B"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HDI SPECIFIC GOALS-</w:t>
            </w:r>
            <w:r>
              <w:t xml:space="preserve"> </w:t>
            </w:r>
            <w:r>
              <w:rPr>
                <w:rFonts w:ascii="Arial Narrow" w:hAnsi="Arial Narrow"/>
                <w:sz w:val="20"/>
                <w:lang w:val="en-GB"/>
              </w:rPr>
              <w:t>PREFERENCE POINTS CLAIM FORM IN TERMS OF THE PREFERENTIAL PROCUREMENT REGULATIONS 2022.</w:t>
            </w:r>
          </w:p>
        </w:tc>
      </w:tr>
      <w:tr w:rsidR="00AF0E91" w14:paraId="1E2D5318" w14:textId="77777777">
        <w:trPr>
          <w:trHeight w:val="242"/>
          <w:jc w:val="center"/>
        </w:trPr>
        <w:tc>
          <w:tcPr>
            <w:tcW w:w="10993" w:type="dxa"/>
            <w:gridSpan w:val="14"/>
            <w:shd w:val="clear" w:color="auto" w:fill="DDD9C3"/>
            <w:vAlign w:val="bottom"/>
          </w:tcPr>
          <w:p w14:paraId="788B9703" w14:textId="77777777" w:rsidR="00AF0E91" w:rsidRDefault="00AF0E9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p>
        </w:tc>
      </w:tr>
      <w:tr w:rsidR="00AF0E91" w14:paraId="68F91200" w14:textId="77777777">
        <w:trPr>
          <w:trHeight w:val="864"/>
          <w:jc w:val="center"/>
        </w:trPr>
        <w:tc>
          <w:tcPr>
            <w:tcW w:w="2913" w:type="dxa"/>
            <w:gridSpan w:val="2"/>
            <w:shd w:val="clear" w:color="auto" w:fill="auto"/>
            <w:vAlign w:val="center"/>
          </w:tcPr>
          <w:p w14:paraId="4BD973A5" w14:textId="77777777" w:rsidR="00AF0E91" w:rsidRDefault="0026457E">
            <w:pPr>
              <w:pStyle w:val="Heading4"/>
              <w:rPr>
                <w:rFonts w:ascii="Arial Narrow" w:hAnsi="Arial Narrow"/>
                <w:lang w:val="en-GB"/>
              </w:rPr>
            </w:pPr>
            <w:r>
              <w:rPr>
                <w:rFonts w:ascii="Arial Narrow" w:hAnsi="Arial Narrow"/>
                <w:b w:val="0"/>
              </w:rPr>
              <w:t xml:space="preserve">ARE YOU THE ACCREDITED REPRESENTATIVE </w:t>
            </w:r>
            <w:r>
              <w:rPr>
                <w:rFonts w:ascii="Arial Narrow" w:hAnsi="Arial Narrow"/>
              </w:rPr>
              <w:t>IN SOUTH AFRICA FOR THE GOODS /SERVICES /WORKS OFFERED?</w:t>
            </w:r>
          </w:p>
        </w:tc>
        <w:tc>
          <w:tcPr>
            <w:tcW w:w="3325" w:type="dxa"/>
            <w:gridSpan w:val="5"/>
            <w:shd w:val="clear" w:color="auto" w:fill="auto"/>
            <w:vAlign w:val="bottom"/>
          </w:tcPr>
          <w:p w14:paraId="7036560F" w14:textId="77777777" w:rsidR="00AF0E91" w:rsidRDefault="0026457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ed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ed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6F906479" w14:textId="77777777" w:rsidR="00AF0E91" w:rsidRDefault="00AF0E9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16B6CDF" w14:textId="77777777" w:rsidR="00AF0E91" w:rsidRDefault="0026457E">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Pr>
                <w:rFonts w:ascii="Arial Narrow" w:hAnsi="Arial Narrow"/>
                <w:sz w:val="20"/>
              </w:rPr>
              <w:t>IF YES ENCLOSE PROOF]</w:t>
            </w:r>
          </w:p>
          <w:p w14:paraId="613C64AD" w14:textId="77777777" w:rsidR="00AF0E91" w:rsidRDefault="00AF0E9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1734" w:type="dxa"/>
            <w:gridSpan w:val="5"/>
            <w:shd w:val="clear" w:color="auto" w:fill="auto"/>
            <w:vAlign w:val="center"/>
          </w:tcPr>
          <w:p w14:paraId="64EF2D7E" w14:textId="77777777" w:rsidR="00AF0E91" w:rsidRDefault="0026457E">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3021" w:type="dxa"/>
            <w:gridSpan w:val="2"/>
            <w:shd w:val="clear" w:color="auto" w:fill="auto"/>
            <w:vAlign w:val="bottom"/>
          </w:tcPr>
          <w:p w14:paraId="46B12326"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ed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ed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49E439F" w14:textId="77777777" w:rsidR="00AF0E91" w:rsidRDefault="0026457E">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Pr>
                <w:rFonts w:ascii="Arial Narrow" w:hAnsi="Arial Narrow"/>
                <w:sz w:val="20"/>
              </w:rPr>
              <w:t>IF YES, ANSWER PART B:3]</w:t>
            </w:r>
          </w:p>
          <w:p w14:paraId="1694E3EF" w14:textId="77777777" w:rsidR="00AF0E91" w:rsidRDefault="00AF0E9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AF0E91" w14:paraId="70C857F0" w14:textId="77777777">
        <w:trPr>
          <w:trHeight w:val="670"/>
          <w:jc w:val="center"/>
        </w:trPr>
        <w:tc>
          <w:tcPr>
            <w:tcW w:w="2913" w:type="dxa"/>
            <w:gridSpan w:val="2"/>
            <w:shd w:val="clear" w:color="auto" w:fill="auto"/>
            <w:vAlign w:val="bottom"/>
          </w:tcPr>
          <w:p w14:paraId="36348376" w14:textId="77777777" w:rsidR="00AF0E91" w:rsidRDefault="0026457E">
            <w:pPr>
              <w:pStyle w:val="Heading4"/>
              <w:rPr>
                <w:rFonts w:ascii="Arial Narrow" w:hAnsi="Arial Narrow"/>
              </w:rPr>
            </w:pPr>
            <w:r>
              <w:rPr>
                <w:rFonts w:ascii="Arial Narrow" w:hAnsi="Arial Narrow"/>
                <w:lang w:val="en-GB"/>
              </w:rPr>
              <w:t>TOTAL NUMBER OF ITEMS OFFERED</w:t>
            </w:r>
          </w:p>
        </w:tc>
        <w:tc>
          <w:tcPr>
            <w:tcW w:w="3325" w:type="dxa"/>
            <w:gridSpan w:val="5"/>
            <w:shd w:val="clear" w:color="auto" w:fill="auto"/>
            <w:vAlign w:val="bottom"/>
          </w:tcPr>
          <w:p w14:paraId="17A40A34"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734" w:type="dxa"/>
            <w:gridSpan w:val="5"/>
            <w:shd w:val="clear" w:color="auto" w:fill="auto"/>
            <w:vAlign w:val="bottom"/>
          </w:tcPr>
          <w:p w14:paraId="0B28398C" w14:textId="77777777" w:rsidR="00AF0E91" w:rsidRDefault="0026457E">
            <w:pPr>
              <w:pStyle w:val="Heading4"/>
              <w:rPr>
                <w:rFonts w:ascii="Arial Narrow" w:hAnsi="Arial Narrow"/>
                <w:lang w:val="en-GB"/>
              </w:rPr>
            </w:pPr>
            <w:r>
              <w:rPr>
                <w:rFonts w:ascii="Arial Narrow" w:hAnsi="Arial Narrow"/>
                <w:lang w:val="en-GB"/>
              </w:rPr>
              <w:t>TOTAL BID PRICE</w:t>
            </w:r>
          </w:p>
        </w:tc>
        <w:tc>
          <w:tcPr>
            <w:tcW w:w="3021" w:type="dxa"/>
            <w:gridSpan w:val="2"/>
            <w:shd w:val="clear" w:color="auto" w:fill="auto"/>
            <w:vAlign w:val="bottom"/>
          </w:tcPr>
          <w:p w14:paraId="21345C5E"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w:t>
            </w:r>
          </w:p>
        </w:tc>
      </w:tr>
      <w:tr w:rsidR="00AF0E91" w14:paraId="67CACD47" w14:textId="77777777">
        <w:trPr>
          <w:trHeight w:val="670"/>
          <w:jc w:val="center"/>
        </w:trPr>
        <w:tc>
          <w:tcPr>
            <w:tcW w:w="2913" w:type="dxa"/>
            <w:gridSpan w:val="2"/>
            <w:shd w:val="clear" w:color="auto" w:fill="auto"/>
            <w:vAlign w:val="center"/>
          </w:tcPr>
          <w:p w14:paraId="50E29191" w14:textId="77777777" w:rsidR="00AF0E91" w:rsidRDefault="0026457E">
            <w:pPr>
              <w:pStyle w:val="Heading4"/>
              <w:rPr>
                <w:rFonts w:ascii="Arial Narrow" w:hAnsi="Arial Narrow"/>
              </w:rPr>
            </w:pPr>
            <w:r>
              <w:rPr>
                <w:rFonts w:ascii="Arial Narrow" w:hAnsi="Arial Narrow"/>
              </w:rPr>
              <w:t>SIGNATURE OF BIDDER</w:t>
            </w:r>
          </w:p>
        </w:tc>
        <w:tc>
          <w:tcPr>
            <w:tcW w:w="3325" w:type="dxa"/>
            <w:gridSpan w:val="5"/>
            <w:shd w:val="clear" w:color="auto" w:fill="auto"/>
            <w:vAlign w:val="bottom"/>
          </w:tcPr>
          <w:p w14:paraId="1EF7396D"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w:t>
            </w:r>
          </w:p>
        </w:tc>
        <w:tc>
          <w:tcPr>
            <w:tcW w:w="1734" w:type="dxa"/>
            <w:gridSpan w:val="5"/>
            <w:shd w:val="clear" w:color="auto" w:fill="auto"/>
            <w:vAlign w:val="bottom"/>
          </w:tcPr>
          <w:p w14:paraId="0D62C498" w14:textId="77777777" w:rsidR="00AF0E91" w:rsidRDefault="0026457E">
            <w:pPr>
              <w:pStyle w:val="Heading4"/>
              <w:rPr>
                <w:rFonts w:ascii="Arial Narrow" w:hAnsi="Arial Narrow"/>
              </w:rPr>
            </w:pPr>
            <w:r>
              <w:rPr>
                <w:rFonts w:ascii="Arial Narrow" w:hAnsi="Arial Narrow"/>
              </w:rPr>
              <w:t>DATE</w:t>
            </w:r>
          </w:p>
        </w:tc>
        <w:tc>
          <w:tcPr>
            <w:tcW w:w="3021" w:type="dxa"/>
            <w:gridSpan w:val="2"/>
            <w:shd w:val="clear" w:color="auto" w:fill="auto"/>
            <w:vAlign w:val="bottom"/>
          </w:tcPr>
          <w:p w14:paraId="211CC553"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F0E91" w14:paraId="64069D74" w14:textId="77777777">
        <w:trPr>
          <w:trHeight w:val="242"/>
          <w:jc w:val="center"/>
        </w:trPr>
        <w:tc>
          <w:tcPr>
            <w:tcW w:w="2913" w:type="dxa"/>
            <w:gridSpan w:val="2"/>
            <w:shd w:val="clear" w:color="auto" w:fill="auto"/>
            <w:vAlign w:val="bottom"/>
          </w:tcPr>
          <w:p w14:paraId="6A320B9C" w14:textId="77777777" w:rsidR="00AF0E91" w:rsidRDefault="0026457E">
            <w:pPr>
              <w:pStyle w:val="Heading4"/>
              <w:rPr>
                <w:rFonts w:ascii="Arial Narrow" w:hAnsi="Arial Narrow"/>
              </w:rPr>
            </w:pPr>
            <w:r>
              <w:rPr>
                <w:rFonts w:ascii="Arial Narrow" w:hAnsi="Arial Narrow"/>
              </w:rPr>
              <w:t>CAPACITY UNDER WHICH THIS BID IS SIGNED</w:t>
            </w:r>
          </w:p>
        </w:tc>
        <w:tc>
          <w:tcPr>
            <w:tcW w:w="8080" w:type="dxa"/>
            <w:gridSpan w:val="12"/>
            <w:shd w:val="clear" w:color="auto" w:fill="auto"/>
            <w:vAlign w:val="bottom"/>
          </w:tcPr>
          <w:p w14:paraId="1CF45251" w14:textId="77777777" w:rsidR="00AF0E91" w:rsidRDefault="00AF0E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F0E91" w14:paraId="52B16EDC" w14:textId="77777777">
        <w:trPr>
          <w:trHeight w:val="242"/>
          <w:jc w:val="center"/>
        </w:trPr>
        <w:tc>
          <w:tcPr>
            <w:tcW w:w="5677" w:type="dxa"/>
            <w:gridSpan w:val="6"/>
            <w:shd w:val="clear" w:color="auto" w:fill="DDD9C3"/>
            <w:vAlign w:val="bottom"/>
          </w:tcPr>
          <w:p w14:paraId="6CD35589"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b/>
                <w:bCs/>
                <w:sz w:val="20"/>
                <w:shd w:val="clear" w:color="auto" w:fill="DDD9C3"/>
                <w:lang w:val="en-GB"/>
              </w:rPr>
              <w:t>BIDDING PROCEDURE ENQUIRIES MAY BE DIRECTED TO:</w:t>
            </w:r>
          </w:p>
        </w:tc>
        <w:tc>
          <w:tcPr>
            <w:tcW w:w="5316" w:type="dxa"/>
            <w:gridSpan w:val="8"/>
            <w:shd w:val="clear" w:color="auto" w:fill="DDD9C3"/>
            <w:vAlign w:val="bottom"/>
          </w:tcPr>
          <w:p w14:paraId="02856647"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b/>
                <w:bCs/>
                <w:sz w:val="20"/>
                <w:lang w:val="en-GB"/>
              </w:rPr>
              <w:t>TECHNICAL INFORMATION MAY BE DIRECTED TO:</w:t>
            </w:r>
          </w:p>
        </w:tc>
      </w:tr>
      <w:tr w:rsidR="00AF0E91" w14:paraId="33810429" w14:textId="77777777">
        <w:trPr>
          <w:trHeight w:val="242"/>
          <w:jc w:val="center"/>
        </w:trPr>
        <w:tc>
          <w:tcPr>
            <w:tcW w:w="2913" w:type="dxa"/>
            <w:gridSpan w:val="2"/>
            <w:shd w:val="clear" w:color="auto" w:fill="auto"/>
            <w:vAlign w:val="bottom"/>
          </w:tcPr>
          <w:p w14:paraId="7BF6C92F" w14:textId="77777777" w:rsidR="00AF0E91" w:rsidRDefault="0026457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DEPARTMENT</w:t>
            </w:r>
          </w:p>
        </w:tc>
        <w:tc>
          <w:tcPr>
            <w:tcW w:w="2764" w:type="dxa"/>
            <w:gridSpan w:val="4"/>
            <w:shd w:val="clear" w:color="auto" w:fill="auto"/>
            <w:vAlign w:val="bottom"/>
          </w:tcPr>
          <w:p w14:paraId="45910A0F"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SUPPLY CHAIN MANAGEMENT</w:t>
            </w:r>
          </w:p>
        </w:tc>
        <w:tc>
          <w:tcPr>
            <w:tcW w:w="1828" w:type="dxa"/>
            <w:gridSpan w:val="4"/>
            <w:shd w:val="clear" w:color="auto" w:fill="FFFFFF" w:themeFill="background1"/>
            <w:vAlign w:val="bottom"/>
          </w:tcPr>
          <w:p w14:paraId="683BB032" w14:textId="77777777" w:rsidR="00AF0E91" w:rsidRDefault="0026457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DEPARTMENT</w:t>
            </w:r>
          </w:p>
        </w:tc>
        <w:tc>
          <w:tcPr>
            <w:tcW w:w="3488" w:type="dxa"/>
            <w:gridSpan w:val="4"/>
            <w:shd w:val="clear" w:color="auto" w:fill="FFFFFF" w:themeFill="background1"/>
            <w:vAlign w:val="bottom"/>
          </w:tcPr>
          <w:p w14:paraId="54E36AB2" w14:textId="6E56A6F6" w:rsidR="00AF0E91" w:rsidRDefault="005C3D9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I</w:t>
            </w:r>
            <w:r w:rsidR="002803E2">
              <w:rPr>
                <w:rFonts w:ascii="Arial Narrow" w:hAnsi="Arial Narrow"/>
                <w:sz w:val="20"/>
                <w:lang w:val="en-GB"/>
              </w:rPr>
              <w:t>WS</w:t>
            </w:r>
          </w:p>
        </w:tc>
      </w:tr>
      <w:tr w:rsidR="00AF0E91" w14:paraId="5DD8D1E5" w14:textId="77777777">
        <w:trPr>
          <w:trHeight w:val="242"/>
          <w:jc w:val="center"/>
        </w:trPr>
        <w:tc>
          <w:tcPr>
            <w:tcW w:w="2913" w:type="dxa"/>
            <w:gridSpan w:val="2"/>
            <w:shd w:val="clear" w:color="auto" w:fill="auto"/>
            <w:vAlign w:val="bottom"/>
          </w:tcPr>
          <w:p w14:paraId="77895608" w14:textId="77777777" w:rsidR="00AF0E91" w:rsidRDefault="0026457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CONTACT PERSON</w:t>
            </w:r>
          </w:p>
        </w:tc>
        <w:tc>
          <w:tcPr>
            <w:tcW w:w="2764" w:type="dxa"/>
            <w:gridSpan w:val="4"/>
            <w:shd w:val="clear" w:color="auto" w:fill="auto"/>
            <w:vAlign w:val="bottom"/>
          </w:tcPr>
          <w:p w14:paraId="6AB67980"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VOSTER MASEMOLA</w:t>
            </w:r>
          </w:p>
        </w:tc>
        <w:tc>
          <w:tcPr>
            <w:tcW w:w="1828" w:type="dxa"/>
            <w:gridSpan w:val="4"/>
            <w:shd w:val="clear" w:color="auto" w:fill="FFFFFF" w:themeFill="background1"/>
            <w:vAlign w:val="bottom"/>
          </w:tcPr>
          <w:p w14:paraId="7560026E" w14:textId="77777777" w:rsidR="00AF0E91" w:rsidRDefault="0026457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CONTACT PERSON</w:t>
            </w:r>
          </w:p>
        </w:tc>
        <w:tc>
          <w:tcPr>
            <w:tcW w:w="3488" w:type="dxa"/>
            <w:gridSpan w:val="4"/>
            <w:shd w:val="clear" w:color="auto" w:fill="FFFFFF" w:themeFill="background1"/>
            <w:vAlign w:val="bottom"/>
          </w:tcPr>
          <w:p w14:paraId="7F4A3B7B" w14:textId="37BDB7B1" w:rsidR="00AF0E91" w:rsidRDefault="00B476E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KARABO </w:t>
            </w:r>
            <w:r w:rsidR="005645C6">
              <w:rPr>
                <w:rFonts w:ascii="Arial Narrow" w:hAnsi="Arial Narrow"/>
                <w:sz w:val="20"/>
                <w:lang w:val="en-GB"/>
              </w:rPr>
              <w:t>RAMADJE</w:t>
            </w:r>
          </w:p>
        </w:tc>
      </w:tr>
      <w:tr w:rsidR="00AF0E91" w14:paraId="3C151A7F" w14:textId="77777777">
        <w:trPr>
          <w:trHeight w:val="242"/>
          <w:jc w:val="center"/>
        </w:trPr>
        <w:tc>
          <w:tcPr>
            <w:tcW w:w="2913" w:type="dxa"/>
            <w:gridSpan w:val="2"/>
            <w:shd w:val="clear" w:color="auto" w:fill="auto"/>
            <w:vAlign w:val="bottom"/>
          </w:tcPr>
          <w:p w14:paraId="61F933E7" w14:textId="77777777" w:rsidR="00AF0E91" w:rsidRDefault="0026457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TELEPHONE NUMBER</w:t>
            </w:r>
          </w:p>
        </w:tc>
        <w:tc>
          <w:tcPr>
            <w:tcW w:w="2764" w:type="dxa"/>
            <w:gridSpan w:val="4"/>
            <w:shd w:val="clear" w:color="auto" w:fill="auto"/>
            <w:vAlign w:val="bottom"/>
          </w:tcPr>
          <w:p w14:paraId="30490C78"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013 262 7656</w:t>
            </w:r>
          </w:p>
        </w:tc>
        <w:tc>
          <w:tcPr>
            <w:tcW w:w="1828" w:type="dxa"/>
            <w:gridSpan w:val="4"/>
            <w:shd w:val="clear" w:color="auto" w:fill="FFFFFF" w:themeFill="background1"/>
            <w:vAlign w:val="bottom"/>
          </w:tcPr>
          <w:p w14:paraId="7D70327A" w14:textId="77777777" w:rsidR="00AF0E91" w:rsidRDefault="0026457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TELEPHONE NUMBER</w:t>
            </w:r>
          </w:p>
        </w:tc>
        <w:tc>
          <w:tcPr>
            <w:tcW w:w="3488" w:type="dxa"/>
            <w:gridSpan w:val="4"/>
            <w:shd w:val="clear" w:color="auto" w:fill="FFFFFF" w:themeFill="background1"/>
            <w:vAlign w:val="bottom"/>
          </w:tcPr>
          <w:p w14:paraId="544D7F2F" w14:textId="3ECD6A1B"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013 262 </w:t>
            </w:r>
            <w:r w:rsidR="001801DD">
              <w:rPr>
                <w:rFonts w:ascii="Arial Narrow" w:hAnsi="Arial Narrow"/>
                <w:sz w:val="20"/>
                <w:lang w:val="en-GB"/>
              </w:rPr>
              <w:t>7577</w:t>
            </w:r>
          </w:p>
        </w:tc>
      </w:tr>
      <w:tr w:rsidR="00AF0E91" w14:paraId="5CC0F16F" w14:textId="77777777">
        <w:trPr>
          <w:trHeight w:val="242"/>
          <w:jc w:val="center"/>
        </w:trPr>
        <w:tc>
          <w:tcPr>
            <w:tcW w:w="2913" w:type="dxa"/>
            <w:gridSpan w:val="2"/>
            <w:shd w:val="clear" w:color="auto" w:fill="auto"/>
            <w:vAlign w:val="bottom"/>
          </w:tcPr>
          <w:p w14:paraId="10A64D9C" w14:textId="77777777" w:rsidR="00AF0E91" w:rsidRDefault="0026457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E-MAIL ADDRESS</w:t>
            </w:r>
          </w:p>
        </w:tc>
        <w:tc>
          <w:tcPr>
            <w:tcW w:w="2764" w:type="dxa"/>
            <w:gridSpan w:val="4"/>
            <w:shd w:val="clear" w:color="auto" w:fill="auto"/>
            <w:vAlign w:val="bottom"/>
          </w:tcPr>
          <w:p w14:paraId="56FC1A7C"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hyperlink r:id="rId14" w:history="1">
              <w:r>
                <w:rPr>
                  <w:rStyle w:val="Hyperlink"/>
                  <w:color w:val="auto"/>
                  <w:sz w:val="20"/>
                </w:rPr>
                <w:t>masemolav</w:t>
              </w:r>
              <w:r>
                <w:rPr>
                  <w:rStyle w:val="Hyperlink"/>
                  <w:rFonts w:ascii="Arial Narrow" w:hAnsi="Arial Narrow"/>
                  <w:color w:val="auto"/>
                  <w:sz w:val="20"/>
                  <w:lang w:val="en-GB"/>
                </w:rPr>
                <w:t>@sekhukhune.gov.za</w:t>
              </w:r>
            </w:hyperlink>
          </w:p>
        </w:tc>
        <w:tc>
          <w:tcPr>
            <w:tcW w:w="1828" w:type="dxa"/>
            <w:gridSpan w:val="4"/>
            <w:shd w:val="clear" w:color="auto" w:fill="FFFFFF" w:themeFill="background1"/>
            <w:vAlign w:val="bottom"/>
          </w:tcPr>
          <w:p w14:paraId="2090E575" w14:textId="77777777" w:rsidR="00AF0E91" w:rsidRDefault="0026457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E-MAIL ADDRESS</w:t>
            </w:r>
          </w:p>
        </w:tc>
        <w:tc>
          <w:tcPr>
            <w:tcW w:w="3488" w:type="dxa"/>
            <w:gridSpan w:val="4"/>
            <w:shd w:val="clear" w:color="auto" w:fill="FFFFFF" w:themeFill="background1"/>
            <w:vAlign w:val="bottom"/>
          </w:tcPr>
          <w:p w14:paraId="71BF8E3F" w14:textId="4809148C" w:rsidR="00AF0E91" w:rsidRDefault="001801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ra</w:t>
            </w:r>
            <w:r w:rsidR="00E70BF1">
              <w:rPr>
                <w:rFonts w:ascii="Arial Narrow" w:hAnsi="Arial Narrow"/>
                <w:sz w:val="20"/>
              </w:rPr>
              <w:t>madj</w:t>
            </w:r>
            <w:r w:rsidR="00CD2616">
              <w:rPr>
                <w:rFonts w:ascii="Arial Narrow" w:hAnsi="Arial Narrow"/>
                <w:sz w:val="20"/>
              </w:rPr>
              <w:t>e</w:t>
            </w:r>
            <w:r w:rsidR="00961993">
              <w:rPr>
                <w:rFonts w:ascii="Arial Narrow" w:hAnsi="Arial Narrow"/>
                <w:sz w:val="20"/>
              </w:rPr>
              <w:t>k</w:t>
            </w:r>
            <w:r w:rsidR="0026457E">
              <w:rPr>
                <w:rFonts w:ascii="Arial Narrow" w:hAnsi="Arial Narrow"/>
                <w:sz w:val="20"/>
              </w:rPr>
              <w:t>@sekhukhune.gov.za</w:t>
            </w:r>
          </w:p>
        </w:tc>
      </w:tr>
    </w:tbl>
    <w:p w14:paraId="70FB148D" w14:textId="77777777" w:rsidR="00AF0E91" w:rsidRDefault="0026457E">
      <w:pPr>
        <w:pStyle w:val="Title"/>
        <w:rPr>
          <w:rFonts w:ascii="Arial" w:hAnsi="Arial" w:cs="Arial"/>
          <w:sz w:val="20"/>
        </w:rPr>
      </w:pPr>
      <w:r>
        <w:rPr>
          <w:sz w:val="28"/>
        </w:rPr>
        <w:br w:type="page"/>
      </w:r>
      <w:r>
        <w:rPr>
          <w:rFonts w:ascii="Arial" w:hAnsi="Arial" w:cs="Arial"/>
          <w:sz w:val="20"/>
        </w:rPr>
        <w:lastRenderedPageBreak/>
        <w:t>PART B</w:t>
      </w:r>
    </w:p>
    <w:p w14:paraId="6B504E45" w14:textId="77777777" w:rsidR="00AF0E91" w:rsidRDefault="0026457E">
      <w:pPr>
        <w:pStyle w:val="Title"/>
        <w:rPr>
          <w:rFonts w:ascii="Arial" w:hAnsi="Arial" w:cs="Arial"/>
          <w:bCs/>
          <w:sz w:val="20"/>
        </w:rPr>
      </w:pPr>
      <w:r>
        <w:rPr>
          <w:rFonts w:ascii="Arial" w:hAnsi="Arial" w:cs="Arial"/>
          <w:bCs/>
          <w:sz w:val="20"/>
        </w:rPr>
        <w:t>TERMS AND CONDITIONS FOR BIDDING</w:t>
      </w:r>
    </w:p>
    <w:p w14:paraId="02D7A063" w14:textId="77777777" w:rsidR="00AF0E91" w:rsidRDefault="0026457E">
      <w:pPr>
        <w:tabs>
          <w:tab w:val="left" w:pos="720"/>
          <w:tab w:val="left" w:pos="8190"/>
        </w:tabs>
        <w:spacing w:line="215" w:lineRule="auto"/>
        <w:rPr>
          <w:rFonts w:ascii="Arial" w:hAnsi="Arial" w:cs="Arial"/>
          <w:sz w:val="20"/>
          <w:lang w:val="en-GB"/>
        </w:rPr>
      </w:pPr>
      <w:r>
        <w:rPr>
          <w:rFonts w:ascii="Arial" w:hAnsi="Arial" w:cs="Arial"/>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6"/>
      </w:tblGrid>
      <w:tr w:rsidR="00AF0E91" w14:paraId="544643BA" w14:textId="77777777">
        <w:tc>
          <w:tcPr>
            <w:tcW w:w="10706" w:type="dxa"/>
            <w:shd w:val="clear" w:color="auto" w:fill="DDD9C3"/>
          </w:tcPr>
          <w:p w14:paraId="2530980F" w14:textId="77777777" w:rsidR="00AF0E91" w:rsidRDefault="0026457E">
            <w:pPr>
              <w:numPr>
                <w:ilvl w:val="0"/>
                <w:numId w:val="2"/>
              </w:numPr>
              <w:tabs>
                <w:tab w:val="left" w:pos="426"/>
              </w:tabs>
              <w:spacing w:line="215" w:lineRule="auto"/>
              <w:jc w:val="both"/>
              <w:rPr>
                <w:rFonts w:ascii="Arial Narrow" w:hAnsi="Arial Narrow" w:cs="Arial"/>
                <w:b/>
                <w:sz w:val="20"/>
                <w:lang w:val="en-GB"/>
              </w:rPr>
            </w:pPr>
            <w:r>
              <w:rPr>
                <w:rFonts w:ascii="Arial Narrow" w:hAnsi="Arial Narrow" w:cs="Arial"/>
                <w:b/>
                <w:bCs/>
                <w:color w:val="000000"/>
                <w:sz w:val="20"/>
              </w:rPr>
              <w:t>BID SUBMISSION:</w:t>
            </w:r>
          </w:p>
        </w:tc>
      </w:tr>
      <w:tr w:rsidR="00AF0E91" w14:paraId="530886BA" w14:textId="77777777">
        <w:trPr>
          <w:trHeight w:val="1212"/>
        </w:trPr>
        <w:tc>
          <w:tcPr>
            <w:tcW w:w="10706" w:type="dxa"/>
            <w:shd w:val="clear" w:color="auto" w:fill="auto"/>
          </w:tcPr>
          <w:p w14:paraId="26A123F8" w14:textId="77777777" w:rsidR="00AF0E91" w:rsidRDefault="0026457E">
            <w:pPr>
              <w:numPr>
                <w:ilvl w:val="1"/>
                <w:numId w:val="3"/>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BIDS MUST BE DELIVERED BY THE STIPULATED TIME TO THE CORRECT ADDRESS. LATE BIDS WILL NOT BE ACCEPTED FOR CONSIDERATION.</w:t>
            </w:r>
          </w:p>
          <w:p w14:paraId="0EED9C11" w14:textId="77777777" w:rsidR="00AF0E91" w:rsidRDefault="0026457E">
            <w:pPr>
              <w:numPr>
                <w:ilvl w:val="1"/>
                <w:numId w:val="3"/>
              </w:numPr>
              <w:tabs>
                <w:tab w:val="left" w:pos="426"/>
              </w:tabs>
              <w:autoSpaceDE w:val="0"/>
              <w:autoSpaceDN w:val="0"/>
              <w:adjustRightInd w:val="0"/>
              <w:spacing w:after="120"/>
              <w:ind w:left="426" w:hanging="426"/>
              <w:jc w:val="both"/>
              <w:rPr>
                <w:rFonts w:ascii="Arial Narrow" w:hAnsi="Arial Narrow" w:cs="Arial"/>
                <w:b/>
                <w:sz w:val="20"/>
              </w:rPr>
            </w:pPr>
            <w:r>
              <w:rPr>
                <w:rFonts w:ascii="Arial Narrow" w:hAnsi="Arial Narrow" w:cs="Arial"/>
                <w:b/>
                <w:sz w:val="20"/>
              </w:rPr>
              <w:t xml:space="preserve">ALL BIDS MUST BE SUBMITTED ON THE OFFICIAL FORMS PROVIDED–(NOT TO BE RE-TYPED) OR </w:t>
            </w:r>
            <w:r>
              <w:rPr>
                <w:rFonts w:ascii="Arial Narrow" w:hAnsi="Arial Narrow" w:cs="Arial"/>
                <w:b/>
                <w:color w:val="FF0000"/>
                <w:sz w:val="20"/>
              </w:rPr>
              <w:t xml:space="preserve"> </w:t>
            </w:r>
            <w:r>
              <w:rPr>
                <w:rFonts w:ascii="Arial Narrow" w:hAnsi="Arial Narrow" w:cs="Arial"/>
                <w:b/>
                <w:sz w:val="20"/>
              </w:rPr>
              <w:t>ONLINE</w:t>
            </w:r>
          </w:p>
          <w:p w14:paraId="4C88E9C7" w14:textId="77777777" w:rsidR="00AF0E91" w:rsidRDefault="0026457E">
            <w:pPr>
              <w:numPr>
                <w:ilvl w:val="1"/>
                <w:numId w:val="3"/>
              </w:numPr>
              <w:tabs>
                <w:tab w:val="left" w:pos="426"/>
              </w:tabs>
              <w:autoSpaceDE w:val="0"/>
              <w:autoSpaceDN w:val="0"/>
              <w:adjustRightInd w:val="0"/>
              <w:spacing w:after="120"/>
              <w:ind w:left="426" w:hanging="426"/>
              <w:jc w:val="both"/>
              <w:rPr>
                <w:rFonts w:ascii="Arial Narrow" w:hAnsi="Arial Narrow" w:cs="Arial"/>
                <w:b/>
                <w:sz w:val="20"/>
              </w:rPr>
            </w:pPr>
            <w:r>
              <w:rPr>
                <w:rFonts w:ascii="Arial Narrow" w:hAnsi="Arial Narrow" w:cs="Arial"/>
                <w:sz w:val="20"/>
              </w:rPr>
              <w:t>PREFERENCE POINTS CLAIM FORM IN TERMS OF THE PREFERENTIAL PROCUREMENT REGULATIONS 2022 (MBD 6.1)</w:t>
            </w:r>
          </w:p>
          <w:p w14:paraId="3B7D5A93" w14:textId="77777777" w:rsidR="00AF0E91" w:rsidRDefault="0026457E">
            <w:pPr>
              <w:numPr>
                <w:ilvl w:val="1"/>
                <w:numId w:val="3"/>
              </w:numPr>
              <w:tabs>
                <w:tab w:val="left" w:pos="426"/>
              </w:tabs>
              <w:autoSpaceDE w:val="0"/>
              <w:autoSpaceDN w:val="0"/>
              <w:adjustRightInd w:val="0"/>
              <w:spacing w:after="120"/>
              <w:ind w:left="426" w:hanging="426"/>
              <w:jc w:val="both"/>
              <w:rPr>
                <w:rFonts w:ascii="Arial Narrow" w:hAnsi="Arial Narrow" w:cs="Arial"/>
                <w:b/>
                <w:sz w:val="20"/>
              </w:rPr>
            </w:pPr>
            <w:r>
              <w:rPr>
                <w:rFonts w:ascii="Arial Narrow" w:hAnsi="Arial Narrow" w:cs="Arial"/>
                <w:b/>
                <w:bCs/>
                <w:sz w:val="20"/>
              </w:rPr>
              <w:t>THIS BID IS VALID FOR 90 DAYS</w:t>
            </w:r>
          </w:p>
        </w:tc>
      </w:tr>
      <w:tr w:rsidR="00AF0E91" w14:paraId="7D97DACF" w14:textId="77777777">
        <w:tc>
          <w:tcPr>
            <w:tcW w:w="10706" w:type="dxa"/>
            <w:shd w:val="clear" w:color="auto" w:fill="DDD9C3"/>
          </w:tcPr>
          <w:p w14:paraId="092578CC" w14:textId="77777777" w:rsidR="00AF0E91" w:rsidRDefault="0026457E">
            <w:pPr>
              <w:numPr>
                <w:ilvl w:val="0"/>
                <w:numId w:val="2"/>
              </w:numPr>
              <w:tabs>
                <w:tab w:val="left" w:pos="426"/>
              </w:tabs>
              <w:spacing w:line="215" w:lineRule="auto"/>
              <w:jc w:val="both"/>
              <w:rPr>
                <w:rFonts w:ascii="Arial Narrow" w:hAnsi="Arial Narrow" w:cs="Arial"/>
                <w:b/>
                <w:bCs/>
                <w:color w:val="000081"/>
                <w:sz w:val="20"/>
              </w:rPr>
            </w:pPr>
            <w:r>
              <w:rPr>
                <w:rFonts w:ascii="Arial Narrow" w:hAnsi="Arial Narrow" w:cs="Arial"/>
                <w:b/>
                <w:bCs/>
                <w:color w:val="000000"/>
                <w:sz w:val="20"/>
              </w:rPr>
              <w:t>TAX COMPLIANCE REQUIREMENTS</w:t>
            </w:r>
          </w:p>
        </w:tc>
      </w:tr>
      <w:tr w:rsidR="00AF0E91" w14:paraId="36513965" w14:textId="77777777">
        <w:tc>
          <w:tcPr>
            <w:tcW w:w="10706" w:type="dxa"/>
            <w:shd w:val="clear" w:color="auto" w:fill="FFFFFF"/>
          </w:tcPr>
          <w:p w14:paraId="45B239F3" w14:textId="77777777" w:rsidR="00AF0E91" w:rsidRDefault="0026457E">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 xml:space="preserve">BIDDERS MUST ENSURE COMPLIANCE WITH THEIR TAX OBLIGATIONS. </w:t>
            </w:r>
          </w:p>
          <w:p w14:paraId="6165F7C4" w14:textId="77777777" w:rsidR="00AF0E91" w:rsidRDefault="0026457E">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BIDDERS ARE REQUIRED TO SUBMIT THEIR UNIQUE PERSONAL IDENTIFICATION NUMBER (PIN) ISSUED BY SARS TO ENABLE   THE ORGAN OF STATE TO VIEW THE TAXPAYER’S PROFILE AND TAX STATUS.</w:t>
            </w:r>
          </w:p>
          <w:p w14:paraId="1FDF07E7" w14:textId="77777777" w:rsidR="00AF0E91" w:rsidRDefault="0026457E">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 xml:space="preserve">APPLICATION FOR THE TAX COMPLIANCE STATUS (TCS) CERTIFICATE OR PIN MAY ALSO BE MADE VIA E-FILING. IN ORDER TO USE THIS PROVISION, TAXPAYERS WILL NEED TO REGISTER WITH SARS AS E-FILERS THROUGH THE WEBSITE </w:t>
            </w:r>
            <w:hyperlink r:id="rId15" w:history="1">
              <w:r>
                <w:rPr>
                  <w:rFonts w:ascii="Arial Narrow" w:hAnsi="Arial Narrow" w:cs="Arial"/>
                  <w:sz w:val="20"/>
                </w:rPr>
                <w:t>WWW.SARS.GOV.ZA</w:t>
              </w:r>
            </w:hyperlink>
            <w:r>
              <w:rPr>
                <w:rFonts w:ascii="Arial Narrow" w:hAnsi="Arial Narrow" w:cs="Arial"/>
                <w:sz w:val="20"/>
              </w:rPr>
              <w:t>.</w:t>
            </w:r>
          </w:p>
          <w:p w14:paraId="4A3ED965" w14:textId="77777777" w:rsidR="00AF0E91" w:rsidRDefault="0026457E">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 xml:space="preserve">FOREIGN SUPPLIERS MUST COMPLETE THE PRE-AWARD QUESTIONNAIRE IN PART B:3. </w:t>
            </w:r>
          </w:p>
          <w:p w14:paraId="6826E589" w14:textId="77777777" w:rsidR="00AF0E91" w:rsidRDefault="0026457E">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 xml:space="preserve">BIDDERS MAY ALSO SUBMIT A PRINTED TCS CERTIFICATE TOGETHER WITH THE BID. </w:t>
            </w:r>
          </w:p>
          <w:p w14:paraId="37409D8D" w14:textId="77777777" w:rsidR="00AF0E91" w:rsidRDefault="0026457E">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IN BIDS WHERE CONSORTIA / JOINT VENTURES / SUB-CONTRACTORS ARE INVOLVED; EACH PARTY MUST SUBMIT A SEPARATE   TCS CERTIFICATE / PIN / CSD NUMBER.</w:t>
            </w:r>
          </w:p>
          <w:p w14:paraId="44E8E976" w14:textId="77777777" w:rsidR="00AF0E91" w:rsidRDefault="0026457E">
            <w:pPr>
              <w:numPr>
                <w:ilvl w:val="0"/>
                <w:numId w:val="4"/>
              </w:numPr>
              <w:tabs>
                <w:tab w:val="left" w:pos="426"/>
              </w:tabs>
              <w:autoSpaceDE w:val="0"/>
              <w:autoSpaceDN w:val="0"/>
              <w:adjustRightInd w:val="0"/>
              <w:spacing w:after="120"/>
              <w:ind w:left="426" w:hanging="426"/>
              <w:jc w:val="both"/>
              <w:rPr>
                <w:rFonts w:ascii="Arial Narrow" w:hAnsi="Arial Narrow" w:cs="Arial"/>
                <w:sz w:val="20"/>
              </w:rPr>
            </w:pPr>
            <w:r>
              <w:rPr>
                <w:rFonts w:ascii="Arial Narrow" w:hAnsi="Arial Narrow" w:cs="Arial"/>
                <w:sz w:val="20"/>
              </w:rPr>
              <w:t xml:space="preserve">WHERE NO TCS IS AVAILABLE BUT THE BIDDER IS REGISTERED ON THE CENTRAL SUPPLIER DATABASE (CSD), A CSD NUMBER MUST BE PROVIDED. </w:t>
            </w:r>
          </w:p>
        </w:tc>
      </w:tr>
      <w:tr w:rsidR="00AF0E91" w14:paraId="404397EE" w14:textId="77777777">
        <w:trPr>
          <w:trHeight w:val="296"/>
        </w:trPr>
        <w:tc>
          <w:tcPr>
            <w:tcW w:w="10706" w:type="dxa"/>
            <w:shd w:val="clear" w:color="auto" w:fill="DDD9C3"/>
          </w:tcPr>
          <w:p w14:paraId="6513B640" w14:textId="77777777" w:rsidR="00AF0E91" w:rsidRDefault="0026457E">
            <w:pPr>
              <w:numPr>
                <w:ilvl w:val="0"/>
                <w:numId w:val="2"/>
              </w:numPr>
              <w:tabs>
                <w:tab w:val="left" w:pos="426"/>
              </w:tabs>
              <w:spacing w:line="215" w:lineRule="auto"/>
              <w:jc w:val="both"/>
              <w:rPr>
                <w:rFonts w:ascii="Arial Narrow" w:hAnsi="Arial Narrow" w:cs="Arial"/>
                <w:sz w:val="20"/>
              </w:rPr>
            </w:pPr>
            <w:r>
              <w:rPr>
                <w:rFonts w:ascii="Arial Narrow" w:hAnsi="Arial Narrow" w:cs="Arial"/>
                <w:b/>
                <w:sz w:val="20"/>
              </w:rPr>
              <w:t>QUESTIONNAIRE TO BIDDING FOREIGN SUPPLIERS</w:t>
            </w:r>
          </w:p>
        </w:tc>
      </w:tr>
      <w:tr w:rsidR="00AF0E91" w14:paraId="44B2DB29" w14:textId="77777777">
        <w:tc>
          <w:tcPr>
            <w:tcW w:w="10706" w:type="dxa"/>
            <w:shd w:val="clear" w:color="auto" w:fill="FFFFFF"/>
          </w:tcPr>
          <w:p w14:paraId="7C2867C3" w14:textId="77777777" w:rsidR="00AF0E91" w:rsidRDefault="0026457E">
            <w:pPr>
              <w:numPr>
                <w:ilvl w:val="1"/>
                <w:numId w:val="4"/>
              </w:numPr>
              <w:tabs>
                <w:tab w:val="left" w:pos="0"/>
                <w:tab w:val="left" w:pos="426"/>
              </w:tabs>
              <w:autoSpaceDE w:val="0"/>
              <w:autoSpaceDN w:val="0"/>
              <w:adjustRightInd w:val="0"/>
              <w:spacing w:before="120"/>
              <w:ind w:hanging="1512"/>
              <w:jc w:val="both"/>
              <w:rPr>
                <w:rFonts w:ascii="Arial Narrow" w:hAnsi="Arial Narrow" w:cs="Arial"/>
                <w:b/>
                <w:sz w:val="20"/>
              </w:rPr>
            </w:pPr>
            <w:r>
              <w:rPr>
                <w:rFonts w:ascii="Arial Narrow" w:hAnsi="Arial Narrow" w:cs="Arial"/>
                <w:sz w:val="20"/>
              </w:rPr>
              <w:t>IS THE ENTITY A RESIDENT OF THE REPUBLIC OF SOUTH AFRICA (RSA)?</w:t>
            </w:r>
            <w:r>
              <w:rPr>
                <w:rFonts w:ascii="Arial Narrow" w:hAnsi="Arial Narrow" w:cs="Arial"/>
                <w:sz w:val="20"/>
              </w:rPr>
              <w:tab/>
            </w:r>
            <w:r>
              <w:rPr>
                <w:rFonts w:ascii="Arial Narrow" w:hAnsi="Arial Narrow" w:cs="Arial"/>
                <w:sz w:val="20"/>
              </w:rPr>
              <w:tab/>
              <w:t xml:space="preserve">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YES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NO</w:t>
            </w:r>
          </w:p>
          <w:p w14:paraId="3521B008" w14:textId="77777777" w:rsidR="00AF0E91" w:rsidRDefault="0026457E">
            <w:pPr>
              <w:numPr>
                <w:ilvl w:val="1"/>
                <w:numId w:val="4"/>
              </w:numPr>
              <w:tabs>
                <w:tab w:val="left" w:pos="0"/>
                <w:tab w:val="left" w:pos="426"/>
              </w:tabs>
              <w:autoSpaceDE w:val="0"/>
              <w:autoSpaceDN w:val="0"/>
              <w:adjustRightInd w:val="0"/>
              <w:spacing w:before="120"/>
              <w:ind w:hanging="1512"/>
              <w:jc w:val="both"/>
              <w:rPr>
                <w:rFonts w:ascii="Arial Narrow" w:hAnsi="Arial Narrow" w:cs="Arial"/>
                <w:sz w:val="20"/>
              </w:rPr>
            </w:pPr>
            <w:r>
              <w:rPr>
                <w:rFonts w:ascii="Arial Narrow" w:hAnsi="Arial Narrow" w:cs="Arial"/>
                <w:sz w:val="20"/>
              </w:rPr>
              <w:t>DOES THE ENTITY HAVE A BRANCH IN THE RSA?</w:t>
            </w:r>
            <w:r>
              <w:rPr>
                <w:rFonts w:ascii="Arial Narrow" w:hAnsi="Arial Narrow" w:cs="Arial"/>
                <w:sz w:val="20"/>
              </w:rPr>
              <w:tab/>
            </w:r>
            <w:r>
              <w:rPr>
                <w:rFonts w:ascii="Arial Narrow" w:hAnsi="Arial Narrow" w:cs="Arial"/>
                <w:sz w:val="20"/>
              </w:rPr>
              <w:tab/>
            </w:r>
            <w:r>
              <w:rPr>
                <w:rFonts w:ascii="Arial Narrow" w:hAnsi="Arial Narrow" w:cs="Arial"/>
                <w:sz w:val="20"/>
              </w:rPr>
              <w:tab/>
            </w:r>
            <w:r>
              <w:rPr>
                <w:rFonts w:ascii="Arial Narrow" w:hAnsi="Arial Narrow" w:cs="Arial"/>
                <w:sz w:val="20"/>
              </w:rPr>
              <w:tab/>
              <w:t xml:space="preserve">      </w:t>
            </w:r>
            <w:r>
              <w:rPr>
                <w:rFonts w:ascii="Arial Narrow" w:hAnsi="Arial Narrow" w:cs="Arial"/>
                <w:sz w:val="20"/>
                <w:lang w:val="en-GB"/>
              </w:rPr>
              <w:fldChar w:fldCharType="begin">
                <w:ffData>
                  <w:name w:val=""/>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YES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NO </w:t>
            </w:r>
          </w:p>
          <w:p w14:paraId="686AF70C" w14:textId="77777777" w:rsidR="00AF0E91" w:rsidRDefault="0026457E">
            <w:pPr>
              <w:numPr>
                <w:ilvl w:val="1"/>
                <w:numId w:val="4"/>
              </w:numPr>
              <w:tabs>
                <w:tab w:val="left" w:pos="0"/>
                <w:tab w:val="left" w:pos="426"/>
              </w:tabs>
              <w:autoSpaceDE w:val="0"/>
              <w:autoSpaceDN w:val="0"/>
              <w:adjustRightInd w:val="0"/>
              <w:spacing w:before="120"/>
              <w:ind w:hanging="1512"/>
              <w:jc w:val="both"/>
              <w:rPr>
                <w:rFonts w:ascii="Arial Narrow" w:hAnsi="Arial Narrow" w:cs="Arial"/>
                <w:sz w:val="20"/>
              </w:rPr>
            </w:pPr>
            <w:r>
              <w:rPr>
                <w:rFonts w:ascii="Arial Narrow" w:hAnsi="Arial Narrow" w:cs="Arial"/>
                <w:sz w:val="20"/>
              </w:rPr>
              <w:t>DOES THE ENTITY HAVE A PERMANENT ESTABLISHMENT IN THE RSA?</w:t>
            </w:r>
            <w:r>
              <w:rPr>
                <w:rFonts w:ascii="Arial Narrow" w:hAnsi="Arial Narrow" w:cs="Arial"/>
                <w:sz w:val="20"/>
              </w:rPr>
              <w:tab/>
              <w:t xml:space="preserve">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YES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NO</w:t>
            </w:r>
          </w:p>
          <w:p w14:paraId="6A9486E3" w14:textId="77777777" w:rsidR="00AF0E91" w:rsidRDefault="0026457E">
            <w:pPr>
              <w:numPr>
                <w:ilvl w:val="1"/>
                <w:numId w:val="4"/>
              </w:numPr>
              <w:tabs>
                <w:tab w:val="left" w:pos="0"/>
                <w:tab w:val="left" w:pos="426"/>
              </w:tabs>
              <w:autoSpaceDE w:val="0"/>
              <w:autoSpaceDN w:val="0"/>
              <w:adjustRightInd w:val="0"/>
              <w:spacing w:before="120"/>
              <w:ind w:hanging="1512"/>
              <w:jc w:val="both"/>
              <w:rPr>
                <w:rFonts w:ascii="Arial Narrow" w:hAnsi="Arial Narrow" w:cs="Arial"/>
                <w:sz w:val="20"/>
              </w:rPr>
            </w:pPr>
            <w:r>
              <w:rPr>
                <w:rFonts w:ascii="Arial Narrow" w:hAnsi="Arial Narrow" w:cs="Arial"/>
                <w:sz w:val="20"/>
              </w:rPr>
              <w:t>DOES THE ENTITY HAVE ANY SOURCE OF INCOME IN THE RSA?</w:t>
            </w:r>
            <w:r>
              <w:rPr>
                <w:rFonts w:ascii="Arial Narrow" w:hAnsi="Arial Narrow" w:cs="Arial"/>
                <w:sz w:val="20"/>
              </w:rPr>
              <w:tab/>
            </w:r>
            <w:r>
              <w:rPr>
                <w:rFonts w:ascii="Arial Narrow" w:hAnsi="Arial Narrow" w:cs="Arial"/>
                <w:sz w:val="20"/>
              </w:rPr>
              <w:tab/>
              <w:t xml:space="preserve">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YES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NO</w:t>
            </w:r>
          </w:p>
          <w:p w14:paraId="5F079226" w14:textId="77777777" w:rsidR="00AF0E91" w:rsidRDefault="0026457E">
            <w:pPr>
              <w:numPr>
                <w:ilvl w:val="1"/>
                <w:numId w:val="4"/>
              </w:numPr>
              <w:tabs>
                <w:tab w:val="left" w:pos="0"/>
                <w:tab w:val="left" w:pos="426"/>
              </w:tabs>
              <w:autoSpaceDE w:val="0"/>
              <w:autoSpaceDN w:val="0"/>
              <w:adjustRightInd w:val="0"/>
              <w:spacing w:before="120"/>
              <w:ind w:hanging="1512"/>
              <w:jc w:val="both"/>
              <w:rPr>
                <w:rFonts w:ascii="Arial Narrow" w:hAnsi="Arial Narrow" w:cs="Arial"/>
                <w:sz w:val="20"/>
              </w:rPr>
            </w:pPr>
            <w:r>
              <w:rPr>
                <w:rFonts w:ascii="Arial Narrow" w:hAnsi="Arial Narrow" w:cs="Arial"/>
                <w:sz w:val="20"/>
              </w:rPr>
              <w:t>IS THE ENTITY LIABLE IN THE RSA FOR ANY FORM OF TAXATION?</w:t>
            </w:r>
            <w:r>
              <w:rPr>
                <w:rFonts w:ascii="Arial Narrow" w:hAnsi="Arial Narrow" w:cs="Arial"/>
                <w:sz w:val="20"/>
              </w:rPr>
              <w:tab/>
            </w:r>
            <w:r>
              <w:rPr>
                <w:rFonts w:ascii="Arial Narrow" w:hAnsi="Arial Narrow" w:cs="Arial"/>
                <w:sz w:val="20"/>
              </w:rPr>
              <w:tab/>
              <w:t xml:space="preserve">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YES  </w:t>
            </w:r>
            <w:r>
              <w:rPr>
                <w:rFonts w:ascii="Arial Narrow" w:hAnsi="Arial Narrow" w:cs="Arial"/>
                <w:sz w:val="20"/>
                <w:lang w:val="en-GB"/>
              </w:rPr>
              <w:fldChar w:fldCharType="begin">
                <w:ffData>
                  <w:name w:val="Check1"/>
                  <w:enabled/>
                  <w:calcOnExit w:val="0"/>
                  <w:checkBox>
                    <w:sizeAuto/>
                    <w:default w:val="0"/>
                    <w:checked w:val="0"/>
                  </w:checkBox>
                </w:ffData>
              </w:fldChar>
            </w:r>
            <w:r>
              <w:rPr>
                <w:rFonts w:ascii="Arial Narrow" w:hAnsi="Arial Narrow" w:cs="Arial"/>
                <w:sz w:val="20"/>
                <w:lang w:val="en-GB"/>
              </w:rPr>
              <w:instrText xml:space="preserve"> FORMCHECKBOX </w:instrText>
            </w:r>
            <w:r>
              <w:rPr>
                <w:rFonts w:ascii="Arial Narrow" w:hAnsi="Arial Narrow" w:cs="Arial"/>
                <w:sz w:val="20"/>
                <w:lang w:val="en-GB"/>
              </w:rPr>
            </w:r>
            <w:r>
              <w:rPr>
                <w:rFonts w:ascii="Arial Narrow" w:hAnsi="Arial Narrow" w:cs="Arial"/>
                <w:sz w:val="20"/>
                <w:lang w:val="en-GB"/>
              </w:rPr>
              <w:fldChar w:fldCharType="separate"/>
            </w:r>
            <w:r>
              <w:rPr>
                <w:rFonts w:ascii="Arial Narrow" w:hAnsi="Arial Narrow" w:cs="Arial"/>
                <w:sz w:val="20"/>
                <w:lang w:val="en-GB"/>
              </w:rPr>
              <w:fldChar w:fldCharType="end"/>
            </w:r>
            <w:r>
              <w:rPr>
                <w:rFonts w:ascii="Arial Narrow" w:hAnsi="Arial Narrow" w:cs="Arial"/>
                <w:sz w:val="20"/>
              </w:rPr>
              <w:t xml:space="preserve"> NO </w:t>
            </w:r>
          </w:p>
          <w:p w14:paraId="407E93EC" w14:textId="77777777" w:rsidR="00AF0E91" w:rsidRDefault="00AF0E91">
            <w:pPr>
              <w:widowControl/>
              <w:autoSpaceDE w:val="0"/>
              <w:autoSpaceDN w:val="0"/>
              <w:adjustRightInd w:val="0"/>
              <w:jc w:val="both"/>
              <w:rPr>
                <w:rFonts w:ascii="Arial Narrow" w:hAnsi="Arial Narrow" w:cs="Arial"/>
                <w:sz w:val="20"/>
              </w:rPr>
            </w:pPr>
          </w:p>
          <w:p w14:paraId="52FD8F96" w14:textId="77777777" w:rsidR="00AF0E91" w:rsidRDefault="0026457E">
            <w:pPr>
              <w:tabs>
                <w:tab w:val="left" w:pos="426"/>
              </w:tabs>
              <w:spacing w:line="215" w:lineRule="auto"/>
              <w:jc w:val="both"/>
              <w:rPr>
                <w:rFonts w:ascii="Arial Narrow" w:hAnsi="Arial Narrow" w:cs="Arial"/>
                <w:b/>
                <w:sz w:val="20"/>
              </w:rPr>
            </w:pPr>
            <w:r>
              <w:rPr>
                <w:rFonts w:ascii="Arial Narrow" w:hAnsi="Arial Narrow" w:cs="Arial"/>
                <w:b/>
                <w:sz w:val="20"/>
              </w:rPr>
              <w:t>IF THE ANSWER IS “NO” TO ALL OF THE ABOVE, THEN IT IS NOT A REQUIREMENT TO REGISTER FOR A TAX COMPLIANCE STATUS SYSTEM PIN CODE FROM THE SOUTH AFRICAN REVENUE SERVICE (SARS) AND IF NOT REGISTER AS PER 2.3 ABOVE.</w:t>
            </w:r>
          </w:p>
          <w:p w14:paraId="647A58F0" w14:textId="77777777" w:rsidR="00AF0E91" w:rsidRDefault="00AF0E91">
            <w:pPr>
              <w:tabs>
                <w:tab w:val="left" w:pos="426"/>
              </w:tabs>
              <w:spacing w:line="215" w:lineRule="auto"/>
              <w:jc w:val="both"/>
              <w:rPr>
                <w:rFonts w:ascii="Arial Narrow" w:hAnsi="Arial Narrow" w:cs="Arial"/>
                <w:b/>
                <w:sz w:val="20"/>
              </w:rPr>
            </w:pPr>
          </w:p>
        </w:tc>
      </w:tr>
    </w:tbl>
    <w:p w14:paraId="1C8E83EC" w14:textId="77777777" w:rsidR="00AF0E91" w:rsidRDefault="00AF0E91">
      <w:pPr>
        <w:autoSpaceDE w:val="0"/>
        <w:autoSpaceDN w:val="0"/>
        <w:adjustRightInd w:val="0"/>
        <w:ind w:left="720" w:hanging="720"/>
        <w:rPr>
          <w:rFonts w:ascii="Arial" w:hAnsi="Arial" w:cs="Arial"/>
          <w:b/>
          <w:sz w:val="20"/>
        </w:rPr>
      </w:pPr>
    </w:p>
    <w:p w14:paraId="2267A7EA" w14:textId="77777777" w:rsidR="00AF0E91" w:rsidRDefault="0026457E">
      <w:pPr>
        <w:autoSpaceDE w:val="0"/>
        <w:autoSpaceDN w:val="0"/>
        <w:adjustRightInd w:val="0"/>
        <w:ind w:left="720" w:hanging="720"/>
        <w:rPr>
          <w:rFonts w:ascii="Arial Narrow" w:hAnsi="Arial Narrow" w:cs="Arial"/>
          <w:sz w:val="20"/>
          <w:lang w:val="en-GB"/>
        </w:rPr>
      </w:pPr>
      <w:r>
        <w:rPr>
          <w:rFonts w:ascii="Arial Narrow" w:hAnsi="Arial Narrow" w:cs="Arial"/>
          <w:b/>
          <w:sz w:val="20"/>
        </w:rPr>
        <w:t>NB: FAILURE TO PROVIDE ANY OF THE ABOVE PARTICULARS MAY RENDER THE BID INVALID</w:t>
      </w:r>
      <w:r>
        <w:rPr>
          <w:rFonts w:ascii="Arial Narrow" w:hAnsi="Arial Narrow" w:cs="Arial"/>
          <w:sz w:val="20"/>
        </w:rPr>
        <w:t>.</w:t>
      </w:r>
    </w:p>
    <w:p w14:paraId="7DA171CE" w14:textId="77777777" w:rsidR="00AF0E91" w:rsidRDefault="0026457E">
      <w:pPr>
        <w:autoSpaceDE w:val="0"/>
        <w:autoSpaceDN w:val="0"/>
        <w:adjustRightInd w:val="0"/>
        <w:ind w:left="720" w:hanging="720"/>
        <w:rPr>
          <w:rFonts w:ascii="Arial Narrow" w:hAnsi="Arial Narrow" w:cs="Arial"/>
          <w:sz w:val="20"/>
          <w:lang w:val="en-GB"/>
        </w:rPr>
      </w:pPr>
      <w:r>
        <w:rPr>
          <w:rFonts w:ascii="Arial Narrow" w:hAnsi="Arial Narrow" w:cs="Arial"/>
          <w:b/>
          <w:sz w:val="20"/>
        </w:rPr>
        <w:t>NO BIDS WILL BE CONSIDERED FROM PERSONS IN THE SERVICE OF THE STATE</w:t>
      </w:r>
      <w:r>
        <w:rPr>
          <w:rFonts w:ascii="Arial Narrow" w:hAnsi="Arial Narrow" w:cs="Arial"/>
          <w:sz w:val="20"/>
          <w:lang w:val="en-GB"/>
        </w:rPr>
        <w:t>.</w:t>
      </w:r>
    </w:p>
    <w:p w14:paraId="3597D5B6" w14:textId="77777777" w:rsidR="00AF0E91" w:rsidRDefault="00AF0E91">
      <w:pPr>
        <w:autoSpaceDE w:val="0"/>
        <w:autoSpaceDN w:val="0"/>
        <w:adjustRightInd w:val="0"/>
        <w:rPr>
          <w:rFonts w:ascii="Arial" w:hAnsi="Arial" w:cs="Arial"/>
          <w:sz w:val="20"/>
          <w:lang w:val="en-GB"/>
        </w:rPr>
      </w:pPr>
    </w:p>
    <w:tbl>
      <w:tblPr>
        <w:tblW w:w="10773" w:type="dxa"/>
        <w:tblLayout w:type="fixed"/>
        <w:tblCellMar>
          <w:left w:w="0" w:type="dxa"/>
          <w:right w:w="0" w:type="dxa"/>
        </w:tblCellMar>
        <w:tblLook w:val="04A0" w:firstRow="1" w:lastRow="0" w:firstColumn="1" w:lastColumn="0" w:noHBand="0" w:noVBand="1"/>
      </w:tblPr>
      <w:tblGrid>
        <w:gridCol w:w="2580"/>
        <w:gridCol w:w="2540"/>
        <w:gridCol w:w="2560"/>
        <w:gridCol w:w="3093"/>
      </w:tblGrid>
      <w:tr w:rsidR="00AF0E91" w14:paraId="44BBDE84" w14:textId="77777777">
        <w:trPr>
          <w:trHeight w:val="421"/>
        </w:trPr>
        <w:tc>
          <w:tcPr>
            <w:tcW w:w="2580" w:type="dxa"/>
            <w:tcBorders>
              <w:top w:val="single" w:sz="8" w:space="0" w:color="auto"/>
              <w:right w:val="single" w:sz="8" w:space="0" w:color="auto"/>
            </w:tcBorders>
            <w:shd w:val="clear" w:color="auto" w:fill="B4C6E7" w:themeFill="accent1" w:themeFillTint="66"/>
            <w:vAlign w:val="bottom"/>
          </w:tcPr>
          <w:bookmarkEnd w:id="1"/>
          <w:p w14:paraId="1CEE73EC" w14:textId="77777777" w:rsidR="00AF0E91" w:rsidRDefault="0026457E">
            <w:pPr>
              <w:spacing w:line="0" w:lineRule="atLeast"/>
              <w:ind w:left="100"/>
              <w:rPr>
                <w:b/>
                <w:sz w:val="20"/>
              </w:rPr>
            </w:pPr>
            <w:r>
              <w:rPr>
                <w:b/>
                <w:sz w:val="20"/>
              </w:rPr>
              <w:t>SIGNATURE</w:t>
            </w:r>
          </w:p>
        </w:tc>
        <w:tc>
          <w:tcPr>
            <w:tcW w:w="2540" w:type="dxa"/>
            <w:tcBorders>
              <w:top w:val="single" w:sz="8" w:space="0" w:color="auto"/>
              <w:right w:val="single" w:sz="8" w:space="0" w:color="auto"/>
            </w:tcBorders>
            <w:shd w:val="clear" w:color="auto" w:fill="auto"/>
            <w:vAlign w:val="bottom"/>
          </w:tcPr>
          <w:p w14:paraId="02E1DF2F" w14:textId="77777777" w:rsidR="00AF0E91" w:rsidRDefault="00AF0E91">
            <w:pPr>
              <w:spacing w:line="0" w:lineRule="atLeast"/>
              <w:rPr>
                <w:sz w:val="20"/>
              </w:rPr>
            </w:pPr>
          </w:p>
        </w:tc>
        <w:tc>
          <w:tcPr>
            <w:tcW w:w="2560" w:type="dxa"/>
            <w:tcBorders>
              <w:top w:val="single" w:sz="8" w:space="0" w:color="auto"/>
              <w:right w:val="single" w:sz="8" w:space="0" w:color="auto"/>
            </w:tcBorders>
            <w:shd w:val="clear" w:color="auto" w:fill="B4C6E7" w:themeFill="accent1" w:themeFillTint="66"/>
            <w:vAlign w:val="bottom"/>
          </w:tcPr>
          <w:p w14:paraId="2E3BB543" w14:textId="77777777" w:rsidR="00AF0E91" w:rsidRDefault="0026457E">
            <w:pPr>
              <w:spacing w:line="0" w:lineRule="atLeast"/>
              <w:ind w:left="100"/>
              <w:rPr>
                <w:b/>
                <w:sz w:val="20"/>
              </w:rPr>
            </w:pPr>
            <w:r>
              <w:rPr>
                <w:b/>
                <w:sz w:val="20"/>
              </w:rPr>
              <w:t>NAME (PRINT)</w:t>
            </w:r>
          </w:p>
        </w:tc>
        <w:tc>
          <w:tcPr>
            <w:tcW w:w="3093" w:type="dxa"/>
            <w:tcBorders>
              <w:top w:val="single" w:sz="8" w:space="0" w:color="auto"/>
              <w:right w:val="single" w:sz="8" w:space="0" w:color="auto"/>
            </w:tcBorders>
            <w:shd w:val="clear" w:color="auto" w:fill="auto"/>
            <w:vAlign w:val="bottom"/>
          </w:tcPr>
          <w:p w14:paraId="43A5A51B" w14:textId="77777777" w:rsidR="00AF0E91" w:rsidRDefault="00AF0E91">
            <w:pPr>
              <w:spacing w:line="0" w:lineRule="atLeast"/>
              <w:rPr>
                <w:sz w:val="20"/>
              </w:rPr>
            </w:pPr>
          </w:p>
        </w:tc>
      </w:tr>
      <w:tr w:rsidR="00AF0E91" w14:paraId="0A35D9CC" w14:textId="77777777">
        <w:trPr>
          <w:trHeight w:val="198"/>
        </w:trPr>
        <w:tc>
          <w:tcPr>
            <w:tcW w:w="2580" w:type="dxa"/>
            <w:tcBorders>
              <w:bottom w:val="single" w:sz="8" w:space="0" w:color="auto"/>
              <w:right w:val="single" w:sz="8" w:space="0" w:color="auto"/>
            </w:tcBorders>
            <w:shd w:val="clear" w:color="auto" w:fill="B4C6E7" w:themeFill="accent1" w:themeFillTint="66"/>
            <w:vAlign w:val="bottom"/>
          </w:tcPr>
          <w:p w14:paraId="76544265" w14:textId="77777777" w:rsidR="00AF0E91" w:rsidRDefault="00AF0E91">
            <w:pPr>
              <w:spacing w:line="0" w:lineRule="atLeast"/>
              <w:rPr>
                <w:sz w:val="20"/>
              </w:rPr>
            </w:pPr>
          </w:p>
        </w:tc>
        <w:tc>
          <w:tcPr>
            <w:tcW w:w="2540" w:type="dxa"/>
            <w:tcBorders>
              <w:bottom w:val="single" w:sz="8" w:space="0" w:color="auto"/>
              <w:right w:val="single" w:sz="8" w:space="0" w:color="auto"/>
            </w:tcBorders>
            <w:shd w:val="clear" w:color="auto" w:fill="auto"/>
            <w:vAlign w:val="bottom"/>
          </w:tcPr>
          <w:p w14:paraId="198411BB" w14:textId="77777777" w:rsidR="00AF0E91" w:rsidRDefault="00AF0E91">
            <w:pPr>
              <w:spacing w:line="0" w:lineRule="atLeast"/>
              <w:rPr>
                <w:sz w:val="20"/>
              </w:rPr>
            </w:pPr>
          </w:p>
        </w:tc>
        <w:tc>
          <w:tcPr>
            <w:tcW w:w="2560" w:type="dxa"/>
            <w:tcBorders>
              <w:bottom w:val="single" w:sz="8" w:space="0" w:color="auto"/>
              <w:right w:val="single" w:sz="8" w:space="0" w:color="auto"/>
            </w:tcBorders>
            <w:shd w:val="clear" w:color="auto" w:fill="B4C6E7" w:themeFill="accent1" w:themeFillTint="66"/>
            <w:vAlign w:val="bottom"/>
          </w:tcPr>
          <w:p w14:paraId="7AA90248" w14:textId="77777777" w:rsidR="00AF0E91" w:rsidRDefault="00AF0E91">
            <w:pPr>
              <w:spacing w:line="0" w:lineRule="atLeast"/>
              <w:rPr>
                <w:sz w:val="20"/>
              </w:rPr>
            </w:pPr>
          </w:p>
        </w:tc>
        <w:tc>
          <w:tcPr>
            <w:tcW w:w="3093" w:type="dxa"/>
            <w:tcBorders>
              <w:bottom w:val="single" w:sz="8" w:space="0" w:color="auto"/>
              <w:right w:val="single" w:sz="8" w:space="0" w:color="auto"/>
            </w:tcBorders>
            <w:shd w:val="clear" w:color="auto" w:fill="auto"/>
            <w:vAlign w:val="bottom"/>
          </w:tcPr>
          <w:p w14:paraId="40C96BB5" w14:textId="77777777" w:rsidR="00AF0E91" w:rsidRDefault="00AF0E91">
            <w:pPr>
              <w:spacing w:line="0" w:lineRule="atLeast"/>
              <w:rPr>
                <w:sz w:val="20"/>
              </w:rPr>
            </w:pPr>
          </w:p>
        </w:tc>
      </w:tr>
      <w:tr w:rsidR="00AF0E91" w14:paraId="31F9484D" w14:textId="77777777">
        <w:trPr>
          <w:trHeight w:val="379"/>
        </w:trPr>
        <w:tc>
          <w:tcPr>
            <w:tcW w:w="2580" w:type="dxa"/>
            <w:tcBorders>
              <w:right w:val="single" w:sz="8" w:space="0" w:color="auto"/>
            </w:tcBorders>
            <w:shd w:val="clear" w:color="auto" w:fill="B4C6E7" w:themeFill="accent1" w:themeFillTint="66"/>
            <w:vAlign w:val="bottom"/>
          </w:tcPr>
          <w:p w14:paraId="4EF10ED2" w14:textId="77777777" w:rsidR="00AF0E91" w:rsidRDefault="0026457E">
            <w:pPr>
              <w:spacing w:line="0" w:lineRule="atLeast"/>
              <w:ind w:left="100"/>
              <w:rPr>
                <w:b/>
                <w:sz w:val="20"/>
              </w:rPr>
            </w:pPr>
            <w:r>
              <w:rPr>
                <w:b/>
                <w:sz w:val="20"/>
              </w:rPr>
              <w:t>CAPACITY</w:t>
            </w:r>
          </w:p>
        </w:tc>
        <w:tc>
          <w:tcPr>
            <w:tcW w:w="2540" w:type="dxa"/>
            <w:tcBorders>
              <w:right w:val="single" w:sz="8" w:space="0" w:color="auto"/>
            </w:tcBorders>
            <w:shd w:val="clear" w:color="auto" w:fill="auto"/>
            <w:vAlign w:val="bottom"/>
          </w:tcPr>
          <w:p w14:paraId="10D27279" w14:textId="77777777" w:rsidR="00AF0E91" w:rsidRDefault="00AF0E91">
            <w:pPr>
              <w:spacing w:line="0" w:lineRule="atLeast"/>
              <w:rPr>
                <w:sz w:val="20"/>
              </w:rPr>
            </w:pPr>
          </w:p>
        </w:tc>
        <w:tc>
          <w:tcPr>
            <w:tcW w:w="2560" w:type="dxa"/>
            <w:tcBorders>
              <w:right w:val="single" w:sz="8" w:space="0" w:color="auto"/>
            </w:tcBorders>
            <w:shd w:val="clear" w:color="auto" w:fill="B4C6E7" w:themeFill="accent1" w:themeFillTint="66"/>
            <w:vAlign w:val="bottom"/>
          </w:tcPr>
          <w:p w14:paraId="747E39CF" w14:textId="77777777" w:rsidR="00AF0E91" w:rsidRDefault="0026457E">
            <w:pPr>
              <w:spacing w:line="0" w:lineRule="atLeast"/>
              <w:ind w:left="100"/>
              <w:rPr>
                <w:b/>
                <w:sz w:val="20"/>
              </w:rPr>
            </w:pPr>
            <w:r>
              <w:rPr>
                <w:b/>
                <w:sz w:val="20"/>
              </w:rPr>
              <w:t>DATE</w:t>
            </w:r>
          </w:p>
        </w:tc>
        <w:tc>
          <w:tcPr>
            <w:tcW w:w="3093" w:type="dxa"/>
            <w:tcBorders>
              <w:right w:val="single" w:sz="8" w:space="0" w:color="auto"/>
            </w:tcBorders>
            <w:shd w:val="clear" w:color="auto" w:fill="auto"/>
            <w:vAlign w:val="bottom"/>
          </w:tcPr>
          <w:p w14:paraId="297CC0B2" w14:textId="77777777" w:rsidR="00AF0E91" w:rsidRDefault="00AF0E91">
            <w:pPr>
              <w:spacing w:line="0" w:lineRule="atLeast"/>
              <w:rPr>
                <w:sz w:val="20"/>
              </w:rPr>
            </w:pPr>
          </w:p>
        </w:tc>
      </w:tr>
      <w:tr w:rsidR="00AF0E91" w14:paraId="272D3C30" w14:textId="77777777">
        <w:trPr>
          <w:trHeight w:val="179"/>
        </w:trPr>
        <w:tc>
          <w:tcPr>
            <w:tcW w:w="2580" w:type="dxa"/>
            <w:tcBorders>
              <w:bottom w:val="single" w:sz="8" w:space="0" w:color="auto"/>
              <w:right w:val="single" w:sz="8" w:space="0" w:color="auto"/>
            </w:tcBorders>
            <w:shd w:val="clear" w:color="auto" w:fill="B4C6E7" w:themeFill="accent1" w:themeFillTint="66"/>
            <w:vAlign w:val="bottom"/>
          </w:tcPr>
          <w:p w14:paraId="4357916E" w14:textId="77777777" w:rsidR="00AF0E91" w:rsidRDefault="00AF0E91">
            <w:pPr>
              <w:spacing w:line="0" w:lineRule="atLeast"/>
              <w:rPr>
                <w:sz w:val="20"/>
              </w:rPr>
            </w:pPr>
          </w:p>
        </w:tc>
        <w:tc>
          <w:tcPr>
            <w:tcW w:w="2540" w:type="dxa"/>
            <w:tcBorders>
              <w:bottom w:val="single" w:sz="8" w:space="0" w:color="auto"/>
              <w:right w:val="single" w:sz="8" w:space="0" w:color="auto"/>
            </w:tcBorders>
            <w:shd w:val="clear" w:color="auto" w:fill="auto"/>
            <w:vAlign w:val="bottom"/>
          </w:tcPr>
          <w:p w14:paraId="1173128A" w14:textId="77777777" w:rsidR="00AF0E91" w:rsidRDefault="00AF0E91">
            <w:pPr>
              <w:spacing w:line="0" w:lineRule="atLeast"/>
              <w:rPr>
                <w:sz w:val="20"/>
              </w:rPr>
            </w:pPr>
          </w:p>
        </w:tc>
        <w:tc>
          <w:tcPr>
            <w:tcW w:w="2560" w:type="dxa"/>
            <w:tcBorders>
              <w:bottom w:val="single" w:sz="8" w:space="0" w:color="auto"/>
              <w:right w:val="single" w:sz="8" w:space="0" w:color="auto"/>
            </w:tcBorders>
            <w:shd w:val="clear" w:color="auto" w:fill="B4C6E7" w:themeFill="accent1" w:themeFillTint="66"/>
            <w:vAlign w:val="bottom"/>
          </w:tcPr>
          <w:p w14:paraId="069AE8FD" w14:textId="77777777" w:rsidR="00AF0E91" w:rsidRDefault="00AF0E91">
            <w:pPr>
              <w:spacing w:line="0" w:lineRule="atLeast"/>
              <w:rPr>
                <w:sz w:val="20"/>
              </w:rPr>
            </w:pPr>
          </w:p>
        </w:tc>
        <w:tc>
          <w:tcPr>
            <w:tcW w:w="3093" w:type="dxa"/>
            <w:tcBorders>
              <w:bottom w:val="single" w:sz="8" w:space="0" w:color="auto"/>
              <w:right w:val="single" w:sz="8" w:space="0" w:color="auto"/>
            </w:tcBorders>
            <w:shd w:val="clear" w:color="auto" w:fill="auto"/>
            <w:vAlign w:val="bottom"/>
          </w:tcPr>
          <w:p w14:paraId="7FE8F5DE" w14:textId="77777777" w:rsidR="00AF0E91" w:rsidRDefault="00AF0E91">
            <w:pPr>
              <w:spacing w:line="0" w:lineRule="atLeast"/>
              <w:rPr>
                <w:sz w:val="20"/>
              </w:rPr>
            </w:pPr>
          </w:p>
        </w:tc>
      </w:tr>
      <w:tr w:rsidR="00AF0E91" w14:paraId="4777AFA2" w14:textId="77777777">
        <w:trPr>
          <w:trHeight w:val="401"/>
        </w:trPr>
        <w:tc>
          <w:tcPr>
            <w:tcW w:w="2580" w:type="dxa"/>
            <w:tcBorders>
              <w:right w:val="single" w:sz="8" w:space="0" w:color="auto"/>
            </w:tcBorders>
            <w:shd w:val="clear" w:color="auto" w:fill="B4C6E7" w:themeFill="accent1" w:themeFillTint="66"/>
            <w:vAlign w:val="bottom"/>
          </w:tcPr>
          <w:p w14:paraId="0D6ABEB4" w14:textId="77777777" w:rsidR="00AF0E91" w:rsidRDefault="0026457E">
            <w:pPr>
              <w:spacing w:line="0" w:lineRule="atLeast"/>
              <w:ind w:left="100"/>
              <w:rPr>
                <w:b/>
                <w:sz w:val="20"/>
              </w:rPr>
            </w:pPr>
            <w:r>
              <w:rPr>
                <w:b/>
                <w:sz w:val="20"/>
              </w:rPr>
              <w:t>NAME OF FIRM</w:t>
            </w:r>
          </w:p>
        </w:tc>
        <w:tc>
          <w:tcPr>
            <w:tcW w:w="2540" w:type="dxa"/>
            <w:shd w:val="clear" w:color="auto" w:fill="auto"/>
            <w:vAlign w:val="bottom"/>
          </w:tcPr>
          <w:p w14:paraId="5322BAE2" w14:textId="77777777" w:rsidR="00AF0E91" w:rsidRDefault="00AF0E91">
            <w:pPr>
              <w:spacing w:line="0" w:lineRule="atLeast"/>
              <w:rPr>
                <w:sz w:val="20"/>
              </w:rPr>
            </w:pPr>
          </w:p>
        </w:tc>
        <w:tc>
          <w:tcPr>
            <w:tcW w:w="2560" w:type="dxa"/>
            <w:shd w:val="clear" w:color="auto" w:fill="auto"/>
            <w:vAlign w:val="bottom"/>
          </w:tcPr>
          <w:p w14:paraId="7668527B" w14:textId="77777777" w:rsidR="00AF0E91" w:rsidRDefault="00AF0E91">
            <w:pPr>
              <w:spacing w:line="0" w:lineRule="atLeast"/>
              <w:rPr>
                <w:sz w:val="20"/>
              </w:rPr>
            </w:pPr>
          </w:p>
        </w:tc>
        <w:tc>
          <w:tcPr>
            <w:tcW w:w="3093" w:type="dxa"/>
            <w:tcBorders>
              <w:right w:val="single" w:sz="8" w:space="0" w:color="auto"/>
            </w:tcBorders>
            <w:shd w:val="clear" w:color="auto" w:fill="auto"/>
            <w:vAlign w:val="bottom"/>
          </w:tcPr>
          <w:p w14:paraId="1B31257B" w14:textId="77777777" w:rsidR="00AF0E91" w:rsidRDefault="00AF0E91">
            <w:pPr>
              <w:spacing w:line="0" w:lineRule="atLeast"/>
              <w:rPr>
                <w:sz w:val="20"/>
              </w:rPr>
            </w:pPr>
          </w:p>
        </w:tc>
      </w:tr>
      <w:tr w:rsidR="00AF0E91" w14:paraId="3DCA9E69" w14:textId="77777777">
        <w:trPr>
          <w:trHeight w:val="198"/>
        </w:trPr>
        <w:tc>
          <w:tcPr>
            <w:tcW w:w="2580" w:type="dxa"/>
            <w:tcBorders>
              <w:bottom w:val="single" w:sz="8" w:space="0" w:color="auto"/>
              <w:right w:val="single" w:sz="8" w:space="0" w:color="auto"/>
            </w:tcBorders>
            <w:shd w:val="clear" w:color="auto" w:fill="B4C6E7" w:themeFill="accent1" w:themeFillTint="66"/>
            <w:vAlign w:val="bottom"/>
          </w:tcPr>
          <w:p w14:paraId="5599AC6C" w14:textId="77777777" w:rsidR="00AF0E91" w:rsidRDefault="00AF0E91">
            <w:pPr>
              <w:spacing w:line="0" w:lineRule="atLeast"/>
              <w:rPr>
                <w:sz w:val="20"/>
              </w:rPr>
            </w:pPr>
          </w:p>
        </w:tc>
        <w:tc>
          <w:tcPr>
            <w:tcW w:w="2540" w:type="dxa"/>
            <w:tcBorders>
              <w:bottom w:val="single" w:sz="8" w:space="0" w:color="auto"/>
            </w:tcBorders>
            <w:shd w:val="clear" w:color="auto" w:fill="auto"/>
            <w:vAlign w:val="bottom"/>
          </w:tcPr>
          <w:p w14:paraId="03788B85" w14:textId="77777777" w:rsidR="00AF0E91" w:rsidRDefault="00AF0E91">
            <w:pPr>
              <w:spacing w:line="0" w:lineRule="atLeast"/>
              <w:rPr>
                <w:sz w:val="20"/>
              </w:rPr>
            </w:pPr>
          </w:p>
        </w:tc>
        <w:tc>
          <w:tcPr>
            <w:tcW w:w="2560" w:type="dxa"/>
            <w:tcBorders>
              <w:bottom w:val="single" w:sz="8" w:space="0" w:color="auto"/>
            </w:tcBorders>
            <w:shd w:val="clear" w:color="auto" w:fill="auto"/>
            <w:vAlign w:val="bottom"/>
          </w:tcPr>
          <w:p w14:paraId="428D3074" w14:textId="77777777" w:rsidR="00AF0E91" w:rsidRDefault="00AF0E91">
            <w:pPr>
              <w:spacing w:line="0" w:lineRule="atLeast"/>
              <w:rPr>
                <w:sz w:val="20"/>
              </w:rPr>
            </w:pPr>
          </w:p>
        </w:tc>
        <w:tc>
          <w:tcPr>
            <w:tcW w:w="3093" w:type="dxa"/>
            <w:tcBorders>
              <w:bottom w:val="single" w:sz="8" w:space="0" w:color="auto"/>
              <w:right w:val="single" w:sz="8" w:space="0" w:color="auto"/>
            </w:tcBorders>
            <w:shd w:val="clear" w:color="auto" w:fill="auto"/>
            <w:vAlign w:val="bottom"/>
          </w:tcPr>
          <w:p w14:paraId="3D88A264" w14:textId="77777777" w:rsidR="00AF0E91" w:rsidRDefault="00AF0E91">
            <w:pPr>
              <w:spacing w:line="0" w:lineRule="atLeast"/>
              <w:rPr>
                <w:sz w:val="20"/>
              </w:rPr>
            </w:pPr>
          </w:p>
        </w:tc>
      </w:tr>
      <w:tr w:rsidR="00AF0E91" w14:paraId="0CEEAFFD" w14:textId="77777777">
        <w:trPr>
          <w:trHeight w:val="136"/>
        </w:trPr>
        <w:tc>
          <w:tcPr>
            <w:tcW w:w="2580" w:type="dxa"/>
            <w:shd w:val="clear" w:color="auto" w:fill="auto"/>
            <w:vAlign w:val="bottom"/>
          </w:tcPr>
          <w:p w14:paraId="212BF1F2" w14:textId="77777777" w:rsidR="00AF0E91" w:rsidRDefault="00AF0E91">
            <w:pPr>
              <w:spacing w:line="0" w:lineRule="atLeast"/>
              <w:rPr>
                <w:sz w:val="20"/>
              </w:rPr>
            </w:pPr>
          </w:p>
        </w:tc>
        <w:tc>
          <w:tcPr>
            <w:tcW w:w="2540" w:type="dxa"/>
            <w:shd w:val="clear" w:color="auto" w:fill="auto"/>
            <w:vAlign w:val="bottom"/>
          </w:tcPr>
          <w:p w14:paraId="2DED958D" w14:textId="77777777" w:rsidR="00AF0E91" w:rsidRDefault="00AF0E91">
            <w:pPr>
              <w:spacing w:line="0" w:lineRule="atLeast"/>
              <w:rPr>
                <w:sz w:val="20"/>
              </w:rPr>
            </w:pPr>
          </w:p>
        </w:tc>
        <w:tc>
          <w:tcPr>
            <w:tcW w:w="2560" w:type="dxa"/>
            <w:shd w:val="clear" w:color="auto" w:fill="auto"/>
            <w:vAlign w:val="bottom"/>
          </w:tcPr>
          <w:p w14:paraId="0E8F0463" w14:textId="77777777" w:rsidR="00AF0E91" w:rsidRDefault="00AF0E91">
            <w:pPr>
              <w:spacing w:line="0" w:lineRule="atLeast"/>
              <w:rPr>
                <w:sz w:val="20"/>
              </w:rPr>
            </w:pPr>
          </w:p>
        </w:tc>
        <w:tc>
          <w:tcPr>
            <w:tcW w:w="3093" w:type="dxa"/>
            <w:shd w:val="clear" w:color="auto" w:fill="auto"/>
            <w:vAlign w:val="bottom"/>
          </w:tcPr>
          <w:p w14:paraId="1FA80C5B" w14:textId="77777777" w:rsidR="00AF0E91" w:rsidRDefault="00AF0E91">
            <w:pPr>
              <w:spacing w:line="0" w:lineRule="atLeast"/>
              <w:rPr>
                <w:sz w:val="20"/>
              </w:rPr>
            </w:pPr>
          </w:p>
        </w:tc>
      </w:tr>
    </w:tbl>
    <w:p w14:paraId="3BE247D7" w14:textId="77777777" w:rsidR="00AF0E91" w:rsidRDefault="0026457E">
      <w:pPr>
        <w:rPr>
          <w:rFonts w:ascii="Arial Narrow" w:hAnsi="Arial Narrow" w:cs="Arial"/>
          <w:b/>
          <w:szCs w:val="24"/>
        </w:rPr>
      </w:pPr>
      <w:r>
        <w:rPr>
          <w:rFonts w:ascii="Arial Narrow" w:hAnsi="Arial Narrow" w:cs="Arial"/>
          <w:b/>
          <w:szCs w:val="24"/>
        </w:rPr>
        <w:t xml:space="preserve">            </w:t>
      </w:r>
    </w:p>
    <w:p w14:paraId="72EACF28" w14:textId="77777777" w:rsidR="00AF0E91" w:rsidRDefault="0026457E">
      <w:pPr>
        <w:rPr>
          <w:rFonts w:ascii="Arial Narrow" w:hAnsi="Arial Narrow" w:cs="Arial"/>
          <w:b/>
          <w:szCs w:val="24"/>
          <w:u w:val="single"/>
        </w:rPr>
      </w:pPr>
      <w:r>
        <w:rPr>
          <w:rFonts w:ascii="Arial Narrow" w:hAnsi="Arial Narrow" w:cs="Arial"/>
          <w:b/>
          <w:szCs w:val="24"/>
        </w:rPr>
        <w:lastRenderedPageBreak/>
        <w:t xml:space="preserve"> </w:t>
      </w:r>
      <w:r>
        <w:rPr>
          <w:rFonts w:ascii="Arial Narrow" w:hAnsi="Arial Narrow" w:cs="Arial"/>
          <w:b/>
          <w:szCs w:val="24"/>
          <w:u w:val="single"/>
        </w:rPr>
        <w:t>LIST OF RETURNABLE DOCUMENTS.</w:t>
      </w:r>
    </w:p>
    <w:p w14:paraId="351A1962" w14:textId="77777777" w:rsidR="00AF0E91" w:rsidRDefault="0026457E">
      <w:pPr>
        <w:rPr>
          <w:rFonts w:ascii="Arial Narrow" w:hAnsi="Arial Narrow" w:cs="Arial"/>
          <w:b/>
          <w:szCs w:val="24"/>
        </w:rPr>
      </w:pPr>
      <w:r>
        <w:rPr>
          <w:rFonts w:ascii="Arial Narrow" w:hAnsi="Arial Narrow" w:cs="Arial"/>
          <w:b/>
          <w:szCs w:val="24"/>
        </w:rPr>
        <w:t xml:space="preserve">             The tenderer must complete the returnable documents as listed. </w:t>
      </w:r>
    </w:p>
    <w:tbl>
      <w:tblPr>
        <w:tblW w:w="100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6"/>
        <w:gridCol w:w="1560"/>
      </w:tblGrid>
      <w:tr w:rsidR="00AF0E91" w14:paraId="56A0C2AA" w14:textId="77777777">
        <w:trPr>
          <w:trHeight w:val="174"/>
        </w:trPr>
        <w:tc>
          <w:tcPr>
            <w:tcW w:w="8496" w:type="dxa"/>
            <w:tcBorders>
              <w:top w:val="single" w:sz="4" w:space="0" w:color="auto"/>
              <w:left w:val="single" w:sz="4" w:space="0" w:color="auto"/>
              <w:bottom w:val="single" w:sz="4" w:space="0" w:color="auto"/>
              <w:right w:val="single" w:sz="4" w:space="0" w:color="auto"/>
            </w:tcBorders>
            <w:shd w:val="clear" w:color="auto" w:fill="ACB9CA"/>
          </w:tcPr>
          <w:p w14:paraId="454C9526" w14:textId="77777777" w:rsidR="00AF0E91" w:rsidRDefault="0026457E">
            <w:pPr>
              <w:rPr>
                <w:rFonts w:ascii="Arial Narrow" w:hAnsi="Arial Narrow" w:cs="Arial"/>
                <w:b/>
                <w:sz w:val="22"/>
                <w:szCs w:val="22"/>
              </w:rPr>
            </w:pPr>
            <w:r>
              <w:rPr>
                <w:rFonts w:ascii="Arial Narrow" w:hAnsi="Arial Narrow" w:cs="Arial"/>
                <w:b/>
                <w:sz w:val="22"/>
                <w:szCs w:val="22"/>
              </w:rPr>
              <w:t xml:space="preserve">Administrative Requirements </w:t>
            </w:r>
          </w:p>
        </w:tc>
        <w:tc>
          <w:tcPr>
            <w:tcW w:w="1560" w:type="dxa"/>
            <w:shd w:val="clear" w:color="auto" w:fill="ACB9CA"/>
          </w:tcPr>
          <w:p w14:paraId="2602B6C3" w14:textId="77777777" w:rsidR="00AF0E91" w:rsidRDefault="0026457E">
            <w:pPr>
              <w:jc w:val="center"/>
              <w:rPr>
                <w:rFonts w:ascii="Arial Narrow" w:hAnsi="Arial Narrow" w:cs="Arial"/>
                <w:b/>
                <w:sz w:val="22"/>
                <w:szCs w:val="22"/>
              </w:rPr>
            </w:pPr>
            <w:r>
              <w:rPr>
                <w:rFonts w:ascii="Arial Narrow" w:hAnsi="Arial Narrow" w:cs="Arial"/>
                <w:b/>
                <w:sz w:val="22"/>
                <w:szCs w:val="22"/>
              </w:rPr>
              <w:t>Tick if</w:t>
            </w:r>
          </w:p>
          <w:p w14:paraId="512A1627" w14:textId="77777777" w:rsidR="00AF0E91" w:rsidRDefault="0026457E">
            <w:pPr>
              <w:jc w:val="center"/>
              <w:rPr>
                <w:rFonts w:ascii="Arial Narrow" w:hAnsi="Arial Narrow" w:cs="Arial"/>
                <w:b/>
                <w:sz w:val="22"/>
                <w:szCs w:val="22"/>
              </w:rPr>
            </w:pPr>
            <w:r>
              <w:rPr>
                <w:rFonts w:ascii="Arial Narrow" w:hAnsi="Arial Narrow" w:cs="Arial"/>
                <w:b/>
                <w:sz w:val="22"/>
                <w:szCs w:val="22"/>
              </w:rPr>
              <w:t>completed</w:t>
            </w:r>
          </w:p>
        </w:tc>
      </w:tr>
      <w:tr w:rsidR="00AF0E91" w14:paraId="6FB23E46" w14:textId="77777777">
        <w:trPr>
          <w:trHeight w:val="259"/>
        </w:trPr>
        <w:tc>
          <w:tcPr>
            <w:tcW w:w="8496" w:type="dxa"/>
            <w:shd w:val="clear" w:color="auto" w:fill="auto"/>
          </w:tcPr>
          <w:p w14:paraId="7058CE32" w14:textId="77777777" w:rsidR="00AF0E91" w:rsidRDefault="0026457E">
            <w:pPr>
              <w:autoSpaceDE w:val="0"/>
              <w:autoSpaceDN w:val="0"/>
              <w:adjustRightInd w:val="0"/>
              <w:spacing w:line="200" w:lineRule="exact"/>
              <w:jc w:val="both"/>
              <w:rPr>
                <w:rFonts w:ascii="Arial Narrow" w:hAnsi="Arial Narrow" w:cs="Arial"/>
                <w:b/>
                <w:sz w:val="22"/>
                <w:szCs w:val="22"/>
              </w:rPr>
            </w:pPr>
            <w:r>
              <w:rPr>
                <w:rFonts w:ascii="Arial Narrow" w:hAnsi="Arial Narrow" w:cs="Arial"/>
                <w:sz w:val="22"/>
                <w:szCs w:val="22"/>
              </w:rPr>
              <w:t xml:space="preserve">Certificate of Authority for Joint Venture </w:t>
            </w:r>
            <w:r>
              <w:rPr>
                <w:rFonts w:ascii="Arial Narrow" w:hAnsi="Arial Narrow" w:cs="Arial"/>
                <w:i/>
                <w:sz w:val="22"/>
                <w:szCs w:val="22"/>
              </w:rPr>
              <w:t>(Compulsory where applicable)</w:t>
            </w:r>
          </w:p>
        </w:tc>
        <w:tc>
          <w:tcPr>
            <w:tcW w:w="1560" w:type="dxa"/>
            <w:shd w:val="clear" w:color="auto" w:fill="auto"/>
          </w:tcPr>
          <w:p w14:paraId="19EB3739" w14:textId="77777777" w:rsidR="00AF0E91" w:rsidRDefault="00AF0E91">
            <w:pPr>
              <w:rPr>
                <w:rFonts w:ascii="Arial Narrow" w:hAnsi="Arial Narrow" w:cs="Arial"/>
                <w:sz w:val="22"/>
                <w:szCs w:val="22"/>
              </w:rPr>
            </w:pPr>
          </w:p>
        </w:tc>
      </w:tr>
      <w:tr w:rsidR="00AF0E91" w14:paraId="775D1F0B" w14:textId="77777777">
        <w:trPr>
          <w:trHeight w:val="249"/>
        </w:trPr>
        <w:tc>
          <w:tcPr>
            <w:tcW w:w="8496" w:type="dxa"/>
            <w:shd w:val="clear" w:color="auto" w:fill="auto"/>
          </w:tcPr>
          <w:p w14:paraId="240C08F4" w14:textId="77777777" w:rsidR="00AF0E91" w:rsidRDefault="0026457E">
            <w:pPr>
              <w:rPr>
                <w:rFonts w:ascii="Arial Narrow" w:hAnsi="Arial Narrow" w:cs="Arial"/>
                <w:i/>
                <w:sz w:val="22"/>
                <w:szCs w:val="22"/>
              </w:rPr>
            </w:pPr>
            <w:r>
              <w:rPr>
                <w:rFonts w:ascii="Arial Narrow" w:hAnsi="Arial Narrow" w:cs="Arial"/>
                <w:sz w:val="22"/>
                <w:szCs w:val="22"/>
              </w:rPr>
              <w:t xml:space="preserve">Original Certified copy of identity documents for directors not older than three months </w:t>
            </w:r>
          </w:p>
        </w:tc>
        <w:tc>
          <w:tcPr>
            <w:tcW w:w="1560" w:type="dxa"/>
            <w:shd w:val="clear" w:color="auto" w:fill="auto"/>
          </w:tcPr>
          <w:p w14:paraId="7CC0467D" w14:textId="77777777" w:rsidR="00AF0E91" w:rsidRDefault="00AF0E91">
            <w:pPr>
              <w:rPr>
                <w:rFonts w:ascii="Arial Narrow" w:hAnsi="Arial Narrow" w:cs="Arial"/>
                <w:sz w:val="22"/>
                <w:szCs w:val="22"/>
              </w:rPr>
            </w:pPr>
          </w:p>
        </w:tc>
      </w:tr>
      <w:tr w:rsidR="00AF0E91" w14:paraId="27703ABB" w14:textId="77777777">
        <w:trPr>
          <w:trHeight w:val="249"/>
        </w:trPr>
        <w:tc>
          <w:tcPr>
            <w:tcW w:w="8496" w:type="dxa"/>
            <w:shd w:val="clear" w:color="auto" w:fill="auto"/>
          </w:tcPr>
          <w:p w14:paraId="4A7CF017" w14:textId="77777777" w:rsidR="00AF0E91" w:rsidRDefault="0026457E">
            <w:pPr>
              <w:rPr>
                <w:rFonts w:ascii="Arial Narrow" w:hAnsi="Arial Narrow" w:cs="Arial"/>
                <w:sz w:val="22"/>
                <w:szCs w:val="22"/>
              </w:rPr>
            </w:pPr>
            <w:r>
              <w:rPr>
                <w:rFonts w:ascii="Arial Narrow" w:hAnsi="Arial Narrow" w:cs="Arial"/>
                <w:sz w:val="22"/>
                <w:szCs w:val="22"/>
              </w:rPr>
              <w:t xml:space="preserve">Copy of Company Registration Documents or CK1 for Close Corporations </w:t>
            </w:r>
          </w:p>
        </w:tc>
        <w:tc>
          <w:tcPr>
            <w:tcW w:w="1560" w:type="dxa"/>
            <w:shd w:val="clear" w:color="auto" w:fill="auto"/>
          </w:tcPr>
          <w:p w14:paraId="36138F61" w14:textId="77777777" w:rsidR="00AF0E91" w:rsidRDefault="00AF0E91">
            <w:pPr>
              <w:rPr>
                <w:rFonts w:ascii="Arial Narrow" w:hAnsi="Arial Narrow" w:cs="Arial"/>
                <w:sz w:val="22"/>
                <w:szCs w:val="22"/>
              </w:rPr>
            </w:pPr>
          </w:p>
        </w:tc>
      </w:tr>
      <w:tr w:rsidR="00AF0E91" w14:paraId="0D4C2FFC" w14:textId="77777777">
        <w:trPr>
          <w:trHeight w:val="249"/>
        </w:trPr>
        <w:tc>
          <w:tcPr>
            <w:tcW w:w="8496" w:type="dxa"/>
            <w:shd w:val="clear" w:color="auto" w:fill="auto"/>
          </w:tcPr>
          <w:p w14:paraId="1789DE25" w14:textId="77777777" w:rsidR="00AF0E91" w:rsidRDefault="0026457E">
            <w:pPr>
              <w:rPr>
                <w:rFonts w:ascii="Arial Narrow" w:hAnsi="Arial Narrow" w:cs="Arial"/>
                <w:sz w:val="22"/>
                <w:szCs w:val="22"/>
              </w:rPr>
            </w:pPr>
            <w:r>
              <w:rPr>
                <w:rFonts w:ascii="Arial Narrow" w:hAnsi="Arial Narrow" w:cs="Arial"/>
                <w:sz w:val="22"/>
                <w:szCs w:val="22"/>
              </w:rPr>
              <w:t>Valid Tax Clearance Certificate Issued by the South African Revenue Service</w:t>
            </w:r>
            <w:r>
              <w:rPr>
                <w:rFonts w:ascii="Arial Narrow" w:hAnsi="Arial Narrow" w:cs="Arial"/>
                <w:i/>
                <w:sz w:val="22"/>
                <w:szCs w:val="22"/>
              </w:rPr>
              <w:t>/ PIN issued by SARS</w:t>
            </w:r>
          </w:p>
        </w:tc>
        <w:tc>
          <w:tcPr>
            <w:tcW w:w="1560" w:type="dxa"/>
            <w:shd w:val="clear" w:color="auto" w:fill="auto"/>
          </w:tcPr>
          <w:p w14:paraId="1F1BEC7D" w14:textId="77777777" w:rsidR="00AF0E91" w:rsidRDefault="00AF0E91">
            <w:pPr>
              <w:jc w:val="center"/>
              <w:rPr>
                <w:rFonts w:ascii="Arial Narrow" w:hAnsi="Arial Narrow" w:cs="Arial"/>
                <w:sz w:val="22"/>
                <w:szCs w:val="22"/>
              </w:rPr>
            </w:pPr>
          </w:p>
        </w:tc>
      </w:tr>
      <w:tr w:rsidR="00AF0E91" w14:paraId="7789B7D2" w14:textId="77777777">
        <w:trPr>
          <w:trHeight w:val="259"/>
        </w:trPr>
        <w:tc>
          <w:tcPr>
            <w:tcW w:w="8496" w:type="dxa"/>
            <w:shd w:val="clear" w:color="auto" w:fill="auto"/>
          </w:tcPr>
          <w:p w14:paraId="3ED98F58" w14:textId="77777777" w:rsidR="00AF0E91" w:rsidRDefault="0026457E">
            <w:pPr>
              <w:rPr>
                <w:rFonts w:ascii="Arial Narrow" w:hAnsi="Arial Narrow" w:cs="Arial"/>
                <w:sz w:val="22"/>
                <w:szCs w:val="22"/>
              </w:rPr>
            </w:pPr>
            <w:r>
              <w:rPr>
                <w:rFonts w:ascii="Arial Narrow" w:hAnsi="Arial Narrow" w:cs="Arial"/>
                <w:sz w:val="22"/>
                <w:szCs w:val="22"/>
              </w:rPr>
              <w:t xml:space="preserve">Compliant CSD Registration/CSD Summary Report </w:t>
            </w:r>
          </w:p>
        </w:tc>
        <w:tc>
          <w:tcPr>
            <w:tcW w:w="1560" w:type="dxa"/>
            <w:shd w:val="clear" w:color="auto" w:fill="auto"/>
          </w:tcPr>
          <w:p w14:paraId="3B5CF0AC" w14:textId="77777777" w:rsidR="00AF0E91" w:rsidRDefault="00AF0E91">
            <w:pPr>
              <w:jc w:val="center"/>
              <w:rPr>
                <w:rFonts w:ascii="Arial Narrow" w:hAnsi="Arial Narrow" w:cs="Arial"/>
                <w:sz w:val="22"/>
                <w:szCs w:val="22"/>
              </w:rPr>
            </w:pPr>
          </w:p>
        </w:tc>
      </w:tr>
      <w:tr w:rsidR="00AF0E91" w14:paraId="1D5EF790" w14:textId="77777777">
        <w:trPr>
          <w:trHeight w:val="498"/>
        </w:trPr>
        <w:tc>
          <w:tcPr>
            <w:tcW w:w="8496" w:type="dxa"/>
            <w:tcBorders>
              <w:top w:val="single" w:sz="4" w:space="0" w:color="auto"/>
              <w:left w:val="single" w:sz="4" w:space="0" w:color="auto"/>
              <w:bottom w:val="single" w:sz="4" w:space="0" w:color="auto"/>
              <w:right w:val="single" w:sz="4" w:space="0" w:color="auto"/>
            </w:tcBorders>
            <w:shd w:val="clear" w:color="auto" w:fill="ACB9CA"/>
          </w:tcPr>
          <w:p w14:paraId="795DDC1C" w14:textId="77777777" w:rsidR="00AF0E91" w:rsidRDefault="0026457E">
            <w:pPr>
              <w:rPr>
                <w:rFonts w:ascii="Arial Narrow" w:hAnsi="Arial Narrow" w:cs="Arial"/>
                <w:sz w:val="22"/>
                <w:szCs w:val="22"/>
              </w:rPr>
            </w:pPr>
            <w:r>
              <w:rPr>
                <w:rFonts w:ascii="Arial Narrow" w:hAnsi="Arial Narrow" w:cs="Arial"/>
                <w:b/>
                <w:sz w:val="22"/>
                <w:szCs w:val="22"/>
              </w:rPr>
              <w:t>Legislation Requirements (Compulsory)</w:t>
            </w:r>
          </w:p>
        </w:tc>
        <w:tc>
          <w:tcPr>
            <w:tcW w:w="1560" w:type="dxa"/>
            <w:shd w:val="clear" w:color="auto" w:fill="ACB9CA"/>
          </w:tcPr>
          <w:p w14:paraId="20D222DF" w14:textId="77777777" w:rsidR="00AF0E91" w:rsidRDefault="0026457E">
            <w:pPr>
              <w:jc w:val="center"/>
              <w:rPr>
                <w:rFonts w:ascii="Arial Narrow" w:hAnsi="Arial Narrow" w:cs="Arial"/>
                <w:b/>
                <w:sz w:val="22"/>
                <w:szCs w:val="22"/>
              </w:rPr>
            </w:pPr>
            <w:r>
              <w:rPr>
                <w:rFonts w:ascii="Arial Narrow" w:hAnsi="Arial Narrow" w:cs="Arial"/>
                <w:b/>
                <w:sz w:val="22"/>
                <w:szCs w:val="22"/>
              </w:rPr>
              <w:t>Tick if</w:t>
            </w:r>
          </w:p>
          <w:p w14:paraId="389092DD" w14:textId="77777777" w:rsidR="00AF0E91" w:rsidRDefault="0026457E">
            <w:pPr>
              <w:jc w:val="center"/>
              <w:rPr>
                <w:rFonts w:ascii="Arial Narrow" w:hAnsi="Arial Narrow" w:cs="Arial"/>
                <w:sz w:val="22"/>
                <w:szCs w:val="22"/>
              </w:rPr>
            </w:pPr>
            <w:r>
              <w:rPr>
                <w:rFonts w:ascii="Arial Narrow" w:hAnsi="Arial Narrow" w:cs="Arial"/>
                <w:b/>
                <w:sz w:val="22"/>
                <w:szCs w:val="22"/>
              </w:rPr>
              <w:t>completed</w:t>
            </w:r>
          </w:p>
        </w:tc>
      </w:tr>
      <w:tr w:rsidR="00AF0E91" w14:paraId="120919A3" w14:textId="77777777">
        <w:trPr>
          <w:trHeight w:val="259"/>
        </w:trPr>
        <w:tc>
          <w:tcPr>
            <w:tcW w:w="8496" w:type="dxa"/>
            <w:shd w:val="clear" w:color="auto" w:fill="auto"/>
          </w:tcPr>
          <w:p w14:paraId="5F4C0988" w14:textId="77777777" w:rsidR="00AF0E91" w:rsidRDefault="0026457E">
            <w:pPr>
              <w:rPr>
                <w:rFonts w:ascii="Arial Narrow" w:hAnsi="Arial Narrow" w:cs="Arial"/>
                <w:bCs/>
                <w:sz w:val="22"/>
                <w:szCs w:val="22"/>
                <w:lang w:val="en-GB"/>
              </w:rPr>
            </w:pPr>
            <w:r>
              <w:rPr>
                <w:rFonts w:ascii="Arial Narrow" w:hAnsi="Arial Narrow" w:cs="Arial"/>
                <w:bCs/>
                <w:sz w:val="22"/>
                <w:szCs w:val="22"/>
                <w:lang w:val="en-GB"/>
              </w:rPr>
              <w:t>Invitation to Bid, Part A &amp; B (MBD1)</w:t>
            </w:r>
          </w:p>
        </w:tc>
        <w:tc>
          <w:tcPr>
            <w:tcW w:w="1560" w:type="dxa"/>
            <w:shd w:val="clear" w:color="auto" w:fill="auto"/>
          </w:tcPr>
          <w:p w14:paraId="0316856B" w14:textId="77777777" w:rsidR="00AF0E91" w:rsidRDefault="00AF0E91">
            <w:pPr>
              <w:jc w:val="center"/>
              <w:rPr>
                <w:rFonts w:ascii="Arial Narrow" w:hAnsi="Arial Narrow" w:cs="Arial"/>
                <w:sz w:val="22"/>
                <w:szCs w:val="22"/>
              </w:rPr>
            </w:pPr>
          </w:p>
        </w:tc>
      </w:tr>
      <w:tr w:rsidR="00AF0E91" w14:paraId="0F78DFE5" w14:textId="77777777">
        <w:trPr>
          <w:trHeight w:val="249"/>
        </w:trPr>
        <w:tc>
          <w:tcPr>
            <w:tcW w:w="8496" w:type="dxa"/>
            <w:shd w:val="clear" w:color="auto" w:fill="auto"/>
          </w:tcPr>
          <w:p w14:paraId="02294BCD" w14:textId="77777777" w:rsidR="00AF0E91" w:rsidRDefault="0026457E">
            <w:pPr>
              <w:rPr>
                <w:rFonts w:ascii="Arial Narrow" w:hAnsi="Arial Narrow" w:cs="Arial"/>
                <w:sz w:val="22"/>
                <w:szCs w:val="22"/>
              </w:rPr>
            </w:pPr>
            <w:r>
              <w:rPr>
                <w:rFonts w:ascii="Arial Narrow" w:hAnsi="Arial Narrow" w:cs="Arial"/>
                <w:sz w:val="22"/>
                <w:szCs w:val="22"/>
              </w:rPr>
              <w:t xml:space="preserve">Declaration of Interest (MBD4) </w:t>
            </w:r>
          </w:p>
        </w:tc>
        <w:tc>
          <w:tcPr>
            <w:tcW w:w="1560" w:type="dxa"/>
            <w:shd w:val="clear" w:color="auto" w:fill="auto"/>
          </w:tcPr>
          <w:p w14:paraId="054DA9D4" w14:textId="77777777" w:rsidR="00AF0E91" w:rsidRDefault="00AF0E91">
            <w:pPr>
              <w:rPr>
                <w:rFonts w:ascii="Arial Narrow" w:hAnsi="Arial Narrow" w:cs="Arial"/>
                <w:sz w:val="22"/>
                <w:szCs w:val="22"/>
              </w:rPr>
            </w:pPr>
          </w:p>
        </w:tc>
      </w:tr>
      <w:tr w:rsidR="00AF0E91" w14:paraId="12EB6863" w14:textId="77777777">
        <w:trPr>
          <w:trHeight w:val="2555"/>
        </w:trPr>
        <w:tc>
          <w:tcPr>
            <w:tcW w:w="8496" w:type="dxa"/>
            <w:shd w:val="clear" w:color="auto" w:fill="auto"/>
          </w:tcPr>
          <w:p w14:paraId="2B320F4D" w14:textId="77777777" w:rsidR="00AF0E91" w:rsidRDefault="0026457E">
            <w:pPr>
              <w:rPr>
                <w:rFonts w:ascii="Arial Narrow" w:hAnsi="Arial Narrow" w:cs="Arial"/>
                <w:b/>
                <w:sz w:val="22"/>
                <w:szCs w:val="22"/>
                <w:lang w:val="en-ZA"/>
              </w:rPr>
            </w:pPr>
            <w:r>
              <w:rPr>
                <w:rFonts w:ascii="Arial Narrow" w:hAnsi="Arial Narrow" w:cs="Arial"/>
                <w:b/>
                <w:sz w:val="22"/>
                <w:szCs w:val="22"/>
                <w:lang w:val="en-ZA"/>
              </w:rPr>
              <w:t>Bids less than R10 million</w:t>
            </w:r>
          </w:p>
          <w:p w14:paraId="3A81D3A1" w14:textId="77777777" w:rsidR="00AF0E91" w:rsidRDefault="00AF0E91">
            <w:pPr>
              <w:rPr>
                <w:rFonts w:ascii="Arial Narrow" w:hAnsi="Arial Narrow" w:cs="Arial"/>
                <w:b/>
                <w:sz w:val="22"/>
                <w:szCs w:val="22"/>
                <w:lang w:val="en-ZA"/>
              </w:rPr>
            </w:pPr>
          </w:p>
          <w:p w14:paraId="21A090BC" w14:textId="77777777" w:rsidR="00AF0E91" w:rsidRDefault="0026457E">
            <w:pPr>
              <w:widowControl/>
              <w:numPr>
                <w:ilvl w:val="0"/>
                <w:numId w:val="5"/>
              </w:numPr>
              <w:spacing w:after="200" w:line="276" w:lineRule="auto"/>
              <w:ind w:left="596"/>
              <w:contextualSpacing/>
              <w:rPr>
                <w:rFonts w:ascii="Arial Narrow" w:eastAsia="Calibri" w:hAnsi="Arial Narrow" w:cs="Arial"/>
                <w:snapToGrid/>
                <w:sz w:val="22"/>
                <w:szCs w:val="22"/>
                <w:lang w:val="en-ZA"/>
              </w:rPr>
            </w:pPr>
            <w:r>
              <w:rPr>
                <w:rFonts w:ascii="Arial Narrow" w:eastAsia="Calibri" w:hAnsi="Arial Narrow" w:cs="Arial"/>
                <w:snapToGrid/>
                <w:sz w:val="22"/>
                <w:szCs w:val="22"/>
                <w:lang w:val="en-ZA"/>
              </w:rPr>
              <w:t xml:space="preserve">If the estimated value of the transaction is less than R10 million, the bid documentation must require the bidders to furnish: </w:t>
            </w:r>
          </w:p>
          <w:p w14:paraId="27DD31CC" w14:textId="77777777" w:rsidR="00AF0E91" w:rsidRDefault="0026457E">
            <w:pPr>
              <w:widowControl/>
              <w:numPr>
                <w:ilvl w:val="0"/>
                <w:numId w:val="5"/>
              </w:numPr>
              <w:spacing w:after="200" w:line="276" w:lineRule="auto"/>
              <w:ind w:left="596"/>
              <w:contextualSpacing/>
              <w:rPr>
                <w:rFonts w:ascii="Arial Narrow" w:eastAsia="Calibri" w:hAnsi="Arial Narrow" w:cs="Arial"/>
                <w:snapToGrid/>
                <w:sz w:val="22"/>
                <w:szCs w:val="22"/>
                <w:lang w:val="en-ZA"/>
              </w:rPr>
            </w:pPr>
            <w:r>
              <w:rPr>
                <w:rFonts w:ascii="Arial Narrow" w:eastAsia="Calibri" w:hAnsi="Arial Narrow" w:cs="Arial"/>
                <w:bCs/>
                <w:snapToGrid/>
                <w:sz w:val="22"/>
                <w:szCs w:val="22"/>
                <w:lang w:val="en-ZA"/>
              </w:rPr>
              <w:t>The Municipal rates for the bidder and its directors in respect of which payment is not overdue for more than 90 days or proof of lease agreement including rates for the landlord. In case where the Company or Director is registered in a rural area where the rates are not paid, please attach proof from Local Authority and Affidavit under oath indicating that there are no municipal rates payable.</w:t>
            </w:r>
          </w:p>
        </w:tc>
        <w:tc>
          <w:tcPr>
            <w:tcW w:w="1560" w:type="dxa"/>
            <w:shd w:val="clear" w:color="auto" w:fill="auto"/>
          </w:tcPr>
          <w:p w14:paraId="6BCC2D1B" w14:textId="77777777" w:rsidR="00AF0E91" w:rsidRDefault="00AF0E91">
            <w:pPr>
              <w:rPr>
                <w:rFonts w:ascii="Arial Narrow" w:hAnsi="Arial Narrow" w:cs="Arial"/>
                <w:sz w:val="22"/>
                <w:szCs w:val="22"/>
              </w:rPr>
            </w:pPr>
          </w:p>
        </w:tc>
      </w:tr>
      <w:tr w:rsidR="00AF0E91" w14:paraId="4EAFBCE5" w14:textId="77777777">
        <w:trPr>
          <w:trHeight w:val="2326"/>
        </w:trPr>
        <w:tc>
          <w:tcPr>
            <w:tcW w:w="8496" w:type="dxa"/>
            <w:shd w:val="clear" w:color="auto" w:fill="auto"/>
          </w:tcPr>
          <w:p w14:paraId="6C104FF1" w14:textId="77777777" w:rsidR="00AF0E91" w:rsidRDefault="0026457E">
            <w:pPr>
              <w:widowControl/>
              <w:spacing w:after="5"/>
              <w:ind w:right="14"/>
              <w:jc w:val="both"/>
              <w:rPr>
                <w:rFonts w:ascii="Arial Narrow" w:eastAsia="Arial" w:hAnsi="Arial Narrow" w:cs="Arial"/>
                <w:b/>
                <w:bCs/>
                <w:snapToGrid/>
                <w:color w:val="000000"/>
                <w:sz w:val="22"/>
                <w:szCs w:val="22"/>
                <w:lang w:val="en-ZA" w:eastAsia="en-ZA"/>
              </w:rPr>
            </w:pPr>
            <w:r>
              <w:rPr>
                <w:rFonts w:ascii="Arial Narrow" w:eastAsia="Arial" w:hAnsi="Arial Narrow" w:cs="Arial"/>
                <w:b/>
                <w:bCs/>
                <w:snapToGrid/>
                <w:color w:val="000000"/>
                <w:sz w:val="22"/>
                <w:szCs w:val="22"/>
                <w:lang w:val="en-ZA" w:eastAsia="en-ZA"/>
              </w:rPr>
              <w:t xml:space="preserve">Bids exceeding R10 million </w:t>
            </w:r>
          </w:p>
          <w:p w14:paraId="48D7B04F" w14:textId="77777777" w:rsidR="00AF0E91" w:rsidRDefault="0026457E">
            <w:pPr>
              <w:widowControl/>
              <w:numPr>
                <w:ilvl w:val="0"/>
                <w:numId w:val="6"/>
              </w:numPr>
              <w:spacing w:after="200"/>
              <w:ind w:left="453"/>
              <w:contextualSpacing/>
              <w:rPr>
                <w:rFonts w:ascii="Arial Narrow" w:eastAsia="Arial" w:hAnsi="Arial Narrow" w:cs="Arial"/>
                <w:snapToGrid/>
                <w:color w:val="000000"/>
                <w:sz w:val="22"/>
                <w:szCs w:val="22"/>
                <w:lang w:val="en-ZA" w:eastAsia="en-ZA"/>
              </w:rPr>
            </w:pPr>
            <w:r>
              <w:rPr>
                <w:rFonts w:ascii="Arial Narrow" w:eastAsia="Arial" w:hAnsi="Arial Narrow" w:cs="Arial"/>
                <w:snapToGrid/>
                <w:color w:val="000000"/>
                <w:sz w:val="22"/>
                <w:szCs w:val="22"/>
                <w:lang w:val="en-ZA" w:eastAsia="en-ZA"/>
              </w:rPr>
              <w:t xml:space="preserve">If the estimated value of the transaction exceeds R10 million, the bid documentation must require the bidders to furnish: </w:t>
            </w:r>
          </w:p>
          <w:p w14:paraId="1593A5F0" w14:textId="77777777" w:rsidR="00AF0E91" w:rsidRDefault="0026457E">
            <w:pPr>
              <w:widowControl/>
              <w:numPr>
                <w:ilvl w:val="0"/>
                <w:numId w:val="6"/>
              </w:numPr>
              <w:spacing w:after="200"/>
              <w:ind w:left="453"/>
              <w:contextualSpacing/>
              <w:rPr>
                <w:rFonts w:ascii="Arial Narrow" w:eastAsia="Arial" w:hAnsi="Arial Narrow" w:cs="Arial"/>
                <w:snapToGrid/>
                <w:color w:val="000000"/>
                <w:sz w:val="22"/>
                <w:szCs w:val="22"/>
                <w:lang w:val="en-ZA" w:eastAsia="en-ZA"/>
              </w:rPr>
            </w:pPr>
            <w:r>
              <w:rPr>
                <w:rFonts w:ascii="Arial Narrow" w:eastAsia="Arial" w:hAnsi="Arial Narrow" w:cs="Arial"/>
                <w:snapToGrid/>
                <w:color w:val="000000"/>
                <w:sz w:val="22"/>
                <w:szCs w:val="22"/>
                <w:lang w:val="en-ZA" w:eastAsia="en-ZA"/>
              </w:rPr>
              <w:t>if the bidder is required by law to prepare annual financial statements for auditing, their audited annual financial statements for the past three years, or since their establishment if established during the past three years.</w:t>
            </w:r>
          </w:p>
          <w:p w14:paraId="5C51967E" w14:textId="77777777" w:rsidR="00AF0E91" w:rsidRDefault="0026457E">
            <w:pPr>
              <w:widowControl/>
              <w:numPr>
                <w:ilvl w:val="0"/>
                <w:numId w:val="6"/>
              </w:numPr>
              <w:spacing w:after="200"/>
              <w:ind w:left="453"/>
              <w:contextualSpacing/>
              <w:rPr>
                <w:rFonts w:ascii="Arial Narrow" w:eastAsia="Arial" w:hAnsi="Arial Narrow" w:cs="Arial"/>
                <w:snapToGrid/>
                <w:color w:val="000000"/>
                <w:sz w:val="22"/>
                <w:szCs w:val="22"/>
                <w:lang w:val="en-ZA" w:eastAsia="en-ZA"/>
              </w:rPr>
            </w:pPr>
            <w:r>
              <w:rPr>
                <w:rFonts w:ascii="Arial Narrow" w:eastAsia="Arial" w:hAnsi="Arial Narrow" w:cs="Arial"/>
                <w:snapToGrid/>
                <w:color w:val="000000"/>
                <w:sz w:val="22"/>
                <w:szCs w:val="22"/>
                <w:lang w:val="en-ZA" w:eastAsia="en-ZA"/>
              </w:rPr>
              <w:t>The Municipal rates for the bidder and its directors in respect of which payment is not overdue for more than 30 days or proof of lease agreement including rates for the landlord. In case where the Company or Director is registered in a rural area where the rates are not paid, please attach proof from Local Authority and Affidavit under oath indicating that there are no municipal rates payable</w:t>
            </w:r>
          </w:p>
        </w:tc>
        <w:tc>
          <w:tcPr>
            <w:tcW w:w="1560" w:type="dxa"/>
            <w:shd w:val="clear" w:color="auto" w:fill="auto"/>
          </w:tcPr>
          <w:p w14:paraId="4107435A" w14:textId="77777777" w:rsidR="00AF0E91" w:rsidRDefault="00AF0E91">
            <w:pPr>
              <w:rPr>
                <w:rFonts w:ascii="Arial Narrow" w:hAnsi="Arial Narrow" w:cs="Arial"/>
                <w:sz w:val="22"/>
                <w:szCs w:val="22"/>
              </w:rPr>
            </w:pPr>
          </w:p>
        </w:tc>
      </w:tr>
      <w:tr w:rsidR="00AF0E91" w14:paraId="3735E0D8" w14:textId="77777777">
        <w:trPr>
          <w:trHeight w:val="259"/>
        </w:trPr>
        <w:tc>
          <w:tcPr>
            <w:tcW w:w="8496" w:type="dxa"/>
            <w:shd w:val="clear" w:color="auto" w:fill="auto"/>
          </w:tcPr>
          <w:p w14:paraId="46EE77EE" w14:textId="77777777" w:rsidR="00AF0E91" w:rsidRDefault="0026457E">
            <w:pPr>
              <w:rPr>
                <w:rFonts w:ascii="Arial Narrow" w:hAnsi="Arial Narrow" w:cs="Arial"/>
                <w:sz w:val="22"/>
                <w:szCs w:val="22"/>
              </w:rPr>
            </w:pPr>
            <w:r>
              <w:rPr>
                <w:rFonts w:ascii="Arial Narrow" w:hAnsi="Arial Narrow" w:cs="Arial"/>
                <w:bCs/>
                <w:sz w:val="22"/>
                <w:szCs w:val="22"/>
                <w:lang w:val="en-GB"/>
              </w:rPr>
              <w:t xml:space="preserve">Preference Points Claim Form in Terms of the Preferential Procurement Regulations 2022 (MBD 6.1) </w:t>
            </w:r>
          </w:p>
        </w:tc>
        <w:tc>
          <w:tcPr>
            <w:tcW w:w="1560" w:type="dxa"/>
            <w:shd w:val="clear" w:color="auto" w:fill="auto"/>
          </w:tcPr>
          <w:p w14:paraId="457BBE07" w14:textId="77777777" w:rsidR="00AF0E91" w:rsidRDefault="00AF0E91">
            <w:pPr>
              <w:rPr>
                <w:rFonts w:ascii="Arial Narrow" w:hAnsi="Arial Narrow" w:cs="Arial"/>
                <w:sz w:val="22"/>
                <w:szCs w:val="22"/>
              </w:rPr>
            </w:pPr>
          </w:p>
        </w:tc>
      </w:tr>
      <w:tr w:rsidR="00AF0E91" w14:paraId="7BC52A49" w14:textId="77777777">
        <w:trPr>
          <w:trHeight w:val="249"/>
        </w:trPr>
        <w:tc>
          <w:tcPr>
            <w:tcW w:w="8496" w:type="dxa"/>
            <w:shd w:val="clear" w:color="auto" w:fill="auto"/>
          </w:tcPr>
          <w:p w14:paraId="28FF9131" w14:textId="77777777" w:rsidR="00AF0E91" w:rsidRDefault="0026457E">
            <w:pPr>
              <w:rPr>
                <w:rFonts w:ascii="Arial Narrow" w:hAnsi="Arial Narrow" w:cs="Arial"/>
                <w:sz w:val="22"/>
                <w:szCs w:val="22"/>
              </w:rPr>
            </w:pPr>
            <w:r>
              <w:rPr>
                <w:rFonts w:ascii="Arial Narrow" w:hAnsi="Arial Narrow" w:cs="Arial"/>
                <w:sz w:val="22"/>
                <w:szCs w:val="22"/>
              </w:rPr>
              <w:t>Contract Form - Rendering of Services</w:t>
            </w:r>
            <w:r>
              <w:rPr>
                <w:rFonts w:ascii="Arial Narrow" w:hAnsi="Arial Narrow" w:cs="Arial"/>
                <w:b/>
                <w:sz w:val="22"/>
                <w:szCs w:val="22"/>
              </w:rPr>
              <w:t xml:space="preserve"> </w:t>
            </w:r>
            <w:r>
              <w:rPr>
                <w:rFonts w:ascii="Arial Narrow" w:hAnsi="Arial Narrow" w:cs="Arial"/>
                <w:bCs/>
                <w:sz w:val="22"/>
                <w:szCs w:val="22"/>
              </w:rPr>
              <w:t xml:space="preserve">(MBD 7.2) </w:t>
            </w:r>
          </w:p>
        </w:tc>
        <w:tc>
          <w:tcPr>
            <w:tcW w:w="1560" w:type="dxa"/>
            <w:shd w:val="clear" w:color="auto" w:fill="auto"/>
          </w:tcPr>
          <w:p w14:paraId="6F71CCA8" w14:textId="77777777" w:rsidR="00AF0E91" w:rsidRDefault="00AF0E91">
            <w:pPr>
              <w:rPr>
                <w:rFonts w:ascii="Arial Narrow" w:hAnsi="Arial Narrow" w:cs="Arial"/>
                <w:sz w:val="22"/>
                <w:szCs w:val="22"/>
              </w:rPr>
            </w:pPr>
          </w:p>
        </w:tc>
      </w:tr>
      <w:tr w:rsidR="00AF0E91" w14:paraId="1924D9AF" w14:textId="77777777">
        <w:trPr>
          <w:trHeight w:val="249"/>
        </w:trPr>
        <w:tc>
          <w:tcPr>
            <w:tcW w:w="8496" w:type="dxa"/>
            <w:shd w:val="clear" w:color="auto" w:fill="auto"/>
          </w:tcPr>
          <w:p w14:paraId="55F42A07" w14:textId="77777777" w:rsidR="00AF0E91" w:rsidRDefault="0026457E">
            <w:pPr>
              <w:rPr>
                <w:rFonts w:ascii="Arial Narrow" w:hAnsi="Arial Narrow" w:cs="Arial"/>
                <w:sz w:val="22"/>
                <w:szCs w:val="22"/>
              </w:rPr>
            </w:pPr>
            <w:r>
              <w:rPr>
                <w:rFonts w:ascii="Arial Narrow" w:hAnsi="Arial Narrow" w:cs="Arial"/>
                <w:sz w:val="22"/>
                <w:szCs w:val="22"/>
              </w:rPr>
              <w:t xml:space="preserve">Declaration of Bidder’s Past Supply Chain Management Practices (MBD8) </w:t>
            </w:r>
          </w:p>
        </w:tc>
        <w:tc>
          <w:tcPr>
            <w:tcW w:w="1560" w:type="dxa"/>
            <w:shd w:val="clear" w:color="auto" w:fill="auto"/>
          </w:tcPr>
          <w:p w14:paraId="12FD43F5" w14:textId="77777777" w:rsidR="00AF0E91" w:rsidRDefault="00AF0E91">
            <w:pPr>
              <w:rPr>
                <w:rFonts w:ascii="Arial Narrow" w:hAnsi="Arial Narrow" w:cs="Arial"/>
                <w:sz w:val="22"/>
                <w:szCs w:val="22"/>
              </w:rPr>
            </w:pPr>
          </w:p>
        </w:tc>
      </w:tr>
      <w:tr w:rsidR="00AF0E91" w14:paraId="70B74C7E" w14:textId="77777777">
        <w:trPr>
          <w:trHeight w:val="249"/>
        </w:trPr>
        <w:tc>
          <w:tcPr>
            <w:tcW w:w="8496" w:type="dxa"/>
            <w:shd w:val="clear" w:color="auto" w:fill="auto"/>
          </w:tcPr>
          <w:p w14:paraId="35BFD396" w14:textId="77777777" w:rsidR="00AF0E91" w:rsidRDefault="0026457E">
            <w:pPr>
              <w:rPr>
                <w:rFonts w:ascii="Arial Narrow" w:hAnsi="Arial Narrow" w:cs="Arial"/>
                <w:i/>
                <w:sz w:val="22"/>
                <w:szCs w:val="22"/>
              </w:rPr>
            </w:pPr>
            <w:r>
              <w:rPr>
                <w:rFonts w:ascii="Arial Narrow" w:hAnsi="Arial Narrow" w:cs="Arial"/>
                <w:sz w:val="22"/>
                <w:szCs w:val="22"/>
              </w:rPr>
              <w:t xml:space="preserve">Certificate of Independent Bid Determination (MBD9) </w:t>
            </w:r>
          </w:p>
        </w:tc>
        <w:tc>
          <w:tcPr>
            <w:tcW w:w="1560" w:type="dxa"/>
            <w:shd w:val="clear" w:color="auto" w:fill="auto"/>
          </w:tcPr>
          <w:p w14:paraId="1B24E023" w14:textId="77777777" w:rsidR="00AF0E91" w:rsidRDefault="00AF0E91">
            <w:pPr>
              <w:rPr>
                <w:rFonts w:ascii="Arial Narrow" w:hAnsi="Arial Narrow" w:cs="Arial"/>
                <w:sz w:val="22"/>
                <w:szCs w:val="22"/>
              </w:rPr>
            </w:pPr>
          </w:p>
        </w:tc>
      </w:tr>
      <w:tr w:rsidR="00AF0E91" w14:paraId="51B90EE3" w14:textId="77777777">
        <w:trPr>
          <w:trHeight w:val="259"/>
        </w:trPr>
        <w:tc>
          <w:tcPr>
            <w:tcW w:w="8496" w:type="dxa"/>
            <w:shd w:val="clear" w:color="auto" w:fill="auto"/>
          </w:tcPr>
          <w:p w14:paraId="42FE7D4D" w14:textId="77777777" w:rsidR="00AF0E91" w:rsidRDefault="0026457E">
            <w:pPr>
              <w:rPr>
                <w:rFonts w:ascii="Arial Narrow" w:hAnsi="Arial Narrow" w:cs="Arial"/>
                <w:sz w:val="22"/>
                <w:szCs w:val="22"/>
              </w:rPr>
            </w:pPr>
            <w:r>
              <w:rPr>
                <w:rFonts w:ascii="Arial Narrow" w:hAnsi="Arial Narrow" w:cs="Arial"/>
                <w:bCs/>
                <w:sz w:val="22"/>
                <w:szCs w:val="22"/>
              </w:rPr>
              <w:t>Schedule 1A</w:t>
            </w:r>
            <w:r>
              <w:rPr>
                <w:rFonts w:ascii="Arial Narrow" w:hAnsi="Arial Narrow" w:cs="Arial"/>
                <w:b/>
                <w:sz w:val="22"/>
                <w:szCs w:val="22"/>
              </w:rPr>
              <w:t xml:space="preserve">:  </w:t>
            </w:r>
            <w:r>
              <w:rPr>
                <w:rFonts w:ascii="Arial Narrow" w:hAnsi="Arial Narrow" w:cs="Arial"/>
                <w:sz w:val="22"/>
                <w:szCs w:val="22"/>
              </w:rPr>
              <w:t>Compulsory Enterprise Questionnaire</w:t>
            </w:r>
          </w:p>
        </w:tc>
        <w:tc>
          <w:tcPr>
            <w:tcW w:w="1560" w:type="dxa"/>
            <w:shd w:val="clear" w:color="auto" w:fill="auto"/>
          </w:tcPr>
          <w:p w14:paraId="3819D2CF" w14:textId="77777777" w:rsidR="00AF0E91" w:rsidRDefault="00AF0E91">
            <w:pPr>
              <w:rPr>
                <w:rFonts w:ascii="Arial Narrow" w:hAnsi="Arial Narrow" w:cs="Arial"/>
                <w:sz w:val="22"/>
                <w:szCs w:val="22"/>
              </w:rPr>
            </w:pPr>
          </w:p>
        </w:tc>
      </w:tr>
      <w:tr w:rsidR="00AF0E91" w14:paraId="630F8207" w14:textId="77777777">
        <w:trPr>
          <w:trHeight w:val="249"/>
        </w:trPr>
        <w:tc>
          <w:tcPr>
            <w:tcW w:w="8496" w:type="dxa"/>
            <w:tcBorders>
              <w:top w:val="single" w:sz="4" w:space="0" w:color="auto"/>
            </w:tcBorders>
            <w:shd w:val="clear" w:color="auto" w:fill="auto"/>
          </w:tcPr>
          <w:p w14:paraId="437D0371" w14:textId="77777777" w:rsidR="00AF0E91" w:rsidRDefault="0026457E">
            <w:pPr>
              <w:rPr>
                <w:rFonts w:ascii="Arial Narrow" w:hAnsi="Arial Narrow" w:cs="Arial"/>
                <w:sz w:val="22"/>
                <w:szCs w:val="22"/>
              </w:rPr>
            </w:pPr>
            <w:r>
              <w:rPr>
                <w:rFonts w:ascii="Arial Narrow" w:hAnsi="Arial Narrow" w:cs="Arial"/>
                <w:bCs/>
                <w:sz w:val="22"/>
                <w:szCs w:val="22"/>
              </w:rPr>
              <w:t>Schedule 1B</w:t>
            </w:r>
            <w:r>
              <w:rPr>
                <w:rFonts w:ascii="Arial Narrow" w:hAnsi="Arial Narrow" w:cs="Arial"/>
                <w:sz w:val="22"/>
                <w:szCs w:val="22"/>
              </w:rPr>
              <w:t>: Authority for Signatory / Letter of authorized signatories</w:t>
            </w:r>
          </w:p>
        </w:tc>
        <w:tc>
          <w:tcPr>
            <w:tcW w:w="1560" w:type="dxa"/>
            <w:shd w:val="clear" w:color="auto" w:fill="auto"/>
          </w:tcPr>
          <w:p w14:paraId="2DF9CBE3" w14:textId="77777777" w:rsidR="00AF0E91" w:rsidRDefault="00AF0E91">
            <w:pPr>
              <w:rPr>
                <w:rFonts w:ascii="Arial Narrow" w:hAnsi="Arial Narrow" w:cs="Arial"/>
                <w:sz w:val="22"/>
                <w:szCs w:val="22"/>
              </w:rPr>
            </w:pPr>
          </w:p>
        </w:tc>
      </w:tr>
      <w:tr w:rsidR="00AF0E91" w14:paraId="17283452" w14:textId="77777777">
        <w:trPr>
          <w:trHeight w:val="249"/>
        </w:trPr>
        <w:tc>
          <w:tcPr>
            <w:tcW w:w="8496" w:type="dxa"/>
            <w:shd w:val="clear" w:color="auto" w:fill="auto"/>
          </w:tcPr>
          <w:p w14:paraId="64FC3A15" w14:textId="77777777" w:rsidR="00AF0E91" w:rsidRDefault="0026457E">
            <w:pPr>
              <w:rPr>
                <w:rFonts w:ascii="Arial Narrow" w:hAnsi="Arial Narrow" w:cs="Arial"/>
                <w:sz w:val="22"/>
                <w:szCs w:val="22"/>
              </w:rPr>
            </w:pPr>
            <w:r>
              <w:rPr>
                <w:rFonts w:ascii="Arial Narrow" w:hAnsi="Arial Narrow" w:cs="Arial"/>
                <w:sz w:val="22"/>
                <w:szCs w:val="22"/>
              </w:rPr>
              <w:t xml:space="preserve">Form of offer to be properly signed </w:t>
            </w:r>
          </w:p>
        </w:tc>
        <w:tc>
          <w:tcPr>
            <w:tcW w:w="1560" w:type="dxa"/>
            <w:shd w:val="clear" w:color="auto" w:fill="auto"/>
          </w:tcPr>
          <w:p w14:paraId="3B4D14EA" w14:textId="77777777" w:rsidR="00AF0E91" w:rsidRDefault="00AF0E91">
            <w:pPr>
              <w:rPr>
                <w:rFonts w:ascii="Arial Narrow" w:hAnsi="Arial Narrow" w:cs="Arial"/>
                <w:sz w:val="22"/>
                <w:szCs w:val="22"/>
              </w:rPr>
            </w:pPr>
          </w:p>
        </w:tc>
      </w:tr>
      <w:tr w:rsidR="00CB1835" w14:paraId="6C5D6C68" w14:textId="77777777">
        <w:trPr>
          <w:trHeight w:val="249"/>
        </w:trPr>
        <w:tc>
          <w:tcPr>
            <w:tcW w:w="8496" w:type="dxa"/>
            <w:shd w:val="clear" w:color="auto" w:fill="auto"/>
          </w:tcPr>
          <w:p w14:paraId="73596297" w14:textId="0D0158C1" w:rsidR="00CB1835" w:rsidRDefault="00CB1835">
            <w:pPr>
              <w:rPr>
                <w:rFonts w:ascii="Arial Narrow" w:hAnsi="Arial Narrow" w:cs="Arial"/>
                <w:sz w:val="22"/>
                <w:szCs w:val="22"/>
              </w:rPr>
            </w:pPr>
            <w:r>
              <w:rPr>
                <w:rFonts w:ascii="Arial Narrow" w:hAnsi="Arial Narrow" w:cs="Arial"/>
                <w:sz w:val="22"/>
                <w:szCs w:val="22"/>
              </w:rPr>
              <w:t>CID</w:t>
            </w:r>
            <w:r w:rsidR="00636C91">
              <w:rPr>
                <w:rFonts w:ascii="Arial Narrow" w:hAnsi="Arial Narrow" w:cs="Arial"/>
                <w:sz w:val="22"/>
                <w:szCs w:val="22"/>
              </w:rPr>
              <w:t>B Grading: 2CE or Higher</w:t>
            </w:r>
          </w:p>
        </w:tc>
        <w:tc>
          <w:tcPr>
            <w:tcW w:w="1560" w:type="dxa"/>
            <w:shd w:val="clear" w:color="auto" w:fill="auto"/>
          </w:tcPr>
          <w:p w14:paraId="472833F1" w14:textId="77777777" w:rsidR="00CB1835" w:rsidRDefault="00CB1835">
            <w:pPr>
              <w:rPr>
                <w:rFonts w:ascii="Arial Narrow" w:hAnsi="Arial Narrow" w:cs="Arial"/>
                <w:sz w:val="22"/>
                <w:szCs w:val="22"/>
              </w:rPr>
            </w:pPr>
          </w:p>
        </w:tc>
      </w:tr>
    </w:tbl>
    <w:p w14:paraId="7C6BE30F" w14:textId="77777777" w:rsidR="00AF0E91" w:rsidRDefault="0026457E">
      <w:pPr>
        <w:rPr>
          <w:rFonts w:ascii="Arial Narrow" w:hAnsi="Arial Narrow" w:cs="Arial"/>
          <w:sz w:val="22"/>
          <w:szCs w:val="22"/>
        </w:rPr>
      </w:pPr>
      <w:r>
        <w:rPr>
          <w:rFonts w:ascii="Arial Narrow" w:hAnsi="Arial Narrow" w:cs="Arial"/>
          <w:sz w:val="22"/>
          <w:szCs w:val="22"/>
        </w:rPr>
        <w:t xml:space="preserve">              Note:</w:t>
      </w:r>
    </w:p>
    <w:p w14:paraId="51F2BC45" w14:textId="77777777" w:rsidR="00AF0E91" w:rsidRDefault="0026457E">
      <w:pPr>
        <w:rPr>
          <w:rFonts w:ascii="Arial Narrow" w:hAnsi="Arial Narrow" w:cs="Arial"/>
          <w:i/>
          <w:sz w:val="22"/>
          <w:szCs w:val="22"/>
        </w:rPr>
      </w:pPr>
      <w:r>
        <w:rPr>
          <w:rFonts w:ascii="Arial Narrow" w:hAnsi="Arial Narrow" w:cs="Arial"/>
          <w:i/>
          <w:sz w:val="22"/>
          <w:szCs w:val="22"/>
        </w:rPr>
        <w:t xml:space="preserve">             The meaning of the cursive type for each form is as follows:</w:t>
      </w:r>
    </w:p>
    <w:p w14:paraId="682D8CCA" w14:textId="77777777" w:rsidR="00AF0E91" w:rsidRDefault="0026457E">
      <w:pPr>
        <w:widowControl/>
        <w:numPr>
          <w:ilvl w:val="0"/>
          <w:numId w:val="7"/>
        </w:numPr>
        <w:spacing w:line="276" w:lineRule="auto"/>
        <w:contextualSpacing/>
        <w:rPr>
          <w:rFonts w:ascii="Arial Narrow" w:eastAsia="Calibri" w:hAnsi="Arial Narrow" w:cs="Arial"/>
          <w:b/>
          <w:bCs/>
          <w:i/>
          <w:snapToGrid/>
          <w:sz w:val="22"/>
          <w:szCs w:val="22"/>
          <w:lang w:val="en-ZA"/>
        </w:rPr>
      </w:pPr>
      <w:r>
        <w:rPr>
          <w:rFonts w:ascii="Arial Narrow" w:eastAsia="Calibri" w:hAnsi="Arial Narrow" w:cs="Arial"/>
          <w:b/>
          <w:bCs/>
          <w:i/>
          <w:snapToGrid/>
          <w:sz w:val="22"/>
          <w:szCs w:val="22"/>
        </w:rPr>
        <w:t>Administrative Requirements (Non-disqualifying):</w:t>
      </w:r>
      <w:r>
        <w:rPr>
          <w:rFonts w:ascii="Arial Narrow" w:eastAsia="Calibri" w:hAnsi="Arial Narrow" w:cs="Arial"/>
          <w:iCs/>
          <w:snapToGrid/>
          <w:sz w:val="22"/>
          <w:szCs w:val="22"/>
        </w:rPr>
        <w:t xml:space="preserve"> Bidders must submit administrative requirements for evaluation.</w:t>
      </w:r>
    </w:p>
    <w:p w14:paraId="367F0689" w14:textId="77777777" w:rsidR="00AF0E91" w:rsidRDefault="0026457E">
      <w:pPr>
        <w:widowControl/>
        <w:numPr>
          <w:ilvl w:val="0"/>
          <w:numId w:val="7"/>
        </w:numPr>
        <w:spacing w:line="276" w:lineRule="auto"/>
        <w:contextualSpacing/>
        <w:rPr>
          <w:rFonts w:ascii="Arial Narrow" w:eastAsia="Calibri" w:hAnsi="Arial Narrow" w:cs="Arial"/>
          <w:i/>
          <w:snapToGrid/>
          <w:sz w:val="22"/>
          <w:szCs w:val="22"/>
          <w:lang w:val="en-ZA"/>
        </w:rPr>
      </w:pPr>
      <w:r>
        <w:rPr>
          <w:rFonts w:ascii="Arial Narrow" w:eastAsia="Calibri" w:hAnsi="Arial Narrow" w:cs="Arial"/>
          <w:snapToGrid/>
          <w:sz w:val="22"/>
          <w:szCs w:val="22"/>
          <w:lang w:val="en-ZA"/>
        </w:rPr>
        <w:t>It is the responsibility of the bidder to bind the bid document.</w:t>
      </w:r>
    </w:p>
    <w:p w14:paraId="422A97DA" w14:textId="77777777" w:rsidR="00AF0E91" w:rsidRDefault="00AF0E91">
      <w:pPr>
        <w:rPr>
          <w:rFonts w:ascii="Arial Narrow" w:hAnsi="Arial Narrow"/>
          <w:b/>
          <w:snapToGrid/>
          <w:sz w:val="22"/>
          <w:szCs w:val="22"/>
          <w:lang w:val="en-ZA" w:eastAsia="en-ZA"/>
        </w:rPr>
      </w:pPr>
    </w:p>
    <w:p w14:paraId="7710571D" w14:textId="77777777" w:rsidR="00AF0E91" w:rsidRDefault="00AF0E91">
      <w:pPr>
        <w:rPr>
          <w:rFonts w:ascii="Arial Narrow" w:hAnsi="Arial Narrow"/>
          <w:b/>
          <w:snapToGrid/>
          <w:sz w:val="22"/>
          <w:szCs w:val="22"/>
          <w:lang w:val="en-ZA" w:eastAsia="en-ZA"/>
        </w:rPr>
      </w:pPr>
    </w:p>
    <w:p w14:paraId="48EAFA55" w14:textId="77777777" w:rsidR="00AF0E91" w:rsidRDefault="00AF0E91">
      <w:pPr>
        <w:jc w:val="center"/>
        <w:rPr>
          <w:rFonts w:ascii="Arial Narrow" w:hAnsi="Arial Narrow"/>
          <w:b/>
          <w:snapToGrid/>
          <w:sz w:val="22"/>
          <w:szCs w:val="22"/>
          <w:highlight w:val="yellow"/>
          <w:lang w:val="en-ZA" w:eastAsia="en-ZA"/>
        </w:rPr>
      </w:pPr>
    </w:p>
    <w:p w14:paraId="79926006" w14:textId="77777777" w:rsidR="00AF0E91" w:rsidRDefault="00AF0E91">
      <w:pPr>
        <w:rPr>
          <w:rFonts w:ascii="Arial Narrow" w:hAnsi="Arial Narrow"/>
          <w:b/>
          <w:snapToGrid/>
          <w:sz w:val="22"/>
          <w:szCs w:val="22"/>
          <w:highlight w:val="yellow"/>
          <w:lang w:val="en-ZA" w:eastAsia="en-ZA"/>
        </w:rPr>
        <w:sectPr w:rsidR="00AF0E91">
          <w:footerReference w:type="default" r:id="rId16"/>
          <w:pgSz w:w="11910" w:h="16840"/>
          <w:pgMar w:top="1582" w:right="278" w:bottom="2398" w:left="743" w:header="0" w:footer="2217" w:gutter="0"/>
          <w:cols w:space="720"/>
        </w:sectPr>
      </w:pPr>
    </w:p>
    <w:p w14:paraId="65EC2212" w14:textId="4F2976BF" w:rsidR="00C30E16" w:rsidRDefault="001C4629" w:rsidP="00C26E72">
      <w:pPr>
        <w:widowControl/>
        <w:tabs>
          <w:tab w:val="left" w:pos="426"/>
        </w:tabs>
        <w:spacing w:after="200" w:line="276" w:lineRule="auto"/>
        <w:ind w:left="709" w:right="431" w:hanging="709"/>
        <w:jc w:val="both"/>
        <w:rPr>
          <w:rFonts w:ascii="Arial Narrow" w:eastAsia="Calibri" w:hAnsi="Arial Narrow" w:cs="Arial"/>
          <w:b/>
          <w:bCs/>
          <w:snapToGrid/>
          <w:spacing w:val="1"/>
          <w:szCs w:val="24"/>
          <w:u w:val="single"/>
        </w:rPr>
      </w:pPr>
      <w:r w:rsidRPr="001C4629">
        <w:rPr>
          <w:rFonts w:ascii="Calibri" w:hAnsi="Calibri"/>
          <w:b/>
          <w:noProof/>
          <w:snapToGrid/>
          <w:sz w:val="32"/>
          <w:szCs w:val="32"/>
          <w:u w:val="single"/>
        </w:rPr>
        <w:lastRenderedPageBreak/>
        <w:drawing>
          <wp:anchor distT="0" distB="0" distL="114300" distR="114300" simplePos="0" relativeHeight="251673600" behindDoc="1" locked="0" layoutInCell="1" allowOverlap="1" wp14:anchorId="04BD52F5" wp14:editId="668D0BE9">
            <wp:simplePos x="0" y="0"/>
            <wp:positionH relativeFrom="page">
              <wp:align>center</wp:align>
            </wp:positionH>
            <wp:positionV relativeFrom="paragraph">
              <wp:posOffset>-107950</wp:posOffset>
            </wp:positionV>
            <wp:extent cx="6762750" cy="1180465"/>
            <wp:effectExtent l="0" t="0" r="0" b="635"/>
            <wp:wrapNone/>
            <wp:docPr id="623923128" name="Picture 1" descr="lett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 head"/>
                    <pic:cNvPicPr>
                      <a:picLocks noChangeAspect="1" noChangeArrowheads="1"/>
                    </pic:cNvPicPr>
                  </pic:nvPicPr>
                  <pic:blipFill>
                    <a:blip r:embed="rId17" cstate="print"/>
                    <a:srcRect/>
                    <a:stretch>
                      <a:fillRect/>
                    </a:stretch>
                  </pic:blipFill>
                  <pic:spPr bwMode="auto">
                    <a:xfrm>
                      <a:off x="0" y="0"/>
                      <a:ext cx="6762750" cy="11804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CF4F043" w14:textId="77777777" w:rsidR="00C30E16" w:rsidRDefault="00C30E16" w:rsidP="00C26E72">
      <w:pPr>
        <w:widowControl/>
        <w:tabs>
          <w:tab w:val="left" w:pos="426"/>
        </w:tabs>
        <w:spacing w:after="200" w:line="276" w:lineRule="auto"/>
        <w:ind w:left="709" w:right="431" w:hanging="709"/>
        <w:jc w:val="both"/>
        <w:rPr>
          <w:rFonts w:ascii="Arial Narrow" w:eastAsia="Calibri" w:hAnsi="Arial Narrow" w:cs="Arial"/>
          <w:b/>
          <w:bCs/>
          <w:snapToGrid/>
          <w:spacing w:val="1"/>
          <w:szCs w:val="24"/>
          <w:u w:val="single"/>
        </w:rPr>
      </w:pPr>
    </w:p>
    <w:p w14:paraId="55884AF6" w14:textId="77777777" w:rsidR="00C30E16" w:rsidRDefault="00C30E16" w:rsidP="00C26E72">
      <w:pPr>
        <w:widowControl/>
        <w:tabs>
          <w:tab w:val="left" w:pos="426"/>
        </w:tabs>
        <w:spacing w:after="200" w:line="276" w:lineRule="auto"/>
        <w:ind w:left="709" w:right="431" w:hanging="709"/>
        <w:jc w:val="both"/>
        <w:rPr>
          <w:rFonts w:ascii="Arial Narrow" w:eastAsia="Calibri" w:hAnsi="Arial Narrow" w:cs="Arial"/>
          <w:b/>
          <w:bCs/>
          <w:snapToGrid/>
          <w:spacing w:val="1"/>
          <w:szCs w:val="24"/>
          <w:u w:val="single"/>
        </w:rPr>
      </w:pPr>
    </w:p>
    <w:p w14:paraId="52022B9A" w14:textId="77777777" w:rsidR="001E3C95" w:rsidRPr="001E3C95" w:rsidRDefault="001E3C95" w:rsidP="001E3C95">
      <w:pPr>
        <w:widowControl/>
        <w:suppressAutoHyphens/>
        <w:autoSpaceDN w:val="0"/>
        <w:rPr>
          <w:snapToGrid/>
          <w:szCs w:val="24"/>
          <w:lang w:val="en-GB"/>
        </w:rPr>
      </w:pPr>
    </w:p>
    <w:tbl>
      <w:tblPr>
        <w:tblStyle w:val="TableGrid17"/>
        <w:tblW w:w="0" w:type="auto"/>
        <w:tblLook w:val="04A0" w:firstRow="1" w:lastRow="0" w:firstColumn="1" w:lastColumn="0" w:noHBand="0" w:noVBand="1"/>
      </w:tblPr>
      <w:tblGrid>
        <w:gridCol w:w="9016"/>
      </w:tblGrid>
      <w:tr w:rsidR="001E3C95" w:rsidRPr="001E3C95" w14:paraId="5F90C46A" w14:textId="77777777" w:rsidTr="00531B8D">
        <w:tc>
          <w:tcPr>
            <w:tcW w:w="9016" w:type="dxa"/>
            <w:tcBorders>
              <w:bottom w:val="thickThinSmallGap" w:sz="24" w:space="0" w:color="auto"/>
            </w:tcBorders>
          </w:tcPr>
          <w:p w14:paraId="384F9195" w14:textId="77777777" w:rsidR="001E3C95" w:rsidRPr="001E3C95" w:rsidRDefault="001E3C95" w:rsidP="001E3C95">
            <w:pPr>
              <w:widowControl/>
              <w:tabs>
                <w:tab w:val="left" w:pos="709"/>
                <w:tab w:val="left" w:pos="1944"/>
                <w:tab w:val="left" w:pos="3384"/>
                <w:tab w:val="left" w:pos="3744"/>
                <w:tab w:val="left" w:pos="4644"/>
                <w:tab w:val="left" w:pos="5760"/>
                <w:tab w:val="left" w:pos="7371"/>
              </w:tabs>
              <w:jc w:val="center"/>
              <w:rPr>
                <w:rFonts w:eastAsia="Calibri"/>
                <w:b/>
                <w:bCs/>
                <w:snapToGrid/>
                <w:szCs w:val="24"/>
                <w:lang w:val="en-GB"/>
              </w:rPr>
            </w:pPr>
            <w:bookmarkStart w:id="3" w:name="_Hlk126310150"/>
            <w:r w:rsidRPr="001E3C95">
              <w:rPr>
                <w:rFonts w:eastAsia="Calibri"/>
                <w:b/>
                <w:bCs/>
                <w:snapToGrid/>
                <w:szCs w:val="24"/>
                <w:lang w:val="en-GB"/>
              </w:rPr>
              <w:t>BACKGROUND, OBJECTIVES AND SCOPE OF WORK</w:t>
            </w:r>
          </w:p>
        </w:tc>
      </w:tr>
      <w:bookmarkEnd w:id="3"/>
    </w:tbl>
    <w:p w14:paraId="4FCBF4B1" w14:textId="77777777" w:rsidR="001E3C95" w:rsidRPr="001E3C95" w:rsidRDefault="001E3C95" w:rsidP="001E3C95">
      <w:pPr>
        <w:widowControl/>
        <w:tabs>
          <w:tab w:val="left" w:pos="709"/>
          <w:tab w:val="left" w:pos="1944"/>
          <w:tab w:val="left" w:pos="3384"/>
          <w:tab w:val="left" w:pos="3744"/>
          <w:tab w:val="left" w:pos="4644"/>
          <w:tab w:val="left" w:pos="5760"/>
          <w:tab w:val="left" w:pos="7371"/>
        </w:tabs>
        <w:jc w:val="both"/>
        <w:rPr>
          <w:rFonts w:eastAsia="Calibri"/>
          <w:snapToGrid/>
          <w:szCs w:val="24"/>
          <w:lang w:val="en-GB"/>
        </w:rPr>
      </w:pPr>
    </w:p>
    <w:p w14:paraId="5E771080" w14:textId="77777777" w:rsidR="001E3C95" w:rsidRPr="001E3C95" w:rsidRDefault="001E3C95" w:rsidP="001E3C95">
      <w:pPr>
        <w:widowControl/>
        <w:spacing w:after="160" w:line="360" w:lineRule="auto"/>
        <w:jc w:val="both"/>
        <w:rPr>
          <w:rFonts w:eastAsia="Arial Narrow"/>
          <w:snapToGrid/>
          <w:szCs w:val="24"/>
        </w:rPr>
      </w:pPr>
      <w:r w:rsidRPr="001E3C95">
        <w:rPr>
          <w:rFonts w:eastAsia="Calibri"/>
          <w:snapToGrid/>
          <w:szCs w:val="24"/>
          <w:lang w:val="en-ZA"/>
        </w:rPr>
        <w:t>Sekhukhune District Municipality (SDM) is both Water Services Authority and Water Services Provider (WSP) in other areas of its operations. The Municipality has an obligation to provider sustainable and uninterrupted sewer services to the consumers within its area of jurisdiction. The Operation and Maintenance is a division within the department of Infrastructure and Water Services (IWS) which plays an important role in ensuring the sustainability of sewer infrastructure assets to ensure that the sewer systems are not contaminating the environment as mandated by the Constitution. The division is obliged for the sucking of septic tanks, unblocking and maintenance of sewer system within the district.</w:t>
      </w:r>
    </w:p>
    <w:p w14:paraId="18C0F56A" w14:textId="77777777" w:rsidR="001E3C95" w:rsidRPr="001E3C95" w:rsidRDefault="001E3C95" w:rsidP="001E3C95">
      <w:pPr>
        <w:widowControl/>
        <w:tabs>
          <w:tab w:val="left" w:pos="709"/>
          <w:tab w:val="left" w:pos="1944"/>
          <w:tab w:val="left" w:pos="3384"/>
          <w:tab w:val="left" w:pos="3744"/>
          <w:tab w:val="left" w:pos="4644"/>
          <w:tab w:val="left" w:pos="5760"/>
          <w:tab w:val="left" w:pos="7371"/>
        </w:tabs>
        <w:spacing w:after="200" w:line="276" w:lineRule="auto"/>
        <w:contextualSpacing/>
        <w:jc w:val="both"/>
        <w:rPr>
          <w:rFonts w:eastAsia="Calibri"/>
          <w:b/>
          <w:bCs/>
          <w:snapToGrid/>
          <w:szCs w:val="24"/>
        </w:rPr>
      </w:pPr>
      <w:r w:rsidRPr="001E3C95">
        <w:rPr>
          <w:rFonts w:eastAsia="Calibri"/>
          <w:b/>
          <w:bCs/>
          <w:snapToGrid/>
          <w:szCs w:val="24"/>
        </w:rPr>
        <w:t>EMPLOYER‟S OBJECTIVE</w:t>
      </w:r>
    </w:p>
    <w:p w14:paraId="3D93A119" w14:textId="77777777" w:rsidR="001E3C95" w:rsidRPr="001E3C95" w:rsidRDefault="001E3C95" w:rsidP="001E3C95">
      <w:pPr>
        <w:widowControl/>
        <w:tabs>
          <w:tab w:val="left" w:pos="709"/>
          <w:tab w:val="left" w:pos="1944"/>
          <w:tab w:val="left" w:pos="3384"/>
          <w:tab w:val="left" w:pos="3744"/>
          <w:tab w:val="left" w:pos="4644"/>
          <w:tab w:val="left" w:pos="5760"/>
          <w:tab w:val="left" w:pos="7371"/>
        </w:tabs>
        <w:spacing w:after="200" w:line="276" w:lineRule="auto"/>
        <w:contextualSpacing/>
        <w:jc w:val="both"/>
        <w:rPr>
          <w:rFonts w:eastAsia="Calibri"/>
          <w:b/>
          <w:bCs/>
          <w:snapToGrid/>
          <w:szCs w:val="24"/>
        </w:rPr>
      </w:pPr>
    </w:p>
    <w:p w14:paraId="639821C2" w14:textId="373A5250" w:rsidR="001E3C95" w:rsidRPr="001E3C95" w:rsidRDefault="001E3C95" w:rsidP="001E3C95">
      <w:pPr>
        <w:widowControl/>
        <w:numPr>
          <w:ilvl w:val="1"/>
          <w:numId w:val="0"/>
        </w:numPr>
        <w:tabs>
          <w:tab w:val="left" w:pos="709"/>
          <w:tab w:val="left" w:pos="1944"/>
          <w:tab w:val="left" w:pos="3384"/>
          <w:tab w:val="left" w:pos="3744"/>
          <w:tab w:val="left" w:pos="4644"/>
          <w:tab w:val="left" w:pos="5760"/>
          <w:tab w:val="left" w:pos="7371"/>
        </w:tabs>
        <w:spacing w:after="200" w:line="276" w:lineRule="auto"/>
        <w:contextualSpacing/>
        <w:jc w:val="both"/>
        <w:rPr>
          <w:rFonts w:eastAsia="Calibri"/>
          <w:snapToGrid/>
          <w:szCs w:val="24"/>
        </w:rPr>
      </w:pPr>
      <w:r w:rsidRPr="001E3C95">
        <w:rPr>
          <w:rFonts w:eastAsia="Calibri"/>
          <w:snapToGrid/>
          <w:szCs w:val="24"/>
        </w:rPr>
        <w:t>Sekhukhune District Municipality’s objective with this bid process is to procure competent service provider</w:t>
      </w:r>
      <w:r w:rsidR="00F750A1">
        <w:rPr>
          <w:rFonts w:eastAsia="Calibri"/>
          <w:snapToGrid/>
          <w:szCs w:val="24"/>
        </w:rPr>
        <w:t xml:space="preserve"> </w:t>
      </w:r>
      <w:r w:rsidRPr="001E3C95">
        <w:rPr>
          <w:rFonts w:eastAsia="Calibri"/>
          <w:snapToGrid/>
          <w:szCs w:val="24"/>
        </w:rPr>
        <w:t xml:space="preserve">to assist the Infrastructure Water Services Department for the appointment of suitable service provider for </w:t>
      </w:r>
      <w:r w:rsidR="00F750A1">
        <w:rPr>
          <w:rFonts w:eastAsia="Calibri"/>
          <w:snapToGrid/>
          <w:szCs w:val="24"/>
        </w:rPr>
        <w:t xml:space="preserve">the </w:t>
      </w:r>
      <w:r w:rsidRPr="001E3C95">
        <w:rPr>
          <w:rFonts w:eastAsia="Calibri"/>
          <w:snapToGrid/>
          <w:szCs w:val="24"/>
        </w:rPr>
        <w:t xml:space="preserve">sucking of septic tanks, emptying of VIP toilets, unblocking and maintenance of sewer systems. </w:t>
      </w:r>
    </w:p>
    <w:p w14:paraId="5E53FBF9" w14:textId="77777777" w:rsidR="001E3C95" w:rsidRPr="001E3C95" w:rsidRDefault="001E3C95" w:rsidP="001E3C95">
      <w:pPr>
        <w:widowControl/>
        <w:numPr>
          <w:ilvl w:val="1"/>
          <w:numId w:val="0"/>
        </w:numPr>
        <w:tabs>
          <w:tab w:val="left" w:pos="709"/>
          <w:tab w:val="left" w:pos="1944"/>
          <w:tab w:val="left" w:pos="3384"/>
          <w:tab w:val="left" w:pos="3744"/>
          <w:tab w:val="left" w:pos="4644"/>
          <w:tab w:val="left" w:pos="5760"/>
          <w:tab w:val="left" w:pos="7371"/>
        </w:tabs>
        <w:spacing w:after="200" w:line="276" w:lineRule="auto"/>
        <w:contextualSpacing/>
        <w:jc w:val="both"/>
        <w:rPr>
          <w:rFonts w:eastAsia="Calibri"/>
          <w:snapToGrid/>
          <w:szCs w:val="24"/>
        </w:rPr>
      </w:pPr>
    </w:p>
    <w:p w14:paraId="56F659E5" w14:textId="77777777" w:rsidR="001E3C95" w:rsidRPr="001E3C95" w:rsidRDefault="001E3C95" w:rsidP="001E3C95">
      <w:pPr>
        <w:widowControl/>
        <w:numPr>
          <w:ilvl w:val="0"/>
          <w:numId w:val="44"/>
        </w:numPr>
        <w:spacing w:line="360" w:lineRule="auto"/>
        <w:jc w:val="both"/>
        <w:rPr>
          <w:rFonts w:eastAsia="Arial Narrow"/>
          <w:b/>
          <w:snapToGrid/>
          <w:szCs w:val="24"/>
        </w:rPr>
      </w:pPr>
      <w:r w:rsidRPr="001E3C95">
        <w:rPr>
          <w:rFonts w:eastAsia="Calibri"/>
          <w:snapToGrid/>
          <w:szCs w:val="24"/>
          <w:lang w:val="en-ZA"/>
        </w:rPr>
        <w:t xml:space="preserve">       </w:t>
      </w:r>
      <w:bookmarkStart w:id="4" w:name="_Toc303841385"/>
      <w:r w:rsidRPr="001E3C95">
        <w:rPr>
          <w:rFonts w:eastAsia="Arial Narrow"/>
          <w:b/>
          <w:snapToGrid/>
          <w:szCs w:val="24"/>
        </w:rPr>
        <w:t>SCOPE OF WORK</w:t>
      </w:r>
      <w:bookmarkEnd w:id="4"/>
    </w:p>
    <w:p w14:paraId="43E3893F" w14:textId="77777777" w:rsidR="001E3C95" w:rsidRPr="001E3C95" w:rsidRDefault="001E3C95" w:rsidP="001E3C95">
      <w:pPr>
        <w:widowControl/>
        <w:spacing w:line="360" w:lineRule="auto"/>
        <w:ind w:left="390"/>
        <w:jc w:val="both"/>
        <w:rPr>
          <w:rFonts w:eastAsia="Calibri"/>
          <w:snapToGrid/>
          <w:szCs w:val="24"/>
          <w:lang w:val="en-ZA"/>
        </w:rPr>
      </w:pPr>
    </w:p>
    <w:p w14:paraId="0B1514AD" w14:textId="7C82D9C3" w:rsidR="001E3C95" w:rsidRPr="001E3C95" w:rsidRDefault="005852CF" w:rsidP="001E3C95">
      <w:pPr>
        <w:widowControl/>
        <w:spacing w:line="360" w:lineRule="auto"/>
        <w:ind w:left="720" w:hanging="720"/>
        <w:jc w:val="both"/>
        <w:rPr>
          <w:rFonts w:eastAsia="Arial Narrow"/>
          <w:snapToGrid/>
          <w:szCs w:val="24"/>
        </w:rPr>
      </w:pPr>
      <w:r w:rsidRPr="005852CF">
        <w:rPr>
          <w:rFonts w:eastAsia="Calibri"/>
          <w:snapToGrid/>
          <w:szCs w:val="24"/>
          <w:lang w:val="en-ZA"/>
        </w:rPr>
        <w:t xml:space="preserve">Sucking, emptying and cleaning of 226 VIP toilets of Ward 16 (Elias </w:t>
      </w:r>
      <w:proofErr w:type="spellStart"/>
      <w:r w:rsidRPr="005852CF">
        <w:rPr>
          <w:rFonts w:eastAsia="Calibri"/>
          <w:snapToGrid/>
          <w:szCs w:val="24"/>
          <w:lang w:val="en-ZA"/>
        </w:rPr>
        <w:t>Motsoaledi</w:t>
      </w:r>
      <w:proofErr w:type="spellEnd"/>
      <w:r w:rsidRPr="005852CF">
        <w:rPr>
          <w:rFonts w:eastAsia="Calibri"/>
          <w:snapToGrid/>
          <w:szCs w:val="24"/>
          <w:lang w:val="en-ZA"/>
        </w:rPr>
        <w:t>)</w:t>
      </w:r>
      <w:r w:rsidR="001E3C95" w:rsidRPr="001E3C95">
        <w:rPr>
          <w:rFonts w:eastAsia="Calibri"/>
          <w:snapToGrid/>
          <w:szCs w:val="24"/>
          <w:lang w:val="en-ZA"/>
        </w:rPr>
        <w:t xml:space="preserve">. </w:t>
      </w:r>
    </w:p>
    <w:p w14:paraId="5F20BC61" w14:textId="77777777" w:rsidR="00C30E16" w:rsidRPr="00032FC8" w:rsidRDefault="00C30E16" w:rsidP="00C26E72">
      <w:pPr>
        <w:widowControl/>
        <w:tabs>
          <w:tab w:val="left" w:pos="426"/>
        </w:tabs>
        <w:spacing w:after="200" w:line="276" w:lineRule="auto"/>
        <w:ind w:left="709" w:right="431" w:hanging="709"/>
        <w:jc w:val="both"/>
        <w:rPr>
          <w:rFonts w:eastAsia="Calibri"/>
          <w:b/>
          <w:bCs/>
          <w:snapToGrid/>
          <w:spacing w:val="1"/>
          <w:szCs w:val="24"/>
          <w:u w:val="single"/>
        </w:rPr>
      </w:pPr>
    </w:p>
    <w:p w14:paraId="488773B8" w14:textId="5BB23825" w:rsidR="00C26E72" w:rsidRPr="00C26E72" w:rsidRDefault="00C26E72" w:rsidP="00C26E72">
      <w:pPr>
        <w:widowControl/>
        <w:tabs>
          <w:tab w:val="left" w:pos="426"/>
        </w:tabs>
        <w:spacing w:after="200" w:line="276" w:lineRule="auto"/>
        <w:ind w:left="709" w:right="431" w:hanging="709"/>
        <w:jc w:val="both"/>
        <w:rPr>
          <w:rFonts w:eastAsia="Calibri"/>
          <w:b/>
          <w:bCs/>
          <w:snapToGrid/>
          <w:spacing w:val="1"/>
          <w:szCs w:val="24"/>
          <w:u w:val="single"/>
        </w:rPr>
      </w:pPr>
      <w:r w:rsidRPr="00C26E72">
        <w:rPr>
          <w:rFonts w:eastAsia="Calibri"/>
          <w:b/>
          <w:bCs/>
          <w:snapToGrid/>
          <w:spacing w:val="1"/>
          <w:szCs w:val="24"/>
          <w:u w:val="single"/>
        </w:rPr>
        <w:t>EVALUATION CRITERIA</w:t>
      </w:r>
    </w:p>
    <w:p w14:paraId="0F6F3542" w14:textId="77777777" w:rsidR="00C26E72" w:rsidRPr="00C26E72" w:rsidRDefault="00C26E72" w:rsidP="00C26E72">
      <w:pPr>
        <w:autoSpaceDE w:val="0"/>
        <w:autoSpaceDN w:val="0"/>
        <w:adjustRightInd w:val="0"/>
        <w:jc w:val="both"/>
        <w:rPr>
          <w:rFonts w:eastAsia="Calibri"/>
          <w:snapToGrid/>
          <w:szCs w:val="24"/>
        </w:rPr>
      </w:pPr>
    </w:p>
    <w:p w14:paraId="385AEF88" w14:textId="77777777" w:rsidR="00C26E72" w:rsidRPr="00C26E72" w:rsidRDefault="00C26E72" w:rsidP="00941AA2">
      <w:pPr>
        <w:autoSpaceDE w:val="0"/>
        <w:autoSpaceDN w:val="0"/>
        <w:adjustRightInd w:val="0"/>
        <w:spacing w:line="360" w:lineRule="auto"/>
        <w:contextualSpacing/>
        <w:jc w:val="both"/>
        <w:rPr>
          <w:rFonts w:eastAsia="Calibri"/>
          <w:snapToGrid/>
          <w:color w:val="000000"/>
          <w:szCs w:val="24"/>
        </w:rPr>
      </w:pPr>
      <w:r w:rsidRPr="00C26E72">
        <w:rPr>
          <w:rFonts w:eastAsia="Calibri"/>
          <w:snapToGrid/>
          <w:color w:val="000000"/>
          <w:szCs w:val="24"/>
        </w:rPr>
        <w:t xml:space="preserve">1. Bidders must provide sufficient information to qualify for pre-qualification points </w:t>
      </w:r>
    </w:p>
    <w:p w14:paraId="1F0BC751" w14:textId="2C4CF758" w:rsidR="00C26E72" w:rsidRPr="00C26E72" w:rsidRDefault="00C26E72" w:rsidP="00154D66">
      <w:pPr>
        <w:autoSpaceDE w:val="0"/>
        <w:autoSpaceDN w:val="0"/>
        <w:adjustRightInd w:val="0"/>
        <w:spacing w:line="360" w:lineRule="auto"/>
        <w:ind w:left="720"/>
        <w:contextualSpacing/>
        <w:jc w:val="both"/>
        <w:rPr>
          <w:rFonts w:eastAsia="Calibri"/>
          <w:snapToGrid/>
          <w:color w:val="000000"/>
          <w:szCs w:val="24"/>
          <w:highlight w:val="yellow"/>
        </w:rPr>
      </w:pPr>
      <w:r w:rsidRPr="00C26E72">
        <w:rPr>
          <w:rFonts w:eastAsia="Calibri"/>
          <w:snapToGrid/>
          <w:color w:val="000000"/>
          <w:szCs w:val="24"/>
        </w:rPr>
        <w:t xml:space="preserve">    in respect of Functionality/Quality</w:t>
      </w:r>
      <w:r w:rsidR="00154D66" w:rsidRPr="00032FC8">
        <w:rPr>
          <w:rFonts w:eastAsia="Calibri"/>
          <w:snapToGrid/>
          <w:color w:val="000000"/>
          <w:szCs w:val="24"/>
        </w:rPr>
        <w:t>.</w:t>
      </w:r>
    </w:p>
    <w:p w14:paraId="21EA1F0E" w14:textId="77777777" w:rsidR="00C26E72" w:rsidRPr="00C26E72" w:rsidRDefault="00C26E72" w:rsidP="00154D66">
      <w:pPr>
        <w:shd w:val="clear" w:color="auto" w:fill="FFFFFF" w:themeFill="background1"/>
        <w:autoSpaceDE w:val="0"/>
        <w:autoSpaceDN w:val="0"/>
        <w:adjustRightInd w:val="0"/>
        <w:spacing w:line="360" w:lineRule="auto"/>
        <w:contextualSpacing/>
        <w:jc w:val="both"/>
        <w:rPr>
          <w:rFonts w:eastAsia="Calibri"/>
          <w:snapToGrid/>
          <w:color w:val="000000"/>
          <w:szCs w:val="24"/>
        </w:rPr>
      </w:pPr>
      <w:r w:rsidRPr="00C26E72">
        <w:rPr>
          <w:rFonts w:eastAsia="Calibri"/>
          <w:snapToGrid/>
          <w:color w:val="000000"/>
          <w:szCs w:val="24"/>
        </w:rPr>
        <w:t>Received Responsive Bids will be evaluated based on the following criteria:</w:t>
      </w:r>
    </w:p>
    <w:p w14:paraId="2DB63181" w14:textId="77777777" w:rsidR="00C26E72" w:rsidRPr="00C26E72" w:rsidRDefault="00C26E72" w:rsidP="00C26E72">
      <w:pPr>
        <w:widowControl/>
        <w:numPr>
          <w:ilvl w:val="0"/>
          <w:numId w:val="43"/>
        </w:numPr>
        <w:autoSpaceDE w:val="0"/>
        <w:autoSpaceDN w:val="0"/>
        <w:adjustRightInd w:val="0"/>
        <w:spacing w:after="200" w:line="360" w:lineRule="auto"/>
        <w:contextualSpacing/>
        <w:jc w:val="both"/>
        <w:rPr>
          <w:rFonts w:eastAsia="Calibri"/>
          <w:b/>
          <w:bCs/>
          <w:snapToGrid/>
          <w:color w:val="000000"/>
          <w:szCs w:val="24"/>
        </w:rPr>
      </w:pPr>
      <w:r w:rsidRPr="00C26E72">
        <w:rPr>
          <w:rFonts w:eastAsia="Calibri"/>
          <w:b/>
          <w:bCs/>
          <w:snapToGrid/>
          <w:color w:val="000000"/>
          <w:szCs w:val="24"/>
        </w:rPr>
        <w:t>STAGE 1: SCREENING PROCESS</w:t>
      </w:r>
    </w:p>
    <w:p w14:paraId="324D7568" w14:textId="60FC6336" w:rsidR="00C26E72" w:rsidRPr="00C26E72" w:rsidRDefault="00C26E72" w:rsidP="00BC07F4">
      <w:pPr>
        <w:autoSpaceDE w:val="0"/>
        <w:autoSpaceDN w:val="0"/>
        <w:adjustRightInd w:val="0"/>
        <w:spacing w:line="360" w:lineRule="auto"/>
        <w:contextualSpacing/>
        <w:jc w:val="both"/>
        <w:rPr>
          <w:rFonts w:eastAsia="Calibri"/>
          <w:snapToGrid/>
          <w:color w:val="000000"/>
          <w:szCs w:val="24"/>
        </w:rPr>
      </w:pPr>
      <w:r w:rsidRPr="00C26E72">
        <w:rPr>
          <w:rFonts w:eastAsia="Calibri"/>
          <w:snapToGrid/>
          <w:color w:val="000000"/>
          <w:szCs w:val="24"/>
        </w:rPr>
        <w:t>Compliance with all standard bidding documents, and such documents must be signed by a duly authorized representative</w:t>
      </w:r>
      <w:r w:rsidR="00BC07F4" w:rsidRPr="00032FC8">
        <w:rPr>
          <w:rFonts w:eastAsia="Calibri"/>
          <w:snapToGrid/>
          <w:color w:val="000000"/>
          <w:szCs w:val="24"/>
        </w:rPr>
        <w:t xml:space="preserve">. </w:t>
      </w:r>
      <w:r w:rsidRPr="00C26E72">
        <w:rPr>
          <w:rFonts w:eastAsia="Calibri"/>
          <w:snapToGrid/>
          <w:color w:val="000000"/>
          <w:szCs w:val="24"/>
        </w:rPr>
        <w:t xml:space="preserve">Tax matters will also be reviewed as to whether a SARS varication number and/or valid tax clearance certificate has been submitted at closing date and time of the </w:t>
      </w:r>
      <w:r w:rsidRPr="00C26E72">
        <w:rPr>
          <w:rFonts w:eastAsia="Calibri"/>
          <w:snapToGrid/>
          <w:color w:val="000000"/>
          <w:szCs w:val="24"/>
        </w:rPr>
        <w:lastRenderedPageBreak/>
        <w:t>bid.</w:t>
      </w:r>
    </w:p>
    <w:p w14:paraId="609DF544" w14:textId="77777777" w:rsidR="00C26E72" w:rsidRPr="00C26E72" w:rsidRDefault="00C26E72" w:rsidP="00941AA2">
      <w:pPr>
        <w:widowControl/>
        <w:numPr>
          <w:ilvl w:val="0"/>
          <w:numId w:val="43"/>
        </w:numPr>
        <w:autoSpaceDE w:val="0"/>
        <w:autoSpaceDN w:val="0"/>
        <w:adjustRightInd w:val="0"/>
        <w:spacing w:after="200" w:line="360" w:lineRule="auto"/>
        <w:contextualSpacing/>
        <w:jc w:val="both"/>
        <w:rPr>
          <w:rFonts w:eastAsia="Calibri"/>
          <w:b/>
          <w:bCs/>
          <w:snapToGrid/>
          <w:color w:val="000000"/>
          <w:szCs w:val="24"/>
        </w:rPr>
      </w:pPr>
      <w:r w:rsidRPr="00C26E72">
        <w:rPr>
          <w:rFonts w:eastAsia="Calibri"/>
          <w:b/>
          <w:bCs/>
          <w:snapToGrid/>
          <w:color w:val="000000"/>
          <w:szCs w:val="24"/>
        </w:rPr>
        <w:t>STAGE 2: FUNCTIONALITY EVALUATION</w:t>
      </w:r>
    </w:p>
    <w:p w14:paraId="7AC91DA6" w14:textId="43891718" w:rsidR="00941AA2" w:rsidRPr="00941AA2" w:rsidRDefault="004A785E" w:rsidP="00941AA2">
      <w:pPr>
        <w:autoSpaceDE w:val="0"/>
        <w:autoSpaceDN w:val="0"/>
        <w:adjustRightInd w:val="0"/>
        <w:spacing w:line="360" w:lineRule="auto"/>
        <w:contextualSpacing/>
        <w:jc w:val="both"/>
        <w:rPr>
          <w:rFonts w:eastAsia="Calibri"/>
          <w:snapToGrid/>
          <w:color w:val="000000"/>
          <w:szCs w:val="24"/>
        </w:rPr>
      </w:pPr>
      <w:r w:rsidRPr="004A785E">
        <w:rPr>
          <w:rFonts w:eastAsia="Calibri"/>
          <w:snapToGrid/>
          <w:color w:val="000000"/>
          <w:szCs w:val="24"/>
        </w:rPr>
        <w:t>The minimum functionality scoring requirement is 70 out of 100 points. Tender offers that fail to meet this requirement will be rejected. Only bidders who have successfully completed the pre-qualification process will proceed to the functionality evaluation phase. At this phase, the evaluation process will be based on the bidder’s responses in respect of the bid proposal (evaluated on the minimum functional terms of reference).</w:t>
      </w:r>
    </w:p>
    <w:tbl>
      <w:tblPr>
        <w:tblStyle w:val="TableGrid16"/>
        <w:tblW w:w="0" w:type="auto"/>
        <w:tblInd w:w="137" w:type="dxa"/>
        <w:tblLook w:val="04A0" w:firstRow="1" w:lastRow="0" w:firstColumn="1" w:lastColumn="0" w:noHBand="0" w:noVBand="1"/>
      </w:tblPr>
      <w:tblGrid>
        <w:gridCol w:w="6317"/>
        <w:gridCol w:w="2602"/>
      </w:tblGrid>
      <w:tr w:rsidR="00941AA2" w:rsidRPr="00941AA2" w14:paraId="4EC6CC77" w14:textId="77777777" w:rsidTr="00FB53A9">
        <w:tc>
          <w:tcPr>
            <w:tcW w:w="6317" w:type="dxa"/>
          </w:tcPr>
          <w:p w14:paraId="10837161" w14:textId="77777777" w:rsidR="00941AA2" w:rsidRPr="00941AA2" w:rsidRDefault="00941AA2" w:rsidP="00941AA2">
            <w:pPr>
              <w:autoSpaceDE w:val="0"/>
              <w:autoSpaceDN w:val="0"/>
              <w:adjustRightInd w:val="0"/>
              <w:spacing w:line="360" w:lineRule="auto"/>
              <w:contextualSpacing/>
              <w:jc w:val="both"/>
              <w:rPr>
                <w:rFonts w:eastAsia="Calibri"/>
                <w:b/>
                <w:bCs/>
                <w:snapToGrid/>
                <w:spacing w:val="1"/>
                <w:position w:val="2"/>
                <w:szCs w:val="24"/>
              </w:rPr>
            </w:pPr>
            <w:r w:rsidRPr="00941AA2">
              <w:rPr>
                <w:rFonts w:eastAsia="Calibri"/>
                <w:b/>
                <w:bCs/>
                <w:snapToGrid/>
                <w:spacing w:val="1"/>
                <w:position w:val="2"/>
                <w:szCs w:val="24"/>
              </w:rPr>
              <w:t>ITEM</w:t>
            </w:r>
          </w:p>
        </w:tc>
        <w:tc>
          <w:tcPr>
            <w:tcW w:w="2602" w:type="dxa"/>
          </w:tcPr>
          <w:p w14:paraId="1DA14452" w14:textId="77777777" w:rsidR="00941AA2" w:rsidRPr="00941AA2" w:rsidRDefault="00941AA2" w:rsidP="00941AA2">
            <w:pPr>
              <w:autoSpaceDE w:val="0"/>
              <w:autoSpaceDN w:val="0"/>
              <w:adjustRightInd w:val="0"/>
              <w:spacing w:line="360" w:lineRule="auto"/>
              <w:contextualSpacing/>
              <w:jc w:val="both"/>
              <w:rPr>
                <w:rFonts w:eastAsia="Calibri"/>
                <w:b/>
                <w:bCs/>
                <w:snapToGrid/>
                <w:spacing w:val="1"/>
                <w:position w:val="2"/>
                <w:szCs w:val="24"/>
              </w:rPr>
            </w:pPr>
            <w:r w:rsidRPr="00941AA2">
              <w:rPr>
                <w:rFonts w:eastAsia="Calibri"/>
                <w:b/>
                <w:bCs/>
                <w:snapToGrid/>
                <w:spacing w:val="1"/>
                <w:position w:val="2"/>
                <w:szCs w:val="24"/>
              </w:rPr>
              <w:t>WEIGHT</w:t>
            </w:r>
          </w:p>
        </w:tc>
      </w:tr>
      <w:tr w:rsidR="00941AA2" w:rsidRPr="00941AA2" w14:paraId="12CD8B89" w14:textId="77777777" w:rsidTr="00FB53A9">
        <w:tc>
          <w:tcPr>
            <w:tcW w:w="6317" w:type="dxa"/>
          </w:tcPr>
          <w:p w14:paraId="3B9EC06E" w14:textId="77777777" w:rsidR="00941AA2" w:rsidRPr="00941AA2" w:rsidRDefault="00941AA2" w:rsidP="00941AA2">
            <w:pPr>
              <w:autoSpaceDE w:val="0"/>
              <w:autoSpaceDN w:val="0"/>
              <w:adjustRightInd w:val="0"/>
              <w:spacing w:line="360" w:lineRule="auto"/>
              <w:contextualSpacing/>
              <w:jc w:val="both"/>
              <w:rPr>
                <w:rFonts w:eastAsia="Calibri"/>
                <w:b/>
                <w:bCs/>
                <w:snapToGrid/>
                <w:spacing w:val="1"/>
                <w:position w:val="2"/>
                <w:szCs w:val="24"/>
              </w:rPr>
            </w:pPr>
            <w:r w:rsidRPr="00941AA2">
              <w:rPr>
                <w:rFonts w:eastAsia="Calibri"/>
                <w:b/>
                <w:bCs/>
                <w:snapToGrid/>
                <w:spacing w:val="1"/>
                <w:position w:val="2"/>
                <w:szCs w:val="24"/>
              </w:rPr>
              <w:t>STAGE 1 OF EVALUATION-FNCTIONALITY</w:t>
            </w:r>
          </w:p>
        </w:tc>
        <w:tc>
          <w:tcPr>
            <w:tcW w:w="2602" w:type="dxa"/>
          </w:tcPr>
          <w:p w14:paraId="54491593" w14:textId="77777777" w:rsidR="00941AA2" w:rsidRPr="00941AA2" w:rsidRDefault="00941AA2" w:rsidP="00941AA2">
            <w:pPr>
              <w:autoSpaceDE w:val="0"/>
              <w:autoSpaceDN w:val="0"/>
              <w:adjustRightInd w:val="0"/>
              <w:spacing w:line="360" w:lineRule="auto"/>
              <w:contextualSpacing/>
              <w:jc w:val="both"/>
              <w:rPr>
                <w:rFonts w:eastAsia="Calibri"/>
                <w:b/>
                <w:bCs/>
                <w:snapToGrid/>
                <w:spacing w:val="1"/>
                <w:position w:val="2"/>
                <w:szCs w:val="24"/>
              </w:rPr>
            </w:pPr>
            <w:r w:rsidRPr="00941AA2">
              <w:rPr>
                <w:rFonts w:eastAsia="Calibri"/>
                <w:b/>
                <w:bCs/>
                <w:snapToGrid/>
                <w:spacing w:val="1"/>
                <w:position w:val="2"/>
                <w:szCs w:val="24"/>
              </w:rPr>
              <w:t>100</w:t>
            </w:r>
          </w:p>
        </w:tc>
      </w:tr>
      <w:tr w:rsidR="00941AA2" w:rsidRPr="00941AA2" w14:paraId="1C021008" w14:textId="77777777" w:rsidTr="00FB53A9">
        <w:tc>
          <w:tcPr>
            <w:tcW w:w="6317" w:type="dxa"/>
          </w:tcPr>
          <w:p w14:paraId="726EC628" w14:textId="77777777" w:rsidR="00941AA2" w:rsidRPr="00941AA2" w:rsidRDefault="00941AA2" w:rsidP="00941AA2">
            <w:pPr>
              <w:autoSpaceDE w:val="0"/>
              <w:autoSpaceDN w:val="0"/>
              <w:adjustRightInd w:val="0"/>
              <w:spacing w:line="360" w:lineRule="auto"/>
              <w:contextualSpacing/>
              <w:jc w:val="both"/>
              <w:rPr>
                <w:rFonts w:eastAsia="Calibri"/>
                <w:b/>
                <w:bCs/>
                <w:snapToGrid/>
                <w:spacing w:val="1"/>
                <w:position w:val="2"/>
                <w:szCs w:val="24"/>
              </w:rPr>
            </w:pPr>
            <w:r w:rsidRPr="00941AA2">
              <w:rPr>
                <w:rFonts w:eastAsia="Calibri"/>
                <w:b/>
                <w:bCs/>
                <w:snapToGrid/>
                <w:spacing w:val="1"/>
                <w:position w:val="2"/>
                <w:szCs w:val="24"/>
              </w:rPr>
              <w:t>FUNCTIONALITY</w:t>
            </w:r>
          </w:p>
        </w:tc>
        <w:tc>
          <w:tcPr>
            <w:tcW w:w="2602" w:type="dxa"/>
          </w:tcPr>
          <w:p w14:paraId="1EB4E000" w14:textId="77777777" w:rsidR="00941AA2" w:rsidRPr="00941AA2" w:rsidRDefault="00941AA2" w:rsidP="00941AA2">
            <w:pPr>
              <w:autoSpaceDE w:val="0"/>
              <w:autoSpaceDN w:val="0"/>
              <w:adjustRightInd w:val="0"/>
              <w:spacing w:line="360" w:lineRule="auto"/>
              <w:contextualSpacing/>
              <w:jc w:val="both"/>
              <w:rPr>
                <w:rFonts w:eastAsia="Calibri"/>
                <w:b/>
                <w:bCs/>
                <w:snapToGrid/>
                <w:spacing w:val="1"/>
                <w:position w:val="2"/>
                <w:szCs w:val="24"/>
              </w:rPr>
            </w:pPr>
          </w:p>
        </w:tc>
      </w:tr>
      <w:tr w:rsidR="00941AA2" w:rsidRPr="00941AA2" w14:paraId="2F4683A8" w14:textId="77777777" w:rsidTr="00FB53A9">
        <w:tc>
          <w:tcPr>
            <w:tcW w:w="6317" w:type="dxa"/>
          </w:tcPr>
          <w:p w14:paraId="162DC6F2" w14:textId="77777777" w:rsidR="00941AA2" w:rsidRPr="00941AA2" w:rsidRDefault="00941AA2" w:rsidP="00941AA2">
            <w:pPr>
              <w:autoSpaceDE w:val="0"/>
              <w:autoSpaceDN w:val="0"/>
              <w:adjustRightInd w:val="0"/>
              <w:spacing w:line="360" w:lineRule="auto"/>
              <w:contextualSpacing/>
              <w:jc w:val="both"/>
              <w:rPr>
                <w:rFonts w:eastAsia="Calibri"/>
                <w:bCs/>
                <w:snapToGrid/>
                <w:color w:val="FF0000"/>
                <w:spacing w:val="1"/>
                <w:position w:val="2"/>
                <w:szCs w:val="24"/>
              </w:rPr>
            </w:pPr>
          </w:p>
        </w:tc>
        <w:tc>
          <w:tcPr>
            <w:tcW w:w="2602" w:type="dxa"/>
          </w:tcPr>
          <w:p w14:paraId="7535E2B1" w14:textId="77777777" w:rsidR="00941AA2" w:rsidRPr="00941AA2" w:rsidRDefault="00941AA2" w:rsidP="00941AA2">
            <w:pPr>
              <w:autoSpaceDE w:val="0"/>
              <w:autoSpaceDN w:val="0"/>
              <w:adjustRightInd w:val="0"/>
              <w:spacing w:line="360" w:lineRule="auto"/>
              <w:contextualSpacing/>
              <w:jc w:val="both"/>
              <w:rPr>
                <w:rFonts w:eastAsia="Calibri"/>
                <w:snapToGrid/>
                <w:color w:val="FF0000"/>
                <w:spacing w:val="1"/>
                <w:position w:val="2"/>
                <w:szCs w:val="24"/>
              </w:rPr>
            </w:pPr>
          </w:p>
        </w:tc>
      </w:tr>
      <w:tr w:rsidR="00941AA2" w:rsidRPr="00941AA2" w14:paraId="1AE5FA5C" w14:textId="77777777" w:rsidTr="00FB53A9">
        <w:tc>
          <w:tcPr>
            <w:tcW w:w="6317" w:type="dxa"/>
          </w:tcPr>
          <w:p w14:paraId="3F35987A" w14:textId="77777777" w:rsidR="00941AA2" w:rsidRPr="00941AA2" w:rsidRDefault="00941AA2" w:rsidP="00941AA2">
            <w:pPr>
              <w:autoSpaceDE w:val="0"/>
              <w:autoSpaceDN w:val="0"/>
              <w:adjustRightInd w:val="0"/>
              <w:spacing w:line="360" w:lineRule="auto"/>
              <w:jc w:val="both"/>
              <w:rPr>
                <w:rFonts w:eastAsia="Calibri"/>
                <w:snapToGrid/>
                <w:spacing w:val="1"/>
                <w:position w:val="2"/>
                <w:szCs w:val="24"/>
              </w:rPr>
            </w:pPr>
            <w:r w:rsidRPr="00941AA2">
              <w:rPr>
                <w:rFonts w:eastAsia="Calibri"/>
                <w:b/>
                <w:snapToGrid/>
                <w:spacing w:val="1"/>
                <w:position w:val="2"/>
                <w:szCs w:val="24"/>
              </w:rPr>
              <w:t xml:space="preserve">EXPERIENCE OF </w:t>
            </w:r>
            <w:r w:rsidRPr="00941AA2">
              <w:rPr>
                <w:rFonts w:eastAsia="Calibri"/>
                <w:b/>
                <w:snapToGrid/>
                <w:szCs w:val="24"/>
              </w:rPr>
              <w:t>THE COMPANY</w:t>
            </w:r>
            <w:r w:rsidRPr="00941AA2">
              <w:rPr>
                <w:rFonts w:eastAsia="Calibri"/>
                <w:snapToGrid/>
                <w:spacing w:val="1"/>
                <w:position w:val="2"/>
                <w:szCs w:val="24"/>
              </w:rPr>
              <w:t xml:space="preserve">: </w:t>
            </w:r>
          </w:p>
          <w:p w14:paraId="06274F00" w14:textId="77777777" w:rsidR="00941AA2" w:rsidRPr="00941AA2" w:rsidRDefault="00941AA2" w:rsidP="00941AA2">
            <w:pPr>
              <w:autoSpaceDE w:val="0"/>
              <w:autoSpaceDN w:val="0"/>
              <w:adjustRightInd w:val="0"/>
              <w:spacing w:line="360" w:lineRule="auto"/>
              <w:jc w:val="both"/>
              <w:rPr>
                <w:rFonts w:eastAsia="Calibri"/>
                <w:snapToGrid/>
                <w:spacing w:val="1"/>
                <w:position w:val="2"/>
                <w:szCs w:val="24"/>
              </w:rPr>
            </w:pPr>
            <w:r w:rsidRPr="00941AA2">
              <w:rPr>
                <w:rFonts w:eastAsia="Calibri"/>
                <w:snapToGrid/>
                <w:spacing w:val="1"/>
                <w:position w:val="2"/>
                <w:szCs w:val="24"/>
              </w:rPr>
              <w:t>(Attach proof of appointment letter(s), signed and stamped reference letter(s) from previous client(s) for previous project worked within past ten years.</w:t>
            </w:r>
          </w:p>
        </w:tc>
        <w:tc>
          <w:tcPr>
            <w:tcW w:w="2602" w:type="dxa"/>
          </w:tcPr>
          <w:p w14:paraId="2D0E5BD6" w14:textId="77777777" w:rsidR="00941AA2" w:rsidRPr="00941AA2" w:rsidRDefault="00941AA2" w:rsidP="00941AA2">
            <w:pPr>
              <w:autoSpaceDE w:val="0"/>
              <w:autoSpaceDN w:val="0"/>
              <w:adjustRightInd w:val="0"/>
              <w:spacing w:line="360" w:lineRule="auto"/>
              <w:contextualSpacing/>
              <w:jc w:val="both"/>
              <w:rPr>
                <w:rFonts w:eastAsia="Calibri"/>
                <w:b/>
                <w:bCs/>
                <w:snapToGrid/>
                <w:spacing w:val="1"/>
                <w:position w:val="2"/>
                <w:szCs w:val="24"/>
              </w:rPr>
            </w:pPr>
            <w:r w:rsidRPr="00941AA2">
              <w:rPr>
                <w:rFonts w:eastAsia="Calibri"/>
                <w:b/>
                <w:bCs/>
                <w:snapToGrid/>
                <w:spacing w:val="1"/>
                <w:position w:val="2"/>
                <w:szCs w:val="24"/>
              </w:rPr>
              <w:t>30 Points</w:t>
            </w:r>
          </w:p>
        </w:tc>
      </w:tr>
      <w:tr w:rsidR="00941AA2" w:rsidRPr="00941AA2" w14:paraId="035997E8" w14:textId="77777777" w:rsidTr="00FB53A9">
        <w:tc>
          <w:tcPr>
            <w:tcW w:w="6317" w:type="dxa"/>
          </w:tcPr>
          <w:p w14:paraId="03C25831"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c>
          <w:tcPr>
            <w:tcW w:w="2602" w:type="dxa"/>
          </w:tcPr>
          <w:p w14:paraId="51BE0F30"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r>
      <w:tr w:rsidR="00941AA2" w:rsidRPr="00941AA2" w14:paraId="220C5056" w14:textId="77777777" w:rsidTr="00FB53A9">
        <w:tc>
          <w:tcPr>
            <w:tcW w:w="6317" w:type="dxa"/>
          </w:tcPr>
          <w:p w14:paraId="1F254F3D"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One (1) Honey sucking or sludge removal related project.</w:t>
            </w:r>
          </w:p>
        </w:tc>
        <w:tc>
          <w:tcPr>
            <w:tcW w:w="2602" w:type="dxa"/>
          </w:tcPr>
          <w:p w14:paraId="755D9439"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5</w:t>
            </w:r>
          </w:p>
        </w:tc>
      </w:tr>
      <w:tr w:rsidR="00941AA2" w:rsidRPr="00941AA2" w14:paraId="2F5295C9" w14:textId="77777777" w:rsidTr="00FB53A9">
        <w:tc>
          <w:tcPr>
            <w:tcW w:w="6317" w:type="dxa"/>
          </w:tcPr>
          <w:p w14:paraId="4D72B002"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Two (2) to Three (3) Honey sucking or sludge removal related project.</w:t>
            </w:r>
          </w:p>
        </w:tc>
        <w:tc>
          <w:tcPr>
            <w:tcW w:w="2602" w:type="dxa"/>
          </w:tcPr>
          <w:p w14:paraId="43D7227B"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10</w:t>
            </w:r>
          </w:p>
        </w:tc>
      </w:tr>
      <w:tr w:rsidR="00941AA2" w:rsidRPr="00941AA2" w14:paraId="5D87D5BF" w14:textId="77777777" w:rsidTr="00FB53A9">
        <w:tc>
          <w:tcPr>
            <w:tcW w:w="6317" w:type="dxa"/>
          </w:tcPr>
          <w:p w14:paraId="0E491657"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Four (4) to Five (5) Honey sucking or sludge removal related project.</w:t>
            </w:r>
          </w:p>
        </w:tc>
        <w:tc>
          <w:tcPr>
            <w:tcW w:w="2602" w:type="dxa"/>
          </w:tcPr>
          <w:p w14:paraId="24EAC4AD"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20</w:t>
            </w:r>
          </w:p>
        </w:tc>
      </w:tr>
      <w:tr w:rsidR="00941AA2" w:rsidRPr="00941AA2" w14:paraId="6AC82D12" w14:textId="77777777" w:rsidTr="00FB53A9">
        <w:tc>
          <w:tcPr>
            <w:tcW w:w="6317" w:type="dxa"/>
          </w:tcPr>
          <w:p w14:paraId="3F1FE35E"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Six and above Honey sucking or sludge removal related projects.</w:t>
            </w:r>
          </w:p>
        </w:tc>
        <w:tc>
          <w:tcPr>
            <w:tcW w:w="2602" w:type="dxa"/>
          </w:tcPr>
          <w:p w14:paraId="456264F7"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30</w:t>
            </w:r>
          </w:p>
        </w:tc>
      </w:tr>
      <w:tr w:rsidR="00941AA2" w:rsidRPr="00941AA2" w14:paraId="40493707" w14:textId="77777777" w:rsidTr="00FB53A9">
        <w:tc>
          <w:tcPr>
            <w:tcW w:w="6317" w:type="dxa"/>
          </w:tcPr>
          <w:p w14:paraId="1C760779"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c>
          <w:tcPr>
            <w:tcW w:w="2602" w:type="dxa"/>
          </w:tcPr>
          <w:p w14:paraId="77097137"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r>
      <w:tr w:rsidR="00941AA2" w:rsidRPr="00941AA2" w14:paraId="6B71F8C1" w14:textId="77777777" w:rsidTr="00FB53A9">
        <w:tc>
          <w:tcPr>
            <w:tcW w:w="6317" w:type="dxa"/>
          </w:tcPr>
          <w:p w14:paraId="53D0DEAF"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b/>
                <w:snapToGrid/>
                <w:spacing w:val="1"/>
                <w:position w:val="2"/>
                <w:szCs w:val="24"/>
              </w:rPr>
              <w:t>PLANT &amp; EQUIPMENT’S (Attach signed and stamped lease agreement from plant hire if not own plant)</w:t>
            </w:r>
          </w:p>
        </w:tc>
        <w:tc>
          <w:tcPr>
            <w:tcW w:w="2602" w:type="dxa"/>
          </w:tcPr>
          <w:p w14:paraId="0EFBC2EF"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b/>
                <w:snapToGrid/>
                <w:spacing w:val="1"/>
                <w:position w:val="2"/>
                <w:szCs w:val="24"/>
              </w:rPr>
              <w:t>40 Points</w:t>
            </w:r>
          </w:p>
        </w:tc>
      </w:tr>
      <w:tr w:rsidR="00941AA2" w:rsidRPr="00941AA2" w14:paraId="3F7B2C1A" w14:textId="77777777" w:rsidTr="00FB53A9">
        <w:tc>
          <w:tcPr>
            <w:tcW w:w="6317" w:type="dxa"/>
          </w:tcPr>
          <w:p w14:paraId="0E60EB38"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c>
          <w:tcPr>
            <w:tcW w:w="2602" w:type="dxa"/>
          </w:tcPr>
          <w:p w14:paraId="372C746C"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r>
      <w:tr w:rsidR="00941AA2" w:rsidRPr="00941AA2" w14:paraId="2E94E256" w14:textId="77777777" w:rsidTr="00FB53A9">
        <w:tc>
          <w:tcPr>
            <w:tcW w:w="6317" w:type="dxa"/>
          </w:tcPr>
          <w:p w14:paraId="7357A541"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vertAlign w:val="superscript"/>
              </w:rPr>
            </w:pPr>
            <w:r w:rsidRPr="00941AA2">
              <w:rPr>
                <w:rFonts w:eastAsia="Calibri"/>
                <w:snapToGrid/>
                <w:spacing w:val="1"/>
                <w:position w:val="2"/>
                <w:szCs w:val="24"/>
              </w:rPr>
              <w:t>2 x Honey Suckers 10m</w:t>
            </w:r>
            <w:r w:rsidRPr="00941AA2">
              <w:rPr>
                <w:rFonts w:eastAsia="Calibri"/>
                <w:snapToGrid/>
                <w:spacing w:val="1"/>
                <w:position w:val="2"/>
                <w:szCs w:val="24"/>
                <w:vertAlign w:val="superscript"/>
              </w:rPr>
              <w:t>3</w:t>
            </w:r>
          </w:p>
        </w:tc>
        <w:tc>
          <w:tcPr>
            <w:tcW w:w="2602" w:type="dxa"/>
          </w:tcPr>
          <w:p w14:paraId="046B9738"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10</w:t>
            </w:r>
          </w:p>
        </w:tc>
      </w:tr>
      <w:tr w:rsidR="00941AA2" w:rsidRPr="00941AA2" w14:paraId="424B1D18" w14:textId="77777777" w:rsidTr="00FB53A9">
        <w:tc>
          <w:tcPr>
            <w:tcW w:w="6317" w:type="dxa"/>
          </w:tcPr>
          <w:p w14:paraId="20BBD06A"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vertAlign w:val="superscript"/>
              </w:rPr>
            </w:pPr>
            <w:r w:rsidRPr="00941AA2">
              <w:rPr>
                <w:rFonts w:eastAsia="Calibri"/>
                <w:snapToGrid/>
                <w:spacing w:val="1"/>
                <w:position w:val="2"/>
                <w:szCs w:val="24"/>
              </w:rPr>
              <w:t>3 x Honey Suckers 10m</w:t>
            </w:r>
            <w:r w:rsidRPr="00941AA2">
              <w:rPr>
                <w:rFonts w:eastAsia="Calibri"/>
                <w:snapToGrid/>
                <w:spacing w:val="1"/>
                <w:position w:val="2"/>
                <w:szCs w:val="24"/>
                <w:vertAlign w:val="superscript"/>
              </w:rPr>
              <w:t>3</w:t>
            </w:r>
          </w:p>
        </w:tc>
        <w:tc>
          <w:tcPr>
            <w:tcW w:w="2602" w:type="dxa"/>
          </w:tcPr>
          <w:p w14:paraId="60373DCF"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15</w:t>
            </w:r>
          </w:p>
        </w:tc>
      </w:tr>
      <w:tr w:rsidR="00941AA2" w:rsidRPr="00941AA2" w14:paraId="76EE3CC5" w14:textId="77777777" w:rsidTr="00FB53A9">
        <w:tc>
          <w:tcPr>
            <w:tcW w:w="6317" w:type="dxa"/>
          </w:tcPr>
          <w:p w14:paraId="56A7F4F7"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4 x Honey Suckers 10m3</w:t>
            </w:r>
          </w:p>
        </w:tc>
        <w:tc>
          <w:tcPr>
            <w:tcW w:w="2602" w:type="dxa"/>
          </w:tcPr>
          <w:p w14:paraId="046D7A01"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20</w:t>
            </w:r>
          </w:p>
        </w:tc>
      </w:tr>
      <w:tr w:rsidR="00941AA2" w:rsidRPr="00941AA2" w14:paraId="5AA7DCA0" w14:textId="77777777" w:rsidTr="00FB53A9">
        <w:tc>
          <w:tcPr>
            <w:tcW w:w="6317" w:type="dxa"/>
          </w:tcPr>
          <w:p w14:paraId="2C9E4B8D"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 xml:space="preserve">1 x Flat truck </w:t>
            </w:r>
          </w:p>
        </w:tc>
        <w:tc>
          <w:tcPr>
            <w:tcW w:w="2602" w:type="dxa"/>
          </w:tcPr>
          <w:p w14:paraId="4FC52EF9"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10</w:t>
            </w:r>
          </w:p>
        </w:tc>
      </w:tr>
      <w:tr w:rsidR="00941AA2" w:rsidRPr="00941AA2" w14:paraId="0FB8A327" w14:textId="77777777" w:rsidTr="00FB53A9">
        <w:tc>
          <w:tcPr>
            <w:tcW w:w="6317" w:type="dxa"/>
          </w:tcPr>
          <w:p w14:paraId="74C7BB9E"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1 x water cart</w:t>
            </w:r>
          </w:p>
        </w:tc>
        <w:tc>
          <w:tcPr>
            <w:tcW w:w="2602" w:type="dxa"/>
          </w:tcPr>
          <w:p w14:paraId="2D757FE8"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10</w:t>
            </w:r>
          </w:p>
        </w:tc>
      </w:tr>
      <w:tr w:rsidR="00941AA2" w:rsidRPr="00941AA2" w14:paraId="74F8E819" w14:textId="77777777" w:rsidTr="00FB53A9">
        <w:tc>
          <w:tcPr>
            <w:tcW w:w="6317" w:type="dxa"/>
          </w:tcPr>
          <w:p w14:paraId="3957C7AA"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c>
          <w:tcPr>
            <w:tcW w:w="2602" w:type="dxa"/>
          </w:tcPr>
          <w:p w14:paraId="77939CF2"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r>
      <w:tr w:rsidR="00941AA2" w:rsidRPr="00941AA2" w14:paraId="53F8CE99" w14:textId="77777777" w:rsidTr="00FB53A9">
        <w:tc>
          <w:tcPr>
            <w:tcW w:w="6317" w:type="dxa"/>
          </w:tcPr>
          <w:p w14:paraId="0BECEE69"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p w14:paraId="1B82F834"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c>
          <w:tcPr>
            <w:tcW w:w="2602" w:type="dxa"/>
          </w:tcPr>
          <w:p w14:paraId="0A78B65D"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r>
      <w:tr w:rsidR="00941AA2" w:rsidRPr="00941AA2" w14:paraId="71E1CB13" w14:textId="77777777" w:rsidTr="00FB53A9">
        <w:tc>
          <w:tcPr>
            <w:tcW w:w="6317" w:type="dxa"/>
          </w:tcPr>
          <w:p w14:paraId="0B1AA1FF" w14:textId="77777777" w:rsidR="00941AA2" w:rsidRPr="00941AA2" w:rsidRDefault="00941AA2" w:rsidP="00941AA2">
            <w:pPr>
              <w:autoSpaceDE w:val="0"/>
              <w:autoSpaceDN w:val="0"/>
              <w:adjustRightInd w:val="0"/>
              <w:spacing w:line="360" w:lineRule="auto"/>
              <w:jc w:val="both"/>
              <w:rPr>
                <w:rFonts w:eastAsia="Calibri"/>
                <w:snapToGrid/>
                <w:spacing w:val="1"/>
                <w:position w:val="2"/>
                <w:szCs w:val="24"/>
              </w:rPr>
            </w:pPr>
            <w:r w:rsidRPr="00941AA2">
              <w:rPr>
                <w:rFonts w:eastAsia="Calibri"/>
                <w:b/>
                <w:bCs/>
                <w:snapToGrid/>
                <w:spacing w:val="1"/>
                <w:position w:val="2"/>
                <w:szCs w:val="24"/>
              </w:rPr>
              <w:t>WASTE TRANSPORTATION PERMIT</w:t>
            </w:r>
          </w:p>
          <w:p w14:paraId="17C56205"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c>
          <w:tcPr>
            <w:tcW w:w="2602" w:type="dxa"/>
          </w:tcPr>
          <w:p w14:paraId="0A4E1E01" w14:textId="77777777" w:rsidR="00941AA2" w:rsidRPr="00941AA2" w:rsidRDefault="00941AA2" w:rsidP="00941AA2">
            <w:pPr>
              <w:autoSpaceDE w:val="0"/>
              <w:autoSpaceDN w:val="0"/>
              <w:adjustRightInd w:val="0"/>
              <w:spacing w:line="360" w:lineRule="auto"/>
              <w:contextualSpacing/>
              <w:jc w:val="both"/>
              <w:rPr>
                <w:rFonts w:eastAsia="Calibri"/>
                <w:b/>
                <w:bCs/>
                <w:snapToGrid/>
                <w:spacing w:val="1"/>
                <w:position w:val="2"/>
                <w:szCs w:val="24"/>
              </w:rPr>
            </w:pPr>
            <w:r w:rsidRPr="00941AA2">
              <w:rPr>
                <w:rFonts w:eastAsia="Calibri"/>
                <w:b/>
                <w:bCs/>
                <w:snapToGrid/>
                <w:spacing w:val="1"/>
                <w:position w:val="2"/>
                <w:szCs w:val="24"/>
              </w:rPr>
              <w:t>10 points</w:t>
            </w:r>
          </w:p>
        </w:tc>
      </w:tr>
      <w:tr w:rsidR="00941AA2" w:rsidRPr="00941AA2" w14:paraId="0E61F14B" w14:textId="77777777" w:rsidTr="00FB53A9">
        <w:tc>
          <w:tcPr>
            <w:tcW w:w="6317" w:type="dxa"/>
          </w:tcPr>
          <w:p w14:paraId="7E389960"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c>
          <w:tcPr>
            <w:tcW w:w="2602" w:type="dxa"/>
          </w:tcPr>
          <w:p w14:paraId="5C60F348"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r>
      <w:tr w:rsidR="00941AA2" w:rsidRPr="00941AA2" w14:paraId="56E55B9D" w14:textId="77777777" w:rsidTr="00FB53A9">
        <w:tc>
          <w:tcPr>
            <w:tcW w:w="6317" w:type="dxa"/>
          </w:tcPr>
          <w:p w14:paraId="5E727F72"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Valid</w:t>
            </w:r>
            <w:r w:rsidRPr="00941AA2">
              <w:rPr>
                <w:rFonts w:eastAsia="Calibri"/>
                <w:snapToGrid/>
                <w:color w:val="FF0000"/>
                <w:spacing w:val="1"/>
                <w:position w:val="2"/>
                <w:szCs w:val="24"/>
              </w:rPr>
              <w:t xml:space="preserve"> </w:t>
            </w:r>
            <w:r w:rsidRPr="00941AA2">
              <w:rPr>
                <w:rFonts w:eastAsia="Calibri"/>
                <w:snapToGrid/>
                <w:spacing w:val="1"/>
                <w:position w:val="2"/>
                <w:szCs w:val="24"/>
              </w:rPr>
              <w:t>Waste Transportation Permit provided by Sekhukhune District Municipality</w:t>
            </w:r>
          </w:p>
        </w:tc>
        <w:tc>
          <w:tcPr>
            <w:tcW w:w="2602" w:type="dxa"/>
          </w:tcPr>
          <w:p w14:paraId="699010E7"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r w:rsidRPr="00941AA2">
              <w:rPr>
                <w:rFonts w:eastAsia="Calibri"/>
                <w:snapToGrid/>
                <w:spacing w:val="1"/>
                <w:position w:val="2"/>
                <w:szCs w:val="24"/>
              </w:rPr>
              <w:t>10</w:t>
            </w:r>
          </w:p>
        </w:tc>
      </w:tr>
      <w:tr w:rsidR="00941AA2" w:rsidRPr="00941AA2" w14:paraId="4F9C381F" w14:textId="77777777" w:rsidTr="00FB53A9">
        <w:tc>
          <w:tcPr>
            <w:tcW w:w="6317" w:type="dxa"/>
          </w:tcPr>
          <w:p w14:paraId="37F86CE1"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c>
          <w:tcPr>
            <w:tcW w:w="2602" w:type="dxa"/>
          </w:tcPr>
          <w:p w14:paraId="5075BB38"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r>
      <w:tr w:rsidR="00941AA2" w:rsidRPr="00941AA2" w14:paraId="316475DC" w14:textId="77777777" w:rsidTr="00FB53A9">
        <w:tc>
          <w:tcPr>
            <w:tcW w:w="6317" w:type="dxa"/>
          </w:tcPr>
          <w:p w14:paraId="3721E2DE" w14:textId="77777777" w:rsidR="00941AA2" w:rsidRPr="00941AA2" w:rsidRDefault="00941AA2" w:rsidP="00941AA2">
            <w:pPr>
              <w:autoSpaceDE w:val="0"/>
              <w:autoSpaceDN w:val="0"/>
              <w:adjustRightInd w:val="0"/>
              <w:spacing w:line="360" w:lineRule="auto"/>
              <w:jc w:val="both"/>
              <w:rPr>
                <w:rFonts w:eastAsia="Calibri"/>
                <w:b/>
                <w:bCs/>
                <w:snapToGrid/>
                <w:spacing w:val="1"/>
                <w:position w:val="2"/>
                <w:szCs w:val="24"/>
              </w:rPr>
            </w:pPr>
            <w:r w:rsidRPr="00941AA2">
              <w:rPr>
                <w:rFonts w:eastAsia="Calibri"/>
                <w:b/>
                <w:bCs/>
                <w:snapToGrid/>
                <w:spacing w:val="1"/>
                <w:position w:val="2"/>
                <w:szCs w:val="24"/>
              </w:rPr>
              <w:t>OHS Rep</w:t>
            </w:r>
          </w:p>
          <w:p w14:paraId="2A091DD1" w14:textId="77777777" w:rsidR="00941AA2" w:rsidRPr="00941AA2" w:rsidRDefault="00941AA2" w:rsidP="00941AA2">
            <w:pPr>
              <w:autoSpaceDE w:val="0"/>
              <w:autoSpaceDN w:val="0"/>
              <w:adjustRightInd w:val="0"/>
              <w:spacing w:line="360" w:lineRule="auto"/>
              <w:jc w:val="both"/>
              <w:rPr>
                <w:rFonts w:eastAsia="Calibri"/>
                <w:b/>
                <w:bCs/>
                <w:snapToGrid/>
                <w:color w:val="FF0000"/>
                <w:spacing w:val="1"/>
                <w:position w:val="2"/>
                <w:szCs w:val="24"/>
              </w:rPr>
            </w:pPr>
            <w:r w:rsidRPr="00941AA2">
              <w:rPr>
                <w:rFonts w:eastAsia="Calibri"/>
                <w:b/>
                <w:bCs/>
                <w:snapToGrid/>
                <w:spacing w:val="1"/>
                <w:position w:val="2"/>
                <w:szCs w:val="24"/>
              </w:rPr>
              <w:t>Attach Certified OHS Certificate</w:t>
            </w:r>
          </w:p>
        </w:tc>
        <w:tc>
          <w:tcPr>
            <w:tcW w:w="2602" w:type="dxa"/>
          </w:tcPr>
          <w:p w14:paraId="3AC9931F" w14:textId="77777777" w:rsidR="00941AA2" w:rsidRPr="00941AA2" w:rsidRDefault="00941AA2" w:rsidP="00941AA2">
            <w:pPr>
              <w:autoSpaceDE w:val="0"/>
              <w:autoSpaceDN w:val="0"/>
              <w:adjustRightInd w:val="0"/>
              <w:jc w:val="both"/>
              <w:rPr>
                <w:rFonts w:eastAsia="Calibri"/>
                <w:b/>
                <w:bCs/>
                <w:snapToGrid/>
                <w:spacing w:val="1"/>
                <w:position w:val="2"/>
                <w:szCs w:val="24"/>
              </w:rPr>
            </w:pPr>
            <w:r w:rsidRPr="00941AA2">
              <w:rPr>
                <w:rFonts w:eastAsia="Calibri"/>
                <w:snapToGrid/>
                <w:spacing w:val="1"/>
                <w:position w:val="2"/>
                <w:szCs w:val="24"/>
              </w:rPr>
              <w:t>(</w:t>
            </w:r>
            <w:r w:rsidRPr="00941AA2">
              <w:rPr>
                <w:rFonts w:eastAsia="Calibri"/>
                <w:b/>
                <w:bCs/>
                <w:snapToGrid/>
                <w:spacing w:val="1"/>
                <w:position w:val="2"/>
                <w:szCs w:val="24"/>
              </w:rPr>
              <w:t>15) points</w:t>
            </w:r>
          </w:p>
          <w:p w14:paraId="621DEEF1" w14:textId="77777777" w:rsidR="00941AA2" w:rsidRPr="00941AA2" w:rsidRDefault="00941AA2" w:rsidP="00941AA2">
            <w:pPr>
              <w:autoSpaceDE w:val="0"/>
              <w:autoSpaceDN w:val="0"/>
              <w:adjustRightInd w:val="0"/>
              <w:spacing w:line="360" w:lineRule="auto"/>
              <w:contextualSpacing/>
              <w:jc w:val="both"/>
              <w:rPr>
                <w:rFonts w:eastAsia="Calibri"/>
                <w:snapToGrid/>
                <w:spacing w:val="1"/>
                <w:position w:val="2"/>
                <w:szCs w:val="24"/>
              </w:rPr>
            </w:pPr>
          </w:p>
        </w:tc>
      </w:tr>
      <w:tr w:rsidR="00941AA2" w:rsidRPr="00941AA2" w14:paraId="78F1A504" w14:textId="77777777" w:rsidTr="00FB53A9">
        <w:tc>
          <w:tcPr>
            <w:tcW w:w="6317" w:type="dxa"/>
          </w:tcPr>
          <w:p w14:paraId="760A3862" w14:textId="77777777" w:rsidR="00941AA2" w:rsidRPr="00941AA2" w:rsidRDefault="00941AA2" w:rsidP="00941AA2">
            <w:pPr>
              <w:autoSpaceDE w:val="0"/>
              <w:autoSpaceDN w:val="0"/>
              <w:adjustRightInd w:val="0"/>
              <w:spacing w:line="360" w:lineRule="auto"/>
              <w:jc w:val="both"/>
              <w:rPr>
                <w:rFonts w:eastAsia="Calibri"/>
                <w:b/>
                <w:bCs/>
                <w:snapToGrid/>
                <w:spacing w:val="1"/>
                <w:position w:val="2"/>
                <w:szCs w:val="24"/>
              </w:rPr>
            </w:pPr>
            <w:r w:rsidRPr="00941AA2">
              <w:rPr>
                <w:rFonts w:eastAsia="Calibri"/>
                <w:b/>
                <w:bCs/>
                <w:snapToGrid/>
                <w:spacing w:val="1"/>
                <w:position w:val="2"/>
                <w:szCs w:val="24"/>
              </w:rPr>
              <w:t>Team Leader</w:t>
            </w:r>
          </w:p>
          <w:p w14:paraId="0122020A" w14:textId="77777777" w:rsidR="00941AA2" w:rsidRPr="00941AA2" w:rsidRDefault="00941AA2" w:rsidP="00941AA2">
            <w:pPr>
              <w:autoSpaceDE w:val="0"/>
              <w:autoSpaceDN w:val="0"/>
              <w:adjustRightInd w:val="0"/>
              <w:spacing w:line="360" w:lineRule="auto"/>
              <w:jc w:val="both"/>
              <w:rPr>
                <w:rFonts w:eastAsia="Calibri"/>
                <w:b/>
                <w:bCs/>
                <w:snapToGrid/>
                <w:spacing w:val="1"/>
                <w:position w:val="2"/>
                <w:szCs w:val="24"/>
              </w:rPr>
            </w:pPr>
          </w:p>
        </w:tc>
        <w:tc>
          <w:tcPr>
            <w:tcW w:w="2602" w:type="dxa"/>
          </w:tcPr>
          <w:p w14:paraId="10B4E59E" w14:textId="77777777" w:rsidR="00941AA2" w:rsidRPr="00941AA2" w:rsidRDefault="00941AA2" w:rsidP="00941AA2">
            <w:pPr>
              <w:autoSpaceDE w:val="0"/>
              <w:autoSpaceDN w:val="0"/>
              <w:adjustRightInd w:val="0"/>
              <w:jc w:val="both"/>
              <w:rPr>
                <w:rFonts w:eastAsia="Calibri"/>
                <w:b/>
                <w:bCs/>
                <w:snapToGrid/>
                <w:spacing w:val="1"/>
                <w:position w:val="2"/>
                <w:szCs w:val="24"/>
              </w:rPr>
            </w:pPr>
            <w:r w:rsidRPr="00941AA2">
              <w:rPr>
                <w:rFonts w:eastAsia="Calibri"/>
                <w:b/>
                <w:bCs/>
                <w:snapToGrid/>
                <w:spacing w:val="1"/>
                <w:position w:val="2"/>
                <w:szCs w:val="24"/>
              </w:rPr>
              <w:t xml:space="preserve">(5) points   </w:t>
            </w:r>
          </w:p>
          <w:p w14:paraId="06D9A9C8" w14:textId="77777777" w:rsidR="00941AA2" w:rsidRPr="00941AA2" w:rsidRDefault="00941AA2" w:rsidP="00941AA2">
            <w:pPr>
              <w:autoSpaceDE w:val="0"/>
              <w:autoSpaceDN w:val="0"/>
              <w:adjustRightInd w:val="0"/>
              <w:jc w:val="both"/>
              <w:rPr>
                <w:rFonts w:eastAsia="Calibri"/>
                <w:b/>
                <w:bCs/>
                <w:snapToGrid/>
                <w:spacing w:val="1"/>
                <w:position w:val="2"/>
                <w:szCs w:val="24"/>
                <w:highlight w:val="yellow"/>
              </w:rPr>
            </w:pPr>
          </w:p>
          <w:p w14:paraId="6753124B" w14:textId="77777777" w:rsidR="00941AA2" w:rsidRPr="00941AA2" w:rsidRDefault="00941AA2" w:rsidP="00941AA2">
            <w:pPr>
              <w:autoSpaceDE w:val="0"/>
              <w:autoSpaceDN w:val="0"/>
              <w:adjustRightInd w:val="0"/>
              <w:jc w:val="both"/>
              <w:rPr>
                <w:rFonts w:eastAsia="Calibri"/>
                <w:b/>
                <w:bCs/>
                <w:snapToGrid/>
                <w:spacing w:val="1"/>
                <w:position w:val="2"/>
                <w:szCs w:val="24"/>
              </w:rPr>
            </w:pPr>
          </w:p>
        </w:tc>
      </w:tr>
    </w:tbl>
    <w:p w14:paraId="2B0D11F6" w14:textId="77777777" w:rsidR="00032FC8" w:rsidRPr="00032FC8" w:rsidRDefault="00032FC8" w:rsidP="00107B4E">
      <w:pPr>
        <w:widowControl/>
        <w:tabs>
          <w:tab w:val="left" w:pos="709"/>
          <w:tab w:val="left" w:pos="1944"/>
          <w:tab w:val="left" w:pos="3384"/>
          <w:tab w:val="left" w:pos="3744"/>
          <w:tab w:val="left" w:pos="4644"/>
          <w:tab w:val="left" w:pos="5760"/>
          <w:tab w:val="left" w:pos="7371"/>
        </w:tabs>
        <w:jc w:val="both"/>
        <w:rPr>
          <w:rFonts w:eastAsia="Calibri"/>
          <w:b/>
          <w:bCs/>
          <w:snapToGrid/>
          <w:szCs w:val="24"/>
          <w:lang w:val="en-GB"/>
        </w:rPr>
      </w:pPr>
    </w:p>
    <w:p w14:paraId="039DDE51" w14:textId="77777777" w:rsidR="00032FC8" w:rsidRPr="00032FC8" w:rsidRDefault="00032FC8" w:rsidP="00107B4E">
      <w:pPr>
        <w:widowControl/>
        <w:tabs>
          <w:tab w:val="left" w:pos="709"/>
          <w:tab w:val="left" w:pos="1944"/>
          <w:tab w:val="left" w:pos="3384"/>
          <w:tab w:val="left" w:pos="3744"/>
          <w:tab w:val="left" w:pos="4644"/>
          <w:tab w:val="left" w:pos="5760"/>
          <w:tab w:val="left" w:pos="7371"/>
        </w:tabs>
        <w:jc w:val="both"/>
        <w:rPr>
          <w:rFonts w:eastAsia="Calibri"/>
          <w:b/>
          <w:bCs/>
          <w:snapToGrid/>
          <w:szCs w:val="24"/>
          <w:lang w:val="en-GB"/>
        </w:rPr>
      </w:pPr>
    </w:p>
    <w:p w14:paraId="0B22F508" w14:textId="1DFCBAFB" w:rsidR="00FB53A9" w:rsidRPr="00FB53A9" w:rsidRDefault="00FB53A9" w:rsidP="00107B4E">
      <w:pPr>
        <w:widowControl/>
        <w:tabs>
          <w:tab w:val="left" w:pos="709"/>
          <w:tab w:val="left" w:pos="1944"/>
          <w:tab w:val="left" w:pos="3384"/>
          <w:tab w:val="left" w:pos="3744"/>
          <w:tab w:val="left" w:pos="4644"/>
          <w:tab w:val="left" w:pos="5760"/>
          <w:tab w:val="left" w:pos="7371"/>
        </w:tabs>
        <w:jc w:val="both"/>
        <w:rPr>
          <w:rFonts w:eastAsia="Calibri"/>
          <w:b/>
          <w:bCs/>
          <w:snapToGrid/>
          <w:szCs w:val="24"/>
          <w:lang w:val="en-GB"/>
        </w:rPr>
      </w:pPr>
      <w:r w:rsidRPr="00FB53A9">
        <w:rPr>
          <w:rFonts w:eastAsia="Calibri"/>
          <w:b/>
          <w:bCs/>
          <w:snapToGrid/>
          <w:szCs w:val="24"/>
          <w:lang w:val="en-GB"/>
        </w:rPr>
        <w:t xml:space="preserve">PRICING DATA </w:t>
      </w:r>
    </w:p>
    <w:p w14:paraId="36E48398" w14:textId="77777777" w:rsidR="00FB53A9" w:rsidRPr="00FB53A9" w:rsidRDefault="00FB53A9" w:rsidP="00FB53A9">
      <w:pPr>
        <w:widowControl/>
        <w:tabs>
          <w:tab w:val="left" w:pos="709"/>
          <w:tab w:val="left" w:pos="1944"/>
          <w:tab w:val="left" w:pos="3384"/>
          <w:tab w:val="left" w:pos="3744"/>
          <w:tab w:val="left" w:pos="4644"/>
          <w:tab w:val="left" w:pos="5760"/>
          <w:tab w:val="left" w:pos="7371"/>
        </w:tabs>
        <w:jc w:val="both"/>
        <w:rPr>
          <w:rFonts w:eastAsia="Calibri"/>
          <w:b/>
          <w:bCs/>
          <w:snapToGrid/>
          <w:szCs w:val="24"/>
          <w:lang w:val="en-GB"/>
        </w:rPr>
      </w:pPr>
    </w:p>
    <w:p w14:paraId="4A9B598C" w14:textId="120D95F3" w:rsidR="00FB53A9" w:rsidRPr="00FB53A9" w:rsidRDefault="00FB53A9" w:rsidP="001919E9">
      <w:pPr>
        <w:widowControl/>
        <w:tabs>
          <w:tab w:val="left" w:pos="709"/>
          <w:tab w:val="left" w:pos="1944"/>
          <w:tab w:val="left" w:pos="3384"/>
          <w:tab w:val="left" w:pos="3744"/>
          <w:tab w:val="left" w:pos="4644"/>
          <w:tab w:val="left" w:pos="5760"/>
          <w:tab w:val="left" w:pos="7371"/>
        </w:tabs>
        <w:spacing w:after="200" w:line="276" w:lineRule="auto"/>
        <w:contextualSpacing/>
        <w:jc w:val="both"/>
        <w:rPr>
          <w:rFonts w:eastAsia="Calibri"/>
          <w:b/>
          <w:bCs/>
          <w:snapToGrid/>
          <w:szCs w:val="24"/>
        </w:rPr>
      </w:pPr>
      <w:r w:rsidRPr="00FB53A9">
        <w:rPr>
          <w:rFonts w:eastAsia="Calibri"/>
          <w:b/>
          <w:bCs/>
          <w:snapToGrid/>
          <w:szCs w:val="24"/>
        </w:rPr>
        <w:t>PRICING INSTRUCTIONS</w:t>
      </w:r>
    </w:p>
    <w:p w14:paraId="44C71B9D" w14:textId="77777777" w:rsidR="00FB53A9" w:rsidRPr="00FB53A9" w:rsidRDefault="00FB53A9" w:rsidP="001919E9">
      <w:pPr>
        <w:widowControl/>
        <w:tabs>
          <w:tab w:val="left" w:pos="709"/>
          <w:tab w:val="left" w:pos="1944"/>
          <w:tab w:val="left" w:pos="3384"/>
          <w:tab w:val="left" w:pos="3744"/>
          <w:tab w:val="left" w:pos="4644"/>
          <w:tab w:val="left" w:pos="5760"/>
          <w:tab w:val="left" w:pos="7371"/>
        </w:tabs>
        <w:spacing w:after="200" w:line="276" w:lineRule="auto"/>
        <w:contextualSpacing/>
        <w:jc w:val="both"/>
        <w:rPr>
          <w:rFonts w:eastAsia="Calibri"/>
          <w:snapToGrid/>
          <w:szCs w:val="24"/>
        </w:rPr>
      </w:pPr>
      <w:r w:rsidRPr="00FB53A9">
        <w:rPr>
          <w:rFonts w:eastAsia="Calibri"/>
          <w:snapToGrid/>
          <w:szCs w:val="24"/>
        </w:rPr>
        <w:t>The bill of quantity will be on quantity as one (1) and rate only. Bidder are requested to fill the rate as the Municipality are going to use them when preparing the standard rates.</w:t>
      </w:r>
    </w:p>
    <w:p w14:paraId="7FD4ADF8" w14:textId="77777777" w:rsidR="00FB53A9" w:rsidRPr="00FB53A9" w:rsidRDefault="00FB53A9" w:rsidP="00FB53A9">
      <w:pPr>
        <w:widowControl/>
        <w:tabs>
          <w:tab w:val="left" w:pos="709"/>
          <w:tab w:val="left" w:pos="1944"/>
          <w:tab w:val="left" w:pos="3384"/>
          <w:tab w:val="left" w:pos="3744"/>
          <w:tab w:val="left" w:pos="4644"/>
          <w:tab w:val="left" w:pos="5760"/>
          <w:tab w:val="left" w:pos="7371"/>
        </w:tabs>
        <w:spacing w:after="200" w:line="276" w:lineRule="auto"/>
        <w:contextualSpacing/>
        <w:jc w:val="both"/>
        <w:rPr>
          <w:rFonts w:eastAsia="Calibri"/>
          <w:snapToGrid/>
          <w:szCs w:val="24"/>
        </w:rPr>
      </w:pPr>
    </w:p>
    <w:p w14:paraId="1D22FDFB" w14:textId="77777777" w:rsidR="00FB53A9" w:rsidRPr="00FB53A9" w:rsidRDefault="00FB53A9" w:rsidP="001919E9">
      <w:pPr>
        <w:widowControl/>
        <w:tabs>
          <w:tab w:val="left" w:pos="709"/>
          <w:tab w:val="left" w:pos="1944"/>
          <w:tab w:val="left" w:pos="3384"/>
          <w:tab w:val="left" w:pos="3744"/>
          <w:tab w:val="left" w:pos="4644"/>
          <w:tab w:val="left" w:pos="5760"/>
          <w:tab w:val="left" w:pos="7371"/>
        </w:tabs>
        <w:spacing w:after="200" w:line="276" w:lineRule="auto"/>
        <w:contextualSpacing/>
        <w:jc w:val="both"/>
        <w:rPr>
          <w:rFonts w:eastAsia="Calibri"/>
          <w:snapToGrid/>
          <w:szCs w:val="24"/>
        </w:rPr>
      </w:pPr>
      <w:r w:rsidRPr="00FB53A9">
        <w:rPr>
          <w:rFonts w:eastAsia="Calibri"/>
          <w:b/>
          <w:snapToGrid/>
          <w:szCs w:val="24"/>
        </w:rPr>
        <w:t>NB! THE TOTAL PRICE MUST BE INDICATED ON THE PRICING SCHEDULE SINCE THE NUMBER OF TOILETS IS KNOWN…</w:t>
      </w:r>
      <w:r w:rsidRPr="00FB53A9">
        <w:rPr>
          <w:rFonts w:eastAsia="Calibri"/>
          <w:snapToGrid/>
          <w:szCs w:val="24"/>
        </w:rPr>
        <w:t>.</w:t>
      </w:r>
    </w:p>
    <w:p w14:paraId="13A44CE9" w14:textId="77777777" w:rsidR="00DE034C" w:rsidRPr="00032FC8" w:rsidRDefault="00DE034C">
      <w:pPr>
        <w:autoSpaceDE w:val="0"/>
        <w:autoSpaceDN w:val="0"/>
        <w:spacing w:before="101"/>
        <w:ind w:right="4703"/>
        <w:rPr>
          <w:rFonts w:eastAsia="Arial MT"/>
          <w:b/>
          <w:bCs/>
          <w:snapToGrid/>
          <w:w w:val="80"/>
          <w:szCs w:val="24"/>
        </w:rPr>
      </w:pPr>
    </w:p>
    <w:tbl>
      <w:tblPr>
        <w:tblStyle w:val="TableGrid19"/>
        <w:tblW w:w="9354" w:type="dxa"/>
        <w:tblInd w:w="-5" w:type="dxa"/>
        <w:tblBorders>
          <w:bottom w:val="thickThinSmallGap" w:sz="24" w:space="0" w:color="auto"/>
          <w:insideH w:val="none" w:sz="0" w:space="0" w:color="auto"/>
          <w:insideV w:val="none" w:sz="0" w:space="0" w:color="auto"/>
        </w:tblBorders>
        <w:tblLook w:val="04A0" w:firstRow="1" w:lastRow="0" w:firstColumn="1" w:lastColumn="0" w:noHBand="0" w:noVBand="1"/>
      </w:tblPr>
      <w:tblGrid>
        <w:gridCol w:w="9354"/>
      </w:tblGrid>
      <w:tr w:rsidR="001919E9" w:rsidRPr="001919E9" w14:paraId="0461EF75" w14:textId="77777777" w:rsidTr="00531B8D">
        <w:tc>
          <w:tcPr>
            <w:tcW w:w="9354" w:type="dxa"/>
          </w:tcPr>
          <w:p w14:paraId="76033CEE" w14:textId="77777777" w:rsidR="001919E9" w:rsidRPr="001919E9" w:rsidRDefault="001919E9" w:rsidP="001919E9">
            <w:pPr>
              <w:widowControl/>
              <w:tabs>
                <w:tab w:val="left" w:pos="709"/>
                <w:tab w:val="left" w:pos="1944"/>
                <w:tab w:val="left" w:pos="3384"/>
                <w:tab w:val="left" w:pos="3744"/>
                <w:tab w:val="left" w:pos="4644"/>
                <w:tab w:val="left" w:pos="5760"/>
                <w:tab w:val="left" w:pos="7371"/>
              </w:tabs>
              <w:jc w:val="center"/>
              <w:rPr>
                <w:rFonts w:eastAsia="Calibri"/>
                <w:b/>
                <w:bCs/>
                <w:snapToGrid/>
                <w:szCs w:val="24"/>
                <w:lang w:val="en-GB"/>
              </w:rPr>
            </w:pPr>
            <w:r w:rsidRPr="001919E9">
              <w:rPr>
                <w:rFonts w:eastAsia="Calibri"/>
                <w:b/>
                <w:bCs/>
                <w:snapToGrid/>
                <w:szCs w:val="24"/>
                <w:lang w:val="en-GB"/>
              </w:rPr>
              <w:t>PRICING SCHEDULE</w:t>
            </w:r>
          </w:p>
          <w:p w14:paraId="75457337" w14:textId="77777777" w:rsidR="001919E9" w:rsidRPr="001919E9" w:rsidRDefault="001919E9" w:rsidP="001919E9">
            <w:pPr>
              <w:widowControl/>
              <w:tabs>
                <w:tab w:val="left" w:pos="709"/>
                <w:tab w:val="left" w:pos="1944"/>
                <w:tab w:val="left" w:pos="3384"/>
                <w:tab w:val="left" w:pos="3744"/>
                <w:tab w:val="left" w:pos="4644"/>
                <w:tab w:val="left" w:pos="5760"/>
                <w:tab w:val="left" w:pos="7371"/>
              </w:tabs>
              <w:jc w:val="both"/>
              <w:rPr>
                <w:rFonts w:eastAsia="Calibri"/>
                <w:snapToGrid/>
                <w:szCs w:val="24"/>
                <w:lang w:val="en-GB"/>
              </w:rPr>
            </w:pPr>
          </w:p>
        </w:tc>
      </w:tr>
    </w:tbl>
    <w:tbl>
      <w:tblPr>
        <w:tblStyle w:val="TableGrid91"/>
        <w:tblW w:w="9493" w:type="dxa"/>
        <w:tblLayout w:type="fixed"/>
        <w:tblLook w:val="04A0" w:firstRow="1" w:lastRow="0" w:firstColumn="1" w:lastColumn="0" w:noHBand="0" w:noVBand="1"/>
      </w:tblPr>
      <w:tblGrid>
        <w:gridCol w:w="704"/>
        <w:gridCol w:w="4111"/>
        <w:gridCol w:w="1417"/>
        <w:gridCol w:w="1843"/>
        <w:gridCol w:w="1418"/>
      </w:tblGrid>
      <w:tr w:rsidR="001919E9" w:rsidRPr="001919E9" w14:paraId="01EE3D5C" w14:textId="77777777" w:rsidTr="00531B8D">
        <w:trPr>
          <w:trHeight w:val="300"/>
        </w:trPr>
        <w:tc>
          <w:tcPr>
            <w:tcW w:w="9493" w:type="dxa"/>
            <w:gridSpan w:val="5"/>
            <w:hideMark/>
          </w:tcPr>
          <w:p w14:paraId="3C2C1353" w14:textId="77777777" w:rsidR="001919E9" w:rsidRPr="001919E9" w:rsidRDefault="001919E9" w:rsidP="001919E9">
            <w:pPr>
              <w:widowControl/>
              <w:rPr>
                <w:rFonts w:eastAsia="Calibri"/>
                <w:snapToGrid/>
                <w:szCs w:val="24"/>
                <w:lang w:val="en-ZA"/>
              </w:rPr>
            </w:pPr>
            <w:r w:rsidRPr="001919E9">
              <w:rPr>
                <w:rFonts w:eastAsia="Calibri"/>
                <w:b/>
                <w:bCs/>
                <w:snapToGrid/>
                <w:szCs w:val="24"/>
                <w:u w:val="single"/>
                <w:lang w:val="en-ZA"/>
              </w:rPr>
              <w:t xml:space="preserve">SCHEDULE </w:t>
            </w:r>
            <w:proofErr w:type="gramStart"/>
            <w:r w:rsidRPr="001919E9">
              <w:rPr>
                <w:rFonts w:eastAsia="Calibri"/>
                <w:b/>
                <w:bCs/>
                <w:snapToGrid/>
                <w:szCs w:val="24"/>
                <w:u w:val="single"/>
                <w:lang w:val="en-ZA"/>
              </w:rPr>
              <w:t>1 :</w:t>
            </w:r>
            <w:proofErr w:type="gramEnd"/>
            <w:r w:rsidRPr="001919E9">
              <w:rPr>
                <w:rFonts w:eastAsia="Calibri"/>
                <w:b/>
                <w:bCs/>
                <w:snapToGrid/>
                <w:szCs w:val="24"/>
                <w:u w:val="single"/>
                <w:lang w:val="en-ZA"/>
              </w:rPr>
              <w:t xml:space="preserve">  SEWER WORKS</w:t>
            </w:r>
          </w:p>
        </w:tc>
      </w:tr>
      <w:tr w:rsidR="001919E9" w:rsidRPr="001919E9" w14:paraId="08BE38CA" w14:textId="77777777" w:rsidTr="00531B8D">
        <w:trPr>
          <w:trHeight w:val="300"/>
        </w:trPr>
        <w:tc>
          <w:tcPr>
            <w:tcW w:w="704" w:type="dxa"/>
            <w:hideMark/>
          </w:tcPr>
          <w:p w14:paraId="2BB49C9C" w14:textId="77777777" w:rsidR="001919E9" w:rsidRPr="001919E9" w:rsidRDefault="001919E9" w:rsidP="001919E9">
            <w:pPr>
              <w:widowControl/>
              <w:rPr>
                <w:rFonts w:eastAsia="Calibri"/>
                <w:snapToGrid/>
                <w:szCs w:val="24"/>
                <w:lang w:val="en-ZA"/>
              </w:rPr>
            </w:pPr>
          </w:p>
        </w:tc>
        <w:tc>
          <w:tcPr>
            <w:tcW w:w="4111" w:type="dxa"/>
            <w:noWrap/>
            <w:hideMark/>
          </w:tcPr>
          <w:p w14:paraId="4AE8CA44" w14:textId="77777777" w:rsidR="001919E9" w:rsidRPr="001919E9" w:rsidRDefault="001919E9" w:rsidP="001919E9">
            <w:pPr>
              <w:widowControl/>
              <w:rPr>
                <w:rFonts w:eastAsia="Calibri"/>
                <w:snapToGrid/>
                <w:szCs w:val="24"/>
                <w:lang w:val="en-ZA"/>
              </w:rPr>
            </w:pPr>
          </w:p>
        </w:tc>
        <w:tc>
          <w:tcPr>
            <w:tcW w:w="1417" w:type="dxa"/>
            <w:noWrap/>
            <w:hideMark/>
          </w:tcPr>
          <w:p w14:paraId="5FA46905" w14:textId="77777777" w:rsidR="001919E9" w:rsidRPr="001919E9" w:rsidRDefault="001919E9" w:rsidP="001919E9">
            <w:pPr>
              <w:widowControl/>
              <w:rPr>
                <w:rFonts w:eastAsia="Calibri"/>
                <w:snapToGrid/>
                <w:szCs w:val="24"/>
                <w:lang w:val="en-ZA"/>
              </w:rPr>
            </w:pPr>
          </w:p>
        </w:tc>
        <w:tc>
          <w:tcPr>
            <w:tcW w:w="1843" w:type="dxa"/>
            <w:noWrap/>
            <w:hideMark/>
          </w:tcPr>
          <w:p w14:paraId="415DC83F" w14:textId="77777777" w:rsidR="001919E9" w:rsidRPr="001919E9" w:rsidRDefault="001919E9" w:rsidP="001919E9">
            <w:pPr>
              <w:widowControl/>
              <w:rPr>
                <w:rFonts w:eastAsia="Calibri"/>
                <w:snapToGrid/>
                <w:szCs w:val="24"/>
                <w:lang w:val="en-ZA"/>
              </w:rPr>
            </w:pPr>
          </w:p>
        </w:tc>
        <w:tc>
          <w:tcPr>
            <w:tcW w:w="1418" w:type="dxa"/>
            <w:noWrap/>
            <w:hideMark/>
          </w:tcPr>
          <w:p w14:paraId="45D7F426" w14:textId="77777777" w:rsidR="001919E9" w:rsidRPr="001919E9" w:rsidRDefault="001919E9" w:rsidP="001919E9">
            <w:pPr>
              <w:widowControl/>
              <w:rPr>
                <w:rFonts w:eastAsia="Calibri"/>
                <w:snapToGrid/>
                <w:szCs w:val="24"/>
                <w:lang w:val="en-ZA"/>
              </w:rPr>
            </w:pPr>
          </w:p>
        </w:tc>
      </w:tr>
      <w:tr w:rsidR="001919E9" w:rsidRPr="001919E9" w14:paraId="4E4525FC" w14:textId="77777777" w:rsidTr="00531B8D">
        <w:trPr>
          <w:trHeight w:val="300"/>
        </w:trPr>
        <w:tc>
          <w:tcPr>
            <w:tcW w:w="704" w:type="dxa"/>
            <w:noWrap/>
            <w:hideMark/>
          </w:tcPr>
          <w:p w14:paraId="04954ED7" w14:textId="77777777" w:rsidR="001919E9" w:rsidRPr="001919E9" w:rsidRDefault="001919E9" w:rsidP="001919E9">
            <w:pPr>
              <w:widowControl/>
              <w:rPr>
                <w:rFonts w:eastAsia="Calibri"/>
                <w:b/>
                <w:bCs/>
                <w:snapToGrid/>
                <w:szCs w:val="24"/>
                <w:lang w:val="en-ZA"/>
              </w:rPr>
            </w:pPr>
            <w:r w:rsidRPr="001919E9">
              <w:rPr>
                <w:rFonts w:eastAsia="Calibri"/>
                <w:b/>
                <w:bCs/>
                <w:snapToGrid/>
                <w:szCs w:val="24"/>
                <w:lang w:val="en-ZA"/>
              </w:rPr>
              <w:t xml:space="preserve">ITEM </w:t>
            </w:r>
          </w:p>
        </w:tc>
        <w:tc>
          <w:tcPr>
            <w:tcW w:w="4111" w:type="dxa"/>
            <w:noWrap/>
            <w:hideMark/>
          </w:tcPr>
          <w:p w14:paraId="6EFE3D15" w14:textId="77777777" w:rsidR="001919E9" w:rsidRPr="001919E9" w:rsidRDefault="001919E9" w:rsidP="001919E9">
            <w:pPr>
              <w:widowControl/>
              <w:rPr>
                <w:rFonts w:eastAsia="Calibri"/>
                <w:b/>
                <w:bCs/>
                <w:snapToGrid/>
                <w:szCs w:val="24"/>
                <w:lang w:val="en-ZA"/>
              </w:rPr>
            </w:pPr>
            <w:r w:rsidRPr="001919E9">
              <w:rPr>
                <w:rFonts w:eastAsia="Calibri"/>
                <w:b/>
                <w:bCs/>
                <w:snapToGrid/>
                <w:szCs w:val="24"/>
                <w:lang w:val="en-ZA"/>
              </w:rPr>
              <w:t>DESCRIPTION</w:t>
            </w:r>
          </w:p>
        </w:tc>
        <w:tc>
          <w:tcPr>
            <w:tcW w:w="1417" w:type="dxa"/>
            <w:noWrap/>
            <w:hideMark/>
          </w:tcPr>
          <w:p w14:paraId="2A7A4A90" w14:textId="77777777" w:rsidR="001919E9" w:rsidRPr="001919E9" w:rsidRDefault="001919E9" w:rsidP="001919E9">
            <w:pPr>
              <w:widowControl/>
              <w:rPr>
                <w:rFonts w:eastAsia="Calibri"/>
                <w:b/>
                <w:bCs/>
                <w:snapToGrid/>
                <w:szCs w:val="24"/>
                <w:lang w:val="en-ZA"/>
              </w:rPr>
            </w:pPr>
            <w:r w:rsidRPr="001919E9">
              <w:rPr>
                <w:rFonts w:eastAsia="Calibri"/>
                <w:b/>
                <w:bCs/>
                <w:snapToGrid/>
                <w:szCs w:val="24"/>
                <w:lang w:val="en-ZA"/>
              </w:rPr>
              <w:t>UNIT</w:t>
            </w:r>
          </w:p>
        </w:tc>
        <w:tc>
          <w:tcPr>
            <w:tcW w:w="1843" w:type="dxa"/>
            <w:noWrap/>
            <w:hideMark/>
          </w:tcPr>
          <w:p w14:paraId="308B3A93" w14:textId="77777777" w:rsidR="001919E9" w:rsidRPr="001919E9" w:rsidRDefault="001919E9" w:rsidP="001919E9">
            <w:pPr>
              <w:widowControl/>
              <w:rPr>
                <w:rFonts w:eastAsia="Calibri"/>
                <w:b/>
                <w:bCs/>
                <w:snapToGrid/>
                <w:szCs w:val="24"/>
                <w:lang w:val="en-ZA"/>
              </w:rPr>
            </w:pPr>
            <w:r w:rsidRPr="001919E9">
              <w:rPr>
                <w:rFonts w:eastAsia="Calibri"/>
                <w:b/>
                <w:bCs/>
                <w:snapToGrid/>
                <w:szCs w:val="24"/>
                <w:lang w:val="en-ZA"/>
              </w:rPr>
              <w:t>UNIT RATES (INCLUDING VAT)</w:t>
            </w:r>
          </w:p>
        </w:tc>
        <w:tc>
          <w:tcPr>
            <w:tcW w:w="1418" w:type="dxa"/>
            <w:noWrap/>
            <w:hideMark/>
          </w:tcPr>
          <w:p w14:paraId="6852DF15" w14:textId="77777777" w:rsidR="001919E9" w:rsidRPr="001919E9" w:rsidRDefault="001919E9" w:rsidP="001919E9">
            <w:pPr>
              <w:widowControl/>
              <w:rPr>
                <w:rFonts w:eastAsia="Calibri"/>
                <w:b/>
                <w:bCs/>
                <w:snapToGrid/>
                <w:szCs w:val="24"/>
                <w:lang w:val="en-ZA"/>
              </w:rPr>
            </w:pPr>
            <w:r w:rsidRPr="001919E9">
              <w:rPr>
                <w:rFonts w:eastAsia="Calibri"/>
                <w:b/>
                <w:bCs/>
                <w:snapToGrid/>
                <w:szCs w:val="24"/>
                <w:lang w:val="en-ZA"/>
              </w:rPr>
              <w:t xml:space="preserve"> RATES ONLY</w:t>
            </w:r>
          </w:p>
        </w:tc>
      </w:tr>
      <w:tr w:rsidR="001919E9" w:rsidRPr="001919E9" w14:paraId="2F558F2E" w14:textId="77777777" w:rsidTr="00531B8D">
        <w:trPr>
          <w:trHeight w:val="300"/>
        </w:trPr>
        <w:tc>
          <w:tcPr>
            <w:tcW w:w="704" w:type="dxa"/>
            <w:noWrap/>
          </w:tcPr>
          <w:p w14:paraId="4DCF09F7" w14:textId="77777777" w:rsidR="001919E9" w:rsidRPr="001919E9" w:rsidRDefault="001919E9" w:rsidP="001919E9">
            <w:pPr>
              <w:widowControl/>
              <w:rPr>
                <w:rFonts w:eastAsia="Calibri"/>
                <w:b/>
                <w:bCs/>
                <w:snapToGrid/>
                <w:szCs w:val="24"/>
                <w:lang w:val="en-ZA"/>
              </w:rPr>
            </w:pPr>
            <w:bookmarkStart w:id="5" w:name="_Hlk126309107"/>
            <w:r w:rsidRPr="001919E9">
              <w:rPr>
                <w:rFonts w:eastAsia="Calibri"/>
                <w:b/>
                <w:bCs/>
                <w:snapToGrid/>
                <w:szCs w:val="24"/>
                <w:lang w:val="en-ZA"/>
              </w:rPr>
              <w:t>1.1</w:t>
            </w:r>
          </w:p>
        </w:tc>
        <w:tc>
          <w:tcPr>
            <w:tcW w:w="4111" w:type="dxa"/>
            <w:noWrap/>
          </w:tcPr>
          <w:p w14:paraId="1ABE2545"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Sucking and emptying of VIP unit using vacuum trucks using 10 m³ honey sucker.</w:t>
            </w:r>
          </w:p>
        </w:tc>
        <w:tc>
          <w:tcPr>
            <w:tcW w:w="1417" w:type="dxa"/>
            <w:noWrap/>
          </w:tcPr>
          <w:p w14:paraId="0BA8880F"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VIP Unit</w:t>
            </w:r>
          </w:p>
        </w:tc>
        <w:tc>
          <w:tcPr>
            <w:tcW w:w="1843" w:type="dxa"/>
            <w:noWrap/>
          </w:tcPr>
          <w:p w14:paraId="5B785F92" w14:textId="77777777" w:rsidR="001919E9" w:rsidRPr="001919E9" w:rsidRDefault="001919E9" w:rsidP="001919E9">
            <w:pPr>
              <w:widowControl/>
              <w:rPr>
                <w:rFonts w:eastAsia="Calibri"/>
                <w:snapToGrid/>
                <w:szCs w:val="24"/>
                <w:lang w:val="en-ZA"/>
              </w:rPr>
            </w:pPr>
          </w:p>
        </w:tc>
        <w:tc>
          <w:tcPr>
            <w:tcW w:w="1418" w:type="dxa"/>
            <w:noWrap/>
          </w:tcPr>
          <w:p w14:paraId="33F73FC1" w14:textId="77777777" w:rsidR="001919E9" w:rsidRPr="001919E9" w:rsidRDefault="001919E9" w:rsidP="001919E9">
            <w:pPr>
              <w:widowControl/>
              <w:rPr>
                <w:rFonts w:eastAsia="Calibri"/>
                <w:snapToGrid/>
                <w:szCs w:val="24"/>
                <w:lang w:val="en-ZA"/>
              </w:rPr>
            </w:pPr>
          </w:p>
        </w:tc>
      </w:tr>
      <w:bookmarkEnd w:id="5"/>
      <w:tr w:rsidR="001919E9" w:rsidRPr="001919E9" w14:paraId="6C2ADDD1" w14:textId="77777777" w:rsidTr="00531B8D">
        <w:trPr>
          <w:trHeight w:val="300"/>
        </w:trPr>
        <w:tc>
          <w:tcPr>
            <w:tcW w:w="704" w:type="dxa"/>
          </w:tcPr>
          <w:p w14:paraId="006296CE" w14:textId="77777777" w:rsidR="001919E9" w:rsidRPr="001919E9" w:rsidRDefault="001919E9" w:rsidP="001919E9">
            <w:pPr>
              <w:widowControl/>
              <w:rPr>
                <w:rFonts w:eastAsia="Calibri"/>
                <w:b/>
                <w:bCs/>
                <w:snapToGrid/>
                <w:szCs w:val="24"/>
                <w:lang w:val="en-ZA"/>
              </w:rPr>
            </w:pPr>
            <w:r w:rsidRPr="001919E9">
              <w:rPr>
                <w:rFonts w:eastAsia="Calibri"/>
                <w:b/>
                <w:bCs/>
                <w:snapToGrid/>
                <w:szCs w:val="24"/>
                <w:lang w:val="en-ZA"/>
              </w:rPr>
              <w:t>1.2</w:t>
            </w:r>
          </w:p>
        </w:tc>
        <w:tc>
          <w:tcPr>
            <w:tcW w:w="4111" w:type="dxa"/>
          </w:tcPr>
          <w:p w14:paraId="61400E10"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Disposing sucked </w:t>
            </w:r>
            <w:r w:rsidRPr="00BB4F72">
              <w:rPr>
                <w:rFonts w:eastAsia="Calibri"/>
                <w:snapToGrid/>
                <w:szCs w:val="24"/>
                <w:lang w:val="en-ZA"/>
              </w:rPr>
              <w:t xml:space="preserve">into </w:t>
            </w:r>
            <w:proofErr w:type="spellStart"/>
            <w:r w:rsidRPr="00BB4F72">
              <w:rPr>
                <w:rFonts w:eastAsia="Calibri"/>
                <w:snapToGrid/>
                <w:szCs w:val="24"/>
                <w:lang w:val="en-ZA"/>
              </w:rPr>
              <w:t>Dennilton</w:t>
            </w:r>
            <w:proofErr w:type="spellEnd"/>
            <w:r w:rsidRPr="00BB4F72">
              <w:rPr>
                <w:rFonts w:eastAsia="Calibri"/>
                <w:snapToGrid/>
                <w:szCs w:val="24"/>
                <w:lang w:val="en-ZA"/>
              </w:rPr>
              <w:t xml:space="preserve"> Waste</w:t>
            </w:r>
            <w:r w:rsidRPr="001919E9">
              <w:rPr>
                <w:rFonts w:eastAsia="Calibri"/>
                <w:snapToGrid/>
                <w:szCs w:val="24"/>
                <w:lang w:val="en-ZA"/>
              </w:rPr>
              <w:t xml:space="preserve"> Purification Plant using a 10 m³ honey sucker.</w:t>
            </w:r>
          </w:p>
        </w:tc>
        <w:tc>
          <w:tcPr>
            <w:tcW w:w="1417" w:type="dxa"/>
            <w:noWrap/>
          </w:tcPr>
          <w:p w14:paraId="7168629D"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km</w:t>
            </w:r>
          </w:p>
        </w:tc>
        <w:tc>
          <w:tcPr>
            <w:tcW w:w="1843" w:type="dxa"/>
            <w:noWrap/>
          </w:tcPr>
          <w:p w14:paraId="4C9C115A" w14:textId="77777777" w:rsidR="001919E9" w:rsidRPr="001919E9" w:rsidRDefault="001919E9" w:rsidP="001919E9">
            <w:pPr>
              <w:widowControl/>
              <w:rPr>
                <w:rFonts w:eastAsia="Calibri"/>
                <w:snapToGrid/>
                <w:szCs w:val="24"/>
                <w:lang w:val="en-ZA"/>
              </w:rPr>
            </w:pPr>
          </w:p>
        </w:tc>
        <w:tc>
          <w:tcPr>
            <w:tcW w:w="1418" w:type="dxa"/>
            <w:noWrap/>
          </w:tcPr>
          <w:p w14:paraId="1A528E54" w14:textId="77777777" w:rsidR="001919E9" w:rsidRPr="001919E9" w:rsidRDefault="001919E9" w:rsidP="001919E9">
            <w:pPr>
              <w:widowControl/>
              <w:rPr>
                <w:rFonts w:eastAsia="Calibri"/>
                <w:snapToGrid/>
                <w:szCs w:val="24"/>
                <w:lang w:val="en-ZA"/>
              </w:rPr>
            </w:pPr>
          </w:p>
        </w:tc>
      </w:tr>
      <w:tr w:rsidR="001919E9" w:rsidRPr="001919E9" w14:paraId="6FF79716" w14:textId="77777777" w:rsidTr="00531B8D">
        <w:trPr>
          <w:trHeight w:val="300"/>
        </w:trPr>
        <w:tc>
          <w:tcPr>
            <w:tcW w:w="704" w:type="dxa"/>
          </w:tcPr>
          <w:p w14:paraId="438C88B2" w14:textId="77777777" w:rsidR="001919E9" w:rsidRPr="001919E9" w:rsidRDefault="001919E9" w:rsidP="001919E9">
            <w:pPr>
              <w:widowControl/>
              <w:rPr>
                <w:rFonts w:eastAsia="Calibri"/>
                <w:b/>
                <w:bCs/>
                <w:snapToGrid/>
                <w:szCs w:val="24"/>
                <w:lang w:val="en-ZA"/>
              </w:rPr>
            </w:pPr>
            <w:r w:rsidRPr="001919E9">
              <w:rPr>
                <w:rFonts w:eastAsia="Calibri"/>
                <w:b/>
                <w:bCs/>
                <w:snapToGrid/>
                <w:szCs w:val="24"/>
                <w:lang w:val="en-ZA"/>
              </w:rPr>
              <w:t>1.3</w:t>
            </w:r>
          </w:p>
        </w:tc>
        <w:tc>
          <w:tcPr>
            <w:tcW w:w="4111" w:type="dxa"/>
          </w:tcPr>
          <w:p w14:paraId="0164F28E"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 on weekdays: </w:t>
            </w:r>
            <w:r w:rsidRPr="001919E9">
              <w:rPr>
                <w:rFonts w:eastAsia="Calibri"/>
                <w:b/>
                <w:bCs/>
                <w:snapToGrid/>
                <w:szCs w:val="24"/>
                <w:lang w:val="en-ZA"/>
              </w:rPr>
              <w:t>Driver</w:t>
            </w:r>
          </w:p>
        </w:tc>
        <w:tc>
          <w:tcPr>
            <w:tcW w:w="1417" w:type="dxa"/>
            <w:noWrap/>
          </w:tcPr>
          <w:p w14:paraId="18B9D58E"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2C426342" w14:textId="77777777" w:rsidR="001919E9" w:rsidRPr="001919E9" w:rsidRDefault="001919E9" w:rsidP="001919E9">
            <w:pPr>
              <w:widowControl/>
              <w:rPr>
                <w:rFonts w:eastAsia="Calibri"/>
                <w:snapToGrid/>
                <w:szCs w:val="24"/>
                <w:lang w:val="en-ZA"/>
              </w:rPr>
            </w:pPr>
          </w:p>
        </w:tc>
        <w:tc>
          <w:tcPr>
            <w:tcW w:w="1418" w:type="dxa"/>
            <w:noWrap/>
          </w:tcPr>
          <w:p w14:paraId="09E6A293" w14:textId="77777777" w:rsidR="001919E9" w:rsidRPr="001919E9" w:rsidRDefault="001919E9" w:rsidP="001919E9">
            <w:pPr>
              <w:widowControl/>
              <w:rPr>
                <w:rFonts w:eastAsia="Calibri"/>
                <w:snapToGrid/>
                <w:szCs w:val="24"/>
                <w:lang w:val="en-ZA"/>
              </w:rPr>
            </w:pPr>
          </w:p>
        </w:tc>
      </w:tr>
      <w:tr w:rsidR="001919E9" w:rsidRPr="001919E9" w14:paraId="1B10F276" w14:textId="77777777" w:rsidTr="00531B8D">
        <w:trPr>
          <w:trHeight w:val="300"/>
        </w:trPr>
        <w:tc>
          <w:tcPr>
            <w:tcW w:w="704" w:type="dxa"/>
          </w:tcPr>
          <w:p w14:paraId="086C1999" w14:textId="77777777" w:rsidR="001919E9" w:rsidRPr="001919E9" w:rsidRDefault="001919E9" w:rsidP="001919E9">
            <w:pPr>
              <w:widowControl/>
              <w:rPr>
                <w:rFonts w:eastAsia="Calibri"/>
                <w:b/>
                <w:bCs/>
                <w:snapToGrid/>
                <w:szCs w:val="24"/>
                <w:u w:val="single"/>
                <w:lang w:val="en-ZA"/>
              </w:rPr>
            </w:pPr>
            <w:bookmarkStart w:id="6" w:name="_Hlk152924666"/>
            <w:r w:rsidRPr="001919E9">
              <w:rPr>
                <w:rFonts w:eastAsia="Calibri"/>
                <w:b/>
                <w:bCs/>
                <w:snapToGrid/>
                <w:szCs w:val="24"/>
                <w:lang w:val="en-ZA"/>
              </w:rPr>
              <w:t>1.4</w:t>
            </w:r>
          </w:p>
        </w:tc>
        <w:tc>
          <w:tcPr>
            <w:tcW w:w="4111" w:type="dxa"/>
          </w:tcPr>
          <w:p w14:paraId="361EC259"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Working on Saturdays and Sundays, rate/day (note this rate/day is not extra </w:t>
            </w:r>
            <w:r w:rsidRPr="001919E9">
              <w:rPr>
                <w:rFonts w:eastAsia="Calibri"/>
                <w:snapToGrid/>
                <w:szCs w:val="24"/>
                <w:lang w:val="en-ZA"/>
              </w:rPr>
              <w:lastRenderedPageBreak/>
              <w:t xml:space="preserve">over rate on rate as per above item for </w:t>
            </w:r>
            <w:r w:rsidRPr="001919E9">
              <w:rPr>
                <w:rFonts w:eastAsia="Calibri"/>
                <w:b/>
                <w:bCs/>
                <w:snapToGrid/>
                <w:szCs w:val="24"/>
                <w:lang w:val="en-ZA"/>
              </w:rPr>
              <w:t>Driver</w:t>
            </w:r>
          </w:p>
        </w:tc>
        <w:tc>
          <w:tcPr>
            <w:tcW w:w="1417" w:type="dxa"/>
            <w:noWrap/>
          </w:tcPr>
          <w:p w14:paraId="551299E9"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lastRenderedPageBreak/>
              <w:t>Rate per hour</w:t>
            </w:r>
          </w:p>
        </w:tc>
        <w:tc>
          <w:tcPr>
            <w:tcW w:w="1843" w:type="dxa"/>
            <w:noWrap/>
          </w:tcPr>
          <w:p w14:paraId="45A767B8" w14:textId="77777777" w:rsidR="001919E9" w:rsidRPr="001919E9" w:rsidRDefault="001919E9" w:rsidP="001919E9">
            <w:pPr>
              <w:widowControl/>
              <w:rPr>
                <w:rFonts w:eastAsia="Calibri"/>
                <w:snapToGrid/>
                <w:szCs w:val="24"/>
                <w:lang w:val="en-ZA"/>
              </w:rPr>
            </w:pPr>
          </w:p>
        </w:tc>
        <w:tc>
          <w:tcPr>
            <w:tcW w:w="1418" w:type="dxa"/>
            <w:noWrap/>
          </w:tcPr>
          <w:p w14:paraId="4242E326" w14:textId="77777777" w:rsidR="001919E9" w:rsidRPr="001919E9" w:rsidRDefault="001919E9" w:rsidP="001919E9">
            <w:pPr>
              <w:widowControl/>
              <w:rPr>
                <w:rFonts w:eastAsia="Calibri"/>
                <w:snapToGrid/>
                <w:szCs w:val="24"/>
                <w:lang w:val="en-ZA"/>
              </w:rPr>
            </w:pPr>
          </w:p>
        </w:tc>
      </w:tr>
      <w:bookmarkEnd w:id="6"/>
      <w:tr w:rsidR="001919E9" w:rsidRPr="001919E9" w14:paraId="28258933" w14:textId="77777777" w:rsidTr="00531B8D">
        <w:trPr>
          <w:trHeight w:val="300"/>
        </w:trPr>
        <w:tc>
          <w:tcPr>
            <w:tcW w:w="704" w:type="dxa"/>
          </w:tcPr>
          <w:p w14:paraId="7432618B" w14:textId="77777777" w:rsidR="001919E9" w:rsidRPr="001919E9" w:rsidRDefault="001919E9" w:rsidP="001919E9">
            <w:pPr>
              <w:widowControl/>
              <w:rPr>
                <w:rFonts w:eastAsia="Calibri"/>
                <w:snapToGrid/>
                <w:szCs w:val="24"/>
                <w:lang w:val="en-ZA"/>
              </w:rPr>
            </w:pPr>
            <w:r w:rsidRPr="001919E9">
              <w:rPr>
                <w:rFonts w:eastAsia="Calibri"/>
                <w:b/>
                <w:bCs/>
                <w:snapToGrid/>
                <w:szCs w:val="24"/>
                <w:lang w:val="en-ZA"/>
              </w:rPr>
              <w:t>1.5</w:t>
            </w:r>
          </w:p>
        </w:tc>
        <w:tc>
          <w:tcPr>
            <w:tcW w:w="4111" w:type="dxa"/>
          </w:tcPr>
          <w:p w14:paraId="4BD5190A"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Working after normal hours (overtime) the bidder must provide for all the above in the rate/hour for </w:t>
            </w:r>
            <w:r w:rsidRPr="001919E9">
              <w:rPr>
                <w:rFonts w:eastAsia="Calibri"/>
                <w:b/>
                <w:bCs/>
                <w:snapToGrid/>
                <w:szCs w:val="24"/>
                <w:lang w:val="en-ZA"/>
              </w:rPr>
              <w:t>Driver.</w:t>
            </w:r>
          </w:p>
        </w:tc>
        <w:tc>
          <w:tcPr>
            <w:tcW w:w="1417" w:type="dxa"/>
            <w:noWrap/>
          </w:tcPr>
          <w:p w14:paraId="492E851A"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18B50293" w14:textId="77777777" w:rsidR="001919E9" w:rsidRPr="001919E9" w:rsidRDefault="001919E9" w:rsidP="001919E9">
            <w:pPr>
              <w:widowControl/>
              <w:rPr>
                <w:rFonts w:eastAsia="Calibri"/>
                <w:snapToGrid/>
                <w:szCs w:val="24"/>
                <w:lang w:val="en-ZA"/>
              </w:rPr>
            </w:pPr>
          </w:p>
        </w:tc>
        <w:tc>
          <w:tcPr>
            <w:tcW w:w="1418" w:type="dxa"/>
            <w:noWrap/>
          </w:tcPr>
          <w:p w14:paraId="733089DB" w14:textId="77777777" w:rsidR="001919E9" w:rsidRPr="001919E9" w:rsidRDefault="001919E9" w:rsidP="001919E9">
            <w:pPr>
              <w:widowControl/>
              <w:rPr>
                <w:rFonts w:eastAsia="Calibri"/>
                <w:snapToGrid/>
                <w:szCs w:val="24"/>
                <w:lang w:val="en-ZA"/>
              </w:rPr>
            </w:pPr>
          </w:p>
        </w:tc>
      </w:tr>
      <w:tr w:rsidR="001919E9" w:rsidRPr="001919E9" w14:paraId="52B624E8" w14:textId="77777777" w:rsidTr="00531B8D">
        <w:trPr>
          <w:trHeight w:val="300"/>
        </w:trPr>
        <w:tc>
          <w:tcPr>
            <w:tcW w:w="704" w:type="dxa"/>
          </w:tcPr>
          <w:p w14:paraId="430D4012" w14:textId="77777777" w:rsidR="001919E9" w:rsidRPr="001919E9" w:rsidRDefault="001919E9" w:rsidP="001919E9">
            <w:pPr>
              <w:widowControl/>
              <w:rPr>
                <w:rFonts w:eastAsia="Calibri"/>
                <w:snapToGrid/>
                <w:szCs w:val="24"/>
                <w:lang w:val="en-ZA"/>
              </w:rPr>
            </w:pPr>
            <w:r w:rsidRPr="001919E9">
              <w:rPr>
                <w:rFonts w:eastAsia="Calibri"/>
                <w:b/>
                <w:bCs/>
                <w:snapToGrid/>
                <w:szCs w:val="24"/>
                <w:lang w:val="en-ZA"/>
              </w:rPr>
              <w:t>1.6</w:t>
            </w:r>
          </w:p>
        </w:tc>
        <w:tc>
          <w:tcPr>
            <w:tcW w:w="4111" w:type="dxa"/>
          </w:tcPr>
          <w:p w14:paraId="6E5FC482"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 on weekdays: </w:t>
            </w:r>
            <w:r w:rsidRPr="001919E9">
              <w:rPr>
                <w:rFonts w:eastAsia="Calibri"/>
                <w:b/>
                <w:bCs/>
                <w:snapToGrid/>
                <w:szCs w:val="24"/>
                <w:lang w:val="en-ZA"/>
              </w:rPr>
              <w:t>labourers</w:t>
            </w:r>
          </w:p>
        </w:tc>
        <w:tc>
          <w:tcPr>
            <w:tcW w:w="1417" w:type="dxa"/>
            <w:noWrap/>
          </w:tcPr>
          <w:p w14:paraId="6B02A47D"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5F6D3396" w14:textId="77777777" w:rsidR="001919E9" w:rsidRPr="001919E9" w:rsidRDefault="001919E9" w:rsidP="001919E9">
            <w:pPr>
              <w:widowControl/>
              <w:rPr>
                <w:rFonts w:eastAsia="Calibri"/>
                <w:snapToGrid/>
                <w:szCs w:val="24"/>
                <w:lang w:val="en-ZA"/>
              </w:rPr>
            </w:pPr>
          </w:p>
        </w:tc>
        <w:tc>
          <w:tcPr>
            <w:tcW w:w="1418" w:type="dxa"/>
            <w:noWrap/>
          </w:tcPr>
          <w:p w14:paraId="7B60FC26" w14:textId="77777777" w:rsidR="001919E9" w:rsidRPr="001919E9" w:rsidRDefault="001919E9" w:rsidP="001919E9">
            <w:pPr>
              <w:widowControl/>
              <w:rPr>
                <w:rFonts w:eastAsia="Calibri"/>
                <w:snapToGrid/>
                <w:szCs w:val="24"/>
                <w:lang w:val="en-ZA"/>
              </w:rPr>
            </w:pPr>
          </w:p>
        </w:tc>
      </w:tr>
      <w:tr w:rsidR="001919E9" w:rsidRPr="001919E9" w14:paraId="10E342B3" w14:textId="77777777" w:rsidTr="00531B8D">
        <w:trPr>
          <w:trHeight w:val="300"/>
        </w:trPr>
        <w:tc>
          <w:tcPr>
            <w:tcW w:w="704" w:type="dxa"/>
          </w:tcPr>
          <w:p w14:paraId="30B2AFB9" w14:textId="77777777" w:rsidR="001919E9" w:rsidRPr="001919E9" w:rsidRDefault="001919E9" w:rsidP="001919E9">
            <w:pPr>
              <w:widowControl/>
              <w:rPr>
                <w:rFonts w:eastAsia="Calibri"/>
                <w:b/>
                <w:bCs/>
                <w:snapToGrid/>
                <w:szCs w:val="24"/>
                <w:u w:val="single"/>
                <w:lang w:val="en-ZA"/>
              </w:rPr>
            </w:pPr>
            <w:r w:rsidRPr="001919E9">
              <w:rPr>
                <w:rFonts w:eastAsia="Calibri"/>
                <w:b/>
                <w:bCs/>
                <w:snapToGrid/>
                <w:szCs w:val="24"/>
                <w:lang w:val="en-ZA"/>
              </w:rPr>
              <w:t>1.7</w:t>
            </w:r>
          </w:p>
        </w:tc>
        <w:tc>
          <w:tcPr>
            <w:tcW w:w="4111" w:type="dxa"/>
          </w:tcPr>
          <w:p w14:paraId="520C2512"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Working on Saturdays and Sundays, rate/day (note this rate/day is not extra over rate on rate as per above item for </w:t>
            </w:r>
            <w:r w:rsidRPr="001919E9">
              <w:rPr>
                <w:rFonts w:eastAsia="Calibri"/>
                <w:b/>
                <w:bCs/>
                <w:snapToGrid/>
                <w:szCs w:val="24"/>
                <w:lang w:val="en-ZA"/>
              </w:rPr>
              <w:t>Labourers</w:t>
            </w:r>
          </w:p>
        </w:tc>
        <w:tc>
          <w:tcPr>
            <w:tcW w:w="1417" w:type="dxa"/>
            <w:noWrap/>
          </w:tcPr>
          <w:p w14:paraId="36F70DB7"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3ED5E7B8" w14:textId="77777777" w:rsidR="001919E9" w:rsidRPr="001919E9" w:rsidRDefault="001919E9" w:rsidP="001919E9">
            <w:pPr>
              <w:widowControl/>
              <w:rPr>
                <w:rFonts w:eastAsia="Calibri"/>
                <w:snapToGrid/>
                <w:szCs w:val="24"/>
                <w:lang w:val="en-ZA"/>
              </w:rPr>
            </w:pPr>
          </w:p>
        </w:tc>
        <w:tc>
          <w:tcPr>
            <w:tcW w:w="1418" w:type="dxa"/>
            <w:noWrap/>
          </w:tcPr>
          <w:p w14:paraId="2F274733" w14:textId="77777777" w:rsidR="001919E9" w:rsidRPr="001919E9" w:rsidRDefault="001919E9" w:rsidP="001919E9">
            <w:pPr>
              <w:widowControl/>
              <w:rPr>
                <w:rFonts w:eastAsia="Calibri"/>
                <w:snapToGrid/>
                <w:szCs w:val="24"/>
                <w:lang w:val="en-ZA"/>
              </w:rPr>
            </w:pPr>
          </w:p>
        </w:tc>
      </w:tr>
      <w:tr w:rsidR="001919E9" w:rsidRPr="001919E9" w14:paraId="3946846C" w14:textId="77777777" w:rsidTr="00531B8D">
        <w:trPr>
          <w:trHeight w:val="300"/>
        </w:trPr>
        <w:tc>
          <w:tcPr>
            <w:tcW w:w="704" w:type="dxa"/>
          </w:tcPr>
          <w:p w14:paraId="79829854" w14:textId="77777777" w:rsidR="001919E9" w:rsidRPr="001919E9" w:rsidRDefault="001919E9" w:rsidP="001919E9">
            <w:pPr>
              <w:widowControl/>
              <w:rPr>
                <w:rFonts w:eastAsia="Calibri"/>
                <w:snapToGrid/>
                <w:szCs w:val="24"/>
                <w:lang w:val="en-ZA"/>
              </w:rPr>
            </w:pPr>
            <w:r w:rsidRPr="001919E9">
              <w:rPr>
                <w:rFonts w:eastAsia="Calibri"/>
                <w:b/>
                <w:bCs/>
                <w:snapToGrid/>
                <w:szCs w:val="24"/>
                <w:lang w:val="en-ZA"/>
              </w:rPr>
              <w:t>1.8</w:t>
            </w:r>
          </w:p>
        </w:tc>
        <w:tc>
          <w:tcPr>
            <w:tcW w:w="4111" w:type="dxa"/>
          </w:tcPr>
          <w:p w14:paraId="221ABD69"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Working after normal hours (overtime) the bidder must provide for all the above in the rate/hour for </w:t>
            </w:r>
            <w:r w:rsidRPr="001919E9">
              <w:rPr>
                <w:rFonts w:eastAsia="Calibri"/>
                <w:b/>
                <w:bCs/>
                <w:snapToGrid/>
                <w:szCs w:val="24"/>
                <w:lang w:val="en-ZA"/>
              </w:rPr>
              <w:t>Labourers.</w:t>
            </w:r>
          </w:p>
        </w:tc>
        <w:tc>
          <w:tcPr>
            <w:tcW w:w="1417" w:type="dxa"/>
            <w:noWrap/>
          </w:tcPr>
          <w:p w14:paraId="76E13863"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393D269A" w14:textId="77777777" w:rsidR="001919E9" w:rsidRPr="001919E9" w:rsidRDefault="001919E9" w:rsidP="001919E9">
            <w:pPr>
              <w:widowControl/>
              <w:rPr>
                <w:rFonts w:eastAsia="Calibri"/>
                <w:snapToGrid/>
                <w:szCs w:val="24"/>
                <w:lang w:val="en-ZA"/>
              </w:rPr>
            </w:pPr>
          </w:p>
        </w:tc>
        <w:tc>
          <w:tcPr>
            <w:tcW w:w="1418" w:type="dxa"/>
            <w:noWrap/>
          </w:tcPr>
          <w:p w14:paraId="79FEA680" w14:textId="77777777" w:rsidR="001919E9" w:rsidRPr="001919E9" w:rsidRDefault="001919E9" w:rsidP="001919E9">
            <w:pPr>
              <w:widowControl/>
              <w:rPr>
                <w:rFonts w:eastAsia="Calibri"/>
                <w:snapToGrid/>
                <w:szCs w:val="24"/>
                <w:lang w:val="en-ZA"/>
              </w:rPr>
            </w:pPr>
          </w:p>
        </w:tc>
      </w:tr>
      <w:tr w:rsidR="001919E9" w:rsidRPr="001919E9" w14:paraId="58B14B8B" w14:textId="77777777" w:rsidTr="00531B8D">
        <w:trPr>
          <w:trHeight w:val="300"/>
        </w:trPr>
        <w:tc>
          <w:tcPr>
            <w:tcW w:w="704" w:type="dxa"/>
          </w:tcPr>
          <w:p w14:paraId="6152E9E4" w14:textId="77777777" w:rsidR="001919E9" w:rsidRPr="001919E9" w:rsidRDefault="001919E9" w:rsidP="001919E9">
            <w:pPr>
              <w:widowControl/>
              <w:rPr>
                <w:rFonts w:eastAsia="Calibri"/>
                <w:snapToGrid/>
                <w:szCs w:val="24"/>
                <w:lang w:val="en-ZA"/>
              </w:rPr>
            </w:pPr>
            <w:r w:rsidRPr="001919E9">
              <w:rPr>
                <w:rFonts w:eastAsia="Calibri"/>
                <w:b/>
                <w:bCs/>
                <w:snapToGrid/>
                <w:szCs w:val="24"/>
                <w:lang w:val="en-ZA"/>
              </w:rPr>
              <w:t>1.9</w:t>
            </w:r>
          </w:p>
        </w:tc>
        <w:tc>
          <w:tcPr>
            <w:tcW w:w="4111" w:type="dxa"/>
          </w:tcPr>
          <w:p w14:paraId="44E3B4AE"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 on weekdays: </w:t>
            </w:r>
            <w:r w:rsidRPr="001919E9">
              <w:rPr>
                <w:rFonts w:eastAsia="Calibri"/>
                <w:b/>
                <w:bCs/>
                <w:snapToGrid/>
                <w:szCs w:val="24"/>
                <w:lang w:val="en-ZA"/>
              </w:rPr>
              <w:t>Team Leader</w:t>
            </w:r>
          </w:p>
        </w:tc>
        <w:tc>
          <w:tcPr>
            <w:tcW w:w="1417" w:type="dxa"/>
            <w:noWrap/>
          </w:tcPr>
          <w:p w14:paraId="6E9763C8"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40DBD110" w14:textId="77777777" w:rsidR="001919E9" w:rsidRPr="001919E9" w:rsidRDefault="001919E9" w:rsidP="001919E9">
            <w:pPr>
              <w:widowControl/>
              <w:rPr>
                <w:rFonts w:eastAsia="Calibri"/>
                <w:snapToGrid/>
                <w:szCs w:val="24"/>
                <w:lang w:val="en-ZA"/>
              </w:rPr>
            </w:pPr>
          </w:p>
        </w:tc>
        <w:tc>
          <w:tcPr>
            <w:tcW w:w="1418" w:type="dxa"/>
            <w:noWrap/>
          </w:tcPr>
          <w:p w14:paraId="4BF031BF" w14:textId="77777777" w:rsidR="001919E9" w:rsidRPr="001919E9" w:rsidRDefault="001919E9" w:rsidP="001919E9">
            <w:pPr>
              <w:widowControl/>
              <w:rPr>
                <w:rFonts w:eastAsia="Calibri"/>
                <w:snapToGrid/>
                <w:szCs w:val="24"/>
                <w:lang w:val="en-ZA"/>
              </w:rPr>
            </w:pPr>
          </w:p>
        </w:tc>
      </w:tr>
      <w:tr w:rsidR="001919E9" w:rsidRPr="001919E9" w14:paraId="235BB8C5" w14:textId="77777777" w:rsidTr="00531B8D">
        <w:trPr>
          <w:trHeight w:val="300"/>
        </w:trPr>
        <w:tc>
          <w:tcPr>
            <w:tcW w:w="704" w:type="dxa"/>
          </w:tcPr>
          <w:p w14:paraId="24AC0790" w14:textId="77777777" w:rsidR="001919E9" w:rsidRPr="001919E9" w:rsidRDefault="001919E9" w:rsidP="001919E9">
            <w:pPr>
              <w:widowControl/>
              <w:rPr>
                <w:rFonts w:eastAsia="Calibri"/>
                <w:b/>
                <w:bCs/>
                <w:snapToGrid/>
                <w:szCs w:val="24"/>
                <w:u w:val="single"/>
                <w:lang w:val="en-ZA"/>
              </w:rPr>
            </w:pPr>
            <w:r w:rsidRPr="001919E9">
              <w:rPr>
                <w:rFonts w:eastAsia="Calibri"/>
                <w:b/>
                <w:bCs/>
                <w:snapToGrid/>
                <w:szCs w:val="24"/>
                <w:lang w:val="en-ZA"/>
              </w:rPr>
              <w:t>1.10</w:t>
            </w:r>
          </w:p>
        </w:tc>
        <w:tc>
          <w:tcPr>
            <w:tcW w:w="4111" w:type="dxa"/>
          </w:tcPr>
          <w:p w14:paraId="76AAE0A6"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Working on Saturdays and Sundays, rate/day (note this rate/day is not extra over rate on rate as per above item for </w:t>
            </w:r>
            <w:r w:rsidRPr="001919E9">
              <w:rPr>
                <w:rFonts w:eastAsia="Calibri"/>
                <w:b/>
                <w:bCs/>
                <w:snapToGrid/>
                <w:szCs w:val="24"/>
                <w:lang w:val="en-ZA"/>
              </w:rPr>
              <w:t>Team Leader</w:t>
            </w:r>
          </w:p>
        </w:tc>
        <w:tc>
          <w:tcPr>
            <w:tcW w:w="1417" w:type="dxa"/>
            <w:noWrap/>
          </w:tcPr>
          <w:p w14:paraId="14792922"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072BB554" w14:textId="77777777" w:rsidR="001919E9" w:rsidRPr="001919E9" w:rsidRDefault="001919E9" w:rsidP="001919E9">
            <w:pPr>
              <w:widowControl/>
              <w:rPr>
                <w:rFonts w:eastAsia="Calibri"/>
                <w:snapToGrid/>
                <w:szCs w:val="24"/>
                <w:lang w:val="en-ZA"/>
              </w:rPr>
            </w:pPr>
          </w:p>
        </w:tc>
        <w:tc>
          <w:tcPr>
            <w:tcW w:w="1418" w:type="dxa"/>
            <w:noWrap/>
          </w:tcPr>
          <w:p w14:paraId="32D7FEEE" w14:textId="77777777" w:rsidR="001919E9" w:rsidRPr="001919E9" w:rsidRDefault="001919E9" w:rsidP="001919E9">
            <w:pPr>
              <w:widowControl/>
              <w:rPr>
                <w:rFonts w:eastAsia="Calibri"/>
                <w:snapToGrid/>
                <w:szCs w:val="24"/>
                <w:lang w:val="en-ZA"/>
              </w:rPr>
            </w:pPr>
          </w:p>
        </w:tc>
      </w:tr>
      <w:tr w:rsidR="001919E9" w:rsidRPr="001919E9" w14:paraId="2AEAF1C6" w14:textId="77777777" w:rsidTr="00531B8D">
        <w:trPr>
          <w:trHeight w:val="300"/>
        </w:trPr>
        <w:tc>
          <w:tcPr>
            <w:tcW w:w="704" w:type="dxa"/>
          </w:tcPr>
          <w:p w14:paraId="10CC1BE9" w14:textId="77777777" w:rsidR="001919E9" w:rsidRPr="001919E9" w:rsidRDefault="001919E9" w:rsidP="001919E9">
            <w:pPr>
              <w:widowControl/>
              <w:rPr>
                <w:rFonts w:eastAsia="Calibri"/>
                <w:snapToGrid/>
                <w:szCs w:val="24"/>
                <w:lang w:val="en-ZA"/>
              </w:rPr>
            </w:pPr>
            <w:r w:rsidRPr="001919E9">
              <w:rPr>
                <w:rFonts w:eastAsia="Calibri"/>
                <w:b/>
                <w:bCs/>
                <w:snapToGrid/>
                <w:szCs w:val="24"/>
                <w:lang w:val="en-ZA"/>
              </w:rPr>
              <w:t>1.11</w:t>
            </w:r>
          </w:p>
        </w:tc>
        <w:tc>
          <w:tcPr>
            <w:tcW w:w="4111" w:type="dxa"/>
          </w:tcPr>
          <w:p w14:paraId="015771EB"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Working after normal hours (overtime) the bidder must provide for all the above in the rate/hour for </w:t>
            </w:r>
            <w:r w:rsidRPr="001919E9">
              <w:rPr>
                <w:rFonts w:eastAsia="Calibri"/>
                <w:b/>
                <w:bCs/>
                <w:snapToGrid/>
                <w:szCs w:val="24"/>
                <w:lang w:val="en-ZA"/>
              </w:rPr>
              <w:t>Team Leader.</w:t>
            </w:r>
          </w:p>
        </w:tc>
        <w:tc>
          <w:tcPr>
            <w:tcW w:w="1417" w:type="dxa"/>
            <w:noWrap/>
          </w:tcPr>
          <w:p w14:paraId="12BA07A9"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05C49639" w14:textId="77777777" w:rsidR="001919E9" w:rsidRPr="001919E9" w:rsidRDefault="001919E9" w:rsidP="001919E9">
            <w:pPr>
              <w:widowControl/>
              <w:rPr>
                <w:rFonts w:eastAsia="Calibri"/>
                <w:snapToGrid/>
                <w:szCs w:val="24"/>
                <w:lang w:val="en-ZA"/>
              </w:rPr>
            </w:pPr>
          </w:p>
        </w:tc>
        <w:tc>
          <w:tcPr>
            <w:tcW w:w="1418" w:type="dxa"/>
            <w:noWrap/>
          </w:tcPr>
          <w:p w14:paraId="61C3ADAF" w14:textId="77777777" w:rsidR="001919E9" w:rsidRPr="001919E9" w:rsidRDefault="001919E9" w:rsidP="001919E9">
            <w:pPr>
              <w:widowControl/>
              <w:rPr>
                <w:rFonts w:eastAsia="Calibri"/>
                <w:snapToGrid/>
                <w:szCs w:val="24"/>
                <w:lang w:val="en-ZA"/>
              </w:rPr>
            </w:pPr>
          </w:p>
        </w:tc>
      </w:tr>
      <w:tr w:rsidR="001919E9" w:rsidRPr="001919E9" w14:paraId="0C6DEB0B" w14:textId="77777777" w:rsidTr="00531B8D">
        <w:trPr>
          <w:trHeight w:val="300"/>
        </w:trPr>
        <w:tc>
          <w:tcPr>
            <w:tcW w:w="704" w:type="dxa"/>
          </w:tcPr>
          <w:p w14:paraId="1249F6F9" w14:textId="77777777" w:rsidR="001919E9" w:rsidRPr="001919E9" w:rsidRDefault="001919E9" w:rsidP="001919E9">
            <w:pPr>
              <w:widowControl/>
              <w:rPr>
                <w:rFonts w:eastAsia="Calibri"/>
                <w:snapToGrid/>
                <w:szCs w:val="24"/>
                <w:lang w:val="en-ZA"/>
              </w:rPr>
            </w:pPr>
            <w:r w:rsidRPr="001919E9">
              <w:rPr>
                <w:rFonts w:eastAsia="Calibri"/>
                <w:b/>
                <w:bCs/>
                <w:snapToGrid/>
                <w:szCs w:val="24"/>
                <w:lang w:val="en-ZA"/>
              </w:rPr>
              <w:t>1.12</w:t>
            </w:r>
          </w:p>
        </w:tc>
        <w:tc>
          <w:tcPr>
            <w:tcW w:w="4111" w:type="dxa"/>
          </w:tcPr>
          <w:p w14:paraId="3A947138"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 on weekdays: </w:t>
            </w:r>
            <w:r w:rsidRPr="001919E9">
              <w:rPr>
                <w:rFonts w:eastAsia="Calibri"/>
                <w:b/>
                <w:bCs/>
                <w:snapToGrid/>
                <w:szCs w:val="24"/>
                <w:lang w:val="en-ZA"/>
              </w:rPr>
              <w:t>OHS Rep</w:t>
            </w:r>
          </w:p>
        </w:tc>
        <w:tc>
          <w:tcPr>
            <w:tcW w:w="1417" w:type="dxa"/>
            <w:noWrap/>
          </w:tcPr>
          <w:p w14:paraId="6BC8451C"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7D104638" w14:textId="77777777" w:rsidR="001919E9" w:rsidRPr="001919E9" w:rsidRDefault="001919E9" w:rsidP="001919E9">
            <w:pPr>
              <w:widowControl/>
              <w:rPr>
                <w:rFonts w:eastAsia="Calibri"/>
                <w:snapToGrid/>
                <w:szCs w:val="24"/>
                <w:lang w:val="en-ZA"/>
              </w:rPr>
            </w:pPr>
          </w:p>
        </w:tc>
        <w:tc>
          <w:tcPr>
            <w:tcW w:w="1418" w:type="dxa"/>
            <w:noWrap/>
          </w:tcPr>
          <w:p w14:paraId="7462C6B4" w14:textId="77777777" w:rsidR="001919E9" w:rsidRPr="001919E9" w:rsidRDefault="001919E9" w:rsidP="001919E9">
            <w:pPr>
              <w:widowControl/>
              <w:rPr>
                <w:rFonts w:eastAsia="Calibri"/>
                <w:snapToGrid/>
                <w:szCs w:val="24"/>
                <w:lang w:val="en-ZA"/>
              </w:rPr>
            </w:pPr>
          </w:p>
        </w:tc>
      </w:tr>
      <w:tr w:rsidR="001919E9" w:rsidRPr="001919E9" w14:paraId="06D8AFD9" w14:textId="77777777" w:rsidTr="00531B8D">
        <w:trPr>
          <w:trHeight w:val="300"/>
        </w:trPr>
        <w:tc>
          <w:tcPr>
            <w:tcW w:w="704" w:type="dxa"/>
          </w:tcPr>
          <w:p w14:paraId="6FDEBE04" w14:textId="77777777" w:rsidR="001919E9" w:rsidRPr="001919E9" w:rsidRDefault="001919E9" w:rsidP="001919E9">
            <w:pPr>
              <w:widowControl/>
              <w:rPr>
                <w:rFonts w:eastAsia="Calibri"/>
                <w:b/>
                <w:bCs/>
                <w:snapToGrid/>
                <w:szCs w:val="24"/>
                <w:u w:val="single"/>
                <w:lang w:val="en-ZA"/>
              </w:rPr>
            </w:pPr>
            <w:r w:rsidRPr="001919E9">
              <w:rPr>
                <w:rFonts w:eastAsia="Calibri"/>
                <w:b/>
                <w:bCs/>
                <w:snapToGrid/>
                <w:szCs w:val="24"/>
                <w:lang w:val="en-ZA"/>
              </w:rPr>
              <w:t>1.13</w:t>
            </w:r>
          </w:p>
        </w:tc>
        <w:tc>
          <w:tcPr>
            <w:tcW w:w="4111" w:type="dxa"/>
          </w:tcPr>
          <w:p w14:paraId="4F2C820F"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Working on Saturdays and Sundays, rate/day (note this rate/day is not extra over rate on rate as per above item for </w:t>
            </w:r>
            <w:r w:rsidRPr="001919E9">
              <w:rPr>
                <w:rFonts w:eastAsia="Calibri"/>
                <w:b/>
                <w:bCs/>
                <w:snapToGrid/>
                <w:szCs w:val="24"/>
                <w:lang w:val="en-ZA"/>
              </w:rPr>
              <w:t>OHS Rep</w:t>
            </w:r>
          </w:p>
        </w:tc>
        <w:tc>
          <w:tcPr>
            <w:tcW w:w="1417" w:type="dxa"/>
            <w:noWrap/>
          </w:tcPr>
          <w:p w14:paraId="798654C9"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316F8CF8" w14:textId="77777777" w:rsidR="001919E9" w:rsidRPr="001919E9" w:rsidRDefault="001919E9" w:rsidP="001919E9">
            <w:pPr>
              <w:widowControl/>
              <w:rPr>
                <w:rFonts w:eastAsia="Calibri"/>
                <w:snapToGrid/>
                <w:szCs w:val="24"/>
                <w:lang w:val="en-ZA"/>
              </w:rPr>
            </w:pPr>
          </w:p>
        </w:tc>
        <w:tc>
          <w:tcPr>
            <w:tcW w:w="1418" w:type="dxa"/>
            <w:noWrap/>
          </w:tcPr>
          <w:p w14:paraId="1F7FD9F1" w14:textId="77777777" w:rsidR="001919E9" w:rsidRPr="001919E9" w:rsidRDefault="001919E9" w:rsidP="001919E9">
            <w:pPr>
              <w:widowControl/>
              <w:rPr>
                <w:rFonts w:eastAsia="Calibri"/>
                <w:snapToGrid/>
                <w:szCs w:val="24"/>
                <w:lang w:val="en-ZA"/>
              </w:rPr>
            </w:pPr>
          </w:p>
        </w:tc>
      </w:tr>
      <w:tr w:rsidR="001919E9" w:rsidRPr="001919E9" w14:paraId="2F22432A" w14:textId="77777777" w:rsidTr="00531B8D">
        <w:trPr>
          <w:trHeight w:val="300"/>
        </w:trPr>
        <w:tc>
          <w:tcPr>
            <w:tcW w:w="704" w:type="dxa"/>
          </w:tcPr>
          <w:p w14:paraId="41DEBB46" w14:textId="77777777" w:rsidR="001919E9" w:rsidRPr="001919E9" w:rsidRDefault="001919E9" w:rsidP="001919E9">
            <w:pPr>
              <w:widowControl/>
              <w:rPr>
                <w:rFonts w:eastAsia="Calibri"/>
                <w:snapToGrid/>
                <w:szCs w:val="24"/>
                <w:lang w:val="en-ZA"/>
              </w:rPr>
            </w:pPr>
            <w:r w:rsidRPr="001919E9">
              <w:rPr>
                <w:rFonts w:eastAsia="Calibri"/>
                <w:b/>
                <w:bCs/>
                <w:snapToGrid/>
                <w:szCs w:val="24"/>
                <w:lang w:val="en-ZA"/>
              </w:rPr>
              <w:t>1.14</w:t>
            </w:r>
          </w:p>
        </w:tc>
        <w:tc>
          <w:tcPr>
            <w:tcW w:w="4111" w:type="dxa"/>
          </w:tcPr>
          <w:p w14:paraId="18C3430D"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 xml:space="preserve">Working after normal hours (overtime) the bidder must provide for all the above in the rate/hour for </w:t>
            </w:r>
            <w:r w:rsidRPr="001919E9">
              <w:rPr>
                <w:rFonts w:eastAsia="Calibri"/>
                <w:b/>
                <w:bCs/>
                <w:snapToGrid/>
                <w:szCs w:val="24"/>
                <w:lang w:val="en-ZA"/>
              </w:rPr>
              <w:t>OHS Rep.</w:t>
            </w:r>
          </w:p>
        </w:tc>
        <w:tc>
          <w:tcPr>
            <w:tcW w:w="1417" w:type="dxa"/>
            <w:noWrap/>
          </w:tcPr>
          <w:p w14:paraId="15EFFC4D"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32AEE0C1" w14:textId="77777777" w:rsidR="001919E9" w:rsidRPr="001919E9" w:rsidRDefault="001919E9" w:rsidP="001919E9">
            <w:pPr>
              <w:widowControl/>
              <w:rPr>
                <w:rFonts w:eastAsia="Calibri"/>
                <w:snapToGrid/>
                <w:szCs w:val="24"/>
                <w:lang w:val="en-ZA"/>
              </w:rPr>
            </w:pPr>
          </w:p>
        </w:tc>
        <w:tc>
          <w:tcPr>
            <w:tcW w:w="1418" w:type="dxa"/>
            <w:noWrap/>
          </w:tcPr>
          <w:p w14:paraId="79F10A3A" w14:textId="77777777" w:rsidR="001919E9" w:rsidRPr="001919E9" w:rsidRDefault="001919E9" w:rsidP="001919E9">
            <w:pPr>
              <w:widowControl/>
              <w:rPr>
                <w:rFonts w:eastAsia="Calibri"/>
                <w:snapToGrid/>
                <w:szCs w:val="24"/>
                <w:lang w:val="en-ZA"/>
              </w:rPr>
            </w:pPr>
          </w:p>
        </w:tc>
      </w:tr>
      <w:tr w:rsidR="001919E9" w:rsidRPr="001919E9" w14:paraId="56C6A8F2" w14:textId="77777777" w:rsidTr="00531B8D">
        <w:trPr>
          <w:trHeight w:val="300"/>
        </w:trPr>
        <w:tc>
          <w:tcPr>
            <w:tcW w:w="704" w:type="dxa"/>
          </w:tcPr>
          <w:p w14:paraId="507771E8" w14:textId="77777777" w:rsidR="001919E9" w:rsidRPr="001919E9" w:rsidRDefault="001919E9" w:rsidP="001919E9">
            <w:pPr>
              <w:widowControl/>
              <w:rPr>
                <w:rFonts w:eastAsia="Calibri"/>
                <w:snapToGrid/>
                <w:szCs w:val="24"/>
                <w:lang w:val="en-ZA"/>
              </w:rPr>
            </w:pPr>
            <w:r w:rsidRPr="001919E9">
              <w:rPr>
                <w:rFonts w:eastAsia="Calibri"/>
                <w:b/>
                <w:bCs/>
                <w:snapToGrid/>
                <w:szCs w:val="24"/>
                <w:lang w:val="en-ZA"/>
              </w:rPr>
              <w:t>1.15</w:t>
            </w:r>
          </w:p>
        </w:tc>
        <w:tc>
          <w:tcPr>
            <w:tcW w:w="4111" w:type="dxa"/>
          </w:tcPr>
          <w:p w14:paraId="1159AE58"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Water cart used for wetting sludge</w:t>
            </w:r>
          </w:p>
        </w:tc>
        <w:tc>
          <w:tcPr>
            <w:tcW w:w="1417" w:type="dxa"/>
            <w:noWrap/>
          </w:tcPr>
          <w:p w14:paraId="38823060"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75869482" w14:textId="77777777" w:rsidR="001919E9" w:rsidRPr="001919E9" w:rsidRDefault="001919E9" w:rsidP="001919E9">
            <w:pPr>
              <w:widowControl/>
              <w:rPr>
                <w:rFonts w:eastAsia="Calibri"/>
                <w:snapToGrid/>
                <w:szCs w:val="24"/>
                <w:lang w:val="en-ZA"/>
              </w:rPr>
            </w:pPr>
          </w:p>
        </w:tc>
        <w:tc>
          <w:tcPr>
            <w:tcW w:w="1418" w:type="dxa"/>
            <w:noWrap/>
          </w:tcPr>
          <w:p w14:paraId="46FC43ED" w14:textId="77777777" w:rsidR="001919E9" w:rsidRPr="001919E9" w:rsidRDefault="001919E9" w:rsidP="001919E9">
            <w:pPr>
              <w:widowControl/>
              <w:rPr>
                <w:rFonts w:eastAsia="Calibri"/>
                <w:snapToGrid/>
                <w:szCs w:val="24"/>
                <w:lang w:val="en-ZA"/>
              </w:rPr>
            </w:pPr>
          </w:p>
        </w:tc>
      </w:tr>
      <w:tr w:rsidR="001919E9" w:rsidRPr="001919E9" w14:paraId="6BF59AF8" w14:textId="77777777" w:rsidTr="00531B8D">
        <w:trPr>
          <w:trHeight w:val="300"/>
        </w:trPr>
        <w:tc>
          <w:tcPr>
            <w:tcW w:w="704" w:type="dxa"/>
          </w:tcPr>
          <w:p w14:paraId="1E4C418E" w14:textId="77777777" w:rsidR="001919E9" w:rsidRPr="001919E9" w:rsidRDefault="001919E9" w:rsidP="001919E9">
            <w:pPr>
              <w:widowControl/>
              <w:rPr>
                <w:rFonts w:eastAsia="Calibri"/>
                <w:snapToGrid/>
                <w:szCs w:val="24"/>
                <w:lang w:val="en-ZA"/>
              </w:rPr>
            </w:pPr>
            <w:r w:rsidRPr="001919E9">
              <w:rPr>
                <w:rFonts w:eastAsia="Calibri"/>
                <w:b/>
                <w:bCs/>
                <w:snapToGrid/>
                <w:szCs w:val="24"/>
                <w:lang w:val="en-ZA"/>
              </w:rPr>
              <w:t>1.16</w:t>
            </w:r>
          </w:p>
        </w:tc>
        <w:tc>
          <w:tcPr>
            <w:tcW w:w="4111" w:type="dxa"/>
          </w:tcPr>
          <w:p w14:paraId="6E7B9ECD"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Flat Truck</w:t>
            </w:r>
          </w:p>
        </w:tc>
        <w:tc>
          <w:tcPr>
            <w:tcW w:w="1417" w:type="dxa"/>
            <w:noWrap/>
          </w:tcPr>
          <w:p w14:paraId="178823D9" w14:textId="77777777" w:rsidR="001919E9" w:rsidRPr="001919E9" w:rsidRDefault="001919E9" w:rsidP="001919E9">
            <w:pPr>
              <w:widowControl/>
              <w:rPr>
                <w:rFonts w:eastAsia="Calibri"/>
                <w:snapToGrid/>
                <w:szCs w:val="24"/>
                <w:lang w:val="en-ZA"/>
              </w:rPr>
            </w:pPr>
            <w:r w:rsidRPr="001919E9">
              <w:rPr>
                <w:rFonts w:eastAsia="Calibri"/>
                <w:snapToGrid/>
                <w:szCs w:val="24"/>
                <w:lang w:val="en-ZA"/>
              </w:rPr>
              <w:t>Rate per hour</w:t>
            </w:r>
          </w:p>
        </w:tc>
        <w:tc>
          <w:tcPr>
            <w:tcW w:w="1843" w:type="dxa"/>
            <w:noWrap/>
          </w:tcPr>
          <w:p w14:paraId="5CD3FB98" w14:textId="77777777" w:rsidR="001919E9" w:rsidRPr="001919E9" w:rsidRDefault="001919E9" w:rsidP="001919E9">
            <w:pPr>
              <w:widowControl/>
              <w:rPr>
                <w:rFonts w:eastAsia="Calibri"/>
                <w:snapToGrid/>
                <w:szCs w:val="24"/>
                <w:lang w:val="en-ZA"/>
              </w:rPr>
            </w:pPr>
          </w:p>
        </w:tc>
        <w:tc>
          <w:tcPr>
            <w:tcW w:w="1418" w:type="dxa"/>
            <w:noWrap/>
          </w:tcPr>
          <w:p w14:paraId="4B67E629" w14:textId="77777777" w:rsidR="001919E9" w:rsidRPr="001919E9" w:rsidRDefault="001919E9" w:rsidP="001919E9">
            <w:pPr>
              <w:widowControl/>
              <w:rPr>
                <w:rFonts w:eastAsia="Calibri"/>
                <w:snapToGrid/>
                <w:szCs w:val="24"/>
                <w:lang w:val="en-ZA"/>
              </w:rPr>
            </w:pPr>
          </w:p>
        </w:tc>
      </w:tr>
      <w:tr w:rsidR="001919E9" w:rsidRPr="001919E9" w14:paraId="003923F5" w14:textId="77777777" w:rsidTr="00531B8D">
        <w:trPr>
          <w:trHeight w:val="300"/>
        </w:trPr>
        <w:tc>
          <w:tcPr>
            <w:tcW w:w="704" w:type="dxa"/>
          </w:tcPr>
          <w:p w14:paraId="48470166" w14:textId="77777777" w:rsidR="001919E9" w:rsidRPr="001919E9" w:rsidRDefault="001919E9" w:rsidP="001919E9">
            <w:pPr>
              <w:widowControl/>
              <w:rPr>
                <w:rFonts w:eastAsia="Calibri"/>
                <w:snapToGrid/>
                <w:szCs w:val="24"/>
                <w:lang w:val="en-ZA"/>
              </w:rPr>
            </w:pPr>
          </w:p>
        </w:tc>
        <w:tc>
          <w:tcPr>
            <w:tcW w:w="4111" w:type="dxa"/>
          </w:tcPr>
          <w:p w14:paraId="670D6FB5" w14:textId="77777777" w:rsidR="001919E9" w:rsidRPr="001919E9" w:rsidRDefault="001919E9" w:rsidP="001919E9">
            <w:pPr>
              <w:widowControl/>
              <w:rPr>
                <w:rFonts w:eastAsia="Calibri"/>
                <w:snapToGrid/>
                <w:szCs w:val="24"/>
                <w:lang w:val="en-ZA"/>
              </w:rPr>
            </w:pPr>
          </w:p>
        </w:tc>
        <w:tc>
          <w:tcPr>
            <w:tcW w:w="1417" w:type="dxa"/>
            <w:noWrap/>
          </w:tcPr>
          <w:p w14:paraId="098361CD" w14:textId="77777777" w:rsidR="001919E9" w:rsidRPr="001919E9" w:rsidRDefault="001919E9" w:rsidP="001919E9">
            <w:pPr>
              <w:widowControl/>
              <w:rPr>
                <w:rFonts w:eastAsia="Calibri"/>
                <w:snapToGrid/>
                <w:szCs w:val="24"/>
                <w:lang w:val="en-ZA"/>
              </w:rPr>
            </w:pPr>
          </w:p>
        </w:tc>
        <w:tc>
          <w:tcPr>
            <w:tcW w:w="1843" w:type="dxa"/>
            <w:noWrap/>
          </w:tcPr>
          <w:p w14:paraId="104BB04B" w14:textId="77777777" w:rsidR="001919E9" w:rsidRPr="001919E9" w:rsidRDefault="001919E9" w:rsidP="001919E9">
            <w:pPr>
              <w:widowControl/>
              <w:rPr>
                <w:rFonts w:eastAsia="Calibri"/>
                <w:snapToGrid/>
                <w:szCs w:val="24"/>
                <w:lang w:val="en-ZA"/>
              </w:rPr>
            </w:pPr>
          </w:p>
        </w:tc>
        <w:tc>
          <w:tcPr>
            <w:tcW w:w="1418" w:type="dxa"/>
            <w:noWrap/>
          </w:tcPr>
          <w:p w14:paraId="42B6F747" w14:textId="77777777" w:rsidR="001919E9" w:rsidRPr="001919E9" w:rsidRDefault="001919E9" w:rsidP="001919E9">
            <w:pPr>
              <w:widowControl/>
              <w:rPr>
                <w:rFonts w:eastAsia="Calibri"/>
                <w:snapToGrid/>
                <w:szCs w:val="24"/>
                <w:lang w:val="en-ZA"/>
              </w:rPr>
            </w:pPr>
          </w:p>
        </w:tc>
      </w:tr>
    </w:tbl>
    <w:p w14:paraId="7C79E010" w14:textId="77777777" w:rsidR="00DE034C" w:rsidRPr="00032FC8" w:rsidRDefault="00DE034C">
      <w:pPr>
        <w:autoSpaceDE w:val="0"/>
        <w:autoSpaceDN w:val="0"/>
        <w:spacing w:before="101"/>
        <w:ind w:right="4703"/>
        <w:rPr>
          <w:rFonts w:asciiTheme="majorBidi" w:eastAsia="Arial MT" w:hAnsiTheme="majorBidi" w:cstheme="majorBidi"/>
          <w:b/>
          <w:bCs/>
          <w:snapToGrid/>
          <w:w w:val="80"/>
          <w:szCs w:val="24"/>
        </w:rPr>
      </w:pPr>
    </w:p>
    <w:p w14:paraId="0F19965C" w14:textId="77777777" w:rsidR="00DE034C" w:rsidRPr="00032FC8" w:rsidRDefault="00DE034C">
      <w:pPr>
        <w:autoSpaceDE w:val="0"/>
        <w:autoSpaceDN w:val="0"/>
        <w:spacing w:before="101"/>
        <w:ind w:right="4703"/>
        <w:rPr>
          <w:rFonts w:asciiTheme="majorBidi" w:eastAsia="Arial MT" w:hAnsiTheme="majorBidi" w:cstheme="majorBidi"/>
          <w:b/>
          <w:bCs/>
          <w:snapToGrid/>
          <w:w w:val="80"/>
          <w:szCs w:val="24"/>
        </w:rPr>
      </w:pPr>
    </w:p>
    <w:p w14:paraId="1C1E526B" w14:textId="1A469A04" w:rsidR="008575EC" w:rsidRPr="008575EC" w:rsidRDefault="008575EC" w:rsidP="00032FC8">
      <w:pPr>
        <w:widowControl/>
        <w:jc w:val="both"/>
        <w:rPr>
          <w:b/>
          <w:bCs/>
          <w:snapToGrid/>
          <w:szCs w:val="24"/>
          <w:lang w:val="en-GB"/>
        </w:rPr>
      </w:pPr>
      <w:r w:rsidRPr="008575EC">
        <w:rPr>
          <w:rFonts w:eastAsia="Calibri"/>
          <w:b/>
          <w:bCs/>
          <w:snapToGrid/>
          <w:szCs w:val="24"/>
          <w:lang w:val="en-GB"/>
        </w:rPr>
        <w:t>Experience of Company</w:t>
      </w:r>
    </w:p>
    <w:p w14:paraId="5E128742" w14:textId="6885E3AA" w:rsidR="008575EC" w:rsidRPr="008575EC" w:rsidRDefault="008575EC" w:rsidP="005F698E">
      <w:pPr>
        <w:widowControl/>
        <w:jc w:val="both"/>
        <w:rPr>
          <w:snapToGrid/>
          <w:szCs w:val="24"/>
          <w:lang w:val="en-GB"/>
        </w:rPr>
      </w:pPr>
      <w:r w:rsidRPr="008575EC">
        <w:rPr>
          <w:rFonts w:eastAsia="Calibri"/>
          <w:snapToGrid/>
          <w:szCs w:val="24"/>
          <w:lang w:val="en-GB"/>
        </w:rPr>
        <w:t>Bidder to list all the work carried out before of the same nature. The bidder can refer to company profile if the projects are categorically sorted</w:t>
      </w:r>
    </w:p>
    <w:tbl>
      <w:tblPr>
        <w:tblStyle w:val="TableGrid20"/>
        <w:tblW w:w="9498" w:type="dxa"/>
        <w:tblInd w:w="-5" w:type="dxa"/>
        <w:tblLook w:val="04A0" w:firstRow="1" w:lastRow="0" w:firstColumn="1" w:lastColumn="0" w:noHBand="0" w:noVBand="1"/>
      </w:tblPr>
      <w:tblGrid>
        <w:gridCol w:w="709"/>
        <w:gridCol w:w="2410"/>
        <w:gridCol w:w="1524"/>
        <w:gridCol w:w="1336"/>
        <w:gridCol w:w="1687"/>
        <w:gridCol w:w="1832"/>
      </w:tblGrid>
      <w:tr w:rsidR="00032FC8" w:rsidRPr="008575EC" w14:paraId="1A42830B" w14:textId="77777777" w:rsidTr="00032FC8">
        <w:trPr>
          <w:trHeight w:val="1100"/>
        </w:trPr>
        <w:tc>
          <w:tcPr>
            <w:tcW w:w="709" w:type="dxa"/>
          </w:tcPr>
          <w:p w14:paraId="07DBE54B" w14:textId="77777777" w:rsidR="008575EC" w:rsidRPr="008575EC" w:rsidRDefault="008575EC" w:rsidP="008575EC">
            <w:pPr>
              <w:widowControl/>
              <w:jc w:val="both"/>
              <w:rPr>
                <w:b/>
                <w:bCs/>
                <w:snapToGrid/>
                <w:szCs w:val="24"/>
                <w:lang w:val="en-GB"/>
              </w:rPr>
            </w:pPr>
            <w:r w:rsidRPr="008575EC">
              <w:rPr>
                <w:rFonts w:eastAsia="Calibri"/>
                <w:b/>
                <w:bCs/>
                <w:snapToGrid/>
                <w:szCs w:val="24"/>
                <w:lang w:val="en-GB"/>
              </w:rPr>
              <w:t>No</w:t>
            </w:r>
          </w:p>
        </w:tc>
        <w:tc>
          <w:tcPr>
            <w:tcW w:w="2410" w:type="dxa"/>
          </w:tcPr>
          <w:p w14:paraId="19F81A75" w14:textId="77777777" w:rsidR="008575EC" w:rsidRPr="008575EC" w:rsidRDefault="008575EC" w:rsidP="008575EC">
            <w:pPr>
              <w:widowControl/>
              <w:jc w:val="both"/>
              <w:rPr>
                <w:b/>
                <w:bCs/>
                <w:snapToGrid/>
                <w:szCs w:val="24"/>
                <w:lang w:val="en-GB"/>
              </w:rPr>
            </w:pPr>
            <w:r w:rsidRPr="008575EC">
              <w:rPr>
                <w:rFonts w:eastAsia="Calibri"/>
                <w:b/>
                <w:bCs/>
                <w:snapToGrid/>
                <w:szCs w:val="24"/>
                <w:lang w:val="en-GB"/>
              </w:rPr>
              <w:t>Project description</w:t>
            </w:r>
          </w:p>
        </w:tc>
        <w:tc>
          <w:tcPr>
            <w:tcW w:w="1524" w:type="dxa"/>
          </w:tcPr>
          <w:p w14:paraId="5E1BB46C" w14:textId="77777777" w:rsidR="008575EC" w:rsidRPr="008575EC" w:rsidRDefault="008575EC" w:rsidP="008575EC">
            <w:pPr>
              <w:widowControl/>
              <w:jc w:val="both"/>
              <w:rPr>
                <w:rFonts w:eastAsia="Calibri"/>
                <w:b/>
                <w:bCs/>
                <w:snapToGrid/>
                <w:szCs w:val="24"/>
                <w:lang w:val="en-GB"/>
              </w:rPr>
            </w:pPr>
            <w:r w:rsidRPr="008575EC">
              <w:rPr>
                <w:rFonts w:eastAsia="Calibri"/>
                <w:b/>
                <w:bCs/>
                <w:snapToGrid/>
                <w:szCs w:val="24"/>
                <w:lang w:val="en-GB"/>
              </w:rPr>
              <w:t>Project Amount</w:t>
            </w:r>
          </w:p>
          <w:p w14:paraId="67E57CBB" w14:textId="77777777" w:rsidR="008575EC" w:rsidRPr="008575EC" w:rsidRDefault="008575EC" w:rsidP="008575EC">
            <w:pPr>
              <w:widowControl/>
              <w:jc w:val="both"/>
              <w:rPr>
                <w:rFonts w:eastAsia="Calibri"/>
                <w:b/>
                <w:bCs/>
                <w:snapToGrid/>
                <w:szCs w:val="24"/>
                <w:lang w:val="en-GB"/>
              </w:rPr>
            </w:pPr>
          </w:p>
          <w:p w14:paraId="69EF088B" w14:textId="77777777" w:rsidR="008575EC" w:rsidRPr="008575EC" w:rsidRDefault="008575EC" w:rsidP="008575EC">
            <w:pPr>
              <w:widowControl/>
              <w:jc w:val="both"/>
              <w:rPr>
                <w:b/>
                <w:bCs/>
                <w:snapToGrid/>
                <w:szCs w:val="24"/>
                <w:lang w:val="en-GB"/>
              </w:rPr>
            </w:pPr>
          </w:p>
        </w:tc>
        <w:tc>
          <w:tcPr>
            <w:tcW w:w="1336" w:type="dxa"/>
          </w:tcPr>
          <w:p w14:paraId="1227AAF2" w14:textId="77777777" w:rsidR="008575EC" w:rsidRPr="008575EC" w:rsidRDefault="008575EC" w:rsidP="008575EC">
            <w:pPr>
              <w:widowControl/>
              <w:jc w:val="both"/>
              <w:rPr>
                <w:b/>
                <w:bCs/>
                <w:snapToGrid/>
                <w:szCs w:val="24"/>
                <w:lang w:val="en-GB"/>
              </w:rPr>
            </w:pPr>
            <w:r w:rsidRPr="008575EC">
              <w:rPr>
                <w:rFonts w:eastAsia="Calibri"/>
                <w:b/>
                <w:bCs/>
                <w:snapToGrid/>
                <w:szCs w:val="24"/>
                <w:lang w:val="en-GB"/>
              </w:rPr>
              <w:t>Year Completed</w:t>
            </w:r>
          </w:p>
        </w:tc>
        <w:tc>
          <w:tcPr>
            <w:tcW w:w="1687" w:type="dxa"/>
          </w:tcPr>
          <w:p w14:paraId="16D5AF5A" w14:textId="77777777" w:rsidR="008575EC" w:rsidRPr="008575EC" w:rsidRDefault="008575EC" w:rsidP="008575EC">
            <w:pPr>
              <w:widowControl/>
              <w:jc w:val="both"/>
              <w:rPr>
                <w:b/>
                <w:bCs/>
                <w:snapToGrid/>
                <w:szCs w:val="24"/>
                <w:lang w:val="en-GB"/>
              </w:rPr>
            </w:pPr>
            <w:r w:rsidRPr="008575EC">
              <w:rPr>
                <w:rFonts w:eastAsia="Calibri"/>
                <w:b/>
                <w:bCs/>
                <w:snapToGrid/>
                <w:szCs w:val="24"/>
                <w:lang w:val="en-GB"/>
              </w:rPr>
              <w:t>Client Name</w:t>
            </w:r>
          </w:p>
        </w:tc>
        <w:tc>
          <w:tcPr>
            <w:tcW w:w="1832" w:type="dxa"/>
          </w:tcPr>
          <w:p w14:paraId="1EB4D455" w14:textId="77777777" w:rsidR="008575EC" w:rsidRPr="008575EC" w:rsidRDefault="008575EC" w:rsidP="008575EC">
            <w:pPr>
              <w:widowControl/>
              <w:jc w:val="both"/>
              <w:rPr>
                <w:b/>
                <w:bCs/>
                <w:snapToGrid/>
                <w:szCs w:val="24"/>
                <w:lang w:val="en-GB"/>
              </w:rPr>
            </w:pPr>
            <w:r w:rsidRPr="008575EC">
              <w:rPr>
                <w:rFonts w:eastAsia="Calibri"/>
                <w:b/>
                <w:bCs/>
                <w:snapToGrid/>
                <w:szCs w:val="24"/>
                <w:lang w:val="en-GB"/>
              </w:rPr>
              <w:t>Contact Person &amp; contact number for reference</w:t>
            </w:r>
          </w:p>
        </w:tc>
      </w:tr>
      <w:tr w:rsidR="00032FC8" w:rsidRPr="008575EC" w14:paraId="53BD081E" w14:textId="77777777" w:rsidTr="00032FC8">
        <w:trPr>
          <w:trHeight w:val="280"/>
        </w:trPr>
        <w:tc>
          <w:tcPr>
            <w:tcW w:w="709" w:type="dxa"/>
          </w:tcPr>
          <w:p w14:paraId="04A9FF63" w14:textId="77777777" w:rsidR="008575EC" w:rsidRPr="008575EC" w:rsidRDefault="008575EC" w:rsidP="008575EC">
            <w:pPr>
              <w:widowControl/>
              <w:jc w:val="both"/>
              <w:rPr>
                <w:snapToGrid/>
                <w:szCs w:val="24"/>
                <w:lang w:val="en-GB"/>
              </w:rPr>
            </w:pPr>
          </w:p>
          <w:p w14:paraId="08B729E6" w14:textId="77777777" w:rsidR="008575EC" w:rsidRPr="008575EC" w:rsidRDefault="008575EC" w:rsidP="008575EC">
            <w:pPr>
              <w:widowControl/>
              <w:jc w:val="both"/>
              <w:rPr>
                <w:snapToGrid/>
                <w:szCs w:val="24"/>
                <w:lang w:val="en-GB"/>
              </w:rPr>
            </w:pPr>
            <w:r w:rsidRPr="008575EC">
              <w:rPr>
                <w:snapToGrid/>
                <w:szCs w:val="24"/>
                <w:lang w:val="en-GB"/>
              </w:rPr>
              <w:lastRenderedPageBreak/>
              <w:t>1</w:t>
            </w:r>
          </w:p>
        </w:tc>
        <w:tc>
          <w:tcPr>
            <w:tcW w:w="2410" w:type="dxa"/>
          </w:tcPr>
          <w:p w14:paraId="75CF011E" w14:textId="77777777" w:rsidR="008575EC" w:rsidRPr="008575EC" w:rsidRDefault="008575EC" w:rsidP="008575EC">
            <w:pPr>
              <w:widowControl/>
              <w:jc w:val="both"/>
              <w:rPr>
                <w:snapToGrid/>
                <w:szCs w:val="24"/>
                <w:lang w:val="en-GB"/>
              </w:rPr>
            </w:pPr>
          </w:p>
          <w:p w14:paraId="216ACE51" w14:textId="77777777" w:rsidR="008575EC" w:rsidRPr="008575EC" w:rsidRDefault="008575EC" w:rsidP="008575EC">
            <w:pPr>
              <w:widowControl/>
              <w:jc w:val="both"/>
              <w:rPr>
                <w:snapToGrid/>
                <w:szCs w:val="24"/>
                <w:lang w:val="en-GB"/>
              </w:rPr>
            </w:pPr>
          </w:p>
          <w:p w14:paraId="1979BAFE" w14:textId="77777777" w:rsidR="008575EC" w:rsidRPr="008575EC" w:rsidRDefault="008575EC" w:rsidP="008575EC">
            <w:pPr>
              <w:widowControl/>
              <w:jc w:val="both"/>
              <w:rPr>
                <w:snapToGrid/>
                <w:szCs w:val="24"/>
                <w:lang w:val="en-GB"/>
              </w:rPr>
            </w:pPr>
          </w:p>
          <w:p w14:paraId="6E075346" w14:textId="77777777" w:rsidR="008575EC" w:rsidRPr="008575EC" w:rsidRDefault="008575EC" w:rsidP="008575EC">
            <w:pPr>
              <w:widowControl/>
              <w:jc w:val="both"/>
              <w:rPr>
                <w:snapToGrid/>
                <w:szCs w:val="24"/>
                <w:lang w:val="en-GB"/>
              </w:rPr>
            </w:pPr>
          </w:p>
        </w:tc>
        <w:tc>
          <w:tcPr>
            <w:tcW w:w="1524" w:type="dxa"/>
          </w:tcPr>
          <w:p w14:paraId="2A129CB1" w14:textId="77777777" w:rsidR="008575EC" w:rsidRPr="008575EC" w:rsidRDefault="008575EC" w:rsidP="008575EC">
            <w:pPr>
              <w:widowControl/>
              <w:jc w:val="both"/>
              <w:rPr>
                <w:snapToGrid/>
                <w:szCs w:val="24"/>
                <w:lang w:val="en-GB"/>
              </w:rPr>
            </w:pPr>
          </w:p>
        </w:tc>
        <w:tc>
          <w:tcPr>
            <w:tcW w:w="1336" w:type="dxa"/>
          </w:tcPr>
          <w:p w14:paraId="2711FA4F" w14:textId="77777777" w:rsidR="008575EC" w:rsidRPr="008575EC" w:rsidRDefault="008575EC" w:rsidP="008575EC">
            <w:pPr>
              <w:widowControl/>
              <w:jc w:val="both"/>
              <w:rPr>
                <w:snapToGrid/>
                <w:szCs w:val="24"/>
                <w:lang w:val="en-GB"/>
              </w:rPr>
            </w:pPr>
          </w:p>
        </w:tc>
        <w:tc>
          <w:tcPr>
            <w:tcW w:w="1687" w:type="dxa"/>
          </w:tcPr>
          <w:p w14:paraId="77BC7187" w14:textId="77777777" w:rsidR="008575EC" w:rsidRPr="008575EC" w:rsidRDefault="008575EC" w:rsidP="008575EC">
            <w:pPr>
              <w:widowControl/>
              <w:jc w:val="both"/>
              <w:rPr>
                <w:snapToGrid/>
                <w:szCs w:val="24"/>
                <w:lang w:val="en-GB"/>
              </w:rPr>
            </w:pPr>
          </w:p>
        </w:tc>
        <w:tc>
          <w:tcPr>
            <w:tcW w:w="1832" w:type="dxa"/>
          </w:tcPr>
          <w:p w14:paraId="135C372A" w14:textId="77777777" w:rsidR="008575EC" w:rsidRPr="008575EC" w:rsidRDefault="008575EC" w:rsidP="008575EC">
            <w:pPr>
              <w:widowControl/>
              <w:jc w:val="both"/>
              <w:rPr>
                <w:snapToGrid/>
                <w:szCs w:val="24"/>
                <w:lang w:val="en-GB"/>
              </w:rPr>
            </w:pPr>
          </w:p>
        </w:tc>
      </w:tr>
      <w:tr w:rsidR="00032FC8" w:rsidRPr="008575EC" w14:paraId="0A3DF3F6" w14:textId="77777777" w:rsidTr="00032FC8">
        <w:trPr>
          <w:trHeight w:val="144"/>
        </w:trPr>
        <w:tc>
          <w:tcPr>
            <w:tcW w:w="709" w:type="dxa"/>
          </w:tcPr>
          <w:p w14:paraId="15ED5A24" w14:textId="77777777" w:rsidR="008575EC" w:rsidRPr="008575EC" w:rsidRDefault="008575EC" w:rsidP="008575EC">
            <w:pPr>
              <w:widowControl/>
              <w:jc w:val="both"/>
              <w:rPr>
                <w:snapToGrid/>
                <w:szCs w:val="24"/>
                <w:lang w:val="en-GB"/>
              </w:rPr>
            </w:pPr>
          </w:p>
          <w:p w14:paraId="4DA7D87D" w14:textId="77777777" w:rsidR="008575EC" w:rsidRPr="008575EC" w:rsidRDefault="008575EC" w:rsidP="008575EC">
            <w:pPr>
              <w:widowControl/>
              <w:jc w:val="both"/>
              <w:rPr>
                <w:snapToGrid/>
                <w:szCs w:val="24"/>
                <w:lang w:val="en-GB"/>
              </w:rPr>
            </w:pPr>
            <w:r w:rsidRPr="008575EC">
              <w:rPr>
                <w:snapToGrid/>
                <w:szCs w:val="24"/>
                <w:lang w:val="en-GB"/>
              </w:rPr>
              <w:t>2</w:t>
            </w:r>
          </w:p>
        </w:tc>
        <w:tc>
          <w:tcPr>
            <w:tcW w:w="2410" w:type="dxa"/>
          </w:tcPr>
          <w:p w14:paraId="3B292334" w14:textId="77777777" w:rsidR="008575EC" w:rsidRPr="008575EC" w:rsidRDefault="008575EC" w:rsidP="008575EC">
            <w:pPr>
              <w:widowControl/>
              <w:jc w:val="both"/>
              <w:rPr>
                <w:snapToGrid/>
                <w:szCs w:val="24"/>
                <w:lang w:val="en-GB"/>
              </w:rPr>
            </w:pPr>
          </w:p>
          <w:p w14:paraId="34385C08" w14:textId="77777777" w:rsidR="008575EC" w:rsidRPr="008575EC" w:rsidRDefault="008575EC" w:rsidP="008575EC">
            <w:pPr>
              <w:widowControl/>
              <w:jc w:val="both"/>
              <w:rPr>
                <w:snapToGrid/>
                <w:szCs w:val="24"/>
                <w:lang w:val="en-GB"/>
              </w:rPr>
            </w:pPr>
          </w:p>
          <w:p w14:paraId="712F6616" w14:textId="77777777" w:rsidR="008575EC" w:rsidRPr="008575EC" w:rsidRDefault="008575EC" w:rsidP="008575EC">
            <w:pPr>
              <w:widowControl/>
              <w:jc w:val="both"/>
              <w:rPr>
                <w:snapToGrid/>
                <w:szCs w:val="24"/>
                <w:lang w:val="en-GB"/>
              </w:rPr>
            </w:pPr>
          </w:p>
          <w:p w14:paraId="426C4943" w14:textId="77777777" w:rsidR="008575EC" w:rsidRPr="008575EC" w:rsidRDefault="008575EC" w:rsidP="008575EC">
            <w:pPr>
              <w:widowControl/>
              <w:jc w:val="both"/>
              <w:rPr>
                <w:snapToGrid/>
                <w:szCs w:val="24"/>
                <w:lang w:val="en-GB"/>
              </w:rPr>
            </w:pPr>
          </w:p>
        </w:tc>
        <w:tc>
          <w:tcPr>
            <w:tcW w:w="1524" w:type="dxa"/>
          </w:tcPr>
          <w:p w14:paraId="4F435F23" w14:textId="77777777" w:rsidR="008575EC" w:rsidRPr="008575EC" w:rsidRDefault="008575EC" w:rsidP="008575EC">
            <w:pPr>
              <w:widowControl/>
              <w:jc w:val="both"/>
              <w:rPr>
                <w:snapToGrid/>
                <w:szCs w:val="24"/>
                <w:lang w:val="en-GB"/>
              </w:rPr>
            </w:pPr>
          </w:p>
        </w:tc>
        <w:tc>
          <w:tcPr>
            <w:tcW w:w="1336" w:type="dxa"/>
          </w:tcPr>
          <w:p w14:paraId="66A5ACB6" w14:textId="77777777" w:rsidR="008575EC" w:rsidRPr="008575EC" w:rsidRDefault="008575EC" w:rsidP="008575EC">
            <w:pPr>
              <w:widowControl/>
              <w:jc w:val="both"/>
              <w:rPr>
                <w:snapToGrid/>
                <w:szCs w:val="24"/>
                <w:lang w:val="en-GB"/>
              </w:rPr>
            </w:pPr>
          </w:p>
        </w:tc>
        <w:tc>
          <w:tcPr>
            <w:tcW w:w="1687" w:type="dxa"/>
          </w:tcPr>
          <w:p w14:paraId="7CDFAAA4" w14:textId="77777777" w:rsidR="008575EC" w:rsidRPr="008575EC" w:rsidRDefault="008575EC" w:rsidP="008575EC">
            <w:pPr>
              <w:widowControl/>
              <w:jc w:val="both"/>
              <w:rPr>
                <w:snapToGrid/>
                <w:szCs w:val="24"/>
                <w:lang w:val="en-GB"/>
              </w:rPr>
            </w:pPr>
          </w:p>
        </w:tc>
        <w:tc>
          <w:tcPr>
            <w:tcW w:w="1832" w:type="dxa"/>
          </w:tcPr>
          <w:p w14:paraId="2BA23E54" w14:textId="77777777" w:rsidR="008575EC" w:rsidRPr="008575EC" w:rsidRDefault="008575EC" w:rsidP="008575EC">
            <w:pPr>
              <w:widowControl/>
              <w:jc w:val="both"/>
              <w:rPr>
                <w:snapToGrid/>
                <w:szCs w:val="24"/>
                <w:lang w:val="en-GB"/>
              </w:rPr>
            </w:pPr>
          </w:p>
        </w:tc>
      </w:tr>
      <w:tr w:rsidR="00032FC8" w:rsidRPr="008575EC" w14:paraId="25E6555A" w14:textId="77777777" w:rsidTr="00032FC8">
        <w:trPr>
          <w:trHeight w:val="144"/>
        </w:trPr>
        <w:tc>
          <w:tcPr>
            <w:tcW w:w="709" w:type="dxa"/>
          </w:tcPr>
          <w:p w14:paraId="05C4D6DF" w14:textId="77777777" w:rsidR="008575EC" w:rsidRPr="008575EC" w:rsidRDefault="008575EC" w:rsidP="008575EC">
            <w:pPr>
              <w:widowControl/>
              <w:jc w:val="both"/>
              <w:rPr>
                <w:snapToGrid/>
                <w:szCs w:val="24"/>
                <w:lang w:val="en-GB"/>
              </w:rPr>
            </w:pPr>
          </w:p>
          <w:p w14:paraId="6B73ECD2" w14:textId="77777777" w:rsidR="008575EC" w:rsidRPr="008575EC" w:rsidRDefault="008575EC" w:rsidP="008575EC">
            <w:pPr>
              <w:widowControl/>
              <w:jc w:val="both"/>
              <w:rPr>
                <w:snapToGrid/>
                <w:szCs w:val="24"/>
                <w:lang w:val="en-GB"/>
              </w:rPr>
            </w:pPr>
            <w:r w:rsidRPr="008575EC">
              <w:rPr>
                <w:snapToGrid/>
                <w:szCs w:val="24"/>
                <w:lang w:val="en-GB"/>
              </w:rPr>
              <w:t>3</w:t>
            </w:r>
          </w:p>
        </w:tc>
        <w:tc>
          <w:tcPr>
            <w:tcW w:w="2410" w:type="dxa"/>
          </w:tcPr>
          <w:p w14:paraId="59511CE3" w14:textId="77777777" w:rsidR="008575EC" w:rsidRPr="008575EC" w:rsidRDefault="008575EC" w:rsidP="008575EC">
            <w:pPr>
              <w:widowControl/>
              <w:jc w:val="both"/>
              <w:rPr>
                <w:snapToGrid/>
                <w:szCs w:val="24"/>
                <w:lang w:val="en-GB"/>
              </w:rPr>
            </w:pPr>
          </w:p>
          <w:p w14:paraId="17CE2030" w14:textId="77777777" w:rsidR="008575EC" w:rsidRPr="008575EC" w:rsidRDefault="008575EC" w:rsidP="008575EC">
            <w:pPr>
              <w:widowControl/>
              <w:jc w:val="both"/>
              <w:rPr>
                <w:snapToGrid/>
                <w:szCs w:val="24"/>
                <w:lang w:val="en-GB"/>
              </w:rPr>
            </w:pPr>
          </w:p>
          <w:p w14:paraId="59B57E3E" w14:textId="77777777" w:rsidR="008575EC" w:rsidRPr="008575EC" w:rsidRDefault="008575EC" w:rsidP="008575EC">
            <w:pPr>
              <w:widowControl/>
              <w:jc w:val="both"/>
              <w:rPr>
                <w:snapToGrid/>
                <w:szCs w:val="24"/>
                <w:lang w:val="en-GB"/>
              </w:rPr>
            </w:pPr>
          </w:p>
          <w:p w14:paraId="22B90231" w14:textId="77777777" w:rsidR="008575EC" w:rsidRPr="008575EC" w:rsidRDefault="008575EC" w:rsidP="008575EC">
            <w:pPr>
              <w:widowControl/>
              <w:jc w:val="both"/>
              <w:rPr>
                <w:snapToGrid/>
                <w:szCs w:val="24"/>
                <w:lang w:val="en-GB"/>
              </w:rPr>
            </w:pPr>
          </w:p>
        </w:tc>
        <w:tc>
          <w:tcPr>
            <w:tcW w:w="1524" w:type="dxa"/>
          </w:tcPr>
          <w:p w14:paraId="2E95DA55" w14:textId="77777777" w:rsidR="008575EC" w:rsidRPr="008575EC" w:rsidRDefault="008575EC" w:rsidP="008575EC">
            <w:pPr>
              <w:widowControl/>
              <w:jc w:val="both"/>
              <w:rPr>
                <w:snapToGrid/>
                <w:szCs w:val="24"/>
                <w:lang w:val="en-GB"/>
              </w:rPr>
            </w:pPr>
          </w:p>
        </w:tc>
        <w:tc>
          <w:tcPr>
            <w:tcW w:w="1336" w:type="dxa"/>
          </w:tcPr>
          <w:p w14:paraId="45E5C220" w14:textId="77777777" w:rsidR="008575EC" w:rsidRPr="008575EC" w:rsidRDefault="008575EC" w:rsidP="008575EC">
            <w:pPr>
              <w:widowControl/>
              <w:jc w:val="both"/>
              <w:rPr>
                <w:snapToGrid/>
                <w:szCs w:val="24"/>
                <w:lang w:val="en-GB"/>
              </w:rPr>
            </w:pPr>
          </w:p>
        </w:tc>
        <w:tc>
          <w:tcPr>
            <w:tcW w:w="1687" w:type="dxa"/>
          </w:tcPr>
          <w:p w14:paraId="1A5517E6" w14:textId="77777777" w:rsidR="008575EC" w:rsidRPr="008575EC" w:rsidRDefault="008575EC" w:rsidP="008575EC">
            <w:pPr>
              <w:widowControl/>
              <w:jc w:val="both"/>
              <w:rPr>
                <w:snapToGrid/>
                <w:szCs w:val="24"/>
                <w:lang w:val="en-GB"/>
              </w:rPr>
            </w:pPr>
          </w:p>
        </w:tc>
        <w:tc>
          <w:tcPr>
            <w:tcW w:w="1832" w:type="dxa"/>
          </w:tcPr>
          <w:p w14:paraId="4D8296F7" w14:textId="77777777" w:rsidR="008575EC" w:rsidRPr="008575EC" w:rsidRDefault="008575EC" w:rsidP="008575EC">
            <w:pPr>
              <w:widowControl/>
              <w:jc w:val="both"/>
              <w:rPr>
                <w:snapToGrid/>
                <w:szCs w:val="24"/>
                <w:lang w:val="en-GB"/>
              </w:rPr>
            </w:pPr>
          </w:p>
        </w:tc>
      </w:tr>
      <w:tr w:rsidR="00032FC8" w:rsidRPr="008575EC" w14:paraId="75C856DB" w14:textId="77777777" w:rsidTr="00032FC8">
        <w:trPr>
          <w:trHeight w:val="144"/>
        </w:trPr>
        <w:tc>
          <w:tcPr>
            <w:tcW w:w="709" w:type="dxa"/>
          </w:tcPr>
          <w:p w14:paraId="10652C73" w14:textId="77777777" w:rsidR="008575EC" w:rsidRPr="008575EC" w:rsidRDefault="008575EC" w:rsidP="008575EC">
            <w:pPr>
              <w:widowControl/>
              <w:jc w:val="both"/>
              <w:rPr>
                <w:snapToGrid/>
                <w:szCs w:val="24"/>
                <w:lang w:val="en-GB"/>
              </w:rPr>
            </w:pPr>
          </w:p>
          <w:p w14:paraId="1466E796" w14:textId="77777777" w:rsidR="008575EC" w:rsidRPr="008575EC" w:rsidRDefault="008575EC" w:rsidP="008575EC">
            <w:pPr>
              <w:widowControl/>
              <w:jc w:val="both"/>
              <w:rPr>
                <w:snapToGrid/>
                <w:szCs w:val="24"/>
                <w:lang w:val="en-GB"/>
              </w:rPr>
            </w:pPr>
            <w:r w:rsidRPr="008575EC">
              <w:rPr>
                <w:snapToGrid/>
                <w:szCs w:val="24"/>
                <w:lang w:val="en-GB"/>
              </w:rPr>
              <w:t>4</w:t>
            </w:r>
          </w:p>
        </w:tc>
        <w:tc>
          <w:tcPr>
            <w:tcW w:w="2410" w:type="dxa"/>
          </w:tcPr>
          <w:p w14:paraId="4ACF149F" w14:textId="77777777" w:rsidR="008575EC" w:rsidRPr="008575EC" w:rsidRDefault="008575EC" w:rsidP="008575EC">
            <w:pPr>
              <w:widowControl/>
              <w:jc w:val="both"/>
              <w:rPr>
                <w:snapToGrid/>
                <w:szCs w:val="24"/>
                <w:lang w:val="en-GB"/>
              </w:rPr>
            </w:pPr>
          </w:p>
          <w:p w14:paraId="0556FB45" w14:textId="77777777" w:rsidR="008575EC" w:rsidRPr="008575EC" w:rsidRDefault="008575EC" w:rsidP="008575EC">
            <w:pPr>
              <w:widowControl/>
              <w:jc w:val="both"/>
              <w:rPr>
                <w:snapToGrid/>
                <w:szCs w:val="24"/>
                <w:lang w:val="en-GB"/>
              </w:rPr>
            </w:pPr>
          </w:p>
          <w:p w14:paraId="74F241EE" w14:textId="77777777" w:rsidR="008575EC" w:rsidRPr="008575EC" w:rsidRDefault="008575EC" w:rsidP="008575EC">
            <w:pPr>
              <w:widowControl/>
              <w:jc w:val="both"/>
              <w:rPr>
                <w:snapToGrid/>
                <w:szCs w:val="24"/>
                <w:lang w:val="en-GB"/>
              </w:rPr>
            </w:pPr>
          </w:p>
          <w:p w14:paraId="0CD84CB0" w14:textId="77777777" w:rsidR="008575EC" w:rsidRPr="008575EC" w:rsidRDefault="008575EC" w:rsidP="008575EC">
            <w:pPr>
              <w:widowControl/>
              <w:jc w:val="both"/>
              <w:rPr>
                <w:snapToGrid/>
                <w:szCs w:val="24"/>
                <w:lang w:val="en-GB"/>
              </w:rPr>
            </w:pPr>
          </w:p>
        </w:tc>
        <w:tc>
          <w:tcPr>
            <w:tcW w:w="1524" w:type="dxa"/>
          </w:tcPr>
          <w:p w14:paraId="6102ADEA" w14:textId="77777777" w:rsidR="008575EC" w:rsidRPr="008575EC" w:rsidRDefault="008575EC" w:rsidP="008575EC">
            <w:pPr>
              <w:widowControl/>
              <w:jc w:val="both"/>
              <w:rPr>
                <w:snapToGrid/>
                <w:szCs w:val="24"/>
                <w:lang w:val="en-GB"/>
              </w:rPr>
            </w:pPr>
          </w:p>
        </w:tc>
        <w:tc>
          <w:tcPr>
            <w:tcW w:w="1336" w:type="dxa"/>
          </w:tcPr>
          <w:p w14:paraId="3ED6C9C4" w14:textId="77777777" w:rsidR="008575EC" w:rsidRPr="008575EC" w:rsidRDefault="008575EC" w:rsidP="008575EC">
            <w:pPr>
              <w:widowControl/>
              <w:jc w:val="both"/>
              <w:rPr>
                <w:snapToGrid/>
                <w:szCs w:val="24"/>
                <w:lang w:val="en-GB"/>
              </w:rPr>
            </w:pPr>
          </w:p>
        </w:tc>
        <w:tc>
          <w:tcPr>
            <w:tcW w:w="1687" w:type="dxa"/>
          </w:tcPr>
          <w:p w14:paraId="51074349" w14:textId="77777777" w:rsidR="008575EC" w:rsidRPr="008575EC" w:rsidRDefault="008575EC" w:rsidP="008575EC">
            <w:pPr>
              <w:widowControl/>
              <w:jc w:val="both"/>
              <w:rPr>
                <w:snapToGrid/>
                <w:szCs w:val="24"/>
                <w:lang w:val="en-GB"/>
              </w:rPr>
            </w:pPr>
          </w:p>
        </w:tc>
        <w:tc>
          <w:tcPr>
            <w:tcW w:w="1832" w:type="dxa"/>
          </w:tcPr>
          <w:p w14:paraId="1EAD349E" w14:textId="77777777" w:rsidR="008575EC" w:rsidRPr="008575EC" w:rsidRDefault="008575EC" w:rsidP="008575EC">
            <w:pPr>
              <w:widowControl/>
              <w:jc w:val="both"/>
              <w:rPr>
                <w:snapToGrid/>
                <w:szCs w:val="24"/>
                <w:lang w:val="en-GB"/>
              </w:rPr>
            </w:pPr>
          </w:p>
        </w:tc>
      </w:tr>
      <w:tr w:rsidR="00032FC8" w:rsidRPr="008575EC" w14:paraId="0B2CA9C7" w14:textId="77777777" w:rsidTr="00032FC8">
        <w:trPr>
          <w:trHeight w:val="144"/>
        </w:trPr>
        <w:tc>
          <w:tcPr>
            <w:tcW w:w="709" w:type="dxa"/>
          </w:tcPr>
          <w:p w14:paraId="21B8F803" w14:textId="77777777" w:rsidR="008575EC" w:rsidRPr="008575EC" w:rsidRDefault="008575EC" w:rsidP="008575EC">
            <w:pPr>
              <w:widowControl/>
              <w:jc w:val="both"/>
              <w:rPr>
                <w:snapToGrid/>
                <w:szCs w:val="24"/>
                <w:lang w:val="en-GB"/>
              </w:rPr>
            </w:pPr>
          </w:p>
          <w:p w14:paraId="500F46A8" w14:textId="77777777" w:rsidR="008575EC" w:rsidRPr="008575EC" w:rsidRDefault="008575EC" w:rsidP="008575EC">
            <w:pPr>
              <w:widowControl/>
              <w:jc w:val="both"/>
              <w:rPr>
                <w:snapToGrid/>
                <w:szCs w:val="24"/>
                <w:lang w:val="en-GB"/>
              </w:rPr>
            </w:pPr>
            <w:r w:rsidRPr="008575EC">
              <w:rPr>
                <w:snapToGrid/>
                <w:szCs w:val="24"/>
                <w:lang w:val="en-GB"/>
              </w:rPr>
              <w:t>5</w:t>
            </w:r>
          </w:p>
        </w:tc>
        <w:tc>
          <w:tcPr>
            <w:tcW w:w="2410" w:type="dxa"/>
          </w:tcPr>
          <w:p w14:paraId="75168461" w14:textId="77777777" w:rsidR="008575EC" w:rsidRPr="008575EC" w:rsidRDefault="008575EC" w:rsidP="008575EC">
            <w:pPr>
              <w:widowControl/>
              <w:jc w:val="both"/>
              <w:rPr>
                <w:snapToGrid/>
                <w:szCs w:val="24"/>
                <w:lang w:val="en-GB"/>
              </w:rPr>
            </w:pPr>
          </w:p>
          <w:p w14:paraId="7BE165E9" w14:textId="77777777" w:rsidR="008575EC" w:rsidRPr="008575EC" w:rsidRDefault="008575EC" w:rsidP="008575EC">
            <w:pPr>
              <w:widowControl/>
              <w:jc w:val="both"/>
              <w:rPr>
                <w:snapToGrid/>
                <w:szCs w:val="24"/>
                <w:lang w:val="en-GB"/>
              </w:rPr>
            </w:pPr>
          </w:p>
          <w:p w14:paraId="110F9269" w14:textId="77777777" w:rsidR="008575EC" w:rsidRPr="008575EC" w:rsidRDefault="008575EC" w:rsidP="008575EC">
            <w:pPr>
              <w:widowControl/>
              <w:jc w:val="both"/>
              <w:rPr>
                <w:snapToGrid/>
                <w:szCs w:val="24"/>
                <w:lang w:val="en-GB"/>
              </w:rPr>
            </w:pPr>
          </w:p>
          <w:p w14:paraId="1D7075E0" w14:textId="77777777" w:rsidR="008575EC" w:rsidRPr="008575EC" w:rsidRDefault="008575EC" w:rsidP="008575EC">
            <w:pPr>
              <w:widowControl/>
              <w:jc w:val="both"/>
              <w:rPr>
                <w:snapToGrid/>
                <w:szCs w:val="24"/>
                <w:lang w:val="en-GB"/>
              </w:rPr>
            </w:pPr>
          </w:p>
        </w:tc>
        <w:tc>
          <w:tcPr>
            <w:tcW w:w="1524" w:type="dxa"/>
          </w:tcPr>
          <w:p w14:paraId="7E66E0E5" w14:textId="77777777" w:rsidR="008575EC" w:rsidRPr="008575EC" w:rsidRDefault="008575EC" w:rsidP="008575EC">
            <w:pPr>
              <w:widowControl/>
              <w:jc w:val="both"/>
              <w:rPr>
                <w:snapToGrid/>
                <w:szCs w:val="24"/>
                <w:lang w:val="en-GB"/>
              </w:rPr>
            </w:pPr>
          </w:p>
        </w:tc>
        <w:tc>
          <w:tcPr>
            <w:tcW w:w="1336" w:type="dxa"/>
          </w:tcPr>
          <w:p w14:paraId="4BCEBF2E" w14:textId="77777777" w:rsidR="008575EC" w:rsidRPr="008575EC" w:rsidRDefault="008575EC" w:rsidP="008575EC">
            <w:pPr>
              <w:widowControl/>
              <w:jc w:val="both"/>
              <w:rPr>
                <w:snapToGrid/>
                <w:szCs w:val="24"/>
                <w:lang w:val="en-GB"/>
              </w:rPr>
            </w:pPr>
          </w:p>
        </w:tc>
        <w:tc>
          <w:tcPr>
            <w:tcW w:w="1687" w:type="dxa"/>
          </w:tcPr>
          <w:p w14:paraId="558929A4" w14:textId="77777777" w:rsidR="008575EC" w:rsidRPr="008575EC" w:rsidRDefault="008575EC" w:rsidP="008575EC">
            <w:pPr>
              <w:widowControl/>
              <w:jc w:val="both"/>
              <w:rPr>
                <w:snapToGrid/>
                <w:szCs w:val="24"/>
                <w:lang w:val="en-GB"/>
              </w:rPr>
            </w:pPr>
          </w:p>
        </w:tc>
        <w:tc>
          <w:tcPr>
            <w:tcW w:w="1832" w:type="dxa"/>
          </w:tcPr>
          <w:p w14:paraId="0A0F61EE" w14:textId="77777777" w:rsidR="008575EC" w:rsidRPr="008575EC" w:rsidRDefault="008575EC" w:rsidP="008575EC">
            <w:pPr>
              <w:widowControl/>
              <w:jc w:val="both"/>
              <w:rPr>
                <w:snapToGrid/>
                <w:szCs w:val="24"/>
                <w:lang w:val="en-GB"/>
              </w:rPr>
            </w:pPr>
          </w:p>
        </w:tc>
      </w:tr>
      <w:tr w:rsidR="00032FC8" w:rsidRPr="008575EC" w14:paraId="45DB7727" w14:textId="77777777" w:rsidTr="00032FC8">
        <w:trPr>
          <w:trHeight w:val="144"/>
        </w:trPr>
        <w:tc>
          <w:tcPr>
            <w:tcW w:w="709" w:type="dxa"/>
          </w:tcPr>
          <w:p w14:paraId="4B79E141" w14:textId="77777777" w:rsidR="008575EC" w:rsidRPr="008575EC" w:rsidRDefault="008575EC" w:rsidP="008575EC">
            <w:pPr>
              <w:widowControl/>
              <w:jc w:val="both"/>
              <w:rPr>
                <w:snapToGrid/>
                <w:szCs w:val="24"/>
                <w:lang w:val="en-GB"/>
              </w:rPr>
            </w:pPr>
          </w:p>
          <w:p w14:paraId="1DC349AA" w14:textId="77777777" w:rsidR="008575EC" w:rsidRPr="008575EC" w:rsidRDefault="008575EC" w:rsidP="008575EC">
            <w:pPr>
              <w:widowControl/>
              <w:jc w:val="both"/>
              <w:rPr>
                <w:snapToGrid/>
                <w:szCs w:val="24"/>
                <w:lang w:val="en-GB"/>
              </w:rPr>
            </w:pPr>
            <w:r w:rsidRPr="008575EC">
              <w:rPr>
                <w:snapToGrid/>
                <w:szCs w:val="24"/>
                <w:lang w:val="en-GB"/>
              </w:rPr>
              <w:t>6</w:t>
            </w:r>
          </w:p>
        </w:tc>
        <w:tc>
          <w:tcPr>
            <w:tcW w:w="2410" w:type="dxa"/>
          </w:tcPr>
          <w:p w14:paraId="67EDCA6F" w14:textId="77777777" w:rsidR="008575EC" w:rsidRPr="008575EC" w:rsidRDefault="008575EC" w:rsidP="008575EC">
            <w:pPr>
              <w:widowControl/>
              <w:jc w:val="both"/>
              <w:rPr>
                <w:snapToGrid/>
                <w:szCs w:val="24"/>
                <w:lang w:val="en-GB"/>
              </w:rPr>
            </w:pPr>
          </w:p>
          <w:p w14:paraId="287BEFB3" w14:textId="77777777" w:rsidR="008575EC" w:rsidRPr="008575EC" w:rsidRDefault="008575EC" w:rsidP="008575EC">
            <w:pPr>
              <w:widowControl/>
              <w:jc w:val="both"/>
              <w:rPr>
                <w:snapToGrid/>
                <w:szCs w:val="24"/>
                <w:lang w:val="en-GB"/>
              </w:rPr>
            </w:pPr>
          </w:p>
          <w:p w14:paraId="35A764AB" w14:textId="77777777" w:rsidR="008575EC" w:rsidRPr="008575EC" w:rsidRDefault="008575EC" w:rsidP="008575EC">
            <w:pPr>
              <w:widowControl/>
              <w:jc w:val="both"/>
              <w:rPr>
                <w:snapToGrid/>
                <w:szCs w:val="24"/>
                <w:lang w:val="en-GB"/>
              </w:rPr>
            </w:pPr>
          </w:p>
          <w:p w14:paraId="71CDC843" w14:textId="77777777" w:rsidR="008575EC" w:rsidRPr="008575EC" w:rsidRDefault="008575EC" w:rsidP="008575EC">
            <w:pPr>
              <w:widowControl/>
              <w:jc w:val="both"/>
              <w:rPr>
                <w:snapToGrid/>
                <w:szCs w:val="24"/>
                <w:lang w:val="en-GB"/>
              </w:rPr>
            </w:pPr>
          </w:p>
        </w:tc>
        <w:tc>
          <w:tcPr>
            <w:tcW w:w="1524" w:type="dxa"/>
          </w:tcPr>
          <w:p w14:paraId="7E88B1DD" w14:textId="77777777" w:rsidR="008575EC" w:rsidRPr="008575EC" w:rsidRDefault="008575EC" w:rsidP="008575EC">
            <w:pPr>
              <w:widowControl/>
              <w:jc w:val="both"/>
              <w:rPr>
                <w:snapToGrid/>
                <w:szCs w:val="24"/>
                <w:lang w:val="en-GB"/>
              </w:rPr>
            </w:pPr>
          </w:p>
        </w:tc>
        <w:tc>
          <w:tcPr>
            <w:tcW w:w="1336" w:type="dxa"/>
          </w:tcPr>
          <w:p w14:paraId="5D1C717B" w14:textId="77777777" w:rsidR="008575EC" w:rsidRPr="008575EC" w:rsidRDefault="008575EC" w:rsidP="008575EC">
            <w:pPr>
              <w:widowControl/>
              <w:jc w:val="both"/>
              <w:rPr>
                <w:snapToGrid/>
                <w:szCs w:val="24"/>
                <w:lang w:val="en-GB"/>
              </w:rPr>
            </w:pPr>
          </w:p>
        </w:tc>
        <w:tc>
          <w:tcPr>
            <w:tcW w:w="1687" w:type="dxa"/>
          </w:tcPr>
          <w:p w14:paraId="273A61D0" w14:textId="77777777" w:rsidR="008575EC" w:rsidRPr="008575EC" w:rsidRDefault="008575EC" w:rsidP="008575EC">
            <w:pPr>
              <w:widowControl/>
              <w:jc w:val="both"/>
              <w:rPr>
                <w:snapToGrid/>
                <w:szCs w:val="24"/>
                <w:lang w:val="en-GB"/>
              </w:rPr>
            </w:pPr>
          </w:p>
        </w:tc>
        <w:tc>
          <w:tcPr>
            <w:tcW w:w="1832" w:type="dxa"/>
          </w:tcPr>
          <w:p w14:paraId="05C73225" w14:textId="77777777" w:rsidR="008575EC" w:rsidRPr="008575EC" w:rsidRDefault="008575EC" w:rsidP="008575EC">
            <w:pPr>
              <w:widowControl/>
              <w:jc w:val="both"/>
              <w:rPr>
                <w:snapToGrid/>
                <w:szCs w:val="24"/>
                <w:lang w:val="en-GB"/>
              </w:rPr>
            </w:pPr>
          </w:p>
        </w:tc>
      </w:tr>
      <w:tr w:rsidR="00032FC8" w:rsidRPr="008575EC" w14:paraId="39FB3055" w14:textId="77777777" w:rsidTr="00032FC8">
        <w:trPr>
          <w:trHeight w:val="144"/>
        </w:trPr>
        <w:tc>
          <w:tcPr>
            <w:tcW w:w="709" w:type="dxa"/>
          </w:tcPr>
          <w:p w14:paraId="0F76F879" w14:textId="77777777" w:rsidR="008575EC" w:rsidRPr="008575EC" w:rsidRDefault="008575EC" w:rsidP="008575EC">
            <w:pPr>
              <w:widowControl/>
              <w:jc w:val="both"/>
              <w:rPr>
                <w:snapToGrid/>
                <w:szCs w:val="24"/>
                <w:lang w:val="en-GB"/>
              </w:rPr>
            </w:pPr>
          </w:p>
          <w:p w14:paraId="6227039C" w14:textId="77777777" w:rsidR="008575EC" w:rsidRPr="008575EC" w:rsidRDefault="008575EC" w:rsidP="008575EC">
            <w:pPr>
              <w:widowControl/>
              <w:jc w:val="both"/>
              <w:rPr>
                <w:snapToGrid/>
                <w:szCs w:val="24"/>
                <w:lang w:val="en-GB"/>
              </w:rPr>
            </w:pPr>
          </w:p>
          <w:p w14:paraId="0DC266B8" w14:textId="77777777" w:rsidR="008575EC" w:rsidRPr="008575EC" w:rsidRDefault="008575EC" w:rsidP="008575EC">
            <w:pPr>
              <w:widowControl/>
              <w:jc w:val="both"/>
              <w:rPr>
                <w:snapToGrid/>
                <w:szCs w:val="24"/>
                <w:lang w:val="en-GB"/>
              </w:rPr>
            </w:pPr>
            <w:r w:rsidRPr="008575EC">
              <w:rPr>
                <w:snapToGrid/>
                <w:szCs w:val="24"/>
                <w:lang w:val="en-GB"/>
              </w:rPr>
              <w:t>7</w:t>
            </w:r>
          </w:p>
        </w:tc>
        <w:tc>
          <w:tcPr>
            <w:tcW w:w="2410" w:type="dxa"/>
          </w:tcPr>
          <w:p w14:paraId="75EB5BA9" w14:textId="77777777" w:rsidR="008575EC" w:rsidRPr="008575EC" w:rsidRDefault="008575EC" w:rsidP="008575EC">
            <w:pPr>
              <w:widowControl/>
              <w:jc w:val="both"/>
              <w:rPr>
                <w:snapToGrid/>
                <w:szCs w:val="24"/>
                <w:lang w:val="en-GB"/>
              </w:rPr>
            </w:pPr>
          </w:p>
          <w:p w14:paraId="612852C9" w14:textId="77777777" w:rsidR="008575EC" w:rsidRPr="008575EC" w:rsidRDefault="008575EC" w:rsidP="008575EC">
            <w:pPr>
              <w:widowControl/>
              <w:jc w:val="both"/>
              <w:rPr>
                <w:snapToGrid/>
                <w:szCs w:val="24"/>
                <w:lang w:val="en-GB"/>
              </w:rPr>
            </w:pPr>
          </w:p>
          <w:p w14:paraId="62FCD48A" w14:textId="77777777" w:rsidR="008575EC" w:rsidRPr="008575EC" w:rsidRDefault="008575EC" w:rsidP="008575EC">
            <w:pPr>
              <w:widowControl/>
              <w:jc w:val="both"/>
              <w:rPr>
                <w:snapToGrid/>
                <w:szCs w:val="24"/>
                <w:lang w:val="en-GB"/>
              </w:rPr>
            </w:pPr>
          </w:p>
          <w:p w14:paraId="1872A513" w14:textId="77777777" w:rsidR="008575EC" w:rsidRPr="008575EC" w:rsidRDefault="008575EC" w:rsidP="008575EC">
            <w:pPr>
              <w:widowControl/>
              <w:jc w:val="both"/>
              <w:rPr>
                <w:snapToGrid/>
                <w:szCs w:val="24"/>
                <w:lang w:val="en-GB"/>
              </w:rPr>
            </w:pPr>
          </w:p>
        </w:tc>
        <w:tc>
          <w:tcPr>
            <w:tcW w:w="1524" w:type="dxa"/>
          </w:tcPr>
          <w:p w14:paraId="013395CF" w14:textId="77777777" w:rsidR="008575EC" w:rsidRPr="008575EC" w:rsidRDefault="008575EC" w:rsidP="008575EC">
            <w:pPr>
              <w:widowControl/>
              <w:jc w:val="both"/>
              <w:rPr>
                <w:snapToGrid/>
                <w:szCs w:val="24"/>
                <w:lang w:val="en-GB"/>
              </w:rPr>
            </w:pPr>
          </w:p>
        </w:tc>
        <w:tc>
          <w:tcPr>
            <w:tcW w:w="1336" w:type="dxa"/>
          </w:tcPr>
          <w:p w14:paraId="3306D9C0" w14:textId="77777777" w:rsidR="008575EC" w:rsidRPr="008575EC" w:rsidRDefault="008575EC" w:rsidP="008575EC">
            <w:pPr>
              <w:widowControl/>
              <w:jc w:val="both"/>
              <w:rPr>
                <w:snapToGrid/>
                <w:szCs w:val="24"/>
                <w:lang w:val="en-GB"/>
              </w:rPr>
            </w:pPr>
          </w:p>
        </w:tc>
        <w:tc>
          <w:tcPr>
            <w:tcW w:w="1687" w:type="dxa"/>
          </w:tcPr>
          <w:p w14:paraId="28DC7365" w14:textId="77777777" w:rsidR="008575EC" w:rsidRPr="008575EC" w:rsidRDefault="008575EC" w:rsidP="008575EC">
            <w:pPr>
              <w:widowControl/>
              <w:jc w:val="both"/>
              <w:rPr>
                <w:snapToGrid/>
                <w:szCs w:val="24"/>
                <w:lang w:val="en-GB"/>
              </w:rPr>
            </w:pPr>
          </w:p>
        </w:tc>
        <w:tc>
          <w:tcPr>
            <w:tcW w:w="1832" w:type="dxa"/>
          </w:tcPr>
          <w:p w14:paraId="2C43A419" w14:textId="77777777" w:rsidR="008575EC" w:rsidRPr="008575EC" w:rsidRDefault="008575EC" w:rsidP="008575EC">
            <w:pPr>
              <w:widowControl/>
              <w:jc w:val="both"/>
              <w:rPr>
                <w:snapToGrid/>
                <w:szCs w:val="24"/>
                <w:lang w:val="en-GB"/>
              </w:rPr>
            </w:pPr>
          </w:p>
        </w:tc>
      </w:tr>
      <w:tr w:rsidR="00032FC8" w:rsidRPr="008575EC" w14:paraId="729E1A27" w14:textId="77777777" w:rsidTr="00032FC8">
        <w:trPr>
          <w:trHeight w:val="144"/>
        </w:trPr>
        <w:tc>
          <w:tcPr>
            <w:tcW w:w="709" w:type="dxa"/>
          </w:tcPr>
          <w:p w14:paraId="7479F585" w14:textId="77777777" w:rsidR="008575EC" w:rsidRPr="008575EC" w:rsidRDefault="008575EC" w:rsidP="008575EC">
            <w:pPr>
              <w:widowControl/>
              <w:jc w:val="both"/>
              <w:rPr>
                <w:snapToGrid/>
                <w:szCs w:val="24"/>
                <w:lang w:val="en-GB"/>
              </w:rPr>
            </w:pPr>
          </w:p>
          <w:p w14:paraId="05CCE02A" w14:textId="77777777" w:rsidR="008575EC" w:rsidRPr="008575EC" w:rsidRDefault="008575EC" w:rsidP="008575EC">
            <w:pPr>
              <w:widowControl/>
              <w:jc w:val="both"/>
              <w:rPr>
                <w:snapToGrid/>
                <w:szCs w:val="24"/>
                <w:lang w:val="en-GB"/>
              </w:rPr>
            </w:pPr>
          </w:p>
          <w:p w14:paraId="1FC04DA7" w14:textId="77777777" w:rsidR="008575EC" w:rsidRPr="008575EC" w:rsidRDefault="008575EC" w:rsidP="008575EC">
            <w:pPr>
              <w:widowControl/>
              <w:jc w:val="both"/>
              <w:rPr>
                <w:snapToGrid/>
                <w:szCs w:val="24"/>
                <w:lang w:val="en-GB"/>
              </w:rPr>
            </w:pPr>
            <w:r w:rsidRPr="008575EC">
              <w:rPr>
                <w:snapToGrid/>
                <w:szCs w:val="24"/>
                <w:lang w:val="en-GB"/>
              </w:rPr>
              <w:t>8</w:t>
            </w:r>
          </w:p>
        </w:tc>
        <w:tc>
          <w:tcPr>
            <w:tcW w:w="2410" w:type="dxa"/>
          </w:tcPr>
          <w:p w14:paraId="2F6FC175" w14:textId="77777777" w:rsidR="008575EC" w:rsidRPr="008575EC" w:rsidRDefault="008575EC" w:rsidP="008575EC">
            <w:pPr>
              <w:widowControl/>
              <w:jc w:val="both"/>
              <w:rPr>
                <w:snapToGrid/>
                <w:szCs w:val="24"/>
                <w:lang w:val="en-GB"/>
              </w:rPr>
            </w:pPr>
          </w:p>
          <w:p w14:paraId="6D5D6B69" w14:textId="77777777" w:rsidR="008575EC" w:rsidRPr="008575EC" w:rsidRDefault="008575EC" w:rsidP="008575EC">
            <w:pPr>
              <w:widowControl/>
              <w:jc w:val="both"/>
              <w:rPr>
                <w:snapToGrid/>
                <w:szCs w:val="24"/>
                <w:lang w:val="en-GB"/>
              </w:rPr>
            </w:pPr>
          </w:p>
          <w:p w14:paraId="33EE870B" w14:textId="77777777" w:rsidR="008575EC" w:rsidRPr="008575EC" w:rsidRDefault="008575EC" w:rsidP="008575EC">
            <w:pPr>
              <w:widowControl/>
              <w:jc w:val="both"/>
              <w:rPr>
                <w:snapToGrid/>
                <w:szCs w:val="24"/>
                <w:lang w:val="en-GB"/>
              </w:rPr>
            </w:pPr>
          </w:p>
          <w:p w14:paraId="60BF7A0D" w14:textId="77777777" w:rsidR="008575EC" w:rsidRPr="008575EC" w:rsidRDefault="008575EC" w:rsidP="008575EC">
            <w:pPr>
              <w:widowControl/>
              <w:jc w:val="both"/>
              <w:rPr>
                <w:snapToGrid/>
                <w:szCs w:val="24"/>
                <w:lang w:val="en-GB"/>
              </w:rPr>
            </w:pPr>
          </w:p>
        </w:tc>
        <w:tc>
          <w:tcPr>
            <w:tcW w:w="1524" w:type="dxa"/>
          </w:tcPr>
          <w:p w14:paraId="2CBA2262" w14:textId="77777777" w:rsidR="008575EC" w:rsidRPr="008575EC" w:rsidRDefault="008575EC" w:rsidP="008575EC">
            <w:pPr>
              <w:widowControl/>
              <w:jc w:val="both"/>
              <w:rPr>
                <w:snapToGrid/>
                <w:szCs w:val="24"/>
                <w:lang w:val="en-GB"/>
              </w:rPr>
            </w:pPr>
          </w:p>
        </w:tc>
        <w:tc>
          <w:tcPr>
            <w:tcW w:w="1336" w:type="dxa"/>
          </w:tcPr>
          <w:p w14:paraId="7BC5E563" w14:textId="77777777" w:rsidR="008575EC" w:rsidRPr="008575EC" w:rsidRDefault="008575EC" w:rsidP="008575EC">
            <w:pPr>
              <w:widowControl/>
              <w:jc w:val="both"/>
              <w:rPr>
                <w:snapToGrid/>
                <w:szCs w:val="24"/>
                <w:lang w:val="en-GB"/>
              </w:rPr>
            </w:pPr>
          </w:p>
        </w:tc>
        <w:tc>
          <w:tcPr>
            <w:tcW w:w="1687" w:type="dxa"/>
          </w:tcPr>
          <w:p w14:paraId="71FDF45C" w14:textId="77777777" w:rsidR="008575EC" w:rsidRPr="008575EC" w:rsidRDefault="008575EC" w:rsidP="008575EC">
            <w:pPr>
              <w:widowControl/>
              <w:jc w:val="both"/>
              <w:rPr>
                <w:snapToGrid/>
                <w:szCs w:val="24"/>
                <w:lang w:val="en-GB"/>
              </w:rPr>
            </w:pPr>
          </w:p>
        </w:tc>
        <w:tc>
          <w:tcPr>
            <w:tcW w:w="1832" w:type="dxa"/>
          </w:tcPr>
          <w:p w14:paraId="36944EC1" w14:textId="77777777" w:rsidR="008575EC" w:rsidRPr="008575EC" w:rsidRDefault="008575EC" w:rsidP="008575EC">
            <w:pPr>
              <w:widowControl/>
              <w:jc w:val="both"/>
              <w:rPr>
                <w:snapToGrid/>
                <w:szCs w:val="24"/>
                <w:lang w:val="en-GB"/>
              </w:rPr>
            </w:pPr>
          </w:p>
        </w:tc>
      </w:tr>
      <w:tr w:rsidR="00032FC8" w:rsidRPr="008575EC" w14:paraId="0AD8104A" w14:textId="77777777" w:rsidTr="00032FC8">
        <w:trPr>
          <w:trHeight w:val="144"/>
        </w:trPr>
        <w:tc>
          <w:tcPr>
            <w:tcW w:w="709" w:type="dxa"/>
          </w:tcPr>
          <w:p w14:paraId="365E346B" w14:textId="77777777" w:rsidR="008575EC" w:rsidRPr="008575EC" w:rsidRDefault="008575EC" w:rsidP="008575EC">
            <w:pPr>
              <w:widowControl/>
              <w:jc w:val="both"/>
              <w:rPr>
                <w:snapToGrid/>
                <w:szCs w:val="24"/>
                <w:lang w:val="en-GB"/>
              </w:rPr>
            </w:pPr>
          </w:p>
          <w:p w14:paraId="570DB63A" w14:textId="77777777" w:rsidR="008575EC" w:rsidRPr="008575EC" w:rsidRDefault="008575EC" w:rsidP="008575EC">
            <w:pPr>
              <w:widowControl/>
              <w:jc w:val="both"/>
              <w:rPr>
                <w:snapToGrid/>
                <w:szCs w:val="24"/>
                <w:lang w:val="en-GB"/>
              </w:rPr>
            </w:pPr>
          </w:p>
          <w:p w14:paraId="4414A23E" w14:textId="77777777" w:rsidR="008575EC" w:rsidRPr="008575EC" w:rsidRDefault="008575EC" w:rsidP="008575EC">
            <w:pPr>
              <w:widowControl/>
              <w:jc w:val="both"/>
              <w:rPr>
                <w:snapToGrid/>
                <w:szCs w:val="24"/>
                <w:lang w:val="en-GB"/>
              </w:rPr>
            </w:pPr>
            <w:r w:rsidRPr="008575EC">
              <w:rPr>
                <w:snapToGrid/>
                <w:szCs w:val="24"/>
                <w:lang w:val="en-GB"/>
              </w:rPr>
              <w:t>9</w:t>
            </w:r>
          </w:p>
        </w:tc>
        <w:tc>
          <w:tcPr>
            <w:tcW w:w="2410" w:type="dxa"/>
          </w:tcPr>
          <w:p w14:paraId="66A0EFD3" w14:textId="77777777" w:rsidR="008575EC" w:rsidRPr="008575EC" w:rsidRDefault="008575EC" w:rsidP="008575EC">
            <w:pPr>
              <w:widowControl/>
              <w:jc w:val="both"/>
              <w:rPr>
                <w:snapToGrid/>
                <w:szCs w:val="24"/>
                <w:lang w:val="en-GB"/>
              </w:rPr>
            </w:pPr>
          </w:p>
          <w:p w14:paraId="471D608C" w14:textId="77777777" w:rsidR="008575EC" w:rsidRPr="008575EC" w:rsidRDefault="008575EC" w:rsidP="008575EC">
            <w:pPr>
              <w:widowControl/>
              <w:jc w:val="both"/>
              <w:rPr>
                <w:snapToGrid/>
                <w:szCs w:val="24"/>
                <w:lang w:val="en-GB"/>
              </w:rPr>
            </w:pPr>
          </w:p>
          <w:p w14:paraId="4D0DAE1B" w14:textId="77777777" w:rsidR="008575EC" w:rsidRPr="008575EC" w:rsidRDefault="008575EC" w:rsidP="008575EC">
            <w:pPr>
              <w:widowControl/>
              <w:jc w:val="both"/>
              <w:rPr>
                <w:snapToGrid/>
                <w:szCs w:val="24"/>
                <w:lang w:val="en-GB"/>
              </w:rPr>
            </w:pPr>
          </w:p>
          <w:p w14:paraId="20DD1415" w14:textId="77777777" w:rsidR="008575EC" w:rsidRPr="008575EC" w:rsidRDefault="008575EC" w:rsidP="008575EC">
            <w:pPr>
              <w:widowControl/>
              <w:jc w:val="both"/>
              <w:rPr>
                <w:snapToGrid/>
                <w:szCs w:val="24"/>
                <w:lang w:val="en-GB"/>
              </w:rPr>
            </w:pPr>
          </w:p>
        </w:tc>
        <w:tc>
          <w:tcPr>
            <w:tcW w:w="1524" w:type="dxa"/>
          </w:tcPr>
          <w:p w14:paraId="5C582E09" w14:textId="77777777" w:rsidR="008575EC" w:rsidRPr="008575EC" w:rsidRDefault="008575EC" w:rsidP="008575EC">
            <w:pPr>
              <w:widowControl/>
              <w:jc w:val="both"/>
              <w:rPr>
                <w:snapToGrid/>
                <w:szCs w:val="24"/>
                <w:lang w:val="en-GB"/>
              </w:rPr>
            </w:pPr>
          </w:p>
        </w:tc>
        <w:tc>
          <w:tcPr>
            <w:tcW w:w="1336" w:type="dxa"/>
          </w:tcPr>
          <w:p w14:paraId="3DEB0941" w14:textId="77777777" w:rsidR="008575EC" w:rsidRPr="008575EC" w:rsidRDefault="008575EC" w:rsidP="008575EC">
            <w:pPr>
              <w:widowControl/>
              <w:jc w:val="both"/>
              <w:rPr>
                <w:snapToGrid/>
                <w:szCs w:val="24"/>
                <w:lang w:val="en-GB"/>
              </w:rPr>
            </w:pPr>
          </w:p>
        </w:tc>
        <w:tc>
          <w:tcPr>
            <w:tcW w:w="1687" w:type="dxa"/>
          </w:tcPr>
          <w:p w14:paraId="7CCED15C" w14:textId="77777777" w:rsidR="008575EC" w:rsidRPr="008575EC" w:rsidRDefault="008575EC" w:rsidP="008575EC">
            <w:pPr>
              <w:widowControl/>
              <w:jc w:val="both"/>
              <w:rPr>
                <w:snapToGrid/>
                <w:szCs w:val="24"/>
                <w:lang w:val="en-GB"/>
              </w:rPr>
            </w:pPr>
          </w:p>
        </w:tc>
        <w:tc>
          <w:tcPr>
            <w:tcW w:w="1832" w:type="dxa"/>
          </w:tcPr>
          <w:p w14:paraId="2542B2F4" w14:textId="77777777" w:rsidR="008575EC" w:rsidRPr="008575EC" w:rsidRDefault="008575EC" w:rsidP="008575EC">
            <w:pPr>
              <w:widowControl/>
              <w:jc w:val="both"/>
              <w:rPr>
                <w:snapToGrid/>
                <w:szCs w:val="24"/>
                <w:lang w:val="en-GB"/>
              </w:rPr>
            </w:pPr>
          </w:p>
        </w:tc>
      </w:tr>
      <w:tr w:rsidR="00032FC8" w:rsidRPr="008575EC" w14:paraId="6D83D9CF" w14:textId="77777777" w:rsidTr="00032FC8">
        <w:trPr>
          <w:trHeight w:val="1100"/>
        </w:trPr>
        <w:tc>
          <w:tcPr>
            <w:tcW w:w="709" w:type="dxa"/>
          </w:tcPr>
          <w:p w14:paraId="1DF58B9A" w14:textId="77777777" w:rsidR="008575EC" w:rsidRPr="008575EC" w:rsidRDefault="008575EC" w:rsidP="008575EC">
            <w:pPr>
              <w:widowControl/>
              <w:jc w:val="both"/>
              <w:rPr>
                <w:snapToGrid/>
                <w:szCs w:val="24"/>
                <w:lang w:val="en-GB"/>
              </w:rPr>
            </w:pPr>
          </w:p>
          <w:p w14:paraId="6FF94691" w14:textId="77777777" w:rsidR="008575EC" w:rsidRPr="008575EC" w:rsidRDefault="008575EC" w:rsidP="008575EC">
            <w:pPr>
              <w:widowControl/>
              <w:jc w:val="both"/>
              <w:rPr>
                <w:snapToGrid/>
                <w:szCs w:val="24"/>
                <w:lang w:val="en-GB"/>
              </w:rPr>
            </w:pPr>
          </w:p>
          <w:p w14:paraId="49152EA6" w14:textId="77777777" w:rsidR="008575EC" w:rsidRPr="008575EC" w:rsidRDefault="008575EC" w:rsidP="008575EC">
            <w:pPr>
              <w:widowControl/>
              <w:jc w:val="both"/>
              <w:rPr>
                <w:snapToGrid/>
                <w:szCs w:val="24"/>
                <w:lang w:val="en-GB"/>
              </w:rPr>
            </w:pPr>
            <w:r w:rsidRPr="008575EC">
              <w:rPr>
                <w:snapToGrid/>
                <w:szCs w:val="24"/>
                <w:lang w:val="en-GB"/>
              </w:rPr>
              <w:t>10</w:t>
            </w:r>
          </w:p>
          <w:p w14:paraId="4CAB6774" w14:textId="77777777" w:rsidR="008575EC" w:rsidRPr="008575EC" w:rsidRDefault="008575EC" w:rsidP="008575EC">
            <w:pPr>
              <w:widowControl/>
              <w:jc w:val="both"/>
              <w:rPr>
                <w:snapToGrid/>
                <w:szCs w:val="24"/>
                <w:lang w:val="en-GB"/>
              </w:rPr>
            </w:pPr>
          </w:p>
        </w:tc>
        <w:tc>
          <w:tcPr>
            <w:tcW w:w="2410" w:type="dxa"/>
          </w:tcPr>
          <w:p w14:paraId="66AC9C1D" w14:textId="77777777" w:rsidR="008575EC" w:rsidRPr="008575EC" w:rsidRDefault="008575EC" w:rsidP="008575EC">
            <w:pPr>
              <w:widowControl/>
              <w:jc w:val="both"/>
              <w:rPr>
                <w:snapToGrid/>
                <w:szCs w:val="24"/>
                <w:lang w:val="en-GB"/>
              </w:rPr>
            </w:pPr>
          </w:p>
        </w:tc>
        <w:tc>
          <w:tcPr>
            <w:tcW w:w="1524" w:type="dxa"/>
          </w:tcPr>
          <w:p w14:paraId="06EDEF9D" w14:textId="77777777" w:rsidR="008575EC" w:rsidRPr="008575EC" w:rsidRDefault="008575EC" w:rsidP="008575EC">
            <w:pPr>
              <w:widowControl/>
              <w:jc w:val="both"/>
              <w:rPr>
                <w:snapToGrid/>
                <w:szCs w:val="24"/>
                <w:lang w:val="en-GB"/>
              </w:rPr>
            </w:pPr>
          </w:p>
        </w:tc>
        <w:tc>
          <w:tcPr>
            <w:tcW w:w="1336" w:type="dxa"/>
          </w:tcPr>
          <w:p w14:paraId="710DFCCD" w14:textId="77777777" w:rsidR="008575EC" w:rsidRPr="008575EC" w:rsidRDefault="008575EC" w:rsidP="008575EC">
            <w:pPr>
              <w:widowControl/>
              <w:jc w:val="both"/>
              <w:rPr>
                <w:snapToGrid/>
                <w:szCs w:val="24"/>
                <w:lang w:val="en-GB"/>
              </w:rPr>
            </w:pPr>
          </w:p>
        </w:tc>
        <w:tc>
          <w:tcPr>
            <w:tcW w:w="1687" w:type="dxa"/>
          </w:tcPr>
          <w:p w14:paraId="40A8291A" w14:textId="77777777" w:rsidR="008575EC" w:rsidRPr="008575EC" w:rsidRDefault="008575EC" w:rsidP="008575EC">
            <w:pPr>
              <w:widowControl/>
              <w:jc w:val="both"/>
              <w:rPr>
                <w:snapToGrid/>
                <w:szCs w:val="24"/>
                <w:lang w:val="en-GB"/>
              </w:rPr>
            </w:pPr>
          </w:p>
        </w:tc>
        <w:tc>
          <w:tcPr>
            <w:tcW w:w="1832" w:type="dxa"/>
          </w:tcPr>
          <w:p w14:paraId="0E3DA231" w14:textId="77777777" w:rsidR="008575EC" w:rsidRPr="008575EC" w:rsidRDefault="008575EC" w:rsidP="008575EC">
            <w:pPr>
              <w:widowControl/>
              <w:jc w:val="both"/>
              <w:rPr>
                <w:snapToGrid/>
                <w:szCs w:val="24"/>
                <w:lang w:val="en-GB"/>
              </w:rPr>
            </w:pPr>
          </w:p>
        </w:tc>
      </w:tr>
    </w:tbl>
    <w:p w14:paraId="09EE8809" w14:textId="77777777" w:rsidR="00DE034C" w:rsidRPr="00032FC8" w:rsidRDefault="00DE034C">
      <w:pPr>
        <w:autoSpaceDE w:val="0"/>
        <w:autoSpaceDN w:val="0"/>
        <w:spacing w:before="101"/>
        <w:ind w:right="4703"/>
        <w:rPr>
          <w:rFonts w:eastAsia="Arial MT"/>
          <w:b/>
          <w:bCs/>
          <w:snapToGrid/>
          <w:w w:val="80"/>
          <w:szCs w:val="24"/>
        </w:rPr>
      </w:pPr>
    </w:p>
    <w:p w14:paraId="6191CE04" w14:textId="77777777" w:rsidR="00DE034C" w:rsidRPr="00032FC8" w:rsidRDefault="00DE034C">
      <w:pPr>
        <w:autoSpaceDE w:val="0"/>
        <w:autoSpaceDN w:val="0"/>
        <w:spacing w:before="101"/>
        <w:ind w:right="4703"/>
        <w:rPr>
          <w:rFonts w:asciiTheme="majorBidi" w:eastAsia="Arial MT" w:hAnsiTheme="majorBidi" w:cstheme="majorBidi"/>
          <w:b/>
          <w:bCs/>
          <w:snapToGrid/>
          <w:w w:val="80"/>
          <w:szCs w:val="24"/>
        </w:rPr>
      </w:pPr>
    </w:p>
    <w:p w14:paraId="64C24432" w14:textId="77777777" w:rsidR="00DE034C" w:rsidRPr="00032FC8" w:rsidRDefault="00DE034C">
      <w:pPr>
        <w:autoSpaceDE w:val="0"/>
        <w:autoSpaceDN w:val="0"/>
        <w:spacing w:before="101"/>
        <w:ind w:right="4703"/>
        <w:rPr>
          <w:rFonts w:asciiTheme="majorBidi" w:eastAsia="Arial MT" w:hAnsiTheme="majorBidi" w:cstheme="majorBidi"/>
          <w:b/>
          <w:bCs/>
          <w:snapToGrid/>
          <w:w w:val="80"/>
          <w:szCs w:val="24"/>
        </w:rPr>
      </w:pPr>
    </w:p>
    <w:p w14:paraId="3D3EDCE3" w14:textId="77777777" w:rsidR="00DE034C" w:rsidRPr="00032FC8" w:rsidRDefault="00DE034C">
      <w:pPr>
        <w:autoSpaceDE w:val="0"/>
        <w:autoSpaceDN w:val="0"/>
        <w:spacing w:before="101"/>
        <w:ind w:right="4703"/>
        <w:rPr>
          <w:rFonts w:asciiTheme="majorBidi" w:eastAsia="Arial MT" w:hAnsiTheme="majorBidi" w:cstheme="majorBidi"/>
          <w:b/>
          <w:bCs/>
          <w:snapToGrid/>
          <w:w w:val="80"/>
          <w:szCs w:val="24"/>
        </w:rPr>
      </w:pPr>
    </w:p>
    <w:p w14:paraId="117853EB" w14:textId="77777777" w:rsidR="00DE034C" w:rsidRPr="00032FC8" w:rsidRDefault="00DE034C">
      <w:pPr>
        <w:autoSpaceDE w:val="0"/>
        <w:autoSpaceDN w:val="0"/>
        <w:spacing w:before="101"/>
        <w:ind w:right="4703"/>
        <w:rPr>
          <w:rFonts w:asciiTheme="majorBidi" w:eastAsia="Arial MT" w:hAnsiTheme="majorBidi" w:cstheme="majorBidi"/>
          <w:b/>
          <w:bCs/>
          <w:snapToGrid/>
          <w:w w:val="80"/>
          <w:szCs w:val="24"/>
        </w:rPr>
      </w:pPr>
    </w:p>
    <w:p w14:paraId="13399630" w14:textId="77777777" w:rsidR="00DE034C" w:rsidRPr="00032FC8" w:rsidRDefault="00DE034C">
      <w:pPr>
        <w:autoSpaceDE w:val="0"/>
        <w:autoSpaceDN w:val="0"/>
        <w:spacing w:before="101"/>
        <w:ind w:right="4703"/>
        <w:rPr>
          <w:rFonts w:asciiTheme="majorBidi" w:eastAsia="Arial MT" w:hAnsiTheme="majorBidi" w:cstheme="majorBidi"/>
          <w:b/>
          <w:bCs/>
          <w:snapToGrid/>
          <w:w w:val="80"/>
          <w:szCs w:val="24"/>
        </w:rPr>
      </w:pPr>
    </w:p>
    <w:p w14:paraId="6AC661B9" w14:textId="77777777" w:rsidR="00DE034C" w:rsidRPr="00032FC8" w:rsidRDefault="00DE034C">
      <w:pPr>
        <w:autoSpaceDE w:val="0"/>
        <w:autoSpaceDN w:val="0"/>
        <w:spacing w:before="101"/>
        <w:ind w:right="4703"/>
        <w:rPr>
          <w:rFonts w:asciiTheme="majorBidi" w:eastAsia="Arial MT" w:hAnsiTheme="majorBidi" w:cstheme="majorBidi"/>
          <w:b/>
          <w:bCs/>
          <w:snapToGrid/>
          <w:w w:val="80"/>
          <w:szCs w:val="24"/>
        </w:rPr>
      </w:pPr>
    </w:p>
    <w:p w14:paraId="2A02C26A" w14:textId="77777777" w:rsidR="00DE034C" w:rsidRPr="00032FC8" w:rsidRDefault="00DE034C">
      <w:pPr>
        <w:autoSpaceDE w:val="0"/>
        <w:autoSpaceDN w:val="0"/>
        <w:spacing w:before="101"/>
        <w:ind w:right="4703"/>
        <w:rPr>
          <w:rFonts w:asciiTheme="majorBidi" w:eastAsia="Arial MT" w:hAnsiTheme="majorBidi" w:cstheme="majorBidi"/>
          <w:b/>
          <w:bCs/>
          <w:snapToGrid/>
          <w:w w:val="80"/>
          <w:szCs w:val="24"/>
        </w:rPr>
      </w:pPr>
    </w:p>
    <w:p w14:paraId="1AAFF0CE" w14:textId="77777777" w:rsidR="005F698E" w:rsidRDefault="005F698E">
      <w:pPr>
        <w:rPr>
          <w:rFonts w:asciiTheme="minorBidi" w:eastAsia="Arial MT" w:hAnsiTheme="minorBidi" w:cstheme="minorBidi"/>
          <w:b/>
          <w:bCs/>
          <w:snapToGrid/>
          <w:w w:val="80"/>
          <w:szCs w:val="24"/>
        </w:rPr>
      </w:pPr>
    </w:p>
    <w:p w14:paraId="36616E71" w14:textId="489F19DC" w:rsidR="00AF0E91" w:rsidRDefault="0026457E">
      <w:pPr>
        <w:rPr>
          <w:rFonts w:eastAsia="Arial"/>
          <w:b/>
          <w:bCs/>
        </w:rPr>
      </w:pPr>
      <w:r>
        <w:rPr>
          <w:rFonts w:eastAsia="Arial"/>
          <w:b/>
          <w:bCs/>
        </w:rPr>
        <w:t>MBD 4</w:t>
      </w:r>
    </w:p>
    <w:p w14:paraId="52D6B560" w14:textId="77777777" w:rsidR="00AF0E91" w:rsidRDefault="00AF0E91"/>
    <w:p w14:paraId="11F8F2ED" w14:textId="77777777" w:rsidR="00AF0E91" w:rsidRDefault="0026457E">
      <w:pPr>
        <w:rPr>
          <w:rFonts w:eastAsia="Arial"/>
          <w:b/>
          <w:bCs/>
        </w:rPr>
      </w:pPr>
      <w:r>
        <w:rPr>
          <w:rFonts w:eastAsia="Arial"/>
          <w:b/>
          <w:bCs/>
        </w:rPr>
        <w:t>DECLARATION OF INTEREST</w:t>
      </w:r>
    </w:p>
    <w:p w14:paraId="168C39C7" w14:textId="77777777" w:rsidR="00AF0E91" w:rsidRDefault="00AF0E91"/>
    <w:p w14:paraId="1C914C4E" w14:textId="77777777" w:rsidR="00AF0E91" w:rsidRDefault="0026457E">
      <w:pPr>
        <w:jc w:val="both"/>
        <w:rPr>
          <w:rFonts w:eastAsia="Arial"/>
        </w:rPr>
      </w:pPr>
      <w:r>
        <w:rPr>
          <w:rFonts w:eastAsia="Arial"/>
        </w:rPr>
        <w:t>No bid will be accepted from persons in the service of the state¹.</w:t>
      </w:r>
    </w:p>
    <w:p w14:paraId="0D290AFB" w14:textId="77777777" w:rsidR="00AF0E91" w:rsidRDefault="00AF0E91">
      <w:pPr>
        <w:jc w:val="both"/>
        <w:rPr>
          <w:rFonts w:eastAsia="Arial"/>
        </w:rPr>
      </w:pPr>
    </w:p>
    <w:p w14:paraId="7A96ECF6" w14:textId="77777777" w:rsidR="00AF0E91" w:rsidRDefault="0026457E">
      <w:pPr>
        <w:jc w:val="both"/>
        <w:rPr>
          <w:rFonts w:eastAsia="Arial"/>
        </w:rPr>
      </w:pPr>
      <w:r>
        <w:rPr>
          <w:rFonts w:eastAsia="Arial"/>
        </w:rPr>
        <w:t xml:space="preserve">Any person, having a kinship with persons in the service of the state, including a blood relationship, may make an offer or offers in terms of this invitation to bid. In view of possible allegations of </w:t>
      </w:r>
      <w:proofErr w:type="spellStart"/>
      <w:r>
        <w:rPr>
          <w:rFonts w:eastAsia="Arial"/>
        </w:rPr>
        <w:t>favouritism</w:t>
      </w:r>
      <w:proofErr w:type="spellEnd"/>
      <w:r>
        <w:rPr>
          <w:rFonts w:eastAsia="Arial"/>
        </w:rPr>
        <w:t xml:space="preserve">, should the resulting bid, or part thereof, be awarded to persons connected with or related to persons in service of the state, it is required that the bidder or their </w:t>
      </w:r>
      <w:proofErr w:type="spellStart"/>
      <w:r>
        <w:rPr>
          <w:rFonts w:eastAsia="Arial"/>
        </w:rPr>
        <w:t>authorised</w:t>
      </w:r>
      <w:proofErr w:type="spellEnd"/>
      <w:r>
        <w:rPr>
          <w:rFonts w:eastAsia="Arial"/>
        </w:rPr>
        <w:t xml:space="preserve"> representative declare their position in relation to the evaluating/adjudicating authority.</w:t>
      </w:r>
    </w:p>
    <w:p w14:paraId="0B0D98E6" w14:textId="77777777" w:rsidR="00AF0E91" w:rsidRDefault="00AF0E91">
      <w:pPr>
        <w:jc w:val="both"/>
      </w:pPr>
    </w:p>
    <w:p w14:paraId="23AF6907" w14:textId="77777777" w:rsidR="00AF0E91" w:rsidRDefault="0026457E">
      <w:pPr>
        <w:jc w:val="both"/>
        <w:rPr>
          <w:rFonts w:eastAsia="Arial"/>
        </w:rPr>
      </w:pPr>
      <w:proofErr w:type="gramStart"/>
      <w:r>
        <w:rPr>
          <w:rFonts w:eastAsia="Arial"/>
        </w:rPr>
        <w:t>In order to</w:t>
      </w:r>
      <w:proofErr w:type="gramEnd"/>
      <w:r>
        <w:rPr>
          <w:rFonts w:eastAsia="Arial"/>
        </w:rPr>
        <w:t xml:space="preserve"> give effect to the above, the following questionnaire must be completed and submitted with the bid.</w:t>
      </w:r>
    </w:p>
    <w:p w14:paraId="1B5CF13C" w14:textId="77777777" w:rsidR="00AF0E91" w:rsidRDefault="00AF0E91">
      <w:pPr>
        <w:jc w:val="both"/>
      </w:pPr>
    </w:p>
    <w:p w14:paraId="579F4D68" w14:textId="77777777" w:rsidR="00AF0E91" w:rsidRDefault="0026457E">
      <w:pPr>
        <w:jc w:val="both"/>
        <w:rPr>
          <w:rFonts w:eastAsia="Arial"/>
        </w:rPr>
      </w:pPr>
      <w:proofErr w:type="gramStart"/>
      <w:r>
        <w:rPr>
          <w:rFonts w:eastAsia="Arial"/>
        </w:rPr>
        <w:t>3.1  Full</w:t>
      </w:r>
      <w:proofErr w:type="gramEnd"/>
      <w:r>
        <w:rPr>
          <w:rFonts w:eastAsia="Arial"/>
        </w:rPr>
        <w:t xml:space="preserve"> Name of bidder or his or her representative:………………………………</w:t>
      </w:r>
    </w:p>
    <w:p w14:paraId="15697AFB" w14:textId="77777777" w:rsidR="00AF0E91" w:rsidRDefault="00AF0E91">
      <w:pPr>
        <w:jc w:val="both"/>
      </w:pPr>
    </w:p>
    <w:p w14:paraId="0A9FADC1" w14:textId="77777777" w:rsidR="00AF0E91" w:rsidRDefault="0026457E">
      <w:pPr>
        <w:jc w:val="both"/>
        <w:rPr>
          <w:rFonts w:eastAsia="Arial"/>
        </w:rPr>
      </w:pPr>
      <w:proofErr w:type="gramStart"/>
      <w:r>
        <w:rPr>
          <w:rFonts w:eastAsia="Arial"/>
        </w:rPr>
        <w:t>3.2  Identity</w:t>
      </w:r>
      <w:proofErr w:type="gramEnd"/>
      <w:r>
        <w:rPr>
          <w:rFonts w:eastAsia="Arial"/>
        </w:rPr>
        <w:t xml:space="preserve"> Number: …………………………………………………………………..</w:t>
      </w:r>
    </w:p>
    <w:p w14:paraId="2AD96BEE" w14:textId="77777777" w:rsidR="00AF0E91" w:rsidRDefault="00AF0E91">
      <w:pPr>
        <w:jc w:val="both"/>
      </w:pPr>
    </w:p>
    <w:p w14:paraId="720E4061" w14:textId="77777777" w:rsidR="00AF0E91" w:rsidRDefault="0026457E">
      <w:pPr>
        <w:jc w:val="both"/>
        <w:rPr>
          <w:rFonts w:eastAsia="Arial"/>
        </w:rPr>
      </w:pPr>
      <w:proofErr w:type="gramStart"/>
      <w:r>
        <w:rPr>
          <w:rFonts w:eastAsia="Arial"/>
        </w:rPr>
        <w:t>3.3  Position</w:t>
      </w:r>
      <w:proofErr w:type="gramEnd"/>
      <w:r>
        <w:rPr>
          <w:rFonts w:eastAsia="Arial"/>
        </w:rPr>
        <w:t xml:space="preserve"> occupied in the Company (director, trustee, shareholder²):…………</w:t>
      </w:r>
    </w:p>
    <w:p w14:paraId="27C8CEEA" w14:textId="77777777" w:rsidR="00AF0E91" w:rsidRDefault="00AF0E91">
      <w:pPr>
        <w:jc w:val="both"/>
      </w:pPr>
    </w:p>
    <w:p w14:paraId="5DB69C48" w14:textId="77777777" w:rsidR="00AF0E91" w:rsidRDefault="0026457E">
      <w:pPr>
        <w:jc w:val="both"/>
        <w:rPr>
          <w:rFonts w:eastAsia="Arial"/>
        </w:rPr>
      </w:pPr>
      <w:r>
        <w:rPr>
          <w:rFonts w:eastAsia="Arial"/>
        </w:rPr>
        <w:t>3.4  Company Registration Number: …………………………………………………</w:t>
      </w:r>
    </w:p>
    <w:p w14:paraId="4196559D" w14:textId="77777777" w:rsidR="00AF0E91" w:rsidRDefault="00AF0E91">
      <w:pPr>
        <w:jc w:val="both"/>
      </w:pPr>
    </w:p>
    <w:p w14:paraId="3F5F519C" w14:textId="77777777" w:rsidR="00AF0E91" w:rsidRDefault="0026457E">
      <w:pPr>
        <w:jc w:val="both"/>
        <w:rPr>
          <w:rFonts w:eastAsia="Arial"/>
        </w:rPr>
      </w:pPr>
      <w:r>
        <w:rPr>
          <w:rFonts w:eastAsia="Arial"/>
        </w:rPr>
        <w:t xml:space="preserve">3.5 Tax Reference </w:t>
      </w:r>
      <w:proofErr w:type="gramStart"/>
      <w:r>
        <w:rPr>
          <w:rFonts w:eastAsia="Arial"/>
        </w:rPr>
        <w:t>Number:…</w:t>
      </w:r>
      <w:proofErr w:type="gramEnd"/>
      <w:r>
        <w:rPr>
          <w:rFonts w:eastAsia="Arial"/>
        </w:rPr>
        <w:t>…………………………………………………………</w:t>
      </w:r>
    </w:p>
    <w:p w14:paraId="46CAA4E3" w14:textId="77777777" w:rsidR="00AF0E91" w:rsidRDefault="00AF0E91">
      <w:pPr>
        <w:jc w:val="both"/>
      </w:pPr>
    </w:p>
    <w:p w14:paraId="672482C9" w14:textId="77777777" w:rsidR="00AF0E91" w:rsidRDefault="0026457E">
      <w:pPr>
        <w:jc w:val="both"/>
        <w:rPr>
          <w:rFonts w:eastAsia="Arial"/>
        </w:rPr>
      </w:pPr>
      <w:r>
        <w:rPr>
          <w:rFonts w:eastAsia="Arial"/>
        </w:rPr>
        <w:t>3.6  VAT Registration Number:</w:t>
      </w:r>
      <w:r>
        <w:tab/>
      </w:r>
      <w:r>
        <w:rPr>
          <w:rFonts w:eastAsia="Arial"/>
        </w:rPr>
        <w:t>…………………………………………………………</w:t>
      </w:r>
    </w:p>
    <w:p w14:paraId="7EBA4F8D" w14:textId="77777777" w:rsidR="00AF0E91" w:rsidRDefault="00AF0E91">
      <w:pPr>
        <w:jc w:val="both"/>
      </w:pPr>
    </w:p>
    <w:p w14:paraId="4C8AE210" w14:textId="77777777" w:rsidR="00AF0E91" w:rsidRDefault="0026457E">
      <w:pPr>
        <w:jc w:val="both"/>
        <w:rPr>
          <w:rFonts w:eastAsia="Arial"/>
        </w:rPr>
      </w:pPr>
      <w:r>
        <w:rPr>
          <w:rFonts w:eastAsia="Arial"/>
        </w:rPr>
        <w:t>3.7 The names of all directors / trustees / shareholders members, their individual identity numbers and state employee numbers must be indicated in paragraph 4 below.</w:t>
      </w:r>
    </w:p>
    <w:p w14:paraId="070F53D0" w14:textId="77777777" w:rsidR="00AF0E91" w:rsidRDefault="00AF0E91">
      <w:pPr>
        <w:jc w:val="both"/>
      </w:pPr>
    </w:p>
    <w:p w14:paraId="720EF76D" w14:textId="77777777" w:rsidR="00AF0E91" w:rsidRDefault="0026457E">
      <w:pPr>
        <w:jc w:val="both"/>
        <w:rPr>
          <w:rFonts w:eastAsia="Arial"/>
          <w:b/>
          <w:bCs/>
        </w:rPr>
      </w:pPr>
      <w:r>
        <w:rPr>
          <w:rFonts w:eastAsia="Arial"/>
        </w:rPr>
        <w:t>3.8  Are you presently in the service of the state?</w:t>
      </w:r>
      <w:r>
        <w:t xml:space="preserve">    </w:t>
      </w:r>
      <w:r>
        <w:rPr>
          <w:rFonts w:eastAsia="Arial"/>
          <w:b/>
          <w:bCs/>
        </w:rPr>
        <w:t>YES / NO</w:t>
      </w:r>
    </w:p>
    <w:p w14:paraId="4336F886" w14:textId="77777777" w:rsidR="00AF0E91" w:rsidRDefault="00AF0E91">
      <w:pPr>
        <w:jc w:val="both"/>
      </w:pPr>
    </w:p>
    <w:p w14:paraId="2EE9041F" w14:textId="77777777" w:rsidR="00AF0E91" w:rsidRDefault="0026457E">
      <w:pPr>
        <w:jc w:val="both"/>
        <w:rPr>
          <w:rFonts w:eastAsia="Arial"/>
        </w:rPr>
      </w:pPr>
      <w:r>
        <w:rPr>
          <w:rFonts w:eastAsia="Arial"/>
        </w:rPr>
        <w:t xml:space="preserve">3.8.1 If yes, furnish particulars.   </w:t>
      </w:r>
    </w:p>
    <w:p w14:paraId="3C4FF221" w14:textId="77777777" w:rsidR="00AF0E91" w:rsidRDefault="00AF0E91">
      <w:pPr>
        <w:jc w:val="both"/>
        <w:rPr>
          <w:rFonts w:eastAsia="Arial"/>
        </w:rPr>
      </w:pPr>
    </w:p>
    <w:p w14:paraId="62089FCC" w14:textId="77777777" w:rsidR="00AF0E91" w:rsidRDefault="0026457E">
      <w:pPr>
        <w:jc w:val="both"/>
        <w:rPr>
          <w:rFonts w:eastAsia="Arial"/>
        </w:rPr>
      </w:pPr>
      <w:r>
        <w:rPr>
          <w:rFonts w:eastAsia="Arial"/>
        </w:rPr>
        <w:t>….……………………………………………………………………………………………</w:t>
      </w:r>
    </w:p>
    <w:p w14:paraId="7FE73DB5" w14:textId="77777777" w:rsidR="00AF0E91" w:rsidRDefault="00AF0E91">
      <w:pPr>
        <w:jc w:val="both"/>
        <w:rPr>
          <w:rFonts w:eastAsia="Arial"/>
        </w:rPr>
      </w:pPr>
    </w:p>
    <w:p w14:paraId="65373878" w14:textId="77777777" w:rsidR="00AF0E91" w:rsidRDefault="0026457E">
      <w:pPr>
        <w:jc w:val="both"/>
        <w:rPr>
          <w:rFonts w:eastAsia="Arial"/>
        </w:rPr>
      </w:pPr>
      <w:r>
        <w:rPr>
          <w:rFonts w:eastAsia="Arial"/>
        </w:rPr>
        <w:t>………………………………………………</w:t>
      </w:r>
    </w:p>
    <w:p w14:paraId="127E4D35" w14:textId="77777777" w:rsidR="00AF0E91" w:rsidRDefault="00AF0E91">
      <w:pPr>
        <w:jc w:val="both"/>
      </w:pPr>
    </w:p>
    <w:p w14:paraId="1264962A" w14:textId="77777777" w:rsidR="00AF0E91" w:rsidRDefault="0026457E">
      <w:pPr>
        <w:jc w:val="both"/>
        <w:rPr>
          <w:rFonts w:eastAsia="Arial"/>
        </w:rPr>
      </w:pPr>
      <w:r>
        <w:rPr>
          <w:rFonts w:eastAsia="Arial"/>
        </w:rPr>
        <w:t>¹MSCM Regulations: “in the service of the state” means to be –</w:t>
      </w:r>
    </w:p>
    <w:p w14:paraId="37E18DAB" w14:textId="77777777" w:rsidR="00AF0E91" w:rsidRDefault="0026457E">
      <w:pPr>
        <w:pStyle w:val="ListParagraph"/>
        <w:numPr>
          <w:ilvl w:val="0"/>
          <w:numId w:val="15"/>
        </w:numPr>
        <w:jc w:val="both"/>
        <w:rPr>
          <w:rFonts w:asciiTheme="majorBidi" w:eastAsia="Arial" w:hAnsiTheme="majorBidi" w:cstheme="majorBidi"/>
          <w:sz w:val="24"/>
          <w:szCs w:val="24"/>
        </w:rPr>
      </w:pPr>
      <w:r>
        <w:rPr>
          <w:rFonts w:asciiTheme="majorBidi" w:eastAsia="Arial" w:hAnsiTheme="majorBidi" w:cstheme="majorBidi"/>
          <w:sz w:val="24"/>
          <w:szCs w:val="24"/>
        </w:rPr>
        <w:t>member of –</w:t>
      </w:r>
    </w:p>
    <w:p w14:paraId="6304ACBD" w14:textId="77777777" w:rsidR="00AF0E91" w:rsidRDefault="0026457E">
      <w:pPr>
        <w:pStyle w:val="ListParagraph"/>
        <w:numPr>
          <w:ilvl w:val="0"/>
          <w:numId w:val="16"/>
        </w:numPr>
        <w:jc w:val="both"/>
        <w:rPr>
          <w:rFonts w:asciiTheme="majorBidi" w:eastAsia="Arial" w:hAnsiTheme="majorBidi" w:cstheme="majorBidi"/>
          <w:sz w:val="24"/>
          <w:szCs w:val="24"/>
        </w:rPr>
      </w:pPr>
      <w:r>
        <w:rPr>
          <w:rFonts w:asciiTheme="majorBidi" w:eastAsia="Arial" w:hAnsiTheme="majorBidi" w:cstheme="majorBidi"/>
          <w:sz w:val="24"/>
          <w:szCs w:val="24"/>
        </w:rPr>
        <w:t xml:space="preserve">any municipal </w:t>
      </w:r>
      <w:proofErr w:type="gramStart"/>
      <w:r>
        <w:rPr>
          <w:rFonts w:asciiTheme="majorBidi" w:eastAsia="Arial" w:hAnsiTheme="majorBidi" w:cstheme="majorBidi"/>
          <w:sz w:val="24"/>
          <w:szCs w:val="24"/>
        </w:rPr>
        <w:t>council;</w:t>
      </w:r>
      <w:proofErr w:type="gramEnd"/>
    </w:p>
    <w:p w14:paraId="4563C3C6" w14:textId="77777777" w:rsidR="00AF0E91" w:rsidRDefault="0026457E">
      <w:pPr>
        <w:pStyle w:val="ListParagraph"/>
        <w:numPr>
          <w:ilvl w:val="0"/>
          <w:numId w:val="16"/>
        </w:numPr>
        <w:jc w:val="both"/>
        <w:rPr>
          <w:rFonts w:asciiTheme="majorBidi" w:eastAsia="Arial" w:hAnsiTheme="majorBidi" w:cstheme="majorBidi"/>
          <w:sz w:val="24"/>
          <w:szCs w:val="24"/>
        </w:rPr>
      </w:pPr>
      <w:r>
        <w:rPr>
          <w:rFonts w:asciiTheme="majorBidi" w:eastAsia="Arial" w:hAnsiTheme="majorBidi" w:cstheme="majorBidi"/>
          <w:sz w:val="24"/>
          <w:szCs w:val="24"/>
        </w:rPr>
        <w:t>any provincial legislature; or</w:t>
      </w:r>
    </w:p>
    <w:p w14:paraId="1F5A5919" w14:textId="77777777" w:rsidR="00AF0E91" w:rsidRDefault="0026457E">
      <w:pPr>
        <w:pStyle w:val="ListParagraph"/>
        <w:numPr>
          <w:ilvl w:val="0"/>
          <w:numId w:val="16"/>
        </w:numPr>
        <w:jc w:val="both"/>
        <w:rPr>
          <w:rFonts w:asciiTheme="majorBidi" w:eastAsia="Arial" w:hAnsiTheme="majorBidi" w:cstheme="majorBidi"/>
          <w:sz w:val="24"/>
          <w:szCs w:val="24"/>
        </w:rPr>
      </w:pPr>
      <w:r>
        <w:rPr>
          <w:rFonts w:asciiTheme="majorBidi" w:eastAsia="Arial" w:hAnsiTheme="majorBidi" w:cstheme="majorBidi"/>
          <w:sz w:val="24"/>
          <w:szCs w:val="24"/>
        </w:rPr>
        <w:t xml:space="preserve">the national Assembly or the national Council of </w:t>
      </w:r>
      <w:proofErr w:type="gramStart"/>
      <w:r>
        <w:rPr>
          <w:rFonts w:asciiTheme="majorBidi" w:eastAsia="Arial" w:hAnsiTheme="majorBidi" w:cstheme="majorBidi"/>
          <w:sz w:val="24"/>
          <w:szCs w:val="24"/>
        </w:rPr>
        <w:t>provinces;</w:t>
      </w:r>
      <w:proofErr w:type="gramEnd"/>
    </w:p>
    <w:p w14:paraId="6818E993" w14:textId="77777777" w:rsidR="00AF0E91" w:rsidRDefault="0026457E">
      <w:pPr>
        <w:pStyle w:val="ListParagraph"/>
        <w:numPr>
          <w:ilvl w:val="0"/>
          <w:numId w:val="15"/>
        </w:numPr>
        <w:jc w:val="both"/>
        <w:rPr>
          <w:rFonts w:asciiTheme="majorBidi" w:eastAsia="Arial" w:hAnsiTheme="majorBidi" w:cstheme="majorBidi"/>
          <w:sz w:val="24"/>
          <w:szCs w:val="24"/>
        </w:rPr>
      </w:pPr>
      <w:r>
        <w:rPr>
          <w:rFonts w:asciiTheme="majorBidi" w:eastAsia="Arial" w:hAnsiTheme="majorBidi" w:cstheme="majorBidi"/>
          <w:sz w:val="24"/>
          <w:szCs w:val="24"/>
        </w:rPr>
        <w:t xml:space="preserve">a member of the board of directors of any municipal </w:t>
      </w:r>
      <w:proofErr w:type="gramStart"/>
      <w:r>
        <w:rPr>
          <w:rFonts w:asciiTheme="majorBidi" w:eastAsia="Arial" w:hAnsiTheme="majorBidi" w:cstheme="majorBidi"/>
          <w:sz w:val="24"/>
          <w:szCs w:val="24"/>
        </w:rPr>
        <w:t>entity;</w:t>
      </w:r>
      <w:proofErr w:type="gramEnd"/>
    </w:p>
    <w:p w14:paraId="1EC58FE9" w14:textId="77777777" w:rsidR="00AF0E91" w:rsidRDefault="0026457E">
      <w:pPr>
        <w:pStyle w:val="ListParagraph"/>
        <w:numPr>
          <w:ilvl w:val="0"/>
          <w:numId w:val="15"/>
        </w:numPr>
        <w:jc w:val="both"/>
        <w:rPr>
          <w:rFonts w:asciiTheme="majorBidi" w:eastAsia="Arial" w:hAnsiTheme="majorBidi" w:cstheme="majorBidi"/>
          <w:sz w:val="24"/>
          <w:szCs w:val="24"/>
        </w:rPr>
      </w:pPr>
      <w:r>
        <w:rPr>
          <w:rFonts w:asciiTheme="majorBidi" w:eastAsia="Arial" w:hAnsiTheme="majorBidi" w:cstheme="majorBidi"/>
          <w:sz w:val="24"/>
          <w:szCs w:val="24"/>
        </w:rPr>
        <w:t xml:space="preserve">an official of any municipality or municipal </w:t>
      </w:r>
      <w:proofErr w:type="gramStart"/>
      <w:r>
        <w:rPr>
          <w:rFonts w:asciiTheme="majorBidi" w:eastAsia="Arial" w:hAnsiTheme="majorBidi" w:cstheme="majorBidi"/>
          <w:sz w:val="24"/>
          <w:szCs w:val="24"/>
        </w:rPr>
        <w:t>entity;</w:t>
      </w:r>
      <w:proofErr w:type="gramEnd"/>
      <w:r>
        <w:rPr>
          <w:rFonts w:asciiTheme="majorBidi" w:eastAsia="Arial" w:hAnsiTheme="majorBidi" w:cstheme="majorBidi"/>
          <w:sz w:val="24"/>
          <w:szCs w:val="24"/>
        </w:rPr>
        <w:t xml:space="preserve"> </w:t>
      </w:r>
    </w:p>
    <w:p w14:paraId="1C2E9984" w14:textId="77777777" w:rsidR="00AF0E91" w:rsidRDefault="0026457E">
      <w:pPr>
        <w:pStyle w:val="ListParagraph"/>
        <w:numPr>
          <w:ilvl w:val="0"/>
          <w:numId w:val="15"/>
        </w:numPr>
        <w:jc w:val="both"/>
        <w:rPr>
          <w:rFonts w:asciiTheme="majorBidi" w:eastAsia="Arial" w:hAnsiTheme="majorBidi" w:cstheme="majorBidi"/>
          <w:sz w:val="24"/>
          <w:szCs w:val="24"/>
        </w:rPr>
      </w:pPr>
      <w:r>
        <w:rPr>
          <w:rFonts w:asciiTheme="majorBidi" w:eastAsia="Arial" w:hAnsiTheme="majorBidi" w:cstheme="majorBidi"/>
          <w:sz w:val="24"/>
          <w:szCs w:val="24"/>
        </w:rPr>
        <w:lastRenderedPageBreak/>
        <w:t>an employee of any national or provincial department, national or provincial public entity or constitutional institution within the meaning of the Public Finance Management Act, 1999 (Act No.1 of 1999</w:t>
      </w:r>
      <w:proofErr w:type="gramStart"/>
      <w:r>
        <w:rPr>
          <w:rFonts w:asciiTheme="majorBidi" w:eastAsia="Arial" w:hAnsiTheme="majorBidi" w:cstheme="majorBidi"/>
          <w:sz w:val="24"/>
          <w:szCs w:val="24"/>
        </w:rPr>
        <w:t>);</w:t>
      </w:r>
      <w:proofErr w:type="gramEnd"/>
    </w:p>
    <w:p w14:paraId="42C41573" w14:textId="77777777" w:rsidR="00AF0E91" w:rsidRDefault="0026457E">
      <w:pPr>
        <w:pStyle w:val="ListParagraph"/>
        <w:numPr>
          <w:ilvl w:val="0"/>
          <w:numId w:val="15"/>
        </w:numPr>
        <w:jc w:val="both"/>
        <w:rPr>
          <w:rFonts w:asciiTheme="majorBidi" w:eastAsia="Arial" w:hAnsiTheme="majorBidi" w:cstheme="majorBidi"/>
          <w:sz w:val="24"/>
          <w:szCs w:val="24"/>
        </w:rPr>
      </w:pPr>
      <w:r>
        <w:rPr>
          <w:rFonts w:asciiTheme="majorBidi" w:eastAsia="Arial" w:hAnsiTheme="majorBidi" w:cstheme="majorBidi"/>
          <w:sz w:val="24"/>
          <w:szCs w:val="24"/>
        </w:rPr>
        <w:t>a member of the accounting authority of any national or provincial public entity; or</w:t>
      </w:r>
    </w:p>
    <w:p w14:paraId="7777B4F7" w14:textId="77777777" w:rsidR="00AF0E91" w:rsidRDefault="0026457E">
      <w:pPr>
        <w:pStyle w:val="ListParagraph"/>
        <w:numPr>
          <w:ilvl w:val="0"/>
          <w:numId w:val="15"/>
        </w:numPr>
        <w:jc w:val="both"/>
        <w:rPr>
          <w:rFonts w:asciiTheme="majorBidi" w:eastAsia="Arial" w:hAnsiTheme="majorBidi" w:cstheme="majorBidi"/>
          <w:sz w:val="24"/>
          <w:szCs w:val="24"/>
        </w:rPr>
      </w:pPr>
      <w:r>
        <w:rPr>
          <w:rFonts w:asciiTheme="majorBidi" w:eastAsia="Arial" w:hAnsiTheme="majorBidi" w:cstheme="majorBidi"/>
          <w:sz w:val="24"/>
          <w:szCs w:val="24"/>
        </w:rPr>
        <w:t>an employee of Parliament or a provincial legislature.</w:t>
      </w:r>
    </w:p>
    <w:p w14:paraId="46665FEA" w14:textId="77777777" w:rsidR="00AF0E91" w:rsidRDefault="00AF0E91">
      <w:pPr>
        <w:jc w:val="both"/>
        <w:rPr>
          <w:rFonts w:asciiTheme="majorBidi" w:hAnsiTheme="majorBidi" w:cstheme="majorBidi"/>
          <w:szCs w:val="24"/>
        </w:rPr>
      </w:pPr>
    </w:p>
    <w:p w14:paraId="607A7B55" w14:textId="77777777" w:rsidR="00AF0E91" w:rsidRDefault="0026457E">
      <w:pPr>
        <w:jc w:val="both"/>
        <w:rPr>
          <w:rFonts w:asciiTheme="majorBidi" w:eastAsia="Arial" w:hAnsiTheme="majorBidi" w:cstheme="majorBidi"/>
          <w:szCs w:val="24"/>
        </w:rPr>
      </w:pPr>
      <w:r>
        <w:rPr>
          <w:rFonts w:asciiTheme="majorBidi" w:eastAsia="Arial" w:hAnsiTheme="majorBidi" w:cstheme="majorBidi"/>
          <w:szCs w:val="24"/>
          <w:vertAlign w:val="superscript"/>
        </w:rPr>
        <w:t>2</w:t>
      </w:r>
      <w:r>
        <w:rPr>
          <w:rFonts w:asciiTheme="majorBidi" w:eastAsia="Arial" w:hAnsiTheme="majorBidi" w:cstheme="majorBidi"/>
          <w:szCs w:val="24"/>
        </w:rPr>
        <w:t>Shareholder” means a person who owns shares in the company and is actively involved in the management of the company or business and exercises control over the company.</w:t>
      </w:r>
    </w:p>
    <w:p w14:paraId="55DA5839" w14:textId="77777777" w:rsidR="00AF0E91" w:rsidRDefault="00AF0E91">
      <w:pPr>
        <w:jc w:val="both"/>
        <w:rPr>
          <w:rFonts w:asciiTheme="majorBidi" w:hAnsiTheme="majorBidi" w:cstheme="majorBidi"/>
          <w:szCs w:val="24"/>
        </w:rPr>
      </w:pPr>
    </w:p>
    <w:p w14:paraId="34777593" w14:textId="77777777" w:rsidR="00AF0E91" w:rsidRDefault="00AF0E91">
      <w:pPr>
        <w:jc w:val="both"/>
      </w:pPr>
    </w:p>
    <w:p w14:paraId="65E64D56" w14:textId="77777777" w:rsidR="00AF0E91" w:rsidRDefault="0026457E">
      <w:pPr>
        <w:jc w:val="both"/>
        <w:rPr>
          <w:rFonts w:eastAsia="Arial"/>
        </w:rPr>
      </w:pPr>
      <w:r>
        <w:rPr>
          <w:rFonts w:eastAsia="Arial"/>
        </w:rPr>
        <w:t>3.9</w:t>
      </w:r>
      <w:r>
        <w:t xml:space="preserve"> </w:t>
      </w:r>
      <w:r>
        <w:rPr>
          <w:rFonts w:eastAsia="Arial"/>
        </w:rPr>
        <w:t xml:space="preserve">Have you been in the service of the state for the past twelve months?      </w:t>
      </w:r>
      <w:r>
        <w:rPr>
          <w:rFonts w:eastAsia="Arial"/>
          <w:b/>
          <w:bCs/>
        </w:rPr>
        <w:t>YES / NO</w:t>
      </w:r>
    </w:p>
    <w:p w14:paraId="4F31BA47" w14:textId="77777777" w:rsidR="00AF0E91" w:rsidRDefault="00AF0E91">
      <w:pPr>
        <w:jc w:val="both"/>
      </w:pPr>
    </w:p>
    <w:p w14:paraId="41C40E0F" w14:textId="77777777" w:rsidR="00AF0E91" w:rsidRDefault="0026457E">
      <w:pPr>
        <w:jc w:val="both"/>
        <w:rPr>
          <w:rFonts w:eastAsia="Arial"/>
        </w:rPr>
      </w:pPr>
      <w:r>
        <w:rPr>
          <w:rFonts w:eastAsia="Arial"/>
        </w:rPr>
        <w:t>3.9.1 If yes, furnish particulars</w:t>
      </w:r>
    </w:p>
    <w:p w14:paraId="195C2E3E" w14:textId="77777777" w:rsidR="00AF0E91" w:rsidRDefault="00AF0E91">
      <w:pPr>
        <w:jc w:val="both"/>
        <w:rPr>
          <w:rFonts w:eastAsia="Arial"/>
        </w:rPr>
      </w:pPr>
    </w:p>
    <w:p w14:paraId="0066BD5F" w14:textId="77777777" w:rsidR="00AF0E91" w:rsidRDefault="0026457E">
      <w:pPr>
        <w:jc w:val="both"/>
        <w:rPr>
          <w:rFonts w:eastAsia="Arial"/>
        </w:rPr>
      </w:pPr>
      <w:r>
        <w:rPr>
          <w:rFonts w:eastAsia="Arial"/>
        </w:rPr>
        <w:t>………………………...…………………………………………………………………</w:t>
      </w:r>
    </w:p>
    <w:p w14:paraId="007B8583" w14:textId="77777777" w:rsidR="00AF0E91" w:rsidRDefault="00AF0E91">
      <w:pPr>
        <w:jc w:val="both"/>
        <w:rPr>
          <w:rFonts w:eastAsia="Arial"/>
        </w:rPr>
      </w:pPr>
    </w:p>
    <w:p w14:paraId="1DBD9536" w14:textId="77777777" w:rsidR="00AF0E91" w:rsidRDefault="0026457E">
      <w:pPr>
        <w:jc w:val="both"/>
        <w:rPr>
          <w:rFonts w:eastAsia="Arial"/>
        </w:rPr>
      </w:pPr>
      <w:r>
        <w:rPr>
          <w:rFonts w:eastAsia="Arial"/>
        </w:rPr>
        <w:t>…………………………………………………………………………………………..</w:t>
      </w:r>
    </w:p>
    <w:p w14:paraId="0D11F753" w14:textId="77777777" w:rsidR="00AF0E91" w:rsidRDefault="00AF0E91">
      <w:pPr>
        <w:jc w:val="both"/>
        <w:rPr>
          <w:rFonts w:eastAsia="Arial"/>
        </w:rPr>
      </w:pPr>
    </w:p>
    <w:p w14:paraId="0549D484" w14:textId="77777777" w:rsidR="00AF0E91" w:rsidRDefault="0026457E">
      <w:pPr>
        <w:jc w:val="both"/>
      </w:pPr>
      <w:r>
        <w:t xml:space="preserve">3.10 Do you have any relationship (family, friend, other) with persons in the service of the state and who may be involved with the evaluation and or adjudication of this bid? </w:t>
      </w:r>
      <w:r>
        <w:rPr>
          <w:b/>
          <w:bCs/>
        </w:rPr>
        <w:t>YES / NO</w:t>
      </w:r>
    </w:p>
    <w:p w14:paraId="7C6A899E" w14:textId="77777777" w:rsidR="00AF0E91" w:rsidRDefault="0026457E">
      <w:pPr>
        <w:jc w:val="both"/>
        <w:rPr>
          <w:rFonts w:eastAsia="Arial"/>
        </w:rPr>
      </w:pPr>
      <w:r>
        <w:rPr>
          <w:rFonts w:eastAsia="Arial"/>
        </w:rPr>
        <w:t xml:space="preserve">                                           </w:t>
      </w:r>
    </w:p>
    <w:p w14:paraId="1E2E5F0C" w14:textId="77777777" w:rsidR="00AF0E91" w:rsidRDefault="0026457E">
      <w:pPr>
        <w:jc w:val="both"/>
        <w:rPr>
          <w:rFonts w:eastAsia="Arial"/>
        </w:rPr>
      </w:pPr>
      <w:r>
        <w:rPr>
          <w:rFonts w:eastAsia="Arial"/>
        </w:rPr>
        <w:t>3.10.1 If yes, furnish particulars.</w:t>
      </w:r>
    </w:p>
    <w:p w14:paraId="74011185" w14:textId="77777777" w:rsidR="00AF0E91" w:rsidRDefault="00AF0E91">
      <w:pPr>
        <w:jc w:val="both"/>
        <w:rPr>
          <w:rFonts w:eastAsia="Arial"/>
        </w:rPr>
      </w:pPr>
    </w:p>
    <w:p w14:paraId="680A0410" w14:textId="77777777" w:rsidR="00AF0E91" w:rsidRDefault="0026457E">
      <w:pPr>
        <w:jc w:val="both"/>
        <w:rPr>
          <w:rFonts w:eastAsia="Arial"/>
        </w:rPr>
      </w:pPr>
      <w:r>
        <w:rPr>
          <w:rFonts w:eastAsia="Arial"/>
        </w:rPr>
        <w:t>………………………………………………………………………………</w:t>
      </w:r>
    </w:p>
    <w:p w14:paraId="634AD79E" w14:textId="77777777" w:rsidR="00AF0E91" w:rsidRDefault="00AF0E91">
      <w:pPr>
        <w:jc w:val="both"/>
        <w:rPr>
          <w:rFonts w:eastAsia="Arial"/>
        </w:rPr>
      </w:pPr>
    </w:p>
    <w:p w14:paraId="493EA143" w14:textId="77777777" w:rsidR="00AF0E91" w:rsidRDefault="0026457E">
      <w:pPr>
        <w:jc w:val="both"/>
        <w:rPr>
          <w:rFonts w:eastAsia="Arial"/>
        </w:rPr>
      </w:pPr>
      <w:r>
        <w:rPr>
          <w:rFonts w:eastAsia="Arial"/>
        </w:rPr>
        <w:t>………………………………………………………………………………</w:t>
      </w:r>
    </w:p>
    <w:p w14:paraId="02BD7184" w14:textId="77777777" w:rsidR="00AF0E91" w:rsidRDefault="00AF0E91">
      <w:pPr>
        <w:jc w:val="both"/>
      </w:pPr>
    </w:p>
    <w:p w14:paraId="38B89731" w14:textId="77777777" w:rsidR="00AF0E91" w:rsidRDefault="0026457E">
      <w:pPr>
        <w:jc w:val="both"/>
        <w:rPr>
          <w:rFonts w:eastAsia="Arial"/>
        </w:rPr>
      </w:pPr>
      <w:r>
        <w:rPr>
          <w:rFonts w:eastAsia="Arial"/>
        </w:rPr>
        <w:t>3.11</w:t>
      </w:r>
      <w:r>
        <w:rPr>
          <w:rFonts w:eastAsia="Arial"/>
        </w:rPr>
        <w:tab/>
        <w:t xml:space="preserve">Are you, aware of any relationship (family, friend, other) between any other bidder and any persons in the service of the state who may be involved with the evaluation and or adjudication of this bid?                                                                                      </w:t>
      </w:r>
      <w:r>
        <w:rPr>
          <w:rFonts w:eastAsia="Arial"/>
          <w:b/>
          <w:bCs/>
        </w:rPr>
        <w:t>YES / NO</w:t>
      </w:r>
    </w:p>
    <w:p w14:paraId="1C8CFC29" w14:textId="77777777" w:rsidR="00AF0E91" w:rsidRDefault="00AF0E91">
      <w:pPr>
        <w:jc w:val="both"/>
      </w:pPr>
    </w:p>
    <w:p w14:paraId="67B274B4" w14:textId="77777777" w:rsidR="00AF0E91" w:rsidRDefault="0026457E">
      <w:pPr>
        <w:jc w:val="both"/>
        <w:rPr>
          <w:rFonts w:eastAsia="Arial"/>
        </w:rPr>
      </w:pPr>
      <w:r>
        <w:rPr>
          <w:rFonts w:eastAsia="Arial"/>
        </w:rPr>
        <w:t>3.12.1 If yes, furnish particulars.</w:t>
      </w:r>
    </w:p>
    <w:p w14:paraId="443405FE" w14:textId="77777777" w:rsidR="00AF0E91" w:rsidRDefault="00AF0E91">
      <w:pPr>
        <w:jc w:val="both"/>
        <w:rPr>
          <w:rFonts w:eastAsia="Arial"/>
        </w:rPr>
      </w:pPr>
    </w:p>
    <w:p w14:paraId="1AD6AAA1" w14:textId="77777777" w:rsidR="00AF0E91" w:rsidRDefault="0026457E">
      <w:pPr>
        <w:jc w:val="both"/>
        <w:rPr>
          <w:rFonts w:eastAsia="Arial"/>
        </w:rPr>
      </w:pPr>
      <w:r>
        <w:rPr>
          <w:rFonts w:eastAsia="Arial"/>
        </w:rPr>
        <w:t>……………………………………………………………………………….</w:t>
      </w:r>
    </w:p>
    <w:p w14:paraId="385CB5A9" w14:textId="77777777" w:rsidR="00AF0E91" w:rsidRDefault="00AF0E91">
      <w:pPr>
        <w:jc w:val="both"/>
        <w:rPr>
          <w:rFonts w:eastAsia="Arial"/>
        </w:rPr>
      </w:pPr>
    </w:p>
    <w:p w14:paraId="57B1DFB2" w14:textId="77777777" w:rsidR="00AF0E91" w:rsidRDefault="0026457E">
      <w:pPr>
        <w:jc w:val="both"/>
        <w:rPr>
          <w:rFonts w:eastAsia="Arial"/>
        </w:rPr>
      </w:pPr>
      <w:r>
        <w:rPr>
          <w:rFonts w:eastAsia="Arial"/>
        </w:rPr>
        <w:t>……………………………………………………………………………….</w:t>
      </w:r>
    </w:p>
    <w:p w14:paraId="5DDF9E8E" w14:textId="77777777" w:rsidR="00AF0E91" w:rsidRDefault="00AF0E91">
      <w:pPr>
        <w:jc w:val="both"/>
        <w:rPr>
          <w:rFonts w:eastAsia="Arial"/>
        </w:rPr>
      </w:pPr>
    </w:p>
    <w:p w14:paraId="66D2A731" w14:textId="77777777" w:rsidR="00AF0E91" w:rsidRDefault="0026457E">
      <w:pPr>
        <w:jc w:val="both"/>
        <w:rPr>
          <w:rFonts w:eastAsia="Arial"/>
        </w:rPr>
      </w:pPr>
      <w:r>
        <w:rPr>
          <w:rFonts w:eastAsia="Arial"/>
        </w:rPr>
        <w:t xml:space="preserve">3.13 Are any spouse, child or parent of the company’s directors’ trustees, managers, </w:t>
      </w:r>
      <w:proofErr w:type="gramStart"/>
      <w:r>
        <w:rPr>
          <w:rFonts w:eastAsia="Arial"/>
        </w:rPr>
        <w:t>principle</w:t>
      </w:r>
      <w:proofErr w:type="gramEnd"/>
      <w:r>
        <w:rPr>
          <w:rFonts w:eastAsia="Arial"/>
        </w:rPr>
        <w:t xml:space="preserve"> shareholders or stakeholders in service of the state?                                           </w:t>
      </w:r>
      <w:r>
        <w:rPr>
          <w:rFonts w:eastAsia="Arial"/>
          <w:b/>
          <w:bCs/>
        </w:rPr>
        <w:t>YES / NO</w:t>
      </w:r>
    </w:p>
    <w:p w14:paraId="3A64FB70" w14:textId="77777777" w:rsidR="00AF0E91" w:rsidRDefault="0026457E">
      <w:pPr>
        <w:jc w:val="both"/>
        <w:rPr>
          <w:rFonts w:eastAsia="Arial"/>
        </w:rPr>
      </w:pPr>
      <w:r>
        <w:rPr>
          <w:rFonts w:eastAsia="Arial"/>
        </w:rPr>
        <w:t xml:space="preserve">                                                                                                                                                                                                                         </w:t>
      </w:r>
    </w:p>
    <w:p w14:paraId="4F0EBC19" w14:textId="77777777" w:rsidR="00AF0E91" w:rsidRDefault="00AF0E91">
      <w:pPr>
        <w:jc w:val="both"/>
        <w:rPr>
          <w:rFonts w:eastAsia="Arial"/>
        </w:rPr>
      </w:pPr>
    </w:p>
    <w:p w14:paraId="0352DEB5" w14:textId="77777777" w:rsidR="00AF0E91" w:rsidRDefault="0026457E">
      <w:pPr>
        <w:jc w:val="both"/>
        <w:rPr>
          <w:rFonts w:eastAsia="Arial"/>
        </w:rPr>
      </w:pPr>
      <w:r>
        <w:rPr>
          <w:rFonts w:eastAsia="Arial"/>
        </w:rPr>
        <w:t xml:space="preserve"> 3.13.1 If yes, furnish particulars.</w:t>
      </w:r>
    </w:p>
    <w:p w14:paraId="1D366E25" w14:textId="77777777" w:rsidR="00AF0E91" w:rsidRDefault="00AF0E91">
      <w:pPr>
        <w:jc w:val="both"/>
        <w:rPr>
          <w:rFonts w:eastAsia="Arial"/>
        </w:rPr>
      </w:pPr>
    </w:p>
    <w:p w14:paraId="4C2C313F" w14:textId="77777777" w:rsidR="00AF0E91" w:rsidRDefault="0026457E">
      <w:pPr>
        <w:jc w:val="both"/>
        <w:rPr>
          <w:rFonts w:eastAsia="Arial"/>
        </w:rPr>
      </w:pPr>
      <w:r>
        <w:rPr>
          <w:rFonts w:eastAsia="Arial"/>
        </w:rPr>
        <w:t>……………………………………………………………………………….</w:t>
      </w:r>
    </w:p>
    <w:p w14:paraId="566A2A62" w14:textId="77777777" w:rsidR="00AF0E91" w:rsidRDefault="00AF0E91">
      <w:pPr>
        <w:jc w:val="both"/>
        <w:rPr>
          <w:rFonts w:eastAsia="Arial"/>
        </w:rPr>
      </w:pPr>
    </w:p>
    <w:p w14:paraId="41E8CC0A" w14:textId="77777777" w:rsidR="00AF0E91" w:rsidRDefault="0026457E">
      <w:pPr>
        <w:jc w:val="both"/>
        <w:rPr>
          <w:rFonts w:eastAsia="Arial"/>
        </w:rPr>
        <w:sectPr w:rsidR="00AF0E91">
          <w:footerReference w:type="default" r:id="rId18"/>
          <w:pgSz w:w="11910" w:h="16840"/>
          <w:pgMar w:top="1440" w:right="1440" w:bottom="908" w:left="1400" w:header="0" w:footer="0" w:gutter="0"/>
          <w:cols w:space="720" w:equalWidth="0">
            <w:col w:w="9066"/>
          </w:cols>
          <w:docGrid w:linePitch="360"/>
        </w:sectPr>
      </w:pPr>
      <w:r>
        <w:rPr>
          <w:rFonts w:eastAsia="Arial"/>
        </w:rPr>
        <w:t>………………………………………………………………………………</w:t>
      </w:r>
    </w:p>
    <w:p w14:paraId="1AE87EB1" w14:textId="77777777" w:rsidR="00AF0E91" w:rsidRDefault="00AF0E91"/>
    <w:p w14:paraId="645104B8" w14:textId="77777777" w:rsidR="00AF0E91" w:rsidRDefault="0026457E">
      <w:pPr>
        <w:rPr>
          <w:rFonts w:eastAsia="Arial"/>
        </w:rPr>
      </w:pPr>
      <w:r>
        <w:rPr>
          <w:rFonts w:eastAsia="Arial"/>
        </w:rPr>
        <w:t>Full details of directors / trustees / members / shareholders.</w:t>
      </w:r>
    </w:p>
    <w:tbl>
      <w:tblPr>
        <w:tblStyle w:val="TableGrid"/>
        <w:tblW w:w="9634" w:type="dxa"/>
        <w:tblInd w:w="-5" w:type="dxa"/>
        <w:tblLook w:val="04A0" w:firstRow="1" w:lastRow="0" w:firstColumn="1" w:lastColumn="0" w:noHBand="0" w:noVBand="1"/>
      </w:tblPr>
      <w:tblGrid>
        <w:gridCol w:w="2972"/>
        <w:gridCol w:w="4152"/>
        <w:gridCol w:w="2510"/>
      </w:tblGrid>
      <w:tr w:rsidR="00AF0E91" w14:paraId="5735B784" w14:textId="77777777">
        <w:tc>
          <w:tcPr>
            <w:tcW w:w="2972" w:type="dxa"/>
            <w:tcBorders>
              <w:top w:val="single" w:sz="8" w:space="0" w:color="auto"/>
              <w:left w:val="single" w:sz="8" w:space="0" w:color="auto"/>
              <w:right w:val="single" w:sz="8" w:space="0" w:color="auto"/>
            </w:tcBorders>
            <w:shd w:val="clear" w:color="auto" w:fill="auto"/>
            <w:vAlign w:val="bottom"/>
          </w:tcPr>
          <w:p w14:paraId="132EFE6F" w14:textId="77777777" w:rsidR="00AF0E91" w:rsidRDefault="0026457E">
            <w:pPr>
              <w:spacing w:line="360" w:lineRule="auto"/>
              <w:rPr>
                <w:b/>
                <w:bCs/>
              </w:rPr>
            </w:pPr>
            <w:r>
              <w:rPr>
                <w:rFonts w:eastAsia="Arial"/>
                <w:b/>
                <w:bCs/>
              </w:rPr>
              <w:t>Full Name</w:t>
            </w:r>
          </w:p>
        </w:tc>
        <w:tc>
          <w:tcPr>
            <w:tcW w:w="4152" w:type="dxa"/>
            <w:tcBorders>
              <w:top w:val="single" w:sz="8" w:space="0" w:color="auto"/>
              <w:right w:val="single" w:sz="8" w:space="0" w:color="auto"/>
            </w:tcBorders>
            <w:shd w:val="clear" w:color="auto" w:fill="auto"/>
            <w:vAlign w:val="bottom"/>
          </w:tcPr>
          <w:p w14:paraId="0CE397E8" w14:textId="77777777" w:rsidR="00AF0E91" w:rsidRDefault="0026457E">
            <w:pPr>
              <w:spacing w:line="360" w:lineRule="auto"/>
              <w:rPr>
                <w:b/>
                <w:bCs/>
              </w:rPr>
            </w:pPr>
            <w:r>
              <w:rPr>
                <w:rFonts w:eastAsia="Arial"/>
                <w:b/>
                <w:bCs/>
              </w:rPr>
              <w:t>Identity Number</w:t>
            </w:r>
          </w:p>
        </w:tc>
        <w:tc>
          <w:tcPr>
            <w:tcW w:w="2510" w:type="dxa"/>
            <w:tcBorders>
              <w:top w:val="single" w:sz="8" w:space="0" w:color="auto"/>
              <w:right w:val="single" w:sz="8" w:space="0" w:color="auto"/>
            </w:tcBorders>
            <w:shd w:val="clear" w:color="auto" w:fill="auto"/>
            <w:vAlign w:val="bottom"/>
          </w:tcPr>
          <w:p w14:paraId="12475FDF" w14:textId="77777777" w:rsidR="00AF0E91" w:rsidRDefault="0026457E">
            <w:pPr>
              <w:spacing w:line="360" w:lineRule="auto"/>
              <w:rPr>
                <w:b/>
                <w:bCs/>
              </w:rPr>
            </w:pPr>
            <w:r>
              <w:rPr>
                <w:rFonts w:eastAsia="Arial"/>
                <w:b/>
                <w:bCs/>
              </w:rPr>
              <w:t>State Employee</w:t>
            </w:r>
          </w:p>
        </w:tc>
      </w:tr>
      <w:tr w:rsidR="00AF0E91" w14:paraId="29EDC763" w14:textId="77777777">
        <w:tc>
          <w:tcPr>
            <w:tcW w:w="2972" w:type="dxa"/>
          </w:tcPr>
          <w:p w14:paraId="42CE240F" w14:textId="77777777" w:rsidR="00AF0E91" w:rsidRDefault="00AF0E91">
            <w:pPr>
              <w:spacing w:line="360" w:lineRule="auto"/>
            </w:pPr>
          </w:p>
        </w:tc>
        <w:tc>
          <w:tcPr>
            <w:tcW w:w="4152" w:type="dxa"/>
          </w:tcPr>
          <w:p w14:paraId="794A3CDF" w14:textId="77777777" w:rsidR="00AF0E91" w:rsidRDefault="00AF0E91">
            <w:pPr>
              <w:spacing w:line="360" w:lineRule="auto"/>
            </w:pPr>
          </w:p>
        </w:tc>
        <w:tc>
          <w:tcPr>
            <w:tcW w:w="2510" w:type="dxa"/>
          </w:tcPr>
          <w:p w14:paraId="300E26A8" w14:textId="77777777" w:rsidR="00AF0E91" w:rsidRDefault="00AF0E91">
            <w:pPr>
              <w:spacing w:line="360" w:lineRule="auto"/>
            </w:pPr>
          </w:p>
        </w:tc>
      </w:tr>
      <w:tr w:rsidR="00AF0E91" w14:paraId="566D6356" w14:textId="77777777">
        <w:tc>
          <w:tcPr>
            <w:tcW w:w="2972" w:type="dxa"/>
          </w:tcPr>
          <w:p w14:paraId="2206D7F7" w14:textId="77777777" w:rsidR="00AF0E91" w:rsidRDefault="00AF0E91">
            <w:pPr>
              <w:spacing w:line="360" w:lineRule="auto"/>
            </w:pPr>
          </w:p>
        </w:tc>
        <w:tc>
          <w:tcPr>
            <w:tcW w:w="4152" w:type="dxa"/>
          </w:tcPr>
          <w:p w14:paraId="7B97DEA4" w14:textId="77777777" w:rsidR="00AF0E91" w:rsidRDefault="00AF0E91">
            <w:pPr>
              <w:spacing w:line="360" w:lineRule="auto"/>
            </w:pPr>
          </w:p>
        </w:tc>
        <w:tc>
          <w:tcPr>
            <w:tcW w:w="2510" w:type="dxa"/>
          </w:tcPr>
          <w:p w14:paraId="0C453776" w14:textId="77777777" w:rsidR="00AF0E91" w:rsidRDefault="00AF0E91">
            <w:pPr>
              <w:spacing w:line="360" w:lineRule="auto"/>
            </w:pPr>
          </w:p>
        </w:tc>
      </w:tr>
      <w:tr w:rsidR="00AF0E91" w14:paraId="596F390F" w14:textId="77777777">
        <w:tc>
          <w:tcPr>
            <w:tcW w:w="2972" w:type="dxa"/>
          </w:tcPr>
          <w:p w14:paraId="3D88C04C" w14:textId="77777777" w:rsidR="00AF0E91" w:rsidRDefault="00AF0E91">
            <w:pPr>
              <w:spacing w:line="360" w:lineRule="auto"/>
            </w:pPr>
          </w:p>
        </w:tc>
        <w:tc>
          <w:tcPr>
            <w:tcW w:w="4152" w:type="dxa"/>
          </w:tcPr>
          <w:p w14:paraId="4245E639" w14:textId="77777777" w:rsidR="00AF0E91" w:rsidRDefault="00AF0E91">
            <w:pPr>
              <w:spacing w:line="360" w:lineRule="auto"/>
            </w:pPr>
          </w:p>
        </w:tc>
        <w:tc>
          <w:tcPr>
            <w:tcW w:w="2510" w:type="dxa"/>
          </w:tcPr>
          <w:p w14:paraId="0E9DDE8B" w14:textId="77777777" w:rsidR="00AF0E91" w:rsidRDefault="00AF0E91">
            <w:pPr>
              <w:spacing w:line="360" w:lineRule="auto"/>
            </w:pPr>
          </w:p>
        </w:tc>
      </w:tr>
      <w:tr w:rsidR="00AF0E91" w14:paraId="48348898" w14:textId="77777777">
        <w:tc>
          <w:tcPr>
            <w:tcW w:w="2972" w:type="dxa"/>
          </w:tcPr>
          <w:p w14:paraId="1AECE7FE" w14:textId="77777777" w:rsidR="00AF0E91" w:rsidRDefault="00AF0E91">
            <w:pPr>
              <w:spacing w:line="360" w:lineRule="auto"/>
            </w:pPr>
          </w:p>
        </w:tc>
        <w:tc>
          <w:tcPr>
            <w:tcW w:w="4152" w:type="dxa"/>
          </w:tcPr>
          <w:p w14:paraId="0D8CB233" w14:textId="77777777" w:rsidR="00AF0E91" w:rsidRDefault="00AF0E91">
            <w:pPr>
              <w:spacing w:line="360" w:lineRule="auto"/>
            </w:pPr>
          </w:p>
        </w:tc>
        <w:tc>
          <w:tcPr>
            <w:tcW w:w="2510" w:type="dxa"/>
          </w:tcPr>
          <w:p w14:paraId="699D0778" w14:textId="77777777" w:rsidR="00AF0E91" w:rsidRDefault="00AF0E91">
            <w:pPr>
              <w:spacing w:line="360" w:lineRule="auto"/>
            </w:pPr>
          </w:p>
        </w:tc>
      </w:tr>
      <w:tr w:rsidR="00AF0E91" w14:paraId="3406A01A" w14:textId="77777777">
        <w:tc>
          <w:tcPr>
            <w:tcW w:w="2972" w:type="dxa"/>
          </w:tcPr>
          <w:p w14:paraId="22690EAE" w14:textId="77777777" w:rsidR="00AF0E91" w:rsidRDefault="00AF0E91">
            <w:pPr>
              <w:spacing w:line="360" w:lineRule="auto"/>
            </w:pPr>
          </w:p>
        </w:tc>
        <w:tc>
          <w:tcPr>
            <w:tcW w:w="4152" w:type="dxa"/>
          </w:tcPr>
          <w:p w14:paraId="3364EC6C" w14:textId="77777777" w:rsidR="00AF0E91" w:rsidRDefault="00AF0E91">
            <w:pPr>
              <w:spacing w:line="360" w:lineRule="auto"/>
            </w:pPr>
          </w:p>
        </w:tc>
        <w:tc>
          <w:tcPr>
            <w:tcW w:w="2510" w:type="dxa"/>
          </w:tcPr>
          <w:p w14:paraId="41CEC273" w14:textId="77777777" w:rsidR="00AF0E91" w:rsidRDefault="00AF0E91">
            <w:pPr>
              <w:spacing w:line="360" w:lineRule="auto"/>
            </w:pPr>
          </w:p>
        </w:tc>
      </w:tr>
      <w:tr w:rsidR="00AF0E91" w14:paraId="027415BE" w14:textId="77777777">
        <w:tc>
          <w:tcPr>
            <w:tcW w:w="2972" w:type="dxa"/>
          </w:tcPr>
          <w:p w14:paraId="7D38D59D" w14:textId="77777777" w:rsidR="00AF0E91" w:rsidRDefault="00AF0E91">
            <w:pPr>
              <w:spacing w:line="360" w:lineRule="auto"/>
            </w:pPr>
          </w:p>
        </w:tc>
        <w:tc>
          <w:tcPr>
            <w:tcW w:w="4152" w:type="dxa"/>
          </w:tcPr>
          <w:p w14:paraId="0867F5E1" w14:textId="77777777" w:rsidR="00AF0E91" w:rsidRDefault="00AF0E91">
            <w:pPr>
              <w:spacing w:line="360" w:lineRule="auto"/>
            </w:pPr>
          </w:p>
        </w:tc>
        <w:tc>
          <w:tcPr>
            <w:tcW w:w="2510" w:type="dxa"/>
          </w:tcPr>
          <w:p w14:paraId="1750665F" w14:textId="77777777" w:rsidR="00AF0E91" w:rsidRDefault="00AF0E91">
            <w:pPr>
              <w:spacing w:line="360" w:lineRule="auto"/>
            </w:pPr>
          </w:p>
        </w:tc>
      </w:tr>
      <w:tr w:rsidR="00AF0E91" w14:paraId="7AF49D84" w14:textId="77777777">
        <w:tc>
          <w:tcPr>
            <w:tcW w:w="2972" w:type="dxa"/>
          </w:tcPr>
          <w:p w14:paraId="3A72DB96" w14:textId="77777777" w:rsidR="00AF0E91" w:rsidRDefault="00AF0E91">
            <w:pPr>
              <w:spacing w:line="360" w:lineRule="auto"/>
            </w:pPr>
          </w:p>
        </w:tc>
        <w:tc>
          <w:tcPr>
            <w:tcW w:w="4152" w:type="dxa"/>
          </w:tcPr>
          <w:p w14:paraId="635EE0DC" w14:textId="77777777" w:rsidR="00AF0E91" w:rsidRDefault="00AF0E91">
            <w:pPr>
              <w:spacing w:line="360" w:lineRule="auto"/>
            </w:pPr>
          </w:p>
        </w:tc>
        <w:tc>
          <w:tcPr>
            <w:tcW w:w="2510" w:type="dxa"/>
          </w:tcPr>
          <w:p w14:paraId="49E540D2" w14:textId="77777777" w:rsidR="00AF0E91" w:rsidRDefault="00AF0E91">
            <w:pPr>
              <w:spacing w:line="360" w:lineRule="auto"/>
            </w:pPr>
          </w:p>
        </w:tc>
      </w:tr>
    </w:tbl>
    <w:p w14:paraId="154BBA01" w14:textId="77777777" w:rsidR="00AF0E91" w:rsidRDefault="00AF0E91"/>
    <w:p w14:paraId="152B8551" w14:textId="77777777" w:rsidR="00AF0E91" w:rsidRDefault="00AF0E91"/>
    <w:p w14:paraId="41A63CCF" w14:textId="77777777" w:rsidR="00AF0E91" w:rsidRDefault="00AF0E91"/>
    <w:p w14:paraId="21779683" w14:textId="77777777" w:rsidR="00AF0E91" w:rsidRDefault="0026457E">
      <w:pPr>
        <w:rPr>
          <w:b/>
          <w:bCs/>
        </w:rPr>
      </w:pPr>
      <w:r>
        <w:rPr>
          <w:b/>
          <w:bCs/>
        </w:rPr>
        <w:t>…………………………………..                       ……………………………………..</w:t>
      </w:r>
    </w:p>
    <w:p w14:paraId="03D5D3BE" w14:textId="77777777" w:rsidR="00AF0E91" w:rsidRDefault="0026457E">
      <w:pPr>
        <w:rPr>
          <w:b/>
          <w:bCs/>
        </w:rPr>
      </w:pPr>
      <w:r>
        <w:rPr>
          <w:b/>
          <w:bCs/>
        </w:rPr>
        <w:t>Signature                                                                              Date</w:t>
      </w:r>
    </w:p>
    <w:p w14:paraId="3D28E3AF" w14:textId="77777777" w:rsidR="00AF0E91" w:rsidRDefault="00AF0E91">
      <w:pPr>
        <w:rPr>
          <w:b/>
          <w:bCs/>
        </w:rPr>
      </w:pPr>
    </w:p>
    <w:p w14:paraId="64B38B3C" w14:textId="77777777" w:rsidR="00AF0E91" w:rsidRDefault="00AF0E91">
      <w:pPr>
        <w:rPr>
          <w:b/>
          <w:bCs/>
        </w:rPr>
      </w:pPr>
    </w:p>
    <w:p w14:paraId="56F174C2" w14:textId="77777777" w:rsidR="00AF0E91" w:rsidRDefault="0026457E">
      <w:pPr>
        <w:rPr>
          <w:b/>
          <w:bCs/>
        </w:rPr>
      </w:pPr>
      <w:r>
        <w:rPr>
          <w:b/>
          <w:bCs/>
        </w:rPr>
        <w:t>…………………………………..                        …………………………………….</w:t>
      </w:r>
    </w:p>
    <w:p w14:paraId="081908E7" w14:textId="77777777" w:rsidR="00AF0E91" w:rsidRDefault="0026457E">
      <w:pPr>
        <w:rPr>
          <w:b/>
          <w:bCs/>
        </w:rPr>
      </w:pPr>
      <w:r>
        <w:rPr>
          <w:b/>
          <w:bCs/>
        </w:rPr>
        <w:t xml:space="preserve"> Capacity                                                                    Name of bidder</w:t>
      </w:r>
    </w:p>
    <w:p w14:paraId="437731E7" w14:textId="77777777" w:rsidR="00AF0E91" w:rsidRDefault="00AF0E91">
      <w:pPr>
        <w:rPr>
          <w:b/>
          <w:bCs/>
        </w:rPr>
      </w:pPr>
    </w:p>
    <w:p w14:paraId="4EC2364C" w14:textId="77777777" w:rsidR="00AF0E91" w:rsidRDefault="00AF0E91">
      <w:pPr>
        <w:rPr>
          <w:b/>
          <w:bCs/>
        </w:rPr>
      </w:pPr>
    </w:p>
    <w:p w14:paraId="0BA9D11D" w14:textId="77777777" w:rsidR="00AF0E91" w:rsidRDefault="00AF0E91">
      <w:pPr>
        <w:rPr>
          <w:b/>
          <w:bCs/>
        </w:rPr>
      </w:pPr>
    </w:p>
    <w:p w14:paraId="0CC7EE4D" w14:textId="77777777" w:rsidR="00AF0E91" w:rsidRDefault="00AF0E91">
      <w:pPr>
        <w:rPr>
          <w:b/>
          <w:bCs/>
        </w:rPr>
      </w:pPr>
    </w:p>
    <w:p w14:paraId="6D0DAC41" w14:textId="77777777" w:rsidR="00AF0E91" w:rsidRDefault="00AF0E91">
      <w:pPr>
        <w:rPr>
          <w:b/>
          <w:bCs/>
        </w:rPr>
      </w:pPr>
    </w:p>
    <w:p w14:paraId="409620DD" w14:textId="77777777" w:rsidR="00AF0E91" w:rsidRDefault="00AF0E91">
      <w:pPr>
        <w:rPr>
          <w:b/>
          <w:bCs/>
        </w:rPr>
      </w:pPr>
    </w:p>
    <w:p w14:paraId="5A77A3D0" w14:textId="77777777" w:rsidR="00AF0E91" w:rsidRDefault="00AF0E91">
      <w:pPr>
        <w:rPr>
          <w:rFonts w:eastAsiaTheme="minorEastAsia"/>
        </w:rPr>
      </w:pPr>
    </w:p>
    <w:p w14:paraId="3AD4411F" w14:textId="77777777" w:rsidR="00AF0E91" w:rsidRDefault="00AF0E91">
      <w:pPr>
        <w:rPr>
          <w:rFonts w:eastAsiaTheme="minorEastAsia"/>
        </w:rPr>
      </w:pPr>
    </w:p>
    <w:p w14:paraId="7BD324F0" w14:textId="77777777" w:rsidR="00AF0E91" w:rsidRDefault="00AF0E91">
      <w:pPr>
        <w:rPr>
          <w:rFonts w:eastAsiaTheme="minorEastAsia"/>
        </w:rPr>
      </w:pPr>
    </w:p>
    <w:p w14:paraId="6E3D13DB" w14:textId="77777777" w:rsidR="00AF0E91" w:rsidRDefault="00AF0E91">
      <w:pPr>
        <w:rPr>
          <w:rFonts w:eastAsiaTheme="minorEastAsia"/>
        </w:rPr>
      </w:pPr>
    </w:p>
    <w:p w14:paraId="382F9E63" w14:textId="77777777" w:rsidR="00AF0E91" w:rsidRDefault="00AF0E91">
      <w:pPr>
        <w:rPr>
          <w:rFonts w:eastAsiaTheme="minorEastAsia"/>
        </w:rPr>
      </w:pPr>
    </w:p>
    <w:p w14:paraId="15DC101D" w14:textId="77777777" w:rsidR="00AF0E91" w:rsidRDefault="00AF0E91">
      <w:pPr>
        <w:rPr>
          <w:rFonts w:eastAsiaTheme="minorEastAsia"/>
        </w:rPr>
      </w:pPr>
    </w:p>
    <w:p w14:paraId="3662DB56" w14:textId="77777777" w:rsidR="00AF0E91" w:rsidRDefault="00AF0E91">
      <w:pPr>
        <w:rPr>
          <w:rFonts w:eastAsiaTheme="minorEastAsia"/>
        </w:rPr>
      </w:pPr>
    </w:p>
    <w:p w14:paraId="098551EE" w14:textId="77777777" w:rsidR="00AF0E91" w:rsidRDefault="00AF0E91">
      <w:pPr>
        <w:rPr>
          <w:rFonts w:eastAsiaTheme="minorEastAsia"/>
        </w:rPr>
      </w:pPr>
    </w:p>
    <w:p w14:paraId="5AA4C936" w14:textId="77777777" w:rsidR="00AF0E91" w:rsidRDefault="00AF0E91">
      <w:pPr>
        <w:rPr>
          <w:rFonts w:eastAsiaTheme="minorEastAsia"/>
        </w:rPr>
      </w:pPr>
    </w:p>
    <w:p w14:paraId="7EC80DD5" w14:textId="77777777" w:rsidR="00AF0E91" w:rsidRDefault="00AF0E91">
      <w:pPr>
        <w:rPr>
          <w:rFonts w:eastAsiaTheme="minorEastAsia"/>
        </w:rPr>
      </w:pPr>
    </w:p>
    <w:p w14:paraId="5BC78FD3" w14:textId="77777777" w:rsidR="00AF0E91" w:rsidRDefault="00AF0E91">
      <w:pPr>
        <w:rPr>
          <w:rFonts w:eastAsiaTheme="minorEastAsia"/>
        </w:rPr>
      </w:pPr>
    </w:p>
    <w:p w14:paraId="11E57DC7" w14:textId="77777777" w:rsidR="00AF0E91" w:rsidRDefault="00AF0E91">
      <w:pPr>
        <w:rPr>
          <w:rFonts w:eastAsiaTheme="minorEastAsia"/>
        </w:rPr>
      </w:pPr>
    </w:p>
    <w:p w14:paraId="2C16F2E4" w14:textId="77777777" w:rsidR="00AF0E91" w:rsidRDefault="00AF0E91">
      <w:pPr>
        <w:rPr>
          <w:rFonts w:eastAsiaTheme="minorEastAsia"/>
        </w:rPr>
      </w:pPr>
    </w:p>
    <w:p w14:paraId="0770E621" w14:textId="77777777" w:rsidR="00AF0E91" w:rsidRDefault="00AF0E91">
      <w:pPr>
        <w:rPr>
          <w:rFonts w:eastAsiaTheme="minorEastAsia"/>
        </w:rPr>
      </w:pPr>
    </w:p>
    <w:p w14:paraId="1139368A" w14:textId="77777777" w:rsidR="00AF0E91" w:rsidRDefault="0026457E">
      <w:pPr>
        <w:rPr>
          <w:rFonts w:eastAsiaTheme="minorEastAsia"/>
          <w:b/>
          <w:bCs/>
        </w:rPr>
      </w:pPr>
      <w:r>
        <w:rPr>
          <w:rFonts w:eastAsiaTheme="minorEastAsia"/>
          <w:b/>
          <w:bCs/>
        </w:rPr>
        <w:lastRenderedPageBreak/>
        <w:t>MBD 6.1</w:t>
      </w:r>
    </w:p>
    <w:p w14:paraId="5AEE0899" w14:textId="77777777" w:rsidR="00AF0E91" w:rsidRDefault="00AF0E91">
      <w:pPr>
        <w:rPr>
          <w:rFonts w:eastAsiaTheme="minorEastAsia"/>
          <w:b/>
          <w:bCs/>
        </w:rPr>
      </w:pPr>
    </w:p>
    <w:p w14:paraId="78CCC5D2" w14:textId="77777777" w:rsidR="00AF0E91" w:rsidRDefault="0026457E">
      <w:pPr>
        <w:rPr>
          <w:rFonts w:eastAsiaTheme="minorEastAsia"/>
          <w:b/>
          <w:bCs/>
        </w:rPr>
      </w:pPr>
      <w:r>
        <w:rPr>
          <w:rFonts w:eastAsiaTheme="minorEastAsia"/>
          <w:b/>
          <w:bCs/>
        </w:rPr>
        <w:t>PREFERENCE POINTS CLAIM FORM IN TERMS OF THE PREFERENTIAL PROCUREMENT REGULATIONS 2022</w:t>
      </w:r>
    </w:p>
    <w:p w14:paraId="62CE0D3C" w14:textId="77777777" w:rsidR="00AF0E91" w:rsidRDefault="00AF0E91">
      <w:pPr>
        <w:rPr>
          <w:rFonts w:eastAsiaTheme="minorEastAsia"/>
          <w:b/>
          <w:bCs/>
        </w:rPr>
      </w:pPr>
    </w:p>
    <w:p w14:paraId="15DEB20F" w14:textId="77777777" w:rsidR="00AF0E91" w:rsidRDefault="0026457E">
      <w:pPr>
        <w:rPr>
          <w:rFonts w:eastAsiaTheme="minorEastAsia"/>
        </w:rPr>
      </w:pPr>
      <w:r>
        <w:rPr>
          <w:rFonts w:eastAsiaTheme="minorEastAsia"/>
        </w:rPr>
        <w:t xml:space="preserve">This preference form must form part of all tenders invited.  It contains general information and serves as a claim form for preference points for specific goals. </w:t>
      </w:r>
    </w:p>
    <w:p w14:paraId="1B619536" w14:textId="77777777" w:rsidR="00AF0E91" w:rsidRDefault="00AF0E91">
      <w:pPr>
        <w:rPr>
          <w:rFonts w:eastAsiaTheme="minorEastAsia"/>
        </w:rPr>
      </w:pPr>
    </w:p>
    <w:p w14:paraId="09A5EF18" w14:textId="77777777" w:rsidR="00AF0E91" w:rsidRDefault="0026457E">
      <w:pPr>
        <w:rPr>
          <w:rFonts w:eastAsiaTheme="minorEastAsia"/>
          <w:b/>
          <w:bCs/>
        </w:rPr>
      </w:pPr>
      <w:r>
        <w:rPr>
          <w:rFonts w:eastAsiaTheme="minorEastAsia"/>
          <w:b/>
          <w:bCs/>
        </w:rPr>
        <w:t>NB:</w:t>
      </w:r>
      <w:r>
        <w:rPr>
          <w:rFonts w:eastAsiaTheme="minorEastAsia"/>
          <w:b/>
          <w:bCs/>
        </w:rPr>
        <w:tab/>
        <w:t xml:space="preserve">BEFORE COMPLETING THIS FORM, TENDERERS MUST STUDY THE </w:t>
      </w:r>
      <w:r>
        <w:rPr>
          <w:rFonts w:eastAsiaTheme="minorEastAsia"/>
          <w:b/>
          <w:bCs/>
        </w:rPr>
        <w:tab/>
        <w:t xml:space="preserve">GENERAL  CONDITIONS, DEFINITIONS AND DIRECTIVES APPLICABLE </w:t>
      </w:r>
      <w:r>
        <w:rPr>
          <w:rFonts w:eastAsiaTheme="minorEastAsia"/>
          <w:b/>
          <w:bCs/>
        </w:rPr>
        <w:tab/>
        <w:t xml:space="preserve">IN RESPECT OF THE TENDER AND PREFERENTIAL PROCUREMENT </w:t>
      </w:r>
      <w:r>
        <w:rPr>
          <w:rFonts w:eastAsiaTheme="minorEastAsia"/>
          <w:b/>
          <w:bCs/>
        </w:rPr>
        <w:tab/>
        <w:t>REGULATIONS, 2022</w:t>
      </w:r>
    </w:p>
    <w:tbl>
      <w:tblPr>
        <w:tblW w:w="9680" w:type="dxa"/>
        <w:tblInd w:w="10" w:type="dxa"/>
        <w:tblBorders>
          <w:top w:val="single" w:sz="18" w:space="0" w:color="auto"/>
        </w:tblBorders>
        <w:tblLook w:val="04A0" w:firstRow="1" w:lastRow="0" w:firstColumn="1" w:lastColumn="0" w:noHBand="0" w:noVBand="1"/>
      </w:tblPr>
      <w:tblGrid>
        <w:gridCol w:w="9680"/>
      </w:tblGrid>
      <w:tr w:rsidR="00AF0E91" w14:paraId="41512F58" w14:textId="77777777">
        <w:trPr>
          <w:trHeight w:val="100"/>
        </w:trPr>
        <w:tc>
          <w:tcPr>
            <w:tcW w:w="9680" w:type="dxa"/>
          </w:tcPr>
          <w:p w14:paraId="3DD22138" w14:textId="77777777" w:rsidR="00AF0E91" w:rsidRDefault="00AF0E91">
            <w:pPr>
              <w:rPr>
                <w:rFonts w:eastAsiaTheme="minorEastAsia"/>
              </w:rPr>
            </w:pPr>
          </w:p>
        </w:tc>
      </w:tr>
    </w:tbl>
    <w:p w14:paraId="6292202E" w14:textId="77777777" w:rsidR="00AF0E91" w:rsidRDefault="00AF0E91">
      <w:pPr>
        <w:rPr>
          <w:rFonts w:eastAsiaTheme="minorEastAsia"/>
        </w:rPr>
      </w:pPr>
    </w:p>
    <w:p w14:paraId="1AE95D0E" w14:textId="77777777" w:rsidR="00AF0E91" w:rsidRDefault="0026457E">
      <w:pPr>
        <w:pStyle w:val="ListParagraph"/>
        <w:numPr>
          <w:ilvl w:val="0"/>
          <w:numId w:val="17"/>
        </w:numPr>
        <w:rPr>
          <w:rFonts w:asciiTheme="majorBidi" w:eastAsiaTheme="minorEastAsia" w:hAnsiTheme="majorBidi" w:cstheme="majorBidi"/>
          <w:b/>
          <w:bCs/>
          <w:sz w:val="24"/>
          <w:szCs w:val="24"/>
        </w:rPr>
      </w:pPr>
      <w:r>
        <w:rPr>
          <w:rFonts w:asciiTheme="majorBidi" w:eastAsiaTheme="minorEastAsia" w:hAnsiTheme="majorBidi" w:cstheme="majorBidi"/>
          <w:b/>
          <w:bCs/>
          <w:sz w:val="24"/>
          <w:szCs w:val="24"/>
        </w:rPr>
        <w:t>GENERAL CONDITIONS</w:t>
      </w:r>
    </w:p>
    <w:p w14:paraId="05A39B7C"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1.1 The following preference point systems are applicable to invitations to tender:</w:t>
      </w:r>
    </w:p>
    <w:p w14:paraId="70909CC4"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t>-the 80/20 system for requirements with a Rand value of up to R50 000 000 (all ----</w:t>
      </w:r>
      <w:r>
        <w:rPr>
          <w:rFonts w:asciiTheme="majorBidi" w:eastAsiaTheme="minorEastAsia" w:hAnsiTheme="majorBidi" w:cstheme="majorBidi"/>
          <w:szCs w:val="24"/>
        </w:rPr>
        <w:tab/>
        <w:t xml:space="preserve">applicable taxes included); and </w:t>
      </w:r>
    </w:p>
    <w:p w14:paraId="76DAF84C"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t xml:space="preserve">-the 90/10 system for requirements with a Rand value above R50 000 000 (all applicable </w:t>
      </w:r>
      <w:r>
        <w:rPr>
          <w:rFonts w:asciiTheme="majorBidi" w:eastAsiaTheme="minorEastAsia" w:hAnsiTheme="majorBidi" w:cstheme="majorBidi"/>
          <w:szCs w:val="24"/>
        </w:rPr>
        <w:tab/>
        <w:t>taxes included).</w:t>
      </w:r>
    </w:p>
    <w:p w14:paraId="4974676E"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 xml:space="preserve">1.2 </w:t>
      </w:r>
      <w:r>
        <w:rPr>
          <w:rFonts w:asciiTheme="majorBidi" w:eastAsiaTheme="minorEastAsia" w:hAnsiTheme="majorBidi" w:cstheme="majorBidi"/>
          <w:b/>
          <w:bCs/>
          <w:szCs w:val="24"/>
        </w:rPr>
        <w:t>To be completed by the organ of state</w:t>
      </w:r>
    </w:p>
    <w:p w14:paraId="11B0CF7D"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t xml:space="preserve">The applicable preference point system for this tender is the 80/20 preference point </w:t>
      </w:r>
      <w:r>
        <w:rPr>
          <w:rFonts w:asciiTheme="majorBidi" w:eastAsiaTheme="minorEastAsia" w:hAnsiTheme="majorBidi" w:cstheme="majorBidi"/>
          <w:szCs w:val="24"/>
        </w:rPr>
        <w:tab/>
        <w:t>system.</w:t>
      </w:r>
    </w:p>
    <w:p w14:paraId="4714B0CC" w14:textId="77777777" w:rsidR="00AF0E91" w:rsidRDefault="0026457E">
      <w:pPr>
        <w:pStyle w:val="ListParagraph"/>
        <w:numPr>
          <w:ilvl w:val="0"/>
          <w:numId w:val="18"/>
        </w:numPr>
        <w:rPr>
          <w:rFonts w:asciiTheme="majorBidi" w:eastAsiaTheme="minorEastAsia" w:hAnsiTheme="majorBidi" w:cstheme="majorBidi"/>
          <w:sz w:val="24"/>
          <w:szCs w:val="24"/>
        </w:rPr>
      </w:pPr>
      <w:r>
        <w:rPr>
          <w:rFonts w:asciiTheme="majorBidi" w:eastAsiaTheme="minorEastAsia" w:hAnsiTheme="majorBidi" w:cstheme="majorBidi"/>
          <w:sz w:val="24"/>
          <w:szCs w:val="24"/>
        </w:rPr>
        <w:t>The 80/20 preference point system will be applicable in this tender. The lowest/ highest acceptable tender will be used to determine the accurate system once tenders are received.</w:t>
      </w:r>
    </w:p>
    <w:p w14:paraId="7FCF5966"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 xml:space="preserve">1.3 Points for this tender (even in the case of a tender for income-generating contracts) shall be awarded for: </w:t>
      </w:r>
    </w:p>
    <w:p w14:paraId="50A58F58" w14:textId="77777777" w:rsidR="00AF0E91" w:rsidRDefault="0026457E">
      <w:pPr>
        <w:pStyle w:val="ListParagraph"/>
        <w:numPr>
          <w:ilvl w:val="0"/>
          <w:numId w:val="19"/>
        </w:numPr>
        <w:rPr>
          <w:rFonts w:asciiTheme="majorBidi" w:eastAsiaTheme="minorEastAsia" w:hAnsiTheme="majorBidi" w:cstheme="majorBidi"/>
          <w:sz w:val="24"/>
          <w:szCs w:val="24"/>
        </w:rPr>
      </w:pPr>
      <w:r>
        <w:rPr>
          <w:rFonts w:asciiTheme="majorBidi" w:eastAsiaTheme="minorEastAsia" w:hAnsiTheme="majorBidi" w:cstheme="majorBidi"/>
          <w:sz w:val="24"/>
          <w:szCs w:val="24"/>
        </w:rPr>
        <w:t>Price; and</w:t>
      </w:r>
    </w:p>
    <w:p w14:paraId="7A791562" w14:textId="77777777" w:rsidR="00AF0E91" w:rsidRDefault="0026457E">
      <w:pPr>
        <w:pStyle w:val="ListParagraph"/>
        <w:numPr>
          <w:ilvl w:val="0"/>
          <w:numId w:val="19"/>
        </w:numPr>
        <w:rPr>
          <w:rFonts w:asciiTheme="majorBidi" w:eastAsiaTheme="minorEastAsia" w:hAnsiTheme="majorBidi" w:cstheme="majorBidi"/>
          <w:sz w:val="24"/>
          <w:szCs w:val="24"/>
        </w:rPr>
      </w:pPr>
      <w:r>
        <w:rPr>
          <w:rFonts w:asciiTheme="majorBidi" w:eastAsiaTheme="minorEastAsia" w:hAnsiTheme="majorBidi" w:cstheme="majorBidi"/>
          <w:sz w:val="24"/>
          <w:szCs w:val="24"/>
        </w:rPr>
        <w:t>Specific Goals.</w:t>
      </w:r>
    </w:p>
    <w:p w14:paraId="12363875"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1.4 To be completed by the organ of state:</w:t>
      </w:r>
    </w:p>
    <w:p w14:paraId="45208AB0"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6"/>
        <w:gridCol w:w="1701"/>
      </w:tblGrid>
      <w:tr w:rsidR="00AF0E91" w14:paraId="46565E5C" w14:textId="77777777">
        <w:tc>
          <w:tcPr>
            <w:tcW w:w="5546" w:type="dxa"/>
            <w:shd w:val="clear" w:color="auto" w:fill="C00000"/>
            <w:vAlign w:val="bottom"/>
          </w:tcPr>
          <w:p w14:paraId="0C7565E5" w14:textId="77777777" w:rsidR="00AF0E91" w:rsidRDefault="00AF0E91">
            <w:pPr>
              <w:rPr>
                <w:rFonts w:asciiTheme="majorBidi" w:eastAsiaTheme="minorEastAsia" w:hAnsiTheme="majorBidi" w:cstheme="majorBidi"/>
                <w:szCs w:val="24"/>
              </w:rPr>
            </w:pPr>
          </w:p>
        </w:tc>
        <w:tc>
          <w:tcPr>
            <w:tcW w:w="1701" w:type="dxa"/>
            <w:shd w:val="clear" w:color="auto" w:fill="C00000"/>
            <w:vAlign w:val="bottom"/>
          </w:tcPr>
          <w:p w14:paraId="0ED2C182"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POINTS</w:t>
            </w:r>
          </w:p>
        </w:tc>
      </w:tr>
      <w:tr w:rsidR="00AF0E91" w14:paraId="2B9758C2" w14:textId="77777777">
        <w:tc>
          <w:tcPr>
            <w:tcW w:w="5546" w:type="dxa"/>
            <w:shd w:val="clear" w:color="auto" w:fill="auto"/>
            <w:vAlign w:val="bottom"/>
          </w:tcPr>
          <w:p w14:paraId="7A6EC9DB"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PRICE</w:t>
            </w:r>
          </w:p>
        </w:tc>
        <w:tc>
          <w:tcPr>
            <w:tcW w:w="1701" w:type="dxa"/>
            <w:shd w:val="clear" w:color="auto" w:fill="FFFF00"/>
          </w:tcPr>
          <w:p w14:paraId="0742DFFB" w14:textId="77777777" w:rsidR="00AF0E91" w:rsidRPr="004E6036" w:rsidRDefault="0026457E">
            <w:pPr>
              <w:rPr>
                <w:rFonts w:asciiTheme="majorBidi" w:eastAsiaTheme="minorEastAsia" w:hAnsiTheme="majorBidi" w:cstheme="majorBidi"/>
                <w:b/>
                <w:bCs/>
                <w:szCs w:val="24"/>
              </w:rPr>
            </w:pPr>
            <w:r w:rsidRPr="004E6036">
              <w:rPr>
                <w:rFonts w:asciiTheme="majorBidi" w:eastAsiaTheme="minorEastAsia" w:hAnsiTheme="majorBidi" w:cstheme="majorBidi"/>
                <w:b/>
                <w:bCs/>
                <w:szCs w:val="24"/>
              </w:rPr>
              <w:t>80</w:t>
            </w:r>
          </w:p>
        </w:tc>
      </w:tr>
      <w:tr w:rsidR="00AF0E91" w14:paraId="2A0E33B1" w14:textId="77777777">
        <w:tc>
          <w:tcPr>
            <w:tcW w:w="5546" w:type="dxa"/>
            <w:shd w:val="clear" w:color="auto" w:fill="auto"/>
            <w:vAlign w:val="bottom"/>
          </w:tcPr>
          <w:p w14:paraId="6834C345"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SPECIFIC GOALS</w:t>
            </w:r>
          </w:p>
        </w:tc>
        <w:tc>
          <w:tcPr>
            <w:tcW w:w="1701" w:type="dxa"/>
            <w:shd w:val="clear" w:color="auto" w:fill="FFFF00"/>
          </w:tcPr>
          <w:p w14:paraId="4B342221" w14:textId="77777777" w:rsidR="00AF0E91" w:rsidRPr="004E6036" w:rsidRDefault="0026457E">
            <w:pPr>
              <w:rPr>
                <w:rFonts w:asciiTheme="majorBidi" w:eastAsiaTheme="minorEastAsia" w:hAnsiTheme="majorBidi" w:cstheme="majorBidi"/>
                <w:b/>
                <w:bCs/>
                <w:szCs w:val="24"/>
              </w:rPr>
            </w:pPr>
            <w:r w:rsidRPr="004E6036">
              <w:rPr>
                <w:rFonts w:asciiTheme="majorBidi" w:eastAsiaTheme="minorEastAsia" w:hAnsiTheme="majorBidi" w:cstheme="majorBidi"/>
                <w:b/>
                <w:bCs/>
                <w:szCs w:val="24"/>
              </w:rPr>
              <w:t>20</w:t>
            </w:r>
          </w:p>
        </w:tc>
      </w:tr>
      <w:tr w:rsidR="00AF0E91" w14:paraId="35E38E67" w14:textId="77777777">
        <w:tc>
          <w:tcPr>
            <w:tcW w:w="5546" w:type="dxa"/>
            <w:shd w:val="clear" w:color="auto" w:fill="auto"/>
            <w:vAlign w:val="bottom"/>
          </w:tcPr>
          <w:p w14:paraId="7DE1CFC2"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 xml:space="preserve">TOTAL POINTS FOR PRICE AND SPECIFIC GOALS </w:t>
            </w:r>
          </w:p>
        </w:tc>
        <w:tc>
          <w:tcPr>
            <w:tcW w:w="1701" w:type="dxa"/>
            <w:shd w:val="clear" w:color="auto" w:fill="C00000"/>
          </w:tcPr>
          <w:p w14:paraId="5AEC4A19"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100</w:t>
            </w:r>
          </w:p>
        </w:tc>
      </w:tr>
    </w:tbl>
    <w:p w14:paraId="75DADFC7" w14:textId="77777777" w:rsidR="00AF0E91" w:rsidRDefault="00AF0E91">
      <w:pPr>
        <w:rPr>
          <w:rFonts w:asciiTheme="majorBidi" w:eastAsiaTheme="minorEastAsia" w:hAnsiTheme="majorBidi" w:cstheme="majorBidi"/>
          <w:szCs w:val="24"/>
        </w:rPr>
      </w:pPr>
    </w:p>
    <w:p w14:paraId="68C7D7BE"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 xml:space="preserve">1.5  </w:t>
      </w:r>
      <w:r>
        <w:rPr>
          <w:rFonts w:asciiTheme="majorBidi" w:eastAsiaTheme="minorEastAsia" w:hAnsiTheme="majorBidi" w:cstheme="majorBidi"/>
          <w:szCs w:val="24"/>
        </w:rPr>
        <w:tab/>
        <w:t xml:space="preserve">Failure on the part of a tenderer to submit proof or documentation required in terms of </w:t>
      </w:r>
      <w:r>
        <w:rPr>
          <w:rFonts w:asciiTheme="majorBidi" w:eastAsiaTheme="minorEastAsia" w:hAnsiTheme="majorBidi" w:cstheme="majorBidi"/>
          <w:szCs w:val="24"/>
        </w:rPr>
        <w:tab/>
        <w:t xml:space="preserve">this tender to claim points for specific goals with the tender, will be interpreted to </w:t>
      </w:r>
      <w:r>
        <w:rPr>
          <w:rFonts w:asciiTheme="majorBidi" w:eastAsiaTheme="minorEastAsia" w:hAnsiTheme="majorBidi" w:cstheme="majorBidi"/>
          <w:szCs w:val="24"/>
        </w:rPr>
        <w:lastRenderedPageBreak/>
        <w:t xml:space="preserve">mean </w:t>
      </w:r>
      <w:r>
        <w:rPr>
          <w:rFonts w:asciiTheme="majorBidi" w:eastAsiaTheme="minorEastAsia" w:hAnsiTheme="majorBidi" w:cstheme="majorBidi"/>
          <w:szCs w:val="24"/>
        </w:rPr>
        <w:tab/>
        <w:t>that preference points for specific goals are not claimed.</w:t>
      </w:r>
    </w:p>
    <w:p w14:paraId="55AC7701" w14:textId="77777777" w:rsidR="00AF0E91" w:rsidRDefault="00AF0E91">
      <w:pPr>
        <w:rPr>
          <w:rFonts w:asciiTheme="majorBidi" w:eastAsiaTheme="minorEastAsia" w:hAnsiTheme="majorBidi" w:cstheme="majorBidi"/>
          <w:szCs w:val="24"/>
        </w:rPr>
      </w:pPr>
    </w:p>
    <w:p w14:paraId="545E392E"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 xml:space="preserve">1.6 </w:t>
      </w:r>
      <w:r>
        <w:rPr>
          <w:rFonts w:asciiTheme="majorBidi" w:eastAsiaTheme="minorEastAsia" w:hAnsiTheme="majorBidi" w:cstheme="majorBidi"/>
          <w:szCs w:val="24"/>
        </w:rPr>
        <w:tab/>
        <w:t xml:space="preserve">The organ of state reserves the right to require of a tenderer, either before a tender is </w:t>
      </w:r>
      <w:r>
        <w:rPr>
          <w:rFonts w:asciiTheme="majorBidi" w:eastAsiaTheme="minorEastAsia" w:hAnsiTheme="majorBidi" w:cstheme="majorBidi"/>
          <w:szCs w:val="24"/>
        </w:rPr>
        <w:tab/>
        <w:t xml:space="preserve">adjudicated or at any time subsequently, to substantiate any claim </w:t>
      </w:r>
      <w:proofErr w:type="gramStart"/>
      <w:r>
        <w:rPr>
          <w:rFonts w:asciiTheme="majorBidi" w:eastAsiaTheme="minorEastAsia" w:hAnsiTheme="majorBidi" w:cstheme="majorBidi"/>
          <w:szCs w:val="24"/>
        </w:rPr>
        <w:t>in regard to</w:t>
      </w:r>
      <w:proofErr w:type="gramEnd"/>
      <w:r>
        <w:rPr>
          <w:rFonts w:asciiTheme="majorBidi" w:eastAsiaTheme="minorEastAsia" w:hAnsiTheme="majorBidi" w:cstheme="majorBidi"/>
          <w:szCs w:val="24"/>
        </w:rPr>
        <w:t xml:space="preserve"> </w:t>
      </w:r>
      <w:r>
        <w:rPr>
          <w:rFonts w:asciiTheme="majorBidi" w:eastAsiaTheme="minorEastAsia" w:hAnsiTheme="majorBidi" w:cstheme="majorBidi"/>
          <w:szCs w:val="24"/>
        </w:rPr>
        <w:tab/>
        <w:t>preferences, in any manner required by the organ of state.</w:t>
      </w:r>
    </w:p>
    <w:p w14:paraId="3DC46F0E" w14:textId="77777777" w:rsidR="00AF0E91" w:rsidRDefault="00AF0E91">
      <w:pPr>
        <w:rPr>
          <w:rFonts w:asciiTheme="majorBidi" w:eastAsiaTheme="minorEastAsia" w:hAnsiTheme="majorBidi" w:cstheme="majorBidi"/>
          <w:szCs w:val="24"/>
        </w:rPr>
      </w:pPr>
    </w:p>
    <w:p w14:paraId="33E541A8" w14:textId="77777777" w:rsidR="00AF0E91" w:rsidRDefault="0026457E">
      <w:pPr>
        <w:pStyle w:val="ListParagraph"/>
        <w:numPr>
          <w:ilvl w:val="0"/>
          <w:numId w:val="17"/>
        </w:numPr>
        <w:rPr>
          <w:rFonts w:asciiTheme="majorBidi" w:eastAsiaTheme="minorEastAsia" w:hAnsiTheme="majorBidi" w:cstheme="majorBidi"/>
          <w:b/>
          <w:bCs/>
          <w:szCs w:val="24"/>
        </w:rPr>
      </w:pPr>
      <w:r>
        <w:rPr>
          <w:rFonts w:asciiTheme="majorBidi" w:eastAsiaTheme="minorEastAsia" w:hAnsiTheme="majorBidi" w:cstheme="majorBidi"/>
          <w:b/>
          <w:bCs/>
          <w:szCs w:val="24"/>
        </w:rPr>
        <w:t>DEFINITIONS</w:t>
      </w:r>
    </w:p>
    <w:p w14:paraId="7D148E23" w14:textId="77777777" w:rsidR="00AF0E91" w:rsidRDefault="0026457E">
      <w:pPr>
        <w:pStyle w:val="ListParagraph"/>
        <w:numPr>
          <w:ilvl w:val="0"/>
          <w:numId w:val="20"/>
        </w:numPr>
        <w:jc w:val="both"/>
        <w:rPr>
          <w:rFonts w:asciiTheme="majorBidi" w:eastAsiaTheme="minorEastAsia" w:hAnsiTheme="majorBidi" w:cstheme="majorBidi"/>
          <w:sz w:val="24"/>
          <w:szCs w:val="24"/>
        </w:rPr>
      </w:pPr>
      <w:r>
        <w:rPr>
          <w:rFonts w:asciiTheme="majorBidi" w:eastAsiaTheme="minorEastAsia" w:hAnsiTheme="majorBidi" w:cstheme="majorBidi"/>
          <w:b/>
          <w:bCs/>
          <w:szCs w:val="24"/>
        </w:rPr>
        <w:t>“</w:t>
      </w:r>
      <w:r>
        <w:rPr>
          <w:rFonts w:asciiTheme="majorBidi" w:eastAsiaTheme="minorEastAsia" w:hAnsiTheme="majorBidi" w:cstheme="majorBidi"/>
          <w:b/>
          <w:bCs/>
          <w:sz w:val="24"/>
          <w:szCs w:val="24"/>
        </w:rPr>
        <w:t>tender”</w:t>
      </w:r>
      <w:r>
        <w:rPr>
          <w:rFonts w:asciiTheme="majorBidi" w:eastAsiaTheme="minorEastAsia" w:hAnsiTheme="majorBidi" w:cstheme="majorBidi"/>
          <w:sz w:val="24"/>
          <w:szCs w:val="24"/>
        </w:rPr>
        <w:t xml:space="preserve"> means a written offer in the form determined by an organ of state in response to an </w:t>
      </w:r>
      <w:r>
        <w:rPr>
          <w:rFonts w:asciiTheme="majorBidi" w:eastAsiaTheme="minorEastAsia" w:hAnsiTheme="majorBidi" w:cstheme="majorBidi"/>
          <w:sz w:val="24"/>
          <w:szCs w:val="24"/>
        </w:rPr>
        <w:tab/>
        <w:t xml:space="preserve">invitation to provide goods or services through price quotations, competitive tendering process </w:t>
      </w:r>
      <w:r>
        <w:rPr>
          <w:rFonts w:asciiTheme="majorBidi" w:eastAsiaTheme="minorEastAsia" w:hAnsiTheme="majorBidi" w:cstheme="majorBidi"/>
          <w:sz w:val="24"/>
          <w:szCs w:val="24"/>
        </w:rPr>
        <w:tab/>
        <w:t xml:space="preserve">or any other method envisaged in legislation. </w:t>
      </w:r>
    </w:p>
    <w:p w14:paraId="189DD931" w14:textId="77777777" w:rsidR="00AF0E91" w:rsidRDefault="0026457E">
      <w:pPr>
        <w:pStyle w:val="ListParagraph"/>
        <w:numPr>
          <w:ilvl w:val="0"/>
          <w:numId w:val="20"/>
        </w:numPr>
        <w:jc w:val="both"/>
        <w:rPr>
          <w:rFonts w:asciiTheme="majorBidi" w:eastAsiaTheme="minorEastAsia" w:hAnsiTheme="majorBidi" w:cstheme="majorBidi"/>
          <w:sz w:val="24"/>
          <w:szCs w:val="24"/>
        </w:rPr>
      </w:pPr>
      <w:r>
        <w:rPr>
          <w:rFonts w:asciiTheme="majorBidi" w:eastAsiaTheme="minorEastAsia" w:hAnsiTheme="majorBidi" w:cstheme="majorBidi"/>
          <w:b/>
          <w:bCs/>
          <w:sz w:val="24"/>
          <w:szCs w:val="24"/>
        </w:rPr>
        <w:t>“price”</w:t>
      </w:r>
      <w:r>
        <w:rPr>
          <w:rFonts w:asciiTheme="majorBidi" w:eastAsiaTheme="minorEastAsia" w:hAnsiTheme="majorBidi" w:cstheme="majorBidi"/>
          <w:sz w:val="24"/>
          <w:szCs w:val="24"/>
        </w:rPr>
        <w:t xml:space="preserve"> means an amount of money tendered for goods or services and includes all applicable </w:t>
      </w:r>
      <w:r>
        <w:rPr>
          <w:rFonts w:asciiTheme="majorBidi" w:eastAsiaTheme="minorEastAsia" w:hAnsiTheme="majorBidi" w:cstheme="majorBidi"/>
          <w:sz w:val="24"/>
          <w:szCs w:val="24"/>
        </w:rPr>
        <w:tab/>
        <w:t xml:space="preserve">taxes less all unconditional discounts. </w:t>
      </w:r>
    </w:p>
    <w:p w14:paraId="7AA1E5AB" w14:textId="77777777" w:rsidR="00AF0E91" w:rsidRDefault="0026457E">
      <w:pPr>
        <w:pStyle w:val="ListParagraph"/>
        <w:numPr>
          <w:ilvl w:val="0"/>
          <w:numId w:val="20"/>
        </w:numPr>
        <w:jc w:val="both"/>
        <w:rPr>
          <w:rFonts w:asciiTheme="majorBidi" w:eastAsiaTheme="minorEastAsia" w:hAnsiTheme="majorBidi" w:cstheme="majorBidi"/>
          <w:sz w:val="24"/>
          <w:szCs w:val="24"/>
        </w:rPr>
      </w:pPr>
      <w:r>
        <w:rPr>
          <w:rFonts w:asciiTheme="majorBidi" w:eastAsiaTheme="minorEastAsia" w:hAnsiTheme="majorBidi" w:cstheme="majorBidi"/>
          <w:b/>
          <w:bCs/>
          <w:sz w:val="24"/>
          <w:szCs w:val="24"/>
        </w:rPr>
        <w:t>“</w:t>
      </w:r>
      <w:proofErr w:type="gramStart"/>
      <w:r>
        <w:rPr>
          <w:rFonts w:asciiTheme="majorBidi" w:eastAsiaTheme="minorEastAsia" w:hAnsiTheme="majorBidi" w:cstheme="majorBidi"/>
          <w:b/>
          <w:bCs/>
          <w:sz w:val="24"/>
          <w:szCs w:val="24"/>
        </w:rPr>
        <w:t>rand</w:t>
      </w:r>
      <w:proofErr w:type="gramEnd"/>
      <w:r>
        <w:rPr>
          <w:rFonts w:asciiTheme="majorBidi" w:eastAsiaTheme="minorEastAsia" w:hAnsiTheme="majorBidi" w:cstheme="majorBidi"/>
          <w:b/>
          <w:bCs/>
          <w:sz w:val="24"/>
          <w:szCs w:val="24"/>
        </w:rPr>
        <w:t xml:space="preserve"> value”</w:t>
      </w:r>
      <w:r>
        <w:rPr>
          <w:rFonts w:asciiTheme="majorBidi" w:eastAsiaTheme="minorEastAsia" w:hAnsiTheme="majorBidi" w:cstheme="majorBidi"/>
          <w:sz w:val="24"/>
          <w:szCs w:val="24"/>
        </w:rPr>
        <w:t xml:space="preserve"> means the total estimated value of a contract in Rand, calculated at the time of bid </w:t>
      </w:r>
      <w:r>
        <w:rPr>
          <w:rFonts w:asciiTheme="majorBidi" w:eastAsiaTheme="minorEastAsia" w:hAnsiTheme="majorBidi" w:cstheme="majorBidi"/>
          <w:sz w:val="24"/>
          <w:szCs w:val="24"/>
        </w:rPr>
        <w:tab/>
        <w:t xml:space="preserve">invitation, and includes all applicable taxes; </w:t>
      </w:r>
    </w:p>
    <w:p w14:paraId="2FF4CC28" w14:textId="77777777" w:rsidR="00AF0E91" w:rsidRDefault="0026457E">
      <w:pPr>
        <w:pStyle w:val="ListParagraph"/>
        <w:numPr>
          <w:ilvl w:val="0"/>
          <w:numId w:val="20"/>
        </w:numPr>
        <w:jc w:val="both"/>
        <w:rPr>
          <w:rFonts w:asciiTheme="majorBidi" w:eastAsiaTheme="minorEastAsia" w:hAnsiTheme="majorBidi" w:cstheme="majorBidi"/>
          <w:sz w:val="24"/>
          <w:szCs w:val="24"/>
        </w:rPr>
      </w:pPr>
      <w:r>
        <w:rPr>
          <w:rFonts w:asciiTheme="majorBidi" w:eastAsiaTheme="minorEastAsia" w:hAnsiTheme="majorBidi" w:cstheme="majorBidi"/>
          <w:b/>
          <w:bCs/>
          <w:sz w:val="24"/>
          <w:szCs w:val="24"/>
        </w:rPr>
        <w:t>“tender for income-generating contracts</w:t>
      </w:r>
      <w:r>
        <w:rPr>
          <w:rFonts w:asciiTheme="majorBidi" w:eastAsiaTheme="minorEastAsia" w:hAnsiTheme="majorBidi" w:cstheme="majorBidi"/>
          <w:sz w:val="24"/>
          <w:szCs w:val="24"/>
        </w:rPr>
        <w:t xml:space="preserve">” means a written offer in the form determined by an </w:t>
      </w:r>
      <w:r>
        <w:rPr>
          <w:rFonts w:asciiTheme="majorBidi" w:eastAsiaTheme="minorEastAsia" w:hAnsiTheme="majorBidi" w:cstheme="majorBidi"/>
          <w:sz w:val="24"/>
          <w:szCs w:val="24"/>
        </w:rPr>
        <w:tab/>
        <w:t xml:space="preserve">organ of state in response to an invitation for the origination of income-generating </w:t>
      </w:r>
      <w:r>
        <w:rPr>
          <w:rFonts w:asciiTheme="majorBidi" w:eastAsiaTheme="minorEastAsia" w:hAnsiTheme="majorBidi" w:cstheme="majorBidi"/>
          <w:sz w:val="24"/>
          <w:szCs w:val="24"/>
        </w:rPr>
        <w:tab/>
        <w:t xml:space="preserve">contracts through any method envisaged in legislation that will result in a legal </w:t>
      </w:r>
      <w:r>
        <w:rPr>
          <w:rFonts w:asciiTheme="majorBidi" w:eastAsiaTheme="minorEastAsia" w:hAnsiTheme="majorBidi" w:cstheme="majorBidi"/>
          <w:sz w:val="24"/>
          <w:szCs w:val="24"/>
        </w:rPr>
        <w:tab/>
        <w:t xml:space="preserve">agreement between the organ of state and a third party that produces revenue for </w:t>
      </w:r>
      <w:r>
        <w:rPr>
          <w:rFonts w:asciiTheme="majorBidi" w:eastAsiaTheme="minorEastAsia" w:hAnsiTheme="majorBidi" w:cstheme="majorBidi"/>
          <w:sz w:val="24"/>
          <w:szCs w:val="24"/>
        </w:rPr>
        <w:tab/>
        <w:t xml:space="preserve">the organ of state, and includes, but is not limited to, leasing and disposal of assets </w:t>
      </w:r>
      <w:r>
        <w:rPr>
          <w:rFonts w:asciiTheme="majorBidi" w:eastAsiaTheme="minorEastAsia" w:hAnsiTheme="majorBidi" w:cstheme="majorBidi"/>
          <w:sz w:val="24"/>
          <w:szCs w:val="24"/>
        </w:rPr>
        <w:tab/>
        <w:t xml:space="preserve">and concession contracts, excluding direct sales and disposal of assets through </w:t>
      </w:r>
      <w:r>
        <w:rPr>
          <w:rFonts w:asciiTheme="majorBidi" w:eastAsiaTheme="minorEastAsia" w:hAnsiTheme="majorBidi" w:cstheme="majorBidi"/>
          <w:sz w:val="24"/>
          <w:szCs w:val="24"/>
        </w:rPr>
        <w:tab/>
        <w:t xml:space="preserve">public </w:t>
      </w:r>
      <w:r>
        <w:rPr>
          <w:rFonts w:asciiTheme="majorBidi" w:eastAsiaTheme="minorEastAsia" w:hAnsiTheme="majorBidi" w:cstheme="majorBidi"/>
          <w:sz w:val="24"/>
          <w:szCs w:val="24"/>
        </w:rPr>
        <w:tab/>
        <w:t xml:space="preserve">auctions; and </w:t>
      </w:r>
    </w:p>
    <w:p w14:paraId="5D48D7E5" w14:textId="77777777" w:rsidR="00AF0E91" w:rsidRDefault="0026457E">
      <w:pPr>
        <w:pStyle w:val="ListParagraph"/>
        <w:numPr>
          <w:ilvl w:val="0"/>
          <w:numId w:val="20"/>
        </w:numPr>
        <w:jc w:val="both"/>
        <w:rPr>
          <w:rFonts w:asciiTheme="majorBidi" w:eastAsiaTheme="minorEastAsia" w:hAnsiTheme="majorBidi" w:cstheme="majorBidi"/>
          <w:sz w:val="24"/>
          <w:szCs w:val="24"/>
        </w:rPr>
      </w:pPr>
      <w:r>
        <w:rPr>
          <w:rFonts w:asciiTheme="majorBidi" w:eastAsiaTheme="minorEastAsia" w:hAnsiTheme="majorBidi" w:cstheme="majorBidi"/>
          <w:b/>
          <w:bCs/>
          <w:sz w:val="24"/>
          <w:szCs w:val="24"/>
        </w:rPr>
        <w:t>“</w:t>
      </w:r>
      <w:proofErr w:type="gramStart"/>
      <w:r>
        <w:rPr>
          <w:rFonts w:asciiTheme="majorBidi" w:eastAsiaTheme="minorEastAsia" w:hAnsiTheme="majorBidi" w:cstheme="majorBidi"/>
          <w:b/>
          <w:bCs/>
          <w:sz w:val="24"/>
          <w:szCs w:val="24"/>
        </w:rPr>
        <w:t>the</w:t>
      </w:r>
      <w:proofErr w:type="gramEnd"/>
      <w:r>
        <w:rPr>
          <w:rFonts w:asciiTheme="majorBidi" w:eastAsiaTheme="minorEastAsia" w:hAnsiTheme="majorBidi" w:cstheme="majorBidi"/>
          <w:b/>
          <w:bCs/>
          <w:sz w:val="24"/>
          <w:szCs w:val="24"/>
        </w:rPr>
        <w:t xml:space="preserve"> Act</w:t>
      </w:r>
      <w:r>
        <w:rPr>
          <w:rFonts w:asciiTheme="majorBidi" w:eastAsiaTheme="minorEastAsia" w:hAnsiTheme="majorBidi" w:cstheme="majorBidi"/>
          <w:sz w:val="24"/>
          <w:szCs w:val="24"/>
        </w:rPr>
        <w:t xml:space="preserve">” means the Preferential Procurement Policy Framework Act, 2000 (Act No. 5 of 2000).  </w:t>
      </w:r>
    </w:p>
    <w:p w14:paraId="4E8F6354" w14:textId="77777777" w:rsidR="00AF0E91" w:rsidRDefault="0026457E">
      <w:pPr>
        <w:pStyle w:val="ListParagraph"/>
        <w:numPr>
          <w:ilvl w:val="0"/>
          <w:numId w:val="17"/>
        </w:numPr>
        <w:jc w:val="both"/>
        <w:rPr>
          <w:rFonts w:asciiTheme="majorBidi" w:eastAsiaTheme="minorEastAsia" w:hAnsiTheme="majorBidi" w:cstheme="majorBidi"/>
          <w:b/>
          <w:bCs/>
          <w:sz w:val="24"/>
          <w:szCs w:val="24"/>
        </w:rPr>
      </w:pPr>
      <w:r>
        <w:rPr>
          <w:rFonts w:asciiTheme="majorBidi" w:eastAsiaTheme="minorEastAsia" w:hAnsiTheme="majorBidi" w:cstheme="majorBidi"/>
          <w:b/>
          <w:bCs/>
          <w:sz w:val="24"/>
          <w:szCs w:val="24"/>
        </w:rPr>
        <w:t xml:space="preserve">FORMULAE FOR PROCUREMENT OF GOODS AND SERVICES </w:t>
      </w:r>
    </w:p>
    <w:p w14:paraId="6DE26002" w14:textId="77777777" w:rsidR="00AF0E91" w:rsidRDefault="00AF0E91">
      <w:pPr>
        <w:pStyle w:val="ListParagraph"/>
        <w:rPr>
          <w:rFonts w:asciiTheme="majorBidi" w:eastAsiaTheme="minorEastAsia" w:hAnsiTheme="majorBidi" w:cstheme="majorBidi"/>
          <w:b/>
          <w:bCs/>
          <w:sz w:val="24"/>
          <w:szCs w:val="24"/>
        </w:rPr>
      </w:pPr>
    </w:p>
    <w:p w14:paraId="208A2C68" w14:textId="77777777" w:rsidR="00AF0E91" w:rsidRDefault="0026457E">
      <w:pPr>
        <w:pStyle w:val="ListParagraph"/>
        <w:numPr>
          <w:ilvl w:val="1"/>
          <w:numId w:val="21"/>
        </w:numPr>
        <w:rPr>
          <w:rFonts w:asciiTheme="majorBidi" w:eastAsiaTheme="minorEastAsia" w:hAnsiTheme="majorBidi" w:cstheme="majorBidi"/>
          <w:b/>
          <w:bCs/>
          <w:sz w:val="24"/>
          <w:szCs w:val="24"/>
        </w:rPr>
      </w:pPr>
      <w:r>
        <w:rPr>
          <w:rFonts w:asciiTheme="majorBidi" w:eastAsiaTheme="minorEastAsia" w:hAnsiTheme="majorBidi" w:cstheme="majorBidi"/>
          <w:b/>
          <w:bCs/>
          <w:sz w:val="24"/>
          <w:szCs w:val="24"/>
        </w:rPr>
        <w:tab/>
        <w:t>POINTS AWARDED FOR PRICE</w:t>
      </w:r>
    </w:p>
    <w:p w14:paraId="6FD65909" w14:textId="77777777" w:rsidR="00AF0E91" w:rsidRDefault="00AF0E91">
      <w:pPr>
        <w:rPr>
          <w:rFonts w:asciiTheme="majorBidi" w:eastAsiaTheme="minorEastAsia" w:hAnsiTheme="majorBidi" w:cstheme="majorBidi"/>
          <w:b/>
          <w:bCs/>
          <w:szCs w:val="24"/>
        </w:rPr>
      </w:pPr>
    </w:p>
    <w:p w14:paraId="0D22A483" w14:textId="77777777" w:rsidR="00AF0E91" w:rsidRDefault="0026457E">
      <w:pPr>
        <w:pStyle w:val="ListParagraph"/>
        <w:numPr>
          <w:ilvl w:val="2"/>
          <w:numId w:val="21"/>
        </w:numPr>
        <w:rPr>
          <w:rFonts w:asciiTheme="majorBidi" w:eastAsiaTheme="minorEastAsia" w:hAnsiTheme="majorBidi" w:cstheme="majorBidi"/>
          <w:b/>
          <w:bCs/>
          <w:sz w:val="24"/>
          <w:szCs w:val="24"/>
        </w:rPr>
      </w:pPr>
      <w:r>
        <w:rPr>
          <w:rFonts w:asciiTheme="majorBidi" w:eastAsiaTheme="minorEastAsia" w:hAnsiTheme="majorBidi" w:cstheme="majorBidi"/>
          <w:b/>
          <w:bCs/>
          <w:sz w:val="24"/>
          <w:szCs w:val="24"/>
        </w:rPr>
        <w:t xml:space="preserve">THE 80/20 PREFERENCE POINT SYSTEMS </w:t>
      </w:r>
    </w:p>
    <w:p w14:paraId="050DDAFC"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r>
      <w:bookmarkStart w:id="7" w:name="_Hlk78214518"/>
      <w:r>
        <w:rPr>
          <w:rFonts w:asciiTheme="majorBidi" w:eastAsiaTheme="minorEastAsia" w:hAnsiTheme="majorBidi" w:cstheme="majorBidi"/>
          <w:szCs w:val="24"/>
        </w:rPr>
        <w:t>A maximum of 80 points is allocated for price on the following basis:</w:t>
      </w:r>
    </w:p>
    <w:p w14:paraId="7F969B28"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r>
      <w:r>
        <w:rPr>
          <w:rFonts w:asciiTheme="majorBidi" w:eastAsiaTheme="minorEastAsia" w:hAnsiTheme="majorBidi" w:cstheme="majorBidi"/>
          <w:szCs w:val="24"/>
        </w:rPr>
        <w:tab/>
        <w:t>80/20</w:t>
      </w:r>
      <w:r>
        <w:rPr>
          <w:rFonts w:asciiTheme="majorBidi" w:eastAsiaTheme="minorEastAsia" w:hAnsiTheme="majorBidi" w:cstheme="majorBidi"/>
          <w:szCs w:val="24"/>
        </w:rPr>
        <w:tab/>
      </w:r>
      <w:r>
        <w:rPr>
          <w:rFonts w:asciiTheme="majorBidi" w:eastAsiaTheme="minorEastAsia" w:hAnsiTheme="majorBidi" w:cstheme="majorBidi"/>
          <w:szCs w:val="24"/>
        </w:rPr>
        <w:tab/>
      </w:r>
    </w:p>
    <w:p w14:paraId="4FCB54C7"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r>
      <m:oMath>
        <m:r>
          <m:rPr>
            <m:sty m:val="bi"/>
          </m:rPr>
          <w:rPr>
            <w:rFonts w:ascii="Cambria Math" w:eastAsiaTheme="minorEastAsia" w:hAnsi="Cambria Math" w:cstheme="majorBidi"/>
            <w:szCs w:val="24"/>
          </w:rPr>
          <m:t>Ps=80</m:t>
        </m:r>
        <m:d>
          <m:dPr>
            <m:ctrlPr>
              <w:rPr>
                <w:rFonts w:ascii="Cambria Math" w:hAnsi="Cambria Math" w:cstheme="majorBidi"/>
                <w:szCs w:val="24"/>
                <w:lang w:val="en-GB"/>
              </w:rPr>
            </m:ctrlPr>
          </m:dPr>
          <m:e>
            <m:r>
              <m:rPr>
                <m:sty m:val="bi"/>
              </m:rPr>
              <w:rPr>
                <w:rFonts w:ascii="Cambria Math" w:eastAsiaTheme="minorEastAsia" w:hAnsi="Cambria Math" w:cstheme="majorBidi"/>
                <w:szCs w:val="24"/>
              </w:rPr>
              <m:t>1-</m:t>
            </m:r>
            <m:f>
              <m:fPr>
                <m:ctrlPr>
                  <w:rPr>
                    <w:rFonts w:ascii="Cambria Math" w:hAnsi="Cambria Math" w:cstheme="majorBidi"/>
                    <w:szCs w:val="24"/>
                    <w:lang w:val="en-GB"/>
                  </w:rPr>
                </m:ctrlPr>
              </m:fPr>
              <m:num>
                <m:r>
                  <m:rPr>
                    <m:sty m:val="bi"/>
                  </m:rPr>
                  <w:rPr>
                    <w:rFonts w:ascii="Cambria Math" w:eastAsiaTheme="minorEastAsia" w:hAnsi="Cambria Math" w:cstheme="majorBidi"/>
                    <w:szCs w:val="24"/>
                  </w:rPr>
                  <m:t>Pt-P</m:t>
                </m:r>
                <m:func>
                  <m:funcPr>
                    <m:ctrlPr>
                      <w:rPr>
                        <w:rFonts w:ascii="Cambria Math" w:hAnsi="Cambria Math" w:cstheme="majorBidi"/>
                        <w:szCs w:val="24"/>
                        <w:lang w:val="en-GB"/>
                      </w:rPr>
                    </m:ctrlPr>
                  </m:funcPr>
                  <m:fName>
                    <m:r>
                      <m:rPr>
                        <m:sty m:val="bi"/>
                      </m:rPr>
                      <w:rPr>
                        <w:rFonts w:ascii="Cambria Math" w:eastAsiaTheme="minorEastAsia" w:hAnsi="Cambria Math" w:cstheme="majorBidi"/>
                        <w:szCs w:val="24"/>
                      </w:rPr>
                      <m:t>min</m:t>
                    </m:r>
                  </m:fName>
                  <m:e/>
                </m:func>
              </m:num>
              <m:den>
                <m:r>
                  <m:rPr>
                    <m:sty m:val="bi"/>
                  </m:rPr>
                  <w:rPr>
                    <w:rFonts w:ascii="Cambria Math" w:eastAsiaTheme="minorEastAsia" w:hAnsi="Cambria Math" w:cstheme="majorBidi"/>
                    <w:szCs w:val="24"/>
                  </w:rPr>
                  <m:t>P</m:t>
                </m:r>
                <m:func>
                  <m:funcPr>
                    <m:ctrlPr>
                      <w:rPr>
                        <w:rFonts w:ascii="Cambria Math" w:hAnsi="Cambria Math" w:cstheme="majorBidi"/>
                        <w:szCs w:val="24"/>
                        <w:lang w:val="en-GB"/>
                      </w:rPr>
                    </m:ctrlPr>
                  </m:funcPr>
                  <m:fName>
                    <m:r>
                      <m:rPr>
                        <m:sty m:val="bi"/>
                      </m:rPr>
                      <w:rPr>
                        <w:rFonts w:ascii="Cambria Math" w:eastAsiaTheme="minorEastAsia" w:hAnsi="Cambria Math" w:cstheme="majorBidi"/>
                        <w:szCs w:val="24"/>
                      </w:rPr>
                      <m:t>min</m:t>
                    </m:r>
                  </m:fName>
                  <m:e/>
                </m:func>
              </m:den>
            </m:f>
          </m:e>
        </m:d>
      </m:oMath>
      <w:r>
        <w:rPr>
          <w:rFonts w:asciiTheme="majorBidi" w:eastAsiaTheme="minorEastAsia" w:hAnsiTheme="majorBidi" w:cstheme="majorBidi"/>
          <w:szCs w:val="24"/>
        </w:rPr>
        <w:tab/>
      </w:r>
    </w:p>
    <w:p w14:paraId="46802AE3" w14:textId="77777777" w:rsidR="00AF0E91" w:rsidRDefault="0026457E">
      <w:pPr>
        <w:rPr>
          <w:rFonts w:asciiTheme="majorBidi" w:eastAsiaTheme="minorEastAsia" w:hAnsiTheme="majorBidi" w:cstheme="majorBidi"/>
          <w:szCs w:val="24"/>
        </w:rPr>
      </w:pPr>
      <w:proofErr w:type="gramStart"/>
      <w:r>
        <w:rPr>
          <w:rFonts w:asciiTheme="majorBidi" w:eastAsiaTheme="minorEastAsia" w:hAnsiTheme="majorBidi" w:cstheme="majorBidi"/>
          <w:szCs w:val="24"/>
        </w:rPr>
        <w:t>Where</w:t>
      </w:r>
      <w:proofErr w:type="gramEnd"/>
    </w:p>
    <w:p w14:paraId="3DFA2314"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t>Ps</w:t>
      </w:r>
      <w:r>
        <w:rPr>
          <w:rFonts w:asciiTheme="majorBidi" w:eastAsiaTheme="minorEastAsia" w:hAnsiTheme="majorBidi" w:cstheme="majorBidi"/>
          <w:szCs w:val="24"/>
        </w:rPr>
        <w:tab/>
        <w:t>=</w:t>
      </w:r>
      <w:r>
        <w:rPr>
          <w:rFonts w:asciiTheme="majorBidi" w:eastAsiaTheme="minorEastAsia" w:hAnsiTheme="majorBidi" w:cstheme="majorBidi"/>
          <w:szCs w:val="24"/>
        </w:rPr>
        <w:tab/>
        <w:t>Points scored for price of tender under consideration</w:t>
      </w:r>
    </w:p>
    <w:p w14:paraId="40207D39"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t>Pt</w:t>
      </w:r>
      <w:r>
        <w:rPr>
          <w:rFonts w:asciiTheme="majorBidi" w:eastAsiaTheme="minorEastAsia" w:hAnsiTheme="majorBidi" w:cstheme="majorBidi"/>
          <w:szCs w:val="24"/>
        </w:rPr>
        <w:tab/>
        <w:t>=</w:t>
      </w:r>
      <w:r>
        <w:rPr>
          <w:rFonts w:asciiTheme="majorBidi" w:eastAsiaTheme="minorEastAsia" w:hAnsiTheme="majorBidi" w:cstheme="majorBidi"/>
          <w:szCs w:val="24"/>
        </w:rPr>
        <w:tab/>
        <w:t>Price of tender under consideration</w:t>
      </w:r>
    </w:p>
    <w:p w14:paraId="3970CE12"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r>
      <w:proofErr w:type="spellStart"/>
      <w:r>
        <w:rPr>
          <w:rFonts w:asciiTheme="majorBidi" w:eastAsiaTheme="minorEastAsia" w:hAnsiTheme="majorBidi" w:cstheme="majorBidi"/>
          <w:szCs w:val="24"/>
        </w:rPr>
        <w:t>Pmin</w:t>
      </w:r>
      <w:proofErr w:type="spellEnd"/>
      <w:r>
        <w:rPr>
          <w:rFonts w:asciiTheme="majorBidi" w:eastAsiaTheme="minorEastAsia" w:hAnsiTheme="majorBidi" w:cstheme="majorBidi"/>
          <w:szCs w:val="24"/>
        </w:rPr>
        <w:tab/>
        <w:t>=</w:t>
      </w:r>
      <w:r>
        <w:rPr>
          <w:rFonts w:asciiTheme="majorBidi" w:eastAsiaTheme="minorEastAsia" w:hAnsiTheme="majorBidi" w:cstheme="majorBidi"/>
          <w:szCs w:val="24"/>
        </w:rPr>
        <w:tab/>
        <w:t>Price of lowest acceptable tender</w:t>
      </w:r>
    </w:p>
    <w:p w14:paraId="379E64A0" w14:textId="77777777" w:rsidR="00AF0E91" w:rsidRDefault="00AF0E91">
      <w:pPr>
        <w:rPr>
          <w:rFonts w:asciiTheme="majorBidi" w:eastAsiaTheme="minorEastAsia" w:hAnsiTheme="majorBidi" w:cstheme="majorBidi"/>
          <w:szCs w:val="24"/>
        </w:rPr>
      </w:pPr>
    </w:p>
    <w:bookmarkEnd w:id="7"/>
    <w:p w14:paraId="52873108" w14:textId="77777777" w:rsidR="00AF0E91" w:rsidRDefault="0026457E">
      <w:pPr>
        <w:rPr>
          <w:rFonts w:asciiTheme="majorBidi" w:eastAsiaTheme="minorEastAsia" w:hAnsiTheme="majorBidi" w:cstheme="majorBidi"/>
          <w:b/>
          <w:bCs/>
          <w:szCs w:val="24"/>
        </w:rPr>
      </w:pPr>
      <w:r>
        <w:rPr>
          <w:rFonts w:asciiTheme="majorBidi" w:eastAsiaTheme="minorEastAsia" w:hAnsiTheme="majorBidi" w:cstheme="majorBidi"/>
          <w:b/>
          <w:bCs/>
          <w:szCs w:val="24"/>
        </w:rPr>
        <w:t xml:space="preserve">3.2 </w:t>
      </w:r>
      <w:r>
        <w:rPr>
          <w:rFonts w:asciiTheme="majorBidi" w:eastAsiaTheme="minorEastAsia" w:hAnsiTheme="majorBidi" w:cstheme="majorBidi"/>
          <w:b/>
          <w:bCs/>
          <w:szCs w:val="24"/>
        </w:rPr>
        <w:tab/>
        <w:t xml:space="preserve">FORMULAE FOR DISPOSAL OR LEASING OF STATE ASSETS AND </w:t>
      </w:r>
      <w:r>
        <w:rPr>
          <w:rFonts w:asciiTheme="majorBidi" w:eastAsiaTheme="minorEastAsia" w:hAnsiTheme="majorBidi" w:cstheme="majorBidi"/>
          <w:b/>
          <w:bCs/>
          <w:szCs w:val="24"/>
        </w:rPr>
        <w:tab/>
        <w:t>INCOME GENERATING PROCUREMENT</w:t>
      </w:r>
    </w:p>
    <w:p w14:paraId="2770D0C1" w14:textId="77777777" w:rsidR="00AF0E91" w:rsidRDefault="00AF0E91">
      <w:pPr>
        <w:rPr>
          <w:rFonts w:asciiTheme="majorBidi" w:eastAsiaTheme="minorEastAsia" w:hAnsiTheme="majorBidi" w:cstheme="majorBidi"/>
          <w:b/>
          <w:bCs/>
          <w:szCs w:val="24"/>
        </w:rPr>
      </w:pPr>
    </w:p>
    <w:p w14:paraId="2E055594" w14:textId="77777777" w:rsidR="00AF0E91" w:rsidRDefault="0026457E">
      <w:pPr>
        <w:rPr>
          <w:rFonts w:asciiTheme="majorBidi" w:eastAsiaTheme="minorEastAsia" w:hAnsiTheme="majorBidi" w:cstheme="majorBidi"/>
          <w:b/>
          <w:bCs/>
          <w:szCs w:val="24"/>
        </w:rPr>
      </w:pPr>
      <w:r>
        <w:rPr>
          <w:rFonts w:asciiTheme="majorBidi" w:eastAsiaTheme="minorEastAsia" w:hAnsiTheme="majorBidi" w:cstheme="majorBidi"/>
          <w:b/>
          <w:bCs/>
          <w:szCs w:val="24"/>
        </w:rPr>
        <w:lastRenderedPageBreak/>
        <w:t xml:space="preserve">3.2.1 </w:t>
      </w:r>
      <w:r>
        <w:rPr>
          <w:rFonts w:asciiTheme="majorBidi" w:eastAsiaTheme="minorEastAsia" w:hAnsiTheme="majorBidi" w:cstheme="majorBidi"/>
          <w:b/>
          <w:bCs/>
          <w:szCs w:val="24"/>
        </w:rPr>
        <w:tab/>
        <w:t>POINTS AWARDED FOR PRICE</w:t>
      </w:r>
    </w:p>
    <w:p w14:paraId="1DB0E3F6" w14:textId="77777777" w:rsidR="00AF0E91" w:rsidRDefault="00AF0E91">
      <w:pPr>
        <w:rPr>
          <w:rFonts w:asciiTheme="majorBidi" w:eastAsiaTheme="minorEastAsia" w:hAnsiTheme="majorBidi" w:cstheme="majorBidi"/>
          <w:szCs w:val="24"/>
        </w:rPr>
      </w:pPr>
    </w:p>
    <w:p w14:paraId="26261C00"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t>A maximum of 80 points is allocated for price on the following basis:</w:t>
      </w:r>
    </w:p>
    <w:p w14:paraId="1F0CF85B"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r>
      <w:r>
        <w:rPr>
          <w:rFonts w:asciiTheme="majorBidi" w:eastAsiaTheme="minorEastAsia" w:hAnsiTheme="majorBidi" w:cstheme="majorBidi"/>
          <w:szCs w:val="24"/>
        </w:rPr>
        <w:tab/>
        <w:t xml:space="preserve">            80/20</w:t>
      </w:r>
      <w:r>
        <w:rPr>
          <w:rFonts w:asciiTheme="majorBidi" w:eastAsiaTheme="minorEastAsia" w:hAnsiTheme="majorBidi" w:cstheme="majorBidi"/>
          <w:szCs w:val="24"/>
        </w:rPr>
        <w:tab/>
        <w:t xml:space="preserve">               </w:t>
      </w:r>
    </w:p>
    <w:p w14:paraId="4FA0720E"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r>
      <m:oMath>
        <m:r>
          <m:rPr>
            <m:sty m:val="bi"/>
          </m:rPr>
          <w:rPr>
            <w:rFonts w:ascii="Cambria Math" w:eastAsiaTheme="minorEastAsia" w:hAnsi="Cambria Math" w:cstheme="majorBidi"/>
            <w:szCs w:val="24"/>
          </w:rPr>
          <m:t>Ps=80</m:t>
        </m:r>
        <m:d>
          <m:dPr>
            <m:ctrlPr>
              <w:rPr>
                <w:rFonts w:ascii="Cambria Math" w:hAnsi="Cambria Math" w:cstheme="majorBidi"/>
                <w:szCs w:val="24"/>
                <w:lang w:val="en-GB"/>
              </w:rPr>
            </m:ctrlPr>
          </m:dPr>
          <m:e>
            <m:r>
              <m:rPr>
                <m:sty m:val="bi"/>
              </m:rPr>
              <w:rPr>
                <w:rFonts w:ascii="Cambria Math" w:eastAsiaTheme="minorEastAsia" w:hAnsi="Cambria Math" w:cstheme="majorBidi"/>
                <w:szCs w:val="24"/>
              </w:rPr>
              <m:t>1+</m:t>
            </m:r>
            <m:f>
              <m:fPr>
                <m:ctrlPr>
                  <w:rPr>
                    <w:rFonts w:ascii="Cambria Math" w:hAnsi="Cambria Math" w:cstheme="majorBidi"/>
                    <w:szCs w:val="24"/>
                    <w:lang w:val="en-GB"/>
                  </w:rPr>
                </m:ctrlPr>
              </m:fPr>
              <m:num>
                <m:r>
                  <m:rPr>
                    <m:sty m:val="bi"/>
                  </m:rPr>
                  <w:rPr>
                    <w:rFonts w:ascii="Cambria Math" w:eastAsiaTheme="minorEastAsia" w:hAnsi="Cambria Math" w:cstheme="majorBidi"/>
                    <w:szCs w:val="24"/>
                  </w:rPr>
                  <m:t>Pt-P</m:t>
                </m:r>
                <m:func>
                  <m:funcPr>
                    <m:ctrlPr>
                      <w:rPr>
                        <w:rFonts w:ascii="Cambria Math" w:hAnsi="Cambria Math" w:cstheme="majorBidi"/>
                        <w:szCs w:val="24"/>
                        <w:lang w:val="en-GB"/>
                      </w:rPr>
                    </m:ctrlPr>
                  </m:funcPr>
                  <m:fName>
                    <m:r>
                      <m:rPr>
                        <m:sty m:val="bi"/>
                      </m:rPr>
                      <w:rPr>
                        <w:rFonts w:ascii="Cambria Math" w:eastAsiaTheme="minorEastAsia" w:hAnsi="Cambria Math" w:cstheme="majorBidi"/>
                        <w:szCs w:val="24"/>
                      </w:rPr>
                      <m:t>max</m:t>
                    </m:r>
                  </m:fName>
                  <m:e/>
                </m:func>
              </m:num>
              <m:den>
                <m:r>
                  <m:rPr>
                    <m:sty m:val="bi"/>
                  </m:rPr>
                  <w:rPr>
                    <w:rFonts w:ascii="Cambria Math" w:eastAsiaTheme="minorEastAsia" w:hAnsi="Cambria Math" w:cstheme="majorBidi"/>
                    <w:szCs w:val="24"/>
                  </w:rPr>
                  <m:t>P</m:t>
                </m:r>
                <m:func>
                  <m:funcPr>
                    <m:ctrlPr>
                      <w:rPr>
                        <w:rFonts w:ascii="Cambria Math" w:hAnsi="Cambria Math" w:cstheme="majorBidi"/>
                        <w:szCs w:val="24"/>
                        <w:lang w:val="en-GB"/>
                      </w:rPr>
                    </m:ctrlPr>
                  </m:funcPr>
                  <m:fName>
                    <m:r>
                      <m:rPr>
                        <m:sty m:val="bi"/>
                      </m:rPr>
                      <w:rPr>
                        <w:rFonts w:ascii="Cambria Math" w:eastAsiaTheme="minorEastAsia" w:hAnsi="Cambria Math" w:cstheme="majorBidi"/>
                        <w:szCs w:val="24"/>
                      </w:rPr>
                      <m:t>max</m:t>
                    </m:r>
                  </m:fName>
                  <m:e/>
                </m:func>
              </m:den>
            </m:f>
          </m:e>
        </m:d>
      </m:oMath>
      <w:r>
        <w:rPr>
          <w:rFonts w:asciiTheme="majorBidi" w:eastAsiaTheme="minorEastAsia" w:hAnsiTheme="majorBidi" w:cstheme="majorBidi"/>
          <w:szCs w:val="24"/>
        </w:rPr>
        <w:tab/>
      </w:r>
    </w:p>
    <w:p w14:paraId="5944695D"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Where:</w:t>
      </w:r>
    </w:p>
    <w:p w14:paraId="308AEC4D"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t>Ps</w:t>
      </w:r>
      <w:r>
        <w:rPr>
          <w:rFonts w:asciiTheme="majorBidi" w:eastAsiaTheme="minorEastAsia" w:hAnsiTheme="majorBidi" w:cstheme="majorBidi"/>
          <w:szCs w:val="24"/>
        </w:rPr>
        <w:tab/>
        <w:t>=</w:t>
      </w:r>
      <w:r>
        <w:rPr>
          <w:rFonts w:asciiTheme="majorBidi" w:eastAsiaTheme="minorEastAsia" w:hAnsiTheme="majorBidi" w:cstheme="majorBidi"/>
          <w:szCs w:val="24"/>
        </w:rPr>
        <w:tab/>
        <w:t>Points scored for price of tender under consideration</w:t>
      </w:r>
    </w:p>
    <w:p w14:paraId="5C9825CE"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t>Pt</w:t>
      </w:r>
      <w:r>
        <w:rPr>
          <w:rFonts w:asciiTheme="majorBidi" w:eastAsiaTheme="minorEastAsia" w:hAnsiTheme="majorBidi" w:cstheme="majorBidi"/>
          <w:szCs w:val="24"/>
        </w:rPr>
        <w:tab/>
        <w:t>=</w:t>
      </w:r>
      <w:r>
        <w:rPr>
          <w:rFonts w:asciiTheme="majorBidi" w:eastAsiaTheme="minorEastAsia" w:hAnsiTheme="majorBidi" w:cstheme="majorBidi"/>
          <w:szCs w:val="24"/>
        </w:rPr>
        <w:tab/>
        <w:t>Price of tender under consideration</w:t>
      </w:r>
    </w:p>
    <w:p w14:paraId="53EF35E3"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ab/>
        <w:t>Pmax</w:t>
      </w:r>
      <w:r>
        <w:rPr>
          <w:rFonts w:asciiTheme="majorBidi" w:eastAsiaTheme="minorEastAsia" w:hAnsiTheme="majorBidi" w:cstheme="majorBidi"/>
          <w:szCs w:val="24"/>
        </w:rPr>
        <w:tab/>
        <w:t>=</w:t>
      </w:r>
      <w:r>
        <w:rPr>
          <w:rFonts w:asciiTheme="majorBidi" w:eastAsiaTheme="minorEastAsia" w:hAnsiTheme="majorBidi" w:cstheme="majorBidi"/>
          <w:szCs w:val="24"/>
        </w:rPr>
        <w:tab/>
        <w:t>Price of highest acceptable tender</w:t>
      </w:r>
    </w:p>
    <w:p w14:paraId="1AF32E71" w14:textId="77777777" w:rsidR="00AF0E91" w:rsidRDefault="00AF0E91">
      <w:pPr>
        <w:rPr>
          <w:rFonts w:asciiTheme="majorBidi" w:eastAsiaTheme="minorEastAsia" w:hAnsiTheme="majorBidi" w:cstheme="majorBidi"/>
          <w:szCs w:val="24"/>
        </w:rPr>
      </w:pPr>
    </w:p>
    <w:p w14:paraId="7E496AE1" w14:textId="77777777" w:rsidR="00AF0E91" w:rsidRDefault="0026457E">
      <w:pPr>
        <w:pStyle w:val="ListParagraph"/>
        <w:numPr>
          <w:ilvl w:val="0"/>
          <w:numId w:val="17"/>
        </w:numPr>
        <w:rPr>
          <w:rFonts w:asciiTheme="majorBidi" w:eastAsiaTheme="minorEastAsia" w:hAnsiTheme="majorBidi" w:cstheme="majorBidi"/>
          <w:b/>
          <w:bCs/>
          <w:sz w:val="24"/>
          <w:szCs w:val="24"/>
        </w:rPr>
      </w:pPr>
      <w:r>
        <w:rPr>
          <w:rFonts w:asciiTheme="majorBidi" w:eastAsiaTheme="minorEastAsia" w:hAnsiTheme="majorBidi" w:cstheme="majorBidi"/>
          <w:b/>
          <w:bCs/>
          <w:sz w:val="24"/>
          <w:szCs w:val="24"/>
        </w:rPr>
        <w:t xml:space="preserve">POINTS AWARDED FOR SPECIFIC GOALS </w:t>
      </w:r>
    </w:p>
    <w:p w14:paraId="61964507"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p w14:paraId="5CE31128"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 xml:space="preserve"> </w:t>
      </w:r>
    </w:p>
    <w:p w14:paraId="0E160FCA"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 xml:space="preserve">4.2 In cases where organs of state intend to use Regulation 3(2) of the Regulations, which states that, if it is unclear whether the 90/10 preference point system applies, an organ of state must, in the tender documents, stipulate in the case of— </w:t>
      </w:r>
    </w:p>
    <w:p w14:paraId="7F686D34" w14:textId="77777777" w:rsidR="00AF0E91" w:rsidRDefault="0026457E">
      <w:pPr>
        <w:pStyle w:val="ListParagraph"/>
        <w:numPr>
          <w:ilvl w:val="0"/>
          <w:numId w:val="22"/>
        </w:numPr>
        <w:spacing w:line="240" w:lineRule="auto"/>
        <w:rPr>
          <w:rFonts w:asciiTheme="majorBidi" w:eastAsiaTheme="minorEastAsia" w:hAnsiTheme="majorBidi" w:cstheme="majorBidi"/>
          <w:sz w:val="24"/>
          <w:szCs w:val="24"/>
        </w:rPr>
      </w:pPr>
      <w:r>
        <w:rPr>
          <w:rFonts w:asciiTheme="majorBidi" w:eastAsiaTheme="minorEastAsia" w:hAnsiTheme="majorBidi" w:cstheme="majorBidi"/>
          <w:sz w:val="24"/>
          <w:szCs w:val="24"/>
        </w:rPr>
        <w:t>an invitation for tender for income-generating contracts, that either the 80/20 or preference point system will apply and that the highest acceptable tender will be used to determine the applicable preference point system; or</w:t>
      </w:r>
    </w:p>
    <w:p w14:paraId="64326644" w14:textId="77777777" w:rsidR="00AF0E91" w:rsidRDefault="00AF0E91">
      <w:pPr>
        <w:pStyle w:val="ListParagraph"/>
        <w:spacing w:line="240" w:lineRule="auto"/>
        <w:rPr>
          <w:rFonts w:asciiTheme="majorBidi" w:eastAsiaTheme="minorEastAsia" w:hAnsiTheme="majorBidi" w:cstheme="majorBidi"/>
          <w:sz w:val="24"/>
          <w:szCs w:val="24"/>
        </w:rPr>
      </w:pPr>
    </w:p>
    <w:p w14:paraId="7C8A1AA3" w14:textId="77777777" w:rsidR="00AF0E91" w:rsidRDefault="0026457E">
      <w:pPr>
        <w:pStyle w:val="ListParagraph"/>
        <w:numPr>
          <w:ilvl w:val="0"/>
          <w:numId w:val="22"/>
        </w:numPr>
        <w:spacing w:line="240" w:lineRule="auto"/>
        <w:rPr>
          <w:rFonts w:asciiTheme="majorBidi" w:eastAsiaTheme="minorEastAsia" w:hAnsiTheme="majorBidi" w:cstheme="majorBidi"/>
          <w:szCs w:val="24"/>
        </w:rPr>
      </w:pPr>
      <w:r>
        <w:rPr>
          <w:rFonts w:asciiTheme="majorBidi" w:eastAsiaTheme="minorEastAsia" w:hAnsiTheme="majorBidi" w:cstheme="majorBidi"/>
          <w:sz w:val="24"/>
          <w:szCs w:val="24"/>
        </w:rPr>
        <w:t>any other invitation for tender, that either the 80/20 preference point system will apply and that the lowest acceptable tender will be used to determine the applicable preference point system, then the organ of state must indicate the points allocated for specific goals for 80/20 preference point system</w:t>
      </w:r>
      <w:r>
        <w:rPr>
          <w:rFonts w:asciiTheme="majorBidi" w:eastAsiaTheme="minorEastAsia" w:hAnsiTheme="majorBidi" w:cstheme="majorBidi"/>
          <w:szCs w:val="24"/>
        </w:rPr>
        <w:t xml:space="preserve">. </w:t>
      </w:r>
    </w:p>
    <w:p w14:paraId="592CDA8C" w14:textId="77777777" w:rsidR="00AF0E91" w:rsidRDefault="0026457E">
      <w:pPr>
        <w:rPr>
          <w:rFonts w:asciiTheme="majorBidi" w:eastAsiaTheme="minorEastAsia" w:hAnsiTheme="majorBidi" w:cstheme="majorBidi"/>
          <w:b/>
          <w:bCs/>
          <w:szCs w:val="24"/>
        </w:rPr>
      </w:pPr>
      <w:r>
        <w:rPr>
          <w:rFonts w:asciiTheme="majorBidi" w:eastAsiaTheme="minorEastAsia" w:hAnsiTheme="majorBidi" w:cstheme="majorBidi"/>
          <w:b/>
          <w:bCs/>
          <w:szCs w:val="24"/>
        </w:rPr>
        <w:t xml:space="preserve">Table 1: Specific goals for the tender and points claimed are indicated per the table below. </w:t>
      </w:r>
    </w:p>
    <w:p w14:paraId="28C9061A" w14:textId="77777777" w:rsidR="00AF0E91" w:rsidRDefault="00AF0E91">
      <w:pPr>
        <w:rPr>
          <w:rFonts w:asciiTheme="majorBidi" w:eastAsiaTheme="minorEastAsia" w:hAnsiTheme="majorBidi" w:cstheme="majorBidi"/>
          <w:b/>
          <w:bCs/>
          <w:szCs w:val="24"/>
        </w:rPr>
      </w:pPr>
    </w:p>
    <w:p w14:paraId="42FBD3BC" w14:textId="77777777" w:rsidR="00AF0E91" w:rsidRDefault="0026457E">
      <w:pPr>
        <w:rPr>
          <w:rFonts w:asciiTheme="majorBidi" w:eastAsiaTheme="minorEastAsia" w:hAnsiTheme="majorBidi" w:cstheme="majorBidi"/>
          <w:b/>
          <w:bCs/>
          <w:szCs w:val="24"/>
        </w:rPr>
      </w:pPr>
      <w:r>
        <w:rPr>
          <w:rFonts w:asciiTheme="majorBidi" w:eastAsiaTheme="minorEastAsia" w:hAnsiTheme="majorBidi" w:cstheme="majorBidi"/>
          <w:b/>
          <w:bCs/>
          <w:szCs w:val="24"/>
        </w:rPr>
        <w:t xml:space="preserve">The 80/20 preference points system will be used for the acquisition of services, works \or goods up to and including a value of R50 000 000.00. </w:t>
      </w:r>
    </w:p>
    <w:p w14:paraId="51F6A74A" w14:textId="77777777" w:rsidR="00AF0E91" w:rsidRDefault="00AF0E91">
      <w:pPr>
        <w:rPr>
          <w:rFonts w:asciiTheme="majorBidi" w:eastAsiaTheme="minorEastAsia" w:hAnsiTheme="majorBidi" w:cstheme="majorBidi"/>
          <w:b/>
          <w:bCs/>
          <w:szCs w:val="24"/>
        </w:rPr>
      </w:pPr>
    </w:p>
    <w:p w14:paraId="7E7CB378" w14:textId="77777777" w:rsidR="00AF0E91" w:rsidRDefault="0026457E">
      <w:pPr>
        <w:rPr>
          <w:rFonts w:asciiTheme="majorBidi" w:eastAsiaTheme="minorEastAsia" w:hAnsiTheme="majorBidi" w:cstheme="majorBidi"/>
          <w:b/>
          <w:bCs/>
          <w:szCs w:val="24"/>
        </w:rPr>
      </w:pPr>
      <w:r>
        <w:rPr>
          <w:rFonts w:asciiTheme="majorBidi" w:eastAsiaTheme="minorEastAsia" w:hAnsiTheme="majorBidi" w:cstheme="majorBidi"/>
          <w:b/>
          <w:bCs/>
          <w:szCs w:val="24"/>
        </w:rPr>
        <w:t>The tenderer must indicate how they claim points for each preference point system.</w:t>
      </w:r>
    </w:p>
    <w:p w14:paraId="10FE10E3" w14:textId="77777777" w:rsidR="00AF0E91" w:rsidRDefault="0026457E">
      <w:pPr>
        <w:rPr>
          <w:rFonts w:asciiTheme="majorBidi" w:eastAsiaTheme="minorEastAsia" w:hAnsiTheme="majorBidi" w:cstheme="majorBidi"/>
          <w:b/>
          <w:bCs/>
          <w:szCs w:val="24"/>
        </w:rPr>
      </w:pPr>
      <w:r>
        <w:rPr>
          <w:rFonts w:asciiTheme="majorBidi" w:eastAsiaTheme="minorEastAsia" w:hAnsiTheme="majorBidi" w:cstheme="majorBidi"/>
          <w:b/>
          <w:bCs/>
          <w:szCs w:val="24"/>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848"/>
        <w:gridCol w:w="1838"/>
        <w:gridCol w:w="1842"/>
        <w:gridCol w:w="1701"/>
      </w:tblGrid>
      <w:tr w:rsidR="00AF0E91" w14:paraId="108ECC0C" w14:textId="77777777">
        <w:trPr>
          <w:trHeight w:val="2243"/>
        </w:trPr>
        <w:tc>
          <w:tcPr>
            <w:tcW w:w="2405" w:type="dxa"/>
            <w:tcBorders>
              <w:top w:val="nil"/>
            </w:tcBorders>
            <w:shd w:val="clear" w:color="auto" w:fill="AEAAAA"/>
          </w:tcPr>
          <w:p w14:paraId="7DDA858A"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lastRenderedPageBreak/>
              <w:t>The specific goals allocated points in terms of this tender</w:t>
            </w:r>
          </w:p>
        </w:tc>
        <w:tc>
          <w:tcPr>
            <w:tcW w:w="1848" w:type="dxa"/>
            <w:shd w:val="clear" w:color="auto" w:fill="C00000"/>
          </w:tcPr>
          <w:p w14:paraId="4341FE5C"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Number of points allocated.</w:t>
            </w:r>
          </w:p>
          <w:p w14:paraId="55C7F9BE"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(90/10 system)</w:t>
            </w:r>
          </w:p>
          <w:p w14:paraId="73C4E48F"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(To be completed by the organ of state)</w:t>
            </w:r>
          </w:p>
          <w:p w14:paraId="6381296C" w14:textId="77777777" w:rsidR="00AF0E91" w:rsidRDefault="00AF0E91">
            <w:pPr>
              <w:rPr>
                <w:rFonts w:asciiTheme="majorBidi" w:eastAsiaTheme="minorEastAsia" w:hAnsiTheme="majorBidi" w:cstheme="majorBidi"/>
                <w:szCs w:val="24"/>
              </w:rPr>
            </w:pPr>
          </w:p>
        </w:tc>
        <w:tc>
          <w:tcPr>
            <w:tcW w:w="1838" w:type="dxa"/>
            <w:shd w:val="clear" w:color="auto" w:fill="C00000"/>
          </w:tcPr>
          <w:p w14:paraId="6D1F0E97"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Number of points allocated.</w:t>
            </w:r>
          </w:p>
          <w:p w14:paraId="5B7FA872"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(80/20 system)</w:t>
            </w:r>
          </w:p>
          <w:p w14:paraId="4B6E0557"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(To be completed by the organ of state)</w:t>
            </w:r>
          </w:p>
        </w:tc>
        <w:tc>
          <w:tcPr>
            <w:tcW w:w="1842" w:type="dxa"/>
            <w:shd w:val="clear" w:color="auto" w:fill="F4B083"/>
          </w:tcPr>
          <w:p w14:paraId="56CFB1F9"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Number of points claimed.</w:t>
            </w:r>
          </w:p>
          <w:p w14:paraId="78EB6F5A"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(90/10 system)</w:t>
            </w:r>
          </w:p>
          <w:p w14:paraId="7B1BBDFD"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(To be completed by the tenderer)</w:t>
            </w:r>
          </w:p>
        </w:tc>
        <w:tc>
          <w:tcPr>
            <w:tcW w:w="1701" w:type="dxa"/>
            <w:shd w:val="clear" w:color="auto" w:fill="F4B083"/>
          </w:tcPr>
          <w:p w14:paraId="72547B22"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 xml:space="preserve">Number of points claimed. </w:t>
            </w:r>
          </w:p>
          <w:p w14:paraId="2E04BAAB"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(80/20 system)</w:t>
            </w:r>
          </w:p>
          <w:p w14:paraId="0679FA95"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(To be completed by the tenderer)</w:t>
            </w:r>
          </w:p>
        </w:tc>
      </w:tr>
      <w:tr w:rsidR="00AF0E91" w14:paraId="666F5C80" w14:textId="77777777">
        <w:trPr>
          <w:trHeight w:val="317"/>
        </w:trPr>
        <w:tc>
          <w:tcPr>
            <w:tcW w:w="2405" w:type="dxa"/>
            <w:shd w:val="clear" w:color="auto" w:fill="A6A6A6" w:themeFill="background1" w:themeFillShade="A6"/>
          </w:tcPr>
          <w:p w14:paraId="51369863"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HDI Specific Goals</w:t>
            </w:r>
          </w:p>
        </w:tc>
        <w:tc>
          <w:tcPr>
            <w:tcW w:w="1848" w:type="dxa"/>
            <w:tcBorders>
              <w:top w:val="single" w:sz="4" w:space="0" w:color="000000"/>
              <w:left w:val="single" w:sz="4" w:space="0" w:color="000000"/>
              <w:bottom w:val="single" w:sz="4" w:space="0" w:color="000000"/>
              <w:right w:val="single" w:sz="4" w:space="0" w:color="000000"/>
            </w:tcBorders>
            <w:shd w:val="clear" w:color="auto" w:fill="C00000"/>
          </w:tcPr>
          <w:p w14:paraId="3680F85D"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 xml:space="preserve">10 </w:t>
            </w:r>
          </w:p>
        </w:tc>
        <w:tc>
          <w:tcPr>
            <w:tcW w:w="1838" w:type="dxa"/>
            <w:shd w:val="clear" w:color="auto" w:fill="C00000"/>
          </w:tcPr>
          <w:p w14:paraId="0CC4DEEE"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 xml:space="preserve">20 </w:t>
            </w:r>
          </w:p>
        </w:tc>
        <w:tc>
          <w:tcPr>
            <w:tcW w:w="1842" w:type="dxa"/>
          </w:tcPr>
          <w:p w14:paraId="77A90D73" w14:textId="77777777" w:rsidR="00AF0E91" w:rsidRDefault="00AF0E91">
            <w:pPr>
              <w:rPr>
                <w:rFonts w:asciiTheme="majorBidi" w:eastAsiaTheme="minorEastAsia" w:hAnsiTheme="majorBidi" w:cstheme="majorBidi"/>
                <w:szCs w:val="24"/>
              </w:rPr>
            </w:pPr>
          </w:p>
        </w:tc>
        <w:tc>
          <w:tcPr>
            <w:tcW w:w="1701" w:type="dxa"/>
          </w:tcPr>
          <w:p w14:paraId="2B75EF70" w14:textId="77777777" w:rsidR="00AF0E91" w:rsidRDefault="00AF0E91">
            <w:pPr>
              <w:rPr>
                <w:rFonts w:asciiTheme="majorBidi" w:eastAsiaTheme="minorEastAsia" w:hAnsiTheme="majorBidi" w:cstheme="majorBidi"/>
                <w:szCs w:val="24"/>
              </w:rPr>
            </w:pPr>
          </w:p>
        </w:tc>
      </w:tr>
      <w:tr w:rsidR="00AF0E91" w14:paraId="26D052A0" w14:textId="77777777">
        <w:trPr>
          <w:trHeight w:val="317"/>
        </w:trPr>
        <w:tc>
          <w:tcPr>
            <w:tcW w:w="2405" w:type="dxa"/>
            <w:shd w:val="clear" w:color="auto" w:fill="auto"/>
          </w:tcPr>
          <w:p w14:paraId="593C78E9"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1 Not having voting rights prior 1994.</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14:paraId="7FF75763"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6</w:t>
            </w:r>
          </w:p>
        </w:tc>
        <w:tc>
          <w:tcPr>
            <w:tcW w:w="1838" w:type="dxa"/>
            <w:shd w:val="clear" w:color="auto" w:fill="auto"/>
          </w:tcPr>
          <w:p w14:paraId="4EE05B83"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12</w:t>
            </w:r>
          </w:p>
        </w:tc>
        <w:tc>
          <w:tcPr>
            <w:tcW w:w="1842" w:type="dxa"/>
          </w:tcPr>
          <w:p w14:paraId="102395D2" w14:textId="77777777" w:rsidR="00AF0E91" w:rsidRDefault="00AF0E91">
            <w:pPr>
              <w:rPr>
                <w:rFonts w:asciiTheme="majorBidi" w:eastAsiaTheme="minorEastAsia" w:hAnsiTheme="majorBidi" w:cstheme="majorBidi"/>
                <w:szCs w:val="24"/>
              </w:rPr>
            </w:pPr>
          </w:p>
        </w:tc>
        <w:tc>
          <w:tcPr>
            <w:tcW w:w="1701" w:type="dxa"/>
          </w:tcPr>
          <w:p w14:paraId="40375BFA" w14:textId="77777777" w:rsidR="00AF0E91" w:rsidRDefault="00AF0E91">
            <w:pPr>
              <w:rPr>
                <w:rFonts w:asciiTheme="majorBidi" w:eastAsiaTheme="minorEastAsia" w:hAnsiTheme="majorBidi" w:cstheme="majorBidi"/>
                <w:szCs w:val="24"/>
              </w:rPr>
            </w:pPr>
          </w:p>
        </w:tc>
      </w:tr>
      <w:tr w:rsidR="00AF0E91" w14:paraId="7A9814DF" w14:textId="77777777">
        <w:trPr>
          <w:trHeight w:val="317"/>
        </w:trPr>
        <w:tc>
          <w:tcPr>
            <w:tcW w:w="2405" w:type="dxa"/>
            <w:shd w:val="clear" w:color="auto" w:fill="auto"/>
          </w:tcPr>
          <w:p w14:paraId="20FE7E92"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 xml:space="preserve">2 Woman – ownership of more than 50% </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14:paraId="5E4A7497"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1</w:t>
            </w:r>
          </w:p>
        </w:tc>
        <w:tc>
          <w:tcPr>
            <w:tcW w:w="1838" w:type="dxa"/>
            <w:shd w:val="clear" w:color="auto" w:fill="auto"/>
          </w:tcPr>
          <w:p w14:paraId="69679E9E"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2</w:t>
            </w:r>
          </w:p>
        </w:tc>
        <w:tc>
          <w:tcPr>
            <w:tcW w:w="1842" w:type="dxa"/>
          </w:tcPr>
          <w:p w14:paraId="473D0477" w14:textId="77777777" w:rsidR="00AF0E91" w:rsidRDefault="00AF0E91">
            <w:pPr>
              <w:rPr>
                <w:rFonts w:asciiTheme="majorBidi" w:eastAsiaTheme="minorEastAsia" w:hAnsiTheme="majorBidi" w:cstheme="majorBidi"/>
                <w:szCs w:val="24"/>
              </w:rPr>
            </w:pPr>
          </w:p>
        </w:tc>
        <w:tc>
          <w:tcPr>
            <w:tcW w:w="1701" w:type="dxa"/>
          </w:tcPr>
          <w:p w14:paraId="0AE126BF" w14:textId="77777777" w:rsidR="00AF0E91" w:rsidRDefault="00AF0E91">
            <w:pPr>
              <w:rPr>
                <w:rFonts w:asciiTheme="majorBidi" w:eastAsiaTheme="minorEastAsia" w:hAnsiTheme="majorBidi" w:cstheme="majorBidi"/>
                <w:szCs w:val="24"/>
              </w:rPr>
            </w:pPr>
          </w:p>
        </w:tc>
      </w:tr>
      <w:tr w:rsidR="00AF0E91" w14:paraId="0E7F43BA" w14:textId="77777777">
        <w:trPr>
          <w:trHeight w:val="710"/>
        </w:trPr>
        <w:tc>
          <w:tcPr>
            <w:tcW w:w="2405" w:type="dxa"/>
            <w:shd w:val="clear" w:color="auto" w:fill="auto"/>
          </w:tcPr>
          <w:p w14:paraId="3765A4A6"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Disability ownership of more than 50%</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14:paraId="516A5509"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1</w:t>
            </w:r>
          </w:p>
        </w:tc>
        <w:tc>
          <w:tcPr>
            <w:tcW w:w="1838" w:type="dxa"/>
            <w:shd w:val="clear" w:color="auto" w:fill="auto"/>
          </w:tcPr>
          <w:p w14:paraId="774D2736"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2</w:t>
            </w:r>
          </w:p>
        </w:tc>
        <w:tc>
          <w:tcPr>
            <w:tcW w:w="1842" w:type="dxa"/>
          </w:tcPr>
          <w:p w14:paraId="65E646DD" w14:textId="77777777" w:rsidR="00AF0E91" w:rsidRDefault="00AF0E91">
            <w:pPr>
              <w:rPr>
                <w:rFonts w:asciiTheme="majorBidi" w:eastAsiaTheme="minorEastAsia" w:hAnsiTheme="majorBidi" w:cstheme="majorBidi"/>
                <w:szCs w:val="24"/>
              </w:rPr>
            </w:pPr>
          </w:p>
        </w:tc>
        <w:tc>
          <w:tcPr>
            <w:tcW w:w="1701" w:type="dxa"/>
          </w:tcPr>
          <w:p w14:paraId="4E397D0D" w14:textId="77777777" w:rsidR="00AF0E91" w:rsidRDefault="00AF0E91">
            <w:pPr>
              <w:rPr>
                <w:rFonts w:asciiTheme="majorBidi" w:eastAsiaTheme="minorEastAsia" w:hAnsiTheme="majorBidi" w:cstheme="majorBidi"/>
                <w:szCs w:val="24"/>
              </w:rPr>
            </w:pPr>
          </w:p>
        </w:tc>
      </w:tr>
      <w:tr w:rsidR="00AF0E91" w14:paraId="63E62080" w14:textId="77777777">
        <w:trPr>
          <w:trHeight w:val="317"/>
        </w:trPr>
        <w:tc>
          <w:tcPr>
            <w:tcW w:w="2405" w:type="dxa"/>
            <w:shd w:val="clear" w:color="auto" w:fill="auto"/>
          </w:tcPr>
          <w:p w14:paraId="4355EE8B"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HDI youth</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14:paraId="52AD1845"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1</w:t>
            </w:r>
          </w:p>
        </w:tc>
        <w:tc>
          <w:tcPr>
            <w:tcW w:w="1838" w:type="dxa"/>
            <w:shd w:val="clear" w:color="auto" w:fill="auto"/>
          </w:tcPr>
          <w:p w14:paraId="5588FDBC"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2</w:t>
            </w:r>
          </w:p>
        </w:tc>
        <w:tc>
          <w:tcPr>
            <w:tcW w:w="1842" w:type="dxa"/>
          </w:tcPr>
          <w:p w14:paraId="037AFA01" w14:textId="77777777" w:rsidR="00AF0E91" w:rsidRDefault="00AF0E91">
            <w:pPr>
              <w:rPr>
                <w:rFonts w:asciiTheme="majorBidi" w:eastAsiaTheme="minorEastAsia" w:hAnsiTheme="majorBidi" w:cstheme="majorBidi"/>
                <w:szCs w:val="24"/>
              </w:rPr>
            </w:pPr>
          </w:p>
        </w:tc>
        <w:tc>
          <w:tcPr>
            <w:tcW w:w="1701" w:type="dxa"/>
          </w:tcPr>
          <w:p w14:paraId="1FD5B0A3" w14:textId="77777777" w:rsidR="00AF0E91" w:rsidRDefault="00AF0E91">
            <w:pPr>
              <w:rPr>
                <w:rFonts w:asciiTheme="majorBidi" w:eastAsiaTheme="minorEastAsia" w:hAnsiTheme="majorBidi" w:cstheme="majorBidi"/>
                <w:szCs w:val="24"/>
              </w:rPr>
            </w:pPr>
          </w:p>
        </w:tc>
      </w:tr>
      <w:tr w:rsidR="00AF0E91" w14:paraId="73304402" w14:textId="77777777">
        <w:trPr>
          <w:trHeight w:val="317"/>
        </w:trPr>
        <w:tc>
          <w:tcPr>
            <w:tcW w:w="2405" w:type="dxa"/>
            <w:shd w:val="clear" w:color="auto" w:fill="auto"/>
          </w:tcPr>
          <w:p w14:paraId="0E79ACB0"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Locality within SDM jurisdiction</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14:paraId="6CE29BC6"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 xml:space="preserve">1 </w:t>
            </w:r>
          </w:p>
        </w:tc>
        <w:tc>
          <w:tcPr>
            <w:tcW w:w="1838" w:type="dxa"/>
            <w:shd w:val="clear" w:color="auto" w:fill="auto"/>
          </w:tcPr>
          <w:p w14:paraId="4C7EF1D7"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 xml:space="preserve">2 </w:t>
            </w:r>
          </w:p>
        </w:tc>
        <w:tc>
          <w:tcPr>
            <w:tcW w:w="1842" w:type="dxa"/>
          </w:tcPr>
          <w:p w14:paraId="3D10A923" w14:textId="77777777" w:rsidR="00AF0E91" w:rsidRDefault="00AF0E91">
            <w:pPr>
              <w:rPr>
                <w:rFonts w:asciiTheme="majorBidi" w:eastAsiaTheme="minorEastAsia" w:hAnsiTheme="majorBidi" w:cstheme="majorBidi"/>
                <w:szCs w:val="24"/>
              </w:rPr>
            </w:pPr>
          </w:p>
        </w:tc>
        <w:tc>
          <w:tcPr>
            <w:tcW w:w="1701" w:type="dxa"/>
          </w:tcPr>
          <w:p w14:paraId="433569FF" w14:textId="77777777" w:rsidR="00AF0E91" w:rsidRDefault="00AF0E91">
            <w:pPr>
              <w:rPr>
                <w:rFonts w:asciiTheme="majorBidi" w:eastAsiaTheme="minorEastAsia" w:hAnsiTheme="majorBidi" w:cstheme="majorBidi"/>
                <w:szCs w:val="24"/>
              </w:rPr>
            </w:pPr>
          </w:p>
        </w:tc>
      </w:tr>
      <w:tr w:rsidR="00AF0E91" w14:paraId="5D16FF1F" w14:textId="77777777">
        <w:trPr>
          <w:trHeight w:val="317"/>
        </w:trPr>
        <w:tc>
          <w:tcPr>
            <w:tcW w:w="2405" w:type="dxa"/>
            <w:shd w:val="clear" w:color="auto" w:fill="auto"/>
          </w:tcPr>
          <w:p w14:paraId="1DAE01E8"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TOTAL</w:t>
            </w: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14:paraId="378BDA74"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 xml:space="preserve">10 </w:t>
            </w:r>
          </w:p>
        </w:tc>
        <w:tc>
          <w:tcPr>
            <w:tcW w:w="1838" w:type="dxa"/>
            <w:shd w:val="clear" w:color="auto" w:fill="auto"/>
          </w:tcPr>
          <w:p w14:paraId="0B485E53"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 xml:space="preserve">20 </w:t>
            </w:r>
          </w:p>
        </w:tc>
        <w:tc>
          <w:tcPr>
            <w:tcW w:w="1842" w:type="dxa"/>
          </w:tcPr>
          <w:p w14:paraId="725742E2" w14:textId="77777777" w:rsidR="00AF0E91" w:rsidRDefault="00AF0E91">
            <w:pPr>
              <w:rPr>
                <w:rFonts w:asciiTheme="majorBidi" w:eastAsiaTheme="minorEastAsia" w:hAnsiTheme="majorBidi" w:cstheme="majorBidi"/>
                <w:szCs w:val="24"/>
              </w:rPr>
            </w:pPr>
          </w:p>
        </w:tc>
        <w:tc>
          <w:tcPr>
            <w:tcW w:w="1701" w:type="dxa"/>
          </w:tcPr>
          <w:p w14:paraId="18ADC2CD" w14:textId="77777777" w:rsidR="00AF0E91" w:rsidRDefault="00AF0E91">
            <w:pPr>
              <w:rPr>
                <w:rFonts w:asciiTheme="majorBidi" w:eastAsiaTheme="minorEastAsia" w:hAnsiTheme="majorBidi" w:cstheme="majorBidi"/>
                <w:szCs w:val="24"/>
              </w:rPr>
            </w:pPr>
          </w:p>
        </w:tc>
      </w:tr>
      <w:tr w:rsidR="00AF0E91" w14:paraId="046020E1" w14:textId="77777777">
        <w:trPr>
          <w:trHeight w:val="317"/>
        </w:trPr>
        <w:tc>
          <w:tcPr>
            <w:tcW w:w="2405" w:type="dxa"/>
            <w:shd w:val="clear" w:color="auto" w:fill="auto"/>
          </w:tcPr>
          <w:p w14:paraId="5646417F" w14:textId="77777777" w:rsidR="00AF0E91" w:rsidRDefault="0026457E">
            <w:pPr>
              <w:rPr>
                <w:rFonts w:asciiTheme="majorBidi" w:hAnsiTheme="majorBidi" w:cstheme="majorBidi"/>
                <w:szCs w:val="24"/>
              </w:rPr>
            </w:pPr>
            <w:r>
              <w:rPr>
                <w:rFonts w:asciiTheme="majorBidi" w:hAnsiTheme="majorBidi" w:cstheme="majorBidi"/>
                <w:szCs w:val="24"/>
              </w:rPr>
              <w:t xml:space="preserve">Non-compliant Bidder </w:t>
            </w:r>
          </w:p>
        </w:tc>
        <w:tc>
          <w:tcPr>
            <w:tcW w:w="1848" w:type="dxa"/>
            <w:tcBorders>
              <w:top w:val="single" w:sz="4" w:space="0" w:color="000000"/>
              <w:left w:val="single" w:sz="4" w:space="0" w:color="000000"/>
              <w:bottom w:val="single" w:sz="4" w:space="0" w:color="000000"/>
              <w:right w:val="single" w:sz="4" w:space="0" w:color="000000"/>
            </w:tcBorders>
          </w:tcPr>
          <w:p w14:paraId="604B7AEE" w14:textId="77777777" w:rsidR="00AF0E91" w:rsidRDefault="0026457E">
            <w:pPr>
              <w:rPr>
                <w:rFonts w:asciiTheme="majorBidi" w:eastAsiaTheme="minorEastAsia" w:hAnsiTheme="majorBidi" w:cstheme="majorBidi"/>
                <w:szCs w:val="24"/>
              </w:rPr>
            </w:pPr>
            <w:r>
              <w:rPr>
                <w:rFonts w:asciiTheme="majorBidi" w:hAnsiTheme="majorBidi" w:cstheme="majorBidi"/>
                <w:szCs w:val="24"/>
              </w:rPr>
              <w:t xml:space="preserve">0 </w:t>
            </w:r>
          </w:p>
        </w:tc>
        <w:tc>
          <w:tcPr>
            <w:tcW w:w="1838" w:type="dxa"/>
            <w:shd w:val="clear" w:color="auto" w:fill="auto"/>
          </w:tcPr>
          <w:p w14:paraId="4AB7D57A" w14:textId="77777777" w:rsidR="00AF0E91" w:rsidRDefault="0026457E">
            <w:pPr>
              <w:rPr>
                <w:rFonts w:asciiTheme="majorBidi" w:hAnsiTheme="majorBidi" w:cstheme="majorBidi"/>
                <w:szCs w:val="24"/>
              </w:rPr>
            </w:pPr>
            <w:r>
              <w:rPr>
                <w:rFonts w:asciiTheme="majorBidi" w:hAnsiTheme="majorBidi" w:cstheme="majorBidi"/>
                <w:szCs w:val="24"/>
              </w:rPr>
              <w:t xml:space="preserve">0 </w:t>
            </w:r>
          </w:p>
        </w:tc>
        <w:tc>
          <w:tcPr>
            <w:tcW w:w="1842" w:type="dxa"/>
          </w:tcPr>
          <w:p w14:paraId="09857B12" w14:textId="77777777" w:rsidR="00AF0E91" w:rsidRDefault="00AF0E91">
            <w:pPr>
              <w:rPr>
                <w:rFonts w:asciiTheme="majorBidi" w:eastAsiaTheme="minorEastAsia" w:hAnsiTheme="majorBidi" w:cstheme="majorBidi"/>
                <w:szCs w:val="24"/>
              </w:rPr>
            </w:pPr>
          </w:p>
        </w:tc>
        <w:tc>
          <w:tcPr>
            <w:tcW w:w="1701" w:type="dxa"/>
          </w:tcPr>
          <w:p w14:paraId="60CF1B88" w14:textId="77777777" w:rsidR="00AF0E91" w:rsidRDefault="00AF0E91">
            <w:pPr>
              <w:rPr>
                <w:rFonts w:asciiTheme="majorBidi" w:eastAsiaTheme="minorEastAsia" w:hAnsiTheme="majorBidi" w:cstheme="majorBidi"/>
                <w:szCs w:val="24"/>
              </w:rPr>
            </w:pPr>
          </w:p>
        </w:tc>
      </w:tr>
    </w:tbl>
    <w:p w14:paraId="76D9FD80" w14:textId="77777777" w:rsidR="00AF0E91" w:rsidRDefault="00AF0E91">
      <w:pPr>
        <w:rPr>
          <w:rFonts w:asciiTheme="majorBidi" w:eastAsiaTheme="minorEastAsia" w:hAnsiTheme="majorBidi" w:cstheme="majorBidi"/>
          <w:szCs w:val="24"/>
        </w:rPr>
      </w:pPr>
    </w:p>
    <w:p w14:paraId="23DF0652" w14:textId="77777777" w:rsidR="00AF0E91" w:rsidRDefault="0026457E">
      <w:pPr>
        <w:rPr>
          <w:rFonts w:asciiTheme="majorBidi" w:eastAsiaTheme="minorEastAsia" w:hAnsiTheme="majorBidi" w:cstheme="majorBidi"/>
          <w:b/>
          <w:bCs/>
          <w:szCs w:val="24"/>
        </w:rPr>
      </w:pPr>
      <w:r>
        <w:rPr>
          <w:rFonts w:asciiTheme="majorBidi" w:eastAsiaTheme="minorEastAsia" w:hAnsiTheme="majorBidi" w:cstheme="majorBidi"/>
          <w:b/>
          <w:bCs/>
          <w:szCs w:val="24"/>
        </w:rPr>
        <w:t>DECLARATION WITH REGARD TO COMPANY/FIRM</w:t>
      </w:r>
    </w:p>
    <w:p w14:paraId="3E024424" w14:textId="77777777" w:rsidR="00AF0E91" w:rsidRDefault="00AF0E91">
      <w:pPr>
        <w:rPr>
          <w:rFonts w:asciiTheme="majorBidi" w:eastAsiaTheme="minorEastAsia" w:hAnsiTheme="majorBidi" w:cstheme="majorBidi"/>
          <w:b/>
          <w:bCs/>
          <w:szCs w:val="24"/>
        </w:rPr>
      </w:pPr>
    </w:p>
    <w:p w14:paraId="77FCF670"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Name of company/firm…………………………………………………………………….</w:t>
      </w:r>
    </w:p>
    <w:p w14:paraId="3E870CF7" w14:textId="77777777" w:rsidR="00AF0E91" w:rsidRDefault="00AF0E91">
      <w:pPr>
        <w:rPr>
          <w:rFonts w:asciiTheme="majorBidi" w:eastAsiaTheme="minorEastAsia" w:hAnsiTheme="majorBidi" w:cstheme="majorBidi"/>
          <w:szCs w:val="24"/>
        </w:rPr>
      </w:pPr>
    </w:p>
    <w:p w14:paraId="5E093752"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Company registration number: …………………………………………………………...</w:t>
      </w:r>
    </w:p>
    <w:p w14:paraId="229C2B98" w14:textId="77777777" w:rsidR="00AF0E91" w:rsidRDefault="0026457E">
      <w:pPr>
        <w:rPr>
          <w:rFonts w:asciiTheme="majorBidi" w:eastAsiaTheme="minorEastAsia" w:hAnsiTheme="majorBidi" w:cstheme="majorBidi"/>
          <w:b/>
          <w:bCs/>
          <w:szCs w:val="24"/>
        </w:rPr>
      </w:pPr>
      <w:r>
        <w:rPr>
          <w:rFonts w:asciiTheme="majorBidi" w:eastAsiaTheme="minorEastAsia" w:hAnsiTheme="majorBidi" w:cstheme="majorBidi"/>
          <w:b/>
          <w:bCs/>
          <w:szCs w:val="24"/>
        </w:rPr>
        <w:t>TYPE OF COMPANY/ FIRM</w:t>
      </w:r>
    </w:p>
    <w:p w14:paraId="5C4121C9"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sym w:font="Symbol" w:char="F07F"/>
      </w:r>
      <w:r>
        <w:rPr>
          <w:rFonts w:asciiTheme="majorBidi" w:eastAsiaTheme="minorEastAsia" w:hAnsiTheme="majorBidi" w:cstheme="majorBidi"/>
          <w:szCs w:val="24"/>
        </w:rPr>
        <w:tab/>
        <w:t>Partnership/Joint Venture / Consortium</w:t>
      </w:r>
    </w:p>
    <w:p w14:paraId="49BA055E"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sym w:font="Symbol" w:char="F07F"/>
      </w:r>
      <w:r>
        <w:rPr>
          <w:rFonts w:asciiTheme="majorBidi" w:eastAsiaTheme="minorEastAsia" w:hAnsiTheme="majorBidi" w:cstheme="majorBidi"/>
          <w:szCs w:val="24"/>
        </w:rPr>
        <w:tab/>
        <w:t>One-person business/sole propriety</w:t>
      </w:r>
    </w:p>
    <w:p w14:paraId="006CCFD4"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sym w:font="Symbol" w:char="F07F"/>
      </w:r>
      <w:r>
        <w:rPr>
          <w:rFonts w:asciiTheme="majorBidi" w:eastAsiaTheme="minorEastAsia" w:hAnsiTheme="majorBidi" w:cstheme="majorBidi"/>
          <w:szCs w:val="24"/>
        </w:rPr>
        <w:tab/>
        <w:t>Close corporation</w:t>
      </w:r>
    </w:p>
    <w:p w14:paraId="696DA1F9"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sym w:font="Symbol" w:char="F07F"/>
      </w:r>
      <w:r>
        <w:rPr>
          <w:rFonts w:asciiTheme="majorBidi" w:eastAsiaTheme="minorEastAsia" w:hAnsiTheme="majorBidi" w:cstheme="majorBidi"/>
          <w:szCs w:val="24"/>
        </w:rPr>
        <w:tab/>
        <w:t>Public Company</w:t>
      </w:r>
    </w:p>
    <w:p w14:paraId="2DEBC2DF"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sym w:font="Symbol" w:char="F07F"/>
      </w:r>
      <w:r>
        <w:rPr>
          <w:rFonts w:asciiTheme="majorBidi" w:eastAsiaTheme="minorEastAsia" w:hAnsiTheme="majorBidi" w:cstheme="majorBidi"/>
          <w:szCs w:val="24"/>
        </w:rPr>
        <w:tab/>
        <w:t>Personal Liability Company</w:t>
      </w:r>
    </w:p>
    <w:p w14:paraId="489FBC27" w14:textId="77777777" w:rsidR="00AF0E91" w:rsidRDefault="0026457E">
      <w:pPr>
        <w:rPr>
          <w:rFonts w:asciiTheme="majorBidi" w:eastAsiaTheme="minorEastAsia" w:hAnsiTheme="majorBidi" w:cstheme="majorBidi"/>
          <w:szCs w:val="24"/>
        </w:rPr>
      </w:pPr>
      <w:bookmarkStart w:id="8" w:name="_Hlk117764996"/>
      <w:r>
        <w:rPr>
          <w:rFonts w:asciiTheme="majorBidi" w:eastAsiaTheme="minorEastAsia" w:hAnsiTheme="majorBidi" w:cstheme="majorBidi"/>
          <w:szCs w:val="24"/>
        </w:rPr>
        <w:sym w:font="Symbol" w:char="F07F"/>
      </w:r>
      <w:bookmarkEnd w:id="8"/>
      <w:r>
        <w:rPr>
          <w:rFonts w:asciiTheme="majorBidi" w:eastAsiaTheme="minorEastAsia" w:hAnsiTheme="majorBidi" w:cstheme="majorBidi"/>
          <w:szCs w:val="24"/>
        </w:rPr>
        <w:tab/>
        <w:t xml:space="preserve">(Pty) Limited </w:t>
      </w:r>
    </w:p>
    <w:p w14:paraId="33020786"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sym w:font="Symbol" w:char="F07F"/>
      </w:r>
      <w:r>
        <w:rPr>
          <w:rFonts w:asciiTheme="majorBidi" w:eastAsiaTheme="minorEastAsia" w:hAnsiTheme="majorBidi" w:cstheme="majorBidi"/>
          <w:szCs w:val="24"/>
        </w:rPr>
        <w:tab/>
        <w:t>Non-Profit Company</w:t>
      </w:r>
    </w:p>
    <w:p w14:paraId="6FE773F9"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sym w:font="Symbol" w:char="F07F"/>
      </w:r>
      <w:r>
        <w:rPr>
          <w:rFonts w:asciiTheme="majorBidi" w:eastAsiaTheme="minorEastAsia" w:hAnsiTheme="majorBidi" w:cstheme="majorBidi"/>
          <w:szCs w:val="24"/>
        </w:rPr>
        <w:tab/>
        <w:t>State Owned Company</w:t>
      </w:r>
    </w:p>
    <w:p w14:paraId="1D58FE90" w14:textId="77777777" w:rsidR="00AF0E91" w:rsidRDefault="00AF0E91">
      <w:pPr>
        <w:rPr>
          <w:rFonts w:asciiTheme="majorBidi" w:eastAsiaTheme="minorEastAsia" w:hAnsiTheme="majorBidi" w:cstheme="majorBidi"/>
          <w:szCs w:val="24"/>
        </w:rPr>
      </w:pPr>
    </w:p>
    <w:p w14:paraId="7A2A8B63"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[Tick applicable box]</w:t>
      </w:r>
    </w:p>
    <w:p w14:paraId="4D325431" w14:textId="77777777" w:rsidR="00AF0E91" w:rsidRDefault="00AF0E91">
      <w:pPr>
        <w:rPr>
          <w:rFonts w:asciiTheme="majorBidi" w:eastAsiaTheme="minorEastAsia" w:hAnsiTheme="majorBidi" w:cstheme="majorBidi"/>
          <w:szCs w:val="24"/>
        </w:rPr>
      </w:pPr>
    </w:p>
    <w:p w14:paraId="1ED4C620" w14:textId="77777777" w:rsidR="00AF0E91" w:rsidRDefault="0026457E">
      <w:pPr>
        <w:rPr>
          <w:rFonts w:asciiTheme="majorBidi" w:eastAsiaTheme="minorEastAsia" w:hAnsiTheme="majorBidi" w:cstheme="majorBidi"/>
          <w:szCs w:val="24"/>
        </w:rPr>
      </w:pPr>
      <w:r>
        <w:rPr>
          <w:rFonts w:asciiTheme="majorBidi" w:eastAsiaTheme="minorEastAsia" w:hAnsiTheme="majorBidi" w:cstheme="majorBidi"/>
          <w:szCs w:val="24"/>
        </w:rPr>
        <w:t xml:space="preserve">46 </w:t>
      </w:r>
      <w:r>
        <w:rPr>
          <w:rFonts w:asciiTheme="majorBidi" w:eastAsiaTheme="minorEastAsia" w:hAnsiTheme="majorBidi" w:cstheme="majorBidi"/>
          <w:szCs w:val="24"/>
        </w:rPr>
        <w:tab/>
        <w:t xml:space="preserve">I, the undersigned, who is duly </w:t>
      </w:r>
      <w:proofErr w:type="spellStart"/>
      <w:r>
        <w:rPr>
          <w:rFonts w:asciiTheme="majorBidi" w:eastAsiaTheme="minorEastAsia" w:hAnsiTheme="majorBidi" w:cstheme="majorBidi"/>
          <w:szCs w:val="24"/>
        </w:rPr>
        <w:t>authorised</w:t>
      </w:r>
      <w:proofErr w:type="spellEnd"/>
      <w:r>
        <w:rPr>
          <w:rFonts w:asciiTheme="majorBidi" w:eastAsiaTheme="minorEastAsia" w:hAnsiTheme="majorBidi" w:cstheme="majorBidi"/>
          <w:szCs w:val="24"/>
        </w:rPr>
        <w:t xml:space="preserve"> to do so on behalf of the company/firm, </w:t>
      </w:r>
      <w:r>
        <w:rPr>
          <w:rFonts w:asciiTheme="majorBidi" w:eastAsiaTheme="minorEastAsia" w:hAnsiTheme="majorBidi" w:cstheme="majorBidi"/>
          <w:szCs w:val="24"/>
        </w:rPr>
        <w:tab/>
        <w:t xml:space="preserve">certify that the points claimed, based on the specific goals as advised in the tender, </w:t>
      </w:r>
      <w:r>
        <w:rPr>
          <w:rFonts w:asciiTheme="majorBidi" w:eastAsiaTheme="minorEastAsia" w:hAnsiTheme="majorBidi" w:cstheme="majorBidi"/>
          <w:szCs w:val="24"/>
        </w:rPr>
        <w:tab/>
        <w:t>qualifies the company/ firm for the preference(s) shown and I acknowledge that:</w:t>
      </w:r>
    </w:p>
    <w:p w14:paraId="63C189CC" w14:textId="77777777" w:rsidR="00AF0E91" w:rsidRDefault="00AF0E91">
      <w:pPr>
        <w:ind w:left="360"/>
        <w:rPr>
          <w:rFonts w:asciiTheme="majorBidi" w:eastAsiaTheme="minorEastAsia" w:hAnsiTheme="majorBidi" w:cstheme="majorBidi"/>
          <w:szCs w:val="24"/>
        </w:rPr>
      </w:pPr>
    </w:p>
    <w:p w14:paraId="12D03E97" w14:textId="77777777" w:rsidR="00AF0E91" w:rsidRDefault="0026457E">
      <w:pPr>
        <w:pStyle w:val="ListParagraph"/>
        <w:numPr>
          <w:ilvl w:val="0"/>
          <w:numId w:val="23"/>
        </w:numPr>
        <w:ind w:left="1080"/>
        <w:rPr>
          <w:rFonts w:asciiTheme="majorBidi" w:eastAsiaTheme="minorEastAsia" w:hAnsiTheme="majorBidi" w:cstheme="majorBidi"/>
          <w:sz w:val="24"/>
          <w:szCs w:val="24"/>
        </w:rPr>
      </w:pPr>
      <w:r>
        <w:rPr>
          <w:rFonts w:asciiTheme="majorBidi" w:eastAsiaTheme="minorEastAsia" w:hAnsiTheme="majorBidi" w:cstheme="majorBidi"/>
          <w:sz w:val="24"/>
          <w:szCs w:val="24"/>
        </w:rPr>
        <w:lastRenderedPageBreak/>
        <w:t>The information furnished is true and correct.</w:t>
      </w:r>
    </w:p>
    <w:p w14:paraId="59FDD469" w14:textId="77777777" w:rsidR="00AF0E91" w:rsidRDefault="0026457E">
      <w:pPr>
        <w:pStyle w:val="ListParagraph"/>
        <w:numPr>
          <w:ilvl w:val="0"/>
          <w:numId w:val="23"/>
        </w:numPr>
        <w:ind w:left="1080"/>
        <w:rPr>
          <w:rFonts w:asciiTheme="majorBidi" w:eastAsiaTheme="minorEastAsia" w:hAnsiTheme="majorBidi" w:cstheme="majorBidi"/>
          <w:sz w:val="24"/>
          <w:szCs w:val="24"/>
        </w:rPr>
      </w:pPr>
      <w:r>
        <w:rPr>
          <w:rFonts w:asciiTheme="majorBidi" w:eastAsiaTheme="minorEastAsia" w:hAnsiTheme="majorBidi" w:cstheme="majorBidi"/>
          <w:sz w:val="24"/>
          <w:szCs w:val="24"/>
        </w:rPr>
        <w:t>The preference points claimed are in accordance with the General Conditions as indicated in paragraph 1 of this form.</w:t>
      </w:r>
    </w:p>
    <w:p w14:paraId="79CAAAC4" w14:textId="77777777" w:rsidR="00AF0E91" w:rsidRDefault="0026457E">
      <w:pPr>
        <w:pStyle w:val="ListParagraph"/>
        <w:numPr>
          <w:ilvl w:val="0"/>
          <w:numId w:val="23"/>
        </w:numPr>
        <w:ind w:left="1080"/>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In the event of a contract being awarded </w:t>
      </w:r>
      <w:proofErr w:type="gramStart"/>
      <w:r>
        <w:rPr>
          <w:rFonts w:asciiTheme="majorBidi" w:eastAsiaTheme="minorEastAsia" w:hAnsiTheme="majorBidi" w:cstheme="majorBidi"/>
          <w:sz w:val="24"/>
          <w:szCs w:val="24"/>
        </w:rPr>
        <w:t>as a result of</w:t>
      </w:r>
      <w:proofErr w:type="gramEnd"/>
      <w:r>
        <w:rPr>
          <w:rFonts w:asciiTheme="majorBidi" w:eastAsiaTheme="minorEastAsia" w:hAnsiTheme="majorBidi" w:cstheme="majorBidi"/>
          <w:sz w:val="24"/>
          <w:szCs w:val="24"/>
        </w:rPr>
        <w:t xml:space="preserve"> points claimed as shown in paragraphs 1.4 and 4.2, the contractor may be required to furnish documentary proof to the satisfaction of the organ of state that the claims are correct. </w:t>
      </w:r>
    </w:p>
    <w:p w14:paraId="6F060D3F" w14:textId="77777777" w:rsidR="00AF0E91" w:rsidRDefault="0026457E">
      <w:pPr>
        <w:pStyle w:val="ListParagraph"/>
        <w:numPr>
          <w:ilvl w:val="0"/>
          <w:numId w:val="23"/>
        </w:numPr>
        <w:ind w:left="1080"/>
        <w:rPr>
          <w:rFonts w:asciiTheme="majorBidi" w:eastAsiaTheme="minorEastAsia" w:hAnsiTheme="majorBidi" w:cstheme="majorBidi"/>
          <w:sz w:val="24"/>
          <w:szCs w:val="24"/>
        </w:rPr>
      </w:pPr>
      <w:r>
        <w:rPr>
          <w:rFonts w:asciiTheme="majorBidi" w:eastAsiaTheme="minorEastAsia" w:hAnsiTheme="majorBidi" w:cstheme="majorBidi"/>
          <w:sz w:val="24"/>
          <w:szCs w:val="24"/>
        </w:rPr>
        <w:t>If the specific goals have been claimed or obtained on a fraudulent basis or any of the conditions of contract have not been fulfilled, the organ of state may, in addition to any other remedy it may have –</w:t>
      </w:r>
    </w:p>
    <w:p w14:paraId="56372764" w14:textId="77777777" w:rsidR="00AF0E91" w:rsidRDefault="0026457E">
      <w:pPr>
        <w:pStyle w:val="ListParagraph"/>
        <w:numPr>
          <w:ilvl w:val="0"/>
          <w:numId w:val="24"/>
        </w:numPr>
        <w:ind w:left="1440"/>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disqualify the person from the tendering </w:t>
      </w:r>
      <w:proofErr w:type="gramStart"/>
      <w:r>
        <w:rPr>
          <w:rFonts w:asciiTheme="majorBidi" w:eastAsiaTheme="minorEastAsia" w:hAnsiTheme="majorBidi" w:cstheme="majorBidi"/>
          <w:sz w:val="24"/>
          <w:szCs w:val="24"/>
        </w:rPr>
        <w:t>process;</w:t>
      </w:r>
      <w:proofErr w:type="gramEnd"/>
    </w:p>
    <w:p w14:paraId="1CEF0AC3" w14:textId="77777777" w:rsidR="00AF0E91" w:rsidRDefault="0026457E">
      <w:pPr>
        <w:pStyle w:val="ListParagraph"/>
        <w:numPr>
          <w:ilvl w:val="0"/>
          <w:numId w:val="24"/>
        </w:numPr>
        <w:ind w:left="1440"/>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recover costs, losses or damages it has incurred or suffered as a result of that person’s </w:t>
      </w:r>
      <w:proofErr w:type="gramStart"/>
      <w:r>
        <w:rPr>
          <w:rFonts w:asciiTheme="majorBidi" w:eastAsiaTheme="minorEastAsia" w:hAnsiTheme="majorBidi" w:cstheme="majorBidi"/>
          <w:sz w:val="24"/>
          <w:szCs w:val="24"/>
        </w:rPr>
        <w:t>conduct;</w:t>
      </w:r>
      <w:proofErr w:type="gramEnd"/>
    </w:p>
    <w:p w14:paraId="197C8FBE" w14:textId="77777777" w:rsidR="00AF0E91" w:rsidRDefault="0026457E">
      <w:pPr>
        <w:pStyle w:val="ListParagraph"/>
        <w:numPr>
          <w:ilvl w:val="0"/>
          <w:numId w:val="24"/>
        </w:numPr>
        <w:ind w:left="1440"/>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cancel the contract and claim any damages which it has suffered as a result of having to make less favourable arrangements due to such </w:t>
      </w:r>
      <w:proofErr w:type="gramStart"/>
      <w:r>
        <w:rPr>
          <w:rFonts w:asciiTheme="majorBidi" w:eastAsiaTheme="minorEastAsia" w:hAnsiTheme="majorBidi" w:cstheme="majorBidi"/>
          <w:sz w:val="24"/>
          <w:szCs w:val="24"/>
        </w:rPr>
        <w:t>cancellation;</w:t>
      </w:r>
      <w:proofErr w:type="gramEnd"/>
    </w:p>
    <w:p w14:paraId="5AA328A4" w14:textId="77777777" w:rsidR="00AF0E91" w:rsidRDefault="0026457E">
      <w:pPr>
        <w:pStyle w:val="ListParagraph"/>
        <w:numPr>
          <w:ilvl w:val="0"/>
          <w:numId w:val="24"/>
        </w:numPr>
        <w:ind w:left="1440"/>
        <w:rPr>
          <w:rFonts w:asciiTheme="majorBidi" w:eastAsiaTheme="minorEastAsia" w:hAnsiTheme="majorBidi" w:cstheme="majorBidi"/>
          <w:sz w:val="24"/>
          <w:szCs w:val="24"/>
        </w:rPr>
      </w:pPr>
      <w:r>
        <w:rPr>
          <w:rFonts w:asciiTheme="majorBidi" w:eastAsiaTheme="minorEastAsia" w:hAnsiTheme="majorBidi" w:cstheme="majorBidi"/>
          <w:sz w:val="24"/>
          <w:szCs w:val="24"/>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Theme="majorBidi" w:eastAsiaTheme="minorEastAsia" w:hAnsiTheme="majorBidi" w:cstheme="majorBidi"/>
          <w:sz w:val="24"/>
          <w:szCs w:val="24"/>
        </w:rPr>
        <w:t>audi</w:t>
      </w:r>
      <w:proofErr w:type="spellEnd"/>
      <w:r>
        <w:rPr>
          <w:rFonts w:asciiTheme="majorBidi" w:eastAsiaTheme="minorEastAsia" w:hAnsiTheme="majorBidi" w:cstheme="majorBidi"/>
          <w:sz w:val="24"/>
          <w:szCs w:val="24"/>
        </w:rPr>
        <w:t xml:space="preserve"> alteram partem (hear the other side) rule has been applied; and</w:t>
      </w:r>
    </w:p>
    <w:p w14:paraId="405AF365" w14:textId="77777777" w:rsidR="00AF0E91" w:rsidRDefault="0026457E">
      <w:pPr>
        <w:pStyle w:val="ListParagraph"/>
        <w:numPr>
          <w:ilvl w:val="0"/>
          <w:numId w:val="24"/>
        </w:numPr>
        <w:rPr>
          <w:rFonts w:asciiTheme="majorBidi" w:eastAsiaTheme="minorEastAsia" w:hAnsiTheme="majorBidi" w:cstheme="majorBidi"/>
          <w:sz w:val="24"/>
          <w:szCs w:val="24"/>
        </w:rPr>
      </w:pPr>
      <w:r>
        <w:rPr>
          <w:rFonts w:asciiTheme="majorBidi" w:eastAsiaTheme="minorEastAsia" w:hAnsiTheme="majorBidi" w:cstheme="majorBidi"/>
          <w:sz w:val="24"/>
          <w:szCs w:val="24"/>
        </w:rPr>
        <w:t>forward the matter for criminal prosecution, if deemed necessary.</w:t>
      </w:r>
    </w:p>
    <w:p w14:paraId="7C383F08" w14:textId="77777777" w:rsidR="00AF0E91" w:rsidRDefault="00AF0E91">
      <w:pPr>
        <w:rPr>
          <w:rFonts w:asciiTheme="majorBidi" w:eastAsia="Arial" w:hAnsiTheme="majorBidi" w:cstheme="majorBidi"/>
          <w:szCs w:val="24"/>
          <w:lang w:val="en-GB"/>
        </w:rPr>
      </w:pPr>
    </w:p>
    <w:p w14:paraId="14D711D7" w14:textId="77777777" w:rsidR="00AF0E91" w:rsidRDefault="0026457E">
      <w:pPr>
        <w:rPr>
          <w:rFonts w:asciiTheme="majorBidi" w:eastAsia="Arial" w:hAnsiTheme="majorBidi" w:cstheme="majorBidi"/>
          <w:szCs w:val="24"/>
          <w:lang w:val="en-GB"/>
        </w:rPr>
      </w:pPr>
      <w:r>
        <w:rPr>
          <w:rFonts w:asciiTheme="majorBidi" w:eastAsia="Arial" w:hAnsiTheme="majorBidi" w:cstheme="majorBidi"/>
          <w:szCs w:val="24"/>
          <w:lang w:val="en-GB"/>
        </w:rPr>
        <w:t>……………………………………….</w:t>
      </w:r>
    </w:p>
    <w:p w14:paraId="19D4295E" w14:textId="77777777" w:rsidR="00AF0E91" w:rsidRDefault="0026457E">
      <w:pPr>
        <w:rPr>
          <w:rFonts w:asciiTheme="majorBidi" w:eastAsia="Arial" w:hAnsiTheme="majorBidi" w:cstheme="majorBidi"/>
          <w:szCs w:val="24"/>
          <w:lang w:val="en-GB"/>
        </w:rPr>
      </w:pPr>
      <w:r>
        <w:rPr>
          <w:rFonts w:asciiTheme="majorBidi" w:eastAsia="Arial" w:hAnsiTheme="majorBidi" w:cstheme="majorBidi"/>
          <w:szCs w:val="24"/>
          <w:lang w:val="en-GB"/>
        </w:rPr>
        <w:t>SIGNATURE(S) OF TENDERER(S)</w:t>
      </w:r>
    </w:p>
    <w:p w14:paraId="7B43C0D4" w14:textId="77777777" w:rsidR="00AF0E91" w:rsidRDefault="00AF0E91">
      <w:pPr>
        <w:rPr>
          <w:rFonts w:asciiTheme="majorBidi" w:eastAsia="Arial" w:hAnsiTheme="majorBidi" w:cstheme="majorBidi"/>
          <w:szCs w:val="24"/>
          <w:lang w:val="en-GB"/>
        </w:rPr>
      </w:pPr>
    </w:p>
    <w:p w14:paraId="7149825E" w14:textId="77777777" w:rsidR="00AF0E91" w:rsidRDefault="0026457E">
      <w:pPr>
        <w:rPr>
          <w:rFonts w:asciiTheme="majorBidi" w:eastAsia="Arial" w:hAnsiTheme="majorBidi" w:cstheme="majorBidi"/>
          <w:szCs w:val="24"/>
          <w:lang w:val="en-GB"/>
        </w:rPr>
      </w:pPr>
      <w:r>
        <w:rPr>
          <w:rFonts w:asciiTheme="majorBidi" w:eastAsia="Arial" w:hAnsiTheme="majorBidi" w:cstheme="majorBidi"/>
          <w:szCs w:val="24"/>
          <w:lang w:val="en-GB"/>
        </w:rPr>
        <w:t>SURNAME AND NAME:</w:t>
      </w:r>
      <w:r>
        <w:rPr>
          <w:rFonts w:asciiTheme="majorBidi" w:eastAsia="Arial" w:hAnsiTheme="majorBidi" w:cstheme="majorBidi"/>
          <w:szCs w:val="24"/>
          <w:lang w:val="en-GB"/>
        </w:rPr>
        <w:tab/>
        <w:t xml:space="preserve"> ……………………………………………………….</w:t>
      </w:r>
    </w:p>
    <w:p w14:paraId="2C1B4C02" w14:textId="77777777" w:rsidR="00AF0E91" w:rsidRDefault="00AF0E91">
      <w:pPr>
        <w:rPr>
          <w:rFonts w:asciiTheme="majorBidi" w:eastAsia="Arial" w:hAnsiTheme="majorBidi" w:cstheme="majorBidi"/>
          <w:szCs w:val="24"/>
          <w:lang w:val="en-GB"/>
        </w:rPr>
      </w:pPr>
    </w:p>
    <w:p w14:paraId="2E3FA5F2" w14:textId="77777777" w:rsidR="00AF0E91" w:rsidRDefault="0026457E">
      <w:pPr>
        <w:rPr>
          <w:rFonts w:asciiTheme="majorBidi" w:eastAsia="Arial" w:hAnsiTheme="majorBidi" w:cstheme="majorBidi"/>
          <w:szCs w:val="24"/>
          <w:lang w:val="en-GB"/>
        </w:rPr>
      </w:pPr>
      <w:r>
        <w:rPr>
          <w:rFonts w:asciiTheme="majorBidi" w:eastAsia="Arial" w:hAnsiTheme="majorBidi" w:cstheme="majorBidi"/>
          <w:szCs w:val="24"/>
          <w:lang w:val="en-GB"/>
        </w:rPr>
        <w:t>DATE:</w:t>
      </w:r>
      <w:r>
        <w:rPr>
          <w:rFonts w:asciiTheme="majorBidi" w:eastAsia="Arial" w:hAnsiTheme="majorBidi" w:cstheme="majorBidi"/>
          <w:szCs w:val="24"/>
          <w:lang w:val="en-GB"/>
        </w:rPr>
        <w:tab/>
      </w:r>
      <w:r>
        <w:rPr>
          <w:rFonts w:asciiTheme="majorBidi" w:eastAsia="Arial" w:hAnsiTheme="majorBidi" w:cstheme="majorBidi"/>
          <w:szCs w:val="24"/>
          <w:lang w:val="en-GB"/>
        </w:rPr>
        <w:tab/>
      </w:r>
      <w:r>
        <w:rPr>
          <w:rFonts w:asciiTheme="majorBidi" w:eastAsia="Arial" w:hAnsiTheme="majorBidi" w:cstheme="majorBidi"/>
          <w:szCs w:val="24"/>
          <w:lang w:val="en-GB"/>
        </w:rPr>
        <w:tab/>
        <w:t>………………………………………………………</w:t>
      </w:r>
    </w:p>
    <w:p w14:paraId="5ACDF7C0" w14:textId="77777777" w:rsidR="00AF0E91" w:rsidRDefault="00AF0E91">
      <w:pPr>
        <w:rPr>
          <w:rFonts w:asciiTheme="majorBidi" w:eastAsia="Arial" w:hAnsiTheme="majorBidi" w:cstheme="majorBidi"/>
          <w:szCs w:val="24"/>
          <w:lang w:val="en-GB"/>
        </w:rPr>
      </w:pPr>
    </w:p>
    <w:p w14:paraId="2AA65B7D" w14:textId="77777777" w:rsidR="00AF0E91" w:rsidRDefault="0026457E">
      <w:pPr>
        <w:rPr>
          <w:rFonts w:asciiTheme="majorBidi" w:eastAsia="Arial" w:hAnsiTheme="majorBidi" w:cstheme="majorBidi"/>
          <w:szCs w:val="24"/>
          <w:lang w:val="en-GB"/>
        </w:rPr>
      </w:pPr>
      <w:r>
        <w:rPr>
          <w:rFonts w:asciiTheme="majorBidi" w:eastAsia="Arial" w:hAnsiTheme="majorBidi" w:cstheme="majorBidi"/>
          <w:szCs w:val="24"/>
          <w:lang w:val="en-GB"/>
        </w:rPr>
        <w:t>ADDRESS:</w:t>
      </w:r>
      <w:r>
        <w:rPr>
          <w:rFonts w:asciiTheme="majorBidi" w:eastAsia="Arial" w:hAnsiTheme="majorBidi" w:cstheme="majorBidi"/>
          <w:szCs w:val="24"/>
          <w:lang w:val="en-GB"/>
        </w:rPr>
        <w:tab/>
      </w:r>
      <w:r>
        <w:rPr>
          <w:rFonts w:asciiTheme="majorBidi" w:eastAsia="Arial" w:hAnsiTheme="majorBidi" w:cstheme="majorBidi"/>
          <w:szCs w:val="24"/>
          <w:lang w:val="en-GB"/>
        </w:rPr>
        <w:tab/>
        <w:t>………………………………………………………</w:t>
      </w:r>
    </w:p>
    <w:p w14:paraId="4B10A2FA" w14:textId="77777777" w:rsidR="00AF0E91" w:rsidRDefault="00AF0E91">
      <w:pPr>
        <w:rPr>
          <w:rFonts w:asciiTheme="majorBidi" w:eastAsia="Arial" w:hAnsiTheme="majorBidi" w:cstheme="majorBidi"/>
          <w:szCs w:val="24"/>
          <w:lang w:val="en-GB"/>
        </w:rPr>
      </w:pPr>
    </w:p>
    <w:p w14:paraId="58491F1F" w14:textId="77777777" w:rsidR="00AF0E91" w:rsidRDefault="0026457E">
      <w:pPr>
        <w:rPr>
          <w:rFonts w:asciiTheme="majorBidi" w:eastAsia="Arial" w:hAnsiTheme="majorBidi" w:cstheme="majorBidi"/>
          <w:szCs w:val="24"/>
          <w:lang w:val="en-GB"/>
        </w:rPr>
      </w:pPr>
      <w:r>
        <w:rPr>
          <w:rFonts w:asciiTheme="majorBidi" w:eastAsia="Arial" w:hAnsiTheme="majorBidi" w:cstheme="majorBidi"/>
          <w:szCs w:val="24"/>
          <w:lang w:val="en-GB"/>
        </w:rPr>
        <w:tab/>
      </w:r>
      <w:r>
        <w:rPr>
          <w:rFonts w:asciiTheme="majorBidi" w:eastAsia="Arial" w:hAnsiTheme="majorBidi" w:cstheme="majorBidi"/>
          <w:szCs w:val="24"/>
          <w:lang w:val="en-GB"/>
        </w:rPr>
        <w:tab/>
      </w:r>
      <w:r>
        <w:rPr>
          <w:rFonts w:asciiTheme="majorBidi" w:eastAsia="Arial" w:hAnsiTheme="majorBidi" w:cstheme="majorBidi"/>
          <w:szCs w:val="24"/>
          <w:lang w:val="en-GB"/>
        </w:rPr>
        <w:tab/>
        <w:t>………………………………………………………</w:t>
      </w:r>
    </w:p>
    <w:p w14:paraId="083BBAFC" w14:textId="77777777" w:rsidR="00AF0E91" w:rsidRDefault="00AF0E91">
      <w:pPr>
        <w:rPr>
          <w:b/>
          <w:bCs/>
        </w:rPr>
      </w:pPr>
    </w:p>
    <w:p w14:paraId="76811D66" w14:textId="77777777" w:rsidR="00AF0E91" w:rsidRDefault="00AF0E91">
      <w:pPr>
        <w:rPr>
          <w:b/>
          <w:bCs/>
        </w:rPr>
      </w:pPr>
    </w:p>
    <w:p w14:paraId="5251D9AD" w14:textId="77777777" w:rsidR="00AF0E91" w:rsidRDefault="00AF0E91">
      <w:pPr>
        <w:rPr>
          <w:b/>
          <w:bCs/>
        </w:rPr>
      </w:pPr>
    </w:p>
    <w:p w14:paraId="291892FF" w14:textId="77777777" w:rsidR="00AF0E91" w:rsidRDefault="00AF0E91">
      <w:pPr>
        <w:rPr>
          <w:b/>
          <w:bCs/>
        </w:rPr>
      </w:pPr>
    </w:p>
    <w:p w14:paraId="2ECC0F9D" w14:textId="77777777" w:rsidR="00AF0E91" w:rsidRDefault="00AF0E91">
      <w:pPr>
        <w:rPr>
          <w:b/>
          <w:bCs/>
        </w:rPr>
      </w:pPr>
    </w:p>
    <w:p w14:paraId="657FBEBE" w14:textId="77777777" w:rsidR="00AF0E91" w:rsidRDefault="00AF0E91">
      <w:pPr>
        <w:rPr>
          <w:b/>
          <w:bCs/>
        </w:rPr>
      </w:pPr>
    </w:p>
    <w:p w14:paraId="70C56E84" w14:textId="77777777" w:rsidR="00AF0E91" w:rsidRDefault="00AF0E91">
      <w:pPr>
        <w:rPr>
          <w:b/>
          <w:bCs/>
        </w:rPr>
      </w:pPr>
    </w:p>
    <w:p w14:paraId="612DA295" w14:textId="77777777" w:rsidR="00AF0E91" w:rsidRDefault="00AF0E91">
      <w:pPr>
        <w:rPr>
          <w:b/>
          <w:bCs/>
        </w:rPr>
      </w:pPr>
    </w:p>
    <w:p w14:paraId="2EC305DF" w14:textId="77777777" w:rsidR="00AF0E91" w:rsidRDefault="00AF0E91">
      <w:pPr>
        <w:rPr>
          <w:b/>
          <w:bCs/>
        </w:rPr>
      </w:pPr>
    </w:p>
    <w:p w14:paraId="0AC50A64" w14:textId="77777777" w:rsidR="00AF0E91" w:rsidRDefault="0026457E">
      <w:pPr>
        <w:rPr>
          <w:b/>
          <w:bCs/>
        </w:rPr>
      </w:pPr>
      <w:r>
        <w:rPr>
          <w:b/>
          <w:bCs/>
        </w:rPr>
        <w:lastRenderedPageBreak/>
        <w:t>MBD 7.2</w:t>
      </w:r>
    </w:p>
    <w:p w14:paraId="442C51A7" w14:textId="77777777" w:rsidR="00AF0E91" w:rsidRDefault="00AF0E91">
      <w:pPr>
        <w:rPr>
          <w:b/>
          <w:bCs/>
        </w:rPr>
      </w:pPr>
    </w:p>
    <w:p w14:paraId="73455DC3" w14:textId="77777777" w:rsidR="00AF0E91" w:rsidRDefault="0026457E">
      <w:pPr>
        <w:rPr>
          <w:b/>
          <w:bCs/>
        </w:rPr>
      </w:pPr>
      <w:r>
        <w:rPr>
          <w:b/>
          <w:bCs/>
        </w:rPr>
        <w:t>CONTRACT FORM - RENDERING OF SERVICES</w:t>
      </w:r>
    </w:p>
    <w:p w14:paraId="472B09D6" w14:textId="77777777" w:rsidR="00AF0E91" w:rsidRDefault="00AF0E91"/>
    <w:p w14:paraId="5925244B" w14:textId="77777777" w:rsidR="00AF0E91" w:rsidRDefault="0026457E">
      <w:pPr>
        <w:rPr>
          <w:b/>
          <w:bCs/>
        </w:rPr>
      </w:pPr>
      <w:r>
        <w:rPr>
          <w:b/>
          <w:bCs/>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00EE2B04" w14:textId="77777777" w:rsidR="00AF0E91" w:rsidRDefault="00AF0E91"/>
    <w:p w14:paraId="4BF4DCCB" w14:textId="77777777" w:rsidR="00AF0E91" w:rsidRDefault="0026457E">
      <w:pPr>
        <w:rPr>
          <w:b/>
          <w:bCs/>
        </w:rPr>
      </w:pPr>
      <w:r>
        <w:rPr>
          <w:b/>
          <w:bCs/>
        </w:rPr>
        <w:t>PART 1 (TO BE FILLED IN BY THE SERVICE PROVIDER)</w:t>
      </w:r>
    </w:p>
    <w:p w14:paraId="0BC73543" w14:textId="77777777" w:rsidR="00AF0E91" w:rsidRDefault="00AF0E91">
      <w:pPr>
        <w:rPr>
          <w:szCs w:val="24"/>
        </w:rPr>
      </w:pPr>
    </w:p>
    <w:p w14:paraId="7452FE4A" w14:textId="77777777" w:rsidR="00AF0E91" w:rsidRDefault="0026457E">
      <w:pPr>
        <w:pStyle w:val="ListParagraph"/>
        <w:numPr>
          <w:ilvl w:val="0"/>
          <w:numId w:val="25"/>
        </w:numPr>
        <w:jc w:val="both"/>
        <w:rPr>
          <w:rFonts w:ascii="Times New Roman" w:hAnsi="Times New Roman"/>
          <w:sz w:val="24"/>
          <w:szCs w:val="24"/>
        </w:rPr>
      </w:pPr>
      <w:r>
        <w:rPr>
          <w:rFonts w:ascii="Times New Roman" w:hAnsi="Times New Roman"/>
          <w:sz w:val="24"/>
          <w:szCs w:val="24"/>
        </w:rPr>
        <w:t>I hereby undertake to render services described in the attached bidding documents to (name of the institution) …………………………………….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14:paraId="2EF24A81" w14:textId="77777777" w:rsidR="00AF0E91" w:rsidRDefault="00AF0E91">
      <w:pPr>
        <w:rPr>
          <w:szCs w:val="24"/>
        </w:rPr>
      </w:pPr>
    </w:p>
    <w:p w14:paraId="202106D0" w14:textId="77777777" w:rsidR="00AF0E91" w:rsidRDefault="0026457E">
      <w:pPr>
        <w:pStyle w:val="ListParagraph"/>
        <w:numPr>
          <w:ilvl w:val="0"/>
          <w:numId w:val="25"/>
        </w:numPr>
        <w:rPr>
          <w:rFonts w:ascii="Times New Roman" w:hAnsi="Times New Roman"/>
          <w:sz w:val="24"/>
          <w:szCs w:val="24"/>
        </w:rPr>
      </w:pPr>
      <w:r>
        <w:rPr>
          <w:rFonts w:ascii="Times New Roman" w:hAnsi="Times New Roman"/>
          <w:sz w:val="24"/>
          <w:szCs w:val="24"/>
        </w:rPr>
        <w:t>The following documents shall be deemed to form and be read and construed as part of this agreement:</w:t>
      </w:r>
    </w:p>
    <w:p w14:paraId="2E0F2C23" w14:textId="77777777" w:rsidR="00AF0E91" w:rsidRDefault="00AF0E91">
      <w:pPr>
        <w:rPr>
          <w:szCs w:val="24"/>
        </w:rPr>
      </w:pPr>
    </w:p>
    <w:p w14:paraId="171CF4A3" w14:textId="77777777" w:rsidR="00AF0E91" w:rsidRDefault="0026457E">
      <w:pPr>
        <w:pStyle w:val="ListParagraph"/>
        <w:numPr>
          <w:ilvl w:val="0"/>
          <w:numId w:val="26"/>
        </w:numPr>
        <w:rPr>
          <w:rFonts w:ascii="Times New Roman" w:hAnsi="Times New Roman"/>
          <w:sz w:val="24"/>
          <w:szCs w:val="24"/>
        </w:rPr>
      </w:pPr>
      <w:r>
        <w:rPr>
          <w:rFonts w:ascii="Times New Roman" w:hAnsi="Times New Roman"/>
          <w:sz w:val="24"/>
          <w:szCs w:val="24"/>
        </w:rPr>
        <w:t>Bidding documents, viz</w:t>
      </w:r>
    </w:p>
    <w:p w14:paraId="4CE1D45A" w14:textId="77777777" w:rsidR="00AF0E91" w:rsidRDefault="0026457E">
      <w:pPr>
        <w:pStyle w:val="ListParagraph"/>
        <w:numPr>
          <w:ilvl w:val="0"/>
          <w:numId w:val="27"/>
        </w:numPr>
        <w:rPr>
          <w:rFonts w:ascii="Times New Roman" w:hAnsi="Times New Roman"/>
          <w:sz w:val="24"/>
          <w:szCs w:val="24"/>
        </w:rPr>
      </w:pPr>
      <w:r>
        <w:rPr>
          <w:rFonts w:ascii="Times New Roman" w:hAnsi="Times New Roman"/>
          <w:sz w:val="24"/>
          <w:szCs w:val="24"/>
        </w:rPr>
        <w:t xml:space="preserve">Invitation to </w:t>
      </w:r>
      <w:proofErr w:type="gramStart"/>
      <w:r>
        <w:rPr>
          <w:rFonts w:ascii="Times New Roman" w:hAnsi="Times New Roman"/>
          <w:sz w:val="24"/>
          <w:szCs w:val="24"/>
        </w:rPr>
        <w:t>bid;</w:t>
      </w:r>
      <w:proofErr w:type="gramEnd"/>
    </w:p>
    <w:p w14:paraId="0E9C50F2" w14:textId="77777777" w:rsidR="00AF0E91" w:rsidRDefault="0026457E">
      <w:pPr>
        <w:pStyle w:val="ListParagraph"/>
        <w:numPr>
          <w:ilvl w:val="0"/>
          <w:numId w:val="27"/>
        </w:numPr>
        <w:rPr>
          <w:rFonts w:ascii="Times New Roman" w:hAnsi="Times New Roman"/>
          <w:sz w:val="24"/>
          <w:szCs w:val="24"/>
        </w:rPr>
      </w:pPr>
      <w:r>
        <w:rPr>
          <w:rFonts w:ascii="Times New Roman" w:hAnsi="Times New Roman"/>
          <w:sz w:val="24"/>
          <w:szCs w:val="24"/>
        </w:rPr>
        <w:t xml:space="preserve">Proof of tax compliance </w:t>
      </w:r>
      <w:proofErr w:type="gramStart"/>
      <w:r>
        <w:rPr>
          <w:rFonts w:ascii="Times New Roman" w:hAnsi="Times New Roman"/>
          <w:sz w:val="24"/>
          <w:szCs w:val="24"/>
        </w:rPr>
        <w:t>status;</w:t>
      </w:r>
      <w:proofErr w:type="gramEnd"/>
    </w:p>
    <w:p w14:paraId="1DDA1BFF" w14:textId="77777777" w:rsidR="00AF0E91" w:rsidRDefault="0026457E">
      <w:pPr>
        <w:pStyle w:val="ListParagraph"/>
        <w:numPr>
          <w:ilvl w:val="0"/>
          <w:numId w:val="27"/>
        </w:numPr>
        <w:rPr>
          <w:rFonts w:ascii="Times New Roman" w:hAnsi="Times New Roman"/>
          <w:sz w:val="24"/>
          <w:szCs w:val="24"/>
        </w:rPr>
      </w:pPr>
      <w:r>
        <w:rPr>
          <w:rFonts w:ascii="Times New Roman" w:hAnsi="Times New Roman"/>
          <w:sz w:val="24"/>
          <w:szCs w:val="24"/>
        </w:rPr>
        <w:t>Pricing schedule(s</w:t>
      </w:r>
      <w:proofErr w:type="gramStart"/>
      <w:r>
        <w:rPr>
          <w:rFonts w:ascii="Times New Roman" w:hAnsi="Times New Roman"/>
          <w:sz w:val="24"/>
          <w:szCs w:val="24"/>
        </w:rPr>
        <w:t>);</w:t>
      </w:r>
      <w:proofErr w:type="gramEnd"/>
    </w:p>
    <w:p w14:paraId="5370D56F" w14:textId="77777777" w:rsidR="00AF0E91" w:rsidRDefault="0026457E">
      <w:pPr>
        <w:pStyle w:val="ListParagraph"/>
        <w:numPr>
          <w:ilvl w:val="0"/>
          <w:numId w:val="27"/>
        </w:numPr>
        <w:rPr>
          <w:rFonts w:ascii="Times New Roman" w:hAnsi="Times New Roman"/>
          <w:sz w:val="24"/>
          <w:szCs w:val="24"/>
        </w:rPr>
      </w:pPr>
      <w:r>
        <w:rPr>
          <w:rFonts w:ascii="Times New Roman" w:hAnsi="Times New Roman"/>
          <w:sz w:val="24"/>
          <w:szCs w:val="24"/>
        </w:rPr>
        <w:t>Filled in task directive/</w:t>
      </w:r>
      <w:proofErr w:type="gramStart"/>
      <w:r>
        <w:rPr>
          <w:rFonts w:ascii="Times New Roman" w:hAnsi="Times New Roman"/>
          <w:sz w:val="24"/>
          <w:szCs w:val="24"/>
        </w:rPr>
        <w:t>proposal;</w:t>
      </w:r>
      <w:proofErr w:type="gramEnd"/>
    </w:p>
    <w:p w14:paraId="2AB8EE53" w14:textId="77777777" w:rsidR="00AF0E91" w:rsidRDefault="0026457E">
      <w:pPr>
        <w:pStyle w:val="ListParagraph"/>
        <w:numPr>
          <w:ilvl w:val="0"/>
          <w:numId w:val="27"/>
        </w:numPr>
        <w:rPr>
          <w:rFonts w:ascii="Times New Roman" w:hAnsi="Times New Roman"/>
          <w:sz w:val="24"/>
          <w:szCs w:val="24"/>
        </w:rPr>
      </w:pPr>
      <w:r>
        <w:rPr>
          <w:rFonts w:ascii="Times New Roman" w:hAnsi="Times New Roman"/>
          <w:sz w:val="24"/>
          <w:szCs w:val="24"/>
        </w:rPr>
        <w:t xml:space="preserve">Preference claim form for Preferential Procurement in terms of the Preferential Procurement </w:t>
      </w:r>
      <w:proofErr w:type="gramStart"/>
      <w:r>
        <w:rPr>
          <w:rFonts w:ascii="Times New Roman" w:hAnsi="Times New Roman"/>
          <w:sz w:val="24"/>
          <w:szCs w:val="24"/>
        </w:rPr>
        <w:t>Regulations;</w:t>
      </w:r>
      <w:proofErr w:type="gramEnd"/>
    </w:p>
    <w:p w14:paraId="139BA851" w14:textId="77777777" w:rsidR="00AF0E91" w:rsidRDefault="0026457E">
      <w:pPr>
        <w:pStyle w:val="ListParagraph"/>
        <w:numPr>
          <w:ilvl w:val="0"/>
          <w:numId w:val="27"/>
        </w:numPr>
        <w:rPr>
          <w:rFonts w:ascii="Times New Roman" w:hAnsi="Times New Roman"/>
          <w:sz w:val="24"/>
          <w:szCs w:val="24"/>
        </w:rPr>
      </w:pPr>
      <w:r>
        <w:rPr>
          <w:rFonts w:ascii="Times New Roman" w:hAnsi="Times New Roman"/>
          <w:sz w:val="24"/>
          <w:szCs w:val="24"/>
        </w:rPr>
        <w:t xml:space="preserve">Declaration of </w:t>
      </w:r>
      <w:proofErr w:type="gramStart"/>
      <w:r>
        <w:rPr>
          <w:rFonts w:ascii="Times New Roman" w:hAnsi="Times New Roman"/>
          <w:sz w:val="24"/>
          <w:szCs w:val="24"/>
        </w:rPr>
        <w:t>interest;</w:t>
      </w:r>
      <w:proofErr w:type="gramEnd"/>
    </w:p>
    <w:p w14:paraId="5594EDD0" w14:textId="77777777" w:rsidR="00AF0E91" w:rsidRDefault="0026457E">
      <w:pPr>
        <w:pStyle w:val="ListParagraph"/>
        <w:numPr>
          <w:ilvl w:val="0"/>
          <w:numId w:val="27"/>
        </w:numPr>
        <w:rPr>
          <w:rFonts w:ascii="Times New Roman" w:hAnsi="Times New Roman"/>
          <w:sz w:val="24"/>
          <w:szCs w:val="24"/>
        </w:rPr>
      </w:pPr>
      <w:r>
        <w:rPr>
          <w:rFonts w:ascii="Times New Roman" w:hAnsi="Times New Roman"/>
          <w:sz w:val="24"/>
          <w:szCs w:val="24"/>
        </w:rPr>
        <w:t xml:space="preserve">Declaration of Bidder’s past SCM </w:t>
      </w:r>
      <w:proofErr w:type="gramStart"/>
      <w:r>
        <w:rPr>
          <w:rFonts w:ascii="Times New Roman" w:hAnsi="Times New Roman"/>
          <w:sz w:val="24"/>
          <w:szCs w:val="24"/>
        </w:rPr>
        <w:t>practices;</w:t>
      </w:r>
      <w:proofErr w:type="gramEnd"/>
    </w:p>
    <w:p w14:paraId="4D741BDA" w14:textId="77777777" w:rsidR="00AF0E91" w:rsidRDefault="0026457E">
      <w:pPr>
        <w:pStyle w:val="ListParagraph"/>
        <w:numPr>
          <w:ilvl w:val="0"/>
          <w:numId w:val="27"/>
        </w:numPr>
        <w:rPr>
          <w:rFonts w:ascii="Times New Roman" w:hAnsi="Times New Roman"/>
          <w:sz w:val="24"/>
          <w:szCs w:val="24"/>
        </w:rPr>
      </w:pPr>
      <w:r>
        <w:rPr>
          <w:rFonts w:ascii="Times New Roman" w:hAnsi="Times New Roman"/>
          <w:sz w:val="24"/>
          <w:szCs w:val="24"/>
        </w:rPr>
        <w:t xml:space="preserve">Certificate of Independent Bid </w:t>
      </w:r>
      <w:proofErr w:type="gramStart"/>
      <w:r>
        <w:rPr>
          <w:rFonts w:ascii="Times New Roman" w:hAnsi="Times New Roman"/>
          <w:sz w:val="24"/>
          <w:szCs w:val="24"/>
        </w:rPr>
        <w:t>Determination;</w:t>
      </w:r>
      <w:proofErr w:type="gramEnd"/>
    </w:p>
    <w:p w14:paraId="7A5D6B7C" w14:textId="77777777" w:rsidR="00AF0E91" w:rsidRDefault="0026457E">
      <w:pPr>
        <w:pStyle w:val="ListParagraph"/>
        <w:numPr>
          <w:ilvl w:val="0"/>
          <w:numId w:val="27"/>
        </w:numPr>
        <w:rPr>
          <w:rFonts w:ascii="Times New Roman" w:hAnsi="Times New Roman"/>
          <w:sz w:val="24"/>
          <w:szCs w:val="24"/>
        </w:rPr>
      </w:pPr>
      <w:r>
        <w:rPr>
          <w:rFonts w:ascii="Times New Roman" w:hAnsi="Times New Roman"/>
          <w:sz w:val="24"/>
          <w:szCs w:val="24"/>
        </w:rPr>
        <w:t xml:space="preserve">Special Conditions of </w:t>
      </w:r>
      <w:proofErr w:type="gramStart"/>
      <w:r>
        <w:rPr>
          <w:rFonts w:ascii="Times New Roman" w:hAnsi="Times New Roman"/>
          <w:sz w:val="24"/>
          <w:szCs w:val="24"/>
        </w:rPr>
        <w:t>Contract;</w:t>
      </w:r>
      <w:proofErr w:type="gramEnd"/>
      <w:r>
        <w:rPr>
          <w:rFonts w:ascii="Times New Roman" w:hAnsi="Times New Roman"/>
          <w:sz w:val="24"/>
          <w:szCs w:val="24"/>
        </w:rPr>
        <w:t xml:space="preserve"> </w:t>
      </w:r>
    </w:p>
    <w:p w14:paraId="6CF16676" w14:textId="77777777" w:rsidR="00AF0E91" w:rsidRDefault="0026457E">
      <w:pPr>
        <w:pStyle w:val="ListParagraph"/>
        <w:numPr>
          <w:ilvl w:val="0"/>
          <w:numId w:val="28"/>
        </w:numPr>
        <w:rPr>
          <w:rFonts w:ascii="Times New Roman" w:hAnsi="Times New Roman"/>
          <w:sz w:val="24"/>
          <w:szCs w:val="24"/>
        </w:rPr>
      </w:pPr>
      <w:r>
        <w:rPr>
          <w:rFonts w:ascii="Times New Roman" w:hAnsi="Times New Roman"/>
          <w:sz w:val="24"/>
          <w:szCs w:val="24"/>
        </w:rPr>
        <w:t>General Conditions of Contract; and</w:t>
      </w:r>
    </w:p>
    <w:p w14:paraId="03F4A4CC" w14:textId="77777777" w:rsidR="00AF0E91" w:rsidRDefault="0026457E">
      <w:pPr>
        <w:pStyle w:val="ListParagraph"/>
        <w:numPr>
          <w:ilvl w:val="0"/>
          <w:numId w:val="28"/>
        </w:numPr>
        <w:rPr>
          <w:rFonts w:ascii="Times New Roman" w:hAnsi="Times New Roman"/>
          <w:sz w:val="24"/>
          <w:szCs w:val="24"/>
        </w:rPr>
      </w:pPr>
      <w:r>
        <w:rPr>
          <w:rFonts w:ascii="Times New Roman" w:hAnsi="Times New Roman"/>
          <w:sz w:val="24"/>
          <w:szCs w:val="24"/>
        </w:rPr>
        <w:t>Other (specify)</w:t>
      </w:r>
    </w:p>
    <w:p w14:paraId="5B62D730" w14:textId="77777777" w:rsidR="00AF0E91" w:rsidRDefault="00AF0E91">
      <w:pPr>
        <w:rPr>
          <w:szCs w:val="24"/>
        </w:rPr>
      </w:pPr>
    </w:p>
    <w:p w14:paraId="79E6254D" w14:textId="77777777" w:rsidR="00AF0E91" w:rsidRDefault="0026457E">
      <w:pPr>
        <w:pStyle w:val="ListParagraph"/>
        <w:numPr>
          <w:ilvl w:val="0"/>
          <w:numId w:val="25"/>
        </w:numPr>
        <w:rPr>
          <w:rFonts w:ascii="Times New Roman" w:hAnsi="Times New Roman"/>
          <w:sz w:val="24"/>
          <w:szCs w:val="24"/>
        </w:rPr>
      </w:pPr>
      <w:r>
        <w:rPr>
          <w:rFonts w:ascii="Times New Roman" w:hAnsi="Times New Roman"/>
          <w:sz w:val="24"/>
          <w:szCs w:val="24"/>
        </w:rPr>
        <w:t xml:space="preserve">I confirm that I have satisfied myself as to the correctness and validity of my bid; that the price(s) and rate(s) quoted cover all the services specified in the bidding </w:t>
      </w:r>
      <w:r>
        <w:rPr>
          <w:rFonts w:ascii="Times New Roman" w:hAnsi="Times New Roman"/>
          <w:sz w:val="24"/>
          <w:szCs w:val="24"/>
        </w:rPr>
        <w:lastRenderedPageBreak/>
        <w:t>documents; that the price(s) and rate(s) cover all my obligations and I accept that any mistakes regarding price(s) and rate(s) and calculations will be at my own risk.</w:t>
      </w:r>
    </w:p>
    <w:p w14:paraId="0D31E526" w14:textId="77777777" w:rsidR="00AF0E91" w:rsidRDefault="00AF0E91">
      <w:pPr>
        <w:pStyle w:val="ListParagraph"/>
        <w:rPr>
          <w:rFonts w:ascii="Times New Roman" w:hAnsi="Times New Roman"/>
          <w:sz w:val="24"/>
          <w:szCs w:val="24"/>
        </w:rPr>
      </w:pPr>
    </w:p>
    <w:p w14:paraId="4E30A51E" w14:textId="77777777" w:rsidR="00AF0E91" w:rsidRDefault="0026457E">
      <w:pPr>
        <w:pStyle w:val="ListParagraph"/>
        <w:numPr>
          <w:ilvl w:val="0"/>
          <w:numId w:val="25"/>
        </w:numPr>
        <w:rPr>
          <w:rFonts w:ascii="Times New Roman" w:hAnsi="Times New Roman"/>
          <w:sz w:val="24"/>
          <w:szCs w:val="24"/>
        </w:rPr>
      </w:pPr>
      <w:r>
        <w:rPr>
          <w:rFonts w:ascii="Times New Roman" w:hAnsi="Times New Roman"/>
          <w:sz w:val="24"/>
          <w:szCs w:val="24"/>
        </w:rPr>
        <w:t xml:space="preserve">I accept full responsibility for the proper execution and fulfilment of all obligations and conditions devolving on me under this agreement as the principal liable for the due </w:t>
      </w:r>
      <w:proofErr w:type="spellStart"/>
      <w:r>
        <w:rPr>
          <w:rFonts w:ascii="Times New Roman" w:hAnsi="Times New Roman"/>
          <w:sz w:val="24"/>
          <w:szCs w:val="24"/>
        </w:rPr>
        <w:t>fulfillment</w:t>
      </w:r>
      <w:proofErr w:type="spellEnd"/>
      <w:r>
        <w:rPr>
          <w:rFonts w:ascii="Times New Roman" w:hAnsi="Times New Roman"/>
          <w:sz w:val="24"/>
          <w:szCs w:val="24"/>
        </w:rPr>
        <w:t xml:space="preserve"> of this contract.</w:t>
      </w:r>
    </w:p>
    <w:p w14:paraId="3B3B4039" w14:textId="77777777" w:rsidR="00AF0E91" w:rsidRDefault="0026457E">
      <w:pPr>
        <w:pStyle w:val="ListParagraph"/>
        <w:numPr>
          <w:ilvl w:val="0"/>
          <w:numId w:val="25"/>
        </w:numPr>
        <w:rPr>
          <w:rFonts w:ascii="Times New Roman" w:hAnsi="Times New Roman"/>
          <w:sz w:val="24"/>
          <w:szCs w:val="24"/>
        </w:rPr>
      </w:pPr>
      <w:r>
        <w:rPr>
          <w:rFonts w:ascii="Times New Roman" w:hAnsi="Times New Roman"/>
          <w:sz w:val="24"/>
          <w:szCs w:val="24"/>
        </w:rPr>
        <w:t>I declare that I have no participation in any collusive practices with any bidder or any other person regarding this or any other bid.</w:t>
      </w:r>
    </w:p>
    <w:p w14:paraId="6B1B99C1" w14:textId="77777777" w:rsidR="00AF0E91" w:rsidRDefault="00AF0E91">
      <w:pPr>
        <w:pStyle w:val="ListParagraph"/>
        <w:rPr>
          <w:rFonts w:ascii="Times New Roman" w:hAnsi="Times New Roman"/>
          <w:sz w:val="24"/>
          <w:szCs w:val="24"/>
        </w:rPr>
      </w:pPr>
    </w:p>
    <w:p w14:paraId="1CE67328" w14:textId="77777777" w:rsidR="00AF0E91" w:rsidRDefault="0026457E">
      <w:pPr>
        <w:pStyle w:val="ListParagraph"/>
        <w:numPr>
          <w:ilvl w:val="0"/>
          <w:numId w:val="25"/>
        </w:numPr>
        <w:rPr>
          <w:rFonts w:ascii="Times New Roman" w:hAnsi="Times New Roman"/>
          <w:sz w:val="24"/>
          <w:szCs w:val="24"/>
        </w:rPr>
      </w:pPr>
      <w:r>
        <w:rPr>
          <w:rFonts w:ascii="Times New Roman" w:hAnsi="Times New Roman"/>
          <w:sz w:val="24"/>
          <w:szCs w:val="24"/>
        </w:rPr>
        <w:t>I confirm that I am duly authorised to sign this contract.</w:t>
      </w:r>
    </w:p>
    <w:p w14:paraId="4FDC8AB0" w14:textId="77777777" w:rsidR="00AF0E91" w:rsidRDefault="0026457E">
      <w:r>
        <w:rPr>
          <w:noProof/>
        </w:rPr>
        <mc:AlternateContent>
          <mc:Choice Requires="wps">
            <w:drawing>
              <wp:anchor distT="0" distB="0" distL="114300" distR="114300" simplePos="0" relativeHeight="251669504" behindDoc="0" locked="0" layoutInCell="0" allowOverlap="1" wp14:anchorId="3AFE082C" wp14:editId="3E8C5674">
                <wp:simplePos x="0" y="0"/>
                <wp:positionH relativeFrom="column">
                  <wp:posOffset>4038600</wp:posOffset>
                </wp:positionH>
                <wp:positionV relativeFrom="paragraph">
                  <wp:posOffset>152400</wp:posOffset>
                </wp:positionV>
                <wp:extent cx="2075180" cy="1296035"/>
                <wp:effectExtent l="0" t="0" r="20320" b="1841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5290" cy="1296063"/>
                        </a:xfrm>
                        <a:prstGeom prst="rect">
                          <a:avLst/>
                        </a:prstGeom>
                        <a:solidFill>
                          <a:srgbClr val="FFFFFF"/>
                        </a:solidFill>
                        <a:ln w="9525">
                          <a:solidFill>
                            <a:srgbClr val="000000"/>
                          </a:solidFill>
                          <a:miter lim="800000"/>
                        </a:ln>
                      </wps:spPr>
                      <wps:txbx>
                        <w:txbxContent>
                          <w:p w14:paraId="5AE40CD0" w14:textId="77777777" w:rsidR="00AF0E91" w:rsidRDefault="0026457E">
                            <w:pPr>
                              <w:rPr>
                                <w:rFonts w:ascii="Arial" w:hAnsi="Arial" w:cs="Arial"/>
                              </w:rPr>
                            </w:pPr>
                            <w:r>
                              <w:rPr>
                                <w:rFonts w:ascii="Arial" w:hAnsi="Arial" w:cs="Arial"/>
                              </w:rPr>
                              <w:t>WITNESSES</w:t>
                            </w:r>
                          </w:p>
                          <w:p w14:paraId="79CC782D" w14:textId="77777777" w:rsidR="00AF0E91" w:rsidRDefault="0026457E">
                            <w:pPr>
                              <w:widowControl/>
                              <w:numPr>
                                <w:ilvl w:val="0"/>
                                <w:numId w:val="29"/>
                              </w:numPr>
                              <w:rPr>
                                <w:rFonts w:ascii="Arial" w:hAnsi="Arial" w:cs="Arial"/>
                              </w:rPr>
                            </w:pPr>
                            <w:r>
                              <w:rPr>
                                <w:rFonts w:ascii="Arial" w:hAnsi="Arial" w:cs="Arial"/>
                              </w:rPr>
                              <w:t>…….……………………</w:t>
                            </w:r>
                          </w:p>
                          <w:p w14:paraId="342B56C7" w14:textId="77777777" w:rsidR="00AF0E91" w:rsidRDefault="00AF0E91">
                            <w:pPr>
                              <w:widowControl/>
                              <w:ind w:left="360"/>
                              <w:rPr>
                                <w:rFonts w:ascii="Arial" w:hAnsi="Arial" w:cs="Arial"/>
                              </w:rPr>
                            </w:pPr>
                          </w:p>
                          <w:p w14:paraId="7DACD0A7" w14:textId="77777777" w:rsidR="00AF0E91" w:rsidRDefault="0026457E">
                            <w:pPr>
                              <w:widowControl/>
                              <w:numPr>
                                <w:ilvl w:val="0"/>
                                <w:numId w:val="29"/>
                              </w:numPr>
                              <w:rPr>
                                <w:rFonts w:ascii="Arial" w:hAnsi="Arial" w:cs="Arial"/>
                              </w:rPr>
                            </w:pPr>
                            <w:r>
                              <w:rPr>
                                <w:rFonts w:ascii="Arial" w:hAnsi="Arial" w:cs="Arial"/>
                              </w:rPr>
                              <w:t>……….…………………</w:t>
                            </w:r>
                          </w:p>
                          <w:p w14:paraId="69CD97FE" w14:textId="77777777" w:rsidR="00AF0E91" w:rsidRDefault="00AF0E91">
                            <w:pPr>
                              <w:widowControl/>
                              <w:rPr>
                                <w:rFonts w:ascii="Arial" w:hAnsi="Arial" w:cs="Arial"/>
                              </w:rPr>
                            </w:pPr>
                          </w:p>
                          <w:p w14:paraId="0F4CD8E6" w14:textId="77777777" w:rsidR="00AF0E91" w:rsidRDefault="0026457E">
                            <w:r>
                              <w:rPr>
                                <w:rFonts w:ascii="Arial" w:hAnsi="Arial" w:cs="Arial"/>
                              </w:rPr>
                              <w:t>DATE: ……………………</w:t>
                            </w:r>
                          </w:p>
                        </w:txbxContent>
                      </wps:txbx>
                      <wps:bodyPr rot="0" vert="horz" wrap="square" lIns="91440" tIns="45720" rIns="91440" bIns="45720" anchor="t" anchorCtr="0" upright="1">
                        <a:noAutofit/>
                      </wps:bodyPr>
                    </wps:wsp>
                  </a:graphicData>
                </a:graphic>
              </wp:anchor>
            </w:drawing>
          </mc:Choice>
          <mc:Fallback>
            <w:pict>
              <v:rect w14:anchorId="3AFE082C" id="Rectangle 2" o:spid="_x0000_s1034" style="position:absolute;margin-left:318pt;margin-top:12pt;width:163.4pt;height:102.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" o:allowincell="f">
                <v:textbox>
                  <w:txbxContent>
                    <w:p w14:paraId="5AE40CD0" w14:textId="77777777" w:rsidR="00AF0E91" w:rsidRDefault="0026457E">
                      <w:pPr>
                        <w:rPr>
                          <w:rFonts w:ascii="Arial" w:hAnsi="Arial" w:cs="Arial"/>
                        </w:rPr>
                      </w:pPr>
                      <w:r>
                        <w:rPr>
                          <w:rFonts w:ascii="Arial" w:hAnsi="Arial" w:cs="Arial"/>
                        </w:rPr>
                        <w:t>WITNESSES</w:t>
                      </w:r>
                    </w:p>
                    <w:p w14:paraId="79CC782D" w14:textId="77777777" w:rsidR="00AF0E91" w:rsidRDefault="0026457E">
                      <w:pPr>
                        <w:widowControl/>
                        <w:numPr>
                          <w:ilvl w:val="0"/>
                          <w:numId w:val="29"/>
                        </w:numPr>
                        <w:rPr>
                          <w:rFonts w:ascii="Arial" w:hAnsi="Arial" w:cs="Arial"/>
                        </w:rPr>
                      </w:pPr>
                      <w:r>
                        <w:rPr>
                          <w:rFonts w:ascii="Arial" w:hAnsi="Arial" w:cs="Arial"/>
                        </w:rPr>
                        <w:t>…….……………………</w:t>
                      </w:r>
                    </w:p>
                    <w:p w14:paraId="342B56C7" w14:textId="77777777" w:rsidR="00AF0E91" w:rsidRDefault="00AF0E91">
                      <w:pPr>
                        <w:widowControl/>
                        <w:ind w:left="360"/>
                        <w:rPr>
                          <w:rFonts w:ascii="Arial" w:hAnsi="Arial" w:cs="Arial"/>
                        </w:rPr>
                      </w:pPr>
                    </w:p>
                    <w:p w14:paraId="7DACD0A7" w14:textId="77777777" w:rsidR="00AF0E91" w:rsidRDefault="0026457E">
                      <w:pPr>
                        <w:widowControl/>
                        <w:numPr>
                          <w:ilvl w:val="0"/>
                          <w:numId w:val="29"/>
                        </w:numPr>
                        <w:rPr>
                          <w:rFonts w:ascii="Arial" w:hAnsi="Arial" w:cs="Arial"/>
                        </w:rPr>
                      </w:pPr>
                      <w:r>
                        <w:rPr>
                          <w:rFonts w:ascii="Arial" w:hAnsi="Arial" w:cs="Arial"/>
                        </w:rPr>
                        <w:t>……….…………………</w:t>
                      </w:r>
                    </w:p>
                    <w:p w14:paraId="69CD97FE" w14:textId="77777777" w:rsidR="00AF0E91" w:rsidRDefault="00AF0E91">
                      <w:pPr>
                        <w:widowControl/>
                        <w:rPr>
                          <w:rFonts w:ascii="Arial" w:hAnsi="Arial" w:cs="Arial"/>
                        </w:rPr>
                      </w:pPr>
                    </w:p>
                    <w:p w14:paraId="0F4CD8E6" w14:textId="77777777" w:rsidR="00AF0E91" w:rsidRDefault="0026457E">
                      <w:r>
                        <w:rPr>
                          <w:rFonts w:ascii="Arial" w:hAnsi="Arial" w:cs="Arial"/>
                        </w:rPr>
                        <w:t>DATE: ……………………</w:t>
                      </w:r>
                    </w:p>
                  </w:txbxContent>
                </v:textbox>
              </v:rect>
            </w:pict>
          </mc:Fallback>
        </mc:AlternateContent>
      </w:r>
    </w:p>
    <w:p w14:paraId="5AC174E0" w14:textId="77777777" w:rsidR="00AF0E91" w:rsidRDefault="0026457E">
      <w:pPr>
        <w:ind w:left="720"/>
      </w:pPr>
      <w:r>
        <w:t>NAME (PRINT)</w:t>
      </w:r>
      <w:r>
        <w:tab/>
        <w:t>…………………………….</w:t>
      </w:r>
    </w:p>
    <w:p w14:paraId="4AADA7A4" w14:textId="77777777" w:rsidR="00AF0E91" w:rsidRDefault="00AF0E91">
      <w:pPr>
        <w:ind w:left="720"/>
      </w:pPr>
    </w:p>
    <w:p w14:paraId="0305187F" w14:textId="77777777" w:rsidR="00AF0E91" w:rsidRDefault="0026457E">
      <w:pPr>
        <w:ind w:left="720"/>
      </w:pPr>
      <w:r>
        <w:t>CAPACITY</w:t>
      </w:r>
      <w:r>
        <w:tab/>
      </w:r>
      <w:r>
        <w:tab/>
        <w:t>…………………………….</w:t>
      </w:r>
    </w:p>
    <w:p w14:paraId="75897269" w14:textId="77777777" w:rsidR="00AF0E91" w:rsidRDefault="00AF0E91">
      <w:pPr>
        <w:ind w:left="720"/>
      </w:pPr>
    </w:p>
    <w:p w14:paraId="34F721C8" w14:textId="77777777" w:rsidR="00AF0E91" w:rsidRDefault="0026457E">
      <w:pPr>
        <w:ind w:left="720"/>
      </w:pPr>
      <w:r>
        <w:t>SIGNATURE</w:t>
      </w:r>
      <w:r>
        <w:tab/>
      </w:r>
      <w:r>
        <w:tab/>
        <w:t>…………………………….</w:t>
      </w:r>
    </w:p>
    <w:p w14:paraId="07D7B4F9" w14:textId="77777777" w:rsidR="00AF0E91" w:rsidRDefault="00AF0E91">
      <w:pPr>
        <w:ind w:left="720"/>
      </w:pPr>
    </w:p>
    <w:p w14:paraId="79467A96" w14:textId="77777777" w:rsidR="00AF0E91" w:rsidRDefault="0026457E">
      <w:pPr>
        <w:ind w:left="720"/>
      </w:pPr>
      <w:r>
        <w:t>NAME OF FIRM</w:t>
      </w:r>
      <w:r>
        <w:tab/>
        <w:t>…………………………….</w:t>
      </w:r>
    </w:p>
    <w:p w14:paraId="1FD9CD4C" w14:textId="77777777" w:rsidR="00AF0E91" w:rsidRDefault="00AF0E91">
      <w:pPr>
        <w:ind w:left="720"/>
      </w:pPr>
    </w:p>
    <w:p w14:paraId="01A59961" w14:textId="77777777" w:rsidR="00AF0E91" w:rsidRDefault="0026457E">
      <w:pPr>
        <w:ind w:left="720"/>
      </w:pPr>
      <w:r>
        <w:t>DATE</w:t>
      </w:r>
      <w:r>
        <w:tab/>
      </w:r>
      <w:r>
        <w:tab/>
      </w:r>
      <w:r>
        <w:tab/>
        <w:t>…………………………….</w:t>
      </w:r>
    </w:p>
    <w:p w14:paraId="48F9DDA1" w14:textId="77777777" w:rsidR="00AF0E91" w:rsidRDefault="00AF0E91"/>
    <w:p w14:paraId="34B83697" w14:textId="77777777" w:rsidR="00AF0E91" w:rsidRDefault="00AF0E91"/>
    <w:p w14:paraId="1A1320A4" w14:textId="77777777" w:rsidR="00AF0E91" w:rsidRDefault="00AF0E91"/>
    <w:p w14:paraId="6AD7E8A0" w14:textId="77777777" w:rsidR="00AF0E91" w:rsidRDefault="00AF0E91"/>
    <w:p w14:paraId="7804330A" w14:textId="77777777" w:rsidR="00AF0E91" w:rsidRDefault="00AF0E91"/>
    <w:p w14:paraId="5426FCA5" w14:textId="77777777" w:rsidR="00AF0E91" w:rsidRDefault="00AF0E91"/>
    <w:p w14:paraId="76B72313" w14:textId="77777777" w:rsidR="00AF0E91" w:rsidRDefault="00AF0E91"/>
    <w:p w14:paraId="6AC987A3" w14:textId="77777777" w:rsidR="00AF0E91" w:rsidRDefault="00AF0E91"/>
    <w:p w14:paraId="50655C3E" w14:textId="77777777" w:rsidR="00AF0E91" w:rsidRDefault="00AF0E91"/>
    <w:p w14:paraId="5B90A33E" w14:textId="77777777" w:rsidR="00AF0E91" w:rsidRDefault="00AF0E91"/>
    <w:p w14:paraId="56D370DE" w14:textId="77777777" w:rsidR="00AF0E91" w:rsidRDefault="00AF0E91"/>
    <w:p w14:paraId="089DCB58" w14:textId="77777777" w:rsidR="00AF0E91" w:rsidRDefault="00AF0E91"/>
    <w:p w14:paraId="288EA884" w14:textId="77777777" w:rsidR="00AF0E91" w:rsidRDefault="00AF0E91"/>
    <w:p w14:paraId="03E3969D" w14:textId="77777777" w:rsidR="00AF0E91" w:rsidRDefault="00AF0E91"/>
    <w:p w14:paraId="4D15C386" w14:textId="77777777" w:rsidR="00AF0E91" w:rsidRDefault="00AF0E91"/>
    <w:p w14:paraId="56FAD840" w14:textId="77777777" w:rsidR="00AF0E91" w:rsidRDefault="00AF0E91"/>
    <w:p w14:paraId="7046F0A7" w14:textId="77777777" w:rsidR="00AF0E91" w:rsidRDefault="00AF0E91"/>
    <w:p w14:paraId="6C8B3BF7" w14:textId="77777777" w:rsidR="00AF0E91" w:rsidRDefault="00AF0E91"/>
    <w:p w14:paraId="348851F7" w14:textId="77777777" w:rsidR="00AF0E91" w:rsidRDefault="00AF0E91"/>
    <w:p w14:paraId="6CBD4579" w14:textId="77777777" w:rsidR="00AF0E91" w:rsidRDefault="00AF0E91"/>
    <w:p w14:paraId="341F1D82" w14:textId="77777777" w:rsidR="00AF0E91" w:rsidRDefault="00AF0E91"/>
    <w:p w14:paraId="28BBC318" w14:textId="77777777" w:rsidR="00AF0E91" w:rsidRDefault="00AF0E91"/>
    <w:p w14:paraId="46383268" w14:textId="77777777" w:rsidR="00AF0E91" w:rsidRDefault="0026457E">
      <w:pPr>
        <w:rPr>
          <w:b/>
          <w:bCs/>
        </w:rPr>
      </w:pPr>
      <w:r>
        <w:rPr>
          <w:b/>
          <w:bCs/>
        </w:rPr>
        <w:lastRenderedPageBreak/>
        <w:t>MBD 7.2</w:t>
      </w:r>
    </w:p>
    <w:p w14:paraId="74F28C94" w14:textId="77777777" w:rsidR="00AF0E91" w:rsidRDefault="00AF0E91"/>
    <w:p w14:paraId="180810F0" w14:textId="77777777" w:rsidR="00AF0E91" w:rsidRDefault="00AF0E91">
      <w:pPr>
        <w:rPr>
          <w:b/>
          <w:bCs/>
        </w:rPr>
      </w:pPr>
    </w:p>
    <w:p w14:paraId="087E94BE" w14:textId="77777777" w:rsidR="00AF0E91" w:rsidRDefault="0026457E">
      <w:pPr>
        <w:rPr>
          <w:b/>
          <w:bCs/>
        </w:rPr>
      </w:pPr>
      <w:r>
        <w:rPr>
          <w:b/>
          <w:bCs/>
        </w:rPr>
        <w:t>CONTRACT FORM - RENDERING OF SERVICES</w:t>
      </w:r>
    </w:p>
    <w:p w14:paraId="7B1CF06C" w14:textId="77777777" w:rsidR="00AF0E91" w:rsidRDefault="0026457E">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2040504E" w14:textId="77777777" w:rsidR="00AF0E91" w:rsidRDefault="0026457E">
      <w:pPr>
        <w:rPr>
          <w:b/>
          <w:bCs/>
        </w:rPr>
      </w:pPr>
      <w:r>
        <w:rPr>
          <w:b/>
          <w:bCs/>
        </w:rPr>
        <w:t>PART 2 (TO BE FILLED IN BY THE PURCHASER)</w:t>
      </w:r>
    </w:p>
    <w:p w14:paraId="5E55778E" w14:textId="77777777" w:rsidR="00AF0E91" w:rsidRDefault="00AF0E91">
      <w:pPr>
        <w:rPr>
          <w:b/>
          <w:bCs/>
        </w:rPr>
      </w:pPr>
    </w:p>
    <w:p w14:paraId="0FD87DC5" w14:textId="77777777" w:rsidR="00AF0E91" w:rsidRDefault="00AF0E91"/>
    <w:p w14:paraId="7F5DB9B7" w14:textId="77777777" w:rsidR="00AF0E91" w:rsidRDefault="0026457E">
      <w:r>
        <w:t>I…………………………………………………………………………………………. in my capacity as……………………...…………………………accept your bid under reference number ………………dated………………………for the rendering of services indicated hereunder and/or further specified in the annexure(s).</w:t>
      </w:r>
    </w:p>
    <w:p w14:paraId="49AAA8CD" w14:textId="77777777" w:rsidR="00AF0E91" w:rsidRDefault="00AF0E91"/>
    <w:p w14:paraId="331A9C1C" w14:textId="77777777" w:rsidR="00AF0E91" w:rsidRDefault="0026457E">
      <w:r>
        <w:t>An official order indicating service delivery instructions is forthcoming.</w:t>
      </w:r>
    </w:p>
    <w:p w14:paraId="1EE3BDA2" w14:textId="77777777" w:rsidR="00AF0E91" w:rsidRDefault="00AF0E91"/>
    <w:p w14:paraId="21EEB310" w14:textId="77777777" w:rsidR="00AF0E91" w:rsidRDefault="0026457E">
      <w:r>
        <w:t>I undertake to make payment for the services rendered in accordance with the terms and conditions of the contract, within 30 (thirty) days after receipt of an invoice.</w:t>
      </w:r>
    </w:p>
    <w:p w14:paraId="5D584407" w14:textId="77777777" w:rsidR="00AF0E91" w:rsidRDefault="00AF0E91"/>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1883"/>
        <w:gridCol w:w="1488"/>
        <w:gridCol w:w="1590"/>
      </w:tblGrid>
      <w:tr w:rsidR="00AF0E91" w14:paraId="0F56DDCD" w14:textId="77777777">
        <w:trPr>
          <w:cantSplit/>
          <w:trHeight w:val="427"/>
        </w:trPr>
        <w:tc>
          <w:tcPr>
            <w:tcW w:w="2694" w:type="dxa"/>
            <w:vAlign w:val="center"/>
          </w:tcPr>
          <w:p w14:paraId="1E36AADE" w14:textId="77777777" w:rsidR="00AF0E91" w:rsidRDefault="0026457E">
            <w:pPr>
              <w:rPr>
                <w:b/>
                <w:bCs/>
                <w:sz w:val="20"/>
              </w:rPr>
            </w:pPr>
            <w:r>
              <w:rPr>
                <w:b/>
                <w:bCs/>
                <w:sz w:val="20"/>
              </w:rPr>
              <w:t>DESCRIPTION OF</w:t>
            </w:r>
          </w:p>
          <w:p w14:paraId="3245D6D3" w14:textId="77777777" w:rsidR="00AF0E91" w:rsidRDefault="0026457E">
            <w:pPr>
              <w:rPr>
                <w:b/>
                <w:bCs/>
                <w:sz w:val="20"/>
              </w:rPr>
            </w:pPr>
            <w:r>
              <w:rPr>
                <w:b/>
                <w:bCs/>
                <w:sz w:val="20"/>
              </w:rPr>
              <w:t>SERVICE</w:t>
            </w:r>
          </w:p>
        </w:tc>
        <w:tc>
          <w:tcPr>
            <w:tcW w:w="1701" w:type="dxa"/>
            <w:vAlign w:val="center"/>
          </w:tcPr>
          <w:p w14:paraId="3C4F1DC4" w14:textId="77777777" w:rsidR="00AF0E91" w:rsidRDefault="0026457E">
            <w:pPr>
              <w:rPr>
                <w:b/>
                <w:bCs/>
                <w:sz w:val="20"/>
              </w:rPr>
            </w:pPr>
            <w:r>
              <w:rPr>
                <w:b/>
                <w:bCs/>
                <w:sz w:val="20"/>
              </w:rPr>
              <w:t>PRICE (ALL APPLICABLE TAXES INCLUDED)</w:t>
            </w:r>
          </w:p>
        </w:tc>
        <w:tc>
          <w:tcPr>
            <w:tcW w:w="1883" w:type="dxa"/>
            <w:vAlign w:val="center"/>
          </w:tcPr>
          <w:p w14:paraId="4235BC1F" w14:textId="77777777" w:rsidR="00AF0E91" w:rsidRDefault="0026457E">
            <w:pPr>
              <w:rPr>
                <w:b/>
                <w:bCs/>
                <w:sz w:val="20"/>
              </w:rPr>
            </w:pPr>
            <w:r>
              <w:rPr>
                <w:b/>
                <w:bCs/>
                <w:sz w:val="20"/>
              </w:rPr>
              <w:t>COMPLETION DATE</w:t>
            </w:r>
          </w:p>
        </w:tc>
        <w:tc>
          <w:tcPr>
            <w:tcW w:w="1488" w:type="dxa"/>
            <w:vAlign w:val="center"/>
          </w:tcPr>
          <w:p w14:paraId="227EDBE3" w14:textId="77777777" w:rsidR="00AF0E91" w:rsidRDefault="0026457E">
            <w:pPr>
              <w:rPr>
                <w:b/>
                <w:bCs/>
                <w:sz w:val="20"/>
                <w:highlight w:val="yellow"/>
              </w:rPr>
            </w:pPr>
            <w:r>
              <w:rPr>
                <w:b/>
                <w:bCs/>
                <w:sz w:val="20"/>
              </w:rPr>
              <w:t>TOTAL PREFERENCE POINTS CLAIMED</w:t>
            </w:r>
          </w:p>
        </w:tc>
        <w:tc>
          <w:tcPr>
            <w:tcW w:w="1590" w:type="dxa"/>
            <w:vAlign w:val="center"/>
          </w:tcPr>
          <w:p w14:paraId="77C65925" w14:textId="77777777" w:rsidR="00AF0E91" w:rsidRDefault="0026457E">
            <w:pPr>
              <w:rPr>
                <w:b/>
                <w:bCs/>
                <w:sz w:val="20"/>
                <w:highlight w:val="yellow"/>
              </w:rPr>
            </w:pPr>
            <w:r>
              <w:rPr>
                <w:b/>
                <w:bCs/>
                <w:sz w:val="20"/>
              </w:rPr>
              <w:t>POINTS CLAIMED FOR EACH SPECIFIC GOAL</w:t>
            </w:r>
          </w:p>
        </w:tc>
      </w:tr>
      <w:tr w:rsidR="00AF0E91" w14:paraId="65262F49" w14:textId="77777777">
        <w:trPr>
          <w:cantSplit/>
          <w:trHeight w:val="2133"/>
        </w:trPr>
        <w:tc>
          <w:tcPr>
            <w:tcW w:w="2694" w:type="dxa"/>
          </w:tcPr>
          <w:p w14:paraId="1287B09B" w14:textId="77777777" w:rsidR="00AF0E91" w:rsidRDefault="00AF0E91"/>
        </w:tc>
        <w:tc>
          <w:tcPr>
            <w:tcW w:w="1701" w:type="dxa"/>
          </w:tcPr>
          <w:p w14:paraId="7A8EE772" w14:textId="77777777" w:rsidR="00AF0E91" w:rsidRDefault="00AF0E91"/>
        </w:tc>
        <w:tc>
          <w:tcPr>
            <w:tcW w:w="1883" w:type="dxa"/>
          </w:tcPr>
          <w:p w14:paraId="57520902" w14:textId="77777777" w:rsidR="00AF0E91" w:rsidRDefault="00AF0E91"/>
        </w:tc>
        <w:tc>
          <w:tcPr>
            <w:tcW w:w="1488" w:type="dxa"/>
          </w:tcPr>
          <w:p w14:paraId="013070AA" w14:textId="77777777" w:rsidR="00AF0E91" w:rsidRDefault="00AF0E91"/>
        </w:tc>
        <w:tc>
          <w:tcPr>
            <w:tcW w:w="1590" w:type="dxa"/>
          </w:tcPr>
          <w:p w14:paraId="3A5EE28E" w14:textId="77777777" w:rsidR="00AF0E91" w:rsidRDefault="00AF0E91"/>
        </w:tc>
      </w:tr>
    </w:tbl>
    <w:p w14:paraId="04F0F6B0" w14:textId="77777777" w:rsidR="00AF0E91" w:rsidRDefault="00AF0E91"/>
    <w:p w14:paraId="2B347862" w14:textId="77777777" w:rsidR="00AF0E91" w:rsidRDefault="0026457E">
      <w:r>
        <w:t>4.</w:t>
      </w:r>
      <w:r>
        <w:tab/>
        <w:t xml:space="preserve">I confirm that I am duly </w:t>
      </w:r>
      <w:proofErr w:type="spellStart"/>
      <w:r>
        <w:t>authorised</w:t>
      </w:r>
      <w:proofErr w:type="spellEnd"/>
      <w:r>
        <w:t xml:space="preserve"> to sign this contract.</w:t>
      </w:r>
    </w:p>
    <w:p w14:paraId="16FB1528" w14:textId="77777777" w:rsidR="00AF0E91" w:rsidRDefault="00AF0E91"/>
    <w:p w14:paraId="396752EF" w14:textId="77777777" w:rsidR="00AF0E91" w:rsidRDefault="00AF0E91"/>
    <w:p w14:paraId="4BE56587" w14:textId="77777777" w:rsidR="00AF0E91" w:rsidRDefault="0026457E">
      <w:r>
        <w:t>SIGNED AT ………………………………………     ON       ……………………………</w:t>
      </w:r>
      <w:proofErr w:type="gramStart"/>
      <w:r>
        <w:t>…..</w:t>
      </w:r>
      <w:proofErr w:type="gramEnd"/>
    </w:p>
    <w:p w14:paraId="3A74C98E" w14:textId="77777777" w:rsidR="00AF0E91" w:rsidRDefault="00AF0E91"/>
    <w:p w14:paraId="2D651A70" w14:textId="77777777" w:rsidR="00AF0E91" w:rsidRDefault="00AF0E91"/>
    <w:p w14:paraId="1AB409F7" w14:textId="77777777" w:rsidR="00AF0E91" w:rsidRDefault="0026457E">
      <w:r>
        <w:t>NAME (PRINT)</w:t>
      </w:r>
      <w:r>
        <w:tab/>
      </w:r>
      <w:r>
        <w:tab/>
        <w:t>………………………………………….</w:t>
      </w:r>
    </w:p>
    <w:p w14:paraId="07EF02F4" w14:textId="77777777" w:rsidR="00AF0E91" w:rsidRDefault="00AF0E91"/>
    <w:p w14:paraId="77510349" w14:textId="77777777" w:rsidR="00AF0E91" w:rsidRDefault="0026457E">
      <w:r>
        <w:t>SIGNATURE</w:t>
      </w:r>
      <w:r>
        <w:tab/>
      </w:r>
      <w:r>
        <w:tab/>
        <w:t>…………………………………………</w:t>
      </w:r>
    </w:p>
    <w:p w14:paraId="79F7EDA5" w14:textId="77777777" w:rsidR="00AF0E91" w:rsidRDefault="00AF0E91"/>
    <w:p w14:paraId="3764C2F6" w14:textId="77777777" w:rsidR="00AF0E91" w:rsidRDefault="0026457E">
      <w:r>
        <w:rPr>
          <w:noProof/>
        </w:rPr>
        <mc:AlternateContent>
          <mc:Choice Requires="wps">
            <w:drawing>
              <wp:anchor distT="0" distB="0" distL="114300" distR="114300" simplePos="0" relativeHeight="251670528" behindDoc="0" locked="0" layoutInCell="0" allowOverlap="1" wp14:anchorId="28DD6B25" wp14:editId="51643D76">
                <wp:simplePos x="0" y="0"/>
                <wp:positionH relativeFrom="column">
                  <wp:posOffset>4126230</wp:posOffset>
                </wp:positionH>
                <wp:positionV relativeFrom="paragraph">
                  <wp:posOffset>-3175</wp:posOffset>
                </wp:positionV>
                <wp:extent cx="2286000" cy="118872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ln>
                      </wps:spPr>
                      <wps:txbx>
                        <w:txbxContent>
                          <w:p w14:paraId="60E1ECC7" w14:textId="77777777" w:rsidR="00AF0E91" w:rsidRDefault="0026457E">
                            <w:pPr>
                              <w:rPr>
                                <w:rFonts w:ascii="Arial" w:hAnsi="Arial" w:cs="Arial"/>
                              </w:rPr>
                            </w:pPr>
                            <w:r>
                              <w:rPr>
                                <w:rFonts w:ascii="Arial" w:hAnsi="Arial" w:cs="Arial"/>
                              </w:rPr>
                              <w:t>WITNESSES</w:t>
                            </w:r>
                          </w:p>
                          <w:p w14:paraId="564572B2" w14:textId="77777777" w:rsidR="00AF0E91" w:rsidRDefault="0026457E">
                            <w:pPr>
                              <w:widowControl/>
                              <w:numPr>
                                <w:ilvl w:val="0"/>
                                <w:numId w:val="30"/>
                              </w:numPr>
                              <w:rPr>
                                <w:rFonts w:ascii="Arial" w:hAnsi="Arial" w:cs="Arial"/>
                              </w:rPr>
                            </w:pPr>
                            <w:r>
                              <w:rPr>
                                <w:rFonts w:ascii="Arial" w:hAnsi="Arial" w:cs="Arial"/>
                              </w:rPr>
                              <w:t>….………………………….</w:t>
                            </w:r>
                          </w:p>
                          <w:p w14:paraId="414DFFCA" w14:textId="77777777" w:rsidR="00AF0E91" w:rsidRDefault="00AF0E91">
                            <w:pPr>
                              <w:rPr>
                                <w:rFonts w:ascii="Arial" w:hAnsi="Arial" w:cs="Arial"/>
                              </w:rPr>
                            </w:pPr>
                          </w:p>
                          <w:p w14:paraId="685ABC27" w14:textId="77777777" w:rsidR="00AF0E91" w:rsidRDefault="0026457E">
                            <w:pPr>
                              <w:widowControl/>
                              <w:numPr>
                                <w:ilvl w:val="0"/>
                                <w:numId w:val="30"/>
                              </w:numPr>
                              <w:rPr>
                                <w:rFonts w:ascii="Arial" w:hAnsi="Arial" w:cs="Arial"/>
                              </w:rPr>
                            </w:pPr>
                            <w:r>
                              <w:rPr>
                                <w:rFonts w:ascii="Arial" w:hAnsi="Arial" w:cs="Arial"/>
                              </w:rPr>
                              <w:t>…..…………………………</w:t>
                            </w:r>
                          </w:p>
                          <w:p w14:paraId="7BF100DA" w14:textId="77777777" w:rsidR="00AF0E91" w:rsidRDefault="00AF0E91">
                            <w:pPr>
                              <w:widowControl/>
                              <w:ind w:left="360"/>
                              <w:rPr>
                                <w:rFonts w:ascii="Arial" w:hAnsi="Arial" w:cs="Arial"/>
                              </w:rPr>
                            </w:pPr>
                          </w:p>
                          <w:p w14:paraId="67BA9F7B" w14:textId="77777777" w:rsidR="00AF0E91" w:rsidRDefault="0026457E">
                            <w:r>
                              <w:rPr>
                                <w:rFonts w:ascii="Arial" w:hAnsi="Arial" w:cs="Arial"/>
                              </w:rPr>
                              <w:t>DATE: ……………………</w:t>
                            </w:r>
                          </w:p>
                        </w:txbxContent>
                      </wps:txbx>
                      <wps:bodyPr rot="0" vert="horz" wrap="square" lIns="91440" tIns="45720" rIns="91440" bIns="45720" anchor="t" anchorCtr="0" upright="1">
                        <a:noAutofit/>
                      </wps:bodyPr>
                    </wps:wsp>
                  </a:graphicData>
                </a:graphic>
              </wp:anchor>
            </w:drawing>
          </mc:Choice>
          <mc:Fallback>
            <w:pict>
              <v:rect w14:anchorId="28DD6B25" id="Rectangle 3" o:spid="_x0000_s1035" style="position:absolute;margin-left:324.9pt;margin-top:-.25pt;width:180pt;height:93.6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" o:allowincell="f">
                <v:textbox>
                  <w:txbxContent>
                    <w:p w14:paraId="60E1ECC7" w14:textId="77777777" w:rsidR="00AF0E91" w:rsidRDefault="0026457E">
                      <w:pPr>
                        <w:rPr>
                          <w:rFonts w:ascii="Arial" w:hAnsi="Arial" w:cs="Arial"/>
                        </w:rPr>
                      </w:pPr>
                      <w:r>
                        <w:rPr>
                          <w:rFonts w:ascii="Arial" w:hAnsi="Arial" w:cs="Arial"/>
                        </w:rPr>
                        <w:t>WITNESSES</w:t>
                      </w:r>
                    </w:p>
                    <w:p w14:paraId="564572B2" w14:textId="77777777" w:rsidR="00AF0E91" w:rsidRDefault="0026457E">
                      <w:pPr>
                        <w:widowControl/>
                        <w:numPr>
                          <w:ilvl w:val="0"/>
                          <w:numId w:val="30"/>
                        </w:numPr>
                        <w:rPr>
                          <w:rFonts w:ascii="Arial" w:hAnsi="Arial" w:cs="Arial"/>
                        </w:rPr>
                      </w:pPr>
                      <w:r>
                        <w:rPr>
                          <w:rFonts w:ascii="Arial" w:hAnsi="Arial" w:cs="Arial"/>
                        </w:rPr>
                        <w:t>….………………………….</w:t>
                      </w:r>
                    </w:p>
                    <w:p w14:paraId="414DFFCA" w14:textId="77777777" w:rsidR="00AF0E91" w:rsidRDefault="00AF0E91">
                      <w:pPr>
                        <w:rPr>
                          <w:rFonts w:ascii="Arial" w:hAnsi="Arial" w:cs="Arial"/>
                        </w:rPr>
                      </w:pPr>
                    </w:p>
                    <w:p w14:paraId="685ABC27" w14:textId="77777777" w:rsidR="00AF0E91" w:rsidRDefault="0026457E">
                      <w:pPr>
                        <w:widowControl/>
                        <w:numPr>
                          <w:ilvl w:val="0"/>
                          <w:numId w:val="30"/>
                        </w:numPr>
                        <w:rPr>
                          <w:rFonts w:ascii="Arial" w:hAnsi="Arial" w:cs="Arial"/>
                        </w:rPr>
                      </w:pPr>
                      <w:r>
                        <w:rPr>
                          <w:rFonts w:ascii="Arial" w:hAnsi="Arial" w:cs="Arial"/>
                        </w:rPr>
                        <w:t>…..…………………………</w:t>
                      </w:r>
                    </w:p>
                    <w:p w14:paraId="7BF100DA" w14:textId="77777777" w:rsidR="00AF0E91" w:rsidRDefault="00AF0E91">
                      <w:pPr>
                        <w:widowControl/>
                        <w:ind w:left="360"/>
                        <w:rPr>
                          <w:rFonts w:ascii="Arial" w:hAnsi="Arial" w:cs="Arial"/>
                        </w:rPr>
                      </w:pPr>
                    </w:p>
                    <w:p w14:paraId="67BA9F7B" w14:textId="77777777" w:rsidR="00AF0E91" w:rsidRDefault="0026457E">
                      <w:r>
                        <w:rPr>
                          <w:rFonts w:ascii="Arial" w:hAnsi="Arial" w:cs="Arial"/>
                        </w:rPr>
                        <w:t>DATE: ……………………</w:t>
                      </w:r>
                    </w:p>
                  </w:txbxContent>
                </v:textbox>
              </v:rect>
            </w:pict>
          </mc:Fallback>
        </mc:AlternateContent>
      </w:r>
      <w:r>
        <w:rPr>
          <w:noProof/>
        </w:rPr>
        <mc:AlternateContent>
          <mc:Choice Requires="wps">
            <w:drawing>
              <wp:anchor distT="0" distB="0" distL="114300" distR="114300" simplePos="0" relativeHeight="251671552" behindDoc="0" locked="0" layoutInCell="0" allowOverlap="1" wp14:anchorId="0D96BB9A" wp14:editId="6AA7AD5A">
                <wp:simplePos x="0" y="0"/>
                <wp:positionH relativeFrom="column">
                  <wp:posOffset>1383030</wp:posOffset>
                </wp:positionH>
                <wp:positionV relativeFrom="paragraph">
                  <wp:posOffset>-3175</wp:posOffset>
                </wp:positionV>
                <wp:extent cx="2286000" cy="118872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ln>
                      </wps:spPr>
                      <wps:txbx>
                        <w:txbxContent>
                          <w:p w14:paraId="794DA957" w14:textId="77777777" w:rsidR="00AF0E91" w:rsidRDefault="00AF0E91"/>
                        </w:txbxContent>
                      </wps:txbx>
                      <wps:bodyPr rot="0" vert="horz" wrap="square" lIns="91440" tIns="45720" rIns="91440" bIns="45720" anchor="t" anchorCtr="0" upright="1">
                        <a:noAutofit/>
                      </wps:bodyPr>
                    </wps:wsp>
                  </a:graphicData>
                </a:graphic>
              </wp:anchor>
            </w:drawing>
          </mc:Choice>
          <mc:Fallback>
            <w:pict>
              <v:rect w14:anchorId="0D96BB9A" id="Rectangle 4" o:spid="_x0000_s1036" style="position:absolute;margin-left:108.9pt;margin-top:-.25pt;width:180pt;height:93.6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" o:allowincell="f">
                <v:textbox>
                  <w:txbxContent>
                    <w:p w14:paraId="794DA957" w14:textId="77777777" w:rsidR="00AF0E91" w:rsidRDefault="00AF0E91"/>
                  </w:txbxContent>
                </v:textbox>
              </v:rect>
            </w:pict>
          </mc:Fallback>
        </mc:AlternateContent>
      </w:r>
      <w:r>
        <w:t>OFFICIAL STAMP</w:t>
      </w:r>
    </w:p>
    <w:p w14:paraId="2F982020" w14:textId="77777777" w:rsidR="00AF0E91" w:rsidRDefault="00AF0E91"/>
    <w:p w14:paraId="7A152D69" w14:textId="77777777" w:rsidR="00AF0E91" w:rsidRDefault="00AF0E91"/>
    <w:p w14:paraId="197C016B" w14:textId="77777777" w:rsidR="00AF0E91" w:rsidRDefault="0026457E">
      <w:pPr>
        <w:rPr>
          <w:b/>
          <w:bCs/>
        </w:rPr>
      </w:pPr>
      <w:r>
        <w:lastRenderedPageBreak/>
        <w:t xml:space="preserve">                                                                 </w:t>
      </w:r>
      <w:r>
        <w:rPr>
          <w:b/>
          <w:bCs/>
        </w:rPr>
        <w:t>MBD 8</w:t>
      </w:r>
    </w:p>
    <w:p w14:paraId="454F2B7B" w14:textId="77777777" w:rsidR="00AF0E91" w:rsidRDefault="00AF0E91">
      <w:pPr>
        <w:rPr>
          <w:b/>
          <w:bCs/>
        </w:rPr>
      </w:pPr>
    </w:p>
    <w:p w14:paraId="0943DDB6" w14:textId="77777777" w:rsidR="00AF0E91" w:rsidRDefault="0026457E">
      <w:pPr>
        <w:rPr>
          <w:b/>
          <w:bCs/>
        </w:rPr>
      </w:pPr>
      <w:r>
        <w:rPr>
          <w:b/>
          <w:bCs/>
        </w:rPr>
        <w:t xml:space="preserve">DECLARATION OF BIDDER’S PAST SUPPLY CHAIN MANAGEMENT PRACTICES </w:t>
      </w:r>
    </w:p>
    <w:p w14:paraId="0B9D424C" w14:textId="77777777" w:rsidR="00AF0E91" w:rsidRDefault="00AF0E91">
      <w:pPr>
        <w:jc w:val="both"/>
        <w:rPr>
          <w:szCs w:val="24"/>
        </w:rPr>
      </w:pPr>
    </w:p>
    <w:p w14:paraId="2B051369" w14:textId="77777777" w:rsidR="00AF0E91" w:rsidRDefault="00AF0E91">
      <w:pPr>
        <w:jc w:val="both"/>
        <w:rPr>
          <w:szCs w:val="24"/>
        </w:rPr>
      </w:pPr>
    </w:p>
    <w:p w14:paraId="7CC666A7" w14:textId="77777777" w:rsidR="00AF0E91" w:rsidRDefault="0026457E">
      <w:pPr>
        <w:pStyle w:val="ListParagraph"/>
        <w:numPr>
          <w:ilvl w:val="0"/>
          <w:numId w:val="31"/>
        </w:numPr>
        <w:spacing w:line="240" w:lineRule="auto"/>
        <w:jc w:val="both"/>
        <w:rPr>
          <w:rFonts w:ascii="Times New Roman" w:hAnsi="Times New Roman"/>
          <w:sz w:val="24"/>
          <w:szCs w:val="24"/>
        </w:rPr>
      </w:pPr>
      <w:r>
        <w:rPr>
          <w:rFonts w:ascii="Times New Roman" w:hAnsi="Times New Roman"/>
          <w:sz w:val="24"/>
          <w:szCs w:val="24"/>
        </w:rPr>
        <w:t xml:space="preserve">This Municipal Bidding Document must form part of all bids invited.  </w:t>
      </w:r>
    </w:p>
    <w:p w14:paraId="625D07C2" w14:textId="77777777" w:rsidR="00AF0E91" w:rsidRDefault="00AF0E91">
      <w:pPr>
        <w:pStyle w:val="ListParagraph"/>
        <w:spacing w:line="240" w:lineRule="auto"/>
        <w:jc w:val="both"/>
        <w:rPr>
          <w:rFonts w:ascii="Times New Roman" w:hAnsi="Times New Roman"/>
          <w:sz w:val="24"/>
          <w:szCs w:val="24"/>
        </w:rPr>
      </w:pPr>
    </w:p>
    <w:p w14:paraId="25FF7751" w14:textId="77777777" w:rsidR="00AF0E91" w:rsidRDefault="0026457E">
      <w:pPr>
        <w:pStyle w:val="ListParagraph"/>
        <w:numPr>
          <w:ilvl w:val="0"/>
          <w:numId w:val="31"/>
        </w:numPr>
        <w:spacing w:line="240" w:lineRule="auto"/>
        <w:jc w:val="both"/>
        <w:rPr>
          <w:rFonts w:ascii="Times New Roman" w:hAnsi="Times New Roman"/>
          <w:sz w:val="24"/>
          <w:szCs w:val="24"/>
        </w:rPr>
      </w:pPr>
      <w:r>
        <w:rPr>
          <w:rFonts w:ascii="Times New Roman" w:hAnsi="Times New Roman"/>
          <w:sz w:val="24"/>
          <w:szCs w:val="24"/>
        </w:rPr>
        <w:t xml:space="preserve">It serves as a declaration to be used by municipalities and municipal entities in ensuring that when goods and services are being procured, all reasonable steps are taken to combat the abuse of the supply chain management system. </w:t>
      </w:r>
    </w:p>
    <w:p w14:paraId="54913019" w14:textId="77777777" w:rsidR="00AF0E91" w:rsidRDefault="00AF0E91">
      <w:pPr>
        <w:jc w:val="both"/>
        <w:rPr>
          <w:szCs w:val="24"/>
        </w:rPr>
      </w:pPr>
    </w:p>
    <w:p w14:paraId="60EF0878" w14:textId="77777777" w:rsidR="00AF0E91" w:rsidRDefault="0026457E">
      <w:pPr>
        <w:pStyle w:val="ListParagraph"/>
        <w:numPr>
          <w:ilvl w:val="0"/>
          <w:numId w:val="31"/>
        </w:numPr>
        <w:spacing w:line="240" w:lineRule="auto"/>
        <w:jc w:val="both"/>
        <w:rPr>
          <w:rFonts w:ascii="Times New Roman" w:hAnsi="Times New Roman"/>
          <w:sz w:val="24"/>
          <w:szCs w:val="24"/>
        </w:rPr>
      </w:pPr>
      <w:r>
        <w:rPr>
          <w:rFonts w:ascii="Times New Roman" w:hAnsi="Times New Roman"/>
          <w:sz w:val="24"/>
          <w:szCs w:val="24"/>
        </w:rPr>
        <w:t>The bid of any bidder may be rejected if that bidder, or any of its directors have:</w:t>
      </w:r>
    </w:p>
    <w:p w14:paraId="4D24D82F" w14:textId="77777777" w:rsidR="00AF0E91" w:rsidRDefault="00AF0E91">
      <w:pPr>
        <w:jc w:val="both"/>
        <w:rPr>
          <w:szCs w:val="24"/>
        </w:rPr>
      </w:pPr>
    </w:p>
    <w:p w14:paraId="19864ED4" w14:textId="77777777" w:rsidR="00AF0E91" w:rsidRDefault="0026457E">
      <w:pPr>
        <w:pStyle w:val="ListParagraph"/>
        <w:numPr>
          <w:ilvl w:val="0"/>
          <w:numId w:val="32"/>
        </w:numPr>
        <w:spacing w:line="240" w:lineRule="auto"/>
        <w:jc w:val="both"/>
        <w:rPr>
          <w:rFonts w:ascii="Times New Roman" w:hAnsi="Times New Roman"/>
          <w:sz w:val="24"/>
          <w:szCs w:val="24"/>
        </w:rPr>
      </w:pPr>
      <w:r>
        <w:rPr>
          <w:rFonts w:ascii="Times New Roman" w:hAnsi="Times New Roman"/>
          <w:sz w:val="24"/>
          <w:szCs w:val="24"/>
        </w:rPr>
        <w:t xml:space="preserve">abused the municipality’s / municipal entity’s supply chain management system or committed any improper conduct in relation to such </w:t>
      </w:r>
      <w:proofErr w:type="gramStart"/>
      <w:r>
        <w:rPr>
          <w:rFonts w:ascii="Times New Roman" w:hAnsi="Times New Roman"/>
          <w:sz w:val="24"/>
          <w:szCs w:val="24"/>
        </w:rPr>
        <w:t>system;</w:t>
      </w:r>
      <w:proofErr w:type="gramEnd"/>
    </w:p>
    <w:p w14:paraId="508AE6FE" w14:textId="77777777" w:rsidR="00AF0E91" w:rsidRDefault="0026457E">
      <w:pPr>
        <w:pStyle w:val="ListParagraph"/>
        <w:numPr>
          <w:ilvl w:val="0"/>
          <w:numId w:val="32"/>
        </w:numPr>
        <w:spacing w:line="240" w:lineRule="auto"/>
        <w:jc w:val="both"/>
        <w:rPr>
          <w:rFonts w:ascii="Times New Roman" w:hAnsi="Times New Roman"/>
          <w:sz w:val="24"/>
          <w:szCs w:val="24"/>
        </w:rPr>
      </w:pPr>
      <w:r>
        <w:rPr>
          <w:rFonts w:ascii="Times New Roman" w:hAnsi="Times New Roman"/>
          <w:sz w:val="24"/>
          <w:szCs w:val="24"/>
        </w:rPr>
        <w:t xml:space="preserve">been convicted for fraud or corruption during the past five </w:t>
      </w:r>
      <w:proofErr w:type="gramStart"/>
      <w:r>
        <w:rPr>
          <w:rFonts w:ascii="Times New Roman" w:hAnsi="Times New Roman"/>
          <w:sz w:val="24"/>
          <w:szCs w:val="24"/>
        </w:rPr>
        <w:t>years;</w:t>
      </w:r>
      <w:proofErr w:type="gramEnd"/>
    </w:p>
    <w:p w14:paraId="7BCC7F27" w14:textId="77777777" w:rsidR="00AF0E91" w:rsidRDefault="0026457E">
      <w:pPr>
        <w:pStyle w:val="ListParagraph"/>
        <w:numPr>
          <w:ilvl w:val="0"/>
          <w:numId w:val="32"/>
        </w:numPr>
        <w:spacing w:line="240" w:lineRule="auto"/>
        <w:jc w:val="both"/>
        <w:rPr>
          <w:rFonts w:ascii="Times New Roman" w:hAnsi="Times New Roman"/>
          <w:sz w:val="24"/>
          <w:szCs w:val="24"/>
        </w:rPr>
      </w:pPr>
      <w:proofErr w:type="spellStart"/>
      <w:r>
        <w:rPr>
          <w:rFonts w:ascii="Times New Roman" w:hAnsi="Times New Roman"/>
          <w:sz w:val="24"/>
          <w:szCs w:val="24"/>
        </w:rPr>
        <w:t>willfully</w:t>
      </w:r>
      <w:proofErr w:type="spellEnd"/>
      <w:r>
        <w:rPr>
          <w:rFonts w:ascii="Times New Roman" w:hAnsi="Times New Roman"/>
          <w:sz w:val="24"/>
          <w:szCs w:val="24"/>
        </w:rPr>
        <w:t xml:space="preserve"> neglected, reneged on or failed to comply with any government, municipal or other public sector contract during the past five years; or</w:t>
      </w:r>
    </w:p>
    <w:p w14:paraId="6F36F60C" w14:textId="77777777" w:rsidR="00AF0E91" w:rsidRDefault="0026457E">
      <w:pPr>
        <w:pStyle w:val="ListParagraph"/>
        <w:numPr>
          <w:ilvl w:val="0"/>
          <w:numId w:val="32"/>
        </w:numPr>
        <w:spacing w:line="240" w:lineRule="auto"/>
        <w:jc w:val="both"/>
        <w:rPr>
          <w:rFonts w:ascii="Times New Roman" w:hAnsi="Times New Roman"/>
          <w:sz w:val="24"/>
          <w:szCs w:val="24"/>
        </w:rPr>
      </w:pPr>
      <w:r>
        <w:rPr>
          <w:rFonts w:ascii="Times New Roman" w:hAnsi="Times New Roman"/>
          <w:sz w:val="24"/>
          <w:szCs w:val="24"/>
        </w:rPr>
        <w:t>been listed in the Register for Tender Defaulters in terms of section 29 of the Prevention and Combating of Corrupt Activities Act (No 12 of 2004).</w:t>
      </w:r>
    </w:p>
    <w:p w14:paraId="2A8A265E" w14:textId="77777777" w:rsidR="00AF0E91" w:rsidRDefault="00AF0E91">
      <w:pPr>
        <w:pStyle w:val="ListParagraph"/>
        <w:spacing w:line="240" w:lineRule="auto"/>
        <w:ind w:left="1440"/>
        <w:jc w:val="both"/>
        <w:rPr>
          <w:rFonts w:ascii="Times New Roman" w:hAnsi="Times New Roman"/>
          <w:sz w:val="24"/>
          <w:szCs w:val="24"/>
        </w:rPr>
      </w:pPr>
    </w:p>
    <w:p w14:paraId="10EEAF4E" w14:textId="77777777" w:rsidR="00AF0E91" w:rsidRDefault="0026457E">
      <w:pPr>
        <w:pStyle w:val="ListParagraph"/>
        <w:numPr>
          <w:ilvl w:val="0"/>
          <w:numId w:val="31"/>
        </w:numPr>
        <w:spacing w:line="240" w:lineRule="auto"/>
        <w:jc w:val="both"/>
        <w:rPr>
          <w:rFonts w:ascii="Times New Roman" w:hAnsi="Times New Roman"/>
          <w:b/>
          <w:bCs/>
          <w:sz w:val="24"/>
          <w:szCs w:val="24"/>
        </w:rPr>
      </w:pPr>
      <w:proofErr w:type="gramStart"/>
      <w:r>
        <w:rPr>
          <w:rFonts w:ascii="Times New Roman" w:hAnsi="Times New Roman"/>
          <w:b/>
          <w:bCs/>
          <w:sz w:val="24"/>
          <w:szCs w:val="24"/>
        </w:rPr>
        <w:t>In order to</w:t>
      </w:r>
      <w:proofErr w:type="gramEnd"/>
      <w:r>
        <w:rPr>
          <w:rFonts w:ascii="Times New Roman" w:hAnsi="Times New Roman"/>
          <w:b/>
          <w:bCs/>
          <w:sz w:val="24"/>
          <w:szCs w:val="24"/>
        </w:rPr>
        <w:t xml:space="preserve">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6969"/>
        <w:gridCol w:w="728"/>
        <w:gridCol w:w="627"/>
      </w:tblGrid>
      <w:tr w:rsidR="00AF0E91" w14:paraId="4E926A90" w14:textId="77777777">
        <w:tc>
          <w:tcPr>
            <w:tcW w:w="696" w:type="dxa"/>
            <w:shd w:val="clear" w:color="auto" w:fill="000000"/>
          </w:tcPr>
          <w:p w14:paraId="2FC7FDEE" w14:textId="77777777" w:rsidR="00AF0E91" w:rsidRDefault="0026457E">
            <w:r>
              <w:t>Item</w:t>
            </w:r>
          </w:p>
        </w:tc>
        <w:tc>
          <w:tcPr>
            <w:tcW w:w="7152" w:type="dxa"/>
            <w:shd w:val="clear" w:color="auto" w:fill="000000"/>
          </w:tcPr>
          <w:p w14:paraId="26656EF3" w14:textId="77777777" w:rsidR="00AF0E91" w:rsidRDefault="0026457E">
            <w:r>
              <w:t>Question</w:t>
            </w:r>
          </w:p>
        </w:tc>
        <w:tc>
          <w:tcPr>
            <w:tcW w:w="735" w:type="dxa"/>
            <w:shd w:val="clear" w:color="auto" w:fill="000000"/>
          </w:tcPr>
          <w:p w14:paraId="1C5E31CD" w14:textId="77777777" w:rsidR="00AF0E91" w:rsidRDefault="0026457E">
            <w:r>
              <w:t>Yes</w:t>
            </w:r>
          </w:p>
        </w:tc>
        <w:tc>
          <w:tcPr>
            <w:tcW w:w="633" w:type="dxa"/>
            <w:shd w:val="clear" w:color="auto" w:fill="000000"/>
          </w:tcPr>
          <w:p w14:paraId="64A950EC" w14:textId="77777777" w:rsidR="00AF0E91" w:rsidRDefault="0026457E">
            <w:r>
              <w:t>No</w:t>
            </w:r>
          </w:p>
        </w:tc>
      </w:tr>
      <w:tr w:rsidR="00AF0E91" w14:paraId="42AE303E" w14:textId="77777777">
        <w:trPr>
          <w:cantSplit/>
        </w:trPr>
        <w:tc>
          <w:tcPr>
            <w:tcW w:w="696" w:type="dxa"/>
          </w:tcPr>
          <w:p w14:paraId="620F07AD" w14:textId="77777777" w:rsidR="00AF0E91" w:rsidRDefault="0026457E">
            <w:r>
              <w:t>4.1</w:t>
            </w:r>
          </w:p>
        </w:tc>
        <w:tc>
          <w:tcPr>
            <w:tcW w:w="7152" w:type="dxa"/>
          </w:tcPr>
          <w:p w14:paraId="75A6713B" w14:textId="77777777" w:rsidR="00AF0E91" w:rsidRDefault="0026457E">
            <w:r>
              <w:t>Is the bidder or any of its directors listed on the National Treasury’s Database of Restricted Suppliers as companies or persons prohibited from doing business with the public sector?</w:t>
            </w:r>
          </w:p>
          <w:p w14:paraId="0D52C82B" w14:textId="77777777" w:rsidR="00AF0E91" w:rsidRDefault="0026457E">
            <w:r>
              <w:t xml:space="preserve">(Companies or persons who are listed on this Database were informed in writing of this restriction by the Accounting Officer/Authority of the institution that imposed the restriction after the </w:t>
            </w:r>
            <w:proofErr w:type="spellStart"/>
            <w:r>
              <w:t>audi</w:t>
            </w:r>
            <w:proofErr w:type="spellEnd"/>
            <w:r>
              <w:t xml:space="preserve"> alteram partem rule was applied).</w:t>
            </w:r>
          </w:p>
          <w:p w14:paraId="3BD5C41B" w14:textId="77777777" w:rsidR="00AF0E91" w:rsidRDefault="00AF0E91"/>
          <w:p w14:paraId="12D11947" w14:textId="77777777" w:rsidR="00AF0E91" w:rsidRDefault="0026457E">
            <w:pPr>
              <w:rPr>
                <w:b/>
                <w:bCs/>
              </w:rPr>
            </w:pPr>
            <w:r>
              <w:rPr>
                <w:b/>
                <w:bCs/>
              </w:rPr>
              <w:t>The Database of Restricted Suppliers now resides on the National Treasury’s website(</w:t>
            </w:r>
            <w:hyperlink r:id="rId19" w:history="1">
              <w:r>
                <w:rPr>
                  <w:b/>
                  <w:bCs/>
                  <w:color w:val="0000FF"/>
                  <w:u w:val="single"/>
                </w:rPr>
                <w:t>www.treasury.gov.za</w:t>
              </w:r>
            </w:hyperlink>
            <w:r>
              <w:rPr>
                <w:b/>
                <w:bCs/>
              </w:rPr>
              <w:t xml:space="preserve">) and can be accessed by clicking on its link at the bottom of the home page. </w:t>
            </w:r>
          </w:p>
        </w:tc>
        <w:tc>
          <w:tcPr>
            <w:tcW w:w="735" w:type="dxa"/>
          </w:tcPr>
          <w:p w14:paraId="7AC3679F" w14:textId="77777777" w:rsidR="00AF0E91" w:rsidRDefault="0026457E">
            <w:r>
              <w:t>Yes</w:t>
            </w:r>
          </w:p>
          <w:p w14:paraId="356B2CC2" w14:textId="77777777" w:rsidR="00AF0E91" w:rsidRDefault="0026457E">
            <w:r>
              <w:fldChar w:fldCharType="begin">
                <w:ffData>
                  <w:name w:val="Check2"/>
                  <w:enabled/>
                  <w:calcOnExit w:val="0"/>
                  <w:checkBox>
                    <w:sizeAuto/>
                    <w:default w:val="0"/>
                    <w:checked w:val="0"/>
                  </w:checkBox>
                </w:ffData>
              </w:fldChar>
            </w:r>
            <w:bookmarkStart w:id="9" w:name="Check2"/>
            <w:r>
              <w:instrText xml:space="preserve"> FORMCHECKBOX </w:instrText>
            </w:r>
            <w:r>
              <w:fldChar w:fldCharType="separate"/>
            </w:r>
            <w:r>
              <w:fldChar w:fldCharType="end"/>
            </w:r>
            <w:bookmarkEnd w:id="9"/>
          </w:p>
          <w:p w14:paraId="6BA0DAD3" w14:textId="77777777" w:rsidR="00AF0E91" w:rsidRDefault="00AF0E91"/>
          <w:p w14:paraId="14F7D461" w14:textId="77777777" w:rsidR="00AF0E91" w:rsidRDefault="00AF0E91"/>
        </w:tc>
        <w:tc>
          <w:tcPr>
            <w:tcW w:w="633" w:type="dxa"/>
          </w:tcPr>
          <w:p w14:paraId="029B4D4E" w14:textId="77777777" w:rsidR="00AF0E91" w:rsidRDefault="0026457E">
            <w:r>
              <w:t>No</w:t>
            </w:r>
          </w:p>
          <w:p w14:paraId="1AF1686E" w14:textId="77777777" w:rsidR="00AF0E91" w:rsidRDefault="0026457E">
            <w:r>
              <w:fldChar w:fldCharType="begin">
                <w:ffData>
                  <w:name w:val="Check3"/>
                  <w:enabled/>
                  <w:calcOnExit w:val="0"/>
                  <w:checkBox>
                    <w:sizeAuto/>
                    <w:default w:val="0"/>
                    <w:checked w:val="0"/>
                  </w:checkBox>
                </w:ffData>
              </w:fldChar>
            </w:r>
            <w:bookmarkStart w:id="10" w:name="Check3"/>
            <w:r>
              <w:instrText xml:space="preserve"> FORMCHECKBOX </w:instrText>
            </w:r>
            <w:r>
              <w:fldChar w:fldCharType="separate"/>
            </w:r>
            <w:r>
              <w:fldChar w:fldCharType="end"/>
            </w:r>
            <w:bookmarkEnd w:id="10"/>
          </w:p>
          <w:p w14:paraId="3A3FF531" w14:textId="77777777" w:rsidR="00AF0E91" w:rsidRDefault="00AF0E91"/>
        </w:tc>
      </w:tr>
      <w:tr w:rsidR="00AF0E91" w14:paraId="0880E9D5" w14:textId="77777777">
        <w:trPr>
          <w:cantSplit/>
        </w:trPr>
        <w:tc>
          <w:tcPr>
            <w:tcW w:w="696" w:type="dxa"/>
          </w:tcPr>
          <w:p w14:paraId="2F7D9364" w14:textId="77777777" w:rsidR="00AF0E91" w:rsidRDefault="0026457E">
            <w:r>
              <w:t>4.1.1</w:t>
            </w:r>
          </w:p>
        </w:tc>
        <w:tc>
          <w:tcPr>
            <w:tcW w:w="8520" w:type="dxa"/>
            <w:gridSpan w:val="3"/>
          </w:tcPr>
          <w:p w14:paraId="7F8C2722" w14:textId="77777777" w:rsidR="00AF0E91" w:rsidRDefault="0026457E">
            <w:r>
              <w:t>If so, furnish particulars:</w:t>
            </w:r>
          </w:p>
          <w:p w14:paraId="3EC65251" w14:textId="77777777" w:rsidR="00AF0E91" w:rsidRDefault="00AF0E91"/>
          <w:p w14:paraId="5950B6C8" w14:textId="77777777" w:rsidR="00AF0E91" w:rsidRDefault="00AF0E91"/>
        </w:tc>
      </w:tr>
      <w:tr w:rsidR="00AF0E91" w14:paraId="16E8484B" w14:textId="77777777">
        <w:trPr>
          <w:cantSplit/>
        </w:trPr>
        <w:tc>
          <w:tcPr>
            <w:tcW w:w="696" w:type="dxa"/>
          </w:tcPr>
          <w:p w14:paraId="54973551" w14:textId="77777777" w:rsidR="00AF0E91" w:rsidRDefault="0026457E">
            <w:r>
              <w:lastRenderedPageBreak/>
              <w:t>4.2</w:t>
            </w:r>
          </w:p>
        </w:tc>
        <w:tc>
          <w:tcPr>
            <w:tcW w:w="7152" w:type="dxa"/>
          </w:tcPr>
          <w:p w14:paraId="47E55352" w14:textId="77777777" w:rsidR="00AF0E91" w:rsidRDefault="0026457E">
            <w:r>
              <w:t xml:space="preserve">Is the bidder or any of its directors listed on the Register for Tender Defaulters in terms of section 29 of the Prevention and Combating of Corrupt Activities Act (No 12 of 2004)? </w:t>
            </w:r>
          </w:p>
          <w:p w14:paraId="43BA4409" w14:textId="77777777" w:rsidR="00AF0E91" w:rsidRDefault="0026457E">
            <w:pPr>
              <w:rPr>
                <w:b/>
                <w:bCs/>
              </w:rPr>
            </w:pPr>
            <w:r>
              <w:rPr>
                <w:b/>
                <w:bCs/>
              </w:rPr>
              <w:t>The Register for Tender Defaulters can be accessed on the National Treasury’s website (</w:t>
            </w:r>
            <w:hyperlink r:id="rId20" w:history="1">
              <w:r>
                <w:rPr>
                  <w:b/>
                  <w:bCs/>
                  <w:color w:val="0000FF"/>
                  <w:u w:val="single"/>
                </w:rPr>
                <w:t>www.treasury.gov.za</w:t>
              </w:r>
            </w:hyperlink>
            <w:r>
              <w:rPr>
                <w:b/>
                <w:bCs/>
              </w:rPr>
              <w:t xml:space="preserve">) by clicking on its link at the bottom of the home page. </w:t>
            </w:r>
          </w:p>
        </w:tc>
        <w:tc>
          <w:tcPr>
            <w:tcW w:w="735" w:type="dxa"/>
          </w:tcPr>
          <w:p w14:paraId="5BD0DF8A" w14:textId="77777777" w:rsidR="00AF0E91" w:rsidRDefault="0026457E">
            <w:r>
              <w:t>Yes</w:t>
            </w:r>
          </w:p>
          <w:p w14:paraId="771C9BE7" w14:textId="77777777" w:rsidR="00AF0E91" w:rsidRDefault="0026457E">
            <w:r>
              <w:fldChar w:fldCharType="begin">
                <w:ffData>
                  <w:name w:val="Check1"/>
                  <w:enabled/>
                  <w:calcOnExit w:val="0"/>
                  <w:checkBox>
                    <w:sizeAuto/>
                    <w:default w:val="0"/>
                    <w:checked w:val="0"/>
                  </w:checkBox>
                </w:ffData>
              </w:fldChar>
            </w:r>
            <w:bookmarkStart w:id="11" w:name="Check1"/>
            <w:r>
              <w:instrText xml:space="preserve"> FORMCHECKBOX </w:instrText>
            </w:r>
            <w:r>
              <w:fldChar w:fldCharType="separate"/>
            </w:r>
            <w:r>
              <w:fldChar w:fldCharType="end"/>
            </w:r>
            <w:bookmarkEnd w:id="11"/>
          </w:p>
        </w:tc>
        <w:tc>
          <w:tcPr>
            <w:tcW w:w="633" w:type="dxa"/>
          </w:tcPr>
          <w:p w14:paraId="1F95E6E7" w14:textId="77777777" w:rsidR="00AF0E91" w:rsidRDefault="0026457E">
            <w:r>
              <w:t>No</w:t>
            </w:r>
          </w:p>
          <w:p w14:paraId="54C7FAAB" w14:textId="77777777" w:rsidR="00AF0E91" w:rsidRDefault="0026457E">
            <w:r>
              <w:fldChar w:fldCharType="begin">
                <w:ffData>
                  <w:name w:val="Check4"/>
                  <w:enabled/>
                  <w:calcOnExit w:val="0"/>
                  <w:checkBox>
                    <w:sizeAuto/>
                    <w:default w:val="0"/>
                    <w:checked w:val="0"/>
                  </w:checkBox>
                </w:ffData>
              </w:fldChar>
            </w:r>
            <w:bookmarkStart w:id="12" w:name="Check4"/>
            <w:r>
              <w:instrText xml:space="preserve"> FORMCHECKBOX </w:instrText>
            </w:r>
            <w:r>
              <w:fldChar w:fldCharType="separate"/>
            </w:r>
            <w:r>
              <w:fldChar w:fldCharType="end"/>
            </w:r>
            <w:bookmarkEnd w:id="12"/>
          </w:p>
        </w:tc>
      </w:tr>
      <w:tr w:rsidR="00AF0E91" w14:paraId="0F811375" w14:textId="77777777">
        <w:trPr>
          <w:cantSplit/>
        </w:trPr>
        <w:tc>
          <w:tcPr>
            <w:tcW w:w="696" w:type="dxa"/>
          </w:tcPr>
          <w:p w14:paraId="682A1460" w14:textId="77777777" w:rsidR="00AF0E91" w:rsidRDefault="0026457E">
            <w:r>
              <w:t>4.2.1</w:t>
            </w:r>
          </w:p>
        </w:tc>
        <w:tc>
          <w:tcPr>
            <w:tcW w:w="8520" w:type="dxa"/>
            <w:gridSpan w:val="3"/>
          </w:tcPr>
          <w:p w14:paraId="315C8A62" w14:textId="77777777" w:rsidR="00AF0E91" w:rsidRDefault="0026457E">
            <w:r>
              <w:t>If so, furnish particulars:</w:t>
            </w:r>
          </w:p>
          <w:p w14:paraId="46358D78" w14:textId="77777777" w:rsidR="00AF0E91" w:rsidRDefault="00AF0E91"/>
        </w:tc>
      </w:tr>
      <w:tr w:rsidR="00AF0E91" w14:paraId="7321B34A" w14:textId="77777777">
        <w:trPr>
          <w:cantSplit/>
        </w:trPr>
        <w:tc>
          <w:tcPr>
            <w:tcW w:w="696" w:type="dxa"/>
          </w:tcPr>
          <w:p w14:paraId="65D42154" w14:textId="77777777" w:rsidR="00AF0E91" w:rsidRDefault="0026457E">
            <w:r>
              <w:t>4.3</w:t>
            </w:r>
          </w:p>
        </w:tc>
        <w:tc>
          <w:tcPr>
            <w:tcW w:w="7152" w:type="dxa"/>
          </w:tcPr>
          <w:p w14:paraId="160F8BB4" w14:textId="77777777" w:rsidR="00AF0E91" w:rsidRDefault="0026457E">
            <w:r>
              <w:t>Was the bidder or any of its directors convicted by a court of law (including a court of law outside the Republic of South Africa) for fraud or corruption during the past five years?</w:t>
            </w:r>
          </w:p>
        </w:tc>
        <w:tc>
          <w:tcPr>
            <w:tcW w:w="735" w:type="dxa"/>
          </w:tcPr>
          <w:p w14:paraId="6D6F395A" w14:textId="77777777" w:rsidR="00AF0E91" w:rsidRDefault="0026457E">
            <w:r>
              <w:t>Yes</w:t>
            </w:r>
          </w:p>
          <w:p w14:paraId="5EF81E0A" w14:textId="77777777" w:rsidR="00AF0E91" w:rsidRDefault="0026457E">
            <w:r>
              <w:fldChar w:fldCharType="begin">
                <w:ffData>
                  <w:name w:val="Check8"/>
                  <w:enabled/>
                  <w:calcOnExit w:val="0"/>
                  <w:checkBox>
                    <w:sizeAuto/>
                    <w:default w:val="0"/>
                    <w:checked w:val="0"/>
                  </w:checkBox>
                </w:ffData>
              </w:fldChar>
            </w:r>
            <w:bookmarkStart w:id="13" w:name="Check8"/>
            <w:r>
              <w:instrText xml:space="preserve"> FORMCHECKBOX </w:instrText>
            </w:r>
            <w:r>
              <w:fldChar w:fldCharType="separate"/>
            </w:r>
            <w:r>
              <w:fldChar w:fldCharType="end"/>
            </w:r>
            <w:bookmarkEnd w:id="13"/>
          </w:p>
        </w:tc>
        <w:tc>
          <w:tcPr>
            <w:tcW w:w="633" w:type="dxa"/>
          </w:tcPr>
          <w:p w14:paraId="6FA558A5" w14:textId="77777777" w:rsidR="00AF0E91" w:rsidRDefault="0026457E">
            <w:r>
              <w:t>No</w:t>
            </w:r>
          </w:p>
          <w:p w14:paraId="3546AB2D" w14:textId="77777777" w:rsidR="00AF0E91" w:rsidRDefault="0026457E">
            <w:r>
              <w:fldChar w:fldCharType="begin">
                <w:ffData>
                  <w:name w:val="Check7"/>
                  <w:enabled/>
                  <w:calcOnExit w:val="0"/>
                  <w:checkBox>
                    <w:sizeAuto/>
                    <w:default w:val="0"/>
                    <w:checked w:val="0"/>
                  </w:checkBox>
                </w:ffData>
              </w:fldChar>
            </w:r>
            <w:bookmarkStart w:id="14" w:name="Check7"/>
            <w:r>
              <w:instrText xml:space="preserve"> FORMCHECKBOX </w:instrText>
            </w:r>
            <w:r>
              <w:fldChar w:fldCharType="separate"/>
            </w:r>
            <w:r>
              <w:fldChar w:fldCharType="end"/>
            </w:r>
            <w:bookmarkEnd w:id="14"/>
          </w:p>
        </w:tc>
      </w:tr>
      <w:tr w:rsidR="00AF0E91" w14:paraId="28D33FC1" w14:textId="77777777">
        <w:trPr>
          <w:cantSplit/>
          <w:trHeight w:val="540"/>
        </w:trPr>
        <w:tc>
          <w:tcPr>
            <w:tcW w:w="696" w:type="dxa"/>
          </w:tcPr>
          <w:p w14:paraId="6EE804D5" w14:textId="77777777" w:rsidR="00AF0E91" w:rsidRDefault="0026457E">
            <w:r>
              <w:t>4.3.1</w:t>
            </w:r>
          </w:p>
        </w:tc>
        <w:tc>
          <w:tcPr>
            <w:tcW w:w="8520" w:type="dxa"/>
            <w:gridSpan w:val="3"/>
          </w:tcPr>
          <w:p w14:paraId="560E4F65" w14:textId="77777777" w:rsidR="00AF0E91" w:rsidRDefault="0026457E">
            <w:r>
              <w:t>If so, furnish particulars:</w:t>
            </w:r>
          </w:p>
          <w:p w14:paraId="7E08C4CE" w14:textId="77777777" w:rsidR="00AF0E91" w:rsidRDefault="00AF0E91"/>
          <w:p w14:paraId="3173215A" w14:textId="77777777" w:rsidR="00AF0E91" w:rsidRDefault="00AF0E91"/>
        </w:tc>
      </w:tr>
      <w:tr w:rsidR="00AF0E91" w14:paraId="4101E789" w14:textId="77777777">
        <w:tc>
          <w:tcPr>
            <w:tcW w:w="696" w:type="dxa"/>
            <w:shd w:val="clear" w:color="auto" w:fill="000000"/>
          </w:tcPr>
          <w:p w14:paraId="4B41A295" w14:textId="77777777" w:rsidR="00AF0E91" w:rsidRDefault="0026457E">
            <w:r>
              <w:t>Item</w:t>
            </w:r>
          </w:p>
        </w:tc>
        <w:tc>
          <w:tcPr>
            <w:tcW w:w="7152" w:type="dxa"/>
            <w:shd w:val="clear" w:color="auto" w:fill="000000"/>
          </w:tcPr>
          <w:p w14:paraId="3007154E" w14:textId="77777777" w:rsidR="00AF0E91" w:rsidRDefault="0026457E">
            <w:r>
              <w:t>Question</w:t>
            </w:r>
          </w:p>
        </w:tc>
        <w:tc>
          <w:tcPr>
            <w:tcW w:w="735" w:type="dxa"/>
            <w:shd w:val="clear" w:color="auto" w:fill="000000"/>
          </w:tcPr>
          <w:p w14:paraId="1AC92FC0" w14:textId="77777777" w:rsidR="00AF0E91" w:rsidRDefault="0026457E">
            <w:r>
              <w:t>Yes</w:t>
            </w:r>
          </w:p>
        </w:tc>
        <w:tc>
          <w:tcPr>
            <w:tcW w:w="633" w:type="dxa"/>
            <w:shd w:val="clear" w:color="auto" w:fill="000000"/>
          </w:tcPr>
          <w:p w14:paraId="33398722" w14:textId="77777777" w:rsidR="00AF0E91" w:rsidRDefault="0026457E">
            <w:r>
              <w:t>No</w:t>
            </w:r>
          </w:p>
        </w:tc>
      </w:tr>
      <w:tr w:rsidR="00AF0E91" w14:paraId="67EC338F" w14:textId="77777777">
        <w:trPr>
          <w:cantSplit/>
        </w:trPr>
        <w:tc>
          <w:tcPr>
            <w:tcW w:w="696" w:type="dxa"/>
          </w:tcPr>
          <w:p w14:paraId="011C57DA" w14:textId="77777777" w:rsidR="00AF0E91" w:rsidRDefault="0026457E">
            <w:r>
              <w:t>4.4</w:t>
            </w:r>
          </w:p>
        </w:tc>
        <w:tc>
          <w:tcPr>
            <w:tcW w:w="7152" w:type="dxa"/>
          </w:tcPr>
          <w:p w14:paraId="3762FAF2" w14:textId="77777777" w:rsidR="00AF0E91" w:rsidRDefault="0026457E">
            <w:r>
              <w:t>Does the bidder or any of its directors owe any municipal rates and taxes or municipal charges to the municipality / municipal entity, or to any other municipality / municipal entity, that is in arrears for more than three months?</w:t>
            </w:r>
          </w:p>
        </w:tc>
        <w:tc>
          <w:tcPr>
            <w:tcW w:w="735" w:type="dxa"/>
          </w:tcPr>
          <w:p w14:paraId="6B41EAF5" w14:textId="77777777" w:rsidR="00AF0E91" w:rsidRDefault="0026457E">
            <w:r>
              <w:t>Yes</w:t>
            </w:r>
          </w:p>
          <w:p w14:paraId="5ADFA486" w14:textId="77777777" w:rsidR="00AF0E91" w:rsidRDefault="0026457E">
            <w:r>
              <w:fldChar w:fldCharType="begin">
                <w:ffData>
                  <w:name w:val="Check8"/>
                  <w:enabled/>
                  <w:calcOnExit w:val="0"/>
                  <w:checkBox>
                    <w:sizeAuto/>
                    <w:default w:val="0"/>
                    <w:checked w:val="0"/>
                  </w:checkBox>
                </w:ffData>
              </w:fldChar>
            </w:r>
            <w:r>
              <w:instrText xml:space="preserve"> FORMCHECKBOX </w:instrText>
            </w:r>
            <w:r>
              <w:fldChar w:fldCharType="separate"/>
            </w:r>
            <w:r>
              <w:fldChar w:fldCharType="end"/>
            </w:r>
          </w:p>
        </w:tc>
        <w:tc>
          <w:tcPr>
            <w:tcW w:w="633" w:type="dxa"/>
          </w:tcPr>
          <w:p w14:paraId="50B79BB2" w14:textId="77777777" w:rsidR="00AF0E91" w:rsidRDefault="0026457E">
            <w:r>
              <w:t>No</w:t>
            </w:r>
          </w:p>
          <w:p w14:paraId="2EDCCE89" w14:textId="77777777" w:rsidR="00AF0E91" w:rsidRDefault="0026457E">
            <w:r>
              <w:fldChar w:fldCharType="begin">
                <w:ffData>
                  <w:name w:val="Check7"/>
                  <w:enabled/>
                  <w:calcOnExit w:val="0"/>
                  <w:checkBox>
                    <w:sizeAuto/>
                    <w:default w:val="0"/>
                    <w:checked w:val="0"/>
                  </w:checkBox>
                </w:ffData>
              </w:fldChar>
            </w:r>
            <w:r>
              <w:instrText xml:space="preserve"> FORMCHECKBOX </w:instrText>
            </w:r>
            <w:r>
              <w:fldChar w:fldCharType="separate"/>
            </w:r>
            <w:r>
              <w:fldChar w:fldCharType="end"/>
            </w:r>
          </w:p>
        </w:tc>
      </w:tr>
      <w:tr w:rsidR="00AF0E91" w14:paraId="1C9E4D5F" w14:textId="77777777">
        <w:trPr>
          <w:cantSplit/>
        </w:trPr>
        <w:tc>
          <w:tcPr>
            <w:tcW w:w="696" w:type="dxa"/>
          </w:tcPr>
          <w:p w14:paraId="6B82F453" w14:textId="77777777" w:rsidR="00AF0E91" w:rsidRDefault="0026457E">
            <w:r>
              <w:t>4.4.1</w:t>
            </w:r>
          </w:p>
        </w:tc>
        <w:tc>
          <w:tcPr>
            <w:tcW w:w="8520" w:type="dxa"/>
            <w:gridSpan w:val="3"/>
          </w:tcPr>
          <w:p w14:paraId="19E40C44" w14:textId="77777777" w:rsidR="00AF0E91" w:rsidRDefault="0026457E">
            <w:r>
              <w:t>If so, furnish particulars:</w:t>
            </w:r>
          </w:p>
          <w:p w14:paraId="7E22EB00" w14:textId="77777777" w:rsidR="00AF0E91" w:rsidRDefault="00AF0E91"/>
        </w:tc>
      </w:tr>
      <w:tr w:rsidR="00AF0E91" w14:paraId="3C5E1437" w14:textId="77777777">
        <w:trPr>
          <w:cantSplit/>
        </w:trPr>
        <w:tc>
          <w:tcPr>
            <w:tcW w:w="696" w:type="dxa"/>
          </w:tcPr>
          <w:p w14:paraId="000AFE6C" w14:textId="77777777" w:rsidR="00AF0E91" w:rsidRDefault="0026457E">
            <w:r>
              <w:t>4.5</w:t>
            </w:r>
          </w:p>
        </w:tc>
        <w:tc>
          <w:tcPr>
            <w:tcW w:w="7152" w:type="dxa"/>
          </w:tcPr>
          <w:p w14:paraId="40CF1E98" w14:textId="77777777" w:rsidR="00AF0E91" w:rsidRDefault="0026457E">
            <w:r>
              <w:t>Was any contract between the bidder and the municipality / municipal entity or any other organ of state terminated during the past five years on account of failure to perform on or comply with the contract?</w:t>
            </w:r>
          </w:p>
          <w:p w14:paraId="64D5913F" w14:textId="77777777" w:rsidR="00AF0E91" w:rsidRDefault="00AF0E91"/>
        </w:tc>
        <w:tc>
          <w:tcPr>
            <w:tcW w:w="735" w:type="dxa"/>
          </w:tcPr>
          <w:p w14:paraId="7032182B" w14:textId="77777777" w:rsidR="00AF0E91" w:rsidRDefault="0026457E">
            <w:r>
              <w:t>Yes</w:t>
            </w:r>
          </w:p>
          <w:p w14:paraId="4CD6143E" w14:textId="77777777" w:rsidR="00AF0E91" w:rsidRDefault="0026457E">
            <w:r>
              <w:fldChar w:fldCharType="begin">
                <w:ffData>
                  <w:name w:val="Check8"/>
                  <w:enabled/>
                  <w:calcOnExit w:val="0"/>
                  <w:checkBox>
                    <w:sizeAuto/>
                    <w:default w:val="0"/>
                    <w:checked w:val="0"/>
                  </w:checkBox>
                </w:ffData>
              </w:fldChar>
            </w:r>
            <w:r>
              <w:instrText xml:space="preserve"> FORMCHECKBOX </w:instrText>
            </w:r>
            <w:r>
              <w:fldChar w:fldCharType="separate"/>
            </w:r>
            <w:r>
              <w:fldChar w:fldCharType="end"/>
            </w:r>
          </w:p>
        </w:tc>
        <w:tc>
          <w:tcPr>
            <w:tcW w:w="633" w:type="dxa"/>
          </w:tcPr>
          <w:p w14:paraId="4BD37AA5" w14:textId="77777777" w:rsidR="00AF0E91" w:rsidRDefault="0026457E">
            <w:r>
              <w:t>No</w:t>
            </w:r>
          </w:p>
          <w:p w14:paraId="0B14E9E8" w14:textId="77777777" w:rsidR="00AF0E91" w:rsidRDefault="0026457E">
            <w:r>
              <w:fldChar w:fldCharType="begin">
                <w:ffData>
                  <w:name w:val="Check7"/>
                  <w:enabled/>
                  <w:calcOnExit w:val="0"/>
                  <w:checkBox>
                    <w:sizeAuto/>
                    <w:default w:val="0"/>
                    <w:checked w:val="0"/>
                  </w:checkBox>
                </w:ffData>
              </w:fldChar>
            </w:r>
            <w:r>
              <w:instrText xml:space="preserve"> FORMCHECKBOX </w:instrText>
            </w:r>
            <w:r>
              <w:fldChar w:fldCharType="separate"/>
            </w:r>
            <w:r>
              <w:fldChar w:fldCharType="end"/>
            </w:r>
          </w:p>
        </w:tc>
      </w:tr>
      <w:tr w:rsidR="00AF0E91" w14:paraId="70152870" w14:textId="77777777">
        <w:trPr>
          <w:cantSplit/>
        </w:trPr>
        <w:tc>
          <w:tcPr>
            <w:tcW w:w="696" w:type="dxa"/>
          </w:tcPr>
          <w:p w14:paraId="003A5EE5" w14:textId="77777777" w:rsidR="00AF0E91" w:rsidRDefault="0026457E">
            <w:r>
              <w:t>4.7.1</w:t>
            </w:r>
          </w:p>
        </w:tc>
        <w:tc>
          <w:tcPr>
            <w:tcW w:w="8520" w:type="dxa"/>
            <w:gridSpan w:val="3"/>
          </w:tcPr>
          <w:p w14:paraId="5A5733A8" w14:textId="77777777" w:rsidR="00AF0E91" w:rsidRDefault="0026457E">
            <w:r>
              <w:t>If so, furnish particulars:</w:t>
            </w:r>
          </w:p>
          <w:p w14:paraId="5E65A446" w14:textId="77777777" w:rsidR="00AF0E91" w:rsidRDefault="00AF0E91"/>
          <w:p w14:paraId="7C5BFD66" w14:textId="77777777" w:rsidR="00AF0E91" w:rsidRDefault="00AF0E91"/>
        </w:tc>
      </w:tr>
    </w:tbl>
    <w:p w14:paraId="57C98D17" w14:textId="77777777" w:rsidR="00AF0E91" w:rsidRDefault="0026457E">
      <w:pPr>
        <w:rPr>
          <w:b/>
          <w:bCs/>
        </w:rPr>
      </w:pPr>
      <w:r>
        <w:rPr>
          <w:b/>
          <w:bCs/>
        </w:rPr>
        <w:t>CERTIFICATION</w:t>
      </w:r>
    </w:p>
    <w:p w14:paraId="6A369C45" w14:textId="77777777" w:rsidR="00AF0E91" w:rsidRDefault="00AF0E91">
      <w:pPr>
        <w:rPr>
          <w:b/>
          <w:bCs/>
        </w:rPr>
      </w:pPr>
    </w:p>
    <w:p w14:paraId="4C15F901" w14:textId="77777777" w:rsidR="00AF0E91" w:rsidRDefault="0026457E">
      <w:pPr>
        <w:rPr>
          <w:b/>
          <w:bCs/>
        </w:rPr>
      </w:pPr>
      <w:r>
        <w:rPr>
          <w:b/>
          <w:bCs/>
        </w:rPr>
        <w:t>I, THE UNDERSIGNED (FULL NAME) ………</w:t>
      </w:r>
      <w:proofErr w:type="gramStart"/>
      <w:r>
        <w:rPr>
          <w:b/>
          <w:bCs/>
        </w:rPr>
        <w:t>…..</w:t>
      </w:r>
      <w:proofErr w:type="gramEnd"/>
      <w:r>
        <w:rPr>
          <w:b/>
          <w:bCs/>
        </w:rPr>
        <w:t>…………………………….</w:t>
      </w:r>
    </w:p>
    <w:p w14:paraId="01FE7176" w14:textId="77777777" w:rsidR="00AF0E91" w:rsidRDefault="0026457E">
      <w:pPr>
        <w:rPr>
          <w:b/>
          <w:bCs/>
        </w:rPr>
      </w:pPr>
      <w:r>
        <w:rPr>
          <w:b/>
          <w:bCs/>
        </w:rPr>
        <w:t>CERTIFY THAT THE INFORMATION FURNISHED ON THIS DECLARATION FORM TRUE AND CORRECT.</w:t>
      </w:r>
    </w:p>
    <w:p w14:paraId="19536408" w14:textId="77777777" w:rsidR="00AF0E91" w:rsidRDefault="00AF0E91">
      <w:pPr>
        <w:rPr>
          <w:b/>
          <w:bCs/>
        </w:rPr>
      </w:pPr>
    </w:p>
    <w:p w14:paraId="2F31482C" w14:textId="77777777" w:rsidR="00AF0E91" w:rsidRDefault="0026457E">
      <w:pPr>
        <w:rPr>
          <w:b/>
          <w:bCs/>
        </w:rPr>
      </w:pPr>
      <w:r>
        <w:rPr>
          <w:b/>
          <w:bCs/>
        </w:rPr>
        <w:t>I ACCEPT THAT, IN ADDITION TO CANCELLATION OF A CONTRACT, ACTION MAY BE TAKEN AGAINST ME SHOULD THIS DECLARATION PROVE TO BE FALSE.</w:t>
      </w:r>
    </w:p>
    <w:p w14:paraId="10AA927C" w14:textId="77777777" w:rsidR="00AF0E91" w:rsidRDefault="00AF0E91"/>
    <w:p w14:paraId="7AC251FF" w14:textId="77777777" w:rsidR="00AF0E91" w:rsidRDefault="0026457E">
      <w:pPr>
        <w:rPr>
          <w:b/>
          <w:bCs/>
        </w:rPr>
      </w:pPr>
      <w:r>
        <w:tab/>
      </w:r>
      <w:r>
        <w:rPr>
          <w:b/>
          <w:bCs/>
        </w:rPr>
        <w:t>………………………………………...</w:t>
      </w:r>
      <w:r>
        <w:rPr>
          <w:b/>
          <w:bCs/>
        </w:rPr>
        <w:tab/>
      </w:r>
      <w:r>
        <w:rPr>
          <w:b/>
          <w:bCs/>
        </w:rPr>
        <w:tab/>
        <w:t>…………………………..</w:t>
      </w:r>
    </w:p>
    <w:p w14:paraId="5B6160EC" w14:textId="42CD5536" w:rsidR="00AF0E91" w:rsidRDefault="0026457E" w:rsidP="00AB34FA">
      <w:pPr>
        <w:rPr>
          <w:b/>
          <w:bCs/>
        </w:rPr>
      </w:pPr>
      <w:r>
        <w:rPr>
          <w:b/>
          <w:bCs/>
        </w:rPr>
        <w:tab/>
        <w:t xml:space="preserve">Signature </w:t>
      </w:r>
      <w:r>
        <w:rPr>
          <w:b/>
          <w:bCs/>
        </w:rPr>
        <w:tab/>
      </w:r>
      <w:r>
        <w:rPr>
          <w:b/>
          <w:bCs/>
        </w:rPr>
        <w:tab/>
      </w:r>
      <w:r>
        <w:rPr>
          <w:b/>
          <w:bCs/>
        </w:rPr>
        <w:tab/>
      </w:r>
      <w:r>
        <w:rPr>
          <w:b/>
          <w:bCs/>
        </w:rPr>
        <w:tab/>
      </w:r>
      <w:r>
        <w:rPr>
          <w:b/>
          <w:bCs/>
        </w:rPr>
        <w:tab/>
      </w:r>
      <w:r>
        <w:rPr>
          <w:b/>
          <w:bCs/>
        </w:rPr>
        <w:tab/>
        <w:t>Date</w:t>
      </w:r>
    </w:p>
    <w:p w14:paraId="00FD60C3" w14:textId="77777777" w:rsidR="00AB34FA" w:rsidRDefault="00AB34FA" w:rsidP="00AB34FA">
      <w:pPr>
        <w:rPr>
          <w:b/>
          <w:bCs/>
        </w:rPr>
      </w:pPr>
    </w:p>
    <w:p w14:paraId="41D036AB" w14:textId="77777777" w:rsidR="00AF0E91" w:rsidRDefault="0026457E">
      <w:pPr>
        <w:rPr>
          <w:b/>
          <w:bCs/>
        </w:rPr>
      </w:pPr>
      <w:r>
        <w:rPr>
          <w:b/>
          <w:bCs/>
        </w:rPr>
        <w:tab/>
        <w:t>……………………………………….</w:t>
      </w:r>
      <w:r>
        <w:rPr>
          <w:b/>
          <w:bCs/>
        </w:rPr>
        <w:tab/>
      </w:r>
      <w:r>
        <w:rPr>
          <w:b/>
          <w:bCs/>
        </w:rPr>
        <w:tab/>
        <w:t xml:space="preserve"> …………………………</w:t>
      </w:r>
    </w:p>
    <w:p w14:paraId="6BCE1E67" w14:textId="77777777" w:rsidR="00AF0E91" w:rsidRDefault="0026457E">
      <w:pPr>
        <w:rPr>
          <w:rFonts w:eastAsia="Calibri"/>
        </w:rPr>
      </w:pPr>
      <w:r>
        <w:rPr>
          <w:b/>
          <w:bCs/>
        </w:rPr>
        <w:tab/>
        <w:t>Position</w:t>
      </w:r>
      <w:r>
        <w:rPr>
          <w:b/>
          <w:bCs/>
        </w:rPr>
        <w:tab/>
      </w:r>
      <w:r>
        <w:rPr>
          <w:b/>
          <w:bCs/>
        </w:rPr>
        <w:tab/>
      </w:r>
      <w:r>
        <w:rPr>
          <w:b/>
          <w:bCs/>
        </w:rPr>
        <w:tab/>
      </w:r>
      <w:r>
        <w:rPr>
          <w:b/>
          <w:bCs/>
        </w:rPr>
        <w:tab/>
      </w:r>
      <w:r>
        <w:rPr>
          <w:b/>
          <w:bCs/>
        </w:rPr>
        <w:tab/>
      </w:r>
      <w:r>
        <w:rPr>
          <w:b/>
          <w:bCs/>
        </w:rPr>
        <w:tab/>
        <w:t>Name of Bidder</w:t>
      </w:r>
    </w:p>
    <w:p w14:paraId="5D713EEA" w14:textId="77777777" w:rsidR="00AF0E91" w:rsidRDefault="0026457E">
      <w:pPr>
        <w:rPr>
          <w:rFonts w:eastAsia="Calibri"/>
          <w:b/>
          <w:bCs/>
        </w:rPr>
      </w:pPr>
      <w:r>
        <w:rPr>
          <w:rFonts w:eastAsia="Calibri"/>
          <w:b/>
          <w:bCs/>
        </w:rPr>
        <w:lastRenderedPageBreak/>
        <w:t>MBD 9</w:t>
      </w:r>
    </w:p>
    <w:p w14:paraId="5C878D9E" w14:textId="77777777" w:rsidR="00AF0E91" w:rsidRDefault="00AF0E91">
      <w:pPr>
        <w:rPr>
          <w:rFonts w:eastAsia="Calibri"/>
          <w:b/>
          <w:bCs/>
        </w:rPr>
      </w:pPr>
    </w:p>
    <w:p w14:paraId="5750D4D7" w14:textId="77777777" w:rsidR="00AF0E91" w:rsidRDefault="0026457E">
      <w:pPr>
        <w:rPr>
          <w:rFonts w:eastAsia="Calibri"/>
          <w:b/>
          <w:bCs/>
        </w:rPr>
      </w:pPr>
      <w:r>
        <w:rPr>
          <w:rFonts w:eastAsia="Calibri"/>
          <w:b/>
          <w:bCs/>
        </w:rPr>
        <w:t>CERTIFICATE OF INDEPENDENT BID DETERMINATION</w:t>
      </w:r>
    </w:p>
    <w:p w14:paraId="53023244" w14:textId="77777777" w:rsidR="00AF0E91" w:rsidRDefault="00AF0E91">
      <w:pPr>
        <w:rPr>
          <w:rFonts w:eastAsia="Calibri"/>
        </w:rPr>
      </w:pPr>
    </w:p>
    <w:p w14:paraId="164F45B4" w14:textId="77777777" w:rsidR="00AF0E91" w:rsidRDefault="0026457E">
      <w:pPr>
        <w:pStyle w:val="ListParagraph"/>
        <w:numPr>
          <w:ilvl w:val="0"/>
          <w:numId w:val="33"/>
        </w:numPr>
        <w:spacing w:line="240" w:lineRule="auto"/>
        <w:rPr>
          <w:rFonts w:ascii="Times New Roman" w:hAnsi="Times New Roman"/>
          <w:sz w:val="24"/>
          <w:szCs w:val="24"/>
        </w:rPr>
      </w:pPr>
      <w:r>
        <w:rPr>
          <w:rFonts w:ascii="Times New Roman" w:hAnsi="Times New Roman"/>
          <w:sz w:val="24"/>
          <w:szCs w:val="24"/>
        </w:rPr>
        <w:t>This Municipal Bidding Document (MBD) must form part of all bids¹ invited.</w:t>
      </w:r>
    </w:p>
    <w:p w14:paraId="7A31CC8D" w14:textId="77777777" w:rsidR="00AF0E91" w:rsidRDefault="00AF0E91">
      <w:pPr>
        <w:rPr>
          <w:rFonts w:eastAsia="Calibri"/>
          <w:szCs w:val="24"/>
        </w:rPr>
      </w:pPr>
    </w:p>
    <w:p w14:paraId="638125F8" w14:textId="77777777" w:rsidR="00AF0E91" w:rsidRDefault="0026457E">
      <w:pPr>
        <w:pStyle w:val="ListParagraph"/>
        <w:numPr>
          <w:ilvl w:val="0"/>
          <w:numId w:val="33"/>
        </w:numPr>
        <w:spacing w:line="240" w:lineRule="auto"/>
        <w:rPr>
          <w:rFonts w:ascii="Times New Roman" w:hAnsi="Times New Roman"/>
          <w:sz w:val="24"/>
          <w:szCs w:val="24"/>
        </w:rPr>
      </w:pPr>
      <w:r>
        <w:rPr>
          <w:rFonts w:ascii="Times New Roman" w:hAnsi="Times New Roman"/>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pe se prohibition meaning that it cannot be justified under any grounds.</w:t>
      </w:r>
    </w:p>
    <w:p w14:paraId="6C9A98E5" w14:textId="77777777" w:rsidR="00AF0E91" w:rsidRDefault="00AF0E91">
      <w:pPr>
        <w:rPr>
          <w:rFonts w:eastAsia="Calibri"/>
          <w:szCs w:val="24"/>
        </w:rPr>
      </w:pPr>
    </w:p>
    <w:p w14:paraId="01E8886C" w14:textId="77777777" w:rsidR="00AF0E91" w:rsidRDefault="0026457E">
      <w:pPr>
        <w:pStyle w:val="ListParagraph"/>
        <w:numPr>
          <w:ilvl w:val="0"/>
          <w:numId w:val="33"/>
        </w:numPr>
        <w:spacing w:line="240" w:lineRule="auto"/>
      </w:pPr>
      <w:r>
        <w:rPr>
          <w:rFonts w:ascii="Times New Roman" w:hAnsi="Times New Roman"/>
          <w:sz w:val="24"/>
          <w:szCs w:val="24"/>
        </w:rPr>
        <w:t>Municipal Supply Regulation 38 (1) prescribes that a supply chain management policy must provide measures for the combating of abuse of the supply chain management system, and must enable the accounting officer, among others, to:</w:t>
      </w:r>
    </w:p>
    <w:p w14:paraId="50C65B32" w14:textId="77777777" w:rsidR="00AF0E91" w:rsidRDefault="0026457E">
      <w:pPr>
        <w:pStyle w:val="ListParagraph"/>
        <w:numPr>
          <w:ilvl w:val="0"/>
          <w:numId w:val="34"/>
        </w:numPr>
        <w:ind w:left="1080"/>
        <w:rPr>
          <w:szCs w:val="24"/>
        </w:rPr>
      </w:pPr>
      <w:r>
        <w:rPr>
          <w:rFonts w:ascii="Times New Roman" w:hAnsi="Times New Roman"/>
          <w:sz w:val="24"/>
          <w:szCs w:val="24"/>
        </w:rPr>
        <w:t xml:space="preserve">take all reasonable steps to prevent such </w:t>
      </w:r>
      <w:proofErr w:type="gramStart"/>
      <w:r>
        <w:rPr>
          <w:rFonts w:ascii="Times New Roman" w:hAnsi="Times New Roman"/>
          <w:sz w:val="24"/>
          <w:szCs w:val="24"/>
        </w:rPr>
        <w:t>abuse;</w:t>
      </w:r>
      <w:proofErr w:type="gramEnd"/>
    </w:p>
    <w:p w14:paraId="64A55D56" w14:textId="77777777" w:rsidR="00AF0E91" w:rsidRDefault="0026457E">
      <w:pPr>
        <w:pStyle w:val="ListParagraph"/>
        <w:numPr>
          <w:ilvl w:val="0"/>
          <w:numId w:val="34"/>
        </w:numPr>
        <w:ind w:left="1080"/>
        <w:rPr>
          <w:szCs w:val="24"/>
        </w:rPr>
      </w:pPr>
      <w:r>
        <w:rPr>
          <w:rFonts w:ascii="Times New Roman" w:hAnsi="Times New Roman"/>
          <w:sz w:val="24"/>
          <w:szCs w:val="24"/>
        </w:rPr>
        <w:t>reject the bid of any bidder if that bidder or any of its directors has abused the supply chain management system of the municipality or municipal entity or has committed any improper conduct in relation to such system; and</w:t>
      </w:r>
    </w:p>
    <w:p w14:paraId="36FAAAB9" w14:textId="77777777" w:rsidR="00AF0E91" w:rsidRDefault="0026457E">
      <w:pPr>
        <w:pStyle w:val="ListParagraph"/>
        <w:numPr>
          <w:ilvl w:val="0"/>
          <w:numId w:val="34"/>
        </w:numPr>
        <w:ind w:left="1080"/>
        <w:rPr>
          <w:rFonts w:ascii="Times New Roman" w:hAnsi="Times New Roman"/>
          <w:sz w:val="24"/>
          <w:szCs w:val="24"/>
        </w:rPr>
      </w:pPr>
      <w:r>
        <w:rPr>
          <w:rFonts w:ascii="Times New Roman" w:hAnsi="Times New Roman"/>
          <w:sz w:val="24"/>
          <w:szCs w:val="24"/>
        </w:rPr>
        <w:t>cancel a contract awarded to a person if the person committed any corrupt or fraudulent act during the bidding process or the execution of the contract.</w:t>
      </w:r>
    </w:p>
    <w:p w14:paraId="4974460F" w14:textId="77777777" w:rsidR="00AF0E91" w:rsidRDefault="00AF0E91">
      <w:pPr>
        <w:rPr>
          <w:rFonts w:eastAsia="Calibri"/>
          <w:szCs w:val="24"/>
        </w:rPr>
      </w:pPr>
    </w:p>
    <w:p w14:paraId="0CB098E6" w14:textId="77777777" w:rsidR="00AF0E91" w:rsidRDefault="0026457E">
      <w:pPr>
        <w:pStyle w:val="ListParagraph"/>
        <w:numPr>
          <w:ilvl w:val="0"/>
          <w:numId w:val="33"/>
        </w:numPr>
        <w:rPr>
          <w:rFonts w:ascii="Times New Roman" w:hAnsi="Times New Roman"/>
          <w:sz w:val="24"/>
          <w:szCs w:val="24"/>
        </w:rPr>
      </w:pPr>
      <w:r>
        <w:rPr>
          <w:rFonts w:ascii="Times New Roman" w:hAnsi="Times New Roman"/>
          <w:sz w:val="24"/>
          <w:szCs w:val="24"/>
        </w:rPr>
        <w:t>This MBD serves as a certificate of declaration that would be used by institutions to ensure that, when bids are considered, reasonable steps are taken to prevent any form of bid-rigging.</w:t>
      </w:r>
    </w:p>
    <w:p w14:paraId="6DE67529" w14:textId="77777777" w:rsidR="00AF0E91" w:rsidRDefault="00AF0E91">
      <w:pPr>
        <w:ind w:firstLine="60"/>
        <w:rPr>
          <w:rFonts w:eastAsia="Calibri"/>
          <w:szCs w:val="24"/>
        </w:rPr>
      </w:pPr>
    </w:p>
    <w:p w14:paraId="3D299C48" w14:textId="77777777" w:rsidR="00AF0E91" w:rsidRDefault="0026457E">
      <w:pPr>
        <w:pStyle w:val="ListParagraph"/>
        <w:numPr>
          <w:ilvl w:val="0"/>
          <w:numId w:val="33"/>
        </w:numPr>
        <w:rPr>
          <w:rFonts w:ascii="Times New Roman" w:hAnsi="Times New Roman"/>
          <w:sz w:val="24"/>
          <w:szCs w:val="24"/>
        </w:rPr>
      </w:pPr>
      <w:proofErr w:type="gramStart"/>
      <w:r>
        <w:rPr>
          <w:rFonts w:ascii="Times New Roman" w:hAnsi="Times New Roman"/>
          <w:sz w:val="24"/>
          <w:szCs w:val="24"/>
        </w:rPr>
        <w:t>In order to</w:t>
      </w:r>
      <w:proofErr w:type="gramEnd"/>
      <w:r>
        <w:rPr>
          <w:rFonts w:ascii="Times New Roman" w:hAnsi="Times New Roman"/>
          <w:sz w:val="24"/>
          <w:szCs w:val="24"/>
        </w:rPr>
        <w:t xml:space="preserve"> give effect to the above, the attached Certificate of Bid Determination (MBD 9) must be completed and submitted with the bid:</w:t>
      </w:r>
    </w:p>
    <w:p w14:paraId="005D4FB3" w14:textId="77777777" w:rsidR="00AF0E91" w:rsidRDefault="00AF0E91">
      <w:pPr>
        <w:rPr>
          <w:rFonts w:eastAsia="Calibri"/>
        </w:rPr>
      </w:pPr>
    </w:p>
    <w:p w14:paraId="16C73BD4" w14:textId="77777777" w:rsidR="00AF0E91" w:rsidRDefault="0026457E">
      <w:pPr>
        <w:rPr>
          <w:rFonts w:eastAsia="Calibri"/>
          <w:b/>
          <w:bCs/>
        </w:rPr>
      </w:pPr>
      <w:r>
        <w:rPr>
          <w:rFonts w:eastAsia="Calibri"/>
          <w:b/>
          <w:bCs/>
        </w:rPr>
        <w:t>¹ Includes price quotations, advertised competitive bids, limited bids and proposals.</w:t>
      </w:r>
    </w:p>
    <w:p w14:paraId="744EF786" w14:textId="77777777" w:rsidR="00AF0E91" w:rsidRDefault="00AF0E91">
      <w:pPr>
        <w:rPr>
          <w:rFonts w:eastAsia="Calibri"/>
          <w:b/>
          <w:bCs/>
        </w:rPr>
      </w:pPr>
    </w:p>
    <w:p w14:paraId="147AD124" w14:textId="77777777" w:rsidR="00AF0E91" w:rsidRDefault="0026457E">
      <w:pPr>
        <w:rPr>
          <w:rFonts w:eastAsia="Calibri"/>
          <w:b/>
          <w:bCs/>
        </w:rPr>
      </w:pPr>
      <w:r>
        <w:rPr>
          <w:rFonts w:eastAsia="Calibri"/>
          <w:b/>
          <w:bC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46B608B3" w14:textId="77777777" w:rsidR="00AF0E91" w:rsidRDefault="00AF0E91">
      <w:pPr>
        <w:rPr>
          <w:rFonts w:eastAsia="Calibri"/>
          <w:b/>
          <w:bCs/>
        </w:rPr>
      </w:pPr>
    </w:p>
    <w:p w14:paraId="5078A4D3" w14:textId="77777777" w:rsidR="00AF0E91" w:rsidRDefault="00AF0E91">
      <w:pPr>
        <w:rPr>
          <w:rFonts w:eastAsia="Calibri"/>
          <w:b/>
          <w:bCs/>
        </w:rPr>
      </w:pPr>
    </w:p>
    <w:p w14:paraId="3F581EC6" w14:textId="77777777" w:rsidR="00AF0E91" w:rsidRDefault="0026457E">
      <w:pPr>
        <w:jc w:val="both"/>
        <w:rPr>
          <w:rFonts w:eastAsia="Calibri"/>
          <w:b/>
          <w:bCs/>
        </w:rPr>
      </w:pPr>
      <w:r>
        <w:rPr>
          <w:rFonts w:eastAsia="Calibri"/>
          <w:b/>
          <w:bCs/>
        </w:rPr>
        <w:lastRenderedPageBreak/>
        <w:t>MBD 9</w:t>
      </w:r>
    </w:p>
    <w:p w14:paraId="32A16FE4" w14:textId="77777777" w:rsidR="00AF0E91" w:rsidRDefault="00AF0E91">
      <w:pPr>
        <w:jc w:val="both"/>
        <w:rPr>
          <w:rFonts w:eastAsia="Calibri"/>
        </w:rPr>
      </w:pPr>
    </w:p>
    <w:p w14:paraId="764E4F1F" w14:textId="77777777" w:rsidR="00AF0E91" w:rsidRDefault="0026457E">
      <w:pPr>
        <w:jc w:val="both"/>
        <w:rPr>
          <w:rFonts w:eastAsia="Calibri"/>
          <w:b/>
          <w:bCs/>
        </w:rPr>
      </w:pPr>
      <w:r>
        <w:rPr>
          <w:rFonts w:eastAsia="Calibri"/>
          <w:b/>
          <w:bCs/>
        </w:rPr>
        <w:t>CERTIFICATE OF INDEPENDENT BID DETERMINATION</w:t>
      </w:r>
    </w:p>
    <w:p w14:paraId="353E5B89" w14:textId="77777777" w:rsidR="00AF0E91" w:rsidRDefault="00AF0E91">
      <w:pPr>
        <w:jc w:val="both"/>
        <w:rPr>
          <w:rFonts w:eastAsia="Calibri"/>
        </w:rPr>
      </w:pPr>
    </w:p>
    <w:p w14:paraId="344A799A" w14:textId="77777777" w:rsidR="00AF0E91" w:rsidRDefault="0026457E">
      <w:pPr>
        <w:jc w:val="both"/>
        <w:rPr>
          <w:rFonts w:eastAsia="Calibri"/>
        </w:rPr>
      </w:pPr>
      <w:r>
        <w:rPr>
          <w:rFonts w:eastAsia="Calibri"/>
        </w:rPr>
        <w:t>I, the undersigned, in submitting the accompanying bid:</w:t>
      </w:r>
    </w:p>
    <w:p w14:paraId="2827D2D4" w14:textId="77777777" w:rsidR="00AF0E91" w:rsidRDefault="00AF0E91">
      <w:pPr>
        <w:jc w:val="both"/>
        <w:rPr>
          <w:rFonts w:eastAsia="Calibri"/>
        </w:rPr>
      </w:pPr>
    </w:p>
    <w:p w14:paraId="1ACFC63E" w14:textId="77777777" w:rsidR="00AF0E91" w:rsidRDefault="0026457E">
      <w:pPr>
        <w:jc w:val="both"/>
        <w:rPr>
          <w:rFonts w:eastAsia="Calibri"/>
        </w:rPr>
      </w:pPr>
      <w:r>
        <w:rPr>
          <w:rFonts w:eastAsia="Calibri"/>
        </w:rPr>
        <w:t>________________________________________________________________________</w:t>
      </w:r>
    </w:p>
    <w:p w14:paraId="2FF4E6FB" w14:textId="77777777" w:rsidR="00AF0E91" w:rsidRDefault="0026457E">
      <w:pPr>
        <w:jc w:val="both"/>
        <w:rPr>
          <w:rFonts w:eastAsia="Calibri"/>
        </w:rPr>
      </w:pPr>
      <w:r>
        <w:rPr>
          <w:rFonts w:eastAsia="Calibri"/>
        </w:rPr>
        <w:t>(Bid Number and Description)</w:t>
      </w:r>
    </w:p>
    <w:p w14:paraId="614DF656" w14:textId="77777777" w:rsidR="00AF0E91" w:rsidRDefault="0026457E">
      <w:pPr>
        <w:jc w:val="both"/>
        <w:rPr>
          <w:rFonts w:eastAsia="Calibri"/>
        </w:rPr>
      </w:pPr>
      <w:r>
        <w:rPr>
          <w:rFonts w:eastAsia="Calibri"/>
        </w:rPr>
        <w:t xml:space="preserve"> </w:t>
      </w:r>
    </w:p>
    <w:p w14:paraId="06F02234" w14:textId="77777777" w:rsidR="00AF0E91" w:rsidRDefault="0026457E">
      <w:pPr>
        <w:jc w:val="both"/>
        <w:rPr>
          <w:rFonts w:eastAsia="Calibri"/>
        </w:rPr>
      </w:pPr>
      <w:r>
        <w:rPr>
          <w:rFonts w:eastAsia="Calibri"/>
        </w:rPr>
        <w:t>in response to the invitation for the bid made by:</w:t>
      </w:r>
    </w:p>
    <w:p w14:paraId="455CDA04" w14:textId="77777777" w:rsidR="00AF0E91" w:rsidRDefault="0026457E">
      <w:pPr>
        <w:jc w:val="both"/>
        <w:rPr>
          <w:rFonts w:eastAsia="Calibri"/>
        </w:rPr>
      </w:pPr>
      <w:r>
        <w:rPr>
          <w:rFonts w:eastAsia="Calibri"/>
        </w:rPr>
        <w:t>__________________________________________________________________________</w:t>
      </w:r>
    </w:p>
    <w:p w14:paraId="16249CFA" w14:textId="77777777" w:rsidR="00AF0E91" w:rsidRDefault="0026457E">
      <w:pPr>
        <w:jc w:val="both"/>
        <w:rPr>
          <w:rFonts w:eastAsia="Calibri"/>
        </w:rPr>
      </w:pPr>
      <w:r>
        <w:rPr>
          <w:rFonts w:eastAsia="Calibri"/>
        </w:rPr>
        <w:t>(Name of Municipality / Municipal Entity)</w:t>
      </w:r>
    </w:p>
    <w:p w14:paraId="15A6EE47" w14:textId="77777777" w:rsidR="00AF0E91" w:rsidRDefault="00AF0E91">
      <w:pPr>
        <w:jc w:val="both"/>
        <w:rPr>
          <w:rFonts w:eastAsia="Calibri"/>
        </w:rPr>
      </w:pPr>
    </w:p>
    <w:p w14:paraId="400FC9E6" w14:textId="77777777" w:rsidR="00AF0E91" w:rsidRDefault="0026457E">
      <w:pPr>
        <w:jc w:val="both"/>
        <w:rPr>
          <w:rFonts w:eastAsia="Calibri"/>
        </w:rPr>
      </w:pPr>
      <w:r>
        <w:rPr>
          <w:rFonts w:eastAsia="Calibri"/>
        </w:rPr>
        <w:t>do hereby make the following statements that I certify to be true and complete in every respect:</w:t>
      </w:r>
    </w:p>
    <w:p w14:paraId="38C1478F" w14:textId="77777777" w:rsidR="00AF0E91" w:rsidRDefault="00AF0E91">
      <w:pPr>
        <w:rPr>
          <w:rFonts w:eastAsia="Calibri"/>
        </w:rPr>
      </w:pPr>
    </w:p>
    <w:p w14:paraId="69E30BF8" w14:textId="77777777" w:rsidR="00AF0E91" w:rsidRDefault="0026457E">
      <w:pPr>
        <w:rPr>
          <w:rFonts w:eastAsia="Calibri"/>
        </w:rPr>
      </w:pPr>
      <w:r>
        <w:rPr>
          <w:rFonts w:eastAsia="Calibri"/>
        </w:rPr>
        <w:t xml:space="preserve">I certify, on behalf </w:t>
      </w:r>
      <w:proofErr w:type="spellStart"/>
      <w:r>
        <w:rPr>
          <w:rFonts w:eastAsia="Calibri"/>
        </w:rPr>
        <w:t>of:______________________________________________________that</w:t>
      </w:r>
      <w:proofErr w:type="spellEnd"/>
      <w:r>
        <w:rPr>
          <w:rFonts w:eastAsia="Calibri"/>
        </w:rPr>
        <w:t>:</w:t>
      </w:r>
    </w:p>
    <w:p w14:paraId="464F0CD3" w14:textId="77777777" w:rsidR="00AF0E91" w:rsidRDefault="0026457E">
      <w:pPr>
        <w:rPr>
          <w:rFonts w:eastAsia="Calibri"/>
        </w:rPr>
      </w:pPr>
      <w:r>
        <w:rPr>
          <w:rFonts w:eastAsia="Calibri"/>
        </w:rPr>
        <w:t xml:space="preserve">                                                                  (Name of Bidder)</w:t>
      </w:r>
    </w:p>
    <w:p w14:paraId="61ABCB6C" w14:textId="77777777" w:rsidR="00AF0E91" w:rsidRDefault="00AF0E91">
      <w:pPr>
        <w:rPr>
          <w:rFonts w:eastAsia="Calibri"/>
        </w:rPr>
      </w:pPr>
    </w:p>
    <w:p w14:paraId="16A7E719" w14:textId="77777777" w:rsidR="00AF0E91" w:rsidRDefault="0026457E">
      <w:pPr>
        <w:pStyle w:val="ListParagraph"/>
        <w:numPr>
          <w:ilvl w:val="0"/>
          <w:numId w:val="35"/>
        </w:numPr>
        <w:rPr>
          <w:rFonts w:ascii="Times New Roman" w:hAnsi="Times New Roman"/>
          <w:sz w:val="24"/>
          <w:szCs w:val="24"/>
        </w:rPr>
      </w:pPr>
      <w:r>
        <w:rPr>
          <w:rFonts w:ascii="Times New Roman" w:hAnsi="Times New Roman"/>
          <w:sz w:val="24"/>
          <w:szCs w:val="24"/>
        </w:rPr>
        <w:t>I have read and I understand the contents of this Certificate.</w:t>
      </w:r>
    </w:p>
    <w:p w14:paraId="42595D09" w14:textId="77777777" w:rsidR="00AF0E91" w:rsidRDefault="0026457E">
      <w:pPr>
        <w:pStyle w:val="ListParagraph"/>
        <w:numPr>
          <w:ilvl w:val="0"/>
          <w:numId w:val="35"/>
        </w:numPr>
        <w:rPr>
          <w:rFonts w:ascii="Times New Roman" w:hAnsi="Times New Roman"/>
          <w:sz w:val="24"/>
          <w:szCs w:val="24"/>
        </w:rPr>
      </w:pPr>
      <w:r>
        <w:rPr>
          <w:rFonts w:ascii="Times New Roman" w:hAnsi="Times New Roman"/>
          <w:sz w:val="24"/>
          <w:szCs w:val="24"/>
        </w:rPr>
        <w:t>I understand that the accompanying bid will be disqualified if this Certificate is found not to be true and complete in every respect.</w:t>
      </w:r>
    </w:p>
    <w:p w14:paraId="7952E986" w14:textId="77777777" w:rsidR="00AF0E91" w:rsidRDefault="0026457E">
      <w:pPr>
        <w:pStyle w:val="ListParagraph"/>
        <w:numPr>
          <w:ilvl w:val="0"/>
          <w:numId w:val="35"/>
        </w:numPr>
        <w:rPr>
          <w:rFonts w:ascii="Times New Roman" w:hAnsi="Times New Roman"/>
          <w:sz w:val="24"/>
          <w:szCs w:val="24"/>
        </w:rPr>
      </w:pPr>
      <w:r>
        <w:rPr>
          <w:rFonts w:ascii="Times New Roman" w:hAnsi="Times New Roman"/>
          <w:sz w:val="24"/>
          <w:szCs w:val="24"/>
        </w:rPr>
        <w:t>I am authorized by the bidder to sign this Certificate, and to submit the accompanying bid, on behalf of the bidder.</w:t>
      </w:r>
    </w:p>
    <w:p w14:paraId="7CD5AFEA" w14:textId="77777777" w:rsidR="00AF0E91" w:rsidRDefault="0026457E">
      <w:pPr>
        <w:pStyle w:val="ListParagraph"/>
        <w:numPr>
          <w:ilvl w:val="0"/>
          <w:numId w:val="35"/>
        </w:numPr>
        <w:rPr>
          <w:rFonts w:ascii="Times New Roman" w:hAnsi="Times New Roman"/>
          <w:sz w:val="24"/>
          <w:szCs w:val="24"/>
        </w:rPr>
      </w:pPr>
      <w:r>
        <w:rPr>
          <w:rFonts w:ascii="Times New Roman" w:hAnsi="Times New Roman"/>
          <w:sz w:val="24"/>
          <w:szCs w:val="24"/>
        </w:rPr>
        <w:t xml:space="preserve">Each person whose signature appears on the accompanying bid has been authorized by the bidder to determine the terms of, and to sign, the bid, on behalf of the </w:t>
      </w:r>
      <w:proofErr w:type="gramStart"/>
      <w:r>
        <w:rPr>
          <w:rFonts w:ascii="Times New Roman" w:hAnsi="Times New Roman"/>
          <w:sz w:val="24"/>
          <w:szCs w:val="24"/>
        </w:rPr>
        <w:t>bidder;</w:t>
      </w:r>
      <w:proofErr w:type="gramEnd"/>
    </w:p>
    <w:p w14:paraId="2CCA9620" w14:textId="77777777" w:rsidR="00AF0E91" w:rsidRDefault="0026457E">
      <w:pPr>
        <w:pStyle w:val="ListParagraph"/>
        <w:numPr>
          <w:ilvl w:val="0"/>
          <w:numId w:val="35"/>
        </w:numPr>
        <w:rPr>
          <w:rFonts w:ascii="Times New Roman" w:hAnsi="Times New Roman"/>
          <w:sz w:val="24"/>
          <w:szCs w:val="24"/>
        </w:rPr>
      </w:pPr>
      <w:r>
        <w:rPr>
          <w:rFonts w:ascii="Times New Roman" w:hAnsi="Times New Roman"/>
          <w:sz w:val="24"/>
          <w:szCs w:val="24"/>
        </w:rPr>
        <w:t xml:space="preserve">For the purposes of this Certificate and the accompanying bid, I understand that the word “competitor” shall include any individual or organization, other than the bidder, </w:t>
      </w:r>
      <w:proofErr w:type="gramStart"/>
      <w:r>
        <w:rPr>
          <w:rFonts w:ascii="Times New Roman" w:hAnsi="Times New Roman"/>
          <w:sz w:val="24"/>
          <w:szCs w:val="24"/>
        </w:rPr>
        <w:t>whether or not</w:t>
      </w:r>
      <w:proofErr w:type="gramEnd"/>
      <w:r>
        <w:rPr>
          <w:rFonts w:ascii="Times New Roman" w:hAnsi="Times New Roman"/>
          <w:sz w:val="24"/>
          <w:szCs w:val="24"/>
        </w:rPr>
        <w:t xml:space="preserve"> affiliated with the bidder, who:</w:t>
      </w:r>
    </w:p>
    <w:p w14:paraId="72EE15AD" w14:textId="77777777" w:rsidR="00AF0E91" w:rsidRDefault="00AF0E91">
      <w:pPr>
        <w:rPr>
          <w:rFonts w:eastAsia="Calibri"/>
        </w:rPr>
      </w:pPr>
    </w:p>
    <w:p w14:paraId="32C275B3" w14:textId="77777777" w:rsidR="00AF0E91" w:rsidRDefault="0026457E">
      <w:pPr>
        <w:pStyle w:val="ListParagraph"/>
        <w:numPr>
          <w:ilvl w:val="0"/>
          <w:numId w:val="36"/>
        </w:numPr>
        <w:jc w:val="both"/>
        <w:rPr>
          <w:rFonts w:ascii="Times New Roman" w:hAnsi="Times New Roman"/>
          <w:sz w:val="24"/>
          <w:szCs w:val="24"/>
        </w:rPr>
      </w:pPr>
      <w:r>
        <w:rPr>
          <w:rFonts w:ascii="Times New Roman" w:hAnsi="Times New Roman"/>
          <w:sz w:val="24"/>
          <w:szCs w:val="24"/>
        </w:rPr>
        <w:t xml:space="preserve">has been requested to submit a bid in response to this bid </w:t>
      </w:r>
      <w:proofErr w:type="gramStart"/>
      <w:r>
        <w:rPr>
          <w:rFonts w:ascii="Times New Roman" w:hAnsi="Times New Roman"/>
          <w:sz w:val="24"/>
          <w:szCs w:val="24"/>
        </w:rPr>
        <w:t>invitation;</w:t>
      </w:r>
      <w:proofErr w:type="gramEnd"/>
    </w:p>
    <w:p w14:paraId="692A2493" w14:textId="77777777" w:rsidR="00AF0E91" w:rsidRDefault="0026457E">
      <w:pPr>
        <w:pStyle w:val="ListParagraph"/>
        <w:numPr>
          <w:ilvl w:val="0"/>
          <w:numId w:val="36"/>
        </w:numPr>
        <w:jc w:val="both"/>
        <w:rPr>
          <w:rFonts w:ascii="Times New Roman" w:hAnsi="Times New Roman"/>
          <w:sz w:val="24"/>
          <w:szCs w:val="24"/>
        </w:rPr>
      </w:pPr>
      <w:r>
        <w:rPr>
          <w:rFonts w:ascii="Times New Roman" w:hAnsi="Times New Roman"/>
          <w:sz w:val="24"/>
          <w:szCs w:val="24"/>
        </w:rPr>
        <w:t>could potentially submit a bid in response to this bid invitation, based on their qualifications, abilities or experience; and</w:t>
      </w:r>
    </w:p>
    <w:p w14:paraId="10C9FF5C" w14:textId="77777777" w:rsidR="00AF0E91" w:rsidRDefault="0026457E">
      <w:pPr>
        <w:pStyle w:val="ListParagraph"/>
        <w:numPr>
          <w:ilvl w:val="0"/>
          <w:numId w:val="36"/>
        </w:numPr>
        <w:jc w:val="both"/>
        <w:rPr>
          <w:rFonts w:ascii="Times New Roman" w:hAnsi="Times New Roman"/>
          <w:sz w:val="24"/>
          <w:szCs w:val="24"/>
        </w:rPr>
      </w:pPr>
      <w:r>
        <w:rPr>
          <w:rFonts w:ascii="Times New Roman" w:hAnsi="Times New Roman"/>
          <w:sz w:val="24"/>
          <w:szCs w:val="24"/>
        </w:rPr>
        <w:t>provides the same goods and services as the bidder and/or is in the same line of business as the bidder.</w:t>
      </w:r>
    </w:p>
    <w:p w14:paraId="30562BBD" w14:textId="77777777" w:rsidR="00AF0E91" w:rsidRDefault="00AF0E91">
      <w:pPr>
        <w:pStyle w:val="ListParagraph"/>
        <w:ind w:left="1080"/>
        <w:jc w:val="both"/>
        <w:rPr>
          <w:rFonts w:ascii="Times New Roman" w:hAnsi="Times New Roman"/>
          <w:sz w:val="24"/>
          <w:szCs w:val="24"/>
        </w:rPr>
      </w:pPr>
    </w:p>
    <w:p w14:paraId="74D8B7CA" w14:textId="77777777" w:rsidR="00AF0E91" w:rsidRDefault="0026457E">
      <w:pPr>
        <w:pStyle w:val="ListParagraph"/>
        <w:numPr>
          <w:ilvl w:val="0"/>
          <w:numId w:val="35"/>
        </w:numPr>
        <w:jc w:val="both"/>
        <w:rPr>
          <w:rFonts w:ascii="Times New Roman" w:hAnsi="Times New Roman"/>
          <w:sz w:val="24"/>
          <w:szCs w:val="24"/>
        </w:rPr>
      </w:pPr>
      <w:r>
        <w:rPr>
          <w:rFonts w:ascii="Times New Roman" w:hAnsi="Times New Roman"/>
          <w:sz w:val="24"/>
          <w:szCs w:val="24"/>
        </w:rPr>
        <w:t>The bidder has arrived at the accompanying bid independently from, and without consultation, communication, agreement or arrangement with any competitor.</w:t>
      </w:r>
      <w:r>
        <w:rPr>
          <w:rFonts w:ascii="Times New Roman" w:eastAsia="MS Mincho" w:hAnsi="Times New Roman"/>
          <w:sz w:val="24"/>
          <w:szCs w:val="24"/>
        </w:rPr>
        <w:t xml:space="preserve"> </w:t>
      </w:r>
      <w:proofErr w:type="gramStart"/>
      <w:r>
        <w:rPr>
          <w:rFonts w:ascii="Times New Roman" w:eastAsia="MS Mincho" w:hAnsi="Times New Roman"/>
          <w:sz w:val="24"/>
          <w:szCs w:val="24"/>
        </w:rPr>
        <w:t>However</w:t>
      </w:r>
      <w:proofErr w:type="gramEnd"/>
      <w:r>
        <w:rPr>
          <w:rFonts w:ascii="Times New Roman" w:eastAsia="MS Mincho" w:hAnsi="Times New Roman"/>
          <w:sz w:val="24"/>
          <w:szCs w:val="24"/>
        </w:rPr>
        <w:t xml:space="preserve"> communication between partners in a joint venture or consortium</w:t>
      </w:r>
      <w:r>
        <w:rPr>
          <w:rFonts w:ascii="Times New Roman" w:eastAsia="Arial Unicode MS" w:hAnsi="Times New Roman"/>
          <w:sz w:val="24"/>
          <w:szCs w:val="24"/>
        </w:rPr>
        <w:t>³</w:t>
      </w:r>
      <w:r>
        <w:rPr>
          <w:rFonts w:ascii="Times New Roman" w:eastAsia="MS Mincho" w:hAnsi="Times New Roman"/>
          <w:sz w:val="24"/>
          <w:szCs w:val="24"/>
        </w:rPr>
        <w:t xml:space="preserve"> will not be construed as collusive bidding.</w:t>
      </w:r>
    </w:p>
    <w:p w14:paraId="390FC12F" w14:textId="77777777" w:rsidR="00AF0E91" w:rsidRDefault="0026457E">
      <w:pPr>
        <w:pStyle w:val="ListParagraph"/>
        <w:numPr>
          <w:ilvl w:val="0"/>
          <w:numId w:val="35"/>
        </w:numPr>
        <w:jc w:val="both"/>
      </w:pPr>
      <w:r>
        <w:rPr>
          <w:rFonts w:ascii="Times New Roman" w:hAnsi="Times New Roman"/>
          <w:sz w:val="24"/>
          <w:szCs w:val="24"/>
        </w:rPr>
        <w:lastRenderedPageBreak/>
        <w:t xml:space="preserve"> </w:t>
      </w:r>
      <w:proofErr w:type="gramStart"/>
      <w:r>
        <w:rPr>
          <w:rFonts w:ascii="Times New Roman" w:hAnsi="Times New Roman"/>
          <w:sz w:val="24"/>
          <w:szCs w:val="24"/>
        </w:rPr>
        <w:t>In particular, without</w:t>
      </w:r>
      <w:proofErr w:type="gramEnd"/>
      <w:r>
        <w:rPr>
          <w:rFonts w:ascii="Times New Roman" w:hAnsi="Times New Roman"/>
          <w:sz w:val="24"/>
          <w:szCs w:val="24"/>
        </w:rPr>
        <w:t xml:space="preserve"> limiting the generality of paragraphs 6 above, there has been no consultation, communication, agreement or arrangement with any competitor regarding</w:t>
      </w:r>
      <w:r>
        <w:t>:</w:t>
      </w:r>
    </w:p>
    <w:p w14:paraId="2C730B35" w14:textId="77777777" w:rsidR="00AF0E91" w:rsidRDefault="0026457E">
      <w:pPr>
        <w:pStyle w:val="ListParagraph"/>
        <w:numPr>
          <w:ilvl w:val="0"/>
          <w:numId w:val="37"/>
        </w:numPr>
        <w:rPr>
          <w:rFonts w:ascii="Times New Roman" w:hAnsi="Times New Roman"/>
          <w:sz w:val="24"/>
          <w:szCs w:val="24"/>
        </w:rPr>
      </w:pPr>
      <w:proofErr w:type="gramStart"/>
      <w:r>
        <w:rPr>
          <w:rFonts w:ascii="Times New Roman" w:hAnsi="Times New Roman"/>
          <w:sz w:val="24"/>
          <w:szCs w:val="24"/>
        </w:rPr>
        <w:t>prices;</w:t>
      </w:r>
      <w:proofErr w:type="gramEnd"/>
      <w:r>
        <w:rPr>
          <w:rFonts w:ascii="Times New Roman" w:hAnsi="Times New Roman"/>
          <w:sz w:val="24"/>
          <w:szCs w:val="24"/>
        </w:rPr>
        <w:t xml:space="preserve">      </w:t>
      </w:r>
    </w:p>
    <w:p w14:paraId="5481AFA4" w14:textId="77777777" w:rsidR="00AF0E91" w:rsidRDefault="0026457E">
      <w:pPr>
        <w:pStyle w:val="ListParagraph"/>
        <w:numPr>
          <w:ilvl w:val="0"/>
          <w:numId w:val="37"/>
        </w:numPr>
        <w:rPr>
          <w:rFonts w:ascii="Times New Roman" w:hAnsi="Times New Roman"/>
          <w:sz w:val="24"/>
          <w:szCs w:val="24"/>
        </w:rPr>
      </w:pPr>
      <w:r>
        <w:rPr>
          <w:rFonts w:ascii="Times New Roman" w:hAnsi="Times New Roman"/>
          <w:sz w:val="24"/>
          <w:szCs w:val="24"/>
        </w:rPr>
        <w:t xml:space="preserve">geographical area where product or service will be rendered (market allocation)  </w:t>
      </w:r>
    </w:p>
    <w:p w14:paraId="0E3C1A0C" w14:textId="77777777" w:rsidR="00AF0E91" w:rsidRDefault="0026457E">
      <w:pPr>
        <w:pStyle w:val="ListParagraph"/>
        <w:numPr>
          <w:ilvl w:val="0"/>
          <w:numId w:val="37"/>
        </w:numPr>
        <w:rPr>
          <w:rFonts w:ascii="Times New Roman" w:hAnsi="Times New Roman"/>
          <w:sz w:val="24"/>
          <w:szCs w:val="24"/>
        </w:rPr>
      </w:pPr>
      <w:r>
        <w:rPr>
          <w:rFonts w:ascii="Times New Roman" w:hAnsi="Times New Roman"/>
          <w:sz w:val="24"/>
          <w:szCs w:val="24"/>
        </w:rPr>
        <w:t xml:space="preserve">methods, factors or formulas used to calculate </w:t>
      </w:r>
      <w:proofErr w:type="gramStart"/>
      <w:r>
        <w:rPr>
          <w:rFonts w:ascii="Times New Roman" w:hAnsi="Times New Roman"/>
          <w:sz w:val="24"/>
          <w:szCs w:val="24"/>
        </w:rPr>
        <w:t>prices;</w:t>
      </w:r>
      <w:proofErr w:type="gramEnd"/>
    </w:p>
    <w:p w14:paraId="32BFEE51" w14:textId="77777777" w:rsidR="00AF0E91" w:rsidRDefault="0026457E">
      <w:pPr>
        <w:pStyle w:val="ListParagraph"/>
        <w:numPr>
          <w:ilvl w:val="0"/>
          <w:numId w:val="37"/>
        </w:numPr>
        <w:rPr>
          <w:rFonts w:ascii="Times New Roman" w:hAnsi="Times New Roman"/>
          <w:sz w:val="24"/>
          <w:szCs w:val="24"/>
        </w:rPr>
      </w:pPr>
      <w:r>
        <w:rPr>
          <w:rFonts w:ascii="Times New Roman" w:hAnsi="Times New Roman"/>
          <w:sz w:val="24"/>
          <w:szCs w:val="24"/>
        </w:rPr>
        <w:t xml:space="preserve">the intention or decision to submit or not to submit, a </w:t>
      </w:r>
      <w:proofErr w:type="gramStart"/>
      <w:r>
        <w:rPr>
          <w:rFonts w:ascii="Times New Roman" w:hAnsi="Times New Roman"/>
          <w:sz w:val="24"/>
          <w:szCs w:val="24"/>
        </w:rPr>
        <w:t>bid;</w:t>
      </w:r>
      <w:proofErr w:type="gramEnd"/>
      <w:r>
        <w:rPr>
          <w:rFonts w:ascii="Times New Roman" w:hAnsi="Times New Roman"/>
          <w:sz w:val="24"/>
          <w:szCs w:val="24"/>
        </w:rPr>
        <w:t xml:space="preserve"> </w:t>
      </w:r>
    </w:p>
    <w:p w14:paraId="0826567F" w14:textId="77777777" w:rsidR="00AF0E91" w:rsidRDefault="0026457E">
      <w:pPr>
        <w:pStyle w:val="ListParagraph"/>
        <w:numPr>
          <w:ilvl w:val="0"/>
          <w:numId w:val="37"/>
        </w:numPr>
        <w:jc w:val="both"/>
        <w:rPr>
          <w:rFonts w:ascii="Times New Roman" w:hAnsi="Times New Roman"/>
          <w:sz w:val="24"/>
          <w:szCs w:val="24"/>
        </w:rPr>
      </w:pPr>
      <w:r>
        <w:rPr>
          <w:rFonts w:ascii="Times New Roman" w:hAnsi="Times New Roman"/>
          <w:sz w:val="24"/>
          <w:szCs w:val="24"/>
        </w:rPr>
        <w:t>the submission of a bid which does not meet the specifications and conditions of the bid; or</w:t>
      </w:r>
    </w:p>
    <w:p w14:paraId="41D0FB09" w14:textId="77777777" w:rsidR="00AF0E91" w:rsidRDefault="0026457E">
      <w:pPr>
        <w:pStyle w:val="ListParagraph"/>
        <w:numPr>
          <w:ilvl w:val="0"/>
          <w:numId w:val="37"/>
        </w:numPr>
        <w:jc w:val="both"/>
      </w:pPr>
      <w:r>
        <w:rPr>
          <w:rFonts w:ascii="Times New Roman" w:hAnsi="Times New Roman"/>
          <w:sz w:val="24"/>
          <w:szCs w:val="24"/>
        </w:rPr>
        <w:t>bidding with the intention not to win the bid.</w:t>
      </w:r>
    </w:p>
    <w:p w14:paraId="093B6B41" w14:textId="77777777" w:rsidR="00AF0E91" w:rsidRDefault="00AF0E91">
      <w:pPr>
        <w:pStyle w:val="ListParagraph"/>
        <w:ind w:left="1440"/>
        <w:jc w:val="both"/>
      </w:pPr>
    </w:p>
    <w:p w14:paraId="478E4E11" w14:textId="77777777" w:rsidR="00AF0E91" w:rsidRDefault="0026457E">
      <w:pPr>
        <w:pStyle w:val="ListParagraph"/>
        <w:numPr>
          <w:ilvl w:val="0"/>
          <w:numId w:val="35"/>
        </w:numPr>
        <w:jc w:val="both"/>
        <w:rPr>
          <w:rFonts w:ascii="Times New Roman" w:hAnsi="Times New Roman"/>
          <w:sz w:val="24"/>
          <w:szCs w:val="24"/>
        </w:rPr>
      </w:pPr>
      <w:r>
        <w:rPr>
          <w:rFonts w:ascii="Times New Roman" w:hAnsi="Times New Roman"/>
          <w:sz w:val="24"/>
          <w:szCs w:val="24"/>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955B785" w14:textId="77777777" w:rsidR="00AF0E91" w:rsidRDefault="0026457E">
      <w:pPr>
        <w:pStyle w:val="ListParagraph"/>
        <w:numPr>
          <w:ilvl w:val="0"/>
          <w:numId w:val="35"/>
        </w:numPr>
        <w:jc w:val="both"/>
        <w:rPr>
          <w:rFonts w:ascii="Times New Roman" w:hAnsi="Times New Roman"/>
          <w:sz w:val="24"/>
          <w:szCs w:val="24"/>
        </w:rPr>
      </w:pPr>
      <w:r>
        <w:rPr>
          <w:rFonts w:ascii="Times New Roman" w:hAnsi="Times New Roman"/>
          <w:sz w:val="24"/>
          <w:szCs w:val="24"/>
        </w:rPr>
        <w:t>The terms of the accompanying bid have not been, and will not be, disclosed by the bidder, directly or indirectly, to any competitor, prior to the date and time of the official bid opening or of the awarding of the contract.</w:t>
      </w:r>
    </w:p>
    <w:p w14:paraId="286F4E94" w14:textId="05B5DF32" w:rsidR="00AF0E91" w:rsidRDefault="0026457E" w:rsidP="00AB34FA">
      <w:pPr>
        <w:rPr>
          <w:rFonts w:eastAsia="Calibri"/>
          <w:b/>
          <w:bCs/>
        </w:rPr>
      </w:pPr>
      <w:r>
        <w:rPr>
          <w:rFonts w:eastAsia="Calibri"/>
        </w:rPr>
        <w:t xml:space="preserve">³ </w:t>
      </w:r>
      <w:r>
        <w:rPr>
          <w:rFonts w:eastAsia="Calibri"/>
          <w:b/>
          <w:bCs/>
        </w:rPr>
        <w:t>Joint venture or Consortium means an association of persons for the purpose of combining their expertise, property, capital, efforts, skill and knowledge in an activity for the execution of a contract.</w:t>
      </w:r>
    </w:p>
    <w:p w14:paraId="6D5648B8" w14:textId="77777777" w:rsidR="00A0215D" w:rsidRPr="00AB34FA" w:rsidRDefault="00A0215D" w:rsidP="00AB34FA">
      <w:pPr>
        <w:rPr>
          <w:rFonts w:eastAsia="Calibri"/>
          <w:b/>
          <w:bCs/>
        </w:rPr>
      </w:pPr>
    </w:p>
    <w:p w14:paraId="42C5EFD3" w14:textId="33F299D0" w:rsidR="00AF0E91" w:rsidRPr="00AB34FA" w:rsidRDefault="0026457E" w:rsidP="00AB34FA">
      <w:pPr>
        <w:pStyle w:val="ListParagraph"/>
        <w:numPr>
          <w:ilvl w:val="0"/>
          <w:numId w:val="35"/>
        </w:numPr>
        <w:rPr>
          <w:rFonts w:ascii="Times New Roman" w:hAnsi="Times New Roman"/>
          <w:sz w:val="24"/>
          <w:szCs w:val="24"/>
        </w:rPr>
      </w:pPr>
      <w:r>
        <w:rPr>
          <w:rFonts w:ascii="Times New Roman" w:hAnsi="Times New Roman"/>
          <w:sz w:val="24"/>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E8E4652" w14:textId="77777777" w:rsidR="00AF0E91" w:rsidRDefault="0026457E">
      <w:pPr>
        <w:rPr>
          <w:rFonts w:eastAsia="Calibri"/>
          <w:b/>
          <w:bCs/>
        </w:rPr>
      </w:pPr>
      <w:r>
        <w:rPr>
          <w:rFonts w:eastAsia="Calibri"/>
          <w:b/>
          <w:bCs/>
        </w:rPr>
        <w:t xml:space="preserve"> …………………………………………………</w:t>
      </w:r>
      <w:r>
        <w:rPr>
          <w:rFonts w:eastAsia="Calibri"/>
          <w:b/>
          <w:bCs/>
        </w:rPr>
        <w:tab/>
      </w:r>
      <w:r>
        <w:rPr>
          <w:rFonts w:eastAsia="Calibri"/>
          <w:b/>
          <w:bCs/>
        </w:rPr>
        <w:tab/>
        <w:t>…………………………………</w:t>
      </w:r>
    </w:p>
    <w:p w14:paraId="732C9B5E" w14:textId="77777777" w:rsidR="00AF0E91" w:rsidRDefault="0026457E">
      <w:pPr>
        <w:rPr>
          <w:rFonts w:eastAsia="Calibri"/>
          <w:b/>
          <w:bCs/>
        </w:rPr>
      </w:pPr>
      <w:r>
        <w:rPr>
          <w:rFonts w:eastAsia="Calibri"/>
          <w:b/>
          <w:bCs/>
        </w:rPr>
        <w:t>Signature</w:t>
      </w:r>
      <w:r>
        <w:rPr>
          <w:rFonts w:eastAsia="Calibri"/>
          <w:b/>
          <w:bCs/>
        </w:rPr>
        <w:tab/>
      </w:r>
      <w:r>
        <w:rPr>
          <w:rFonts w:eastAsia="Calibri"/>
          <w:b/>
          <w:bCs/>
        </w:rPr>
        <w:tab/>
      </w:r>
      <w:r>
        <w:rPr>
          <w:rFonts w:eastAsia="Calibri"/>
          <w:b/>
          <w:bCs/>
        </w:rPr>
        <w:tab/>
      </w:r>
      <w:r>
        <w:rPr>
          <w:rFonts w:eastAsia="Calibri"/>
          <w:b/>
          <w:bCs/>
        </w:rPr>
        <w:tab/>
      </w:r>
      <w:r>
        <w:rPr>
          <w:rFonts w:eastAsia="Calibri"/>
          <w:b/>
          <w:bCs/>
        </w:rPr>
        <w:tab/>
      </w:r>
      <w:r>
        <w:rPr>
          <w:rFonts w:eastAsia="Calibri"/>
          <w:b/>
          <w:bCs/>
        </w:rPr>
        <w:tab/>
      </w:r>
      <w:r>
        <w:rPr>
          <w:rFonts w:eastAsia="Calibri"/>
          <w:b/>
          <w:bCs/>
        </w:rPr>
        <w:tab/>
        <w:t>Date</w:t>
      </w:r>
    </w:p>
    <w:p w14:paraId="11514E5A" w14:textId="77777777" w:rsidR="00AF0E91" w:rsidRDefault="00AF0E91">
      <w:pPr>
        <w:rPr>
          <w:rFonts w:eastAsia="Calibri"/>
          <w:b/>
          <w:bCs/>
        </w:rPr>
      </w:pPr>
    </w:p>
    <w:p w14:paraId="77378711" w14:textId="77777777" w:rsidR="00AF0E91" w:rsidRDefault="0026457E">
      <w:pPr>
        <w:rPr>
          <w:rFonts w:eastAsia="Calibri"/>
          <w:b/>
          <w:bCs/>
        </w:rPr>
      </w:pPr>
      <w:r>
        <w:rPr>
          <w:rFonts w:eastAsia="Calibri"/>
          <w:b/>
          <w:bCs/>
        </w:rPr>
        <w:t>………………………………………………….</w:t>
      </w:r>
      <w:r>
        <w:rPr>
          <w:rFonts w:eastAsia="Calibri"/>
          <w:b/>
          <w:bCs/>
        </w:rPr>
        <w:tab/>
      </w:r>
      <w:r>
        <w:rPr>
          <w:rFonts w:eastAsia="Calibri"/>
          <w:b/>
          <w:bCs/>
        </w:rPr>
        <w:tab/>
        <w:t>………………………………</w:t>
      </w:r>
    </w:p>
    <w:p w14:paraId="279C8314" w14:textId="77777777" w:rsidR="00AB34FA" w:rsidRDefault="0026457E" w:rsidP="00AB34FA">
      <w:pPr>
        <w:rPr>
          <w:rFonts w:eastAsia="Calibri"/>
          <w:b/>
          <w:bCs/>
        </w:rPr>
      </w:pPr>
      <w:r>
        <w:rPr>
          <w:rFonts w:eastAsia="Calibri"/>
          <w:b/>
          <w:bCs/>
        </w:rPr>
        <w:t xml:space="preserve">Position </w:t>
      </w:r>
      <w:r>
        <w:rPr>
          <w:rFonts w:eastAsia="Calibri"/>
          <w:b/>
          <w:bCs/>
        </w:rPr>
        <w:tab/>
      </w:r>
      <w:r>
        <w:rPr>
          <w:rFonts w:eastAsia="Calibri"/>
          <w:b/>
          <w:bCs/>
        </w:rPr>
        <w:tab/>
      </w:r>
      <w:r>
        <w:rPr>
          <w:rFonts w:eastAsia="Calibri"/>
          <w:b/>
          <w:bCs/>
        </w:rPr>
        <w:tab/>
      </w:r>
      <w:r>
        <w:rPr>
          <w:rFonts w:eastAsia="Calibri"/>
          <w:b/>
          <w:bCs/>
        </w:rPr>
        <w:tab/>
      </w:r>
      <w:r>
        <w:rPr>
          <w:rFonts w:eastAsia="Calibri"/>
          <w:b/>
          <w:bCs/>
        </w:rPr>
        <w:tab/>
      </w:r>
      <w:r>
        <w:rPr>
          <w:rFonts w:eastAsia="Calibri"/>
          <w:b/>
          <w:bCs/>
        </w:rPr>
        <w:tab/>
      </w:r>
      <w:r>
        <w:rPr>
          <w:rFonts w:eastAsia="Calibri"/>
          <w:b/>
          <w:bCs/>
        </w:rPr>
        <w:tab/>
        <w:t>Name of Bidder</w:t>
      </w:r>
    </w:p>
    <w:p w14:paraId="109C5843" w14:textId="3A5D522C" w:rsidR="00AF0E91" w:rsidRPr="00AB34FA" w:rsidRDefault="0026457E" w:rsidP="00AB34FA">
      <w:pPr>
        <w:rPr>
          <w:rFonts w:eastAsia="Calibri"/>
          <w:b/>
          <w:bCs/>
        </w:rPr>
      </w:pPr>
      <w:r>
        <w:rPr>
          <w:noProof/>
        </w:rPr>
        <mc:AlternateContent>
          <mc:Choice Requires="wps">
            <w:drawing>
              <wp:anchor distT="0" distB="0" distL="114300" distR="114300" simplePos="0" relativeHeight="251668480" behindDoc="1" locked="0" layoutInCell="0" allowOverlap="1" wp14:anchorId="3DB24E8E" wp14:editId="7C7C76E6">
                <wp:simplePos x="0" y="0"/>
                <wp:positionH relativeFrom="page">
                  <wp:posOffset>4224020</wp:posOffset>
                </wp:positionH>
                <wp:positionV relativeFrom="page">
                  <wp:posOffset>5873115</wp:posOffset>
                </wp:positionV>
                <wp:extent cx="1778000" cy="0"/>
                <wp:effectExtent l="0" t="0" r="0" b="0"/>
                <wp:wrapNone/>
                <wp:docPr id="11684285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0" cy="0"/>
                        </a:xfrm>
                        <a:prstGeom prst="rect">
                          <a:avLst/>
                        </a:prstGeom>
                        <a:noFill/>
                        <a:ln>
                          <a:noFill/>
                        </a:ln>
                      </wps:spPr>
                      <wps:txbx>
                        <w:txbxContent>
                          <w:p w14:paraId="7C90431D" w14:textId="77777777" w:rsidR="00AF0E91" w:rsidRDefault="0026457E">
                            <w:pPr>
                              <w:spacing w:line="240" w:lineRule="atLeast"/>
                              <w:rPr>
                                <w:szCs w:val="24"/>
                              </w:rPr>
                            </w:pPr>
                            <w:r>
                              <w:rPr>
                                <w:noProof/>
                                <w:snapToGrid/>
                                <w:szCs w:val="24"/>
                                <w:lang w:val="en-ZA" w:eastAsia="en-ZA"/>
                              </w:rPr>
                              <w:drawing>
                                <wp:inline distT="0" distB="0" distL="0" distR="0" wp14:anchorId="6DCC16AE" wp14:editId="498EF996">
                                  <wp:extent cx="1779905" cy="9525"/>
                                  <wp:effectExtent l="0" t="0" r="0" b="9525"/>
                                  <wp:docPr id="1383862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62203"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779905" cy="9525"/>
                                          </a:xfrm>
                                          <a:prstGeom prst="rect">
                                            <a:avLst/>
                                          </a:prstGeom>
                                          <a:noFill/>
                                          <a:ln>
                                            <a:noFill/>
                                          </a:ln>
                                        </pic:spPr>
                                      </pic:pic>
                                    </a:graphicData>
                                  </a:graphic>
                                </wp:inline>
                              </w:drawing>
                            </w:r>
                          </w:p>
                          <w:p w14:paraId="456BAFF6" w14:textId="77777777" w:rsidR="00AF0E91" w:rsidRDefault="00AF0E91">
                            <w:pPr>
                              <w:autoSpaceDE w:val="0"/>
                              <w:autoSpaceDN w:val="0"/>
                              <w:adjustRightInd w:val="0"/>
                              <w:rPr>
                                <w:szCs w:val="24"/>
                              </w:rPr>
                            </w:pPr>
                          </w:p>
                        </w:txbxContent>
                      </wps:txbx>
                      <wps:bodyPr rot="0" vert="horz" wrap="square" lIns="0" tIns="0" rIns="0" bIns="0" anchor="t" anchorCtr="0" upright="1">
                        <a:noAutofit/>
                      </wps:bodyPr>
                    </wps:wsp>
                  </a:graphicData>
                </a:graphic>
              </wp:anchor>
            </w:drawing>
          </mc:Choice>
          <mc:Fallback>
            <w:pict>
              <v:rect w14:anchorId="3DB24E8E" id="_x0000_s1037" style="position:absolute;margin-left:332.6pt;margin-top:462.45pt;width:140pt;height:0;z-index:-251648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" o:allowincell="f" filled="f" stroked="f">
                <v:textbox inset="0,0,0,0">
                  <w:txbxContent>
                    <w:p w14:paraId="7C90431D" w14:textId="77777777" w:rsidR="00AF0E91" w:rsidRDefault="0026457E">
                      <w:pPr>
                        <w:spacing w:line="240" w:lineRule="atLeast"/>
                        <w:rPr>
                          <w:szCs w:val="24"/>
                        </w:rPr>
                      </w:pPr>
                      <w:r>
                        <w:rPr>
                          <w:noProof/>
                          <w:snapToGrid/>
                          <w:szCs w:val="24"/>
                          <w:lang w:val="en-ZA" w:eastAsia="en-ZA"/>
                        </w:rPr>
                        <w:drawing>
                          <wp:inline distT="0" distB="0" distL="0" distR="0" wp14:anchorId="6DCC16AE" wp14:editId="498EF996">
                            <wp:extent cx="1779905" cy="9525"/>
                            <wp:effectExtent l="0" t="0" r="0" b="9525"/>
                            <wp:docPr id="1383862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62203"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779905" cy="9525"/>
                                    </a:xfrm>
                                    <a:prstGeom prst="rect">
                                      <a:avLst/>
                                    </a:prstGeom>
                                    <a:noFill/>
                                    <a:ln>
                                      <a:noFill/>
                                    </a:ln>
                                  </pic:spPr>
                                </pic:pic>
                              </a:graphicData>
                            </a:graphic>
                          </wp:inline>
                        </w:drawing>
                      </w:r>
                    </w:p>
                    <w:p w14:paraId="456BAFF6" w14:textId="77777777" w:rsidR="00AF0E91" w:rsidRDefault="00AF0E91">
                      <w:pPr>
                        <w:autoSpaceDE w:val="0"/>
                        <w:autoSpaceDN w:val="0"/>
                        <w:adjustRightInd w:val="0"/>
                        <w:rPr>
                          <w:szCs w:val="24"/>
                        </w:rPr>
                      </w:pPr>
                    </w:p>
                  </w:txbxContent>
                </v:textbox>
                <w10:wrap anchorx="page" anchory="page"/>
              </v:rect>
            </w:pict>
          </mc:Fallback>
        </mc:AlternateContent>
      </w:r>
    </w:p>
    <w:tbl>
      <w:tblPr>
        <w:tblW w:w="0" w:type="auto"/>
        <w:tblInd w:w="-10" w:type="dxa"/>
        <w:tblBorders>
          <w:top w:val="single" w:sz="8" w:space="0" w:color="auto"/>
          <w:left w:val="single" w:sz="8" w:space="0" w:color="auto"/>
          <w:bottom w:val="single" w:sz="8" w:space="0" w:color="auto"/>
          <w:right w:val="single" w:sz="8" w:space="0" w:color="auto"/>
          <w:insideV w:val="single" w:sz="4" w:space="0" w:color="auto"/>
        </w:tblBorders>
        <w:tblLook w:val="04A0" w:firstRow="1" w:lastRow="0" w:firstColumn="1" w:lastColumn="0" w:noHBand="0" w:noVBand="1"/>
      </w:tblPr>
      <w:tblGrid>
        <w:gridCol w:w="8896"/>
      </w:tblGrid>
      <w:tr w:rsidR="00AF0E91" w14:paraId="733B78D3" w14:textId="77777777">
        <w:tc>
          <w:tcPr>
            <w:tcW w:w="8896" w:type="dxa"/>
            <w:shd w:val="clear" w:color="auto" w:fill="auto"/>
          </w:tcPr>
          <w:p w14:paraId="4F4C4C4F" w14:textId="77777777" w:rsidR="00AF0E91" w:rsidRDefault="0026457E">
            <w:pPr>
              <w:rPr>
                <w:b/>
                <w:bCs/>
              </w:rPr>
            </w:pPr>
            <w:r>
              <w:rPr>
                <w:b/>
                <w:bCs/>
              </w:rPr>
              <w:lastRenderedPageBreak/>
              <w:t>FORM OF OFFER AND ACCEPTANCE</w:t>
            </w:r>
          </w:p>
          <w:p w14:paraId="58F2BCA2" w14:textId="77777777" w:rsidR="00845383" w:rsidRDefault="00845383">
            <w:pPr>
              <w:rPr>
                <w:b/>
                <w:bCs/>
              </w:rPr>
            </w:pPr>
          </w:p>
        </w:tc>
      </w:tr>
    </w:tbl>
    <w:p w14:paraId="4B973F05" w14:textId="77777777" w:rsidR="00AF0E91" w:rsidRDefault="0026457E">
      <w:pPr>
        <w:pStyle w:val="ListParagraph"/>
        <w:numPr>
          <w:ilvl w:val="0"/>
          <w:numId w:val="38"/>
        </w:numPr>
        <w:rPr>
          <w:rFonts w:ascii="Times New Roman" w:hAnsi="Times New Roman"/>
          <w:b/>
          <w:bCs/>
          <w:sz w:val="24"/>
          <w:szCs w:val="24"/>
        </w:rPr>
      </w:pPr>
      <w:r>
        <w:rPr>
          <w:rFonts w:ascii="Times New Roman" w:hAnsi="Times New Roman"/>
          <w:b/>
          <w:bCs/>
          <w:sz w:val="24"/>
          <w:szCs w:val="24"/>
        </w:rPr>
        <w:t>OFFER</w:t>
      </w:r>
    </w:p>
    <w:p w14:paraId="04599323" w14:textId="77777777" w:rsidR="00AF0E91" w:rsidRDefault="0026457E">
      <w:pPr>
        <w:jc w:val="both"/>
        <w:rPr>
          <w:sz w:val="22"/>
          <w:szCs w:val="22"/>
        </w:rPr>
      </w:pPr>
      <w:r>
        <w:rPr>
          <w:sz w:val="22"/>
          <w:szCs w:val="22"/>
        </w:rPr>
        <w:t xml:space="preserve">The Sekhukhune District Municipality, identified in the acceptance signature block, has solicited offers to enter a contract for:  </w:t>
      </w:r>
    </w:p>
    <w:p w14:paraId="7B6E63E7" w14:textId="77777777" w:rsidR="00AF0E91" w:rsidRDefault="00AF0E91">
      <w:pPr>
        <w:jc w:val="both"/>
        <w:rPr>
          <w:sz w:val="22"/>
          <w:szCs w:val="22"/>
        </w:rPr>
      </w:pPr>
    </w:p>
    <w:p w14:paraId="1A77D039" w14:textId="4B626005" w:rsidR="00B51789" w:rsidRDefault="009832DA" w:rsidP="009832DA">
      <w:pPr>
        <w:jc w:val="both"/>
        <w:rPr>
          <w:b/>
          <w:bCs/>
          <w:snapToGrid/>
          <w:szCs w:val="24"/>
          <w:lang w:val="en-ZA"/>
        </w:rPr>
      </w:pPr>
      <w:r w:rsidRPr="009832DA">
        <w:rPr>
          <w:b/>
          <w:bCs/>
          <w:snapToGrid/>
          <w:szCs w:val="24"/>
          <w:lang w:val="en-ZA"/>
        </w:rPr>
        <w:t xml:space="preserve">Appointment </w:t>
      </w:r>
      <w:r>
        <w:rPr>
          <w:b/>
          <w:bCs/>
          <w:snapToGrid/>
          <w:szCs w:val="24"/>
          <w:lang w:val="en-ZA"/>
        </w:rPr>
        <w:t>o</w:t>
      </w:r>
      <w:r w:rsidRPr="009832DA">
        <w:rPr>
          <w:b/>
          <w:bCs/>
          <w:snapToGrid/>
          <w:szCs w:val="24"/>
          <w:lang w:val="en-ZA"/>
        </w:rPr>
        <w:t xml:space="preserve">f Service Provider for Sucking, Emptying </w:t>
      </w:r>
      <w:r>
        <w:rPr>
          <w:b/>
          <w:bCs/>
          <w:snapToGrid/>
          <w:szCs w:val="24"/>
          <w:lang w:val="en-ZA"/>
        </w:rPr>
        <w:t>a</w:t>
      </w:r>
      <w:r w:rsidRPr="009832DA">
        <w:rPr>
          <w:b/>
          <w:bCs/>
          <w:snapToGrid/>
          <w:szCs w:val="24"/>
          <w:lang w:val="en-ZA"/>
        </w:rPr>
        <w:t xml:space="preserve">nd Cleaning </w:t>
      </w:r>
      <w:r>
        <w:rPr>
          <w:b/>
          <w:bCs/>
          <w:snapToGrid/>
          <w:szCs w:val="24"/>
          <w:lang w:val="en-ZA"/>
        </w:rPr>
        <w:t>o</w:t>
      </w:r>
      <w:r w:rsidRPr="009832DA">
        <w:rPr>
          <w:b/>
          <w:bCs/>
          <w:snapToGrid/>
          <w:szCs w:val="24"/>
          <w:lang w:val="en-ZA"/>
        </w:rPr>
        <w:t>f 1066 V</w:t>
      </w:r>
      <w:r>
        <w:rPr>
          <w:b/>
          <w:bCs/>
          <w:snapToGrid/>
          <w:szCs w:val="24"/>
          <w:lang w:val="en-ZA"/>
        </w:rPr>
        <w:t>IP</w:t>
      </w:r>
      <w:r w:rsidRPr="009832DA">
        <w:rPr>
          <w:b/>
          <w:bCs/>
          <w:snapToGrid/>
          <w:szCs w:val="24"/>
          <w:lang w:val="en-ZA"/>
        </w:rPr>
        <w:t xml:space="preserve"> Toilets </w:t>
      </w:r>
      <w:r>
        <w:rPr>
          <w:b/>
          <w:bCs/>
          <w:snapToGrid/>
          <w:szCs w:val="24"/>
          <w:lang w:val="en-ZA"/>
        </w:rPr>
        <w:t>a</w:t>
      </w:r>
      <w:r w:rsidRPr="009832DA">
        <w:rPr>
          <w:b/>
          <w:bCs/>
          <w:snapToGrid/>
          <w:szCs w:val="24"/>
          <w:lang w:val="en-ZA"/>
        </w:rPr>
        <w:t>t Walter Sisulu R</w:t>
      </w:r>
      <w:r>
        <w:rPr>
          <w:b/>
          <w:bCs/>
          <w:snapToGrid/>
          <w:szCs w:val="24"/>
          <w:lang w:val="en-ZA"/>
        </w:rPr>
        <w:t>DP.</w:t>
      </w:r>
    </w:p>
    <w:p w14:paraId="52B26496" w14:textId="77777777" w:rsidR="009832DA" w:rsidRPr="009832DA" w:rsidRDefault="009832DA" w:rsidP="009832DA">
      <w:pPr>
        <w:jc w:val="both"/>
        <w:rPr>
          <w:b/>
          <w:bCs/>
          <w:snapToGrid/>
          <w:szCs w:val="24"/>
          <w:lang w:val="en-ZA"/>
        </w:rPr>
      </w:pPr>
    </w:p>
    <w:p w14:paraId="1C09EE6D" w14:textId="77777777" w:rsidR="00AF0E91" w:rsidRDefault="0026457E">
      <w:pPr>
        <w:jc w:val="both"/>
        <w:rPr>
          <w:sz w:val="22"/>
          <w:szCs w:val="22"/>
        </w:rPr>
      </w:pPr>
      <w:r>
        <w:rPr>
          <w:sz w:val="22"/>
          <w:szCs w:val="22"/>
        </w:rPr>
        <w:t>The tenderer, identified in the offer signature block, has examined the documents listed in the tender data and addenda thereto as listed in the tender schedules, and by submitting this offer has accepted the conditions of tender.</w:t>
      </w:r>
    </w:p>
    <w:p w14:paraId="440C8E5C" w14:textId="77777777" w:rsidR="00AF0E91" w:rsidRDefault="00AF0E91">
      <w:pPr>
        <w:jc w:val="both"/>
        <w:rPr>
          <w:sz w:val="22"/>
          <w:szCs w:val="22"/>
        </w:rPr>
      </w:pPr>
    </w:p>
    <w:p w14:paraId="30BE3331" w14:textId="77777777" w:rsidR="00AF0E91" w:rsidRDefault="0026457E">
      <w:pPr>
        <w:jc w:val="both"/>
        <w:rPr>
          <w:sz w:val="22"/>
          <w:szCs w:val="22"/>
        </w:rPr>
      </w:pPr>
      <w:r>
        <w:rPr>
          <w:sz w:val="22"/>
          <w:szCs w:val="22"/>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0BBEBB7E" w14:textId="77777777" w:rsidR="00AF0E91" w:rsidRDefault="00AF0E91">
      <w:pPr>
        <w:rPr>
          <w:sz w:val="22"/>
          <w:szCs w:val="22"/>
        </w:rPr>
      </w:pPr>
    </w:p>
    <w:tbl>
      <w:tblPr>
        <w:tblStyle w:val="TableGrid"/>
        <w:tblW w:w="0" w:type="auto"/>
        <w:tblLook w:val="04A0" w:firstRow="1" w:lastRow="0" w:firstColumn="1" w:lastColumn="0" w:noHBand="0" w:noVBand="1"/>
      </w:tblPr>
      <w:tblGrid>
        <w:gridCol w:w="9010"/>
      </w:tblGrid>
      <w:tr w:rsidR="00AF0E91" w14:paraId="6F2D0E30" w14:textId="77777777">
        <w:trPr>
          <w:trHeight w:val="1618"/>
        </w:trPr>
        <w:tc>
          <w:tcPr>
            <w:tcW w:w="9010" w:type="dxa"/>
          </w:tcPr>
          <w:p w14:paraId="2F2B7856" w14:textId="77777777" w:rsidR="00AF0E91" w:rsidRDefault="0026457E">
            <w:pPr>
              <w:rPr>
                <w:sz w:val="22"/>
                <w:szCs w:val="22"/>
              </w:rPr>
            </w:pPr>
            <w:r>
              <w:rPr>
                <w:sz w:val="22"/>
                <w:szCs w:val="22"/>
              </w:rPr>
              <w:t xml:space="preserve">THE OFFERED TOTAL OF THE PRICES INCLUSIVE OF VALUE-ADDED TAX IS: </w:t>
            </w:r>
          </w:p>
          <w:p w14:paraId="31B4517C" w14:textId="77777777" w:rsidR="00AF0E91" w:rsidRDefault="00AF0E91">
            <w:pPr>
              <w:rPr>
                <w:sz w:val="22"/>
                <w:szCs w:val="22"/>
              </w:rPr>
            </w:pPr>
          </w:p>
          <w:p w14:paraId="6DA6DE82" w14:textId="77777777" w:rsidR="00AF0E91" w:rsidRDefault="0026457E">
            <w:pPr>
              <w:rPr>
                <w:sz w:val="22"/>
                <w:szCs w:val="22"/>
              </w:rPr>
            </w:pPr>
            <w:r>
              <w:rPr>
                <w:sz w:val="22"/>
                <w:szCs w:val="22"/>
              </w:rPr>
              <w:t>………………………………………………………………………………………………</w:t>
            </w:r>
          </w:p>
          <w:p w14:paraId="35B3009C" w14:textId="77777777" w:rsidR="00AF0E91" w:rsidRDefault="00AF0E91">
            <w:pPr>
              <w:rPr>
                <w:sz w:val="22"/>
                <w:szCs w:val="22"/>
              </w:rPr>
            </w:pPr>
          </w:p>
          <w:p w14:paraId="2F2B435B" w14:textId="77777777" w:rsidR="00AF0E91" w:rsidRDefault="0026457E">
            <w:pPr>
              <w:rPr>
                <w:sz w:val="22"/>
                <w:szCs w:val="22"/>
              </w:rPr>
            </w:pPr>
            <w:r>
              <w:rPr>
                <w:sz w:val="22"/>
                <w:szCs w:val="22"/>
              </w:rPr>
              <w:t>………………………………………………………………………………………………</w:t>
            </w:r>
          </w:p>
          <w:p w14:paraId="29C3B601" w14:textId="77777777" w:rsidR="00AF0E91" w:rsidRDefault="0026457E">
            <w:pPr>
              <w:rPr>
                <w:sz w:val="22"/>
                <w:szCs w:val="22"/>
              </w:rPr>
            </w:pPr>
            <w:r>
              <w:rPr>
                <w:sz w:val="22"/>
                <w:szCs w:val="22"/>
              </w:rPr>
              <w:tab/>
            </w:r>
          </w:p>
          <w:p w14:paraId="542A03D4" w14:textId="77777777" w:rsidR="00AF0E91" w:rsidRDefault="0026457E">
            <w:pPr>
              <w:rPr>
                <w:sz w:val="22"/>
                <w:szCs w:val="22"/>
              </w:rPr>
            </w:pPr>
            <w:r>
              <w:rPr>
                <w:sz w:val="22"/>
                <w:szCs w:val="22"/>
              </w:rPr>
              <w:t xml:space="preserve">RAND (IN WORDS); R…………………………………………………………. (IN FIGURES) </w:t>
            </w:r>
          </w:p>
          <w:p w14:paraId="6AE1B015" w14:textId="77777777" w:rsidR="00AF0E91" w:rsidRDefault="0026457E">
            <w:pPr>
              <w:rPr>
                <w:sz w:val="22"/>
                <w:szCs w:val="22"/>
              </w:rPr>
            </w:pPr>
            <w:r>
              <w:rPr>
                <w:sz w:val="22"/>
                <w:szCs w:val="22"/>
              </w:rPr>
              <w:t>……………………………………………………</w:t>
            </w:r>
          </w:p>
        </w:tc>
      </w:tr>
    </w:tbl>
    <w:p w14:paraId="2E862B51" w14:textId="77777777" w:rsidR="00AF0E91" w:rsidRDefault="00AF0E91">
      <w:pPr>
        <w:jc w:val="both"/>
        <w:rPr>
          <w:sz w:val="22"/>
          <w:szCs w:val="22"/>
        </w:rPr>
      </w:pPr>
    </w:p>
    <w:p w14:paraId="6C38A135" w14:textId="77777777" w:rsidR="00AF0E91" w:rsidRDefault="0026457E">
      <w:pPr>
        <w:jc w:val="both"/>
        <w:rPr>
          <w:sz w:val="22"/>
          <w:szCs w:val="22"/>
        </w:rPr>
      </w:pPr>
      <w:r>
        <w:rPr>
          <w:sz w:val="22"/>
          <w:szCs w:val="22"/>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terms of the conditions of contract identified in the contract data.</w:t>
      </w:r>
    </w:p>
    <w:p w14:paraId="538D65D7" w14:textId="77777777" w:rsidR="00AF0E91" w:rsidRDefault="00AF0E91">
      <w:pPr>
        <w:jc w:val="both"/>
        <w:rPr>
          <w:sz w:val="22"/>
          <w:szCs w:val="22"/>
        </w:rPr>
      </w:pPr>
    </w:p>
    <w:p w14:paraId="7288BF0C" w14:textId="77777777" w:rsidR="00AF0E91" w:rsidRDefault="0026457E">
      <w:pPr>
        <w:rPr>
          <w:sz w:val="22"/>
          <w:szCs w:val="22"/>
        </w:rPr>
      </w:pPr>
      <w:r>
        <w:rPr>
          <w:sz w:val="22"/>
          <w:szCs w:val="22"/>
        </w:rPr>
        <w:t>Signature(s)</w:t>
      </w:r>
      <w:r>
        <w:rPr>
          <w:sz w:val="22"/>
          <w:szCs w:val="22"/>
        </w:rPr>
        <w:tab/>
        <w:t>………………………………………………………</w:t>
      </w:r>
    </w:p>
    <w:p w14:paraId="03161651" w14:textId="77777777" w:rsidR="00AF0E91" w:rsidRDefault="0026457E">
      <w:pPr>
        <w:rPr>
          <w:sz w:val="22"/>
          <w:szCs w:val="22"/>
        </w:rPr>
      </w:pPr>
      <w:r>
        <w:rPr>
          <w:sz w:val="22"/>
          <w:szCs w:val="22"/>
        </w:rPr>
        <w:tab/>
      </w:r>
      <w:r>
        <w:rPr>
          <w:sz w:val="22"/>
          <w:szCs w:val="22"/>
        </w:rPr>
        <w:tab/>
      </w:r>
    </w:p>
    <w:p w14:paraId="0162C4B9" w14:textId="77777777" w:rsidR="00AF0E91" w:rsidRDefault="0026457E">
      <w:pPr>
        <w:rPr>
          <w:sz w:val="22"/>
          <w:szCs w:val="22"/>
        </w:rPr>
      </w:pPr>
      <w:r>
        <w:rPr>
          <w:sz w:val="22"/>
          <w:szCs w:val="22"/>
        </w:rPr>
        <w:t>Name(s)</w:t>
      </w:r>
      <w:r>
        <w:rPr>
          <w:sz w:val="22"/>
          <w:szCs w:val="22"/>
        </w:rPr>
        <w:tab/>
        <w:t>………………………………………………………</w:t>
      </w:r>
    </w:p>
    <w:p w14:paraId="45218F87" w14:textId="77777777" w:rsidR="00AF0E91" w:rsidRDefault="0026457E">
      <w:pPr>
        <w:rPr>
          <w:sz w:val="22"/>
          <w:szCs w:val="22"/>
        </w:rPr>
      </w:pPr>
      <w:r>
        <w:rPr>
          <w:sz w:val="22"/>
          <w:szCs w:val="22"/>
        </w:rPr>
        <w:tab/>
      </w:r>
      <w:r>
        <w:rPr>
          <w:sz w:val="22"/>
          <w:szCs w:val="22"/>
        </w:rPr>
        <w:tab/>
      </w:r>
    </w:p>
    <w:p w14:paraId="338BFFDC" w14:textId="77777777" w:rsidR="00AF0E91" w:rsidRDefault="0026457E">
      <w:pPr>
        <w:rPr>
          <w:sz w:val="22"/>
          <w:szCs w:val="22"/>
        </w:rPr>
      </w:pPr>
      <w:r>
        <w:rPr>
          <w:sz w:val="22"/>
          <w:szCs w:val="22"/>
        </w:rPr>
        <w:t>Capacity</w:t>
      </w:r>
      <w:r>
        <w:rPr>
          <w:sz w:val="22"/>
          <w:szCs w:val="22"/>
        </w:rPr>
        <w:tab/>
        <w:t>………………………………………………………</w:t>
      </w:r>
    </w:p>
    <w:p w14:paraId="1CE36F25" w14:textId="77777777" w:rsidR="00AF0E91" w:rsidRDefault="0026457E">
      <w:pPr>
        <w:rPr>
          <w:sz w:val="22"/>
          <w:szCs w:val="22"/>
        </w:rPr>
      </w:pPr>
      <w:r>
        <w:rPr>
          <w:sz w:val="22"/>
          <w:szCs w:val="22"/>
        </w:rPr>
        <w:tab/>
      </w:r>
      <w:r>
        <w:rPr>
          <w:sz w:val="22"/>
          <w:szCs w:val="22"/>
        </w:rPr>
        <w:tab/>
      </w:r>
    </w:p>
    <w:p w14:paraId="5C2B9836" w14:textId="77777777" w:rsidR="00AF0E91" w:rsidRDefault="0026457E">
      <w:pPr>
        <w:rPr>
          <w:sz w:val="22"/>
          <w:szCs w:val="22"/>
        </w:rPr>
      </w:pPr>
      <w:r>
        <w:rPr>
          <w:sz w:val="22"/>
          <w:szCs w:val="22"/>
        </w:rPr>
        <w:t>For the Tenderer……………………………………………………</w:t>
      </w:r>
      <w:r>
        <w:rPr>
          <w:sz w:val="22"/>
          <w:szCs w:val="22"/>
        </w:rPr>
        <w:tab/>
      </w:r>
      <w:r>
        <w:rPr>
          <w:sz w:val="22"/>
          <w:szCs w:val="22"/>
        </w:rPr>
        <w:tab/>
      </w:r>
    </w:p>
    <w:p w14:paraId="0F7B2B2F" w14:textId="77777777" w:rsidR="00AF0E91" w:rsidRDefault="0026457E">
      <w:pPr>
        <w:rPr>
          <w:sz w:val="22"/>
          <w:szCs w:val="22"/>
        </w:rPr>
      </w:pPr>
      <w:r>
        <w:rPr>
          <w:sz w:val="22"/>
          <w:szCs w:val="22"/>
        </w:rPr>
        <w:tab/>
        <w:t xml:space="preserve">                </w:t>
      </w:r>
      <w:r>
        <w:rPr>
          <w:b/>
          <w:bCs/>
          <w:sz w:val="22"/>
          <w:szCs w:val="22"/>
        </w:rPr>
        <w:t>(Name and address of organization)</w:t>
      </w:r>
    </w:p>
    <w:p w14:paraId="03345C35" w14:textId="77777777" w:rsidR="00AF0E91" w:rsidRDefault="00AF0E91">
      <w:pPr>
        <w:rPr>
          <w:sz w:val="22"/>
          <w:szCs w:val="22"/>
        </w:rPr>
      </w:pPr>
    </w:p>
    <w:p w14:paraId="0AC1FE3A" w14:textId="77777777" w:rsidR="00AF0E91" w:rsidRDefault="0026457E">
      <w:pPr>
        <w:rPr>
          <w:sz w:val="22"/>
          <w:szCs w:val="22"/>
        </w:rPr>
      </w:pPr>
      <w:r>
        <w:rPr>
          <w:sz w:val="22"/>
          <w:szCs w:val="22"/>
        </w:rPr>
        <w:t>Name and signature</w:t>
      </w:r>
      <w:r>
        <w:rPr>
          <w:sz w:val="22"/>
          <w:szCs w:val="22"/>
          <w:lang w:val="en-ZA"/>
        </w:rPr>
        <w:t xml:space="preserve"> </w:t>
      </w:r>
      <w:r>
        <w:rPr>
          <w:sz w:val="22"/>
          <w:szCs w:val="22"/>
        </w:rPr>
        <w:t>of witness…………………………………….       Signature: …………………….</w:t>
      </w:r>
    </w:p>
    <w:p w14:paraId="4F42A78D" w14:textId="77777777" w:rsidR="00AF0E91" w:rsidRDefault="00AF0E91">
      <w:pPr>
        <w:rPr>
          <w:sz w:val="22"/>
          <w:szCs w:val="22"/>
        </w:rPr>
      </w:pPr>
    </w:p>
    <w:p w14:paraId="4B22AAB3" w14:textId="77777777" w:rsidR="00AF0E91" w:rsidRDefault="0026457E">
      <w:pPr>
        <w:rPr>
          <w:sz w:val="22"/>
          <w:szCs w:val="22"/>
        </w:rPr>
      </w:pPr>
      <w:r>
        <w:rPr>
          <w:sz w:val="22"/>
          <w:szCs w:val="22"/>
        </w:rPr>
        <w:t xml:space="preserve">Date: …………………. </w:t>
      </w:r>
      <w:r>
        <w:rPr>
          <w:sz w:val="22"/>
          <w:szCs w:val="22"/>
        </w:rPr>
        <w:tab/>
      </w:r>
      <w:r>
        <w:rPr>
          <w:sz w:val="22"/>
          <w:szCs w:val="22"/>
        </w:rPr>
        <w:tab/>
      </w:r>
    </w:p>
    <w:p w14:paraId="0BFB6175" w14:textId="77777777" w:rsidR="00AF0E91" w:rsidRDefault="00AF0E91">
      <w:pPr>
        <w:rPr>
          <w:sz w:val="22"/>
          <w:szCs w:val="22"/>
        </w:rPr>
      </w:pPr>
    </w:p>
    <w:p w14:paraId="7788355E" w14:textId="77777777" w:rsidR="00A0215D" w:rsidRDefault="00A0215D">
      <w:pPr>
        <w:rPr>
          <w:b/>
          <w:bCs/>
          <w:sz w:val="22"/>
          <w:szCs w:val="22"/>
        </w:rPr>
      </w:pPr>
    </w:p>
    <w:p w14:paraId="45D68378" w14:textId="33484B94" w:rsidR="00AF0E91" w:rsidRDefault="0026457E">
      <w:pPr>
        <w:rPr>
          <w:b/>
          <w:bCs/>
          <w:sz w:val="22"/>
          <w:szCs w:val="22"/>
        </w:rPr>
      </w:pPr>
      <w:r>
        <w:rPr>
          <w:b/>
          <w:bCs/>
          <w:sz w:val="22"/>
          <w:szCs w:val="22"/>
        </w:rPr>
        <w:t>ACCEPTANCE</w:t>
      </w:r>
    </w:p>
    <w:p w14:paraId="517E74C0" w14:textId="77777777" w:rsidR="00AF0E91" w:rsidRDefault="00AF0E91">
      <w:pPr>
        <w:rPr>
          <w:b/>
          <w:bCs/>
          <w:sz w:val="22"/>
          <w:szCs w:val="22"/>
        </w:rPr>
      </w:pPr>
    </w:p>
    <w:p w14:paraId="7B51C1A3" w14:textId="77777777" w:rsidR="00AF0E91" w:rsidRDefault="0026457E">
      <w:pPr>
        <w:jc w:val="both"/>
        <w:rPr>
          <w:sz w:val="22"/>
          <w:szCs w:val="22"/>
        </w:rPr>
      </w:pPr>
      <w:r>
        <w:rPr>
          <w:sz w:val="22"/>
          <w:szCs w:val="22"/>
        </w:rPr>
        <w:t xml:space="preserve">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 </w:t>
      </w:r>
    </w:p>
    <w:p w14:paraId="0A7E8CE5" w14:textId="77777777" w:rsidR="00AF0E91" w:rsidRDefault="00AF0E91">
      <w:pPr>
        <w:jc w:val="both"/>
        <w:rPr>
          <w:sz w:val="22"/>
          <w:szCs w:val="22"/>
        </w:rPr>
      </w:pPr>
    </w:p>
    <w:p w14:paraId="33EFD847" w14:textId="77777777" w:rsidR="00AF0E91" w:rsidRDefault="0026457E">
      <w:pPr>
        <w:jc w:val="both"/>
        <w:rPr>
          <w:sz w:val="22"/>
          <w:szCs w:val="22"/>
        </w:rPr>
      </w:pPr>
      <w:r>
        <w:rPr>
          <w:sz w:val="22"/>
          <w:szCs w:val="22"/>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w:t>
      </w:r>
    </w:p>
    <w:p w14:paraId="1348E048" w14:textId="77777777" w:rsidR="00AF0E91" w:rsidRDefault="00AF0E91">
      <w:pPr>
        <w:jc w:val="both"/>
        <w:rPr>
          <w:sz w:val="22"/>
          <w:szCs w:val="22"/>
        </w:rPr>
      </w:pPr>
    </w:p>
    <w:p w14:paraId="6DD0DE61" w14:textId="77777777" w:rsidR="00AF0E91" w:rsidRDefault="0026457E">
      <w:pPr>
        <w:jc w:val="both"/>
        <w:rPr>
          <w:sz w:val="22"/>
          <w:szCs w:val="22"/>
        </w:rPr>
      </w:pPr>
      <w:r>
        <w:rPr>
          <w:sz w:val="22"/>
          <w:szCs w:val="22"/>
        </w:rPr>
        <w:t>The tenderer shall, within two weeks after receiving a completed copy of this agreement including the schedule of deviation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 obligations in accordance with those terms shall constitute a repudiation of this agreement.</w:t>
      </w:r>
    </w:p>
    <w:p w14:paraId="00F0203C" w14:textId="77777777" w:rsidR="00AF0E91" w:rsidRDefault="00AF0E91">
      <w:pPr>
        <w:jc w:val="both"/>
        <w:rPr>
          <w:sz w:val="22"/>
          <w:szCs w:val="22"/>
        </w:rPr>
      </w:pPr>
    </w:p>
    <w:p w14:paraId="17114DFB" w14:textId="77777777" w:rsidR="00AF0E91" w:rsidRDefault="0026457E">
      <w:pPr>
        <w:jc w:val="both"/>
        <w:rPr>
          <w:sz w:val="22"/>
          <w:szCs w:val="22"/>
        </w:rPr>
      </w:pPr>
      <w:r>
        <w:rPr>
          <w:sz w:val="22"/>
          <w:szCs w:val="22"/>
        </w:rPr>
        <w:t>Notwithstanding anything contained herein, this agreement comes into effect on the date when the tenderer receives one fully completed original copy of this document, including the schedule of deviations (if any).  Unless the tenderer (now contractor), within five (5) working days of the date of such receipt, notifies the employer in writing of any reason why he cannot accept the contents of this agreement, this agreement shall constitute a binding contract between the parties.</w:t>
      </w:r>
    </w:p>
    <w:p w14:paraId="0DE941CC" w14:textId="77777777" w:rsidR="00AF0E91" w:rsidRDefault="00AF0E91">
      <w:pPr>
        <w:jc w:val="both"/>
        <w:rPr>
          <w:sz w:val="22"/>
          <w:szCs w:val="22"/>
        </w:rPr>
      </w:pPr>
    </w:p>
    <w:p w14:paraId="488DE326" w14:textId="77777777" w:rsidR="00AF0E91" w:rsidRDefault="0026457E">
      <w:pPr>
        <w:spacing w:line="276" w:lineRule="auto"/>
        <w:rPr>
          <w:sz w:val="22"/>
          <w:szCs w:val="22"/>
        </w:rPr>
      </w:pPr>
      <w:r>
        <w:rPr>
          <w:sz w:val="22"/>
          <w:szCs w:val="22"/>
        </w:rPr>
        <w:t>Signature(s)   ……………………………………</w:t>
      </w:r>
    </w:p>
    <w:p w14:paraId="064FF533" w14:textId="77777777" w:rsidR="00AF0E91" w:rsidRDefault="0026457E">
      <w:pPr>
        <w:spacing w:line="276" w:lineRule="auto"/>
        <w:rPr>
          <w:sz w:val="22"/>
          <w:szCs w:val="22"/>
        </w:rPr>
      </w:pPr>
      <w:r>
        <w:rPr>
          <w:sz w:val="22"/>
          <w:szCs w:val="22"/>
        </w:rPr>
        <w:tab/>
      </w:r>
      <w:r>
        <w:rPr>
          <w:sz w:val="22"/>
          <w:szCs w:val="22"/>
        </w:rPr>
        <w:tab/>
      </w:r>
      <w:r>
        <w:rPr>
          <w:sz w:val="22"/>
          <w:szCs w:val="22"/>
        </w:rPr>
        <w:tab/>
      </w:r>
      <w:r>
        <w:rPr>
          <w:sz w:val="22"/>
          <w:szCs w:val="22"/>
        </w:rPr>
        <w:tab/>
      </w:r>
    </w:p>
    <w:p w14:paraId="447E4CCA" w14:textId="77777777" w:rsidR="00AF0E91" w:rsidRDefault="0026457E">
      <w:pPr>
        <w:spacing w:line="276" w:lineRule="auto"/>
        <w:rPr>
          <w:sz w:val="22"/>
          <w:szCs w:val="22"/>
        </w:rPr>
      </w:pPr>
      <w:r>
        <w:rPr>
          <w:sz w:val="22"/>
          <w:szCs w:val="22"/>
        </w:rPr>
        <w:t>Name(s)         ……………………………………</w:t>
      </w:r>
    </w:p>
    <w:p w14:paraId="3C54C21E" w14:textId="77777777" w:rsidR="00AF0E91" w:rsidRDefault="0026457E">
      <w:pPr>
        <w:spacing w:line="276" w:lineRule="auto"/>
        <w:rPr>
          <w:sz w:val="22"/>
          <w:szCs w:val="22"/>
        </w:rPr>
      </w:pPr>
      <w:r>
        <w:rPr>
          <w:sz w:val="22"/>
          <w:szCs w:val="22"/>
        </w:rPr>
        <w:tab/>
      </w:r>
      <w:r>
        <w:rPr>
          <w:sz w:val="22"/>
          <w:szCs w:val="22"/>
        </w:rPr>
        <w:tab/>
      </w:r>
      <w:r>
        <w:rPr>
          <w:sz w:val="22"/>
          <w:szCs w:val="22"/>
        </w:rPr>
        <w:tab/>
      </w:r>
    </w:p>
    <w:p w14:paraId="1AA7BF7C" w14:textId="77777777" w:rsidR="00AF0E91" w:rsidRDefault="0026457E">
      <w:pPr>
        <w:spacing w:line="276" w:lineRule="auto"/>
        <w:rPr>
          <w:sz w:val="22"/>
          <w:szCs w:val="22"/>
        </w:rPr>
      </w:pPr>
      <w:r>
        <w:rPr>
          <w:sz w:val="22"/>
          <w:szCs w:val="22"/>
        </w:rPr>
        <w:t>Capacity</w:t>
      </w:r>
      <w:r>
        <w:rPr>
          <w:sz w:val="22"/>
          <w:szCs w:val="22"/>
        </w:rPr>
        <w:tab/>
        <w:t>………………………………</w:t>
      </w:r>
      <w:proofErr w:type="gramStart"/>
      <w:r>
        <w:rPr>
          <w:sz w:val="22"/>
          <w:szCs w:val="22"/>
        </w:rPr>
        <w:t>…..</w:t>
      </w:r>
      <w:proofErr w:type="gramEnd"/>
    </w:p>
    <w:p w14:paraId="3069AF92" w14:textId="77777777" w:rsidR="00AF0E91" w:rsidRDefault="0026457E">
      <w:pPr>
        <w:spacing w:line="276" w:lineRule="auto"/>
        <w:rPr>
          <w:sz w:val="22"/>
          <w:szCs w:val="22"/>
        </w:rPr>
      </w:pPr>
      <w:r>
        <w:rPr>
          <w:sz w:val="22"/>
          <w:szCs w:val="22"/>
        </w:rPr>
        <w:tab/>
      </w:r>
      <w:r>
        <w:rPr>
          <w:sz w:val="22"/>
          <w:szCs w:val="22"/>
        </w:rPr>
        <w:tab/>
      </w:r>
      <w:r>
        <w:rPr>
          <w:sz w:val="22"/>
          <w:szCs w:val="22"/>
        </w:rPr>
        <w:tab/>
      </w:r>
    </w:p>
    <w:p w14:paraId="3BB56048" w14:textId="77777777" w:rsidR="006A3B37" w:rsidRDefault="0026457E">
      <w:pPr>
        <w:spacing w:line="276" w:lineRule="auto"/>
        <w:rPr>
          <w:sz w:val="22"/>
          <w:szCs w:val="22"/>
        </w:rPr>
      </w:pPr>
      <w:r>
        <w:rPr>
          <w:sz w:val="22"/>
          <w:szCs w:val="22"/>
        </w:rPr>
        <w:t>for the Employer…………………………………</w:t>
      </w:r>
    </w:p>
    <w:p w14:paraId="61813E5E" w14:textId="5F723703" w:rsidR="00AF0E91" w:rsidRDefault="0026457E">
      <w:pPr>
        <w:spacing w:line="276" w:lineRule="auto"/>
        <w:rPr>
          <w:sz w:val="22"/>
          <w:szCs w:val="22"/>
        </w:rPr>
      </w:pPr>
      <w:r>
        <w:rPr>
          <w:sz w:val="22"/>
          <w:szCs w:val="22"/>
        </w:rPr>
        <w:tab/>
      </w:r>
      <w:r>
        <w:rPr>
          <w:sz w:val="22"/>
          <w:szCs w:val="22"/>
        </w:rPr>
        <w:tab/>
      </w:r>
    </w:p>
    <w:p w14:paraId="36427D2E" w14:textId="77777777" w:rsidR="00AF0E91" w:rsidRDefault="0026457E">
      <w:pPr>
        <w:rPr>
          <w:sz w:val="22"/>
          <w:szCs w:val="22"/>
        </w:rPr>
      </w:pPr>
      <w:r>
        <w:rPr>
          <w:sz w:val="22"/>
          <w:szCs w:val="22"/>
        </w:rPr>
        <w:tab/>
        <w:t>(</w:t>
      </w:r>
      <w:r>
        <w:rPr>
          <w:b/>
          <w:bCs/>
          <w:sz w:val="22"/>
          <w:szCs w:val="22"/>
        </w:rPr>
        <w:t>Sekhukhune District Municipality</w:t>
      </w:r>
      <w:r>
        <w:rPr>
          <w:sz w:val="22"/>
          <w:szCs w:val="22"/>
        </w:rPr>
        <w:t>)</w:t>
      </w:r>
    </w:p>
    <w:p w14:paraId="2FC9302B" w14:textId="77777777" w:rsidR="00AF0E91" w:rsidRDefault="0026457E">
      <w:pPr>
        <w:rPr>
          <w:sz w:val="22"/>
          <w:szCs w:val="22"/>
        </w:rPr>
      </w:pPr>
      <w:r>
        <w:rPr>
          <w:sz w:val="22"/>
          <w:szCs w:val="22"/>
        </w:rPr>
        <w:t xml:space="preserve">                 Private Bag x8611</w:t>
      </w:r>
    </w:p>
    <w:p w14:paraId="5449AF05" w14:textId="77777777" w:rsidR="00AF0E91" w:rsidRDefault="0026457E">
      <w:pPr>
        <w:rPr>
          <w:sz w:val="22"/>
          <w:szCs w:val="22"/>
        </w:rPr>
      </w:pPr>
      <w:r>
        <w:rPr>
          <w:sz w:val="22"/>
          <w:szCs w:val="22"/>
        </w:rPr>
        <w:t xml:space="preserve">                 Groblersdal</w:t>
      </w:r>
    </w:p>
    <w:p w14:paraId="29CC4502" w14:textId="77777777" w:rsidR="00AF0E91" w:rsidRDefault="0026457E">
      <w:pPr>
        <w:rPr>
          <w:sz w:val="22"/>
          <w:szCs w:val="22"/>
        </w:rPr>
      </w:pPr>
      <w:r>
        <w:rPr>
          <w:sz w:val="22"/>
          <w:szCs w:val="22"/>
        </w:rPr>
        <w:t xml:space="preserve">                 0470</w:t>
      </w:r>
    </w:p>
    <w:p w14:paraId="1C8030AD" w14:textId="77777777" w:rsidR="00AF0E91" w:rsidRDefault="0026457E">
      <w:pPr>
        <w:rPr>
          <w:sz w:val="22"/>
          <w:szCs w:val="22"/>
        </w:rPr>
      </w:pPr>
      <w:r>
        <w:rPr>
          <w:sz w:val="22"/>
          <w:szCs w:val="22"/>
        </w:rPr>
        <w:t xml:space="preserve">                 </w:t>
      </w:r>
    </w:p>
    <w:p w14:paraId="7CD8133E" w14:textId="77777777" w:rsidR="00AF0E91" w:rsidRDefault="0026457E">
      <w:pPr>
        <w:rPr>
          <w:sz w:val="22"/>
          <w:szCs w:val="22"/>
        </w:rPr>
      </w:pPr>
      <w:r>
        <w:rPr>
          <w:sz w:val="22"/>
          <w:szCs w:val="22"/>
        </w:rPr>
        <w:t>Name and signature of witness ……………………….</w:t>
      </w:r>
      <w:r>
        <w:rPr>
          <w:sz w:val="22"/>
          <w:szCs w:val="22"/>
        </w:rPr>
        <w:tab/>
        <w:t>Date…………………….</w:t>
      </w:r>
    </w:p>
    <w:p w14:paraId="08672CC9" w14:textId="77777777" w:rsidR="00AF0E91" w:rsidRDefault="00AF0E91">
      <w:pPr>
        <w:rPr>
          <w:sz w:val="22"/>
          <w:szCs w:val="22"/>
        </w:rPr>
      </w:pPr>
    </w:p>
    <w:p w14:paraId="792DC6D9" w14:textId="77777777" w:rsidR="00AF0E91" w:rsidRDefault="00AF0E91"/>
    <w:p w14:paraId="6C327CFF" w14:textId="77777777" w:rsidR="00AF0E91" w:rsidRDefault="00AF0E91"/>
    <w:p w14:paraId="29D8E458" w14:textId="77777777" w:rsidR="005F698E" w:rsidRDefault="005F698E"/>
    <w:p w14:paraId="66AA95FC" w14:textId="77777777" w:rsidR="005F698E" w:rsidRDefault="005F698E"/>
    <w:p w14:paraId="501C0D9D" w14:textId="77777777" w:rsidR="00AF0E91" w:rsidRDefault="00AF0E91"/>
    <w:tbl>
      <w:tblPr>
        <w:tblW w:w="0" w:type="auto"/>
        <w:tblInd w:w="108" w:type="dxa"/>
        <w:tblBorders>
          <w:top w:val="single" w:sz="8" w:space="0" w:color="auto"/>
          <w:left w:val="single" w:sz="8" w:space="0" w:color="auto"/>
          <w:bottom w:val="single" w:sz="8" w:space="0" w:color="auto"/>
          <w:right w:val="single" w:sz="8" w:space="0" w:color="auto"/>
          <w:insideV w:val="single" w:sz="8" w:space="0" w:color="auto"/>
        </w:tblBorders>
        <w:tblLook w:val="04A0" w:firstRow="1" w:lastRow="0" w:firstColumn="1" w:lastColumn="0" w:noHBand="0" w:noVBand="1"/>
      </w:tblPr>
      <w:tblGrid>
        <w:gridCol w:w="8902"/>
      </w:tblGrid>
      <w:tr w:rsidR="00AF0E91" w14:paraId="2E162319" w14:textId="77777777">
        <w:tc>
          <w:tcPr>
            <w:tcW w:w="9790" w:type="dxa"/>
            <w:tcBorders>
              <w:top w:val="single" w:sz="8" w:space="0" w:color="auto"/>
              <w:left w:val="single" w:sz="8" w:space="0" w:color="auto"/>
              <w:bottom w:val="single" w:sz="8" w:space="0" w:color="auto"/>
              <w:right w:val="single" w:sz="8" w:space="0" w:color="auto"/>
            </w:tcBorders>
          </w:tcPr>
          <w:p w14:paraId="5F432603" w14:textId="77777777" w:rsidR="00AF0E91" w:rsidRDefault="0026457E">
            <w:pPr>
              <w:rPr>
                <w:b/>
                <w:bCs/>
              </w:rPr>
            </w:pPr>
            <w:r>
              <w:rPr>
                <w:b/>
                <w:bCs/>
              </w:rPr>
              <w:t>SCHEDULE 1A:  COMPULSORY ENTERPRISE QUESTIONNAIRE</w:t>
            </w:r>
          </w:p>
        </w:tc>
      </w:tr>
    </w:tbl>
    <w:p w14:paraId="224D400A" w14:textId="77777777" w:rsidR="00AF0E91" w:rsidRDefault="00AF0E91"/>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3245"/>
        <w:gridCol w:w="275"/>
        <w:gridCol w:w="1065"/>
        <w:gridCol w:w="1795"/>
        <w:gridCol w:w="110"/>
        <w:gridCol w:w="1320"/>
        <w:gridCol w:w="1430"/>
        <w:gridCol w:w="314"/>
      </w:tblGrid>
      <w:tr w:rsidR="00AF0E91" w14:paraId="434DD85A" w14:textId="77777777">
        <w:tc>
          <w:tcPr>
            <w:tcW w:w="9790" w:type="dxa"/>
            <w:gridSpan w:val="9"/>
            <w:tcBorders>
              <w:top w:val="single" w:sz="8" w:space="0" w:color="auto"/>
              <w:left w:val="single" w:sz="8" w:space="0" w:color="auto"/>
              <w:bottom w:val="single" w:sz="8" w:space="0" w:color="auto"/>
              <w:right w:val="single" w:sz="8" w:space="0" w:color="auto"/>
            </w:tcBorders>
          </w:tcPr>
          <w:p w14:paraId="089E7DD4" w14:textId="77777777" w:rsidR="00AF0E91" w:rsidRDefault="0026457E">
            <w:r>
              <w:t>The following particulars must be furnished. In the case of a joint venture, separate enterprise questionnaires in respect of each partner must be completed and submitted.</w:t>
            </w:r>
          </w:p>
        </w:tc>
      </w:tr>
      <w:tr w:rsidR="00AF0E91" w14:paraId="52E82824" w14:textId="77777777">
        <w:tc>
          <w:tcPr>
            <w:tcW w:w="9790" w:type="dxa"/>
            <w:gridSpan w:val="9"/>
            <w:tcBorders>
              <w:top w:val="single" w:sz="8" w:space="0" w:color="auto"/>
              <w:left w:val="single" w:sz="8" w:space="0" w:color="auto"/>
              <w:bottom w:val="single" w:sz="8" w:space="0" w:color="auto"/>
              <w:right w:val="single" w:sz="8" w:space="0" w:color="auto"/>
            </w:tcBorders>
          </w:tcPr>
          <w:p w14:paraId="1C71C03A" w14:textId="77777777" w:rsidR="00AF0E91" w:rsidRDefault="0026457E">
            <w:pPr>
              <w:spacing w:line="360" w:lineRule="auto"/>
              <w:rPr>
                <w:b/>
                <w:bCs/>
              </w:rPr>
            </w:pPr>
            <w:r>
              <w:rPr>
                <w:b/>
                <w:bCs/>
              </w:rPr>
              <w:t>Section 1:</w:t>
            </w:r>
            <w:r>
              <w:rPr>
                <w:b/>
                <w:bCs/>
              </w:rPr>
              <w:tab/>
              <w:t xml:space="preserve"> Name of enterprise: </w:t>
            </w:r>
            <w:r>
              <w:rPr>
                <w:b/>
                <w:bCs/>
              </w:rPr>
              <w:tab/>
            </w:r>
          </w:p>
        </w:tc>
      </w:tr>
      <w:tr w:rsidR="00AF0E91" w14:paraId="7EBC758B" w14:textId="77777777">
        <w:tc>
          <w:tcPr>
            <w:tcW w:w="9790" w:type="dxa"/>
            <w:gridSpan w:val="9"/>
            <w:tcBorders>
              <w:top w:val="single" w:sz="8" w:space="0" w:color="auto"/>
              <w:left w:val="single" w:sz="8" w:space="0" w:color="auto"/>
              <w:bottom w:val="single" w:sz="8" w:space="0" w:color="auto"/>
              <w:right w:val="single" w:sz="8" w:space="0" w:color="auto"/>
            </w:tcBorders>
          </w:tcPr>
          <w:p w14:paraId="2F58DA53" w14:textId="77777777" w:rsidR="00AF0E91" w:rsidRDefault="0026457E">
            <w:pPr>
              <w:spacing w:line="360" w:lineRule="auto"/>
              <w:rPr>
                <w:b/>
                <w:bCs/>
              </w:rPr>
            </w:pPr>
            <w:r>
              <w:rPr>
                <w:b/>
                <w:bCs/>
              </w:rPr>
              <w:t xml:space="preserve">Section 2: </w:t>
            </w:r>
            <w:r>
              <w:rPr>
                <w:b/>
                <w:bCs/>
              </w:rPr>
              <w:tab/>
              <w:t xml:space="preserve">VAT registration number, if any: </w:t>
            </w:r>
            <w:r>
              <w:rPr>
                <w:b/>
                <w:bCs/>
              </w:rPr>
              <w:tab/>
            </w:r>
          </w:p>
        </w:tc>
      </w:tr>
      <w:tr w:rsidR="00AF0E91" w14:paraId="6C36DAB4" w14:textId="77777777">
        <w:tc>
          <w:tcPr>
            <w:tcW w:w="9790" w:type="dxa"/>
            <w:gridSpan w:val="9"/>
            <w:tcBorders>
              <w:top w:val="single" w:sz="8" w:space="0" w:color="auto"/>
              <w:left w:val="single" w:sz="8" w:space="0" w:color="auto"/>
              <w:bottom w:val="single" w:sz="8" w:space="0" w:color="auto"/>
              <w:right w:val="single" w:sz="8" w:space="0" w:color="auto"/>
            </w:tcBorders>
          </w:tcPr>
          <w:p w14:paraId="1EF65C12" w14:textId="77777777" w:rsidR="00AF0E91" w:rsidRDefault="0026457E">
            <w:pPr>
              <w:spacing w:line="360" w:lineRule="auto"/>
              <w:rPr>
                <w:b/>
                <w:bCs/>
              </w:rPr>
            </w:pPr>
            <w:r>
              <w:rPr>
                <w:b/>
                <w:bCs/>
              </w:rPr>
              <w:t>Section 3:</w:t>
            </w:r>
            <w:r>
              <w:rPr>
                <w:b/>
                <w:bCs/>
              </w:rPr>
              <w:tab/>
              <w:t xml:space="preserve">CIDB registration number: </w:t>
            </w:r>
            <w:r>
              <w:rPr>
                <w:b/>
                <w:bCs/>
              </w:rPr>
              <w:tab/>
            </w:r>
          </w:p>
        </w:tc>
      </w:tr>
      <w:tr w:rsidR="00AF0E91" w14:paraId="02D0617C" w14:textId="77777777">
        <w:tc>
          <w:tcPr>
            <w:tcW w:w="9790" w:type="dxa"/>
            <w:gridSpan w:val="9"/>
            <w:tcBorders>
              <w:top w:val="single" w:sz="8" w:space="0" w:color="auto"/>
              <w:left w:val="single" w:sz="8" w:space="0" w:color="auto"/>
              <w:bottom w:val="single" w:sz="8" w:space="0" w:color="auto"/>
              <w:right w:val="single" w:sz="8" w:space="0" w:color="auto"/>
            </w:tcBorders>
          </w:tcPr>
          <w:p w14:paraId="0F712620" w14:textId="77777777" w:rsidR="00AF0E91" w:rsidRDefault="0026457E">
            <w:pPr>
              <w:spacing w:line="360" w:lineRule="auto"/>
              <w:rPr>
                <w:b/>
                <w:bCs/>
              </w:rPr>
            </w:pPr>
            <w:r>
              <w:rPr>
                <w:b/>
                <w:bCs/>
              </w:rPr>
              <w:t>Section 4:</w:t>
            </w:r>
            <w:r>
              <w:rPr>
                <w:b/>
                <w:bCs/>
              </w:rPr>
              <w:tab/>
            </w:r>
            <w:proofErr w:type="gramStart"/>
            <w:r>
              <w:rPr>
                <w:b/>
                <w:bCs/>
              </w:rPr>
              <w:t>Particulars of</w:t>
            </w:r>
            <w:proofErr w:type="gramEnd"/>
            <w:r>
              <w:rPr>
                <w:b/>
                <w:bCs/>
              </w:rPr>
              <w:t xml:space="preserve"> sole proprietors and partners in partnerships</w:t>
            </w:r>
          </w:p>
        </w:tc>
      </w:tr>
      <w:tr w:rsidR="00AF0E91" w14:paraId="0783CA8E" w14:textId="77777777">
        <w:tc>
          <w:tcPr>
            <w:tcW w:w="9790" w:type="dxa"/>
            <w:gridSpan w:val="9"/>
            <w:tcBorders>
              <w:top w:val="single" w:sz="8" w:space="0" w:color="auto"/>
              <w:left w:val="single" w:sz="8" w:space="0" w:color="auto"/>
              <w:bottom w:val="nil"/>
              <w:right w:val="single" w:sz="8" w:space="0" w:color="auto"/>
            </w:tcBorders>
          </w:tcPr>
          <w:p w14:paraId="0F388CF2" w14:textId="77777777" w:rsidR="00AF0E91" w:rsidRDefault="00AF0E91"/>
        </w:tc>
      </w:tr>
      <w:tr w:rsidR="00AF0E91" w14:paraId="1D799711" w14:textId="77777777">
        <w:trPr>
          <w:trHeight w:val="345"/>
        </w:trPr>
        <w:tc>
          <w:tcPr>
            <w:tcW w:w="236" w:type="dxa"/>
            <w:tcBorders>
              <w:top w:val="nil"/>
              <w:left w:val="single" w:sz="8" w:space="0" w:color="auto"/>
              <w:bottom w:val="nil"/>
              <w:right w:val="single" w:sz="8" w:space="0" w:color="auto"/>
            </w:tcBorders>
          </w:tcPr>
          <w:p w14:paraId="65FE5B43" w14:textId="77777777" w:rsidR="00AF0E91" w:rsidRDefault="00AF0E91"/>
        </w:tc>
        <w:tc>
          <w:tcPr>
            <w:tcW w:w="3520" w:type="dxa"/>
            <w:gridSpan w:val="2"/>
            <w:tcBorders>
              <w:top w:val="single" w:sz="8" w:space="0" w:color="auto"/>
              <w:left w:val="single" w:sz="8" w:space="0" w:color="auto"/>
              <w:bottom w:val="single" w:sz="8" w:space="0" w:color="auto"/>
              <w:right w:val="single" w:sz="8" w:space="0" w:color="auto"/>
            </w:tcBorders>
          </w:tcPr>
          <w:p w14:paraId="6A000396" w14:textId="77777777" w:rsidR="00AF0E91" w:rsidRDefault="0026457E">
            <w:pPr>
              <w:rPr>
                <w:b/>
                <w:bCs/>
              </w:rPr>
            </w:pPr>
            <w:r>
              <w:rPr>
                <w:b/>
                <w:bCs/>
              </w:rPr>
              <w:t>Name*</w:t>
            </w:r>
          </w:p>
        </w:tc>
        <w:tc>
          <w:tcPr>
            <w:tcW w:w="2860" w:type="dxa"/>
            <w:gridSpan w:val="2"/>
            <w:tcBorders>
              <w:top w:val="single" w:sz="8" w:space="0" w:color="auto"/>
              <w:left w:val="single" w:sz="8" w:space="0" w:color="auto"/>
              <w:bottom w:val="single" w:sz="8" w:space="0" w:color="auto"/>
              <w:right w:val="single" w:sz="8" w:space="0" w:color="auto"/>
            </w:tcBorders>
          </w:tcPr>
          <w:p w14:paraId="1D968110" w14:textId="77777777" w:rsidR="00AF0E91" w:rsidRDefault="0026457E">
            <w:pPr>
              <w:rPr>
                <w:b/>
                <w:bCs/>
              </w:rPr>
            </w:pPr>
            <w:r>
              <w:rPr>
                <w:b/>
                <w:bCs/>
              </w:rPr>
              <w:t>Identity number*</w:t>
            </w:r>
          </w:p>
        </w:tc>
        <w:tc>
          <w:tcPr>
            <w:tcW w:w="2860" w:type="dxa"/>
            <w:gridSpan w:val="3"/>
            <w:tcBorders>
              <w:top w:val="single" w:sz="8" w:space="0" w:color="auto"/>
              <w:left w:val="single" w:sz="8" w:space="0" w:color="auto"/>
              <w:bottom w:val="single" w:sz="8" w:space="0" w:color="auto"/>
              <w:right w:val="single" w:sz="8" w:space="0" w:color="auto"/>
            </w:tcBorders>
          </w:tcPr>
          <w:p w14:paraId="31E2080C" w14:textId="77777777" w:rsidR="00AF0E91" w:rsidRDefault="0026457E">
            <w:pPr>
              <w:rPr>
                <w:b/>
                <w:bCs/>
              </w:rPr>
            </w:pPr>
            <w:r>
              <w:rPr>
                <w:b/>
                <w:bCs/>
              </w:rPr>
              <w:t>Personal income tax number*</w:t>
            </w:r>
          </w:p>
        </w:tc>
        <w:tc>
          <w:tcPr>
            <w:tcW w:w="314" w:type="dxa"/>
            <w:tcBorders>
              <w:top w:val="nil"/>
              <w:left w:val="single" w:sz="8" w:space="0" w:color="auto"/>
              <w:bottom w:val="nil"/>
              <w:right w:val="single" w:sz="8" w:space="0" w:color="auto"/>
            </w:tcBorders>
          </w:tcPr>
          <w:p w14:paraId="475B87E8" w14:textId="77777777" w:rsidR="00AF0E91" w:rsidRDefault="00AF0E91"/>
        </w:tc>
      </w:tr>
      <w:tr w:rsidR="00AF0E91" w14:paraId="18AFD70D" w14:textId="77777777">
        <w:trPr>
          <w:trHeight w:val="345"/>
        </w:trPr>
        <w:tc>
          <w:tcPr>
            <w:tcW w:w="236" w:type="dxa"/>
            <w:tcBorders>
              <w:top w:val="nil"/>
              <w:left w:val="single" w:sz="8" w:space="0" w:color="auto"/>
              <w:bottom w:val="nil"/>
              <w:right w:val="single" w:sz="8" w:space="0" w:color="auto"/>
            </w:tcBorders>
          </w:tcPr>
          <w:p w14:paraId="5CA51B1A" w14:textId="77777777" w:rsidR="00AF0E91" w:rsidRDefault="00AF0E91"/>
        </w:tc>
        <w:tc>
          <w:tcPr>
            <w:tcW w:w="3520" w:type="dxa"/>
            <w:gridSpan w:val="2"/>
            <w:tcBorders>
              <w:top w:val="single" w:sz="8" w:space="0" w:color="auto"/>
              <w:left w:val="single" w:sz="8" w:space="0" w:color="auto"/>
              <w:bottom w:val="single" w:sz="8" w:space="0" w:color="auto"/>
              <w:right w:val="single" w:sz="8" w:space="0" w:color="auto"/>
            </w:tcBorders>
          </w:tcPr>
          <w:p w14:paraId="450D8990" w14:textId="77777777" w:rsidR="00AF0E91" w:rsidRDefault="00AF0E91"/>
        </w:tc>
        <w:tc>
          <w:tcPr>
            <w:tcW w:w="2860" w:type="dxa"/>
            <w:gridSpan w:val="2"/>
            <w:tcBorders>
              <w:top w:val="single" w:sz="8" w:space="0" w:color="auto"/>
              <w:left w:val="single" w:sz="8" w:space="0" w:color="auto"/>
              <w:bottom w:val="single" w:sz="8" w:space="0" w:color="auto"/>
              <w:right w:val="single" w:sz="8" w:space="0" w:color="auto"/>
            </w:tcBorders>
          </w:tcPr>
          <w:p w14:paraId="33634057" w14:textId="77777777" w:rsidR="00AF0E91" w:rsidRDefault="00AF0E91"/>
        </w:tc>
        <w:tc>
          <w:tcPr>
            <w:tcW w:w="2860" w:type="dxa"/>
            <w:gridSpan w:val="3"/>
            <w:tcBorders>
              <w:top w:val="single" w:sz="8" w:space="0" w:color="auto"/>
              <w:left w:val="single" w:sz="8" w:space="0" w:color="auto"/>
              <w:bottom w:val="single" w:sz="8" w:space="0" w:color="auto"/>
              <w:right w:val="single" w:sz="8" w:space="0" w:color="auto"/>
            </w:tcBorders>
          </w:tcPr>
          <w:p w14:paraId="01A81A15" w14:textId="77777777" w:rsidR="00AF0E91" w:rsidRDefault="00AF0E91"/>
        </w:tc>
        <w:tc>
          <w:tcPr>
            <w:tcW w:w="314" w:type="dxa"/>
            <w:tcBorders>
              <w:top w:val="nil"/>
              <w:left w:val="single" w:sz="8" w:space="0" w:color="auto"/>
              <w:bottom w:val="nil"/>
              <w:right w:val="single" w:sz="8" w:space="0" w:color="auto"/>
            </w:tcBorders>
          </w:tcPr>
          <w:p w14:paraId="28FD4E41" w14:textId="77777777" w:rsidR="00AF0E91" w:rsidRDefault="00AF0E91"/>
        </w:tc>
      </w:tr>
      <w:tr w:rsidR="00AF0E91" w14:paraId="326B5D7A" w14:textId="77777777">
        <w:trPr>
          <w:trHeight w:val="345"/>
        </w:trPr>
        <w:tc>
          <w:tcPr>
            <w:tcW w:w="236" w:type="dxa"/>
            <w:tcBorders>
              <w:top w:val="nil"/>
              <w:left w:val="single" w:sz="8" w:space="0" w:color="auto"/>
              <w:bottom w:val="nil"/>
              <w:right w:val="single" w:sz="8" w:space="0" w:color="auto"/>
            </w:tcBorders>
          </w:tcPr>
          <w:p w14:paraId="2CD9DEFC" w14:textId="77777777" w:rsidR="00AF0E91" w:rsidRDefault="00AF0E91"/>
        </w:tc>
        <w:tc>
          <w:tcPr>
            <w:tcW w:w="3520" w:type="dxa"/>
            <w:gridSpan w:val="2"/>
            <w:tcBorders>
              <w:top w:val="single" w:sz="8" w:space="0" w:color="auto"/>
              <w:left w:val="single" w:sz="8" w:space="0" w:color="auto"/>
              <w:bottom w:val="single" w:sz="8" w:space="0" w:color="auto"/>
              <w:right w:val="single" w:sz="8" w:space="0" w:color="auto"/>
            </w:tcBorders>
          </w:tcPr>
          <w:p w14:paraId="3D4C2FCB" w14:textId="77777777" w:rsidR="00AF0E91" w:rsidRDefault="00AF0E91"/>
        </w:tc>
        <w:tc>
          <w:tcPr>
            <w:tcW w:w="2860" w:type="dxa"/>
            <w:gridSpan w:val="2"/>
            <w:tcBorders>
              <w:top w:val="single" w:sz="8" w:space="0" w:color="auto"/>
              <w:left w:val="single" w:sz="8" w:space="0" w:color="auto"/>
              <w:bottom w:val="single" w:sz="8" w:space="0" w:color="auto"/>
              <w:right w:val="single" w:sz="8" w:space="0" w:color="auto"/>
            </w:tcBorders>
          </w:tcPr>
          <w:p w14:paraId="2ED25075" w14:textId="77777777" w:rsidR="00AF0E91" w:rsidRDefault="00AF0E91"/>
        </w:tc>
        <w:tc>
          <w:tcPr>
            <w:tcW w:w="2860" w:type="dxa"/>
            <w:gridSpan w:val="3"/>
            <w:tcBorders>
              <w:top w:val="single" w:sz="8" w:space="0" w:color="auto"/>
              <w:left w:val="single" w:sz="8" w:space="0" w:color="auto"/>
              <w:bottom w:val="single" w:sz="8" w:space="0" w:color="auto"/>
              <w:right w:val="single" w:sz="8" w:space="0" w:color="auto"/>
            </w:tcBorders>
          </w:tcPr>
          <w:p w14:paraId="5565623B" w14:textId="77777777" w:rsidR="00AF0E91" w:rsidRDefault="00AF0E91"/>
        </w:tc>
        <w:tc>
          <w:tcPr>
            <w:tcW w:w="314" w:type="dxa"/>
            <w:tcBorders>
              <w:top w:val="nil"/>
              <w:left w:val="single" w:sz="8" w:space="0" w:color="auto"/>
              <w:bottom w:val="nil"/>
              <w:right w:val="single" w:sz="8" w:space="0" w:color="auto"/>
            </w:tcBorders>
          </w:tcPr>
          <w:p w14:paraId="2D766772" w14:textId="77777777" w:rsidR="00AF0E91" w:rsidRDefault="00AF0E91"/>
        </w:tc>
      </w:tr>
      <w:tr w:rsidR="00AF0E91" w14:paraId="2DE4EF3C" w14:textId="77777777">
        <w:trPr>
          <w:trHeight w:val="345"/>
        </w:trPr>
        <w:tc>
          <w:tcPr>
            <w:tcW w:w="236" w:type="dxa"/>
            <w:tcBorders>
              <w:top w:val="nil"/>
              <w:left w:val="single" w:sz="8" w:space="0" w:color="auto"/>
              <w:bottom w:val="nil"/>
              <w:right w:val="single" w:sz="8" w:space="0" w:color="auto"/>
            </w:tcBorders>
          </w:tcPr>
          <w:p w14:paraId="5BEDDBB9" w14:textId="77777777" w:rsidR="00AF0E91" w:rsidRDefault="00AF0E91"/>
        </w:tc>
        <w:tc>
          <w:tcPr>
            <w:tcW w:w="3520" w:type="dxa"/>
            <w:gridSpan w:val="2"/>
            <w:tcBorders>
              <w:top w:val="single" w:sz="8" w:space="0" w:color="auto"/>
              <w:left w:val="single" w:sz="8" w:space="0" w:color="auto"/>
              <w:bottom w:val="single" w:sz="8" w:space="0" w:color="auto"/>
              <w:right w:val="single" w:sz="8" w:space="0" w:color="auto"/>
            </w:tcBorders>
          </w:tcPr>
          <w:p w14:paraId="4F133035" w14:textId="77777777" w:rsidR="00AF0E91" w:rsidRDefault="00AF0E91"/>
        </w:tc>
        <w:tc>
          <w:tcPr>
            <w:tcW w:w="2860" w:type="dxa"/>
            <w:gridSpan w:val="2"/>
            <w:tcBorders>
              <w:top w:val="single" w:sz="8" w:space="0" w:color="auto"/>
              <w:left w:val="single" w:sz="8" w:space="0" w:color="auto"/>
              <w:bottom w:val="single" w:sz="8" w:space="0" w:color="auto"/>
              <w:right w:val="single" w:sz="8" w:space="0" w:color="auto"/>
            </w:tcBorders>
          </w:tcPr>
          <w:p w14:paraId="2E2D3F97" w14:textId="77777777" w:rsidR="00AF0E91" w:rsidRDefault="00AF0E91"/>
        </w:tc>
        <w:tc>
          <w:tcPr>
            <w:tcW w:w="2860" w:type="dxa"/>
            <w:gridSpan w:val="3"/>
            <w:tcBorders>
              <w:top w:val="single" w:sz="8" w:space="0" w:color="auto"/>
              <w:left w:val="single" w:sz="8" w:space="0" w:color="auto"/>
              <w:bottom w:val="single" w:sz="8" w:space="0" w:color="auto"/>
              <w:right w:val="single" w:sz="8" w:space="0" w:color="auto"/>
            </w:tcBorders>
          </w:tcPr>
          <w:p w14:paraId="18ED51A2" w14:textId="77777777" w:rsidR="00AF0E91" w:rsidRDefault="00AF0E91"/>
        </w:tc>
        <w:tc>
          <w:tcPr>
            <w:tcW w:w="314" w:type="dxa"/>
            <w:tcBorders>
              <w:top w:val="nil"/>
              <w:left w:val="single" w:sz="8" w:space="0" w:color="auto"/>
              <w:bottom w:val="nil"/>
              <w:right w:val="single" w:sz="8" w:space="0" w:color="auto"/>
            </w:tcBorders>
          </w:tcPr>
          <w:p w14:paraId="63617C28" w14:textId="77777777" w:rsidR="00AF0E91" w:rsidRDefault="00AF0E91"/>
        </w:tc>
      </w:tr>
      <w:tr w:rsidR="00AF0E91" w14:paraId="148EF5C4" w14:textId="77777777">
        <w:trPr>
          <w:trHeight w:val="345"/>
        </w:trPr>
        <w:tc>
          <w:tcPr>
            <w:tcW w:w="236" w:type="dxa"/>
            <w:tcBorders>
              <w:top w:val="nil"/>
              <w:left w:val="single" w:sz="8" w:space="0" w:color="auto"/>
              <w:bottom w:val="single" w:sz="8" w:space="0" w:color="auto"/>
              <w:right w:val="nil"/>
            </w:tcBorders>
          </w:tcPr>
          <w:p w14:paraId="42BAAF6E" w14:textId="77777777" w:rsidR="00AF0E91" w:rsidRDefault="00AF0E91"/>
        </w:tc>
        <w:tc>
          <w:tcPr>
            <w:tcW w:w="9240" w:type="dxa"/>
            <w:gridSpan w:val="7"/>
            <w:tcBorders>
              <w:top w:val="single" w:sz="8" w:space="0" w:color="auto"/>
              <w:left w:val="nil"/>
              <w:bottom w:val="single" w:sz="8" w:space="0" w:color="auto"/>
              <w:right w:val="nil"/>
            </w:tcBorders>
          </w:tcPr>
          <w:p w14:paraId="0EE8F89D" w14:textId="77777777" w:rsidR="00AF0E91" w:rsidRDefault="0026457E">
            <w:r>
              <w:t>* Complete only if sole proprietor or partnership and attach separate page if more than 3 partners</w:t>
            </w:r>
          </w:p>
        </w:tc>
        <w:tc>
          <w:tcPr>
            <w:tcW w:w="314" w:type="dxa"/>
            <w:tcBorders>
              <w:top w:val="nil"/>
              <w:left w:val="nil"/>
              <w:bottom w:val="single" w:sz="8" w:space="0" w:color="auto"/>
              <w:right w:val="single" w:sz="8" w:space="0" w:color="auto"/>
            </w:tcBorders>
          </w:tcPr>
          <w:p w14:paraId="1A9656DC" w14:textId="77777777" w:rsidR="00AF0E91" w:rsidRDefault="00AF0E91"/>
        </w:tc>
      </w:tr>
      <w:tr w:rsidR="00AF0E91" w14:paraId="30D65BEC" w14:textId="77777777">
        <w:tc>
          <w:tcPr>
            <w:tcW w:w="9790" w:type="dxa"/>
            <w:gridSpan w:val="9"/>
            <w:tcBorders>
              <w:top w:val="single" w:sz="8" w:space="0" w:color="auto"/>
              <w:left w:val="single" w:sz="8" w:space="0" w:color="auto"/>
              <w:bottom w:val="nil"/>
              <w:right w:val="single" w:sz="8" w:space="0" w:color="auto"/>
            </w:tcBorders>
          </w:tcPr>
          <w:p w14:paraId="4B770A63" w14:textId="77777777" w:rsidR="00AF0E91" w:rsidRDefault="0026457E">
            <w:pPr>
              <w:rPr>
                <w:b/>
                <w:bCs/>
              </w:rPr>
            </w:pPr>
            <w:r>
              <w:rPr>
                <w:b/>
                <w:bCs/>
              </w:rPr>
              <w:t>Section 5:    Particulars of companies and close corporations</w:t>
            </w:r>
          </w:p>
        </w:tc>
      </w:tr>
      <w:tr w:rsidR="00AF0E91" w14:paraId="1E53B4DC" w14:textId="77777777">
        <w:trPr>
          <w:trHeight w:val="345"/>
        </w:trPr>
        <w:tc>
          <w:tcPr>
            <w:tcW w:w="9790" w:type="dxa"/>
            <w:gridSpan w:val="9"/>
            <w:tcBorders>
              <w:top w:val="nil"/>
              <w:left w:val="single" w:sz="8" w:space="0" w:color="auto"/>
              <w:bottom w:val="nil"/>
              <w:right w:val="single" w:sz="8" w:space="0" w:color="auto"/>
            </w:tcBorders>
          </w:tcPr>
          <w:p w14:paraId="2A912C0D" w14:textId="77777777" w:rsidR="00AF0E91" w:rsidRDefault="0026457E">
            <w:r>
              <w:t xml:space="preserve">Company registration number </w:t>
            </w:r>
            <w:r>
              <w:tab/>
            </w:r>
          </w:p>
        </w:tc>
      </w:tr>
      <w:tr w:rsidR="00AF0E91" w14:paraId="29C88CB2" w14:textId="77777777">
        <w:trPr>
          <w:trHeight w:val="345"/>
        </w:trPr>
        <w:tc>
          <w:tcPr>
            <w:tcW w:w="9790" w:type="dxa"/>
            <w:gridSpan w:val="9"/>
            <w:tcBorders>
              <w:top w:val="nil"/>
              <w:left w:val="single" w:sz="8" w:space="0" w:color="auto"/>
              <w:bottom w:val="nil"/>
              <w:right w:val="single" w:sz="8" w:space="0" w:color="auto"/>
            </w:tcBorders>
          </w:tcPr>
          <w:p w14:paraId="0C4E1000" w14:textId="77777777" w:rsidR="00AF0E91" w:rsidRDefault="0026457E">
            <w:r>
              <w:t xml:space="preserve">Close corporation number </w:t>
            </w:r>
            <w:r>
              <w:tab/>
            </w:r>
          </w:p>
        </w:tc>
      </w:tr>
      <w:tr w:rsidR="00AF0E91" w14:paraId="232FBA37" w14:textId="77777777">
        <w:trPr>
          <w:trHeight w:val="345"/>
        </w:trPr>
        <w:tc>
          <w:tcPr>
            <w:tcW w:w="9790" w:type="dxa"/>
            <w:gridSpan w:val="9"/>
            <w:tcBorders>
              <w:top w:val="nil"/>
              <w:left w:val="single" w:sz="8" w:space="0" w:color="auto"/>
              <w:bottom w:val="single" w:sz="8" w:space="0" w:color="auto"/>
              <w:right w:val="single" w:sz="8" w:space="0" w:color="auto"/>
            </w:tcBorders>
          </w:tcPr>
          <w:p w14:paraId="0DCA4117" w14:textId="77777777" w:rsidR="00AF0E91" w:rsidRDefault="0026457E">
            <w:r>
              <w:t xml:space="preserve">Tax reference number </w:t>
            </w:r>
            <w:r>
              <w:tab/>
            </w:r>
          </w:p>
        </w:tc>
      </w:tr>
      <w:tr w:rsidR="00AF0E91" w14:paraId="357535B0" w14:textId="77777777">
        <w:trPr>
          <w:trHeight w:val="345"/>
        </w:trPr>
        <w:tc>
          <w:tcPr>
            <w:tcW w:w="9790" w:type="dxa"/>
            <w:gridSpan w:val="9"/>
            <w:tcBorders>
              <w:top w:val="single" w:sz="8" w:space="0" w:color="auto"/>
              <w:left w:val="single" w:sz="8" w:space="0" w:color="auto"/>
              <w:bottom w:val="nil"/>
              <w:right w:val="single" w:sz="8" w:space="0" w:color="auto"/>
            </w:tcBorders>
          </w:tcPr>
          <w:p w14:paraId="7907A5EC" w14:textId="77777777" w:rsidR="00AF0E91" w:rsidRDefault="0026457E">
            <w:pPr>
              <w:rPr>
                <w:b/>
                <w:bCs/>
              </w:rPr>
            </w:pPr>
            <w:r>
              <w:rPr>
                <w:b/>
                <w:bCs/>
              </w:rPr>
              <w:t>Section 6:   Record of service of the state</w:t>
            </w:r>
          </w:p>
        </w:tc>
      </w:tr>
      <w:tr w:rsidR="00AF0E91" w14:paraId="549B11E6" w14:textId="77777777">
        <w:trPr>
          <w:trHeight w:val="345"/>
        </w:trPr>
        <w:tc>
          <w:tcPr>
            <w:tcW w:w="9790" w:type="dxa"/>
            <w:gridSpan w:val="9"/>
            <w:tcBorders>
              <w:top w:val="nil"/>
              <w:left w:val="single" w:sz="8" w:space="0" w:color="auto"/>
              <w:bottom w:val="nil"/>
              <w:right w:val="single" w:sz="8" w:space="0" w:color="auto"/>
            </w:tcBorders>
          </w:tcPr>
          <w:p w14:paraId="6C996A97" w14:textId="77777777" w:rsidR="00AF0E91" w:rsidRDefault="0026457E">
            <w:r>
              <w:t>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w:t>
            </w:r>
          </w:p>
        </w:tc>
      </w:tr>
      <w:tr w:rsidR="00AF0E91" w14:paraId="6A1F7F8D" w14:textId="77777777">
        <w:trPr>
          <w:trHeight w:val="345"/>
        </w:trPr>
        <w:tc>
          <w:tcPr>
            <w:tcW w:w="236" w:type="dxa"/>
            <w:tcBorders>
              <w:top w:val="nil"/>
              <w:left w:val="single" w:sz="8" w:space="0" w:color="auto"/>
              <w:bottom w:val="nil"/>
              <w:right w:val="nil"/>
            </w:tcBorders>
          </w:tcPr>
          <w:p w14:paraId="5C0A85E3" w14:textId="77777777" w:rsidR="00AF0E91" w:rsidRDefault="00AF0E91"/>
        </w:tc>
        <w:tc>
          <w:tcPr>
            <w:tcW w:w="4585" w:type="dxa"/>
            <w:gridSpan w:val="3"/>
            <w:tcBorders>
              <w:top w:val="nil"/>
              <w:left w:val="nil"/>
              <w:bottom w:val="nil"/>
              <w:right w:val="nil"/>
            </w:tcBorders>
          </w:tcPr>
          <w:p w14:paraId="1ABF2D6F" w14:textId="77777777" w:rsidR="00AF0E91" w:rsidRDefault="0026457E">
            <w:pPr>
              <w:pStyle w:val="ListParagraph"/>
              <w:numPr>
                <w:ilvl w:val="0"/>
                <w:numId w:val="39"/>
              </w:numPr>
              <w:spacing w:line="240" w:lineRule="auto"/>
              <w:rPr>
                <w:rFonts w:ascii="Times New Roman" w:hAnsi="Times New Roman"/>
                <w:sz w:val="24"/>
                <w:szCs w:val="24"/>
              </w:rPr>
            </w:pPr>
            <w:r>
              <w:rPr>
                <w:rFonts w:ascii="Times New Roman" w:hAnsi="Times New Roman"/>
                <w:sz w:val="24"/>
                <w:szCs w:val="24"/>
              </w:rPr>
              <w:t>a member of any municipal council</w:t>
            </w:r>
          </w:p>
          <w:p w14:paraId="333EB83E" w14:textId="77777777" w:rsidR="00AF0E91" w:rsidRDefault="0026457E">
            <w:pPr>
              <w:pStyle w:val="ListParagraph"/>
              <w:numPr>
                <w:ilvl w:val="0"/>
                <w:numId w:val="39"/>
              </w:numPr>
              <w:spacing w:line="240" w:lineRule="auto"/>
              <w:rPr>
                <w:rFonts w:ascii="Times New Roman" w:hAnsi="Times New Roman"/>
                <w:sz w:val="24"/>
                <w:szCs w:val="24"/>
              </w:rPr>
            </w:pPr>
            <w:r>
              <w:rPr>
                <w:rFonts w:ascii="Times New Roman" w:hAnsi="Times New Roman"/>
                <w:sz w:val="24"/>
                <w:szCs w:val="24"/>
              </w:rPr>
              <w:t>a member of any provincial legislature</w:t>
            </w:r>
          </w:p>
          <w:p w14:paraId="082EEFDA" w14:textId="77777777" w:rsidR="00AF0E91" w:rsidRDefault="0026457E">
            <w:pPr>
              <w:pStyle w:val="ListParagraph"/>
              <w:numPr>
                <w:ilvl w:val="0"/>
                <w:numId w:val="39"/>
              </w:numPr>
              <w:spacing w:line="240" w:lineRule="auto"/>
              <w:rPr>
                <w:rFonts w:ascii="Times New Roman" w:hAnsi="Times New Roman"/>
                <w:sz w:val="24"/>
                <w:szCs w:val="24"/>
              </w:rPr>
            </w:pPr>
            <w:r>
              <w:rPr>
                <w:rFonts w:ascii="Times New Roman" w:hAnsi="Times New Roman"/>
                <w:sz w:val="24"/>
                <w:szCs w:val="24"/>
              </w:rPr>
              <w:t>a member of the National Assembly or the National Council of Province</w:t>
            </w:r>
          </w:p>
        </w:tc>
        <w:tc>
          <w:tcPr>
            <w:tcW w:w="4655" w:type="dxa"/>
            <w:gridSpan w:val="4"/>
            <w:tcBorders>
              <w:top w:val="nil"/>
              <w:left w:val="nil"/>
              <w:bottom w:val="nil"/>
              <w:right w:val="nil"/>
            </w:tcBorders>
          </w:tcPr>
          <w:p w14:paraId="0BB4430F" w14:textId="77777777" w:rsidR="00AF0E91" w:rsidRDefault="0026457E">
            <w:pPr>
              <w:pStyle w:val="ListParagraph"/>
              <w:numPr>
                <w:ilvl w:val="0"/>
                <w:numId w:val="39"/>
              </w:numPr>
              <w:spacing w:line="240" w:lineRule="auto"/>
              <w:rPr>
                <w:rFonts w:ascii="Times New Roman" w:hAnsi="Times New Roman"/>
                <w:sz w:val="24"/>
                <w:szCs w:val="24"/>
              </w:rPr>
            </w:pPr>
            <w:r>
              <w:rPr>
                <w:rFonts w:ascii="Times New Roman" w:hAnsi="Times New Roman"/>
                <w:sz w:val="24"/>
                <w:szCs w:val="24"/>
              </w:rPr>
              <w:t>an employee of any provincial department, national or provincial public entity or constitutional institution within the meaning of the Public Finance Management Act, 1999 (Act 1 of 1999)</w:t>
            </w:r>
          </w:p>
        </w:tc>
        <w:tc>
          <w:tcPr>
            <w:tcW w:w="314" w:type="dxa"/>
            <w:tcBorders>
              <w:top w:val="nil"/>
              <w:left w:val="nil"/>
              <w:bottom w:val="nil"/>
              <w:right w:val="single" w:sz="8" w:space="0" w:color="auto"/>
            </w:tcBorders>
          </w:tcPr>
          <w:p w14:paraId="1D7D4728" w14:textId="77777777" w:rsidR="00AF0E91" w:rsidRDefault="00AF0E91"/>
        </w:tc>
      </w:tr>
      <w:tr w:rsidR="00AF0E91" w14:paraId="53410AAD" w14:textId="77777777">
        <w:trPr>
          <w:trHeight w:val="345"/>
        </w:trPr>
        <w:tc>
          <w:tcPr>
            <w:tcW w:w="236" w:type="dxa"/>
            <w:tcBorders>
              <w:top w:val="nil"/>
              <w:left w:val="single" w:sz="8" w:space="0" w:color="auto"/>
              <w:bottom w:val="nil"/>
              <w:right w:val="nil"/>
            </w:tcBorders>
          </w:tcPr>
          <w:p w14:paraId="556D4300" w14:textId="77777777" w:rsidR="00AF0E91" w:rsidRDefault="00AF0E91"/>
        </w:tc>
        <w:tc>
          <w:tcPr>
            <w:tcW w:w="4585" w:type="dxa"/>
            <w:gridSpan w:val="3"/>
            <w:tcBorders>
              <w:top w:val="nil"/>
              <w:left w:val="nil"/>
              <w:bottom w:val="nil"/>
              <w:right w:val="nil"/>
            </w:tcBorders>
          </w:tcPr>
          <w:p w14:paraId="5BB03DBA" w14:textId="77777777" w:rsidR="00AF0E91" w:rsidRDefault="0026457E">
            <w:pPr>
              <w:pStyle w:val="ListParagraph"/>
              <w:numPr>
                <w:ilvl w:val="0"/>
                <w:numId w:val="39"/>
              </w:numPr>
              <w:spacing w:line="240" w:lineRule="auto"/>
              <w:rPr>
                <w:rFonts w:ascii="Times New Roman" w:hAnsi="Times New Roman"/>
                <w:sz w:val="24"/>
                <w:szCs w:val="24"/>
              </w:rPr>
            </w:pPr>
            <w:r>
              <w:rPr>
                <w:rFonts w:ascii="Times New Roman" w:hAnsi="Times New Roman"/>
                <w:sz w:val="24"/>
                <w:szCs w:val="24"/>
              </w:rPr>
              <w:t>a member of the board of directors of any municipal entity</w:t>
            </w:r>
          </w:p>
        </w:tc>
        <w:tc>
          <w:tcPr>
            <w:tcW w:w="4655" w:type="dxa"/>
            <w:gridSpan w:val="4"/>
            <w:tcBorders>
              <w:top w:val="nil"/>
              <w:left w:val="nil"/>
              <w:bottom w:val="nil"/>
              <w:right w:val="nil"/>
            </w:tcBorders>
          </w:tcPr>
          <w:p w14:paraId="133CE389" w14:textId="77777777" w:rsidR="00AF0E91" w:rsidRDefault="0026457E">
            <w:pPr>
              <w:pStyle w:val="ListParagraph"/>
              <w:numPr>
                <w:ilvl w:val="0"/>
                <w:numId w:val="39"/>
              </w:numPr>
              <w:spacing w:line="240" w:lineRule="auto"/>
              <w:rPr>
                <w:rFonts w:ascii="Times New Roman" w:hAnsi="Times New Roman"/>
                <w:sz w:val="24"/>
                <w:szCs w:val="24"/>
              </w:rPr>
            </w:pPr>
            <w:r>
              <w:rPr>
                <w:rFonts w:ascii="Times New Roman" w:hAnsi="Times New Roman"/>
                <w:sz w:val="24"/>
                <w:szCs w:val="24"/>
              </w:rPr>
              <w:t>a member of an accounting authority of any national or provincial public entity</w:t>
            </w:r>
          </w:p>
        </w:tc>
        <w:tc>
          <w:tcPr>
            <w:tcW w:w="314" w:type="dxa"/>
            <w:tcBorders>
              <w:top w:val="nil"/>
              <w:left w:val="nil"/>
              <w:bottom w:val="nil"/>
              <w:right w:val="single" w:sz="8" w:space="0" w:color="auto"/>
            </w:tcBorders>
          </w:tcPr>
          <w:p w14:paraId="21F1C5E1" w14:textId="77777777" w:rsidR="00AF0E91" w:rsidRDefault="00AF0E91"/>
        </w:tc>
      </w:tr>
      <w:tr w:rsidR="00AF0E91" w14:paraId="24F18504" w14:textId="77777777">
        <w:trPr>
          <w:trHeight w:val="345"/>
        </w:trPr>
        <w:tc>
          <w:tcPr>
            <w:tcW w:w="236" w:type="dxa"/>
            <w:tcBorders>
              <w:top w:val="nil"/>
              <w:left w:val="single" w:sz="8" w:space="0" w:color="auto"/>
              <w:bottom w:val="nil"/>
              <w:right w:val="nil"/>
            </w:tcBorders>
          </w:tcPr>
          <w:p w14:paraId="014362B2" w14:textId="77777777" w:rsidR="00AF0E91" w:rsidRDefault="00AF0E91"/>
        </w:tc>
        <w:tc>
          <w:tcPr>
            <w:tcW w:w="4585" w:type="dxa"/>
            <w:gridSpan w:val="3"/>
            <w:tcBorders>
              <w:top w:val="nil"/>
              <w:left w:val="nil"/>
              <w:bottom w:val="nil"/>
              <w:right w:val="nil"/>
            </w:tcBorders>
          </w:tcPr>
          <w:p w14:paraId="112E03F5" w14:textId="77777777" w:rsidR="00AF0E91" w:rsidRDefault="0026457E">
            <w:pPr>
              <w:pStyle w:val="ListParagraph"/>
              <w:numPr>
                <w:ilvl w:val="0"/>
                <w:numId w:val="39"/>
              </w:numPr>
              <w:spacing w:line="240" w:lineRule="auto"/>
              <w:rPr>
                <w:rFonts w:ascii="Times New Roman" w:hAnsi="Times New Roman"/>
                <w:sz w:val="24"/>
                <w:szCs w:val="24"/>
              </w:rPr>
            </w:pPr>
            <w:r>
              <w:rPr>
                <w:rFonts w:ascii="Times New Roman" w:hAnsi="Times New Roman"/>
                <w:sz w:val="24"/>
                <w:szCs w:val="24"/>
              </w:rPr>
              <w:t>an official of any municipality or municipal entity</w:t>
            </w:r>
          </w:p>
        </w:tc>
        <w:tc>
          <w:tcPr>
            <w:tcW w:w="4655" w:type="dxa"/>
            <w:gridSpan w:val="4"/>
            <w:tcBorders>
              <w:top w:val="nil"/>
              <w:left w:val="nil"/>
              <w:bottom w:val="nil"/>
              <w:right w:val="nil"/>
            </w:tcBorders>
          </w:tcPr>
          <w:p w14:paraId="2D5A97D0" w14:textId="77777777" w:rsidR="00AF0E91" w:rsidRDefault="0026457E">
            <w:pPr>
              <w:pStyle w:val="ListParagraph"/>
              <w:numPr>
                <w:ilvl w:val="0"/>
                <w:numId w:val="39"/>
              </w:numPr>
              <w:spacing w:line="240" w:lineRule="auto"/>
              <w:rPr>
                <w:rFonts w:ascii="Times New Roman" w:hAnsi="Times New Roman"/>
                <w:sz w:val="24"/>
                <w:szCs w:val="24"/>
              </w:rPr>
            </w:pPr>
            <w:r>
              <w:rPr>
                <w:rFonts w:ascii="Times New Roman" w:hAnsi="Times New Roman"/>
                <w:sz w:val="24"/>
                <w:szCs w:val="24"/>
              </w:rPr>
              <w:t>an employee of Parliament or a provincial legislature</w:t>
            </w:r>
          </w:p>
        </w:tc>
        <w:tc>
          <w:tcPr>
            <w:tcW w:w="314" w:type="dxa"/>
            <w:tcBorders>
              <w:top w:val="nil"/>
              <w:left w:val="nil"/>
              <w:bottom w:val="nil"/>
              <w:right w:val="single" w:sz="8" w:space="0" w:color="auto"/>
            </w:tcBorders>
          </w:tcPr>
          <w:p w14:paraId="077EC252" w14:textId="77777777" w:rsidR="00AF0E91" w:rsidRDefault="00AF0E91"/>
        </w:tc>
      </w:tr>
      <w:tr w:rsidR="00AF0E91" w14:paraId="77AD4C33" w14:textId="77777777">
        <w:trPr>
          <w:trHeight w:val="284"/>
        </w:trPr>
        <w:tc>
          <w:tcPr>
            <w:tcW w:w="9790" w:type="dxa"/>
            <w:gridSpan w:val="9"/>
            <w:tcBorders>
              <w:top w:val="nil"/>
              <w:left w:val="single" w:sz="8" w:space="0" w:color="auto"/>
              <w:bottom w:val="nil"/>
              <w:right w:val="single" w:sz="8" w:space="0" w:color="auto"/>
            </w:tcBorders>
          </w:tcPr>
          <w:p w14:paraId="6088B5A4" w14:textId="77777777" w:rsidR="00AF0E91" w:rsidRDefault="0026457E">
            <w:pPr>
              <w:rPr>
                <w:b/>
                <w:bCs/>
              </w:rPr>
            </w:pPr>
            <w:r>
              <w:rPr>
                <w:b/>
                <w:bCs/>
              </w:rPr>
              <w:t>If any of the above boxes are marked, disclose the following: (</w:t>
            </w:r>
            <w:r>
              <w:t>insert separate page if necessary)</w:t>
            </w:r>
          </w:p>
        </w:tc>
      </w:tr>
      <w:tr w:rsidR="00AF0E91" w14:paraId="4137AE48" w14:textId="77777777">
        <w:trPr>
          <w:trHeight w:val="345"/>
        </w:trPr>
        <w:tc>
          <w:tcPr>
            <w:tcW w:w="236" w:type="dxa"/>
            <w:tcBorders>
              <w:top w:val="nil"/>
              <w:left w:val="single" w:sz="8" w:space="0" w:color="auto"/>
              <w:bottom w:val="nil"/>
              <w:right w:val="single" w:sz="8" w:space="0" w:color="auto"/>
            </w:tcBorders>
          </w:tcPr>
          <w:p w14:paraId="4E512D2C" w14:textId="77777777" w:rsidR="00AF0E91" w:rsidRDefault="00AF0E91"/>
        </w:tc>
        <w:tc>
          <w:tcPr>
            <w:tcW w:w="3245" w:type="dxa"/>
            <w:vMerge w:val="restart"/>
            <w:tcBorders>
              <w:top w:val="single" w:sz="8" w:space="0" w:color="auto"/>
              <w:left w:val="single" w:sz="8" w:space="0" w:color="auto"/>
              <w:bottom w:val="single" w:sz="8" w:space="0" w:color="auto"/>
              <w:right w:val="single" w:sz="8" w:space="0" w:color="auto"/>
            </w:tcBorders>
            <w:vAlign w:val="center"/>
          </w:tcPr>
          <w:p w14:paraId="1B3ED983" w14:textId="77777777" w:rsidR="00AF0E91" w:rsidRDefault="0026457E">
            <w:r>
              <w:t>Name of sole proprietor, partner, director, manager, principal shareholder or stakeholder</w:t>
            </w:r>
          </w:p>
        </w:tc>
        <w:tc>
          <w:tcPr>
            <w:tcW w:w="3245" w:type="dxa"/>
            <w:gridSpan w:val="4"/>
            <w:vMerge w:val="restart"/>
            <w:tcBorders>
              <w:top w:val="single" w:sz="8" w:space="0" w:color="auto"/>
              <w:left w:val="single" w:sz="8" w:space="0" w:color="auto"/>
              <w:bottom w:val="single" w:sz="8" w:space="0" w:color="auto"/>
              <w:right w:val="single" w:sz="8" w:space="0" w:color="auto"/>
            </w:tcBorders>
            <w:vAlign w:val="center"/>
          </w:tcPr>
          <w:p w14:paraId="552B38FA" w14:textId="77777777" w:rsidR="00AF0E91" w:rsidRDefault="0026457E">
            <w:r>
              <w:t>Name of institution, public office, board or organ of state and position held</w:t>
            </w:r>
          </w:p>
        </w:tc>
        <w:tc>
          <w:tcPr>
            <w:tcW w:w="2750" w:type="dxa"/>
            <w:gridSpan w:val="2"/>
            <w:tcBorders>
              <w:top w:val="single" w:sz="8" w:space="0" w:color="auto"/>
              <w:left w:val="single" w:sz="8" w:space="0" w:color="auto"/>
              <w:bottom w:val="single" w:sz="8" w:space="0" w:color="auto"/>
              <w:right w:val="single" w:sz="8" w:space="0" w:color="auto"/>
            </w:tcBorders>
            <w:vAlign w:val="center"/>
          </w:tcPr>
          <w:p w14:paraId="7635A61C" w14:textId="77777777" w:rsidR="00AF0E91" w:rsidRDefault="0026457E">
            <w:r>
              <w:t>Status of service</w:t>
            </w:r>
            <w:r>
              <w:br/>
              <w:t>(tick appropriate column)</w:t>
            </w:r>
          </w:p>
        </w:tc>
        <w:tc>
          <w:tcPr>
            <w:tcW w:w="314" w:type="dxa"/>
            <w:tcBorders>
              <w:top w:val="nil"/>
              <w:left w:val="single" w:sz="8" w:space="0" w:color="auto"/>
              <w:bottom w:val="nil"/>
              <w:right w:val="single" w:sz="8" w:space="0" w:color="auto"/>
            </w:tcBorders>
          </w:tcPr>
          <w:p w14:paraId="03327178" w14:textId="77777777" w:rsidR="00AF0E91" w:rsidRDefault="00AF0E91"/>
        </w:tc>
      </w:tr>
      <w:tr w:rsidR="00AF0E91" w14:paraId="30EA26D9" w14:textId="77777777">
        <w:trPr>
          <w:trHeight w:val="345"/>
        </w:trPr>
        <w:tc>
          <w:tcPr>
            <w:tcW w:w="236" w:type="dxa"/>
            <w:tcBorders>
              <w:top w:val="nil"/>
              <w:left w:val="single" w:sz="8" w:space="0" w:color="auto"/>
              <w:bottom w:val="nil"/>
              <w:right w:val="single" w:sz="8" w:space="0" w:color="auto"/>
            </w:tcBorders>
          </w:tcPr>
          <w:p w14:paraId="1025E803" w14:textId="77777777" w:rsidR="00AF0E91" w:rsidRDefault="00AF0E91"/>
        </w:tc>
        <w:tc>
          <w:tcPr>
            <w:tcW w:w="300" w:type="dxa"/>
            <w:vMerge/>
            <w:tcBorders>
              <w:top w:val="single" w:sz="8" w:space="0" w:color="auto"/>
              <w:left w:val="single" w:sz="8" w:space="0" w:color="auto"/>
              <w:bottom w:val="single" w:sz="8" w:space="0" w:color="auto"/>
              <w:right w:val="single" w:sz="8" w:space="0" w:color="auto"/>
            </w:tcBorders>
            <w:vAlign w:val="center"/>
          </w:tcPr>
          <w:p w14:paraId="19427C21" w14:textId="77777777" w:rsidR="00AF0E91" w:rsidRDefault="00AF0E91"/>
        </w:tc>
        <w:tc>
          <w:tcPr>
            <w:tcW w:w="4060" w:type="dxa"/>
            <w:gridSpan w:val="4"/>
            <w:vMerge/>
            <w:tcBorders>
              <w:top w:val="single" w:sz="8" w:space="0" w:color="auto"/>
              <w:left w:val="single" w:sz="8" w:space="0" w:color="auto"/>
              <w:bottom w:val="single" w:sz="8" w:space="0" w:color="auto"/>
              <w:right w:val="single" w:sz="8" w:space="0" w:color="auto"/>
            </w:tcBorders>
            <w:vAlign w:val="center"/>
          </w:tcPr>
          <w:p w14:paraId="26A0CAF1" w14:textId="77777777" w:rsidR="00AF0E91" w:rsidRDefault="00AF0E91"/>
        </w:tc>
        <w:tc>
          <w:tcPr>
            <w:tcW w:w="1320" w:type="dxa"/>
            <w:tcBorders>
              <w:top w:val="single" w:sz="8" w:space="0" w:color="auto"/>
              <w:left w:val="single" w:sz="8" w:space="0" w:color="auto"/>
              <w:bottom w:val="single" w:sz="8" w:space="0" w:color="auto"/>
              <w:right w:val="nil"/>
            </w:tcBorders>
            <w:vAlign w:val="center"/>
          </w:tcPr>
          <w:p w14:paraId="019647F0" w14:textId="77777777" w:rsidR="00AF0E91" w:rsidRDefault="0026457E">
            <w:r>
              <w:t>Current</w:t>
            </w:r>
          </w:p>
        </w:tc>
        <w:tc>
          <w:tcPr>
            <w:tcW w:w="1430" w:type="dxa"/>
            <w:tcBorders>
              <w:top w:val="single" w:sz="8" w:space="0" w:color="auto"/>
              <w:left w:val="single" w:sz="8" w:space="0" w:color="auto"/>
              <w:bottom w:val="single" w:sz="8" w:space="0" w:color="auto"/>
              <w:right w:val="single" w:sz="8" w:space="0" w:color="auto"/>
            </w:tcBorders>
            <w:vAlign w:val="center"/>
          </w:tcPr>
          <w:p w14:paraId="7D526121" w14:textId="77777777" w:rsidR="00AF0E91" w:rsidRDefault="0026457E">
            <w:r>
              <w:t>Within last</w:t>
            </w:r>
            <w:r>
              <w:br/>
              <w:t>12 months</w:t>
            </w:r>
          </w:p>
        </w:tc>
        <w:tc>
          <w:tcPr>
            <w:tcW w:w="314" w:type="dxa"/>
            <w:tcBorders>
              <w:top w:val="nil"/>
              <w:left w:val="single" w:sz="8" w:space="0" w:color="auto"/>
              <w:bottom w:val="nil"/>
              <w:right w:val="single" w:sz="8" w:space="0" w:color="auto"/>
            </w:tcBorders>
          </w:tcPr>
          <w:p w14:paraId="5C652FDD" w14:textId="77777777" w:rsidR="00AF0E91" w:rsidRDefault="00AF0E91"/>
        </w:tc>
      </w:tr>
      <w:tr w:rsidR="00AF0E91" w14:paraId="4339E494" w14:textId="77777777">
        <w:trPr>
          <w:trHeight w:val="375"/>
        </w:trPr>
        <w:tc>
          <w:tcPr>
            <w:tcW w:w="236" w:type="dxa"/>
            <w:tcBorders>
              <w:top w:val="nil"/>
              <w:left w:val="single" w:sz="8" w:space="0" w:color="auto"/>
              <w:bottom w:val="nil"/>
              <w:right w:val="single" w:sz="8" w:space="0" w:color="auto"/>
            </w:tcBorders>
          </w:tcPr>
          <w:p w14:paraId="21E12C73" w14:textId="77777777" w:rsidR="00AF0E91" w:rsidRDefault="00AF0E91"/>
        </w:tc>
        <w:tc>
          <w:tcPr>
            <w:tcW w:w="3245" w:type="dxa"/>
            <w:tcBorders>
              <w:top w:val="single" w:sz="8" w:space="0" w:color="auto"/>
              <w:left w:val="single" w:sz="8" w:space="0" w:color="auto"/>
              <w:bottom w:val="single" w:sz="8" w:space="0" w:color="auto"/>
              <w:right w:val="single" w:sz="8" w:space="0" w:color="auto"/>
            </w:tcBorders>
          </w:tcPr>
          <w:p w14:paraId="5672F48B" w14:textId="77777777" w:rsidR="00AF0E91" w:rsidRDefault="00AF0E91"/>
        </w:tc>
        <w:tc>
          <w:tcPr>
            <w:tcW w:w="3245" w:type="dxa"/>
            <w:gridSpan w:val="4"/>
            <w:tcBorders>
              <w:top w:val="single" w:sz="8" w:space="0" w:color="auto"/>
              <w:left w:val="single" w:sz="8" w:space="0" w:color="auto"/>
              <w:bottom w:val="single" w:sz="8" w:space="0" w:color="auto"/>
              <w:right w:val="single" w:sz="8" w:space="0" w:color="auto"/>
            </w:tcBorders>
          </w:tcPr>
          <w:p w14:paraId="131C5E40" w14:textId="77777777" w:rsidR="00AF0E91" w:rsidRDefault="00AF0E91"/>
        </w:tc>
        <w:tc>
          <w:tcPr>
            <w:tcW w:w="1320" w:type="dxa"/>
            <w:tcBorders>
              <w:top w:val="single" w:sz="8" w:space="0" w:color="auto"/>
              <w:left w:val="single" w:sz="8" w:space="0" w:color="auto"/>
              <w:bottom w:val="single" w:sz="8" w:space="0" w:color="auto"/>
              <w:right w:val="nil"/>
            </w:tcBorders>
          </w:tcPr>
          <w:p w14:paraId="42588A5A" w14:textId="77777777" w:rsidR="00AF0E91" w:rsidRDefault="00AF0E91"/>
        </w:tc>
        <w:tc>
          <w:tcPr>
            <w:tcW w:w="1430" w:type="dxa"/>
            <w:tcBorders>
              <w:top w:val="single" w:sz="8" w:space="0" w:color="auto"/>
              <w:left w:val="single" w:sz="8" w:space="0" w:color="auto"/>
              <w:bottom w:val="single" w:sz="8" w:space="0" w:color="auto"/>
              <w:right w:val="single" w:sz="8" w:space="0" w:color="auto"/>
            </w:tcBorders>
          </w:tcPr>
          <w:p w14:paraId="59C07503" w14:textId="77777777" w:rsidR="00AF0E91" w:rsidRDefault="00AF0E91"/>
        </w:tc>
        <w:tc>
          <w:tcPr>
            <w:tcW w:w="314" w:type="dxa"/>
            <w:tcBorders>
              <w:top w:val="nil"/>
              <w:left w:val="single" w:sz="8" w:space="0" w:color="auto"/>
              <w:bottom w:val="nil"/>
              <w:right w:val="single" w:sz="8" w:space="0" w:color="auto"/>
            </w:tcBorders>
          </w:tcPr>
          <w:p w14:paraId="4755D785" w14:textId="77777777" w:rsidR="00AF0E91" w:rsidRDefault="00AF0E91"/>
        </w:tc>
      </w:tr>
      <w:tr w:rsidR="00AF0E91" w14:paraId="48F2FD3A" w14:textId="77777777">
        <w:trPr>
          <w:trHeight w:val="375"/>
        </w:trPr>
        <w:tc>
          <w:tcPr>
            <w:tcW w:w="236" w:type="dxa"/>
            <w:tcBorders>
              <w:top w:val="nil"/>
              <w:left w:val="single" w:sz="8" w:space="0" w:color="auto"/>
              <w:bottom w:val="nil"/>
              <w:right w:val="single" w:sz="8" w:space="0" w:color="auto"/>
            </w:tcBorders>
          </w:tcPr>
          <w:p w14:paraId="1F02E4C0" w14:textId="77777777" w:rsidR="00AF0E91" w:rsidRDefault="00AF0E91"/>
        </w:tc>
        <w:tc>
          <w:tcPr>
            <w:tcW w:w="3245" w:type="dxa"/>
            <w:tcBorders>
              <w:top w:val="single" w:sz="8" w:space="0" w:color="auto"/>
              <w:left w:val="single" w:sz="8" w:space="0" w:color="auto"/>
              <w:bottom w:val="single" w:sz="8" w:space="0" w:color="auto"/>
              <w:right w:val="single" w:sz="8" w:space="0" w:color="auto"/>
            </w:tcBorders>
          </w:tcPr>
          <w:p w14:paraId="4D0E4B34" w14:textId="77777777" w:rsidR="00AF0E91" w:rsidRDefault="00AF0E91"/>
        </w:tc>
        <w:tc>
          <w:tcPr>
            <w:tcW w:w="3245" w:type="dxa"/>
            <w:gridSpan w:val="4"/>
            <w:tcBorders>
              <w:top w:val="single" w:sz="8" w:space="0" w:color="auto"/>
              <w:left w:val="single" w:sz="8" w:space="0" w:color="auto"/>
              <w:bottom w:val="single" w:sz="8" w:space="0" w:color="auto"/>
              <w:right w:val="single" w:sz="8" w:space="0" w:color="auto"/>
            </w:tcBorders>
          </w:tcPr>
          <w:p w14:paraId="3867DF3C" w14:textId="77777777" w:rsidR="00AF0E91" w:rsidRDefault="00AF0E91"/>
        </w:tc>
        <w:tc>
          <w:tcPr>
            <w:tcW w:w="1320" w:type="dxa"/>
            <w:tcBorders>
              <w:top w:val="single" w:sz="8" w:space="0" w:color="auto"/>
              <w:left w:val="single" w:sz="8" w:space="0" w:color="auto"/>
              <w:bottom w:val="single" w:sz="8" w:space="0" w:color="auto"/>
              <w:right w:val="nil"/>
            </w:tcBorders>
          </w:tcPr>
          <w:p w14:paraId="03EBD65E" w14:textId="77777777" w:rsidR="00AF0E91" w:rsidRDefault="00AF0E91"/>
        </w:tc>
        <w:tc>
          <w:tcPr>
            <w:tcW w:w="1430" w:type="dxa"/>
            <w:tcBorders>
              <w:top w:val="single" w:sz="8" w:space="0" w:color="auto"/>
              <w:left w:val="single" w:sz="8" w:space="0" w:color="auto"/>
              <w:bottom w:val="single" w:sz="8" w:space="0" w:color="auto"/>
              <w:right w:val="single" w:sz="8" w:space="0" w:color="auto"/>
            </w:tcBorders>
          </w:tcPr>
          <w:p w14:paraId="098B9843" w14:textId="77777777" w:rsidR="00AF0E91" w:rsidRDefault="00AF0E91"/>
        </w:tc>
        <w:tc>
          <w:tcPr>
            <w:tcW w:w="314" w:type="dxa"/>
            <w:tcBorders>
              <w:top w:val="nil"/>
              <w:left w:val="single" w:sz="8" w:space="0" w:color="auto"/>
              <w:bottom w:val="nil"/>
              <w:right w:val="single" w:sz="8" w:space="0" w:color="auto"/>
            </w:tcBorders>
          </w:tcPr>
          <w:p w14:paraId="4B5CFA16" w14:textId="77777777" w:rsidR="00AF0E91" w:rsidRDefault="00AF0E91"/>
        </w:tc>
      </w:tr>
      <w:tr w:rsidR="00AF0E91" w14:paraId="4290095C" w14:textId="77777777">
        <w:trPr>
          <w:trHeight w:val="375"/>
        </w:trPr>
        <w:tc>
          <w:tcPr>
            <w:tcW w:w="9790" w:type="dxa"/>
            <w:gridSpan w:val="9"/>
            <w:tcBorders>
              <w:top w:val="nil"/>
              <w:left w:val="single" w:sz="8" w:space="0" w:color="auto"/>
              <w:bottom w:val="single" w:sz="8" w:space="0" w:color="auto"/>
              <w:right w:val="single" w:sz="8" w:space="0" w:color="auto"/>
            </w:tcBorders>
          </w:tcPr>
          <w:p w14:paraId="2CE96EBE" w14:textId="77777777" w:rsidR="00AF0E91" w:rsidRDefault="0026457E">
            <w:r>
              <w:t>* Insert separate page if necessary</w:t>
            </w:r>
          </w:p>
          <w:p w14:paraId="124A2C3E" w14:textId="77777777" w:rsidR="00AF0E91" w:rsidRDefault="00AF0E91"/>
        </w:tc>
      </w:tr>
    </w:tbl>
    <w:p w14:paraId="2AC3E929" w14:textId="77777777" w:rsidR="00AF0E91" w:rsidRDefault="00AF0E91"/>
    <w:tbl>
      <w:tblPr>
        <w:tblW w:w="97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3245"/>
        <w:gridCol w:w="1340"/>
        <w:gridCol w:w="1905"/>
        <w:gridCol w:w="1320"/>
        <w:gridCol w:w="1430"/>
        <w:gridCol w:w="314"/>
      </w:tblGrid>
      <w:tr w:rsidR="00AF0E91" w14:paraId="5069572B" w14:textId="77777777">
        <w:trPr>
          <w:trHeight w:val="345"/>
        </w:trPr>
        <w:tc>
          <w:tcPr>
            <w:tcW w:w="9790" w:type="dxa"/>
            <w:gridSpan w:val="7"/>
            <w:tcBorders>
              <w:top w:val="single" w:sz="8" w:space="0" w:color="auto"/>
              <w:left w:val="single" w:sz="8" w:space="0" w:color="auto"/>
              <w:bottom w:val="nil"/>
              <w:right w:val="single" w:sz="8" w:space="0" w:color="auto"/>
            </w:tcBorders>
          </w:tcPr>
          <w:p w14:paraId="38D4A276" w14:textId="77777777" w:rsidR="00AF0E91" w:rsidRDefault="0026457E">
            <w:pPr>
              <w:rPr>
                <w:b/>
                <w:bCs/>
              </w:rPr>
            </w:pPr>
            <w:r>
              <w:rPr>
                <w:b/>
                <w:bCs/>
              </w:rPr>
              <w:br w:type="page"/>
              <w:t>Section 7:   Record of spouses, children and parents in the service of the state</w:t>
            </w:r>
          </w:p>
        </w:tc>
      </w:tr>
      <w:tr w:rsidR="00AF0E91" w14:paraId="1E21FAD4" w14:textId="77777777">
        <w:trPr>
          <w:trHeight w:val="345"/>
        </w:trPr>
        <w:tc>
          <w:tcPr>
            <w:tcW w:w="9790" w:type="dxa"/>
            <w:gridSpan w:val="7"/>
            <w:tcBorders>
              <w:top w:val="nil"/>
              <w:left w:val="single" w:sz="8" w:space="0" w:color="auto"/>
              <w:bottom w:val="nil"/>
              <w:right w:val="single" w:sz="8" w:space="0" w:color="auto"/>
            </w:tcBorders>
          </w:tcPr>
          <w:p w14:paraId="7441DF57" w14:textId="77777777" w:rsidR="00AF0E91" w:rsidRDefault="0026457E">
            <w: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tc>
      </w:tr>
      <w:tr w:rsidR="00AF0E91" w14:paraId="59760883" w14:textId="77777777">
        <w:trPr>
          <w:trHeight w:val="89"/>
        </w:trPr>
        <w:tc>
          <w:tcPr>
            <w:tcW w:w="9790" w:type="dxa"/>
            <w:gridSpan w:val="7"/>
            <w:tcBorders>
              <w:top w:val="nil"/>
              <w:left w:val="single" w:sz="8" w:space="0" w:color="auto"/>
              <w:bottom w:val="nil"/>
              <w:right w:val="single" w:sz="8" w:space="0" w:color="auto"/>
            </w:tcBorders>
          </w:tcPr>
          <w:p w14:paraId="18A051FD" w14:textId="77777777" w:rsidR="00AF0E91" w:rsidRDefault="00AF0E91"/>
        </w:tc>
      </w:tr>
      <w:tr w:rsidR="00AF0E91" w14:paraId="55CBB173" w14:textId="77777777">
        <w:trPr>
          <w:trHeight w:val="345"/>
        </w:trPr>
        <w:tc>
          <w:tcPr>
            <w:tcW w:w="236" w:type="dxa"/>
            <w:tcBorders>
              <w:top w:val="nil"/>
              <w:left w:val="single" w:sz="8" w:space="0" w:color="auto"/>
              <w:bottom w:val="nil"/>
              <w:right w:val="nil"/>
            </w:tcBorders>
          </w:tcPr>
          <w:p w14:paraId="20316CDF" w14:textId="77777777" w:rsidR="00AF0E91" w:rsidRDefault="00AF0E91"/>
        </w:tc>
        <w:tc>
          <w:tcPr>
            <w:tcW w:w="4585" w:type="dxa"/>
            <w:gridSpan w:val="2"/>
            <w:tcBorders>
              <w:top w:val="nil"/>
              <w:left w:val="nil"/>
              <w:bottom w:val="nil"/>
              <w:right w:val="nil"/>
            </w:tcBorders>
          </w:tcPr>
          <w:p w14:paraId="232A7457" w14:textId="77777777" w:rsidR="00AF0E91" w:rsidRDefault="0026457E">
            <w:pPr>
              <w:pStyle w:val="ListParagraph"/>
              <w:numPr>
                <w:ilvl w:val="0"/>
                <w:numId w:val="40"/>
              </w:numPr>
              <w:spacing w:line="240" w:lineRule="auto"/>
              <w:rPr>
                <w:rFonts w:ascii="Times New Roman" w:hAnsi="Times New Roman"/>
                <w:sz w:val="24"/>
                <w:szCs w:val="24"/>
              </w:rPr>
            </w:pPr>
            <w:r>
              <w:rPr>
                <w:rFonts w:ascii="Times New Roman" w:hAnsi="Times New Roman"/>
                <w:sz w:val="24"/>
                <w:szCs w:val="24"/>
              </w:rPr>
              <w:t>a member of any municipal council</w:t>
            </w:r>
          </w:p>
          <w:p w14:paraId="2EBDF277" w14:textId="77777777" w:rsidR="00AF0E91" w:rsidRDefault="0026457E">
            <w:pPr>
              <w:pStyle w:val="ListParagraph"/>
              <w:numPr>
                <w:ilvl w:val="0"/>
                <w:numId w:val="40"/>
              </w:numPr>
              <w:spacing w:line="240" w:lineRule="auto"/>
              <w:rPr>
                <w:rFonts w:ascii="Times New Roman" w:hAnsi="Times New Roman"/>
                <w:sz w:val="24"/>
                <w:szCs w:val="24"/>
              </w:rPr>
            </w:pPr>
            <w:r>
              <w:rPr>
                <w:rFonts w:ascii="Times New Roman" w:hAnsi="Times New Roman"/>
                <w:sz w:val="24"/>
                <w:szCs w:val="24"/>
              </w:rPr>
              <w:t>a member of any provincial legislature</w:t>
            </w:r>
          </w:p>
          <w:p w14:paraId="480B964C" w14:textId="77777777" w:rsidR="00AF0E91" w:rsidRDefault="0026457E">
            <w:pPr>
              <w:pStyle w:val="ListParagraph"/>
              <w:numPr>
                <w:ilvl w:val="0"/>
                <w:numId w:val="40"/>
              </w:numPr>
              <w:spacing w:line="240" w:lineRule="auto"/>
              <w:rPr>
                <w:rFonts w:ascii="Times New Roman" w:hAnsi="Times New Roman"/>
                <w:sz w:val="24"/>
                <w:szCs w:val="24"/>
              </w:rPr>
            </w:pPr>
            <w:r>
              <w:rPr>
                <w:rFonts w:ascii="Times New Roman" w:hAnsi="Times New Roman"/>
                <w:sz w:val="24"/>
                <w:szCs w:val="24"/>
              </w:rPr>
              <w:t>a member of the National Assembly or the National Council of Province</w:t>
            </w:r>
          </w:p>
        </w:tc>
        <w:tc>
          <w:tcPr>
            <w:tcW w:w="4655" w:type="dxa"/>
            <w:gridSpan w:val="3"/>
            <w:tcBorders>
              <w:top w:val="nil"/>
              <w:left w:val="nil"/>
              <w:bottom w:val="nil"/>
              <w:right w:val="nil"/>
            </w:tcBorders>
          </w:tcPr>
          <w:p w14:paraId="7F91BDFE" w14:textId="77777777" w:rsidR="00AF0E91" w:rsidRDefault="0026457E">
            <w:pPr>
              <w:pStyle w:val="ListParagraph"/>
              <w:numPr>
                <w:ilvl w:val="0"/>
                <w:numId w:val="40"/>
              </w:numPr>
              <w:spacing w:line="240" w:lineRule="auto"/>
              <w:rPr>
                <w:rFonts w:ascii="Times New Roman" w:hAnsi="Times New Roman"/>
                <w:sz w:val="24"/>
                <w:szCs w:val="24"/>
              </w:rPr>
            </w:pPr>
            <w:r>
              <w:rPr>
                <w:rFonts w:ascii="Times New Roman" w:hAnsi="Times New Roman"/>
                <w:sz w:val="24"/>
                <w:szCs w:val="24"/>
              </w:rPr>
              <w:t>an employee of any provincial department, national or provincial public entity or constitutional institution within the meaning of the Public Finance Management Act, 1999 (Act 1 of 1999)</w:t>
            </w:r>
          </w:p>
        </w:tc>
        <w:tc>
          <w:tcPr>
            <w:tcW w:w="314" w:type="dxa"/>
            <w:tcBorders>
              <w:top w:val="nil"/>
              <w:left w:val="nil"/>
              <w:bottom w:val="nil"/>
              <w:right w:val="single" w:sz="8" w:space="0" w:color="auto"/>
            </w:tcBorders>
          </w:tcPr>
          <w:p w14:paraId="1532B80E" w14:textId="77777777" w:rsidR="00AF0E91" w:rsidRDefault="00AF0E91"/>
        </w:tc>
      </w:tr>
      <w:tr w:rsidR="00AF0E91" w14:paraId="69C47A85" w14:textId="77777777">
        <w:trPr>
          <w:trHeight w:val="345"/>
        </w:trPr>
        <w:tc>
          <w:tcPr>
            <w:tcW w:w="236" w:type="dxa"/>
            <w:tcBorders>
              <w:top w:val="nil"/>
              <w:left w:val="single" w:sz="8" w:space="0" w:color="auto"/>
              <w:bottom w:val="nil"/>
              <w:right w:val="nil"/>
            </w:tcBorders>
          </w:tcPr>
          <w:p w14:paraId="026363BF" w14:textId="77777777" w:rsidR="00AF0E91" w:rsidRDefault="00AF0E91"/>
        </w:tc>
        <w:tc>
          <w:tcPr>
            <w:tcW w:w="4585" w:type="dxa"/>
            <w:gridSpan w:val="2"/>
            <w:tcBorders>
              <w:top w:val="nil"/>
              <w:left w:val="nil"/>
              <w:bottom w:val="nil"/>
              <w:right w:val="nil"/>
            </w:tcBorders>
          </w:tcPr>
          <w:p w14:paraId="39F63722" w14:textId="77777777" w:rsidR="00AF0E91" w:rsidRDefault="0026457E">
            <w:pPr>
              <w:pStyle w:val="ListParagraph"/>
              <w:numPr>
                <w:ilvl w:val="0"/>
                <w:numId w:val="40"/>
              </w:numPr>
              <w:spacing w:line="240" w:lineRule="auto"/>
              <w:rPr>
                <w:rFonts w:ascii="Times New Roman" w:hAnsi="Times New Roman"/>
                <w:sz w:val="24"/>
                <w:szCs w:val="24"/>
              </w:rPr>
            </w:pPr>
            <w:r>
              <w:rPr>
                <w:rFonts w:ascii="Times New Roman" w:hAnsi="Times New Roman"/>
                <w:sz w:val="24"/>
                <w:szCs w:val="24"/>
              </w:rPr>
              <w:t>a member of the board of directors of any municipal entity</w:t>
            </w:r>
          </w:p>
        </w:tc>
        <w:tc>
          <w:tcPr>
            <w:tcW w:w="4655" w:type="dxa"/>
            <w:gridSpan w:val="3"/>
            <w:tcBorders>
              <w:top w:val="nil"/>
              <w:left w:val="nil"/>
              <w:bottom w:val="nil"/>
              <w:right w:val="nil"/>
            </w:tcBorders>
          </w:tcPr>
          <w:p w14:paraId="35ADD54B" w14:textId="77777777" w:rsidR="00AF0E91" w:rsidRDefault="0026457E">
            <w:pPr>
              <w:pStyle w:val="ListParagraph"/>
              <w:numPr>
                <w:ilvl w:val="0"/>
                <w:numId w:val="40"/>
              </w:numPr>
              <w:spacing w:line="240" w:lineRule="auto"/>
              <w:rPr>
                <w:rFonts w:ascii="Times New Roman" w:hAnsi="Times New Roman"/>
                <w:sz w:val="24"/>
                <w:szCs w:val="24"/>
              </w:rPr>
            </w:pPr>
            <w:r>
              <w:rPr>
                <w:rFonts w:ascii="Times New Roman" w:hAnsi="Times New Roman"/>
                <w:sz w:val="24"/>
                <w:szCs w:val="24"/>
              </w:rPr>
              <w:t>a member of an accounting authority of any national or provincial public entity</w:t>
            </w:r>
          </w:p>
        </w:tc>
        <w:tc>
          <w:tcPr>
            <w:tcW w:w="314" w:type="dxa"/>
            <w:tcBorders>
              <w:top w:val="nil"/>
              <w:left w:val="nil"/>
              <w:bottom w:val="nil"/>
              <w:right w:val="single" w:sz="8" w:space="0" w:color="auto"/>
            </w:tcBorders>
          </w:tcPr>
          <w:p w14:paraId="68DC62BA" w14:textId="77777777" w:rsidR="00AF0E91" w:rsidRDefault="00AF0E91"/>
        </w:tc>
      </w:tr>
      <w:tr w:rsidR="00AF0E91" w14:paraId="7046761D" w14:textId="77777777">
        <w:trPr>
          <w:trHeight w:val="345"/>
        </w:trPr>
        <w:tc>
          <w:tcPr>
            <w:tcW w:w="236" w:type="dxa"/>
            <w:tcBorders>
              <w:top w:val="nil"/>
              <w:left w:val="single" w:sz="8" w:space="0" w:color="auto"/>
              <w:bottom w:val="nil"/>
              <w:right w:val="nil"/>
            </w:tcBorders>
          </w:tcPr>
          <w:p w14:paraId="319D314F" w14:textId="77777777" w:rsidR="00AF0E91" w:rsidRDefault="00AF0E91"/>
        </w:tc>
        <w:tc>
          <w:tcPr>
            <w:tcW w:w="4585" w:type="dxa"/>
            <w:gridSpan w:val="2"/>
            <w:tcBorders>
              <w:top w:val="nil"/>
              <w:left w:val="nil"/>
              <w:bottom w:val="nil"/>
              <w:right w:val="nil"/>
            </w:tcBorders>
          </w:tcPr>
          <w:p w14:paraId="76797A3D" w14:textId="77777777" w:rsidR="00AF0E91" w:rsidRDefault="0026457E">
            <w:pPr>
              <w:pStyle w:val="ListParagraph"/>
              <w:numPr>
                <w:ilvl w:val="0"/>
                <w:numId w:val="40"/>
              </w:numPr>
              <w:spacing w:line="240" w:lineRule="auto"/>
              <w:rPr>
                <w:rFonts w:ascii="Times New Roman" w:hAnsi="Times New Roman"/>
                <w:sz w:val="24"/>
                <w:szCs w:val="24"/>
              </w:rPr>
            </w:pPr>
            <w:r>
              <w:rPr>
                <w:rFonts w:ascii="Times New Roman" w:hAnsi="Times New Roman"/>
                <w:sz w:val="24"/>
                <w:szCs w:val="24"/>
              </w:rPr>
              <w:t>an official of any municipality or municipal entity</w:t>
            </w:r>
          </w:p>
        </w:tc>
        <w:tc>
          <w:tcPr>
            <w:tcW w:w="4655" w:type="dxa"/>
            <w:gridSpan w:val="3"/>
            <w:tcBorders>
              <w:top w:val="nil"/>
              <w:left w:val="nil"/>
              <w:bottom w:val="nil"/>
              <w:right w:val="nil"/>
            </w:tcBorders>
          </w:tcPr>
          <w:p w14:paraId="2D536E7F" w14:textId="77777777" w:rsidR="00AF0E91" w:rsidRDefault="0026457E">
            <w:pPr>
              <w:pStyle w:val="ListParagraph"/>
              <w:numPr>
                <w:ilvl w:val="0"/>
                <w:numId w:val="40"/>
              </w:numPr>
              <w:spacing w:line="240" w:lineRule="auto"/>
              <w:rPr>
                <w:rFonts w:ascii="Times New Roman" w:hAnsi="Times New Roman"/>
                <w:sz w:val="24"/>
                <w:szCs w:val="24"/>
              </w:rPr>
            </w:pPr>
            <w:r>
              <w:rPr>
                <w:rFonts w:ascii="Times New Roman" w:hAnsi="Times New Roman"/>
                <w:sz w:val="24"/>
                <w:szCs w:val="24"/>
              </w:rPr>
              <w:t>an employee of Parliament or a provincial legislature</w:t>
            </w:r>
          </w:p>
        </w:tc>
        <w:tc>
          <w:tcPr>
            <w:tcW w:w="314" w:type="dxa"/>
            <w:tcBorders>
              <w:top w:val="nil"/>
              <w:left w:val="nil"/>
              <w:bottom w:val="nil"/>
              <w:right w:val="single" w:sz="8" w:space="0" w:color="auto"/>
            </w:tcBorders>
          </w:tcPr>
          <w:p w14:paraId="74C2CD2F" w14:textId="77777777" w:rsidR="00AF0E91" w:rsidRDefault="00AF0E91"/>
        </w:tc>
      </w:tr>
      <w:tr w:rsidR="00AF0E91" w14:paraId="742E232A" w14:textId="77777777">
        <w:trPr>
          <w:trHeight w:val="345"/>
        </w:trPr>
        <w:tc>
          <w:tcPr>
            <w:tcW w:w="236" w:type="dxa"/>
            <w:tcBorders>
              <w:top w:val="nil"/>
              <w:left w:val="single" w:sz="8" w:space="0" w:color="auto"/>
              <w:bottom w:val="nil"/>
              <w:right w:val="single" w:sz="8" w:space="0" w:color="auto"/>
            </w:tcBorders>
          </w:tcPr>
          <w:p w14:paraId="5A2E220E" w14:textId="77777777" w:rsidR="00AF0E91" w:rsidRDefault="00AF0E91"/>
        </w:tc>
        <w:tc>
          <w:tcPr>
            <w:tcW w:w="3245" w:type="dxa"/>
            <w:vMerge w:val="restart"/>
            <w:tcBorders>
              <w:top w:val="single" w:sz="8" w:space="0" w:color="auto"/>
              <w:left w:val="single" w:sz="8" w:space="0" w:color="auto"/>
              <w:bottom w:val="single" w:sz="8" w:space="0" w:color="auto"/>
              <w:right w:val="single" w:sz="8" w:space="0" w:color="auto"/>
            </w:tcBorders>
            <w:vAlign w:val="center"/>
          </w:tcPr>
          <w:p w14:paraId="36DD661A" w14:textId="77777777" w:rsidR="00AF0E91" w:rsidRDefault="0026457E">
            <w:pPr>
              <w:rPr>
                <w:b/>
                <w:bCs/>
              </w:rPr>
            </w:pPr>
            <w:r>
              <w:rPr>
                <w:b/>
                <w:bCs/>
              </w:rPr>
              <w:t>Name of spouse, child or parent</w:t>
            </w:r>
          </w:p>
        </w:tc>
        <w:tc>
          <w:tcPr>
            <w:tcW w:w="3245" w:type="dxa"/>
            <w:gridSpan w:val="2"/>
            <w:vMerge w:val="restart"/>
            <w:tcBorders>
              <w:top w:val="single" w:sz="8" w:space="0" w:color="auto"/>
              <w:left w:val="single" w:sz="8" w:space="0" w:color="auto"/>
              <w:bottom w:val="single" w:sz="8" w:space="0" w:color="auto"/>
              <w:right w:val="single" w:sz="8" w:space="0" w:color="auto"/>
            </w:tcBorders>
            <w:vAlign w:val="center"/>
          </w:tcPr>
          <w:p w14:paraId="66A2C650" w14:textId="77777777" w:rsidR="00AF0E91" w:rsidRDefault="0026457E">
            <w:pPr>
              <w:rPr>
                <w:b/>
                <w:bCs/>
              </w:rPr>
            </w:pPr>
            <w:r>
              <w:rPr>
                <w:b/>
                <w:bCs/>
              </w:rPr>
              <w:t>Name of institution, public office, board or organ of state and position held</w:t>
            </w:r>
          </w:p>
        </w:tc>
        <w:tc>
          <w:tcPr>
            <w:tcW w:w="2750" w:type="dxa"/>
            <w:gridSpan w:val="2"/>
            <w:tcBorders>
              <w:top w:val="single" w:sz="8" w:space="0" w:color="auto"/>
              <w:left w:val="single" w:sz="8" w:space="0" w:color="auto"/>
              <w:bottom w:val="single" w:sz="4" w:space="0" w:color="auto"/>
              <w:right w:val="single" w:sz="8" w:space="0" w:color="auto"/>
            </w:tcBorders>
          </w:tcPr>
          <w:p w14:paraId="0D9EE739" w14:textId="77777777" w:rsidR="00AF0E91" w:rsidRDefault="0026457E">
            <w:pPr>
              <w:rPr>
                <w:b/>
                <w:bCs/>
              </w:rPr>
            </w:pPr>
            <w:r>
              <w:rPr>
                <w:b/>
                <w:bCs/>
              </w:rPr>
              <w:t>Status of service</w:t>
            </w:r>
            <w:r>
              <w:rPr>
                <w:b/>
                <w:bCs/>
              </w:rPr>
              <w:br/>
              <w:t>(tick appropriate column)</w:t>
            </w:r>
          </w:p>
        </w:tc>
        <w:tc>
          <w:tcPr>
            <w:tcW w:w="314" w:type="dxa"/>
            <w:tcBorders>
              <w:top w:val="nil"/>
              <w:left w:val="single" w:sz="8" w:space="0" w:color="auto"/>
              <w:bottom w:val="nil"/>
              <w:right w:val="single" w:sz="8" w:space="0" w:color="auto"/>
            </w:tcBorders>
          </w:tcPr>
          <w:p w14:paraId="2419285C" w14:textId="77777777" w:rsidR="00AF0E91" w:rsidRDefault="00AF0E91"/>
        </w:tc>
      </w:tr>
      <w:tr w:rsidR="00AF0E91" w14:paraId="63C2F905" w14:textId="77777777">
        <w:trPr>
          <w:trHeight w:val="345"/>
        </w:trPr>
        <w:tc>
          <w:tcPr>
            <w:tcW w:w="236" w:type="dxa"/>
            <w:tcBorders>
              <w:top w:val="nil"/>
              <w:left w:val="single" w:sz="8" w:space="0" w:color="auto"/>
              <w:bottom w:val="nil"/>
              <w:right w:val="single" w:sz="8" w:space="0" w:color="auto"/>
            </w:tcBorders>
          </w:tcPr>
          <w:p w14:paraId="290808FB" w14:textId="77777777" w:rsidR="00AF0E91" w:rsidRDefault="00AF0E91"/>
        </w:tc>
        <w:tc>
          <w:tcPr>
            <w:tcW w:w="3245" w:type="dxa"/>
            <w:vMerge/>
            <w:tcBorders>
              <w:top w:val="single" w:sz="8" w:space="0" w:color="auto"/>
              <w:left w:val="single" w:sz="8" w:space="0" w:color="auto"/>
              <w:bottom w:val="single" w:sz="8" w:space="0" w:color="auto"/>
              <w:right w:val="single" w:sz="8" w:space="0" w:color="auto"/>
            </w:tcBorders>
            <w:vAlign w:val="center"/>
          </w:tcPr>
          <w:p w14:paraId="344D4F70" w14:textId="77777777" w:rsidR="00AF0E91" w:rsidRDefault="00AF0E91">
            <w:pPr>
              <w:rPr>
                <w:b/>
                <w:bCs/>
              </w:rPr>
            </w:pPr>
          </w:p>
        </w:tc>
        <w:tc>
          <w:tcPr>
            <w:tcW w:w="3245" w:type="dxa"/>
            <w:gridSpan w:val="2"/>
            <w:vMerge/>
            <w:tcBorders>
              <w:top w:val="single" w:sz="8" w:space="0" w:color="auto"/>
              <w:left w:val="single" w:sz="8" w:space="0" w:color="auto"/>
              <w:bottom w:val="single" w:sz="8" w:space="0" w:color="auto"/>
              <w:right w:val="single" w:sz="8" w:space="0" w:color="auto"/>
            </w:tcBorders>
            <w:vAlign w:val="center"/>
          </w:tcPr>
          <w:p w14:paraId="14ED55C1" w14:textId="77777777" w:rsidR="00AF0E91" w:rsidRDefault="00AF0E91">
            <w:pPr>
              <w:rPr>
                <w:b/>
                <w:bCs/>
              </w:rPr>
            </w:pPr>
          </w:p>
        </w:tc>
        <w:tc>
          <w:tcPr>
            <w:tcW w:w="1320" w:type="dxa"/>
            <w:tcBorders>
              <w:top w:val="single" w:sz="4" w:space="0" w:color="auto"/>
              <w:left w:val="single" w:sz="8" w:space="0" w:color="auto"/>
              <w:bottom w:val="single" w:sz="4" w:space="0" w:color="auto"/>
              <w:right w:val="nil"/>
            </w:tcBorders>
          </w:tcPr>
          <w:p w14:paraId="6FFF8D53" w14:textId="77777777" w:rsidR="00AF0E91" w:rsidRDefault="0026457E">
            <w:pPr>
              <w:rPr>
                <w:b/>
                <w:bCs/>
              </w:rPr>
            </w:pPr>
            <w:r>
              <w:rPr>
                <w:b/>
                <w:bCs/>
              </w:rPr>
              <w:t>Current</w:t>
            </w:r>
          </w:p>
        </w:tc>
        <w:tc>
          <w:tcPr>
            <w:tcW w:w="1430" w:type="dxa"/>
            <w:tcBorders>
              <w:top w:val="single" w:sz="8" w:space="0" w:color="auto"/>
              <w:left w:val="single" w:sz="8" w:space="0" w:color="auto"/>
              <w:bottom w:val="single" w:sz="8" w:space="0" w:color="auto"/>
              <w:right w:val="single" w:sz="8" w:space="0" w:color="auto"/>
            </w:tcBorders>
          </w:tcPr>
          <w:p w14:paraId="39DD9C8B" w14:textId="77777777" w:rsidR="00AF0E91" w:rsidRDefault="0026457E">
            <w:pPr>
              <w:rPr>
                <w:b/>
                <w:bCs/>
              </w:rPr>
            </w:pPr>
            <w:r>
              <w:rPr>
                <w:b/>
                <w:bCs/>
              </w:rPr>
              <w:t>Within last</w:t>
            </w:r>
            <w:r>
              <w:rPr>
                <w:b/>
                <w:bCs/>
              </w:rPr>
              <w:br/>
              <w:t>12 months</w:t>
            </w:r>
          </w:p>
        </w:tc>
        <w:tc>
          <w:tcPr>
            <w:tcW w:w="314" w:type="dxa"/>
            <w:tcBorders>
              <w:top w:val="nil"/>
              <w:left w:val="single" w:sz="8" w:space="0" w:color="auto"/>
              <w:bottom w:val="nil"/>
              <w:right w:val="single" w:sz="8" w:space="0" w:color="auto"/>
            </w:tcBorders>
          </w:tcPr>
          <w:p w14:paraId="05CB4FD9" w14:textId="77777777" w:rsidR="00AF0E91" w:rsidRDefault="00AF0E91"/>
        </w:tc>
      </w:tr>
      <w:tr w:rsidR="00AF0E91" w14:paraId="457966F7" w14:textId="77777777">
        <w:trPr>
          <w:trHeight w:val="345"/>
        </w:trPr>
        <w:tc>
          <w:tcPr>
            <w:tcW w:w="236" w:type="dxa"/>
            <w:tcBorders>
              <w:top w:val="nil"/>
              <w:left w:val="single" w:sz="8" w:space="0" w:color="auto"/>
              <w:bottom w:val="nil"/>
              <w:right w:val="single" w:sz="8" w:space="0" w:color="auto"/>
            </w:tcBorders>
          </w:tcPr>
          <w:p w14:paraId="49D80FB4" w14:textId="77777777" w:rsidR="00AF0E91" w:rsidRDefault="00AF0E91"/>
        </w:tc>
        <w:tc>
          <w:tcPr>
            <w:tcW w:w="3245" w:type="dxa"/>
            <w:tcBorders>
              <w:top w:val="single" w:sz="8" w:space="0" w:color="auto"/>
              <w:left w:val="single" w:sz="8" w:space="0" w:color="auto"/>
              <w:bottom w:val="single" w:sz="8" w:space="0" w:color="auto"/>
              <w:right w:val="single" w:sz="8" w:space="0" w:color="auto"/>
            </w:tcBorders>
          </w:tcPr>
          <w:p w14:paraId="00DF52E6" w14:textId="77777777" w:rsidR="00AF0E91" w:rsidRDefault="00AF0E91"/>
        </w:tc>
        <w:tc>
          <w:tcPr>
            <w:tcW w:w="3245" w:type="dxa"/>
            <w:gridSpan w:val="2"/>
            <w:tcBorders>
              <w:top w:val="single" w:sz="8" w:space="0" w:color="auto"/>
              <w:left w:val="single" w:sz="8" w:space="0" w:color="auto"/>
              <w:bottom w:val="single" w:sz="8" w:space="0" w:color="auto"/>
              <w:right w:val="single" w:sz="8" w:space="0" w:color="auto"/>
            </w:tcBorders>
          </w:tcPr>
          <w:p w14:paraId="127BE141" w14:textId="77777777" w:rsidR="00AF0E91" w:rsidRDefault="00AF0E91"/>
        </w:tc>
        <w:tc>
          <w:tcPr>
            <w:tcW w:w="1320" w:type="dxa"/>
            <w:tcBorders>
              <w:top w:val="single" w:sz="4" w:space="0" w:color="auto"/>
              <w:left w:val="single" w:sz="8" w:space="0" w:color="auto"/>
              <w:bottom w:val="single" w:sz="4" w:space="0" w:color="auto"/>
              <w:right w:val="nil"/>
            </w:tcBorders>
          </w:tcPr>
          <w:p w14:paraId="357D27B9" w14:textId="77777777" w:rsidR="00AF0E91" w:rsidRDefault="00AF0E91"/>
        </w:tc>
        <w:tc>
          <w:tcPr>
            <w:tcW w:w="1430" w:type="dxa"/>
            <w:tcBorders>
              <w:top w:val="single" w:sz="8" w:space="0" w:color="auto"/>
              <w:left w:val="single" w:sz="8" w:space="0" w:color="auto"/>
              <w:bottom w:val="single" w:sz="8" w:space="0" w:color="auto"/>
              <w:right w:val="single" w:sz="8" w:space="0" w:color="auto"/>
            </w:tcBorders>
          </w:tcPr>
          <w:p w14:paraId="1D69B086" w14:textId="77777777" w:rsidR="00AF0E91" w:rsidRDefault="00AF0E91"/>
        </w:tc>
        <w:tc>
          <w:tcPr>
            <w:tcW w:w="314" w:type="dxa"/>
            <w:tcBorders>
              <w:top w:val="nil"/>
              <w:left w:val="single" w:sz="8" w:space="0" w:color="auto"/>
              <w:bottom w:val="nil"/>
              <w:right w:val="single" w:sz="8" w:space="0" w:color="auto"/>
            </w:tcBorders>
          </w:tcPr>
          <w:p w14:paraId="7AA5CB69" w14:textId="77777777" w:rsidR="00AF0E91" w:rsidRDefault="00AF0E91"/>
        </w:tc>
      </w:tr>
      <w:tr w:rsidR="00AF0E91" w14:paraId="31E4C7EE" w14:textId="77777777">
        <w:trPr>
          <w:trHeight w:val="345"/>
        </w:trPr>
        <w:tc>
          <w:tcPr>
            <w:tcW w:w="236" w:type="dxa"/>
            <w:tcBorders>
              <w:top w:val="nil"/>
              <w:left w:val="single" w:sz="8" w:space="0" w:color="auto"/>
              <w:bottom w:val="nil"/>
              <w:right w:val="single" w:sz="8" w:space="0" w:color="auto"/>
            </w:tcBorders>
          </w:tcPr>
          <w:p w14:paraId="5D6FFA41" w14:textId="77777777" w:rsidR="00AF0E91" w:rsidRDefault="00AF0E91"/>
        </w:tc>
        <w:tc>
          <w:tcPr>
            <w:tcW w:w="3245" w:type="dxa"/>
            <w:tcBorders>
              <w:top w:val="single" w:sz="8" w:space="0" w:color="auto"/>
              <w:left w:val="single" w:sz="8" w:space="0" w:color="auto"/>
              <w:bottom w:val="single" w:sz="8" w:space="0" w:color="auto"/>
              <w:right w:val="single" w:sz="8" w:space="0" w:color="auto"/>
            </w:tcBorders>
          </w:tcPr>
          <w:p w14:paraId="2BE0785D" w14:textId="77777777" w:rsidR="00AF0E91" w:rsidRDefault="00AF0E91"/>
        </w:tc>
        <w:tc>
          <w:tcPr>
            <w:tcW w:w="3245" w:type="dxa"/>
            <w:gridSpan w:val="2"/>
            <w:tcBorders>
              <w:top w:val="single" w:sz="8" w:space="0" w:color="auto"/>
              <w:left w:val="single" w:sz="8" w:space="0" w:color="auto"/>
              <w:bottom w:val="single" w:sz="8" w:space="0" w:color="auto"/>
              <w:right w:val="single" w:sz="8" w:space="0" w:color="auto"/>
            </w:tcBorders>
          </w:tcPr>
          <w:p w14:paraId="5D765F13" w14:textId="77777777" w:rsidR="00AF0E91" w:rsidRDefault="00AF0E91"/>
        </w:tc>
        <w:tc>
          <w:tcPr>
            <w:tcW w:w="1320" w:type="dxa"/>
            <w:tcBorders>
              <w:top w:val="single" w:sz="4" w:space="0" w:color="auto"/>
              <w:left w:val="single" w:sz="8" w:space="0" w:color="auto"/>
              <w:bottom w:val="single" w:sz="8" w:space="0" w:color="auto"/>
              <w:right w:val="nil"/>
            </w:tcBorders>
          </w:tcPr>
          <w:p w14:paraId="212A4D32" w14:textId="77777777" w:rsidR="00AF0E91" w:rsidRDefault="00AF0E91"/>
        </w:tc>
        <w:tc>
          <w:tcPr>
            <w:tcW w:w="1430" w:type="dxa"/>
            <w:tcBorders>
              <w:top w:val="single" w:sz="8" w:space="0" w:color="auto"/>
              <w:left w:val="single" w:sz="8" w:space="0" w:color="auto"/>
              <w:bottom w:val="single" w:sz="8" w:space="0" w:color="auto"/>
              <w:right w:val="single" w:sz="8" w:space="0" w:color="auto"/>
            </w:tcBorders>
          </w:tcPr>
          <w:p w14:paraId="6EE04337" w14:textId="77777777" w:rsidR="00AF0E91" w:rsidRDefault="00AF0E91"/>
        </w:tc>
        <w:tc>
          <w:tcPr>
            <w:tcW w:w="314" w:type="dxa"/>
            <w:tcBorders>
              <w:top w:val="nil"/>
              <w:left w:val="single" w:sz="8" w:space="0" w:color="auto"/>
              <w:bottom w:val="nil"/>
              <w:right w:val="single" w:sz="8" w:space="0" w:color="auto"/>
            </w:tcBorders>
          </w:tcPr>
          <w:p w14:paraId="2C7F7CD5" w14:textId="77777777" w:rsidR="00AF0E91" w:rsidRDefault="00AF0E91"/>
        </w:tc>
      </w:tr>
      <w:tr w:rsidR="00AF0E91" w14:paraId="379FDF67" w14:textId="77777777">
        <w:trPr>
          <w:trHeight w:val="345"/>
        </w:trPr>
        <w:tc>
          <w:tcPr>
            <w:tcW w:w="9790" w:type="dxa"/>
            <w:gridSpan w:val="7"/>
            <w:tcBorders>
              <w:top w:val="nil"/>
              <w:left w:val="single" w:sz="8" w:space="0" w:color="auto"/>
              <w:bottom w:val="single" w:sz="8" w:space="0" w:color="auto"/>
              <w:right w:val="single" w:sz="8" w:space="0" w:color="auto"/>
            </w:tcBorders>
          </w:tcPr>
          <w:p w14:paraId="30D6B30E" w14:textId="77777777" w:rsidR="00AF0E91" w:rsidRDefault="0026457E">
            <w:r>
              <w:t>* Insert separate page if necessary</w:t>
            </w:r>
          </w:p>
        </w:tc>
      </w:tr>
      <w:tr w:rsidR="00AF0E91" w14:paraId="396853A9" w14:textId="77777777">
        <w:trPr>
          <w:trHeight w:val="345"/>
        </w:trPr>
        <w:tc>
          <w:tcPr>
            <w:tcW w:w="9790" w:type="dxa"/>
            <w:gridSpan w:val="7"/>
            <w:tcBorders>
              <w:top w:val="single" w:sz="8" w:space="0" w:color="auto"/>
              <w:left w:val="single" w:sz="8" w:space="0" w:color="auto"/>
              <w:bottom w:val="nil"/>
              <w:right w:val="single" w:sz="8" w:space="0" w:color="auto"/>
            </w:tcBorders>
          </w:tcPr>
          <w:p w14:paraId="0B4A388E" w14:textId="77777777" w:rsidR="00AF0E91" w:rsidRDefault="0026457E">
            <w:r>
              <w:t xml:space="preserve">The undersigned, who warrants that he/she is duly </w:t>
            </w:r>
            <w:proofErr w:type="spellStart"/>
            <w:r>
              <w:t>authorised</w:t>
            </w:r>
            <w:proofErr w:type="spellEnd"/>
            <w:r>
              <w:t xml:space="preserve"> to do so on behalf of the enterprise:  </w:t>
            </w:r>
          </w:p>
        </w:tc>
      </w:tr>
      <w:tr w:rsidR="00AF0E91" w14:paraId="2933E390" w14:textId="77777777">
        <w:trPr>
          <w:trHeight w:val="345"/>
        </w:trPr>
        <w:tc>
          <w:tcPr>
            <w:tcW w:w="9790" w:type="dxa"/>
            <w:gridSpan w:val="7"/>
            <w:tcBorders>
              <w:top w:val="nil"/>
              <w:left w:val="single" w:sz="8" w:space="0" w:color="auto"/>
              <w:bottom w:val="nil"/>
              <w:right w:val="single" w:sz="8" w:space="0" w:color="auto"/>
            </w:tcBorders>
          </w:tcPr>
          <w:p w14:paraId="725E5D72" w14:textId="77777777" w:rsidR="00AF0E91" w:rsidRDefault="0026457E">
            <w:pPr>
              <w:pStyle w:val="ListParagraph"/>
              <w:numPr>
                <w:ilvl w:val="0"/>
                <w:numId w:val="41"/>
              </w:numPr>
              <w:spacing w:line="240" w:lineRule="auto"/>
              <w:rPr>
                <w:rFonts w:ascii="Times New Roman" w:hAnsi="Times New Roman"/>
                <w:sz w:val="24"/>
                <w:szCs w:val="24"/>
              </w:rPr>
            </w:pPr>
            <w:r>
              <w:rPr>
                <w:rFonts w:ascii="Times New Roman" w:hAnsi="Times New Roman"/>
                <w:sz w:val="24"/>
                <w:szCs w:val="24"/>
              </w:rPr>
              <w:t>authorizes the Client/Municipality to obtain a tax clearance certificate from the South African Revenue Services that my / our tax matters are in order;</w:t>
            </w:r>
          </w:p>
        </w:tc>
      </w:tr>
      <w:tr w:rsidR="00AF0E91" w14:paraId="16F52996" w14:textId="77777777">
        <w:trPr>
          <w:trHeight w:val="345"/>
        </w:trPr>
        <w:tc>
          <w:tcPr>
            <w:tcW w:w="9790" w:type="dxa"/>
            <w:gridSpan w:val="7"/>
            <w:tcBorders>
              <w:top w:val="nil"/>
              <w:left w:val="single" w:sz="8" w:space="0" w:color="auto"/>
              <w:bottom w:val="nil"/>
              <w:right w:val="single" w:sz="8" w:space="0" w:color="auto"/>
            </w:tcBorders>
          </w:tcPr>
          <w:p w14:paraId="46ADDC9C" w14:textId="77777777" w:rsidR="00AF0E91" w:rsidRDefault="0026457E">
            <w:pPr>
              <w:pStyle w:val="ListParagraph"/>
              <w:numPr>
                <w:ilvl w:val="0"/>
                <w:numId w:val="41"/>
              </w:numPr>
              <w:spacing w:line="240" w:lineRule="auto"/>
              <w:rPr>
                <w:rFonts w:ascii="Times New Roman" w:hAnsi="Times New Roman"/>
                <w:sz w:val="24"/>
                <w:szCs w:val="24"/>
              </w:rPr>
            </w:pPr>
            <w:r>
              <w:rPr>
                <w:rFonts w:ascii="Times New Roman" w:hAnsi="Times New Roman"/>
                <w:sz w:val="24"/>
                <w:szCs w:val="24"/>
              </w:rPr>
              <w:lastRenderedPageBreak/>
              <w:t>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w:t>
            </w:r>
          </w:p>
        </w:tc>
      </w:tr>
      <w:tr w:rsidR="00AF0E91" w14:paraId="4DC2763F" w14:textId="77777777">
        <w:trPr>
          <w:trHeight w:val="345"/>
        </w:trPr>
        <w:tc>
          <w:tcPr>
            <w:tcW w:w="9790" w:type="dxa"/>
            <w:gridSpan w:val="7"/>
            <w:tcBorders>
              <w:top w:val="nil"/>
              <w:left w:val="single" w:sz="8" w:space="0" w:color="auto"/>
              <w:bottom w:val="nil"/>
              <w:right w:val="single" w:sz="8" w:space="0" w:color="auto"/>
            </w:tcBorders>
          </w:tcPr>
          <w:p w14:paraId="56491BF5" w14:textId="77777777" w:rsidR="00AF0E91" w:rsidRDefault="0026457E">
            <w:pPr>
              <w:pStyle w:val="ListParagraph"/>
              <w:numPr>
                <w:ilvl w:val="0"/>
                <w:numId w:val="41"/>
              </w:numPr>
              <w:spacing w:line="240" w:lineRule="auto"/>
              <w:rPr>
                <w:rFonts w:ascii="Times New Roman" w:hAnsi="Times New Roman"/>
                <w:sz w:val="24"/>
                <w:szCs w:val="24"/>
              </w:rPr>
            </w:pPr>
            <w:r>
              <w:rPr>
                <w:rFonts w:ascii="Times New Roman" w:hAnsi="Times New Roman"/>
                <w:sz w:val="24"/>
                <w:szCs w:val="24"/>
              </w:rPr>
              <w:t xml:space="preserve">confirms that no partner, member, director or other person, who wholly or partly exercises, or may exercise, control over the enterprise </w:t>
            </w:r>
            <w:proofErr w:type="gramStart"/>
            <w:r>
              <w:rPr>
                <w:rFonts w:ascii="Times New Roman" w:hAnsi="Times New Roman"/>
                <w:sz w:val="24"/>
                <w:szCs w:val="24"/>
              </w:rPr>
              <w:t>appears,  has</w:t>
            </w:r>
            <w:proofErr w:type="gramEnd"/>
            <w:r>
              <w:rPr>
                <w:rFonts w:ascii="Times New Roman" w:hAnsi="Times New Roman"/>
                <w:sz w:val="24"/>
                <w:szCs w:val="24"/>
              </w:rPr>
              <w:t xml:space="preserve"> within the last five years been convicted of fraud or corruption;</w:t>
            </w:r>
          </w:p>
        </w:tc>
      </w:tr>
      <w:tr w:rsidR="00AF0E91" w14:paraId="6A99F2C6" w14:textId="77777777">
        <w:trPr>
          <w:trHeight w:val="345"/>
        </w:trPr>
        <w:tc>
          <w:tcPr>
            <w:tcW w:w="9790" w:type="dxa"/>
            <w:gridSpan w:val="7"/>
            <w:tcBorders>
              <w:top w:val="nil"/>
              <w:left w:val="single" w:sz="8" w:space="0" w:color="auto"/>
              <w:bottom w:val="nil"/>
              <w:right w:val="single" w:sz="8" w:space="0" w:color="auto"/>
            </w:tcBorders>
          </w:tcPr>
          <w:p w14:paraId="383F2C79" w14:textId="77777777" w:rsidR="00AF0E91" w:rsidRDefault="0026457E">
            <w:pPr>
              <w:pStyle w:val="ListParagraph"/>
              <w:numPr>
                <w:ilvl w:val="0"/>
                <w:numId w:val="41"/>
              </w:numPr>
              <w:spacing w:line="240" w:lineRule="auto"/>
              <w:rPr>
                <w:rFonts w:ascii="Times New Roman" w:hAnsi="Times New Roman"/>
                <w:sz w:val="24"/>
                <w:szCs w:val="24"/>
              </w:rPr>
            </w:pPr>
            <w:r>
              <w:rPr>
                <w:rFonts w:ascii="Times New Roman" w:hAnsi="Times New Roman"/>
                <w:sz w:val="24"/>
                <w:szCs w:val="24"/>
              </w:rPr>
              <w:t>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w:t>
            </w:r>
          </w:p>
        </w:tc>
      </w:tr>
      <w:tr w:rsidR="00AF0E91" w14:paraId="3570015F" w14:textId="77777777">
        <w:trPr>
          <w:trHeight w:val="345"/>
        </w:trPr>
        <w:tc>
          <w:tcPr>
            <w:tcW w:w="9790" w:type="dxa"/>
            <w:gridSpan w:val="7"/>
            <w:tcBorders>
              <w:top w:val="nil"/>
              <w:left w:val="single" w:sz="8" w:space="0" w:color="auto"/>
              <w:bottom w:val="single" w:sz="8" w:space="0" w:color="auto"/>
              <w:right w:val="single" w:sz="8" w:space="0" w:color="auto"/>
            </w:tcBorders>
          </w:tcPr>
          <w:p w14:paraId="2F038773" w14:textId="77777777" w:rsidR="00AF0E91" w:rsidRDefault="0026457E">
            <w:pPr>
              <w:pStyle w:val="ListParagraph"/>
              <w:numPr>
                <w:ilvl w:val="0"/>
                <w:numId w:val="41"/>
              </w:numPr>
              <w:spacing w:line="240" w:lineRule="auto"/>
              <w:rPr>
                <w:rFonts w:ascii="Times New Roman" w:hAnsi="Times New Roman"/>
                <w:sz w:val="24"/>
                <w:szCs w:val="24"/>
              </w:rPr>
            </w:pPr>
            <w:r>
              <w:rPr>
                <w:rFonts w:ascii="Times New Roman" w:hAnsi="Times New Roman"/>
                <w:sz w:val="24"/>
                <w:szCs w:val="24"/>
              </w:rPr>
              <w:t>confirms that the contents of this questionnaire are within my personal knowledge and are to the best of my belief both true and correct.</w:t>
            </w:r>
          </w:p>
        </w:tc>
      </w:tr>
    </w:tbl>
    <w:p w14:paraId="24F17500" w14:textId="77777777" w:rsidR="00AF0E91" w:rsidRDefault="00AF0E91"/>
    <w:tbl>
      <w:tblPr>
        <w:tblW w:w="0" w:type="auto"/>
        <w:tblInd w:w="108" w:type="dxa"/>
        <w:tblLook w:val="04A0" w:firstRow="1" w:lastRow="0" w:firstColumn="1" w:lastColumn="0" w:noHBand="0" w:noVBand="1"/>
      </w:tblPr>
      <w:tblGrid>
        <w:gridCol w:w="1692"/>
        <w:gridCol w:w="2764"/>
        <w:gridCol w:w="1250"/>
        <w:gridCol w:w="3216"/>
      </w:tblGrid>
      <w:tr w:rsidR="00AF0E91" w14:paraId="6EB04618" w14:textId="77777777">
        <w:tc>
          <w:tcPr>
            <w:tcW w:w="1760" w:type="dxa"/>
          </w:tcPr>
          <w:p w14:paraId="5E225285" w14:textId="77777777" w:rsidR="00AF0E91" w:rsidRDefault="00AF0E91"/>
          <w:p w14:paraId="65C4AA21" w14:textId="77777777" w:rsidR="00AF0E91" w:rsidRDefault="0026457E">
            <w:r>
              <w:t>Signed</w:t>
            </w:r>
          </w:p>
        </w:tc>
        <w:tc>
          <w:tcPr>
            <w:tcW w:w="3116" w:type="dxa"/>
            <w:tcBorders>
              <w:top w:val="nil"/>
              <w:left w:val="nil"/>
              <w:bottom w:val="dashSmallGap" w:sz="4" w:space="0" w:color="auto"/>
              <w:right w:val="nil"/>
            </w:tcBorders>
          </w:tcPr>
          <w:p w14:paraId="44BFB0D2" w14:textId="77777777" w:rsidR="00AF0E91" w:rsidRDefault="00AF0E91"/>
        </w:tc>
        <w:tc>
          <w:tcPr>
            <w:tcW w:w="1284" w:type="dxa"/>
          </w:tcPr>
          <w:p w14:paraId="08EF334C" w14:textId="77777777" w:rsidR="00AF0E91" w:rsidRDefault="00AF0E91"/>
          <w:p w14:paraId="5B8F9744" w14:textId="77777777" w:rsidR="00AF0E91" w:rsidRDefault="0026457E">
            <w:r>
              <w:t xml:space="preserve">    Date</w:t>
            </w:r>
          </w:p>
        </w:tc>
        <w:tc>
          <w:tcPr>
            <w:tcW w:w="3630" w:type="dxa"/>
            <w:tcBorders>
              <w:top w:val="nil"/>
              <w:left w:val="nil"/>
              <w:bottom w:val="dashSmallGap" w:sz="4" w:space="0" w:color="auto"/>
              <w:right w:val="nil"/>
            </w:tcBorders>
          </w:tcPr>
          <w:p w14:paraId="2EAAEF6F" w14:textId="77777777" w:rsidR="00AF0E91" w:rsidRDefault="00AF0E91"/>
        </w:tc>
      </w:tr>
      <w:tr w:rsidR="00AF0E91" w14:paraId="0281314E" w14:textId="77777777">
        <w:tc>
          <w:tcPr>
            <w:tcW w:w="1760" w:type="dxa"/>
          </w:tcPr>
          <w:p w14:paraId="7B7DFF93" w14:textId="77777777" w:rsidR="00AF0E91" w:rsidRDefault="00AF0E91"/>
        </w:tc>
        <w:tc>
          <w:tcPr>
            <w:tcW w:w="3116" w:type="dxa"/>
            <w:tcBorders>
              <w:top w:val="dashSmallGap" w:sz="4" w:space="0" w:color="auto"/>
              <w:left w:val="nil"/>
              <w:bottom w:val="nil"/>
              <w:right w:val="nil"/>
            </w:tcBorders>
          </w:tcPr>
          <w:p w14:paraId="2BC2AA28" w14:textId="77777777" w:rsidR="00AF0E91" w:rsidRDefault="00AF0E91"/>
        </w:tc>
        <w:tc>
          <w:tcPr>
            <w:tcW w:w="1284" w:type="dxa"/>
          </w:tcPr>
          <w:p w14:paraId="66068ED4" w14:textId="77777777" w:rsidR="00AF0E91" w:rsidRDefault="00AF0E91"/>
        </w:tc>
        <w:tc>
          <w:tcPr>
            <w:tcW w:w="3630" w:type="dxa"/>
            <w:tcBorders>
              <w:top w:val="dashSmallGap" w:sz="4" w:space="0" w:color="auto"/>
              <w:left w:val="nil"/>
              <w:bottom w:val="nil"/>
              <w:right w:val="nil"/>
            </w:tcBorders>
          </w:tcPr>
          <w:p w14:paraId="24A2541A" w14:textId="77777777" w:rsidR="00AF0E91" w:rsidRDefault="00AF0E91"/>
        </w:tc>
      </w:tr>
      <w:tr w:rsidR="00AF0E91" w14:paraId="3FA3FE58" w14:textId="77777777">
        <w:tc>
          <w:tcPr>
            <w:tcW w:w="1760" w:type="dxa"/>
          </w:tcPr>
          <w:p w14:paraId="314D383B" w14:textId="77777777" w:rsidR="00AF0E91" w:rsidRDefault="0026457E">
            <w:r>
              <w:t>Name</w:t>
            </w:r>
          </w:p>
        </w:tc>
        <w:tc>
          <w:tcPr>
            <w:tcW w:w="3116" w:type="dxa"/>
            <w:tcBorders>
              <w:top w:val="nil"/>
              <w:left w:val="nil"/>
              <w:bottom w:val="dashSmallGap" w:sz="4" w:space="0" w:color="auto"/>
              <w:right w:val="nil"/>
            </w:tcBorders>
          </w:tcPr>
          <w:p w14:paraId="7A73006E" w14:textId="77777777" w:rsidR="00AF0E91" w:rsidRDefault="00AF0E91"/>
        </w:tc>
        <w:tc>
          <w:tcPr>
            <w:tcW w:w="1284" w:type="dxa"/>
          </w:tcPr>
          <w:p w14:paraId="28E47A5E" w14:textId="77777777" w:rsidR="00AF0E91" w:rsidRDefault="0026457E">
            <w:r>
              <w:t xml:space="preserve">    Position</w:t>
            </w:r>
          </w:p>
        </w:tc>
        <w:tc>
          <w:tcPr>
            <w:tcW w:w="3630" w:type="dxa"/>
            <w:tcBorders>
              <w:top w:val="nil"/>
              <w:left w:val="nil"/>
              <w:bottom w:val="dashSmallGap" w:sz="4" w:space="0" w:color="auto"/>
              <w:right w:val="nil"/>
            </w:tcBorders>
          </w:tcPr>
          <w:p w14:paraId="60372C1B" w14:textId="77777777" w:rsidR="00AF0E91" w:rsidRDefault="00AF0E91"/>
        </w:tc>
      </w:tr>
      <w:tr w:rsidR="00AF0E91" w14:paraId="779BDCD9" w14:textId="77777777">
        <w:tc>
          <w:tcPr>
            <w:tcW w:w="1760" w:type="dxa"/>
          </w:tcPr>
          <w:p w14:paraId="11615D73" w14:textId="77777777" w:rsidR="00AF0E91" w:rsidRDefault="00AF0E91"/>
        </w:tc>
        <w:tc>
          <w:tcPr>
            <w:tcW w:w="3116" w:type="dxa"/>
            <w:tcBorders>
              <w:top w:val="dashSmallGap" w:sz="4" w:space="0" w:color="auto"/>
              <w:left w:val="nil"/>
              <w:bottom w:val="nil"/>
              <w:right w:val="nil"/>
            </w:tcBorders>
          </w:tcPr>
          <w:p w14:paraId="5F4AB255" w14:textId="77777777" w:rsidR="00AF0E91" w:rsidRDefault="00AF0E91"/>
        </w:tc>
        <w:tc>
          <w:tcPr>
            <w:tcW w:w="1284" w:type="dxa"/>
          </w:tcPr>
          <w:p w14:paraId="4FA85180" w14:textId="77777777" w:rsidR="00AF0E91" w:rsidRDefault="00AF0E91"/>
        </w:tc>
        <w:tc>
          <w:tcPr>
            <w:tcW w:w="3630" w:type="dxa"/>
            <w:tcBorders>
              <w:top w:val="dashSmallGap" w:sz="4" w:space="0" w:color="auto"/>
              <w:left w:val="nil"/>
              <w:bottom w:val="nil"/>
              <w:right w:val="nil"/>
            </w:tcBorders>
          </w:tcPr>
          <w:p w14:paraId="074B878D" w14:textId="77777777" w:rsidR="00AF0E91" w:rsidRDefault="00AF0E91"/>
        </w:tc>
      </w:tr>
      <w:tr w:rsidR="00AF0E91" w14:paraId="3A318A64" w14:textId="77777777">
        <w:tc>
          <w:tcPr>
            <w:tcW w:w="1760" w:type="dxa"/>
          </w:tcPr>
          <w:p w14:paraId="31746C9D" w14:textId="77777777" w:rsidR="00AF0E91" w:rsidRDefault="0026457E">
            <w:r>
              <w:t>Enterprise name</w:t>
            </w:r>
          </w:p>
        </w:tc>
        <w:tc>
          <w:tcPr>
            <w:tcW w:w="8030" w:type="dxa"/>
            <w:gridSpan w:val="3"/>
            <w:tcBorders>
              <w:top w:val="nil"/>
              <w:left w:val="nil"/>
              <w:bottom w:val="dashSmallGap" w:sz="4" w:space="0" w:color="auto"/>
              <w:right w:val="nil"/>
            </w:tcBorders>
          </w:tcPr>
          <w:p w14:paraId="5A779F92" w14:textId="77777777" w:rsidR="00AF0E91" w:rsidRDefault="00AF0E91"/>
        </w:tc>
      </w:tr>
    </w:tbl>
    <w:p w14:paraId="1996FCD1" w14:textId="77777777" w:rsidR="00AF0E91" w:rsidRDefault="00AF0E91"/>
    <w:tbl>
      <w:tblPr>
        <w:tblW w:w="0" w:type="auto"/>
        <w:tblInd w:w="108" w:type="dxa"/>
        <w:tblLook w:val="04A0" w:firstRow="1" w:lastRow="0" w:firstColumn="1" w:lastColumn="0" w:noHBand="0" w:noVBand="1"/>
      </w:tblPr>
      <w:tblGrid>
        <w:gridCol w:w="8922"/>
      </w:tblGrid>
      <w:tr w:rsidR="00AF0E91" w14:paraId="16B7CADC" w14:textId="77777777">
        <w:tc>
          <w:tcPr>
            <w:tcW w:w="9790" w:type="dxa"/>
          </w:tcPr>
          <w:p w14:paraId="506D9346" w14:textId="77777777" w:rsidR="00AF0E91" w:rsidRDefault="0026457E">
            <w:r>
              <w:t>* The schedule should be used where tenders are subject to the local Government: Municipal Finance Management Act</w:t>
            </w:r>
          </w:p>
        </w:tc>
      </w:tr>
    </w:tbl>
    <w:p w14:paraId="23EE1903" w14:textId="77777777" w:rsidR="00AF0E91" w:rsidRDefault="00AF0E91"/>
    <w:p w14:paraId="00425FAF" w14:textId="77777777" w:rsidR="00AF0E91" w:rsidRDefault="00AF0E91"/>
    <w:p w14:paraId="0D5D7D04" w14:textId="77777777" w:rsidR="00AF0E91" w:rsidRDefault="00AF0E91"/>
    <w:p w14:paraId="5691BE06" w14:textId="77777777" w:rsidR="00AF0E91" w:rsidRDefault="00AF0E91"/>
    <w:p w14:paraId="3033BD89" w14:textId="77777777" w:rsidR="00AF0E91" w:rsidRDefault="00AF0E91"/>
    <w:p w14:paraId="4BFAF627" w14:textId="77777777" w:rsidR="00AF0E91" w:rsidRDefault="00AF0E91"/>
    <w:p w14:paraId="75C217A6" w14:textId="77777777" w:rsidR="00AF0E91" w:rsidRDefault="00AF0E91"/>
    <w:p w14:paraId="32122135" w14:textId="77777777" w:rsidR="00AF0E91" w:rsidRDefault="00AF0E91"/>
    <w:p w14:paraId="7C90C94A" w14:textId="77777777" w:rsidR="00AF0E91" w:rsidRDefault="00AF0E91"/>
    <w:p w14:paraId="59871052" w14:textId="77777777" w:rsidR="00AF0E91" w:rsidRDefault="00AF0E91"/>
    <w:p w14:paraId="2D89FE1F" w14:textId="77777777" w:rsidR="00AF0E91" w:rsidRDefault="00AF0E91"/>
    <w:p w14:paraId="21E6A70F" w14:textId="77777777" w:rsidR="00AF0E91" w:rsidRDefault="00AF0E91"/>
    <w:p w14:paraId="28A39BFB" w14:textId="77777777" w:rsidR="00AF0E91" w:rsidRDefault="00AF0E91"/>
    <w:p w14:paraId="27A3A222" w14:textId="77777777" w:rsidR="00AF0E91" w:rsidRDefault="00AF0E91"/>
    <w:p w14:paraId="4B8FC3CC" w14:textId="77777777" w:rsidR="00AF0E91" w:rsidRDefault="00AF0E91"/>
    <w:p w14:paraId="1AEF7B4C" w14:textId="77777777" w:rsidR="00AB34FA" w:rsidRDefault="00AB34FA"/>
    <w:p w14:paraId="53B0A617" w14:textId="77777777" w:rsidR="005F698E" w:rsidRDefault="005F698E"/>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8902"/>
      </w:tblGrid>
      <w:tr w:rsidR="00AF0E91" w14:paraId="7900B4D8" w14:textId="77777777">
        <w:tc>
          <w:tcPr>
            <w:tcW w:w="9860" w:type="dxa"/>
            <w:tcBorders>
              <w:top w:val="single" w:sz="8" w:space="0" w:color="auto"/>
              <w:left w:val="single" w:sz="8" w:space="0" w:color="auto"/>
              <w:bottom w:val="single" w:sz="8" w:space="0" w:color="auto"/>
              <w:right w:val="single" w:sz="8" w:space="0" w:color="auto"/>
            </w:tcBorders>
          </w:tcPr>
          <w:p w14:paraId="7C23805F" w14:textId="77777777" w:rsidR="00AF0E91" w:rsidRDefault="0026457E">
            <w:pPr>
              <w:rPr>
                <w:b/>
                <w:bCs/>
              </w:rPr>
            </w:pPr>
            <w:r>
              <w:rPr>
                <w:b/>
                <w:bCs/>
              </w:rPr>
              <w:lastRenderedPageBreak/>
              <w:t>SCHEDULE 1B:  AUTHORITY OF SIGNATORY</w:t>
            </w:r>
          </w:p>
        </w:tc>
      </w:tr>
    </w:tbl>
    <w:p w14:paraId="2B26B7E2" w14:textId="77777777" w:rsidR="00AF0E91" w:rsidRDefault="0026457E">
      <w:r>
        <w:t>Indicate the status of the tenderer by ticking the appropriate box hereunder.  The tenderer must complete the certificate set out below for the relevant category.</w:t>
      </w:r>
    </w:p>
    <w:tbl>
      <w:tblPr>
        <w:tblW w:w="8918" w:type="dxa"/>
        <w:tblInd w:w="98" w:type="dxa"/>
        <w:tblBorders>
          <w:top w:val="single" w:sz="8" w:space="0" w:color="auto"/>
          <w:left w:val="single" w:sz="8" w:space="0" w:color="auto"/>
          <w:bottom w:val="single" w:sz="8" w:space="0" w:color="auto"/>
          <w:right w:val="single" w:sz="8" w:space="0" w:color="auto"/>
          <w:insideV w:val="single" w:sz="8" w:space="0" w:color="auto"/>
        </w:tblBorders>
        <w:tblLook w:val="04A0" w:firstRow="1" w:lastRow="0" w:firstColumn="1" w:lastColumn="0" w:noHBand="0" w:noVBand="1"/>
      </w:tblPr>
      <w:tblGrid>
        <w:gridCol w:w="660"/>
        <w:gridCol w:w="1079"/>
        <w:gridCol w:w="1313"/>
        <w:gridCol w:w="306"/>
        <w:gridCol w:w="138"/>
        <w:gridCol w:w="106"/>
        <w:gridCol w:w="202"/>
        <w:gridCol w:w="290"/>
        <w:gridCol w:w="419"/>
        <w:gridCol w:w="817"/>
        <w:gridCol w:w="145"/>
        <w:gridCol w:w="359"/>
        <w:gridCol w:w="387"/>
        <w:gridCol w:w="389"/>
        <w:gridCol w:w="530"/>
        <w:gridCol w:w="640"/>
        <w:gridCol w:w="1138"/>
      </w:tblGrid>
      <w:tr w:rsidR="00AF0E91" w14:paraId="20DDF7B6" w14:textId="77777777">
        <w:tc>
          <w:tcPr>
            <w:tcW w:w="1739" w:type="dxa"/>
            <w:gridSpan w:val="2"/>
            <w:tcBorders>
              <w:top w:val="single" w:sz="8" w:space="0" w:color="auto"/>
              <w:left w:val="single" w:sz="8" w:space="0" w:color="auto"/>
              <w:bottom w:val="single" w:sz="8" w:space="0" w:color="auto"/>
              <w:right w:val="single" w:sz="8" w:space="0" w:color="auto"/>
            </w:tcBorders>
          </w:tcPr>
          <w:p w14:paraId="076924DC" w14:textId="77777777" w:rsidR="00AF0E91" w:rsidRDefault="0026457E">
            <w:r>
              <w:t>A</w:t>
            </w:r>
            <w:r>
              <w:br/>
              <w:t>Company</w:t>
            </w:r>
          </w:p>
        </w:tc>
        <w:tc>
          <w:tcPr>
            <w:tcW w:w="1757" w:type="dxa"/>
            <w:gridSpan w:val="3"/>
            <w:tcBorders>
              <w:top w:val="single" w:sz="8" w:space="0" w:color="auto"/>
              <w:left w:val="single" w:sz="8" w:space="0" w:color="auto"/>
              <w:bottom w:val="single" w:sz="8" w:space="0" w:color="auto"/>
              <w:right w:val="single" w:sz="8" w:space="0" w:color="auto"/>
            </w:tcBorders>
          </w:tcPr>
          <w:p w14:paraId="67B7B189" w14:textId="77777777" w:rsidR="00AF0E91" w:rsidRDefault="0026457E">
            <w:r>
              <w:t>B</w:t>
            </w:r>
            <w:r>
              <w:br/>
              <w:t>Partnership</w:t>
            </w:r>
          </w:p>
        </w:tc>
        <w:tc>
          <w:tcPr>
            <w:tcW w:w="1834" w:type="dxa"/>
            <w:gridSpan w:val="5"/>
            <w:tcBorders>
              <w:top w:val="single" w:sz="8" w:space="0" w:color="auto"/>
              <w:left w:val="single" w:sz="8" w:space="0" w:color="auto"/>
              <w:bottom w:val="single" w:sz="8" w:space="0" w:color="auto"/>
              <w:right w:val="single" w:sz="8" w:space="0" w:color="auto"/>
            </w:tcBorders>
          </w:tcPr>
          <w:p w14:paraId="0D22B5A8" w14:textId="77777777" w:rsidR="00AF0E91" w:rsidRDefault="0026457E">
            <w:r>
              <w:t>C</w:t>
            </w:r>
            <w:r>
              <w:br/>
              <w:t>Joint Venture</w:t>
            </w:r>
          </w:p>
        </w:tc>
        <w:tc>
          <w:tcPr>
            <w:tcW w:w="1810" w:type="dxa"/>
            <w:gridSpan w:val="5"/>
            <w:tcBorders>
              <w:top w:val="single" w:sz="8" w:space="0" w:color="auto"/>
              <w:left w:val="single" w:sz="8" w:space="0" w:color="auto"/>
              <w:bottom w:val="single" w:sz="8" w:space="0" w:color="auto"/>
              <w:right w:val="single" w:sz="8" w:space="0" w:color="auto"/>
            </w:tcBorders>
          </w:tcPr>
          <w:p w14:paraId="079F9C31" w14:textId="77777777" w:rsidR="00AF0E91" w:rsidRDefault="0026457E">
            <w:r>
              <w:t>D</w:t>
            </w:r>
            <w:r>
              <w:br/>
              <w:t>Sole Proprietor</w:t>
            </w:r>
          </w:p>
        </w:tc>
        <w:tc>
          <w:tcPr>
            <w:tcW w:w="1778" w:type="dxa"/>
            <w:gridSpan w:val="2"/>
            <w:tcBorders>
              <w:top w:val="single" w:sz="8" w:space="0" w:color="auto"/>
              <w:left w:val="single" w:sz="8" w:space="0" w:color="auto"/>
              <w:bottom w:val="single" w:sz="8" w:space="0" w:color="auto"/>
              <w:right w:val="single" w:sz="8" w:space="0" w:color="auto"/>
            </w:tcBorders>
          </w:tcPr>
          <w:p w14:paraId="1137B315" w14:textId="77777777" w:rsidR="00AF0E91" w:rsidRDefault="0026457E">
            <w:r>
              <w:t>E</w:t>
            </w:r>
            <w:r>
              <w:br/>
              <w:t>Close Corporation</w:t>
            </w:r>
          </w:p>
        </w:tc>
      </w:tr>
      <w:tr w:rsidR="00AF0E91" w14:paraId="0C234B9D" w14:textId="77777777">
        <w:tc>
          <w:tcPr>
            <w:tcW w:w="1739" w:type="dxa"/>
            <w:gridSpan w:val="2"/>
            <w:tcBorders>
              <w:top w:val="single" w:sz="8" w:space="0" w:color="auto"/>
              <w:left w:val="single" w:sz="8" w:space="0" w:color="auto"/>
              <w:bottom w:val="single" w:sz="8" w:space="0" w:color="auto"/>
              <w:right w:val="single" w:sz="8" w:space="0" w:color="auto"/>
            </w:tcBorders>
          </w:tcPr>
          <w:p w14:paraId="7E74B4BD" w14:textId="77777777" w:rsidR="00AF0E91" w:rsidRDefault="00AF0E91"/>
        </w:tc>
        <w:tc>
          <w:tcPr>
            <w:tcW w:w="1757" w:type="dxa"/>
            <w:gridSpan w:val="3"/>
            <w:tcBorders>
              <w:top w:val="single" w:sz="8" w:space="0" w:color="auto"/>
              <w:left w:val="single" w:sz="8" w:space="0" w:color="auto"/>
              <w:bottom w:val="single" w:sz="8" w:space="0" w:color="auto"/>
              <w:right w:val="single" w:sz="8" w:space="0" w:color="auto"/>
            </w:tcBorders>
          </w:tcPr>
          <w:p w14:paraId="5E46BCA1" w14:textId="77777777" w:rsidR="00AF0E91" w:rsidRDefault="00AF0E91"/>
        </w:tc>
        <w:tc>
          <w:tcPr>
            <w:tcW w:w="1834" w:type="dxa"/>
            <w:gridSpan w:val="5"/>
            <w:tcBorders>
              <w:top w:val="single" w:sz="8" w:space="0" w:color="auto"/>
              <w:left w:val="single" w:sz="8" w:space="0" w:color="auto"/>
              <w:bottom w:val="single" w:sz="8" w:space="0" w:color="auto"/>
              <w:right w:val="single" w:sz="8" w:space="0" w:color="auto"/>
            </w:tcBorders>
          </w:tcPr>
          <w:p w14:paraId="5ABF63FF" w14:textId="77777777" w:rsidR="00AF0E91" w:rsidRDefault="00AF0E91"/>
        </w:tc>
        <w:tc>
          <w:tcPr>
            <w:tcW w:w="1810" w:type="dxa"/>
            <w:gridSpan w:val="5"/>
            <w:tcBorders>
              <w:top w:val="single" w:sz="8" w:space="0" w:color="auto"/>
              <w:left w:val="single" w:sz="8" w:space="0" w:color="auto"/>
              <w:bottom w:val="single" w:sz="8" w:space="0" w:color="auto"/>
              <w:right w:val="single" w:sz="8" w:space="0" w:color="auto"/>
            </w:tcBorders>
          </w:tcPr>
          <w:p w14:paraId="7B6C22F9" w14:textId="77777777" w:rsidR="00AF0E91" w:rsidRDefault="00AF0E91"/>
        </w:tc>
        <w:tc>
          <w:tcPr>
            <w:tcW w:w="1778" w:type="dxa"/>
            <w:gridSpan w:val="2"/>
            <w:tcBorders>
              <w:top w:val="single" w:sz="8" w:space="0" w:color="auto"/>
              <w:left w:val="single" w:sz="8" w:space="0" w:color="auto"/>
              <w:bottom w:val="single" w:sz="8" w:space="0" w:color="auto"/>
              <w:right w:val="single" w:sz="8" w:space="0" w:color="auto"/>
            </w:tcBorders>
          </w:tcPr>
          <w:p w14:paraId="7E869587" w14:textId="77777777" w:rsidR="00AF0E91" w:rsidRDefault="00AF0E91"/>
        </w:tc>
      </w:tr>
      <w:tr w:rsidR="00AF0E91" w14:paraId="435CDB04" w14:textId="77777777">
        <w:tc>
          <w:tcPr>
            <w:tcW w:w="1739" w:type="dxa"/>
            <w:gridSpan w:val="2"/>
            <w:tcBorders>
              <w:top w:val="single" w:sz="8" w:space="0" w:color="auto"/>
              <w:left w:val="nil"/>
              <w:bottom w:val="nil"/>
              <w:right w:val="nil"/>
            </w:tcBorders>
          </w:tcPr>
          <w:p w14:paraId="41188B58" w14:textId="77777777" w:rsidR="00AF0E91" w:rsidRDefault="00AF0E91"/>
        </w:tc>
        <w:tc>
          <w:tcPr>
            <w:tcW w:w="1757" w:type="dxa"/>
            <w:gridSpan w:val="3"/>
            <w:tcBorders>
              <w:top w:val="single" w:sz="8" w:space="0" w:color="auto"/>
              <w:left w:val="nil"/>
              <w:bottom w:val="nil"/>
              <w:right w:val="nil"/>
            </w:tcBorders>
          </w:tcPr>
          <w:p w14:paraId="65A6897B" w14:textId="77777777" w:rsidR="00AF0E91" w:rsidRDefault="00AF0E91"/>
        </w:tc>
        <w:tc>
          <w:tcPr>
            <w:tcW w:w="1834" w:type="dxa"/>
            <w:gridSpan w:val="5"/>
            <w:tcBorders>
              <w:top w:val="single" w:sz="8" w:space="0" w:color="auto"/>
              <w:left w:val="nil"/>
              <w:bottom w:val="nil"/>
              <w:right w:val="nil"/>
            </w:tcBorders>
          </w:tcPr>
          <w:p w14:paraId="40F51DB5" w14:textId="77777777" w:rsidR="00AF0E91" w:rsidRDefault="00AF0E91"/>
        </w:tc>
        <w:tc>
          <w:tcPr>
            <w:tcW w:w="1810" w:type="dxa"/>
            <w:gridSpan w:val="5"/>
            <w:tcBorders>
              <w:top w:val="single" w:sz="8" w:space="0" w:color="auto"/>
              <w:left w:val="nil"/>
              <w:bottom w:val="nil"/>
              <w:right w:val="nil"/>
            </w:tcBorders>
          </w:tcPr>
          <w:p w14:paraId="1681836C" w14:textId="77777777" w:rsidR="00AF0E91" w:rsidRDefault="00AF0E91"/>
        </w:tc>
        <w:tc>
          <w:tcPr>
            <w:tcW w:w="1778" w:type="dxa"/>
            <w:gridSpan w:val="2"/>
            <w:tcBorders>
              <w:top w:val="single" w:sz="8" w:space="0" w:color="auto"/>
              <w:left w:val="nil"/>
              <w:bottom w:val="nil"/>
              <w:right w:val="nil"/>
            </w:tcBorders>
          </w:tcPr>
          <w:p w14:paraId="019B7179" w14:textId="77777777" w:rsidR="00AF0E91" w:rsidRDefault="00AF0E91"/>
        </w:tc>
      </w:tr>
      <w:tr w:rsidR="00AF0E91" w14:paraId="489627E8" w14:textId="77777777">
        <w:tc>
          <w:tcPr>
            <w:tcW w:w="660" w:type="dxa"/>
            <w:tcBorders>
              <w:top w:val="nil"/>
              <w:left w:val="nil"/>
              <w:bottom w:val="nil"/>
              <w:right w:val="nil"/>
            </w:tcBorders>
          </w:tcPr>
          <w:p w14:paraId="5C4AFACD" w14:textId="77777777" w:rsidR="00AF0E91" w:rsidRDefault="00AF0E91"/>
        </w:tc>
        <w:tc>
          <w:tcPr>
            <w:tcW w:w="8258" w:type="dxa"/>
            <w:gridSpan w:val="16"/>
            <w:tcBorders>
              <w:top w:val="nil"/>
              <w:left w:val="nil"/>
              <w:bottom w:val="nil"/>
              <w:right w:val="nil"/>
            </w:tcBorders>
          </w:tcPr>
          <w:p w14:paraId="43846151" w14:textId="77777777" w:rsidR="00AF0E91" w:rsidRDefault="0026457E" w:rsidP="00AF502B">
            <w:pPr>
              <w:rPr>
                <w:b/>
                <w:bCs/>
              </w:rPr>
            </w:pPr>
            <w:r>
              <w:rPr>
                <w:b/>
                <w:bCs/>
              </w:rPr>
              <w:t>Certificate for Company</w:t>
            </w:r>
          </w:p>
        </w:tc>
      </w:tr>
      <w:tr w:rsidR="00AF0E91" w14:paraId="7793DC43" w14:textId="77777777">
        <w:tc>
          <w:tcPr>
            <w:tcW w:w="660" w:type="dxa"/>
            <w:tcBorders>
              <w:top w:val="nil"/>
              <w:left w:val="nil"/>
              <w:bottom w:val="nil"/>
              <w:right w:val="nil"/>
            </w:tcBorders>
          </w:tcPr>
          <w:p w14:paraId="4385D40F" w14:textId="77777777" w:rsidR="00AF0E91" w:rsidRDefault="00AF0E91"/>
        </w:tc>
        <w:tc>
          <w:tcPr>
            <w:tcW w:w="8258" w:type="dxa"/>
            <w:gridSpan w:val="16"/>
            <w:tcBorders>
              <w:top w:val="nil"/>
              <w:left w:val="nil"/>
              <w:bottom w:val="nil"/>
              <w:right w:val="nil"/>
            </w:tcBorders>
          </w:tcPr>
          <w:p w14:paraId="0025290E" w14:textId="77777777" w:rsidR="00AF0E91" w:rsidRDefault="0026457E" w:rsidP="002F5F57">
            <w:proofErr w:type="gramStart"/>
            <w:r>
              <w:t>I,…</w:t>
            </w:r>
            <w:proofErr w:type="gramEnd"/>
            <w:r>
              <w:t xml:space="preserve">………………………………., chairperson of the board of directors of </w:t>
            </w:r>
          </w:p>
          <w:p w14:paraId="2CA4BD41" w14:textId="77777777" w:rsidR="00AF0E91" w:rsidRDefault="0026457E" w:rsidP="002F5F57">
            <w:r>
              <w:tab/>
            </w:r>
            <w:r>
              <w:br/>
              <w:t xml:space="preserve">…………………………..., hereby confirm that by resolution of the board (copy attached) taken on …….20……, </w:t>
            </w:r>
            <w:proofErr w:type="spellStart"/>
            <w:r>
              <w:t>Mr</w:t>
            </w:r>
            <w:proofErr w:type="spellEnd"/>
            <w:r>
              <w:t>/</w:t>
            </w:r>
            <w:proofErr w:type="spellStart"/>
            <w:r>
              <w:t>Ms</w:t>
            </w:r>
            <w:proofErr w:type="spellEnd"/>
            <w:r>
              <w:t>…………………………….acting in the capacity of………………………… , was authorized to sign all documents in connection with this tender for contract …………….…….and any contract resulting from it on behalf of the company.</w:t>
            </w:r>
          </w:p>
          <w:p w14:paraId="46FD1ED0" w14:textId="77777777" w:rsidR="00AF0E91" w:rsidRDefault="00AF0E91" w:rsidP="002F5F57"/>
        </w:tc>
      </w:tr>
      <w:tr w:rsidR="00AF0E91" w14:paraId="7BA703BA" w14:textId="77777777">
        <w:tc>
          <w:tcPr>
            <w:tcW w:w="660" w:type="dxa"/>
            <w:tcBorders>
              <w:top w:val="nil"/>
              <w:left w:val="nil"/>
              <w:bottom w:val="nil"/>
              <w:right w:val="nil"/>
            </w:tcBorders>
          </w:tcPr>
          <w:p w14:paraId="7E75FA36" w14:textId="77777777" w:rsidR="00AF0E91" w:rsidRDefault="00AF0E91"/>
        </w:tc>
        <w:tc>
          <w:tcPr>
            <w:tcW w:w="8258" w:type="dxa"/>
            <w:gridSpan w:val="16"/>
            <w:tcBorders>
              <w:top w:val="nil"/>
              <w:left w:val="nil"/>
              <w:bottom w:val="nil"/>
              <w:right w:val="nil"/>
            </w:tcBorders>
          </w:tcPr>
          <w:p w14:paraId="0F0CDDD6" w14:textId="77777777" w:rsidR="00AF0E91" w:rsidRDefault="0026457E">
            <w:pPr>
              <w:jc w:val="both"/>
              <w:rPr>
                <w:b/>
                <w:bCs/>
              </w:rPr>
            </w:pPr>
            <w:r>
              <w:rPr>
                <w:b/>
                <w:bCs/>
              </w:rPr>
              <w:t>As witnesses:</w:t>
            </w:r>
          </w:p>
        </w:tc>
      </w:tr>
      <w:tr w:rsidR="00AF0E91" w14:paraId="3BB184D4" w14:textId="77777777">
        <w:tc>
          <w:tcPr>
            <w:tcW w:w="660" w:type="dxa"/>
            <w:tcBorders>
              <w:top w:val="nil"/>
              <w:left w:val="nil"/>
              <w:bottom w:val="nil"/>
              <w:right w:val="nil"/>
            </w:tcBorders>
            <w:vAlign w:val="bottom"/>
          </w:tcPr>
          <w:p w14:paraId="5146DE1F" w14:textId="77777777" w:rsidR="00AF0E91" w:rsidRDefault="0026457E">
            <w:r>
              <w:t>1.</w:t>
            </w:r>
          </w:p>
        </w:tc>
        <w:tc>
          <w:tcPr>
            <w:tcW w:w="3144" w:type="dxa"/>
            <w:gridSpan w:val="6"/>
            <w:tcBorders>
              <w:top w:val="nil"/>
              <w:left w:val="nil"/>
              <w:bottom w:val="dotted" w:sz="8" w:space="0" w:color="auto"/>
              <w:right w:val="nil"/>
            </w:tcBorders>
          </w:tcPr>
          <w:p w14:paraId="26C4264D" w14:textId="77777777" w:rsidR="00AF0E91" w:rsidRDefault="00AF0E91">
            <w:pPr>
              <w:jc w:val="both"/>
            </w:pPr>
          </w:p>
        </w:tc>
        <w:tc>
          <w:tcPr>
            <w:tcW w:w="709" w:type="dxa"/>
            <w:gridSpan w:val="2"/>
            <w:tcBorders>
              <w:top w:val="nil"/>
              <w:left w:val="nil"/>
              <w:bottom w:val="nil"/>
              <w:right w:val="nil"/>
            </w:tcBorders>
          </w:tcPr>
          <w:p w14:paraId="4DFE260C" w14:textId="77777777" w:rsidR="00AF0E91" w:rsidRDefault="00AF0E91">
            <w:pPr>
              <w:jc w:val="both"/>
            </w:pPr>
          </w:p>
        </w:tc>
        <w:tc>
          <w:tcPr>
            <w:tcW w:w="1321" w:type="dxa"/>
            <w:gridSpan w:val="3"/>
            <w:tcBorders>
              <w:top w:val="nil"/>
              <w:left w:val="nil"/>
              <w:bottom w:val="nil"/>
              <w:right w:val="nil"/>
            </w:tcBorders>
          </w:tcPr>
          <w:p w14:paraId="2A067E8A" w14:textId="77777777" w:rsidR="00AF0E91" w:rsidRDefault="0026457E">
            <w:pPr>
              <w:jc w:val="both"/>
            </w:pPr>
            <w:r>
              <w:t>Chair</w:t>
            </w:r>
            <w:r>
              <w:tab/>
              <w:t>:</w:t>
            </w:r>
          </w:p>
        </w:tc>
        <w:tc>
          <w:tcPr>
            <w:tcW w:w="3084" w:type="dxa"/>
            <w:gridSpan w:val="5"/>
            <w:tcBorders>
              <w:top w:val="nil"/>
              <w:left w:val="nil"/>
              <w:bottom w:val="dotted" w:sz="8" w:space="0" w:color="auto"/>
              <w:right w:val="nil"/>
            </w:tcBorders>
          </w:tcPr>
          <w:p w14:paraId="5631485A" w14:textId="77777777" w:rsidR="00AF0E91" w:rsidRDefault="00AF0E91">
            <w:pPr>
              <w:jc w:val="both"/>
            </w:pPr>
          </w:p>
        </w:tc>
      </w:tr>
      <w:tr w:rsidR="00AF0E91" w14:paraId="066638E6" w14:textId="77777777">
        <w:tc>
          <w:tcPr>
            <w:tcW w:w="660" w:type="dxa"/>
            <w:tcBorders>
              <w:top w:val="nil"/>
              <w:left w:val="nil"/>
              <w:bottom w:val="nil"/>
              <w:right w:val="nil"/>
            </w:tcBorders>
            <w:vAlign w:val="bottom"/>
          </w:tcPr>
          <w:p w14:paraId="24419494" w14:textId="77777777" w:rsidR="00AF0E91" w:rsidRDefault="0026457E">
            <w:r>
              <w:t>2.</w:t>
            </w:r>
          </w:p>
        </w:tc>
        <w:tc>
          <w:tcPr>
            <w:tcW w:w="3144" w:type="dxa"/>
            <w:gridSpan w:val="6"/>
            <w:tcBorders>
              <w:top w:val="dotted" w:sz="8" w:space="0" w:color="auto"/>
              <w:left w:val="nil"/>
              <w:bottom w:val="dotted" w:sz="8" w:space="0" w:color="auto"/>
              <w:right w:val="nil"/>
            </w:tcBorders>
          </w:tcPr>
          <w:p w14:paraId="02EDCA43" w14:textId="77777777" w:rsidR="00AF0E91" w:rsidRDefault="00AF0E91">
            <w:pPr>
              <w:jc w:val="both"/>
            </w:pPr>
          </w:p>
        </w:tc>
        <w:tc>
          <w:tcPr>
            <w:tcW w:w="709" w:type="dxa"/>
            <w:gridSpan w:val="2"/>
            <w:tcBorders>
              <w:top w:val="nil"/>
              <w:left w:val="nil"/>
              <w:bottom w:val="nil"/>
              <w:right w:val="nil"/>
            </w:tcBorders>
          </w:tcPr>
          <w:p w14:paraId="77750D4E" w14:textId="77777777" w:rsidR="00AF0E91" w:rsidRDefault="00AF0E91">
            <w:pPr>
              <w:jc w:val="both"/>
            </w:pPr>
          </w:p>
        </w:tc>
        <w:tc>
          <w:tcPr>
            <w:tcW w:w="1321" w:type="dxa"/>
            <w:gridSpan w:val="3"/>
            <w:tcBorders>
              <w:top w:val="nil"/>
              <w:left w:val="nil"/>
              <w:bottom w:val="nil"/>
              <w:right w:val="nil"/>
            </w:tcBorders>
          </w:tcPr>
          <w:p w14:paraId="608C668B" w14:textId="77777777" w:rsidR="00AF0E91" w:rsidRDefault="0026457E">
            <w:pPr>
              <w:jc w:val="both"/>
            </w:pPr>
            <w:r>
              <w:t>Date</w:t>
            </w:r>
            <w:r>
              <w:tab/>
              <w:t>:</w:t>
            </w:r>
          </w:p>
        </w:tc>
        <w:tc>
          <w:tcPr>
            <w:tcW w:w="3084" w:type="dxa"/>
            <w:gridSpan w:val="5"/>
            <w:tcBorders>
              <w:top w:val="dotted" w:sz="8" w:space="0" w:color="auto"/>
              <w:left w:val="nil"/>
              <w:bottom w:val="dotted" w:sz="8" w:space="0" w:color="auto"/>
              <w:right w:val="nil"/>
            </w:tcBorders>
          </w:tcPr>
          <w:p w14:paraId="0546C0FC" w14:textId="77777777" w:rsidR="00AF0E91" w:rsidRDefault="00AF0E91">
            <w:pPr>
              <w:jc w:val="both"/>
            </w:pPr>
          </w:p>
        </w:tc>
      </w:tr>
      <w:tr w:rsidR="00AF0E91" w14:paraId="5875D638" w14:textId="77777777">
        <w:tc>
          <w:tcPr>
            <w:tcW w:w="660" w:type="dxa"/>
            <w:tcBorders>
              <w:top w:val="nil"/>
              <w:left w:val="nil"/>
              <w:bottom w:val="nil"/>
              <w:right w:val="nil"/>
            </w:tcBorders>
          </w:tcPr>
          <w:p w14:paraId="1AA18F9F" w14:textId="77777777" w:rsidR="00AF0E91" w:rsidRDefault="00AF0E91"/>
        </w:tc>
        <w:tc>
          <w:tcPr>
            <w:tcW w:w="8258" w:type="dxa"/>
            <w:gridSpan w:val="16"/>
            <w:tcBorders>
              <w:top w:val="nil"/>
              <w:left w:val="nil"/>
              <w:bottom w:val="nil"/>
              <w:right w:val="nil"/>
            </w:tcBorders>
          </w:tcPr>
          <w:p w14:paraId="430F85DA" w14:textId="77777777" w:rsidR="00AF0E91" w:rsidRDefault="00AF0E91">
            <w:pPr>
              <w:jc w:val="both"/>
            </w:pPr>
          </w:p>
          <w:p w14:paraId="458ED3C9" w14:textId="77777777" w:rsidR="00AF0E91" w:rsidRDefault="0026457E">
            <w:pPr>
              <w:jc w:val="both"/>
            </w:pPr>
            <w:r>
              <w:t>Tenderers must attach a copy of the Resolution of the Board - refer Schedule 2B.</w:t>
            </w:r>
          </w:p>
          <w:p w14:paraId="135FACD3" w14:textId="77777777" w:rsidR="00AF0E91" w:rsidRDefault="00AF0E91">
            <w:pPr>
              <w:jc w:val="both"/>
            </w:pPr>
          </w:p>
        </w:tc>
      </w:tr>
      <w:tr w:rsidR="00AF0E91" w14:paraId="76EBBA7D" w14:textId="77777777">
        <w:tc>
          <w:tcPr>
            <w:tcW w:w="660" w:type="dxa"/>
            <w:tcBorders>
              <w:top w:val="nil"/>
              <w:left w:val="nil"/>
              <w:bottom w:val="nil"/>
              <w:right w:val="nil"/>
            </w:tcBorders>
          </w:tcPr>
          <w:p w14:paraId="3BA80BB2" w14:textId="77777777" w:rsidR="00AF0E91" w:rsidRDefault="00AF0E91"/>
        </w:tc>
        <w:tc>
          <w:tcPr>
            <w:tcW w:w="8258" w:type="dxa"/>
            <w:gridSpan w:val="16"/>
            <w:tcBorders>
              <w:top w:val="nil"/>
              <w:left w:val="nil"/>
              <w:bottom w:val="nil"/>
              <w:right w:val="nil"/>
            </w:tcBorders>
          </w:tcPr>
          <w:p w14:paraId="38D56DFA" w14:textId="77777777" w:rsidR="00AF0E91" w:rsidRDefault="0026457E">
            <w:pPr>
              <w:jc w:val="both"/>
              <w:rPr>
                <w:b/>
                <w:bCs/>
              </w:rPr>
            </w:pPr>
            <w:r>
              <w:rPr>
                <w:b/>
                <w:bCs/>
              </w:rPr>
              <w:t>Certificate for Partnership</w:t>
            </w:r>
          </w:p>
          <w:p w14:paraId="6EE8E024" w14:textId="77777777" w:rsidR="00AF0E91" w:rsidRDefault="00AF0E91">
            <w:pPr>
              <w:jc w:val="both"/>
              <w:rPr>
                <w:b/>
                <w:bCs/>
              </w:rPr>
            </w:pPr>
          </w:p>
        </w:tc>
      </w:tr>
      <w:tr w:rsidR="00AF0E91" w14:paraId="689C8291" w14:textId="77777777">
        <w:tc>
          <w:tcPr>
            <w:tcW w:w="660" w:type="dxa"/>
            <w:tcBorders>
              <w:top w:val="nil"/>
              <w:left w:val="nil"/>
              <w:bottom w:val="nil"/>
              <w:right w:val="nil"/>
            </w:tcBorders>
          </w:tcPr>
          <w:p w14:paraId="4C5E3F87" w14:textId="77777777" w:rsidR="00AF0E91" w:rsidRDefault="00AF0E91"/>
        </w:tc>
        <w:tc>
          <w:tcPr>
            <w:tcW w:w="8258" w:type="dxa"/>
            <w:gridSpan w:val="16"/>
            <w:tcBorders>
              <w:top w:val="nil"/>
              <w:left w:val="nil"/>
              <w:bottom w:val="single" w:sz="8" w:space="0" w:color="000000"/>
              <w:right w:val="nil"/>
            </w:tcBorders>
          </w:tcPr>
          <w:p w14:paraId="56B7EA18" w14:textId="77777777" w:rsidR="00AF0E91" w:rsidRDefault="0026457E">
            <w:pPr>
              <w:jc w:val="both"/>
            </w:pPr>
            <w:r>
              <w:t xml:space="preserve">We, the undersigned, being the key partners in the business trading as ……………………….hereby authorize </w:t>
            </w:r>
            <w:proofErr w:type="spellStart"/>
            <w:r>
              <w:t>Mr</w:t>
            </w:r>
            <w:proofErr w:type="spellEnd"/>
            <w:r>
              <w:t>/</w:t>
            </w:r>
            <w:proofErr w:type="spellStart"/>
            <w:r>
              <w:t>Ms</w:t>
            </w:r>
            <w:proofErr w:type="spellEnd"/>
            <w:r>
              <w:t>………………………..,</w:t>
            </w:r>
            <w:r>
              <w:tab/>
            </w:r>
            <w:r>
              <w:br/>
              <w:t>acting in the capacity of …………………………..to sign all documents in connection with the tender for Contract………………………..and any contract resulting from it on our behalf.</w:t>
            </w:r>
          </w:p>
        </w:tc>
      </w:tr>
      <w:tr w:rsidR="00AF0E91" w14:paraId="6C41F717" w14:textId="77777777">
        <w:tc>
          <w:tcPr>
            <w:tcW w:w="660" w:type="dxa"/>
            <w:tcBorders>
              <w:top w:val="nil"/>
              <w:left w:val="nil"/>
              <w:bottom w:val="nil"/>
              <w:right w:val="single" w:sz="8" w:space="0" w:color="000000"/>
            </w:tcBorders>
          </w:tcPr>
          <w:p w14:paraId="5749EB70" w14:textId="77777777" w:rsidR="00AF0E91" w:rsidRDefault="00AF0E91"/>
        </w:tc>
        <w:tc>
          <w:tcPr>
            <w:tcW w:w="2392" w:type="dxa"/>
            <w:gridSpan w:val="2"/>
            <w:tcBorders>
              <w:top w:val="single" w:sz="8" w:space="0" w:color="000000"/>
              <w:left w:val="single" w:sz="8" w:space="0" w:color="000000"/>
              <w:bottom w:val="single" w:sz="8" w:space="0" w:color="000000"/>
              <w:right w:val="single" w:sz="8" w:space="0" w:color="000000"/>
            </w:tcBorders>
          </w:tcPr>
          <w:p w14:paraId="49D9FDB4" w14:textId="77777777" w:rsidR="00AF0E91" w:rsidRDefault="0026457E">
            <w:r>
              <w:t>NAME</w:t>
            </w:r>
          </w:p>
        </w:tc>
        <w:tc>
          <w:tcPr>
            <w:tcW w:w="2423" w:type="dxa"/>
            <w:gridSpan w:val="8"/>
            <w:tcBorders>
              <w:top w:val="single" w:sz="8" w:space="0" w:color="000000"/>
              <w:left w:val="single" w:sz="8" w:space="0" w:color="000000"/>
              <w:bottom w:val="single" w:sz="8" w:space="0" w:color="000000"/>
              <w:right w:val="single" w:sz="8" w:space="0" w:color="000000"/>
            </w:tcBorders>
          </w:tcPr>
          <w:p w14:paraId="4AE6D04F" w14:textId="77777777" w:rsidR="00AF0E91" w:rsidRDefault="0026457E">
            <w:r>
              <w:t>ADDRESS</w:t>
            </w:r>
          </w:p>
        </w:tc>
        <w:tc>
          <w:tcPr>
            <w:tcW w:w="2305" w:type="dxa"/>
            <w:gridSpan w:val="5"/>
            <w:tcBorders>
              <w:top w:val="single" w:sz="8" w:space="0" w:color="000000"/>
              <w:left w:val="single" w:sz="8" w:space="0" w:color="000000"/>
              <w:bottom w:val="single" w:sz="8" w:space="0" w:color="000000"/>
              <w:right w:val="single" w:sz="8" w:space="0" w:color="000000"/>
            </w:tcBorders>
          </w:tcPr>
          <w:p w14:paraId="13D25273" w14:textId="77777777" w:rsidR="00AF0E91" w:rsidRDefault="0026457E">
            <w:r>
              <w:t>SIGNATURE</w:t>
            </w:r>
          </w:p>
        </w:tc>
        <w:tc>
          <w:tcPr>
            <w:tcW w:w="1138" w:type="dxa"/>
            <w:tcBorders>
              <w:top w:val="single" w:sz="8" w:space="0" w:color="000000"/>
              <w:left w:val="single" w:sz="8" w:space="0" w:color="000000"/>
              <w:bottom w:val="single" w:sz="8" w:space="0" w:color="000000"/>
              <w:right w:val="single" w:sz="8" w:space="0" w:color="000000"/>
            </w:tcBorders>
          </w:tcPr>
          <w:p w14:paraId="06B1C0E6" w14:textId="77777777" w:rsidR="00AF0E91" w:rsidRDefault="0026457E">
            <w:r>
              <w:t>DATE</w:t>
            </w:r>
          </w:p>
        </w:tc>
      </w:tr>
      <w:tr w:rsidR="00AF0E91" w14:paraId="370F2C44" w14:textId="77777777">
        <w:tc>
          <w:tcPr>
            <w:tcW w:w="660" w:type="dxa"/>
            <w:tcBorders>
              <w:top w:val="nil"/>
              <w:left w:val="nil"/>
              <w:bottom w:val="nil"/>
              <w:right w:val="single" w:sz="8" w:space="0" w:color="000000"/>
            </w:tcBorders>
          </w:tcPr>
          <w:p w14:paraId="39B12EC2" w14:textId="77777777" w:rsidR="00AF0E91" w:rsidRDefault="00AF0E91"/>
        </w:tc>
        <w:tc>
          <w:tcPr>
            <w:tcW w:w="2392" w:type="dxa"/>
            <w:gridSpan w:val="2"/>
            <w:tcBorders>
              <w:top w:val="single" w:sz="8" w:space="0" w:color="000000"/>
              <w:left w:val="single" w:sz="8" w:space="0" w:color="000000"/>
              <w:bottom w:val="single" w:sz="8" w:space="0" w:color="000000"/>
              <w:right w:val="single" w:sz="8" w:space="0" w:color="000000"/>
            </w:tcBorders>
          </w:tcPr>
          <w:p w14:paraId="5D5B96A0" w14:textId="77777777" w:rsidR="00AF0E91" w:rsidRDefault="00AF0E91"/>
        </w:tc>
        <w:tc>
          <w:tcPr>
            <w:tcW w:w="2423" w:type="dxa"/>
            <w:gridSpan w:val="8"/>
            <w:tcBorders>
              <w:top w:val="single" w:sz="8" w:space="0" w:color="000000"/>
              <w:left w:val="single" w:sz="8" w:space="0" w:color="000000"/>
              <w:bottom w:val="single" w:sz="8" w:space="0" w:color="000000"/>
              <w:right w:val="single" w:sz="8" w:space="0" w:color="000000"/>
            </w:tcBorders>
          </w:tcPr>
          <w:p w14:paraId="1DAE6346" w14:textId="77777777" w:rsidR="00AF0E91" w:rsidRDefault="00AF0E91"/>
        </w:tc>
        <w:tc>
          <w:tcPr>
            <w:tcW w:w="2305" w:type="dxa"/>
            <w:gridSpan w:val="5"/>
            <w:tcBorders>
              <w:top w:val="single" w:sz="8" w:space="0" w:color="000000"/>
              <w:left w:val="single" w:sz="8" w:space="0" w:color="000000"/>
              <w:bottom w:val="single" w:sz="8" w:space="0" w:color="000000"/>
              <w:right w:val="single" w:sz="8" w:space="0" w:color="000000"/>
            </w:tcBorders>
          </w:tcPr>
          <w:p w14:paraId="46234487" w14:textId="77777777" w:rsidR="00AF0E91" w:rsidRDefault="00AF0E91"/>
        </w:tc>
        <w:tc>
          <w:tcPr>
            <w:tcW w:w="1138" w:type="dxa"/>
            <w:tcBorders>
              <w:top w:val="single" w:sz="8" w:space="0" w:color="000000"/>
              <w:left w:val="single" w:sz="8" w:space="0" w:color="000000"/>
              <w:bottom w:val="single" w:sz="8" w:space="0" w:color="000000"/>
              <w:right w:val="single" w:sz="8" w:space="0" w:color="000000"/>
            </w:tcBorders>
          </w:tcPr>
          <w:p w14:paraId="5208CF8D" w14:textId="77777777" w:rsidR="00AF0E91" w:rsidRDefault="00AF0E91"/>
        </w:tc>
      </w:tr>
      <w:tr w:rsidR="00AF0E91" w14:paraId="0619841B" w14:textId="77777777">
        <w:tc>
          <w:tcPr>
            <w:tcW w:w="660" w:type="dxa"/>
            <w:tcBorders>
              <w:top w:val="nil"/>
              <w:left w:val="nil"/>
              <w:bottom w:val="nil"/>
              <w:right w:val="single" w:sz="8" w:space="0" w:color="000000"/>
            </w:tcBorders>
          </w:tcPr>
          <w:p w14:paraId="5C21F096" w14:textId="77777777" w:rsidR="00AF0E91" w:rsidRDefault="00AF0E91"/>
        </w:tc>
        <w:tc>
          <w:tcPr>
            <w:tcW w:w="2392" w:type="dxa"/>
            <w:gridSpan w:val="2"/>
            <w:tcBorders>
              <w:top w:val="single" w:sz="8" w:space="0" w:color="000000"/>
              <w:left w:val="single" w:sz="8" w:space="0" w:color="000000"/>
              <w:bottom w:val="single" w:sz="8" w:space="0" w:color="000000"/>
              <w:right w:val="single" w:sz="8" w:space="0" w:color="000000"/>
            </w:tcBorders>
          </w:tcPr>
          <w:p w14:paraId="1D179A10" w14:textId="77777777" w:rsidR="00AF0E91" w:rsidRDefault="00AF0E91"/>
        </w:tc>
        <w:tc>
          <w:tcPr>
            <w:tcW w:w="2423" w:type="dxa"/>
            <w:gridSpan w:val="8"/>
            <w:tcBorders>
              <w:top w:val="single" w:sz="8" w:space="0" w:color="000000"/>
              <w:left w:val="single" w:sz="8" w:space="0" w:color="000000"/>
              <w:bottom w:val="single" w:sz="8" w:space="0" w:color="000000"/>
              <w:right w:val="single" w:sz="8" w:space="0" w:color="000000"/>
            </w:tcBorders>
          </w:tcPr>
          <w:p w14:paraId="2D7E1D0C" w14:textId="77777777" w:rsidR="00AF0E91" w:rsidRDefault="00AF0E91"/>
        </w:tc>
        <w:tc>
          <w:tcPr>
            <w:tcW w:w="2305" w:type="dxa"/>
            <w:gridSpan w:val="5"/>
            <w:tcBorders>
              <w:top w:val="single" w:sz="8" w:space="0" w:color="000000"/>
              <w:left w:val="single" w:sz="8" w:space="0" w:color="000000"/>
              <w:bottom w:val="single" w:sz="8" w:space="0" w:color="000000"/>
              <w:right w:val="single" w:sz="8" w:space="0" w:color="000000"/>
            </w:tcBorders>
          </w:tcPr>
          <w:p w14:paraId="5A2D28E7" w14:textId="77777777" w:rsidR="00AF0E91" w:rsidRDefault="00AF0E91"/>
        </w:tc>
        <w:tc>
          <w:tcPr>
            <w:tcW w:w="1138" w:type="dxa"/>
            <w:tcBorders>
              <w:top w:val="single" w:sz="8" w:space="0" w:color="000000"/>
              <w:left w:val="single" w:sz="8" w:space="0" w:color="000000"/>
              <w:bottom w:val="single" w:sz="8" w:space="0" w:color="000000"/>
              <w:right w:val="single" w:sz="8" w:space="0" w:color="000000"/>
            </w:tcBorders>
          </w:tcPr>
          <w:p w14:paraId="11871411" w14:textId="77777777" w:rsidR="00AF0E91" w:rsidRDefault="00AF0E91"/>
        </w:tc>
      </w:tr>
      <w:tr w:rsidR="00AF0E91" w14:paraId="5B88147B" w14:textId="77777777">
        <w:tc>
          <w:tcPr>
            <w:tcW w:w="660" w:type="dxa"/>
            <w:tcBorders>
              <w:top w:val="nil"/>
              <w:left w:val="nil"/>
              <w:bottom w:val="nil"/>
              <w:right w:val="single" w:sz="8" w:space="0" w:color="000000"/>
            </w:tcBorders>
          </w:tcPr>
          <w:p w14:paraId="1BEDAE91" w14:textId="77777777" w:rsidR="00AF0E91" w:rsidRDefault="00AF0E91"/>
        </w:tc>
        <w:tc>
          <w:tcPr>
            <w:tcW w:w="2392" w:type="dxa"/>
            <w:gridSpan w:val="2"/>
            <w:tcBorders>
              <w:top w:val="single" w:sz="8" w:space="0" w:color="000000"/>
              <w:left w:val="single" w:sz="8" w:space="0" w:color="000000"/>
              <w:bottom w:val="single" w:sz="8" w:space="0" w:color="000000"/>
              <w:right w:val="single" w:sz="8" w:space="0" w:color="000000"/>
            </w:tcBorders>
          </w:tcPr>
          <w:p w14:paraId="084EB158" w14:textId="77777777" w:rsidR="00AF0E91" w:rsidRDefault="00AF0E91"/>
        </w:tc>
        <w:tc>
          <w:tcPr>
            <w:tcW w:w="2423" w:type="dxa"/>
            <w:gridSpan w:val="8"/>
            <w:tcBorders>
              <w:top w:val="single" w:sz="8" w:space="0" w:color="000000"/>
              <w:left w:val="single" w:sz="8" w:space="0" w:color="000000"/>
              <w:bottom w:val="single" w:sz="8" w:space="0" w:color="000000"/>
              <w:right w:val="single" w:sz="8" w:space="0" w:color="000000"/>
            </w:tcBorders>
          </w:tcPr>
          <w:p w14:paraId="4DF62714" w14:textId="77777777" w:rsidR="00AF0E91" w:rsidRDefault="00AF0E91"/>
        </w:tc>
        <w:tc>
          <w:tcPr>
            <w:tcW w:w="2305" w:type="dxa"/>
            <w:gridSpan w:val="5"/>
            <w:tcBorders>
              <w:top w:val="single" w:sz="8" w:space="0" w:color="000000"/>
              <w:left w:val="single" w:sz="8" w:space="0" w:color="000000"/>
              <w:bottom w:val="single" w:sz="8" w:space="0" w:color="000000"/>
              <w:right w:val="single" w:sz="8" w:space="0" w:color="000000"/>
            </w:tcBorders>
          </w:tcPr>
          <w:p w14:paraId="77460740" w14:textId="77777777" w:rsidR="00AF0E91" w:rsidRDefault="00AF0E91"/>
        </w:tc>
        <w:tc>
          <w:tcPr>
            <w:tcW w:w="1138" w:type="dxa"/>
            <w:tcBorders>
              <w:top w:val="single" w:sz="8" w:space="0" w:color="000000"/>
              <w:left w:val="single" w:sz="8" w:space="0" w:color="000000"/>
              <w:bottom w:val="single" w:sz="8" w:space="0" w:color="000000"/>
              <w:right w:val="single" w:sz="8" w:space="0" w:color="000000"/>
            </w:tcBorders>
          </w:tcPr>
          <w:p w14:paraId="54910C0C" w14:textId="77777777" w:rsidR="00AF0E91" w:rsidRDefault="00AF0E91"/>
        </w:tc>
      </w:tr>
      <w:tr w:rsidR="00AF0E91" w14:paraId="3A529012" w14:textId="77777777">
        <w:tc>
          <w:tcPr>
            <w:tcW w:w="660" w:type="dxa"/>
            <w:tcBorders>
              <w:top w:val="nil"/>
              <w:left w:val="nil"/>
              <w:bottom w:val="nil"/>
              <w:right w:val="nil"/>
            </w:tcBorders>
          </w:tcPr>
          <w:p w14:paraId="0E8690A6" w14:textId="77777777" w:rsidR="00AF0E91" w:rsidRDefault="00AF0E91"/>
        </w:tc>
        <w:tc>
          <w:tcPr>
            <w:tcW w:w="8258" w:type="dxa"/>
            <w:gridSpan w:val="16"/>
            <w:tcBorders>
              <w:top w:val="single" w:sz="8" w:space="0" w:color="000000"/>
              <w:left w:val="nil"/>
              <w:bottom w:val="nil"/>
              <w:right w:val="nil"/>
            </w:tcBorders>
          </w:tcPr>
          <w:p w14:paraId="5B67DB3D" w14:textId="77777777" w:rsidR="00AF0E91" w:rsidRDefault="0026457E">
            <w:proofErr w:type="gramStart"/>
            <w:r>
              <w:rPr>
                <w:b/>
                <w:bCs/>
              </w:rPr>
              <w:t>NOTE :</w:t>
            </w:r>
            <w:r>
              <w:t>This</w:t>
            </w:r>
            <w:proofErr w:type="gramEnd"/>
            <w:r>
              <w:t xml:space="preserve"> certificate is to be completed and signed by all of the key partners upon whom rests the direction of the affairs of the Partnership as a whole</w:t>
            </w:r>
          </w:p>
        </w:tc>
      </w:tr>
      <w:tr w:rsidR="00AF0E91" w14:paraId="362AD4EA" w14:textId="77777777">
        <w:tc>
          <w:tcPr>
            <w:tcW w:w="660" w:type="dxa"/>
            <w:tcBorders>
              <w:top w:val="nil"/>
              <w:left w:val="nil"/>
              <w:bottom w:val="nil"/>
              <w:right w:val="nil"/>
            </w:tcBorders>
          </w:tcPr>
          <w:p w14:paraId="0C6DE55F" w14:textId="77777777" w:rsidR="00AF0E91" w:rsidRDefault="00AF0E91"/>
        </w:tc>
        <w:tc>
          <w:tcPr>
            <w:tcW w:w="8258" w:type="dxa"/>
            <w:gridSpan w:val="16"/>
            <w:tcBorders>
              <w:top w:val="nil"/>
              <w:left w:val="nil"/>
              <w:bottom w:val="nil"/>
              <w:right w:val="nil"/>
            </w:tcBorders>
          </w:tcPr>
          <w:p w14:paraId="6F053763" w14:textId="77777777" w:rsidR="00AF0E91" w:rsidRDefault="00AF0E91"/>
        </w:tc>
      </w:tr>
      <w:tr w:rsidR="00AF0E91" w14:paraId="2507C075" w14:textId="77777777">
        <w:tc>
          <w:tcPr>
            <w:tcW w:w="660" w:type="dxa"/>
            <w:tcBorders>
              <w:top w:val="nil"/>
              <w:left w:val="nil"/>
              <w:bottom w:val="nil"/>
              <w:right w:val="nil"/>
            </w:tcBorders>
          </w:tcPr>
          <w:p w14:paraId="2436E9E7" w14:textId="77777777" w:rsidR="00AF0E91" w:rsidRDefault="00AF0E91"/>
        </w:tc>
        <w:tc>
          <w:tcPr>
            <w:tcW w:w="8258" w:type="dxa"/>
            <w:gridSpan w:val="16"/>
            <w:tcBorders>
              <w:top w:val="nil"/>
              <w:left w:val="nil"/>
              <w:bottom w:val="nil"/>
              <w:right w:val="nil"/>
            </w:tcBorders>
          </w:tcPr>
          <w:p w14:paraId="69B8150A" w14:textId="77777777" w:rsidR="00AF0E91" w:rsidRDefault="0026457E">
            <w:pPr>
              <w:rPr>
                <w:b/>
                <w:bCs/>
              </w:rPr>
            </w:pPr>
            <w:r>
              <w:rPr>
                <w:b/>
                <w:bCs/>
              </w:rPr>
              <w:t>Certificate for Joint Venture</w:t>
            </w:r>
          </w:p>
          <w:p w14:paraId="560BFD78" w14:textId="77777777" w:rsidR="00AF0E91" w:rsidRDefault="00AF0E91">
            <w:pPr>
              <w:rPr>
                <w:b/>
                <w:bCs/>
              </w:rPr>
            </w:pPr>
          </w:p>
        </w:tc>
      </w:tr>
      <w:tr w:rsidR="00AF0E91" w14:paraId="199C2749" w14:textId="77777777">
        <w:tc>
          <w:tcPr>
            <w:tcW w:w="660" w:type="dxa"/>
            <w:tcBorders>
              <w:top w:val="nil"/>
              <w:left w:val="nil"/>
              <w:bottom w:val="nil"/>
              <w:right w:val="nil"/>
            </w:tcBorders>
          </w:tcPr>
          <w:p w14:paraId="356F1681" w14:textId="77777777" w:rsidR="00AF0E91" w:rsidRDefault="00AF0E91"/>
        </w:tc>
        <w:tc>
          <w:tcPr>
            <w:tcW w:w="8258" w:type="dxa"/>
            <w:gridSpan w:val="16"/>
            <w:tcBorders>
              <w:top w:val="nil"/>
              <w:left w:val="nil"/>
              <w:bottom w:val="nil"/>
              <w:right w:val="nil"/>
            </w:tcBorders>
          </w:tcPr>
          <w:p w14:paraId="01BF3014" w14:textId="77777777" w:rsidR="00AF0E91" w:rsidRDefault="0026457E">
            <w:pPr>
              <w:jc w:val="both"/>
            </w:pPr>
            <w:r>
              <w:t xml:space="preserve">We, the undersigned, are submitting this tender offer in Joint Venture and hereby </w:t>
            </w:r>
            <w:proofErr w:type="spellStart"/>
            <w:r>
              <w:t>authorise</w:t>
            </w:r>
            <w:proofErr w:type="spellEnd"/>
            <w:r>
              <w:t xml:space="preserve"> </w:t>
            </w:r>
            <w:proofErr w:type="spellStart"/>
            <w:r>
              <w:t>Mr</w:t>
            </w:r>
            <w:proofErr w:type="spellEnd"/>
            <w:r>
              <w:t>/</w:t>
            </w:r>
            <w:proofErr w:type="spellStart"/>
            <w:r>
              <w:t>Ms</w:t>
            </w:r>
            <w:proofErr w:type="spellEnd"/>
            <w:r>
              <w:t xml:space="preserve"> …………………………………., </w:t>
            </w:r>
            <w:proofErr w:type="spellStart"/>
            <w:r>
              <w:t>authorised</w:t>
            </w:r>
            <w:proofErr w:type="spellEnd"/>
            <w:r>
              <w:t xml:space="preserve"> signatory of the company.…………………………………, acting in the capacity of lead partner, to sign all documents in connection with the tender offer for </w:t>
            </w:r>
            <w:r>
              <w:lastRenderedPageBreak/>
              <w:t xml:space="preserve">Contract…………………………..and any contract resulting from it on our behalf.       </w:t>
            </w:r>
          </w:p>
          <w:p w14:paraId="1EA4213F" w14:textId="77777777" w:rsidR="00AF0E91" w:rsidRDefault="0026457E">
            <w:r>
              <w:t xml:space="preserve">                                                                                       </w:t>
            </w:r>
          </w:p>
        </w:tc>
      </w:tr>
      <w:tr w:rsidR="00AF0E91" w14:paraId="6EEF46DE" w14:textId="77777777">
        <w:tc>
          <w:tcPr>
            <w:tcW w:w="660" w:type="dxa"/>
            <w:tcBorders>
              <w:top w:val="nil"/>
              <w:left w:val="nil"/>
              <w:bottom w:val="nil"/>
              <w:right w:val="nil"/>
            </w:tcBorders>
          </w:tcPr>
          <w:p w14:paraId="169BEB3F" w14:textId="77777777" w:rsidR="00AF0E91" w:rsidRDefault="00AF0E91"/>
        </w:tc>
        <w:tc>
          <w:tcPr>
            <w:tcW w:w="8258" w:type="dxa"/>
            <w:gridSpan w:val="16"/>
            <w:tcBorders>
              <w:top w:val="nil"/>
              <w:left w:val="nil"/>
              <w:bottom w:val="nil"/>
              <w:right w:val="nil"/>
            </w:tcBorders>
          </w:tcPr>
          <w:p w14:paraId="769C8D8D" w14:textId="77777777" w:rsidR="00AF0E91" w:rsidRDefault="0026457E">
            <w:r>
              <w:t>This authorization is evidenced by the attached power of attorney signed by legally authorized signatories of all the partners to the Joint Venture.</w:t>
            </w:r>
          </w:p>
        </w:tc>
      </w:tr>
      <w:tr w:rsidR="00AF0E91" w14:paraId="23181689" w14:textId="77777777">
        <w:tc>
          <w:tcPr>
            <w:tcW w:w="660" w:type="dxa"/>
            <w:tcBorders>
              <w:top w:val="nil"/>
              <w:left w:val="nil"/>
              <w:bottom w:val="nil"/>
              <w:right w:val="nil"/>
            </w:tcBorders>
          </w:tcPr>
          <w:p w14:paraId="6C7E9B2C" w14:textId="77777777" w:rsidR="00AF0E91" w:rsidRDefault="00AF0E91"/>
        </w:tc>
        <w:tc>
          <w:tcPr>
            <w:tcW w:w="8258" w:type="dxa"/>
            <w:gridSpan w:val="16"/>
            <w:tcBorders>
              <w:top w:val="nil"/>
              <w:left w:val="nil"/>
              <w:bottom w:val="nil"/>
              <w:right w:val="nil"/>
            </w:tcBorders>
          </w:tcPr>
          <w:p w14:paraId="5013CFCF" w14:textId="77777777" w:rsidR="00AF0E91" w:rsidRDefault="00AF0E91"/>
        </w:tc>
      </w:tr>
      <w:tr w:rsidR="00AF0E91" w14:paraId="3AEE188A" w14:textId="77777777">
        <w:tc>
          <w:tcPr>
            <w:tcW w:w="660" w:type="dxa"/>
            <w:tcBorders>
              <w:top w:val="nil"/>
              <w:left w:val="nil"/>
              <w:bottom w:val="nil"/>
              <w:right w:val="single" w:sz="8" w:space="0" w:color="000000"/>
            </w:tcBorders>
          </w:tcPr>
          <w:p w14:paraId="6E25538B" w14:textId="77777777" w:rsidR="00AF0E91" w:rsidRDefault="00AF0E91"/>
        </w:tc>
        <w:tc>
          <w:tcPr>
            <w:tcW w:w="2698" w:type="dxa"/>
            <w:gridSpan w:val="3"/>
            <w:tcBorders>
              <w:top w:val="single" w:sz="8" w:space="0" w:color="000000"/>
              <w:left w:val="single" w:sz="8" w:space="0" w:color="000000"/>
              <w:bottom w:val="single" w:sz="8" w:space="0" w:color="000000"/>
              <w:right w:val="single" w:sz="8" w:space="0" w:color="000000"/>
            </w:tcBorders>
            <w:vAlign w:val="center"/>
          </w:tcPr>
          <w:p w14:paraId="2902EA2B" w14:textId="77777777" w:rsidR="00AF0E91" w:rsidRDefault="0026457E">
            <w:pPr>
              <w:rPr>
                <w:b/>
                <w:bCs/>
              </w:rPr>
            </w:pPr>
            <w:r>
              <w:rPr>
                <w:b/>
                <w:bCs/>
              </w:rPr>
              <w:t>NAME OF FIRM</w:t>
            </w:r>
          </w:p>
        </w:tc>
        <w:tc>
          <w:tcPr>
            <w:tcW w:w="2863" w:type="dxa"/>
            <w:gridSpan w:val="9"/>
            <w:tcBorders>
              <w:top w:val="single" w:sz="8" w:space="0" w:color="000000"/>
              <w:left w:val="single" w:sz="8" w:space="0" w:color="000000"/>
              <w:bottom w:val="single" w:sz="8" w:space="0" w:color="000000"/>
              <w:right w:val="single" w:sz="8" w:space="0" w:color="000000"/>
            </w:tcBorders>
            <w:vAlign w:val="center"/>
          </w:tcPr>
          <w:p w14:paraId="6FDE3209" w14:textId="77777777" w:rsidR="00AF0E91" w:rsidRDefault="0026457E">
            <w:pPr>
              <w:rPr>
                <w:b/>
                <w:bCs/>
              </w:rPr>
            </w:pPr>
            <w:r>
              <w:rPr>
                <w:b/>
                <w:bCs/>
              </w:rPr>
              <w:t>ADDRESS</w:t>
            </w:r>
          </w:p>
        </w:tc>
        <w:tc>
          <w:tcPr>
            <w:tcW w:w="2697" w:type="dxa"/>
            <w:gridSpan w:val="4"/>
            <w:tcBorders>
              <w:top w:val="single" w:sz="8" w:space="0" w:color="000000"/>
              <w:left w:val="single" w:sz="8" w:space="0" w:color="000000"/>
              <w:bottom w:val="single" w:sz="8" w:space="0" w:color="000000"/>
              <w:right w:val="single" w:sz="8" w:space="0" w:color="000000"/>
            </w:tcBorders>
            <w:vAlign w:val="center"/>
          </w:tcPr>
          <w:p w14:paraId="3A3268DF" w14:textId="77777777" w:rsidR="00AF0E91" w:rsidRDefault="0026457E">
            <w:pPr>
              <w:rPr>
                <w:b/>
                <w:bCs/>
              </w:rPr>
            </w:pPr>
            <w:r>
              <w:rPr>
                <w:b/>
                <w:bCs/>
              </w:rPr>
              <w:t>AUTHORISING SIGNATURE,</w:t>
            </w:r>
            <w:r>
              <w:rPr>
                <w:b/>
                <w:bCs/>
              </w:rPr>
              <w:br/>
              <w:t>NAME &amp; CAPACITY</w:t>
            </w:r>
          </w:p>
        </w:tc>
      </w:tr>
      <w:tr w:rsidR="00AF0E91" w14:paraId="71AAB83A" w14:textId="77777777">
        <w:tc>
          <w:tcPr>
            <w:tcW w:w="660" w:type="dxa"/>
            <w:tcBorders>
              <w:top w:val="nil"/>
              <w:left w:val="nil"/>
              <w:bottom w:val="nil"/>
              <w:right w:val="single" w:sz="8" w:space="0" w:color="000000"/>
            </w:tcBorders>
          </w:tcPr>
          <w:p w14:paraId="5B3044B1" w14:textId="77777777" w:rsidR="00AF0E91" w:rsidRDefault="00AF0E91"/>
        </w:tc>
        <w:tc>
          <w:tcPr>
            <w:tcW w:w="2698" w:type="dxa"/>
            <w:gridSpan w:val="3"/>
            <w:tcBorders>
              <w:top w:val="single" w:sz="8" w:space="0" w:color="000000"/>
              <w:left w:val="single" w:sz="8" w:space="0" w:color="000000"/>
              <w:bottom w:val="single" w:sz="8" w:space="0" w:color="000000"/>
              <w:right w:val="single" w:sz="8" w:space="0" w:color="000000"/>
            </w:tcBorders>
          </w:tcPr>
          <w:p w14:paraId="65C81CFB" w14:textId="77777777" w:rsidR="00AF0E91" w:rsidRDefault="0026457E">
            <w:r>
              <w:t>Lead partner</w:t>
            </w:r>
          </w:p>
        </w:tc>
        <w:tc>
          <w:tcPr>
            <w:tcW w:w="2863" w:type="dxa"/>
            <w:gridSpan w:val="9"/>
            <w:tcBorders>
              <w:top w:val="single" w:sz="8" w:space="0" w:color="000000"/>
              <w:left w:val="single" w:sz="8" w:space="0" w:color="000000"/>
              <w:bottom w:val="single" w:sz="8" w:space="0" w:color="000000"/>
              <w:right w:val="single" w:sz="8" w:space="0" w:color="000000"/>
            </w:tcBorders>
          </w:tcPr>
          <w:p w14:paraId="490CAB7D" w14:textId="77777777" w:rsidR="00AF0E91" w:rsidRDefault="00AF0E91"/>
        </w:tc>
        <w:tc>
          <w:tcPr>
            <w:tcW w:w="2697" w:type="dxa"/>
            <w:gridSpan w:val="4"/>
            <w:tcBorders>
              <w:top w:val="single" w:sz="8" w:space="0" w:color="000000"/>
              <w:left w:val="single" w:sz="8" w:space="0" w:color="000000"/>
              <w:bottom w:val="single" w:sz="8" w:space="0" w:color="000000"/>
              <w:right w:val="single" w:sz="8" w:space="0" w:color="000000"/>
            </w:tcBorders>
          </w:tcPr>
          <w:p w14:paraId="061BC03E" w14:textId="77777777" w:rsidR="00AF0E91" w:rsidRDefault="00AF0E91"/>
        </w:tc>
      </w:tr>
      <w:tr w:rsidR="00AF0E91" w14:paraId="5C800B69" w14:textId="77777777">
        <w:tc>
          <w:tcPr>
            <w:tcW w:w="660" w:type="dxa"/>
            <w:tcBorders>
              <w:top w:val="nil"/>
              <w:left w:val="nil"/>
              <w:bottom w:val="nil"/>
              <w:right w:val="single" w:sz="8" w:space="0" w:color="000000"/>
            </w:tcBorders>
          </w:tcPr>
          <w:p w14:paraId="3D6A81A1" w14:textId="77777777" w:rsidR="00AF0E91" w:rsidRDefault="00AF0E91"/>
        </w:tc>
        <w:tc>
          <w:tcPr>
            <w:tcW w:w="2698" w:type="dxa"/>
            <w:gridSpan w:val="3"/>
            <w:tcBorders>
              <w:top w:val="single" w:sz="8" w:space="0" w:color="000000"/>
              <w:left w:val="single" w:sz="8" w:space="0" w:color="000000"/>
              <w:bottom w:val="single" w:sz="8" w:space="0" w:color="000000"/>
              <w:right w:val="single" w:sz="8" w:space="0" w:color="000000"/>
            </w:tcBorders>
          </w:tcPr>
          <w:p w14:paraId="39FBE15E" w14:textId="77777777" w:rsidR="00AF0E91" w:rsidRDefault="00AF0E91"/>
        </w:tc>
        <w:tc>
          <w:tcPr>
            <w:tcW w:w="2863" w:type="dxa"/>
            <w:gridSpan w:val="9"/>
            <w:tcBorders>
              <w:top w:val="single" w:sz="8" w:space="0" w:color="000000"/>
              <w:left w:val="single" w:sz="8" w:space="0" w:color="000000"/>
              <w:bottom w:val="single" w:sz="8" w:space="0" w:color="000000"/>
              <w:right w:val="single" w:sz="8" w:space="0" w:color="000000"/>
            </w:tcBorders>
          </w:tcPr>
          <w:p w14:paraId="0F01B1DC" w14:textId="77777777" w:rsidR="00AF0E91" w:rsidRDefault="00AF0E91"/>
        </w:tc>
        <w:tc>
          <w:tcPr>
            <w:tcW w:w="2697" w:type="dxa"/>
            <w:gridSpan w:val="4"/>
            <w:tcBorders>
              <w:top w:val="single" w:sz="8" w:space="0" w:color="000000"/>
              <w:left w:val="single" w:sz="8" w:space="0" w:color="000000"/>
              <w:bottom w:val="single" w:sz="8" w:space="0" w:color="000000"/>
              <w:right w:val="single" w:sz="8" w:space="0" w:color="000000"/>
            </w:tcBorders>
          </w:tcPr>
          <w:p w14:paraId="4F110F2D" w14:textId="77777777" w:rsidR="00AF0E91" w:rsidRDefault="00AF0E91"/>
        </w:tc>
      </w:tr>
      <w:tr w:rsidR="00AF0E91" w14:paraId="2BF0592A" w14:textId="77777777">
        <w:tc>
          <w:tcPr>
            <w:tcW w:w="660" w:type="dxa"/>
            <w:tcBorders>
              <w:top w:val="nil"/>
              <w:left w:val="nil"/>
              <w:bottom w:val="nil"/>
              <w:right w:val="single" w:sz="8" w:space="0" w:color="000000"/>
            </w:tcBorders>
          </w:tcPr>
          <w:p w14:paraId="3742A1B9" w14:textId="77777777" w:rsidR="00AF0E91" w:rsidRDefault="00AF0E91"/>
        </w:tc>
        <w:tc>
          <w:tcPr>
            <w:tcW w:w="2698" w:type="dxa"/>
            <w:gridSpan w:val="3"/>
            <w:tcBorders>
              <w:top w:val="single" w:sz="8" w:space="0" w:color="000000"/>
              <w:left w:val="single" w:sz="8" w:space="0" w:color="000000"/>
              <w:bottom w:val="single" w:sz="8" w:space="0" w:color="000000"/>
              <w:right w:val="single" w:sz="8" w:space="0" w:color="000000"/>
            </w:tcBorders>
          </w:tcPr>
          <w:p w14:paraId="1243033D" w14:textId="77777777" w:rsidR="00AF0E91" w:rsidRDefault="00AF0E91"/>
        </w:tc>
        <w:tc>
          <w:tcPr>
            <w:tcW w:w="2863" w:type="dxa"/>
            <w:gridSpan w:val="9"/>
            <w:tcBorders>
              <w:top w:val="single" w:sz="8" w:space="0" w:color="000000"/>
              <w:left w:val="single" w:sz="8" w:space="0" w:color="000000"/>
              <w:bottom w:val="single" w:sz="8" w:space="0" w:color="000000"/>
              <w:right w:val="single" w:sz="8" w:space="0" w:color="000000"/>
            </w:tcBorders>
          </w:tcPr>
          <w:p w14:paraId="2FDFE426" w14:textId="77777777" w:rsidR="00AF0E91" w:rsidRDefault="00AF0E91"/>
        </w:tc>
        <w:tc>
          <w:tcPr>
            <w:tcW w:w="2697" w:type="dxa"/>
            <w:gridSpan w:val="4"/>
            <w:tcBorders>
              <w:top w:val="single" w:sz="8" w:space="0" w:color="000000"/>
              <w:left w:val="single" w:sz="8" w:space="0" w:color="000000"/>
              <w:bottom w:val="single" w:sz="8" w:space="0" w:color="000000"/>
              <w:right w:val="single" w:sz="8" w:space="0" w:color="000000"/>
            </w:tcBorders>
          </w:tcPr>
          <w:p w14:paraId="3B4046FE" w14:textId="77777777" w:rsidR="00AF0E91" w:rsidRDefault="00AF0E91"/>
        </w:tc>
      </w:tr>
      <w:tr w:rsidR="00AF0E91" w14:paraId="41E07C8B" w14:textId="77777777">
        <w:tc>
          <w:tcPr>
            <w:tcW w:w="660" w:type="dxa"/>
            <w:tcBorders>
              <w:top w:val="nil"/>
              <w:left w:val="nil"/>
              <w:bottom w:val="nil"/>
              <w:right w:val="single" w:sz="8" w:space="0" w:color="000000"/>
            </w:tcBorders>
          </w:tcPr>
          <w:p w14:paraId="3E996066" w14:textId="77777777" w:rsidR="00AF0E91" w:rsidRDefault="00AF0E91"/>
        </w:tc>
        <w:tc>
          <w:tcPr>
            <w:tcW w:w="2698" w:type="dxa"/>
            <w:gridSpan w:val="3"/>
            <w:tcBorders>
              <w:top w:val="single" w:sz="8" w:space="0" w:color="000000"/>
              <w:left w:val="single" w:sz="8" w:space="0" w:color="000000"/>
              <w:bottom w:val="single" w:sz="8" w:space="0" w:color="000000"/>
              <w:right w:val="single" w:sz="8" w:space="0" w:color="000000"/>
            </w:tcBorders>
          </w:tcPr>
          <w:p w14:paraId="1D13EF1D" w14:textId="77777777" w:rsidR="00AF0E91" w:rsidRDefault="00AF0E91"/>
        </w:tc>
        <w:tc>
          <w:tcPr>
            <w:tcW w:w="2863" w:type="dxa"/>
            <w:gridSpan w:val="9"/>
            <w:tcBorders>
              <w:top w:val="single" w:sz="8" w:space="0" w:color="000000"/>
              <w:left w:val="single" w:sz="8" w:space="0" w:color="000000"/>
              <w:bottom w:val="single" w:sz="8" w:space="0" w:color="000000"/>
              <w:right w:val="single" w:sz="8" w:space="0" w:color="000000"/>
            </w:tcBorders>
          </w:tcPr>
          <w:p w14:paraId="20C8FF02" w14:textId="77777777" w:rsidR="00AF0E91" w:rsidRDefault="00AF0E91"/>
        </w:tc>
        <w:tc>
          <w:tcPr>
            <w:tcW w:w="2697" w:type="dxa"/>
            <w:gridSpan w:val="4"/>
            <w:tcBorders>
              <w:top w:val="single" w:sz="8" w:space="0" w:color="000000"/>
              <w:left w:val="single" w:sz="8" w:space="0" w:color="000000"/>
              <w:bottom w:val="single" w:sz="8" w:space="0" w:color="000000"/>
              <w:right w:val="single" w:sz="8" w:space="0" w:color="000000"/>
            </w:tcBorders>
          </w:tcPr>
          <w:p w14:paraId="59EBB08A" w14:textId="77777777" w:rsidR="00AF0E91" w:rsidRDefault="00AF0E91"/>
        </w:tc>
      </w:tr>
      <w:tr w:rsidR="00AF0E91" w14:paraId="54B437D5" w14:textId="77777777">
        <w:tc>
          <w:tcPr>
            <w:tcW w:w="660" w:type="dxa"/>
            <w:tcBorders>
              <w:top w:val="nil"/>
              <w:left w:val="nil"/>
              <w:bottom w:val="nil"/>
              <w:right w:val="nil"/>
            </w:tcBorders>
          </w:tcPr>
          <w:p w14:paraId="5C16B53D" w14:textId="77777777" w:rsidR="00AF0E91" w:rsidRDefault="00AF0E91"/>
        </w:tc>
        <w:tc>
          <w:tcPr>
            <w:tcW w:w="8258" w:type="dxa"/>
            <w:gridSpan w:val="16"/>
            <w:tcBorders>
              <w:top w:val="single" w:sz="8" w:space="0" w:color="000000"/>
              <w:left w:val="nil"/>
              <w:bottom w:val="nil"/>
              <w:right w:val="nil"/>
            </w:tcBorders>
          </w:tcPr>
          <w:p w14:paraId="6E33CFB5" w14:textId="77777777" w:rsidR="00AF0E91" w:rsidRDefault="00AF0E91"/>
        </w:tc>
      </w:tr>
      <w:tr w:rsidR="00AF0E91" w14:paraId="7ECE42DF" w14:textId="77777777">
        <w:trPr>
          <w:trHeight w:val="335"/>
        </w:trPr>
        <w:tc>
          <w:tcPr>
            <w:tcW w:w="660" w:type="dxa"/>
            <w:tcBorders>
              <w:top w:val="nil"/>
              <w:left w:val="nil"/>
              <w:bottom w:val="nil"/>
              <w:right w:val="nil"/>
            </w:tcBorders>
          </w:tcPr>
          <w:p w14:paraId="20CEC192" w14:textId="77777777" w:rsidR="00AF0E91" w:rsidRDefault="00AF0E91"/>
        </w:tc>
        <w:tc>
          <w:tcPr>
            <w:tcW w:w="8258" w:type="dxa"/>
            <w:gridSpan w:val="16"/>
            <w:tcBorders>
              <w:top w:val="nil"/>
              <w:left w:val="nil"/>
              <w:bottom w:val="nil"/>
              <w:right w:val="nil"/>
            </w:tcBorders>
          </w:tcPr>
          <w:p w14:paraId="36E4B3B0" w14:textId="77777777" w:rsidR="00AF0E91" w:rsidRDefault="0026457E">
            <w:pPr>
              <w:rPr>
                <w:b/>
                <w:bCs/>
              </w:rPr>
            </w:pPr>
            <w:r>
              <w:rPr>
                <w:b/>
                <w:bCs/>
              </w:rPr>
              <w:t>Certificate for Sole Proprietor</w:t>
            </w:r>
          </w:p>
        </w:tc>
      </w:tr>
      <w:tr w:rsidR="00AF0E91" w14:paraId="5D4BA46D" w14:textId="77777777">
        <w:trPr>
          <w:trHeight w:val="1122"/>
        </w:trPr>
        <w:tc>
          <w:tcPr>
            <w:tcW w:w="660" w:type="dxa"/>
            <w:tcBorders>
              <w:top w:val="nil"/>
              <w:left w:val="nil"/>
              <w:bottom w:val="nil"/>
              <w:right w:val="nil"/>
            </w:tcBorders>
          </w:tcPr>
          <w:p w14:paraId="49E86058" w14:textId="77777777" w:rsidR="00AF0E91" w:rsidRDefault="00AF0E91"/>
        </w:tc>
        <w:tc>
          <w:tcPr>
            <w:tcW w:w="8258" w:type="dxa"/>
            <w:gridSpan w:val="16"/>
            <w:tcBorders>
              <w:top w:val="nil"/>
              <w:left w:val="nil"/>
              <w:bottom w:val="nil"/>
              <w:right w:val="nil"/>
            </w:tcBorders>
          </w:tcPr>
          <w:p w14:paraId="72C4E935" w14:textId="77777777" w:rsidR="00AF0E91" w:rsidRDefault="00AF0E91"/>
          <w:p w14:paraId="07337CE9" w14:textId="5C6765B6" w:rsidR="00AF0E91" w:rsidRDefault="0026457E">
            <w:r>
              <w:t xml:space="preserve">I, </w:t>
            </w:r>
            <w:r w:rsidR="00AB34FA">
              <w:t>……………………</w:t>
            </w:r>
            <w:proofErr w:type="gramStart"/>
            <w:r w:rsidR="00AB34FA">
              <w:t>…..</w:t>
            </w:r>
            <w:proofErr w:type="gramEnd"/>
            <w:r>
              <w:t>hereby confirm that I am the sole owner of the business trading as</w:t>
            </w:r>
            <w:r>
              <w:tab/>
            </w:r>
          </w:p>
        </w:tc>
      </w:tr>
      <w:tr w:rsidR="00AF0E91" w14:paraId="7674F6CB" w14:textId="77777777">
        <w:tc>
          <w:tcPr>
            <w:tcW w:w="660" w:type="dxa"/>
            <w:tcBorders>
              <w:top w:val="nil"/>
              <w:left w:val="nil"/>
              <w:bottom w:val="nil"/>
              <w:right w:val="nil"/>
            </w:tcBorders>
          </w:tcPr>
          <w:p w14:paraId="39EFC2C3" w14:textId="77777777" w:rsidR="00AF0E91" w:rsidRDefault="00AF0E91"/>
        </w:tc>
        <w:tc>
          <w:tcPr>
            <w:tcW w:w="8258" w:type="dxa"/>
            <w:gridSpan w:val="16"/>
            <w:tcBorders>
              <w:top w:val="nil"/>
              <w:left w:val="nil"/>
              <w:bottom w:val="nil"/>
              <w:right w:val="nil"/>
            </w:tcBorders>
          </w:tcPr>
          <w:p w14:paraId="3E0F9286" w14:textId="77777777" w:rsidR="00AF0E91" w:rsidRDefault="00AF0E91"/>
        </w:tc>
      </w:tr>
      <w:tr w:rsidR="00AF0E91" w14:paraId="4E64A968" w14:textId="77777777">
        <w:tc>
          <w:tcPr>
            <w:tcW w:w="660" w:type="dxa"/>
            <w:tcBorders>
              <w:top w:val="nil"/>
              <w:left w:val="nil"/>
              <w:bottom w:val="nil"/>
              <w:right w:val="nil"/>
            </w:tcBorders>
          </w:tcPr>
          <w:p w14:paraId="002CBAF8" w14:textId="77777777" w:rsidR="00AF0E91" w:rsidRDefault="00AF0E91"/>
        </w:tc>
        <w:tc>
          <w:tcPr>
            <w:tcW w:w="8258" w:type="dxa"/>
            <w:gridSpan w:val="16"/>
            <w:tcBorders>
              <w:top w:val="nil"/>
              <w:left w:val="nil"/>
              <w:bottom w:val="nil"/>
              <w:right w:val="nil"/>
            </w:tcBorders>
          </w:tcPr>
          <w:p w14:paraId="4F0D5AE4" w14:textId="77777777" w:rsidR="00AF0E91" w:rsidRDefault="0026457E">
            <w:r>
              <w:t>As witnesses:</w:t>
            </w:r>
          </w:p>
        </w:tc>
      </w:tr>
      <w:tr w:rsidR="00AF0E91" w14:paraId="064421A5" w14:textId="77777777">
        <w:trPr>
          <w:trHeight w:val="393"/>
        </w:trPr>
        <w:tc>
          <w:tcPr>
            <w:tcW w:w="660" w:type="dxa"/>
            <w:tcBorders>
              <w:top w:val="nil"/>
              <w:left w:val="nil"/>
              <w:bottom w:val="nil"/>
              <w:right w:val="nil"/>
            </w:tcBorders>
            <w:vAlign w:val="bottom"/>
          </w:tcPr>
          <w:p w14:paraId="06C3D513" w14:textId="77777777" w:rsidR="00AF0E91" w:rsidRDefault="0026457E">
            <w:r>
              <w:t>1.</w:t>
            </w:r>
          </w:p>
        </w:tc>
        <w:tc>
          <w:tcPr>
            <w:tcW w:w="2942" w:type="dxa"/>
            <w:gridSpan w:val="5"/>
            <w:tcBorders>
              <w:top w:val="nil"/>
              <w:left w:val="nil"/>
              <w:bottom w:val="dotted" w:sz="4" w:space="0" w:color="auto"/>
              <w:right w:val="nil"/>
            </w:tcBorders>
          </w:tcPr>
          <w:p w14:paraId="21D1E8A9" w14:textId="77777777" w:rsidR="00AF0E91" w:rsidRDefault="0026457E">
            <w:r>
              <w:t xml:space="preserve">     </w:t>
            </w:r>
          </w:p>
        </w:tc>
        <w:tc>
          <w:tcPr>
            <w:tcW w:w="492" w:type="dxa"/>
            <w:gridSpan w:val="2"/>
            <w:tcBorders>
              <w:top w:val="nil"/>
              <w:left w:val="nil"/>
              <w:bottom w:val="nil"/>
              <w:right w:val="nil"/>
            </w:tcBorders>
          </w:tcPr>
          <w:p w14:paraId="0CD75C10" w14:textId="77777777" w:rsidR="00AF0E91" w:rsidRDefault="00AF0E91"/>
        </w:tc>
        <w:tc>
          <w:tcPr>
            <w:tcW w:w="2516" w:type="dxa"/>
            <w:gridSpan w:val="6"/>
            <w:tcBorders>
              <w:top w:val="nil"/>
              <w:left w:val="nil"/>
              <w:bottom w:val="nil"/>
              <w:right w:val="nil"/>
            </w:tcBorders>
          </w:tcPr>
          <w:p w14:paraId="3CF37BEC" w14:textId="77777777" w:rsidR="00AF0E91" w:rsidRDefault="0026457E">
            <w:r>
              <w:t xml:space="preserve">                         Signature : Sole owner:</w:t>
            </w:r>
          </w:p>
        </w:tc>
        <w:tc>
          <w:tcPr>
            <w:tcW w:w="2308" w:type="dxa"/>
            <w:gridSpan w:val="3"/>
            <w:tcBorders>
              <w:top w:val="nil"/>
              <w:left w:val="nil"/>
              <w:bottom w:val="dotted" w:sz="4" w:space="0" w:color="auto"/>
              <w:right w:val="nil"/>
            </w:tcBorders>
          </w:tcPr>
          <w:p w14:paraId="63E5E9B8" w14:textId="77777777" w:rsidR="00AF0E91" w:rsidRDefault="00AF0E91"/>
        </w:tc>
      </w:tr>
      <w:tr w:rsidR="00AF0E91" w14:paraId="3EC7311F" w14:textId="77777777">
        <w:trPr>
          <w:trHeight w:val="431"/>
        </w:trPr>
        <w:tc>
          <w:tcPr>
            <w:tcW w:w="660" w:type="dxa"/>
            <w:tcBorders>
              <w:top w:val="nil"/>
              <w:left w:val="nil"/>
              <w:bottom w:val="nil"/>
              <w:right w:val="nil"/>
            </w:tcBorders>
            <w:vAlign w:val="bottom"/>
          </w:tcPr>
          <w:p w14:paraId="7ECB7CB2" w14:textId="77777777" w:rsidR="00AF0E91" w:rsidRDefault="0026457E">
            <w:r>
              <w:t>2.</w:t>
            </w:r>
          </w:p>
        </w:tc>
        <w:tc>
          <w:tcPr>
            <w:tcW w:w="2942" w:type="dxa"/>
            <w:gridSpan w:val="5"/>
            <w:tcBorders>
              <w:top w:val="dotted" w:sz="4" w:space="0" w:color="auto"/>
              <w:left w:val="nil"/>
              <w:bottom w:val="dotted" w:sz="4" w:space="0" w:color="auto"/>
              <w:right w:val="nil"/>
            </w:tcBorders>
          </w:tcPr>
          <w:p w14:paraId="5F7BBCFC" w14:textId="77777777" w:rsidR="00AF0E91" w:rsidRDefault="00AF0E91"/>
        </w:tc>
        <w:tc>
          <w:tcPr>
            <w:tcW w:w="492" w:type="dxa"/>
            <w:gridSpan w:val="2"/>
            <w:tcBorders>
              <w:top w:val="nil"/>
              <w:left w:val="nil"/>
              <w:bottom w:val="nil"/>
              <w:right w:val="nil"/>
            </w:tcBorders>
          </w:tcPr>
          <w:p w14:paraId="290E075C" w14:textId="77777777" w:rsidR="00AF0E91" w:rsidRDefault="00AF0E91"/>
        </w:tc>
        <w:tc>
          <w:tcPr>
            <w:tcW w:w="2516" w:type="dxa"/>
            <w:gridSpan w:val="6"/>
            <w:tcBorders>
              <w:top w:val="nil"/>
              <w:left w:val="nil"/>
              <w:bottom w:val="nil"/>
              <w:right w:val="nil"/>
            </w:tcBorders>
          </w:tcPr>
          <w:p w14:paraId="1A3D18E9" w14:textId="77777777" w:rsidR="00AF0E91" w:rsidRDefault="0026457E">
            <w:r>
              <w:tab/>
            </w:r>
          </w:p>
          <w:p w14:paraId="34F156DF" w14:textId="77777777" w:rsidR="00AF0E91" w:rsidRDefault="0026457E">
            <w:r>
              <w:t>Date</w:t>
            </w:r>
            <w:r>
              <w:tab/>
              <w:t>:</w:t>
            </w:r>
          </w:p>
        </w:tc>
        <w:tc>
          <w:tcPr>
            <w:tcW w:w="2308" w:type="dxa"/>
            <w:gridSpan w:val="3"/>
            <w:tcBorders>
              <w:top w:val="dotted" w:sz="4" w:space="0" w:color="auto"/>
              <w:left w:val="nil"/>
              <w:bottom w:val="dotted" w:sz="4" w:space="0" w:color="auto"/>
              <w:right w:val="nil"/>
            </w:tcBorders>
          </w:tcPr>
          <w:p w14:paraId="299E73A4" w14:textId="77777777" w:rsidR="00AF0E91" w:rsidRDefault="00AF0E91"/>
        </w:tc>
      </w:tr>
      <w:tr w:rsidR="00AF0E91" w14:paraId="7176C9FD" w14:textId="77777777">
        <w:tc>
          <w:tcPr>
            <w:tcW w:w="660" w:type="dxa"/>
            <w:tcBorders>
              <w:top w:val="nil"/>
              <w:left w:val="nil"/>
              <w:bottom w:val="nil"/>
              <w:right w:val="nil"/>
            </w:tcBorders>
          </w:tcPr>
          <w:p w14:paraId="7AB4443B" w14:textId="77777777" w:rsidR="00AF0E91" w:rsidRDefault="00AF0E91"/>
        </w:tc>
        <w:tc>
          <w:tcPr>
            <w:tcW w:w="2942" w:type="dxa"/>
            <w:gridSpan w:val="5"/>
            <w:tcBorders>
              <w:top w:val="dotted" w:sz="4" w:space="0" w:color="auto"/>
              <w:left w:val="nil"/>
              <w:bottom w:val="nil"/>
              <w:right w:val="nil"/>
            </w:tcBorders>
          </w:tcPr>
          <w:p w14:paraId="70AA80B2" w14:textId="77777777" w:rsidR="00AF0E91" w:rsidRDefault="00AF0E91"/>
        </w:tc>
        <w:tc>
          <w:tcPr>
            <w:tcW w:w="492" w:type="dxa"/>
            <w:gridSpan w:val="2"/>
            <w:tcBorders>
              <w:top w:val="nil"/>
              <w:left w:val="nil"/>
              <w:bottom w:val="nil"/>
              <w:right w:val="nil"/>
            </w:tcBorders>
          </w:tcPr>
          <w:p w14:paraId="581810D8" w14:textId="77777777" w:rsidR="00AF0E91" w:rsidRDefault="00AF0E91"/>
        </w:tc>
        <w:tc>
          <w:tcPr>
            <w:tcW w:w="2516" w:type="dxa"/>
            <w:gridSpan w:val="6"/>
            <w:tcBorders>
              <w:top w:val="nil"/>
              <w:left w:val="nil"/>
              <w:bottom w:val="nil"/>
              <w:right w:val="nil"/>
            </w:tcBorders>
          </w:tcPr>
          <w:p w14:paraId="2E4B02C4" w14:textId="77777777" w:rsidR="00AF0E91" w:rsidRDefault="00AF0E91"/>
        </w:tc>
        <w:tc>
          <w:tcPr>
            <w:tcW w:w="2308" w:type="dxa"/>
            <w:gridSpan w:val="3"/>
            <w:tcBorders>
              <w:top w:val="dotted" w:sz="4" w:space="0" w:color="auto"/>
              <w:left w:val="nil"/>
              <w:bottom w:val="nil"/>
              <w:right w:val="nil"/>
            </w:tcBorders>
          </w:tcPr>
          <w:p w14:paraId="0EB5D9F2" w14:textId="77777777" w:rsidR="00AF0E91" w:rsidRDefault="00AF0E91"/>
        </w:tc>
      </w:tr>
      <w:tr w:rsidR="00AF0E91" w14:paraId="3582302F" w14:textId="77777777">
        <w:tc>
          <w:tcPr>
            <w:tcW w:w="660" w:type="dxa"/>
            <w:tcBorders>
              <w:top w:val="nil"/>
              <w:left w:val="nil"/>
              <w:bottom w:val="nil"/>
              <w:right w:val="nil"/>
            </w:tcBorders>
          </w:tcPr>
          <w:p w14:paraId="752FEE23" w14:textId="77777777" w:rsidR="00AF0E91" w:rsidRDefault="00AF0E91"/>
        </w:tc>
        <w:tc>
          <w:tcPr>
            <w:tcW w:w="8258" w:type="dxa"/>
            <w:gridSpan w:val="16"/>
            <w:tcBorders>
              <w:top w:val="nil"/>
              <w:left w:val="nil"/>
              <w:bottom w:val="nil"/>
              <w:right w:val="nil"/>
            </w:tcBorders>
          </w:tcPr>
          <w:p w14:paraId="4ACF9F0A" w14:textId="77777777" w:rsidR="00AF0E91" w:rsidRDefault="0026457E">
            <w:pPr>
              <w:rPr>
                <w:b/>
                <w:bCs/>
              </w:rPr>
            </w:pPr>
            <w:r>
              <w:rPr>
                <w:b/>
                <w:bCs/>
              </w:rPr>
              <w:t>Certificate for Close Corporation</w:t>
            </w:r>
          </w:p>
          <w:p w14:paraId="1A1512E2" w14:textId="77777777" w:rsidR="00AF0E91" w:rsidRDefault="00AF0E91">
            <w:pPr>
              <w:rPr>
                <w:b/>
                <w:bCs/>
              </w:rPr>
            </w:pPr>
          </w:p>
        </w:tc>
      </w:tr>
      <w:tr w:rsidR="00AF0E91" w14:paraId="3D398D41" w14:textId="77777777">
        <w:tc>
          <w:tcPr>
            <w:tcW w:w="660" w:type="dxa"/>
            <w:tcBorders>
              <w:top w:val="nil"/>
              <w:left w:val="nil"/>
              <w:bottom w:val="nil"/>
              <w:right w:val="nil"/>
            </w:tcBorders>
          </w:tcPr>
          <w:p w14:paraId="5E7F4ADF" w14:textId="77777777" w:rsidR="00AF0E91" w:rsidRDefault="00AF0E91"/>
        </w:tc>
        <w:tc>
          <w:tcPr>
            <w:tcW w:w="8258" w:type="dxa"/>
            <w:gridSpan w:val="16"/>
            <w:tcBorders>
              <w:top w:val="nil"/>
              <w:left w:val="nil"/>
              <w:bottom w:val="nil"/>
              <w:right w:val="nil"/>
            </w:tcBorders>
          </w:tcPr>
          <w:p w14:paraId="54683802" w14:textId="77777777" w:rsidR="00AF0E91" w:rsidRDefault="0026457E">
            <w:pPr>
              <w:spacing w:line="276" w:lineRule="auto"/>
              <w:jc w:val="both"/>
            </w:pPr>
            <w:r>
              <w:t xml:space="preserve">We, the undersigned, being the key members in the business trading as hereby authorize </w:t>
            </w:r>
            <w:proofErr w:type="spellStart"/>
            <w:r>
              <w:t>Mr</w:t>
            </w:r>
            <w:proofErr w:type="spellEnd"/>
            <w:r>
              <w:t>/</w:t>
            </w:r>
            <w:proofErr w:type="spellStart"/>
            <w:r>
              <w:t>Ms</w:t>
            </w:r>
            <w:proofErr w:type="spellEnd"/>
            <w:r>
              <w:t xml:space="preserve"> acting in the capacity of , to sign all documents in connection with the tender for Contract and any contract resulting from it on our behalf.</w:t>
            </w:r>
          </w:p>
        </w:tc>
      </w:tr>
      <w:tr w:rsidR="00AF0E91" w14:paraId="171E642D" w14:textId="77777777">
        <w:tc>
          <w:tcPr>
            <w:tcW w:w="660" w:type="dxa"/>
            <w:tcBorders>
              <w:top w:val="nil"/>
              <w:left w:val="nil"/>
              <w:bottom w:val="nil"/>
              <w:right w:val="nil"/>
            </w:tcBorders>
          </w:tcPr>
          <w:p w14:paraId="63ECB8FF" w14:textId="77777777" w:rsidR="00AF0E91" w:rsidRDefault="00AF0E91"/>
        </w:tc>
        <w:tc>
          <w:tcPr>
            <w:tcW w:w="8258" w:type="dxa"/>
            <w:gridSpan w:val="16"/>
            <w:tcBorders>
              <w:top w:val="nil"/>
              <w:left w:val="nil"/>
              <w:bottom w:val="single" w:sz="8" w:space="0" w:color="000000"/>
              <w:right w:val="nil"/>
            </w:tcBorders>
          </w:tcPr>
          <w:p w14:paraId="0B820C4C" w14:textId="77777777" w:rsidR="00AF0E91" w:rsidRDefault="00AF0E91"/>
        </w:tc>
      </w:tr>
      <w:tr w:rsidR="00AF0E91" w14:paraId="509AC6A8" w14:textId="77777777">
        <w:tc>
          <w:tcPr>
            <w:tcW w:w="660" w:type="dxa"/>
            <w:tcBorders>
              <w:top w:val="nil"/>
              <w:left w:val="nil"/>
              <w:bottom w:val="nil"/>
              <w:right w:val="single" w:sz="8" w:space="0" w:color="000000"/>
            </w:tcBorders>
          </w:tcPr>
          <w:p w14:paraId="03F5DE67" w14:textId="77777777" w:rsidR="00AF0E91" w:rsidRDefault="00AF0E91"/>
        </w:tc>
        <w:tc>
          <w:tcPr>
            <w:tcW w:w="2392" w:type="dxa"/>
            <w:gridSpan w:val="2"/>
            <w:tcBorders>
              <w:top w:val="single" w:sz="8" w:space="0" w:color="000000"/>
              <w:left w:val="single" w:sz="8" w:space="0" w:color="000000"/>
              <w:bottom w:val="single" w:sz="8" w:space="0" w:color="000000"/>
              <w:right w:val="single" w:sz="8" w:space="0" w:color="000000"/>
            </w:tcBorders>
          </w:tcPr>
          <w:p w14:paraId="0A61D6E9" w14:textId="77777777" w:rsidR="00AF0E91" w:rsidRDefault="0026457E">
            <w:pPr>
              <w:rPr>
                <w:b/>
                <w:bCs/>
              </w:rPr>
            </w:pPr>
            <w:r>
              <w:rPr>
                <w:b/>
                <w:bCs/>
              </w:rPr>
              <w:t>NAME</w:t>
            </w:r>
          </w:p>
        </w:tc>
        <w:tc>
          <w:tcPr>
            <w:tcW w:w="2423" w:type="dxa"/>
            <w:gridSpan w:val="8"/>
            <w:tcBorders>
              <w:top w:val="single" w:sz="8" w:space="0" w:color="000000"/>
              <w:left w:val="single" w:sz="8" w:space="0" w:color="000000"/>
              <w:bottom w:val="single" w:sz="8" w:space="0" w:color="000000"/>
              <w:right w:val="single" w:sz="8" w:space="0" w:color="000000"/>
            </w:tcBorders>
          </w:tcPr>
          <w:p w14:paraId="667E52AD" w14:textId="77777777" w:rsidR="00AF0E91" w:rsidRDefault="0026457E">
            <w:pPr>
              <w:rPr>
                <w:b/>
                <w:bCs/>
              </w:rPr>
            </w:pPr>
            <w:r>
              <w:rPr>
                <w:b/>
                <w:bCs/>
              </w:rPr>
              <w:t>ADDRESS</w:t>
            </w:r>
          </w:p>
        </w:tc>
        <w:tc>
          <w:tcPr>
            <w:tcW w:w="2305" w:type="dxa"/>
            <w:gridSpan w:val="5"/>
            <w:tcBorders>
              <w:top w:val="single" w:sz="8" w:space="0" w:color="000000"/>
              <w:left w:val="single" w:sz="8" w:space="0" w:color="000000"/>
              <w:bottom w:val="single" w:sz="8" w:space="0" w:color="000000"/>
              <w:right w:val="single" w:sz="8" w:space="0" w:color="000000"/>
            </w:tcBorders>
          </w:tcPr>
          <w:p w14:paraId="1736B33B" w14:textId="77777777" w:rsidR="00AF0E91" w:rsidRDefault="0026457E">
            <w:pPr>
              <w:rPr>
                <w:b/>
                <w:bCs/>
              </w:rPr>
            </w:pPr>
            <w:r>
              <w:rPr>
                <w:b/>
                <w:bCs/>
              </w:rPr>
              <w:t>SIGNATURE</w:t>
            </w:r>
          </w:p>
        </w:tc>
        <w:tc>
          <w:tcPr>
            <w:tcW w:w="1138" w:type="dxa"/>
            <w:tcBorders>
              <w:top w:val="single" w:sz="8" w:space="0" w:color="000000"/>
              <w:left w:val="single" w:sz="8" w:space="0" w:color="000000"/>
              <w:bottom w:val="single" w:sz="8" w:space="0" w:color="000000"/>
              <w:right w:val="single" w:sz="8" w:space="0" w:color="000000"/>
            </w:tcBorders>
          </w:tcPr>
          <w:p w14:paraId="2886A5FE" w14:textId="77777777" w:rsidR="00AF0E91" w:rsidRDefault="0026457E">
            <w:pPr>
              <w:rPr>
                <w:b/>
                <w:bCs/>
              </w:rPr>
            </w:pPr>
            <w:r>
              <w:rPr>
                <w:b/>
                <w:bCs/>
              </w:rPr>
              <w:t>DATE</w:t>
            </w:r>
          </w:p>
        </w:tc>
      </w:tr>
      <w:tr w:rsidR="00AF0E91" w14:paraId="0DEA13EA" w14:textId="77777777">
        <w:tc>
          <w:tcPr>
            <w:tcW w:w="660" w:type="dxa"/>
            <w:tcBorders>
              <w:top w:val="nil"/>
              <w:left w:val="nil"/>
              <w:bottom w:val="nil"/>
              <w:right w:val="single" w:sz="8" w:space="0" w:color="000000"/>
            </w:tcBorders>
          </w:tcPr>
          <w:p w14:paraId="5CC3FC83" w14:textId="77777777" w:rsidR="00AF0E91" w:rsidRDefault="00AF0E91"/>
        </w:tc>
        <w:tc>
          <w:tcPr>
            <w:tcW w:w="2392" w:type="dxa"/>
            <w:gridSpan w:val="2"/>
            <w:tcBorders>
              <w:top w:val="single" w:sz="8" w:space="0" w:color="000000"/>
              <w:left w:val="single" w:sz="8" w:space="0" w:color="000000"/>
              <w:bottom w:val="single" w:sz="8" w:space="0" w:color="000000"/>
              <w:right w:val="single" w:sz="8" w:space="0" w:color="000000"/>
            </w:tcBorders>
          </w:tcPr>
          <w:p w14:paraId="65BB137E" w14:textId="77777777" w:rsidR="00AF0E91" w:rsidRDefault="00AF0E91"/>
        </w:tc>
        <w:tc>
          <w:tcPr>
            <w:tcW w:w="2423" w:type="dxa"/>
            <w:gridSpan w:val="8"/>
            <w:tcBorders>
              <w:top w:val="single" w:sz="8" w:space="0" w:color="000000"/>
              <w:left w:val="single" w:sz="8" w:space="0" w:color="000000"/>
              <w:bottom w:val="single" w:sz="8" w:space="0" w:color="000000"/>
              <w:right w:val="single" w:sz="8" w:space="0" w:color="000000"/>
            </w:tcBorders>
          </w:tcPr>
          <w:p w14:paraId="54E7A3CF" w14:textId="77777777" w:rsidR="00AF0E91" w:rsidRDefault="00AF0E91"/>
        </w:tc>
        <w:tc>
          <w:tcPr>
            <w:tcW w:w="2305" w:type="dxa"/>
            <w:gridSpan w:val="5"/>
            <w:tcBorders>
              <w:top w:val="single" w:sz="8" w:space="0" w:color="000000"/>
              <w:left w:val="single" w:sz="8" w:space="0" w:color="000000"/>
              <w:bottom w:val="single" w:sz="8" w:space="0" w:color="000000"/>
              <w:right w:val="single" w:sz="8" w:space="0" w:color="000000"/>
            </w:tcBorders>
          </w:tcPr>
          <w:p w14:paraId="558430A3" w14:textId="77777777" w:rsidR="00AF0E91" w:rsidRDefault="00AF0E91"/>
        </w:tc>
        <w:tc>
          <w:tcPr>
            <w:tcW w:w="1138" w:type="dxa"/>
            <w:tcBorders>
              <w:top w:val="single" w:sz="8" w:space="0" w:color="000000"/>
              <w:left w:val="single" w:sz="8" w:space="0" w:color="000000"/>
              <w:bottom w:val="single" w:sz="8" w:space="0" w:color="000000"/>
              <w:right w:val="single" w:sz="8" w:space="0" w:color="000000"/>
            </w:tcBorders>
          </w:tcPr>
          <w:p w14:paraId="4B4AC165" w14:textId="77777777" w:rsidR="00AF0E91" w:rsidRDefault="00AF0E91"/>
        </w:tc>
      </w:tr>
      <w:tr w:rsidR="00AF0E91" w14:paraId="3F4B04C7" w14:textId="77777777">
        <w:tc>
          <w:tcPr>
            <w:tcW w:w="660" w:type="dxa"/>
            <w:tcBorders>
              <w:top w:val="nil"/>
              <w:left w:val="nil"/>
              <w:bottom w:val="nil"/>
              <w:right w:val="single" w:sz="8" w:space="0" w:color="000000"/>
            </w:tcBorders>
          </w:tcPr>
          <w:p w14:paraId="680AB1C7" w14:textId="77777777" w:rsidR="00AF0E91" w:rsidRDefault="00AF0E91"/>
        </w:tc>
        <w:tc>
          <w:tcPr>
            <w:tcW w:w="2392" w:type="dxa"/>
            <w:gridSpan w:val="2"/>
            <w:tcBorders>
              <w:top w:val="single" w:sz="8" w:space="0" w:color="000000"/>
              <w:left w:val="single" w:sz="8" w:space="0" w:color="000000"/>
              <w:bottom w:val="single" w:sz="8" w:space="0" w:color="000000"/>
              <w:right w:val="single" w:sz="8" w:space="0" w:color="000000"/>
            </w:tcBorders>
          </w:tcPr>
          <w:p w14:paraId="7D52FADA" w14:textId="77777777" w:rsidR="00AF0E91" w:rsidRDefault="00AF0E91"/>
        </w:tc>
        <w:tc>
          <w:tcPr>
            <w:tcW w:w="2423" w:type="dxa"/>
            <w:gridSpan w:val="8"/>
            <w:tcBorders>
              <w:top w:val="single" w:sz="8" w:space="0" w:color="000000"/>
              <w:left w:val="single" w:sz="8" w:space="0" w:color="000000"/>
              <w:bottom w:val="single" w:sz="8" w:space="0" w:color="000000"/>
              <w:right w:val="single" w:sz="8" w:space="0" w:color="000000"/>
            </w:tcBorders>
          </w:tcPr>
          <w:p w14:paraId="736E7C0C" w14:textId="77777777" w:rsidR="00AF0E91" w:rsidRDefault="00AF0E91"/>
        </w:tc>
        <w:tc>
          <w:tcPr>
            <w:tcW w:w="2305" w:type="dxa"/>
            <w:gridSpan w:val="5"/>
            <w:tcBorders>
              <w:top w:val="single" w:sz="8" w:space="0" w:color="000000"/>
              <w:left w:val="single" w:sz="8" w:space="0" w:color="000000"/>
              <w:bottom w:val="single" w:sz="8" w:space="0" w:color="000000"/>
              <w:right w:val="single" w:sz="8" w:space="0" w:color="000000"/>
            </w:tcBorders>
          </w:tcPr>
          <w:p w14:paraId="7099C620" w14:textId="77777777" w:rsidR="00AF0E91" w:rsidRDefault="00AF0E91"/>
        </w:tc>
        <w:tc>
          <w:tcPr>
            <w:tcW w:w="1138" w:type="dxa"/>
            <w:tcBorders>
              <w:top w:val="single" w:sz="8" w:space="0" w:color="000000"/>
              <w:left w:val="single" w:sz="8" w:space="0" w:color="000000"/>
              <w:bottom w:val="single" w:sz="8" w:space="0" w:color="000000"/>
              <w:right w:val="single" w:sz="8" w:space="0" w:color="000000"/>
            </w:tcBorders>
          </w:tcPr>
          <w:p w14:paraId="5652BDDF" w14:textId="77777777" w:rsidR="00AF0E91" w:rsidRDefault="00AF0E91"/>
        </w:tc>
      </w:tr>
      <w:tr w:rsidR="00AF0E91" w14:paraId="247511CD" w14:textId="77777777">
        <w:tc>
          <w:tcPr>
            <w:tcW w:w="660" w:type="dxa"/>
            <w:tcBorders>
              <w:top w:val="nil"/>
              <w:left w:val="nil"/>
              <w:bottom w:val="nil"/>
              <w:right w:val="single" w:sz="8" w:space="0" w:color="000000"/>
            </w:tcBorders>
          </w:tcPr>
          <w:p w14:paraId="3C032E4B" w14:textId="77777777" w:rsidR="00AF0E91" w:rsidRDefault="00AF0E91"/>
        </w:tc>
        <w:tc>
          <w:tcPr>
            <w:tcW w:w="2392" w:type="dxa"/>
            <w:gridSpan w:val="2"/>
            <w:tcBorders>
              <w:top w:val="single" w:sz="8" w:space="0" w:color="000000"/>
              <w:left w:val="single" w:sz="8" w:space="0" w:color="000000"/>
              <w:bottom w:val="single" w:sz="8" w:space="0" w:color="000000"/>
              <w:right w:val="single" w:sz="8" w:space="0" w:color="000000"/>
            </w:tcBorders>
          </w:tcPr>
          <w:p w14:paraId="6113D194" w14:textId="77777777" w:rsidR="00AF0E91" w:rsidRDefault="00AF0E91"/>
        </w:tc>
        <w:tc>
          <w:tcPr>
            <w:tcW w:w="2423" w:type="dxa"/>
            <w:gridSpan w:val="8"/>
            <w:tcBorders>
              <w:top w:val="single" w:sz="8" w:space="0" w:color="000000"/>
              <w:left w:val="single" w:sz="8" w:space="0" w:color="000000"/>
              <w:bottom w:val="single" w:sz="8" w:space="0" w:color="000000"/>
              <w:right w:val="single" w:sz="8" w:space="0" w:color="000000"/>
            </w:tcBorders>
          </w:tcPr>
          <w:p w14:paraId="505C0EE7" w14:textId="77777777" w:rsidR="00AF0E91" w:rsidRDefault="00AF0E91"/>
        </w:tc>
        <w:tc>
          <w:tcPr>
            <w:tcW w:w="2305" w:type="dxa"/>
            <w:gridSpan w:val="5"/>
            <w:tcBorders>
              <w:top w:val="single" w:sz="8" w:space="0" w:color="000000"/>
              <w:left w:val="single" w:sz="8" w:space="0" w:color="000000"/>
              <w:bottom w:val="single" w:sz="8" w:space="0" w:color="000000"/>
              <w:right w:val="single" w:sz="8" w:space="0" w:color="000000"/>
            </w:tcBorders>
          </w:tcPr>
          <w:p w14:paraId="76B4A296" w14:textId="77777777" w:rsidR="00AF0E91" w:rsidRDefault="00AF0E91"/>
        </w:tc>
        <w:tc>
          <w:tcPr>
            <w:tcW w:w="1138" w:type="dxa"/>
            <w:tcBorders>
              <w:top w:val="single" w:sz="8" w:space="0" w:color="000000"/>
              <w:left w:val="single" w:sz="8" w:space="0" w:color="000000"/>
              <w:bottom w:val="single" w:sz="8" w:space="0" w:color="000000"/>
              <w:right w:val="single" w:sz="8" w:space="0" w:color="000000"/>
            </w:tcBorders>
          </w:tcPr>
          <w:p w14:paraId="0ACE3933" w14:textId="77777777" w:rsidR="00AF0E91" w:rsidRDefault="00AF0E91"/>
        </w:tc>
      </w:tr>
      <w:tr w:rsidR="00AF0E91" w14:paraId="1586519A" w14:textId="77777777">
        <w:tc>
          <w:tcPr>
            <w:tcW w:w="660" w:type="dxa"/>
            <w:tcBorders>
              <w:top w:val="nil"/>
              <w:left w:val="nil"/>
              <w:bottom w:val="nil"/>
              <w:right w:val="nil"/>
            </w:tcBorders>
          </w:tcPr>
          <w:p w14:paraId="3A38A8C2" w14:textId="77777777" w:rsidR="00AF0E91" w:rsidRDefault="00AF0E91"/>
        </w:tc>
        <w:tc>
          <w:tcPr>
            <w:tcW w:w="8258" w:type="dxa"/>
            <w:gridSpan w:val="16"/>
            <w:tcBorders>
              <w:top w:val="single" w:sz="8" w:space="0" w:color="000000"/>
              <w:left w:val="nil"/>
              <w:bottom w:val="nil"/>
              <w:right w:val="nil"/>
            </w:tcBorders>
          </w:tcPr>
          <w:p w14:paraId="2AAEF8AA" w14:textId="77777777" w:rsidR="00AF0E91" w:rsidRDefault="0026457E">
            <w:r>
              <w:rPr>
                <w:b/>
                <w:bCs/>
              </w:rPr>
              <w:t>NOTE</w:t>
            </w:r>
            <w:r>
              <w:t xml:space="preserve">: This certificate is to be completed and signed by </w:t>
            </w:r>
            <w:proofErr w:type="gramStart"/>
            <w:r>
              <w:t>all of</w:t>
            </w:r>
            <w:proofErr w:type="gramEnd"/>
            <w:r>
              <w:t xml:space="preserve"> the key-partners </w:t>
            </w:r>
            <w:r>
              <w:tab/>
              <w:t xml:space="preserve"> </w:t>
            </w:r>
            <w:r>
              <w:tab/>
              <w:t>upon who rests the direction of the affairs of the Partnership as a whole.</w:t>
            </w:r>
          </w:p>
        </w:tc>
      </w:tr>
    </w:tbl>
    <w:p w14:paraId="5CF52B21" w14:textId="77777777" w:rsidR="00AF0E91" w:rsidRDefault="00AF0E91">
      <w:bookmarkStart w:id="15" w:name="page3"/>
      <w:bookmarkEnd w:id="15"/>
    </w:p>
    <w:p w14:paraId="448474F1" w14:textId="77777777" w:rsidR="00AF0E91" w:rsidRDefault="00AF0E91"/>
    <w:p w14:paraId="2887273B" w14:textId="77777777" w:rsidR="00AF0E91" w:rsidRDefault="00AF0E91"/>
    <w:p w14:paraId="63F8C891" w14:textId="77777777" w:rsidR="00AF0E91" w:rsidRDefault="00AF0E91"/>
    <w:p w14:paraId="5A333D1D" w14:textId="77777777" w:rsidR="00AF0E91" w:rsidRDefault="00AF0E91"/>
    <w:p w14:paraId="7ABC6496" w14:textId="77777777" w:rsidR="00AF0E91" w:rsidRDefault="0026457E">
      <w:pPr>
        <w:rPr>
          <w:rFonts w:eastAsiaTheme="minorEastAsia"/>
          <w:b/>
          <w:bCs/>
        </w:rPr>
      </w:pPr>
      <w:r>
        <w:rPr>
          <w:rFonts w:eastAsiaTheme="minorEastAsia"/>
          <w:b/>
          <w:bCs/>
        </w:rPr>
        <w:lastRenderedPageBreak/>
        <w:t>GENERAL CONDITIONS OF CONTRACT</w:t>
      </w:r>
    </w:p>
    <w:p w14:paraId="286BD3A4" w14:textId="77777777" w:rsidR="00AF0E91" w:rsidRDefault="00AF0E91">
      <w:pPr>
        <w:rPr>
          <w:rFonts w:eastAsiaTheme="minorEastAsia"/>
        </w:rPr>
      </w:pPr>
    </w:p>
    <w:p w14:paraId="4BA30BE0" w14:textId="77777777" w:rsidR="00AF0E91" w:rsidRDefault="0026457E">
      <w:pPr>
        <w:rPr>
          <w:rFonts w:eastAsiaTheme="minorEastAsia"/>
          <w:b/>
          <w:bCs/>
        </w:rPr>
      </w:pPr>
      <w:r>
        <w:rPr>
          <w:rFonts w:eastAsiaTheme="minorEastAsia"/>
          <w:b/>
          <w:bCs/>
        </w:rPr>
        <w:t xml:space="preserve">Definitions </w:t>
      </w:r>
    </w:p>
    <w:p w14:paraId="490B6D49" w14:textId="77777777" w:rsidR="00AF0E91" w:rsidRDefault="00AF0E91">
      <w:pPr>
        <w:rPr>
          <w:rFonts w:eastAsiaTheme="minorEastAsia"/>
          <w:b/>
          <w:bCs/>
        </w:rPr>
      </w:pPr>
    </w:p>
    <w:p w14:paraId="566C6C59" w14:textId="77777777" w:rsidR="00AF0E91" w:rsidRDefault="0026457E">
      <w:pPr>
        <w:spacing w:line="360" w:lineRule="auto"/>
        <w:rPr>
          <w:rFonts w:eastAsiaTheme="minorEastAsia"/>
        </w:rPr>
      </w:pPr>
      <w:r>
        <w:rPr>
          <w:rFonts w:eastAsiaTheme="minorEastAsia"/>
        </w:rPr>
        <w:t xml:space="preserve">1.    The following terms shall be interpreted as indicated: </w:t>
      </w:r>
    </w:p>
    <w:p w14:paraId="18858294" w14:textId="77777777" w:rsidR="00AF0E91" w:rsidRDefault="0026457E">
      <w:pPr>
        <w:spacing w:line="360" w:lineRule="auto"/>
        <w:rPr>
          <w:rFonts w:eastAsiaTheme="minorEastAsia"/>
        </w:rPr>
      </w:pPr>
      <w:r>
        <w:rPr>
          <w:rFonts w:eastAsiaTheme="minorEastAsia"/>
        </w:rPr>
        <w:t>1.1.</w:t>
      </w:r>
      <w:r>
        <w:rPr>
          <w:rFonts w:eastAsiaTheme="minorEastAsia"/>
        </w:rPr>
        <w:tab/>
        <w:t xml:space="preserve">“Closing time” means the date and hour specified in the bidding documents for the </w:t>
      </w:r>
      <w:r>
        <w:rPr>
          <w:rFonts w:eastAsiaTheme="minorEastAsia"/>
        </w:rPr>
        <w:tab/>
        <w:t>receipt of bids.</w:t>
      </w:r>
    </w:p>
    <w:p w14:paraId="54EF1EFD" w14:textId="77777777" w:rsidR="00AF0E91" w:rsidRDefault="0026457E">
      <w:pPr>
        <w:spacing w:line="360" w:lineRule="auto"/>
        <w:rPr>
          <w:rFonts w:eastAsiaTheme="minorEastAsia"/>
        </w:rPr>
      </w:pPr>
      <w:r>
        <w:rPr>
          <w:rFonts w:eastAsiaTheme="minorEastAsia"/>
        </w:rPr>
        <w:t>1.2. “</w:t>
      </w:r>
      <w:r>
        <w:rPr>
          <w:rFonts w:eastAsiaTheme="minorEastAsia"/>
        </w:rPr>
        <w:tab/>
        <w:t xml:space="preserve">Contract” means the written agreement entered into between the purchaser and the </w:t>
      </w:r>
      <w:r>
        <w:rPr>
          <w:rFonts w:eastAsiaTheme="minorEastAsia"/>
        </w:rPr>
        <w:tab/>
        <w:t xml:space="preserve">supplier, as recorded in the contract form signed by the parties, including all </w:t>
      </w:r>
      <w:r>
        <w:rPr>
          <w:rFonts w:eastAsiaTheme="minorEastAsia"/>
        </w:rPr>
        <w:tab/>
      </w:r>
      <w:r>
        <w:rPr>
          <w:rFonts w:eastAsiaTheme="minorEastAsia"/>
        </w:rPr>
        <w:tab/>
        <w:t xml:space="preserve">attachments a </w:t>
      </w:r>
      <w:proofErr w:type="gramStart"/>
      <w:r>
        <w:rPr>
          <w:rFonts w:eastAsiaTheme="minorEastAsia"/>
        </w:rPr>
        <w:t>appendices</w:t>
      </w:r>
      <w:proofErr w:type="gramEnd"/>
      <w:r>
        <w:rPr>
          <w:rFonts w:eastAsiaTheme="minorEastAsia"/>
        </w:rPr>
        <w:t xml:space="preserve"> thereto and all documents incorporated by reference therein. </w:t>
      </w:r>
    </w:p>
    <w:p w14:paraId="7484A4BA" w14:textId="77777777" w:rsidR="00AF0E91" w:rsidRDefault="0026457E">
      <w:pPr>
        <w:spacing w:line="360" w:lineRule="auto"/>
        <w:rPr>
          <w:rFonts w:eastAsiaTheme="minorEastAsia"/>
        </w:rPr>
      </w:pPr>
      <w:r>
        <w:rPr>
          <w:rFonts w:eastAsiaTheme="minorEastAsia"/>
        </w:rPr>
        <w:t xml:space="preserve">1.3. </w:t>
      </w:r>
      <w:r>
        <w:rPr>
          <w:rFonts w:eastAsiaTheme="minorEastAsia"/>
        </w:rPr>
        <w:tab/>
        <w:t xml:space="preserve">“Contract price” means the price payable to the supplier under the contract for the full </w:t>
      </w:r>
      <w:r>
        <w:rPr>
          <w:rFonts w:eastAsiaTheme="minorEastAsia"/>
        </w:rPr>
        <w:tab/>
        <w:t xml:space="preserve">a proper performance of his contractual obligations. </w:t>
      </w:r>
    </w:p>
    <w:p w14:paraId="1FB06517" w14:textId="77777777" w:rsidR="00AF0E91" w:rsidRDefault="0026457E">
      <w:pPr>
        <w:spacing w:line="360" w:lineRule="auto"/>
        <w:rPr>
          <w:rFonts w:eastAsiaTheme="minorEastAsia"/>
        </w:rPr>
      </w:pPr>
      <w:r>
        <w:rPr>
          <w:rFonts w:eastAsiaTheme="minorEastAsia"/>
        </w:rPr>
        <w:t>1.4.</w:t>
      </w:r>
      <w:r>
        <w:rPr>
          <w:rFonts w:eastAsiaTheme="minorEastAsia"/>
        </w:rPr>
        <w:tab/>
        <w:t xml:space="preserve">“Corrupt practice” means the offering, giving, receiving, or soliciting of anything of </w:t>
      </w:r>
      <w:r>
        <w:rPr>
          <w:rFonts w:eastAsiaTheme="minorEastAsia"/>
        </w:rPr>
        <w:tab/>
        <w:t xml:space="preserve">value to influence the action of a public official in the procurement process or in </w:t>
      </w:r>
      <w:r>
        <w:rPr>
          <w:rFonts w:eastAsiaTheme="minorEastAsia"/>
        </w:rPr>
        <w:tab/>
        <w:t>contract execution.</w:t>
      </w:r>
    </w:p>
    <w:p w14:paraId="4D22DE06" w14:textId="77777777" w:rsidR="00AF0E91" w:rsidRDefault="0026457E">
      <w:pPr>
        <w:spacing w:line="360" w:lineRule="auto"/>
        <w:rPr>
          <w:rFonts w:eastAsiaTheme="minorEastAsia"/>
        </w:rPr>
      </w:pPr>
      <w:r>
        <w:rPr>
          <w:rFonts w:eastAsiaTheme="minorEastAsia"/>
        </w:rPr>
        <w:t>1.5.</w:t>
      </w:r>
      <w:r>
        <w:rPr>
          <w:rFonts w:eastAsiaTheme="minorEastAsia"/>
        </w:rPr>
        <w:tab/>
        <w:t xml:space="preserve"> "Countervailing duties" are imposed in cases where an enterprise abroad is subsidized by </w:t>
      </w:r>
      <w:r>
        <w:rPr>
          <w:rFonts w:eastAsiaTheme="minorEastAsia"/>
        </w:rPr>
        <w:tab/>
      </w:r>
      <w:proofErr w:type="gramStart"/>
      <w:r>
        <w:rPr>
          <w:rFonts w:eastAsiaTheme="minorEastAsia"/>
        </w:rPr>
        <w:t>it</w:t>
      </w:r>
      <w:proofErr w:type="gramEnd"/>
      <w:r>
        <w:rPr>
          <w:rFonts w:eastAsiaTheme="minorEastAsia"/>
        </w:rPr>
        <w:t xml:space="preserve"> government and encouraged to market its products internationally. </w:t>
      </w:r>
    </w:p>
    <w:p w14:paraId="4DAC6EA3" w14:textId="77777777" w:rsidR="00AF0E91" w:rsidRDefault="0026457E">
      <w:pPr>
        <w:spacing w:line="360" w:lineRule="auto"/>
        <w:rPr>
          <w:rFonts w:eastAsiaTheme="minorEastAsia"/>
        </w:rPr>
      </w:pPr>
      <w:r>
        <w:rPr>
          <w:rFonts w:eastAsiaTheme="minorEastAsia"/>
        </w:rPr>
        <w:t xml:space="preserve">1.6.      “Country of origin” means the place where the goods were mined, grown or produced </w:t>
      </w:r>
      <w:r>
        <w:rPr>
          <w:rFonts w:eastAsiaTheme="minorEastAsia"/>
        </w:rPr>
        <w:tab/>
        <w:t xml:space="preserve">or from which the services are supplied. Goods are produced when, through </w:t>
      </w:r>
      <w:r>
        <w:rPr>
          <w:rFonts w:eastAsiaTheme="minorEastAsia"/>
        </w:rPr>
        <w:tab/>
        <w:t xml:space="preserve">manufacturing, processing or substantial and major assembly of components, a </w:t>
      </w:r>
      <w:r>
        <w:rPr>
          <w:rFonts w:eastAsiaTheme="minorEastAsia"/>
        </w:rPr>
        <w:tab/>
        <w:t xml:space="preserve">commercially recognized new product results that is substantially different in basic </w:t>
      </w:r>
      <w:r>
        <w:rPr>
          <w:rFonts w:eastAsiaTheme="minorEastAsia"/>
        </w:rPr>
        <w:tab/>
        <w:t>characteristics or in purpose or utility from its components.</w:t>
      </w:r>
    </w:p>
    <w:p w14:paraId="6B1D309D" w14:textId="77777777" w:rsidR="00AF0E91" w:rsidRDefault="0026457E">
      <w:pPr>
        <w:spacing w:line="360" w:lineRule="auto"/>
        <w:jc w:val="both"/>
        <w:rPr>
          <w:rFonts w:eastAsiaTheme="minorEastAsia"/>
        </w:rPr>
      </w:pPr>
      <w:r>
        <w:rPr>
          <w:rFonts w:eastAsiaTheme="minorEastAsia"/>
        </w:rPr>
        <w:t xml:space="preserve">1.7 “Day” means calendar day. </w:t>
      </w:r>
    </w:p>
    <w:p w14:paraId="59DEE93A" w14:textId="77777777" w:rsidR="00AF0E91" w:rsidRDefault="0026457E">
      <w:pPr>
        <w:spacing w:line="360" w:lineRule="auto"/>
        <w:jc w:val="both"/>
        <w:rPr>
          <w:rFonts w:eastAsiaTheme="minorEastAsia"/>
        </w:rPr>
      </w:pPr>
      <w:r>
        <w:rPr>
          <w:rFonts w:eastAsiaTheme="minorEastAsia"/>
        </w:rPr>
        <w:t>1.8 “Delivery” means delivery in compliance of the conditions of the contract or order.</w:t>
      </w:r>
    </w:p>
    <w:p w14:paraId="57A62904" w14:textId="77777777" w:rsidR="00AF0E91" w:rsidRDefault="0026457E">
      <w:pPr>
        <w:spacing w:line="360" w:lineRule="auto"/>
        <w:jc w:val="both"/>
        <w:rPr>
          <w:rFonts w:eastAsiaTheme="minorEastAsia"/>
        </w:rPr>
      </w:pPr>
      <w:r>
        <w:rPr>
          <w:rFonts w:eastAsiaTheme="minorEastAsia"/>
        </w:rPr>
        <w:t xml:space="preserve">1.9 “Delivery ex stock” means immediate delivery directly from stock </w:t>
      </w:r>
      <w:proofErr w:type="gramStart"/>
      <w:r>
        <w:rPr>
          <w:rFonts w:eastAsiaTheme="minorEastAsia"/>
        </w:rPr>
        <w:t>actually on</w:t>
      </w:r>
      <w:proofErr w:type="gramEnd"/>
      <w:r>
        <w:rPr>
          <w:rFonts w:eastAsiaTheme="minorEastAsia"/>
        </w:rPr>
        <w:t xml:space="preserve"> hand. </w:t>
      </w:r>
    </w:p>
    <w:p w14:paraId="1C805B38" w14:textId="77777777" w:rsidR="00AF0E91" w:rsidRDefault="0026457E">
      <w:pPr>
        <w:spacing w:line="360" w:lineRule="auto"/>
        <w:jc w:val="both"/>
        <w:rPr>
          <w:rFonts w:eastAsiaTheme="minorEastAsia"/>
        </w:rPr>
      </w:pPr>
      <w:r>
        <w:rPr>
          <w:rFonts w:eastAsiaTheme="minorEastAsia"/>
        </w:rPr>
        <w:t xml:space="preserve">1.10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 </w:t>
      </w:r>
    </w:p>
    <w:p w14:paraId="033821E1" w14:textId="77777777" w:rsidR="00AF0E91" w:rsidRDefault="0026457E">
      <w:pPr>
        <w:spacing w:line="360" w:lineRule="auto"/>
        <w:jc w:val="both"/>
        <w:rPr>
          <w:rFonts w:eastAsiaTheme="minorEastAsia"/>
        </w:rPr>
      </w:pPr>
      <w:r>
        <w:rPr>
          <w:rFonts w:eastAsiaTheme="minorEastAsia"/>
        </w:rPr>
        <w:t xml:space="preserve">1.11 “Dumping" occurs when a private enterprise abroad markets its goods on own initiative in the RSA at lower prices than that of the country of origin and which have the potential to </w:t>
      </w:r>
      <w:r>
        <w:rPr>
          <w:rFonts w:eastAsiaTheme="minorEastAsia"/>
        </w:rPr>
        <w:lastRenderedPageBreak/>
        <w:t xml:space="preserve">harm the local. </w:t>
      </w:r>
    </w:p>
    <w:p w14:paraId="1B786080" w14:textId="77777777" w:rsidR="00AF0E91" w:rsidRDefault="0026457E">
      <w:pPr>
        <w:spacing w:line="360" w:lineRule="auto"/>
        <w:jc w:val="both"/>
        <w:rPr>
          <w:rFonts w:eastAsiaTheme="minorEastAsia"/>
        </w:rPr>
      </w:pPr>
      <w:r>
        <w:rPr>
          <w:rFonts w:eastAsiaTheme="minorEastAsia"/>
        </w:rPr>
        <w:t>1.12” Force majeure” means an event beyond the control of the supplier and not involving the supplier’s fault or negligence and not foreseeable.22 Such events may include, but is not restricted to, acts of the purchaser in its sovereign capacity, wars or revolutions, fires, floods, epidemics, quarantine restrictions and freight embargoes.</w:t>
      </w:r>
    </w:p>
    <w:p w14:paraId="741AC4F9" w14:textId="77777777" w:rsidR="00AF0E91" w:rsidRDefault="0026457E">
      <w:pPr>
        <w:spacing w:line="360" w:lineRule="auto"/>
        <w:jc w:val="both"/>
        <w:rPr>
          <w:rFonts w:eastAsiaTheme="minorEastAsia"/>
        </w:rPr>
      </w:pPr>
      <w:r>
        <w:rPr>
          <w:rFonts w:eastAsiaTheme="minorEastAsia"/>
        </w:rPr>
        <w:t xml:space="preserve"> 1.13 “Fraudulent practice” means a misrepresentation of facts </w:t>
      </w:r>
      <w:proofErr w:type="gramStart"/>
      <w:r>
        <w:rPr>
          <w:rFonts w:eastAsiaTheme="minorEastAsia"/>
        </w:rPr>
        <w:t>in order to</w:t>
      </w:r>
      <w:proofErr w:type="gramEnd"/>
      <w:r>
        <w:rPr>
          <w:rFonts w:eastAsiaTheme="minorEastAsia"/>
        </w:rPr>
        <w:t xml:space="preserve"> influence a procurement</w:t>
      </w:r>
    </w:p>
    <w:p w14:paraId="42037753" w14:textId="77777777" w:rsidR="00AF0E91" w:rsidRDefault="0026457E">
      <w:pPr>
        <w:spacing w:line="360" w:lineRule="auto"/>
        <w:jc w:val="both"/>
        <w:rPr>
          <w:rFonts w:eastAsiaTheme="minorEastAsia"/>
        </w:rPr>
      </w:pPr>
      <w:r>
        <w:rPr>
          <w:rFonts w:eastAsiaTheme="minorEastAsia"/>
        </w:rPr>
        <w:t xml:space="preserve">process or the execution of a contract to the detriment of any </w:t>
      </w:r>
      <w:proofErr w:type="gramStart"/>
      <w:r>
        <w:rPr>
          <w:rFonts w:eastAsiaTheme="minorEastAsia"/>
        </w:rPr>
        <w:t>bidder, and</w:t>
      </w:r>
      <w:proofErr w:type="gramEnd"/>
      <w:r>
        <w:rPr>
          <w:rFonts w:eastAsiaTheme="minorEastAsia"/>
        </w:rPr>
        <w:t xml:space="preserve"> includes collusive practice among bidders (prior to or after bid submission) designed to establish bid prices at artificial non-competitive levels and to deprive the bidder of the benefits of free and open competition.</w:t>
      </w:r>
    </w:p>
    <w:p w14:paraId="1A05702A" w14:textId="77777777" w:rsidR="00AF0E91" w:rsidRDefault="0026457E">
      <w:pPr>
        <w:spacing w:line="360" w:lineRule="auto"/>
        <w:jc w:val="both"/>
        <w:rPr>
          <w:rFonts w:eastAsiaTheme="minorEastAsia"/>
        </w:rPr>
      </w:pPr>
      <w:r>
        <w:rPr>
          <w:rFonts w:eastAsiaTheme="minorEastAsia"/>
        </w:rPr>
        <w:t xml:space="preserve">     1.14 “GCC” means the General Conditions of Contract. </w:t>
      </w:r>
    </w:p>
    <w:p w14:paraId="5DACB9E5" w14:textId="77777777" w:rsidR="00AF0E91" w:rsidRDefault="0026457E">
      <w:pPr>
        <w:spacing w:line="360" w:lineRule="auto"/>
        <w:jc w:val="both"/>
        <w:rPr>
          <w:rFonts w:eastAsiaTheme="minorEastAsia"/>
        </w:rPr>
      </w:pPr>
      <w:r>
        <w:rPr>
          <w:rFonts w:eastAsiaTheme="minorEastAsia"/>
        </w:rPr>
        <w:t xml:space="preserve">     1.15 “Goods” means all of the equipment, machinery, and/or other materials that the </w:t>
      </w:r>
      <w:proofErr w:type="gramStart"/>
      <w:r>
        <w:rPr>
          <w:rFonts w:eastAsiaTheme="minorEastAsia"/>
        </w:rPr>
        <w:t>supplier  is</w:t>
      </w:r>
      <w:proofErr w:type="gramEnd"/>
      <w:r>
        <w:rPr>
          <w:rFonts w:eastAsiaTheme="minorEastAsia"/>
        </w:rPr>
        <w:t xml:space="preserve"> required to supply to the purchaser under the contract. </w:t>
      </w:r>
    </w:p>
    <w:p w14:paraId="466480B3" w14:textId="77777777" w:rsidR="00AF0E91" w:rsidRDefault="0026457E">
      <w:pPr>
        <w:spacing w:line="360" w:lineRule="auto"/>
        <w:jc w:val="both"/>
        <w:rPr>
          <w:rFonts w:eastAsiaTheme="minorEastAsia"/>
        </w:rPr>
      </w:pPr>
      <w:r>
        <w:rPr>
          <w:rFonts w:eastAsiaTheme="minorEastAsia"/>
        </w:rPr>
        <w:t xml:space="preserve">     1.16“Imported content” means that portion of the bidding price represented by the cost of</w:t>
      </w:r>
    </w:p>
    <w:p w14:paraId="18AA2C32" w14:textId="77777777" w:rsidR="00AF0E91" w:rsidRDefault="0026457E">
      <w:pPr>
        <w:spacing w:line="360" w:lineRule="auto"/>
        <w:jc w:val="both"/>
        <w:rPr>
          <w:rFonts w:eastAsiaTheme="minorEastAsia"/>
        </w:rPr>
      </w:pPr>
      <w:r>
        <w:rPr>
          <w:rFonts w:eastAsiaTheme="minorEastAsia"/>
        </w:rPr>
        <w:t xml:space="preserve">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536E337C" w14:textId="77777777" w:rsidR="00AF0E91" w:rsidRDefault="0026457E">
      <w:pPr>
        <w:spacing w:line="360" w:lineRule="auto"/>
        <w:jc w:val="both"/>
        <w:rPr>
          <w:rFonts w:eastAsiaTheme="minorEastAsia"/>
        </w:rPr>
      </w:pPr>
      <w:r>
        <w:rPr>
          <w:rFonts w:eastAsiaTheme="minorEastAsia"/>
        </w:rPr>
        <w:t xml:space="preserve">1.18 “Manufacture” means the production of products in a factory using </w:t>
      </w:r>
      <w:proofErr w:type="spellStart"/>
      <w:r>
        <w:rPr>
          <w:rFonts w:eastAsiaTheme="minorEastAsia"/>
        </w:rPr>
        <w:t>labour</w:t>
      </w:r>
      <w:proofErr w:type="spellEnd"/>
      <w:r>
        <w:rPr>
          <w:rFonts w:eastAsiaTheme="minorEastAsia"/>
        </w:rPr>
        <w:t>, materials,</w:t>
      </w:r>
    </w:p>
    <w:p w14:paraId="45B9F42A" w14:textId="77777777" w:rsidR="00AF0E91" w:rsidRDefault="0026457E">
      <w:pPr>
        <w:spacing w:line="360" w:lineRule="auto"/>
        <w:jc w:val="both"/>
        <w:rPr>
          <w:rFonts w:eastAsiaTheme="minorEastAsia"/>
        </w:rPr>
      </w:pPr>
      <w:r>
        <w:rPr>
          <w:rFonts w:eastAsiaTheme="minorEastAsia"/>
        </w:rPr>
        <w:t xml:space="preserve">          components and machinery and </w:t>
      </w:r>
      <w:proofErr w:type="gramStart"/>
      <w:r>
        <w:rPr>
          <w:rFonts w:eastAsiaTheme="minorEastAsia"/>
        </w:rPr>
        <w:t>includes</w:t>
      </w:r>
      <w:proofErr w:type="gramEnd"/>
      <w:r>
        <w:rPr>
          <w:rFonts w:eastAsiaTheme="minorEastAsia"/>
        </w:rPr>
        <w:t xml:space="preserve"> other related value-adding activities. </w:t>
      </w:r>
    </w:p>
    <w:p w14:paraId="09D8BA1D" w14:textId="77777777" w:rsidR="00AF0E91" w:rsidRDefault="0026457E">
      <w:pPr>
        <w:spacing w:line="360" w:lineRule="auto"/>
        <w:jc w:val="both"/>
        <w:rPr>
          <w:rFonts w:eastAsiaTheme="minorEastAsia"/>
        </w:rPr>
      </w:pPr>
      <w:r>
        <w:rPr>
          <w:rFonts w:eastAsiaTheme="minorEastAsia"/>
        </w:rPr>
        <w:t xml:space="preserve">1.19 “Order” means an official written order issued for the supply of goods or works or the rendering of a service. </w:t>
      </w:r>
    </w:p>
    <w:p w14:paraId="5A68AF9E" w14:textId="77777777" w:rsidR="00AF0E91" w:rsidRDefault="0026457E">
      <w:pPr>
        <w:spacing w:line="360" w:lineRule="auto"/>
        <w:jc w:val="both"/>
        <w:rPr>
          <w:rFonts w:eastAsiaTheme="minorEastAsia"/>
        </w:rPr>
      </w:pPr>
      <w:r>
        <w:rPr>
          <w:rFonts w:eastAsiaTheme="minorEastAsia"/>
        </w:rPr>
        <w:t>1.20 “Project site,” where applicable, means the place indicated in bidding documents. 1.21</w:t>
      </w:r>
    </w:p>
    <w:p w14:paraId="7D262C5E" w14:textId="77777777" w:rsidR="00AF0E91" w:rsidRDefault="0026457E">
      <w:pPr>
        <w:spacing w:line="360" w:lineRule="auto"/>
        <w:jc w:val="both"/>
        <w:rPr>
          <w:rFonts w:eastAsiaTheme="minorEastAsia"/>
        </w:rPr>
      </w:pPr>
      <w:r>
        <w:rPr>
          <w:rFonts w:eastAsiaTheme="minorEastAsia"/>
        </w:rPr>
        <w:t xml:space="preserve">         “Purchaser” means the organization purchasing the goods. </w:t>
      </w:r>
    </w:p>
    <w:p w14:paraId="3C810889" w14:textId="77777777" w:rsidR="00AF0E91" w:rsidRDefault="0026457E">
      <w:pPr>
        <w:spacing w:line="360" w:lineRule="auto"/>
        <w:jc w:val="both"/>
        <w:rPr>
          <w:rFonts w:eastAsiaTheme="minorEastAsia"/>
        </w:rPr>
      </w:pPr>
      <w:r>
        <w:rPr>
          <w:rFonts w:eastAsiaTheme="minorEastAsia"/>
        </w:rPr>
        <w:t xml:space="preserve">1.22 “Republic” means the Republic of South Africa. 1.23 “SCC” means the Special Conditions of Contract. </w:t>
      </w:r>
    </w:p>
    <w:p w14:paraId="3D31494F" w14:textId="77777777" w:rsidR="00AF0E91" w:rsidRDefault="0026457E">
      <w:pPr>
        <w:spacing w:line="360" w:lineRule="auto"/>
        <w:jc w:val="both"/>
        <w:rPr>
          <w:rFonts w:eastAsiaTheme="minorEastAsia"/>
        </w:rPr>
      </w:pPr>
      <w:r>
        <w:rPr>
          <w:rFonts w:eastAsiaTheme="minorEastAsia"/>
        </w:rPr>
        <w:lastRenderedPageBreak/>
        <w:t>1.22 “Services” means those functional services ancillaries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6D637DD" w14:textId="77777777" w:rsidR="00AF0E91" w:rsidRDefault="0026457E">
      <w:pPr>
        <w:spacing w:line="360" w:lineRule="auto"/>
        <w:jc w:val="both"/>
        <w:rPr>
          <w:rFonts w:eastAsiaTheme="minorEastAsia"/>
        </w:rPr>
      </w:pPr>
      <w:r>
        <w:rPr>
          <w:rFonts w:eastAsiaTheme="minorEastAsia"/>
        </w:rPr>
        <w:t xml:space="preserve"> 1.25 “Written” or “in writing” means handwritten in ink or any form of electronic or mechanical writing.</w:t>
      </w:r>
    </w:p>
    <w:p w14:paraId="0329DCCD" w14:textId="77777777" w:rsidR="00AF0E91" w:rsidRDefault="00AF0E91">
      <w:pPr>
        <w:spacing w:line="360" w:lineRule="auto"/>
        <w:jc w:val="both"/>
        <w:rPr>
          <w:rFonts w:eastAsiaTheme="minorEastAsia"/>
        </w:rPr>
      </w:pPr>
    </w:p>
    <w:p w14:paraId="712BCD95" w14:textId="7DB237AA" w:rsidR="00AF0E91" w:rsidRDefault="0026457E" w:rsidP="00C237BF">
      <w:pPr>
        <w:spacing w:line="360" w:lineRule="auto"/>
        <w:jc w:val="both"/>
        <w:rPr>
          <w:rFonts w:eastAsiaTheme="minorEastAsia"/>
          <w:b/>
          <w:bCs/>
        </w:rPr>
      </w:pPr>
      <w:r>
        <w:rPr>
          <w:rFonts w:eastAsiaTheme="minorEastAsia"/>
          <w:b/>
          <w:bCs/>
        </w:rPr>
        <w:t xml:space="preserve">2. Application </w:t>
      </w:r>
    </w:p>
    <w:p w14:paraId="387AB5CE" w14:textId="77777777" w:rsidR="00AF0E91" w:rsidRDefault="0026457E">
      <w:pPr>
        <w:spacing w:line="360" w:lineRule="auto"/>
        <w:jc w:val="both"/>
        <w:rPr>
          <w:rFonts w:eastAsiaTheme="minorEastAsia"/>
        </w:rPr>
      </w:pPr>
      <w:r>
        <w:rPr>
          <w:rFonts w:eastAsiaTheme="minorEastAsia"/>
        </w:rPr>
        <w:t xml:space="preserve">2.1 These general conditions are applicable to all bids, contracts and orders including bids for functional and professional services, sales, hiring, letting and the granting or acquiring of rights, but excluding immovable property, unless otherwise indicated in the bidding documents. </w:t>
      </w:r>
    </w:p>
    <w:p w14:paraId="569D703C" w14:textId="77777777" w:rsidR="00AF0E91" w:rsidRDefault="0026457E">
      <w:pPr>
        <w:spacing w:line="360" w:lineRule="auto"/>
        <w:jc w:val="both"/>
        <w:rPr>
          <w:rFonts w:eastAsiaTheme="minorEastAsia"/>
        </w:rPr>
      </w:pPr>
      <w:r>
        <w:rPr>
          <w:rFonts w:eastAsiaTheme="minorEastAsia"/>
        </w:rPr>
        <w:t xml:space="preserve">2.2 Where applicable, special conditions of contract are also laid down to cover specific supplies services or works. </w:t>
      </w:r>
    </w:p>
    <w:p w14:paraId="70E783D0" w14:textId="77777777" w:rsidR="00AF0E91" w:rsidRDefault="0026457E">
      <w:pPr>
        <w:spacing w:line="360" w:lineRule="auto"/>
        <w:jc w:val="both"/>
        <w:rPr>
          <w:rFonts w:eastAsiaTheme="minorEastAsia"/>
        </w:rPr>
      </w:pPr>
      <w:r>
        <w:rPr>
          <w:rFonts w:eastAsiaTheme="minorEastAsia"/>
        </w:rPr>
        <w:t xml:space="preserve">2.3 Where such special conditions of contract conflict with these general conditions, the special conditions shall apply. </w:t>
      </w:r>
    </w:p>
    <w:p w14:paraId="7CB8B07B" w14:textId="77777777" w:rsidR="00AF0E91" w:rsidRDefault="00AF0E91">
      <w:pPr>
        <w:spacing w:line="360" w:lineRule="auto"/>
        <w:jc w:val="both"/>
        <w:rPr>
          <w:rFonts w:eastAsiaTheme="minorEastAsia"/>
        </w:rPr>
      </w:pPr>
    </w:p>
    <w:p w14:paraId="33D21F64" w14:textId="01B41FCF" w:rsidR="00AF0E91" w:rsidRDefault="0026457E" w:rsidP="00C237BF">
      <w:pPr>
        <w:spacing w:line="360" w:lineRule="auto"/>
        <w:jc w:val="both"/>
        <w:rPr>
          <w:rFonts w:eastAsiaTheme="minorEastAsia"/>
          <w:b/>
          <w:bCs/>
        </w:rPr>
      </w:pPr>
      <w:r>
        <w:rPr>
          <w:rFonts w:eastAsiaTheme="minorEastAsia"/>
          <w:b/>
          <w:bCs/>
        </w:rPr>
        <w:t xml:space="preserve">3. General </w:t>
      </w:r>
    </w:p>
    <w:p w14:paraId="1F0B01B8" w14:textId="77777777" w:rsidR="00AF0E91" w:rsidRDefault="0026457E">
      <w:pPr>
        <w:spacing w:line="360" w:lineRule="auto"/>
        <w:jc w:val="both"/>
        <w:rPr>
          <w:rFonts w:eastAsiaTheme="minorEastAsia"/>
        </w:rPr>
      </w:pPr>
      <w:r>
        <w:rPr>
          <w:rFonts w:eastAsiaTheme="minorEastAsia"/>
        </w:rPr>
        <w:t xml:space="preserve">3.1 Unless otherwise indicated in the bidding documents, the purchaser shall not be liable for any expense incurred in the preparation and submission of a bid. Where applicable a non-refundable fee for documents may be charged. </w:t>
      </w:r>
    </w:p>
    <w:p w14:paraId="044DA0C7" w14:textId="77777777" w:rsidR="00AF0E91" w:rsidRDefault="0026457E">
      <w:pPr>
        <w:spacing w:line="360" w:lineRule="auto"/>
        <w:jc w:val="both"/>
        <w:rPr>
          <w:lang w:val="en-ZA"/>
        </w:rPr>
      </w:pPr>
      <w:r>
        <w:rPr>
          <w:rFonts w:eastAsiaTheme="minorEastAsia"/>
        </w:rPr>
        <w:t xml:space="preserve">3.2 With certain exceptions, invitations to bid are only published in the Government Tender Bulletin. The Government Tender Bulletin may be obtained directly from the Government Printer, Private Bag X85, Pretoria 0001, or accessed electronically from </w:t>
      </w:r>
      <w:hyperlink r:id="rId22" w:history="1">
        <w:r>
          <w:rPr>
            <w:rFonts w:eastAsiaTheme="minorEastAsia"/>
            <w:color w:val="0000FF"/>
            <w:u w:val="single"/>
          </w:rPr>
          <w:t>www.treasury.gov.za</w:t>
        </w:r>
      </w:hyperlink>
    </w:p>
    <w:p w14:paraId="311D96DC" w14:textId="77777777" w:rsidR="00AF0E91" w:rsidRDefault="00AF0E91">
      <w:pPr>
        <w:spacing w:line="360" w:lineRule="auto"/>
        <w:jc w:val="both"/>
        <w:rPr>
          <w:rFonts w:eastAsiaTheme="minorEastAsia"/>
        </w:rPr>
      </w:pPr>
    </w:p>
    <w:p w14:paraId="573141F9" w14:textId="77777777" w:rsidR="00AF0E91" w:rsidRDefault="0026457E">
      <w:pPr>
        <w:spacing w:line="360" w:lineRule="auto"/>
        <w:jc w:val="both"/>
        <w:rPr>
          <w:rFonts w:eastAsiaTheme="minorEastAsia"/>
        </w:rPr>
      </w:pPr>
      <w:r>
        <w:rPr>
          <w:rFonts w:eastAsiaTheme="minorEastAsia"/>
          <w:b/>
          <w:bCs/>
        </w:rPr>
        <w:t>4. Standards</w:t>
      </w:r>
      <w:r>
        <w:rPr>
          <w:rFonts w:eastAsiaTheme="minorEastAsia"/>
        </w:rPr>
        <w:t xml:space="preserve"> </w:t>
      </w:r>
    </w:p>
    <w:p w14:paraId="17BCD54F" w14:textId="77777777" w:rsidR="00AF0E91" w:rsidRDefault="00AF0E91">
      <w:pPr>
        <w:spacing w:line="360" w:lineRule="auto"/>
        <w:jc w:val="both"/>
        <w:rPr>
          <w:rFonts w:eastAsiaTheme="minorEastAsia"/>
        </w:rPr>
      </w:pPr>
    </w:p>
    <w:p w14:paraId="42500819" w14:textId="77777777" w:rsidR="00AF0E91" w:rsidRDefault="0026457E">
      <w:pPr>
        <w:spacing w:line="360" w:lineRule="auto"/>
        <w:jc w:val="both"/>
        <w:rPr>
          <w:rFonts w:eastAsiaTheme="minorEastAsia"/>
        </w:rPr>
      </w:pPr>
      <w:r>
        <w:rPr>
          <w:rFonts w:eastAsiaTheme="minorEastAsia"/>
        </w:rPr>
        <w:t xml:space="preserve">2.1 The goods supplied shall conform to the standards mentioned in the bidding documents and specifications. </w:t>
      </w:r>
    </w:p>
    <w:p w14:paraId="13537D1A" w14:textId="77777777" w:rsidR="00AF0E91" w:rsidRDefault="00AF0E91">
      <w:pPr>
        <w:spacing w:line="360" w:lineRule="auto"/>
        <w:jc w:val="both"/>
        <w:rPr>
          <w:rFonts w:eastAsiaTheme="minorEastAsia"/>
        </w:rPr>
      </w:pPr>
    </w:p>
    <w:p w14:paraId="7C9FE9BE" w14:textId="43421BB7" w:rsidR="00AF0E91" w:rsidRPr="00600A65" w:rsidRDefault="0026457E" w:rsidP="00600A65">
      <w:pPr>
        <w:spacing w:line="360" w:lineRule="auto"/>
        <w:jc w:val="both"/>
        <w:rPr>
          <w:rFonts w:eastAsiaTheme="minorEastAsia"/>
          <w:b/>
          <w:bCs/>
        </w:rPr>
      </w:pPr>
      <w:r>
        <w:rPr>
          <w:rFonts w:eastAsiaTheme="minorEastAsia"/>
          <w:b/>
          <w:bCs/>
        </w:rPr>
        <w:t xml:space="preserve">5. Use of contract documents and information; inspection. </w:t>
      </w:r>
    </w:p>
    <w:p w14:paraId="1DD725DF" w14:textId="77777777" w:rsidR="00AF0E91" w:rsidRDefault="0026457E">
      <w:pPr>
        <w:pStyle w:val="ListParagraph"/>
        <w:numPr>
          <w:ilvl w:val="0"/>
          <w:numId w:val="42"/>
        </w:numPr>
        <w:spacing w:line="360" w:lineRule="auto"/>
        <w:jc w:val="both"/>
        <w:rPr>
          <w:rFonts w:ascii="Times New Roman" w:eastAsiaTheme="minorEastAsia" w:hAnsi="Times New Roman"/>
          <w:sz w:val="24"/>
          <w:szCs w:val="24"/>
        </w:rPr>
      </w:pPr>
      <w:r>
        <w:rPr>
          <w:rFonts w:ascii="Times New Roman" w:eastAsiaTheme="minorEastAsia" w:hAnsi="Times New Roman"/>
          <w:sz w:val="24"/>
          <w:szCs w:val="24"/>
        </w:rPr>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61D49BA0" w14:textId="77777777" w:rsidR="00AF0E91" w:rsidRDefault="0026457E">
      <w:pPr>
        <w:spacing w:line="360" w:lineRule="auto"/>
        <w:jc w:val="both"/>
        <w:rPr>
          <w:rFonts w:eastAsiaTheme="minorEastAsia"/>
        </w:rPr>
      </w:pPr>
      <w:r>
        <w:rPr>
          <w:rFonts w:eastAsiaTheme="minorEastAsia"/>
        </w:rPr>
        <w:t xml:space="preserve">5.2 The supplier shall not, without the purchaser’s prior written consent, make use of any document or information mentioned in GCC clause </w:t>
      </w:r>
    </w:p>
    <w:p w14:paraId="34632B22" w14:textId="77777777" w:rsidR="00AF0E91" w:rsidRDefault="0026457E">
      <w:pPr>
        <w:spacing w:line="360" w:lineRule="auto"/>
        <w:jc w:val="both"/>
        <w:rPr>
          <w:rFonts w:eastAsiaTheme="minorEastAsia"/>
        </w:rPr>
      </w:pPr>
      <w:r>
        <w:rPr>
          <w:rFonts w:eastAsiaTheme="minorEastAsia"/>
        </w:rPr>
        <w:t xml:space="preserve">5.3 except for purposes of performing the contract. </w:t>
      </w:r>
    </w:p>
    <w:p w14:paraId="5B7A814E" w14:textId="77777777" w:rsidR="00AF0E91" w:rsidRDefault="0026457E">
      <w:pPr>
        <w:spacing w:line="360" w:lineRule="auto"/>
        <w:jc w:val="both"/>
        <w:rPr>
          <w:rFonts w:eastAsiaTheme="minorEastAsia"/>
        </w:rPr>
      </w:pPr>
      <w:r>
        <w:rPr>
          <w:rFonts w:eastAsiaTheme="minorEastAsia"/>
        </w:rPr>
        <w:t xml:space="preserve">5.4 Any document, other than the contract itself mentioned in GCC clause </w:t>
      </w:r>
    </w:p>
    <w:p w14:paraId="05BF71E5" w14:textId="77777777" w:rsidR="00AF0E91" w:rsidRDefault="0026457E">
      <w:pPr>
        <w:spacing w:line="360" w:lineRule="auto"/>
        <w:jc w:val="both"/>
        <w:rPr>
          <w:rFonts w:eastAsiaTheme="minorEastAsia"/>
        </w:rPr>
      </w:pPr>
      <w:r>
        <w:rPr>
          <w:rFonts w:eastAsiaTheme="minorEastAsia"/>
        </w:rPr>
        <w:t xml:space="preserve">5.5 shall remain the property of the purchaser and shall be returned (all copies) to the purchaser       on completion of the supplier’s performance under the contract if </w:t>
      </w:r>
      <w:proofErr w:type="gramStart"/>
      <w:r>
        <w:rPr>
          <w:rFonts w:eastAsiaTheme="minorEastAsia"/>
        </w:rPr>
        <w:t>so</w:t>
      </w:r>
      <w:proofErr w:type="gramEnd"/>
      <w:r>
        <w:rPr>
          <w:rFonts w:eastAsiaTheme="minorEastAsia"/>
        </w:rPr>
        <w:t xml:space="preserve"> required by the purchaser. </w:t>
      </w:r>
    </w:p>
    <w:p w14:paraId="1C810887" w14:textId="77777777" w:rsidR="00AF0E91" w:rsidRDefault="0026457E">
      <w:pPr>
        <w:spacing w:line="360" w:lineRule="auto"/>
        <w:jc w:val="both"/>
        <w:rPr>
          <w:rFonts w:eastAsiaTheme="minorEastAsia"/>
        </w:rPr>
      </w:pPr>
      <w:r>
        <w:rPr>
          <w:rFonts w:eastAsiaTheme="minorEastAsia"/>
        </w:rPr>
        <w:t xml:space="preserve">5.6 The supplier shall permit the purchaser to inspect the supplier’s records relating to the       performance of the supplier and to have them audited by auditors appointed by the   purchaser, if </w:t>
      </w:r>
      <w:proofErr w:type="gramStart"/>
      <w:r>
        <w:rPr>
          <w:rFonts w:eastAsiaTheme="minorEastAsia"/>
        </w:rPr>
        <w:t>so</w:t>
      </w:r>
      <w:proofErr w:type="gramEnd"/>
      <w:r>
        <w:rPr>
          <w:rFonts w:eastAsiaTheme="minorEastAsia"/>
        </w:rPr>
        <w:t xml:space="preserve"> required by the purchaser. </w:t>
      </w:r>
    </w:p>
    <w:p w14:paraId="1D30EE93" w14:textId="77777777" w:rsidR="00AF0E91" w:rsidRDefault="00AF0E91">
      <w:pPr>
        <w:spacing w:line="360" w:lineRule="auto"/>
        <w:jc w:val="both"/>
        <w:rPr>
          <w:rFonts w:eastAsiaTheme="minorEastAsia"/>
        </w:rPr>
      </w:pPr>
    </w:p>
    <w:p w14:paraId="3C12F334" w14:textId="01E124DE" w:rsidR="00AF0E91" w:rsidRPr="001E5902" w:rsidRDefault="0026457E" w:rsidP="001E5902">
      <w:pPr>
        <w:spacing w:line="360" w:lineRule="auto"/>
        <w:jc w:val="both"/>
        <w:rPr>
          <w:rFonts w:eastAsiaTheme="minorEastAsia"/>
          <w:b/>
          <w:bCs/>
        </w:rPr>
      </w:pPr>
      <w:r>
        <w:rPr>
          <w:rFonts w:eastAsiaTheme="minorEastAsia"/>
          <w:b/>
          <w:bCs/>
        </w:rPr>
        <w:t xml:space="preserve">6. Patent rights </w:t>
      </w:r>
    </w:p>
    <w:p w14:paraId="3E08E570" w14:textId="77777777" w:rsidR="00AF0E91" w:rsidRDefault="0026457E">
      <w:pPr>
        <w:spacing w:line="360" w:lineRule="auto"/>
        <w:jc w:val="both"/>
        <w:rPr>
          <w:rFonts w:eastAsiaTheme="minorEastAsia"/>
        </w:rPr>
      </w:pPr>
      <w:r>
        <w:rPr>
          <w:rFonts w:eastAsiaTheme="minorEastAsia"/>
        </w:rPr>
        <w:t xml:space="preserve">6.1 The supplier shall indemnify the purchaser against all third-party claims of infringement of patent, trademark, or industrial design rights arising from use of the goods or any part thereof by the purchaser. </w:t>
      </w:r>
    </w:p>
    <w:p w14:paraId="7656C177" w14:textId="77777777" w:rsidR="00AF0E91" w:rsidRDefault="00AF0E91">
      <w:pPr>
        <w:spacing w:line="360" w:lineRule="auto"/>
        <w:jc w:val="both"/>
        <w:rPr>
          <w:rFonts w:eastAsiaTheme="minorEastAsia"/>
        </w:rPr>
      </w:pPr>
    </w:p>
    <w:p w14:paraId="7E9A9D4B" w14:textId="708EE298" w:rsidR="00AF0E91" w:rsidRPr="001E5902" w:rsidRDefault="0026457E" w:rsidP="001E5902">
      <w:pPr>
        <w:spacing w:line="360" w:lineRule="auto"/>
        <w:jc w:val="both"/>
        <w:rPr>
          <w:rFonts w:eastAsiaTheme="minorEastAsia"/>
          <w:b/>
          <w:bCs/>
        </w:rPr>
      </w:pPr>
      <w:r>
        <w:rPr>
          <w:rFonts w:eastAsiaTheme="minorEastAsia"/>
          <w:b/>
          <w:bCs/>
        </w:rPr>
        <w:t>7. Performance security</w:t>
      </w:r>
    </w:p>
    <w:p w14:paraId="0C913452" w14:textId="77777777" w:rsidR="00AF0E91" w:rsidRDefault="0026457E">
      <w:pPr>
        <w:spacing w:line="360" w:lineRule="auto"/>
        <w:jc w:val="both"/>
        <w:rPr>
          <w:rFonts w:eastAsiaTheme="minorEastAsia"/>
        </w:rPr>
      </w:pPr>
      <w:r>
        <w:rPr>
          <w:rFonts w:eastAsiaTheme="minorEastAsia"/>
        </w:rPr>
        <w:t xml:space="preserve">7.1 Within thirty (30) days of receipt of the notification of contract award, the successful bidder shall furnish to the purchaser the performance security of the amount specified in SCC.22 </w:t>
      </w:r>
    </w:p>
    <w:p w14:paraId="3990DAD2" w14:textId="77777777" w:rsidR="00AF0E91" w:rsidRDefault="0026457E">
      <w:pPr>
        <w:spacing w:line="360" w:lineRule="auto"/>
        <w:jc w:val="both"/>
        <w:rPr>
          <w:rFonts w:eastAsiaTheme="minorEastAsia"/>
        </w:rPr>
      </w:pPr>
      <w:r>
        <w:rPr>
          <w:rFonts w:eastAsiaTheme="minorEastAsia"/>
        </w:rPr>
        <w:t xml:space="preserve">7.2 The proceeds of the performance security shall be payable to the purchaser as compensation for any loss resulting from the supplier’s failure to complete his obligations under the contract. </w:t>
      </w:r>
    </w:p>
    <w:p w14:paraId="05278A80" w14:textId="77777777" w:rsidR="00AF0E91" w:rsidRDefault="0026457E">
      <w:pPr>
        <w:spacing w:line="360" w:lineRule="auto"/>
        <w:jc w:val="both"/>
        <w:rPr>
          <w:rFonts w:eastAsiaTheme="minorEastAsia"/>
        </w:rPr>
      </w:pPr>
      <w:r>
        <w:rPr>
          <w:rFonts w:eastAsiaTheme="minorEastAsia"/>
        </w:rPr>
        <w:t xml:space="preserve">7.3 The performance security shall be denominated in the currency of the contract, or in a freely </w:t>
      </w:r>
      <w:r>
        <w:rPr>
          <w:rFonts w:eastAsiaTheme="minorEastAsia"/>
        </w:rPr>
        <w:lastRenderedPageBreak/>
        <w:t xml:space="preserve">convertible currency acceptable to the purchaser and shall be in one of the following forms: </w:t>
      </w:r>
    </w:p>
    <w:p w14:paraId="58F90CAB" w14:textId="77777777" w:rsidR="00AF0E91" w:rsidRDefault="0026457E">
      <w:pPr>
        <w:spacing w:line="360" w:lineRule="auto"/>
        <w:jc w:val="both"/>
        <w:rPr>
          <w:rFonts w:eastAsiaTheme="minorEastAsia"/>
        </w:rPr>
      </w:pPr>
      <w:r>
        <w:rPr>
          <w:rFonts w:eastAsiaTheme="minorEastAsia"/>
        </w:rPr>
        <w:t>(a) a bank guarantee or an irrevocable letter of credit issued by a reputable bank located in the purchaser’s country or abroad, acceptable to the purchaser, in the form provided in the bidding documents or another form acceptable to the purchaser; or</w:t>
      </w:r>
    </w:p>
    <w:p w14:paraId="6567D07D" w14:textId="77777777" w:rsidR="00AF0E91" w:rsidRDefault="0026457E">
      <w:pPr>
        <w:spacing w:line="360" w:lineRule="auto"/>
        <w:jc w:val="both"/>
        <w:rPr>
          <w:rFonts w:eastAsiaTheme="minorEastAsia"/>
        </w:rPr>
      </w:pPr>
      <w:r>
        <w:rPr>
          <w:rFonts w:eastAsiaTheme="minorEastAsia"/>
        </w:rPr>
        <w:t xml:space="preserve"> (b) a cashier’s or certified cheque </w:t>
      </w:r>
    </w:p>
    <w:p w14:paraId="5AB6397A" w14:textId="77777777" w:rsidR="00AF0E91" w:rsidRDefault="0026457E">
      <w:pPr>
        <w:spacing w:line="360" w:lineRule="auto"/>
        <w:jc w:val="both"/>
        <w:rPr>
          <w:rFonts w:eastAsiaTheme="minorEastAsia"/>
        </w:rPr>
      </w:pPr>
      <w:r>
        <w:rPr>
          <w:rFonts w:eastAsiaTheme="minorEastAsia"/>
        </w:rPr>
        <w:t>7.4 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1BC7F702" w14:textId="77777777" w:rsidR="00AF0E91" w:rsidRDefault="00AF0E91">
      <w:pPr>
        <w:spacing w:line="360" w:lineRule="auto"/>
        <w:jc w:val="both"/>
        <w:rPr>
          <w:rFonts w:eastAsiaTheme="minorEastAsia"/>
        </w:rPr>
      </w:pPr>
    </w:p>
    <w:p w14:paraId="17128C9A" w14:textId="0C6F7CB2" w:rsidR="00AF0E91" w:rsidRPr="001E5902" w:rsidRDefault="0026457E" w:rsidP="001E5902">
      <w:pPr>
        <w:spacing w:line="360" w:lineRule="auto"/>
        <w:jc w:val="both"/>
        <w:rPr>
          <w:rFonts w:eastAsiaTheme="minorEastAsia"/>
          <w:b/>
          <w:bCs/>
        </w:rPr>
      </w:pPr>
      <w:r>
        <w:rPr>
          <w:rFonts w:eastAsiaTheme="minorEastAsia"/>
          <w:b/>
          <w:bCs/>
        </w:rPr>
        <w:t xml:space="preserve">8. Inspections, tests and analyses </w:t>
      </w:r>
    </w:p>
    <w:p w14:paraId="3DA89D94" w14:textId="77777777" w:rsidR="00AF0E91" w:rsidRDefault="0026457E">
      <w:pPr>
        <w:spacing w:line="360" w:lineRule="auto"/>
        <w:jc w:val="both"/>
        <w:rPr>
          <w:rFonts w:eastAsiaTheme="minorEastAsia"/>
        </w:rPr>
      </w:pPr>
      <w:r>
        <w:rPr>
          <w:rFonts w:eastAsiaTheme="minorEastAsia"/>
        </w:rPr>
        <w:t xml:space="preserve">8.1 All pre-bidding testing will be for the account of the bidder. </w:t>
      </w:r>
    </w:p>
    <w:p w14:paraId="08B201FF" w14:textId="77777777" w:rsidR="00AF0E91" w:rsidRDefault="0026457E">
      <w:pPr>
        <w:spacing w:line="360" w:lineRule="auto"/>
        <w:jc w:val="both"/>
        <w:rPr>
          <w:rFonts w:eastAsiaTheme="minorEastAsia"/>
        </w:rPr>
      </w:pPr>
      <w:r>
        <w:rPr>
          <w:rFonts w:eastAsiaTheme="minorEastAsia"/>
        </w:rPr>
        <w:t xml:space="preserve">8.2  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 </w:t>
      </w:r>
    </w:p>
    <w:p w14:paraId="30035533" w14:textId="77777777" w:rsidR="00AF0E91" w:rsidRDefault="0026457E">
      <w:pPr>
        <w:spacing w:line="360" w:lineRule="auto"/>
        <w:jc w:val="both"/>
        <w:rPr>
          <w:rFonts w:eastAsiaTheme="minorEastAsia"/>
        </w:rPr>
      </w:pPr>
      <w:r>
        <w:rPr>
          <w:rFonts w:eastAsiaTheme="minorEastAsia"/>
        </w:rPr>
        <w:t xml:space="preserve">8.3 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0AE85CE6" w14:textId="77777777" w:rsidR="00AF0E91" w:rsidRDefault="0026457E">
      <w:pPr>
        <w:spacing w:line="360" w:lineRule="auto"/>
        <w:jc w:val="both"/>
        <w:rPr>
          <w:rFonts w:eastAsiaTheme="minorEastAsia"/>
        </w:rPr>
      </w:pPr>
      <w:r>
        <w:rPr>
          <w:rFonts w:eastAsiaTheme="minorEastAsia"/>
        </w:rPr>
        <w:t xml:space="preserve">8.4 If the inspections, tests and analyses referred to in clauses 8.2 and 8.3 show the supplies to be in accordance with the contract requirements, the cost of the inspections, tests and analyses shall be defrayed by the purchaser. </w:t>
      </w:r>
    </w:p>
    <w:p w14:paraId="0F408F17" w14:textId="77777777" w:rsidR="00AF0E91" w:rsidRDefault="0026457E">
      <w:pPr>
        <w:spacing w:line="360" w:lineRule="auto"/>
        <w:jc w:val="both"/>
        <w:rPr>
          <w:rFonts w:eastAsiaTheme="minorEastAsia"/>
        </w:rPr>
      </w:pPr>
      <w:r>
        <w:rPr>
          <w:rFonts w:eastAsiaTheme="minorEastAsia"/>
        </w:rPr>
        <w:t>8.5 Where the supplies or services referred to in clauses 8.2 and 8.3 do not comply with the contract requirements, irrespective of whether such supplies or services are accepted or not, the cost in connection with these inspections, tests or analyses shall be defrayed the supplier.</w:t>
      </w:r>
    </w:p>
    <w:p w14:paraId="3ABE2D4A" w14:textId="77777777" w:rsidR="00AF0E91" w:rsidRDefault="0026457E">
      <w:pPr>
        <w:spacing w:line="360" w:lineRule="auto"/>
        <w:jc w:val="both"/>
        <w:rPr>
          <w:rFonts w:eastAsiaTheme="minorEastAsia"/>
        </w:rPr>
      </w:pPr>
      <w:r>
        <w:rPr>
          <w:rFonts w:eastAsiaTheme="minorEastAsia"/>
        </w:rPr>
        <w:t xml:space="preserve">8.6 Supplies and services which are referred to in clauses 8.2 and 8.3 and which do not comply with the contract requirements may be rejected. </w:t>
      </w:r>
    </w:p>
    <w:p w14:paraId="2CDC31BF" w14:textId="77777777" w:rsidR="00AF0E91" w:rsidRDefault="0026457E">
      <w:pPr>
        <w:spacing w:line="360" w:lineRule="auto"/>
        <w:jc w:val="both"/>
        <w:rPr>
          <w:rFonts w:eastAsiaTheme="minorEastAsia"/>
        </w:rPr>
      </w:pPr>
      <w:r>
        <w:rPr>
          <w:rFonts w:eastAsiaTheme="minorEastAsia"/>
        </w:rPr>
        <w:t xml:space="preserve"> 8.7 Any contract supplies may on or after delivery be inspected, tested or </w:t>
      </w:r>
      <w:proofErr w:type="spellStart"/>
      <w:r>
        <w:rPr>
          <w:rFonts w:eastAsiaTheme="minorEastAsia"/>
        </w:rPr>
        <w:t>analysed</w:t>
      </w:r>
      <w:proofErr w:type="spellEnd"/>
      <w:r>
        <w:rPr>
          <w:rFonts w:eastAsiaTheme="minorEastAsia"/>
        </w:rPr>
        <w:t xml:space="preserve"> and maybe </w:t>
      </w:r>
      <w:r>
        <w:rPr>
          <w:rFonts w:eastAsiaTheme="minorEastAsia"/>
        </w:rPr>
        <w:lastRenderedPageBreak/>
        <w:t xml:space="preserve">rejected if found not to comply with the requirements of the contract. Such rejected supplies shall be held at the cost and risk of the supplier who shall, when called upon, remove them immediately at his own cost and forthwith substitute them with25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166D3944" w14:textId="77777777" w:rsidR="00AF0E91" w:rsidRDefault="0026457E">
      <w:pPr>
        <w:spacing w:line="360" w:lineRule="auto"/>
        <w:jc w:val="both"/>
        <w:rPr>
          <w:rFonts w:eastAsiaTheme="minorEastAsia"/>
        </w:rPr>
      </w:pPr>
      <w:r>
        <w:rPr>
          <w:rFonts w:eastAsiaTheme="minorEastAsia"/>
        </w:rPr>
        <w:t xml:space="preserve">8.8   The provisions of clauses 8.2 to 8.7 shall not prejudice the right of the purchaser to cancel    the contract on account of a breach of the conditions thereof, or to act in terms of Clause 23 of GCC. </w:t>
      </w:r>
    </w:p>
    <w:p w14:paraId="773AA71D" w14:textId="77777777" w:rsidR="00AF0E91" w:rsidRDefault="00AF0E91">
      <w:pPr>
        <w:spacing w:line="360" w:lineRule="auto"/>
        <w:jc w:val="both"/>
        <w:rPr>
          <w:rFonts w:eastAsiaTheme="minorEastAsia"/>
        </w:rPr>
      </w:pPr>
    </w:p>
    <w:p w14:paraId="0468B7A9" w14:textId="4F3C6AE3" w:rsidR="00AF0E91" w:rsidRPr="001E5902" w:rsidRDefault="0026457E" w:rsidP="001E5902">
      <w:pPr>
        <w:spacing w:line="360" w:lineRule="auto"/>
        <w:jc w:val="both"/>
        <w:rPr>
          <w:rFonts w:eastAsiaTheme="minorEastAsia"/>
          <w:b/>
          <w:bCs/>
        </w:rPr>
      </w:pPr>
      <w:r>
        <w:rPr>
          <w:rFonts w:eastAsiaTheme="minorEastAsia"/>
          <w:b/>
          <w:bCs/>
        </w:rPr>
        <w:t xml:space="preserve">9. Packing </w:t>
      </w:r>
    </w:p>
    <w:p w14:paraId="405A6F37" w14:textId="77777777" w:rsidR="00AF0E91" w:rsidRDefault="0026457E">
      <w:pPr>
        <w:spacing w:line="360" w:lineRule="auto"/>
        <w:jc w:val="both"/>
        <w:rPr>
          <w:rFonts w:eastAsiaTheme="minorEastAsia"/>
        </w:rPr>
      </w:pPr>
      <w:r>
        <w:rPr>
          <w:rFonts w:eastAsiaTheme="minorEastAsia"/>
        </w:rPr>
        <w:t xml:space="preserve">9.1 The supplier shall provide such packing of the goods as is required to prevent their damage or deterioration during transit to their </w:t>
      </w:r>
      <w:proofErr w:type="gramStart"/>
      <w:r>
        <w:rPr>
          <w:rFonts w:eastAsiaTheme="minorEastAsia"/>
        </w:rPr>
        <w:t>final destination</w:t>
      </w:r>
      <w:proofErr w:type="gramEnd"/>
      <w:r>
        <w:rPr>
          <w:rFonts w:eastAsiaTheme="minorEastAsia"/>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Pr>
          <w:rFonts w:eastAsiaTheme="minorEastAsia"/>
        </w:rPr>
        <w:t>final destination</w:t>
      </w:r>
      <w:proofErr w:type="gramEnd"/>
      <w:r>
        <w:rPr>
          <w:rFonts w:eastAsiaTheme="minorEastAsia"/>
        </w:rPr>
        <w:t xml:space="preserve"> and the absence of heavy handling facilities at all points in transit. </w:t>
      </w:r>
    </w:p>
    <w:p w14:paraId="686959E2" w14:textId="77777777" w:rsidR="00AF0E91" w:rsidRDefault="0026457E">
      <w:pPr>
        <w:spacing w:line="360" w:lineRule="auto"/>
        <w:jc w:val="both"/>
        <w:rPr>
          <w:rFonts w:eastAsiaTheme="minorEastAsia"/>
        </w:rPr>
      </w:pPr>
      <w:r>
        <w:rPr>
          <w:rFonts w:eastAsiaTheme="minorEastAsia"/>
        </w:rPr>
        <w:t xml:space="preserve">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2CAA2931" w14:textId="77777777" w:rsidR="00AF0E91" w:rsidRDefault="00AF0E91">
      <w:pPr>
        <w:spacing w:line="360" w:lineRule="auto"/>
        <w:jc w:val="both"/>
        <w:rPr>
          <w:rFonts w:eastAsiaTheme="minorEastAsia"/>
        </w:rPr>
      </w:pPr>
    </w:p>
    <w:p w14:paraId="356793E1" w14:textId="684BE5D3" w:rsidR="00AF0E91" w:rsidRPr="00C237BF" w:rsidRDefault="0026457E" w:rsidP="00C237BF">
      <w:pPr>
        <w:spacing w:line="360" w:lineRule="auto"/>
        <w:jc w:val="both"/>
        <w:rPr>
          <w:rFonts w:eastAsiaTheme="minorEastAsia"/>
          <w:b/>
          <w:bCs/>
        </w:rPr>
      </w:pPr>
      <w:r>
        <w:rPr>
          <w:rFonts w:eastAsiaTheme="minorEastAsia"/>
          <w:b/>
          <w:bCs/>
        </w:rPr>
        <w:t xml:space="preserve">10. Delivery and documents </w:t>
      </w:r>
    </w:p>
    <w:p w14:paraId="61A0E0C0" w14:textId="77777777" w:rsidR="00AF0E91" w:rsidRDefault="0026457E">
      <w:pPr>
        <w:spacing w:line="360" w:lineRule="auto"/>
        <w:jc w:val="both"/>
        <w:rPr>
          <w:rFonts w:eastAsiaTheme="minorEastAsia"/>
        </w:rPr>
      </w:pPr>
      <w:r>
        <w:rPr>
          <w:rFonts w:eastAsiaTheme="minorEastAsia"/>
        </w:rPr>
        <w:t xml:space="preserve">10.1 Delivery of the goods shall be made by the supplier in accordance with the terms specified in the contract. The details of shipping and/or other documents to be furnished by the supplier are specified in SCC. </w:t>
      </w:r>
    </w:p>
    <w:p w14:paraId="73DB008F" w14:textId="77777777" w:rsidR="00AF0E91" w:rsidRDefault="0026457E">
      <w:pPr>
        <w:spacing w:line="360" w:lineRule="auto"/>
        <w:jc w:val="both"/>
        <w:rPr>
          <w:rFonts w:eastAsiaTheme="minorEastAsia"/>
        </w:rPr>
      </w:pPr>
      <w:r>
        <w:rPr>
          <w:rFonts w:eastAsiaTheme="minorEastAsia"/>
        </w:rPr>
        <w:t xml:space="preserve">10.2 Documents to be submitted by the supplier are specified in SCC. </w:t>
      </w:r>
    </w:p>
    <w:p w14:paraId="33B173D9" w14:textId="77777777" w:rsidR="00AF0E91" w:rsidRDefault="00AF0E91">
      <w:pPr>
        <w:spacing w:line="360" w:lineRule="auto"/>
        <w:jc w:val="both"/>
        <w:rPr>
          <w:rFonts w:eastAsiaTheme="minorEastAsia"/>
        </w:rPr>
      </w:pPr>
    </w:p>
    <w:p w14:paraId="197A240F" w14:textId="73BE10CF" w:rsidR="00AF0E91" w:rsidRPr="00FC73F3" w:rsidRDefault="0026457E" w:rsidP="00FC73F3">
      <w:pPr>
        <w:spacing w:line="360" w:lineRule="auto"/>
        <w:jc w:val="both"/>
        <w:rPr>
          <w:rFonts w:eastAsiaTheme="minorEastAsia"/>
          <w:b/>
          <w:bCs/>
        </w:rPr>
      </w:pPr>
      <w:r>
        <w:rPr>
          <w:rFonts w:eastAsiaTheme="minorEastAsia"/>
          <w:b/>
          <w:bCs/>
        </w:rPr>
        <w:lastRenderedPageBreak/>
        <w:t xml:space="preserve">11. Insurance </w:t>
      </w:r>
    </w:p>
    <w:p w14:paraId="7DC613A9" w14:textId="77777777" w:rsidR="00AF0E91" w:rsidRDefault="0026457E">
      <w:pPr>
        <w:spacing w:line="360" w:lineRule="auto"/>
        <w:jc w:val="both"/>
        <w:rPr>
          <w:rFonts w:eastAsiaTheme="minorEastAsia"/>
        </w:rPr>
      </w:pPr>
      <w:r>
        <w:rPr>
          <w:rFonts w:eastAsiaTheme="minorEastAsia"/>
        </w:rPr>
        <w:t xml:space="preserve">11.1 The goods supplied under the contract shall be fully insured in a freely convertible currency against loss or damage incidental to manufacture or acquisition, transportation, storage and delivery in the manner specified in the SCC. 12. Transportation 12.1 Should a price other than an all-inclusive delivered price be required, this shall be specified in the SCC. </w:t>
      </w:r>
    </w:p>
    <w:p w14:paraId="32ED2DC9" w14:textId="77777777" w:rsidR="00AF0E91" w:rsidRDefault="00AF0E91">
      <w:pPr>
        <w:spacing w:line="360" w:lineRule="auto"/>
        <w:jc w:val="both"/>
        <w:rPr>
          <w:rFonts w:eastAsiaTheme="minorEastAsia"/>
        </w:rPr>
      </w:pPr>
    </w:p>
    <w:p w14:paraId="0278C8B4" w14:textId="0FB14D0A" w:rsidR="00AF0E91" w:rsidRPr="00FC73F3" w:rsidRDefault="0026457E" w:rsidP="00FC73F3">
      <w:pPr>
        <w:spacing w:line="360" w:lineRule="auto"/>
        <w:jc w:val="both"/>
        <w:rPr>
          <w:rFonts w:eastAsiaTheme="minorEastAsia"/>
          <w:b/>
          <w:bCs/>
        </w:rPr>
      </w:pPr>
      <w:r>
        <w:rPr>
          <w:rFonts w:eastAsiaTheme="minorEastAsia"/>
          <w:b/>
          <w:bCs/>
        </w:rPr>
        <w:t xml:space="preserve">13. Incidental services </w:t>
      </w:r>
    </w:p>
    <w:p w14:paraId="6EB855EA" w14:textId="77777777" w:rsidR="00AF0E91" w:rsidRDefault="0026457E">
      <w:pPr>
        <w:spacing w:line="360" w:lineRule="auto"/>
        <w:jc w:val="both"/>
        <w:rPr>
          <w:rFonts w:eastAsiaTheme="minorEastAsia"/>
        </w:rPr>
      </w:pPr>
      <w:r>
        <w:rPr>
          <w:rFonts w:eastAsiaTheme="minorEastAsia"/>
        </w:rPr>
        <w:t xml:space="preserve">13.1 The supplier may be required to provide any or </w:t>
      </w:r>
      <w:proofErr w:type="gramStart"/>
      <w:r>
        <w:rPr>
          <w:rFonts w:eastAsiaTheme="minorEastAsia"/>
        </w:rPr>
        <w:t>all of</w:t>
      </w:r>
      <w:proofErr w:type="gramEnd"/>
      <w:r>
        <w:rPr>
          <w:rFonts w:eastAsiaTheme="minorEastAsia"/>
        </w:rPr>
        <w:t xml:space="preserve"> the following services, including additional services, if any, specified in SCC: </w:t>
      </w:r>
    </w:p>
    <w:p w14:paraId="30C4D883" w14:textId="77777777" w:rsidR="00AF0E91" w:rsidRDefault="0026457E">
      <w:pPr>
        <w:spacing w:line="360" w:lineRule="auto"/>
        <w:jc w:val="both"/>
        <w:rPr>
          <w:rFonts w:eastAsiaTheme="minorEastAsia"/>
        </w:rPr>
      </w:pPr>
      <w:r>
        <w:rPr>
          <w:rFonts w:eastAsiaTheme="minorEastAsia"/>
        </w:rPr>
        <w:t xml:space="preserve">(a) performance or supervision of on-site assembly and/or commissioning of the supplied goods; (b) furnishing of tools required for assembly and/or maintenance of the supplied </w:t>
      </w:r>
      <w:proofErr w:type="gramStart"/>
      <w:r>
        <w:rPr>
          <w:rFonts w:eastAsiaTheme="minorEastAsia"/>
        </w:rPr>
        <w:t>goods;</w:t>
      </w:r>
      <w:proofErr w:type="gramEnd"/>
      <w:r>
        <w:rPr>
          <w:rFonts w:eastAsiaTheme="minorEastAsia"/>
        </w:rPr>
        <w:t xml:space="preserve"> </w:t>
      </w:r>
    </w:p>
    <w:p w14:paraId="0AB2F6BB" w14:textId="77777777" w:rsidR="00AF0E91" w:rsidRDefault="0026457E">
      <w:pPr>
        <w:spacing w:line="360" w:lineRule="auto"/>
        <w:jc w:val="both"/>
        <w:rPr>
          <w:rFonts w:eastAsiaTheme="minorEastAsia"/>
        </w:rPr>
      </w:pPr>
      <w:r>
        <w:rPr>
          <w:rFonts w:eastAsiaTheme="minorEastAsia"/>
        </w:rPr>
        <w:t xml:space="preserve">(c) furnishing of a detailed operations and maintenance manual for each appropriate unit of the supplied </w:t>
      </w:r>
      <w:proofErr w:type="gramStart"/>
      <w:r>
        <w:rPr>
          <w:rFonts w:eastAsiaTheme="minorEastAsia"/>
        </w:rPr>
        <w:t>goods;</w:t>
      </w:r>
      <w:proofErr w:type="gramEnd"/>
      <w:r>
        <w:rPr>
          <w:rFonts w:eastAsiaTheme="minorEastAsia"/>
        </w:rPr>
        <w:t xml:space="preserve"> </w:t>
      </w:r>
    </w:p>
    <w:p w14:paraId="0EB00EF2" w14:textId="77777777" w:rsidR="00AF0E91" w:rsidRDefault="0026457E">
      <w:pPr>
        <w:spacing w:line="360" w:lineRule="auto"/>
        <w:jc w:val="both"/>
        <w:rPr>
          <w:rFonts w:eastAsiaTheme="minorEastAsia"/>
        </w:rPr>
      </w:pPr>
      <w:r>
        <w:rPr>
          <w:rFonts w:eastAsiaTheme="minorEastAsia"/>
        </w:rPr>
        <w:t xml:space="preserve">(d) performance or supervision or maintenance and/or repair of the supplied goods, for </w:t>
      </w:r>
      <w:proofErr w:type="gramStart"/>
      <w:r>
        <w:rPr>
          <w:rFonts w:eastAsiaTheme="minorEastAsia"/>
        </w:rPr>
        <w:t>a period of time</w:t>
      </w:r>
      <w:proofErr w:type="gramEnd"/>
      <w:r>
        <w:rPr>
          <w:rFonts w:eastAsiaTheme="minorEastAsia"/>
        </w:rPr>
        <w:t xml:space="preserve"> agreed by the parties, provided that this service shall not relieve the supplier of any warranty obligations under this contract; and26 </w:t>
      </w:r>
    </w:p>
    <w:p w14:paraId="133A176F" w14:textId="77777777" w:rsidR="00AF0E91" w:rsidRDefault="0026457E">
      <w:pPr>
        <w:spacing w:line="360" w:lineRule="auto"/>
        <w:jc w:val="both"/>
        <w:rPr>
          <w:rFonts w:eastAsiaTheme="minorEastAsia"/>
        </w:rPr>
      </w:pPr>
      <w:r>
        <w:rPr>
          <w:rFonts w:eastAsiaTheme="minorEastAsia"/>
        </w:rPr>
        <w:t xml:space="preserve">(e) training of the purchaser’s personnel, at the supplier’s plant and/or on-site, in assembly, start-up, operation, maintenance, and/or repair of the supplied goods. </w:t>
      </w:r>
    </w:p>
    <w:p w14:paraId="36A1B5AC" w14:textId="77777777" w:rsidR="00AF0E91" w:rsidRDefault="0026457E">
      <w:pPr>
        <w:spacing w:line="360" w:lineRule="auto"/>
        <w:jc w:val="both"/>
        <w:rPr>
          <w:rFonts w:eastAsiaTheme="minorEastAsia"/>
        </w:rPr>
      </w:pPr>
      <w:r>
        <w:rPr>
          <w:rFonts w:eastAsiaTheme="minorEastAsia"/>
        </w:rPr>
        <w:t xml:space="preserve">13.2 Prices charged by the supplier for incidental services, if not included in the contract price for the goods, shall be agreed upon in advance by the parties and shall not exceed the prevailing rates charged to other parties by the supplier for similar services. </w:t>
      </w:r>
    </w:p>
    <w:p w14:paraId="74C351BC" w14:textId="77777777" w:rsidR="00AF0E91" w:rsidRDefault="0026457E">
      <w:pPr>
        <w:spacing w:line="360" w:lineRule="auto"/>
        <w:jc w:val="both"/>
        <w:rPr>
          <w:rFonts w:eastAsiaTheme="minorEastAsia"/>
        </w:rPr>
      </w:pPr>
      <w:r>
        <w:rPr>
          <w:rFonts w:eastAsiaTheme="minorEastAsia"/>
        </w:rPr>
        <w:t xml:space="preserve">14. Spare parts </w:t>
      </w:r>
    </w:p>
    <w:p w14:paraId="042399BA" w14:textId="77777777" w:rsidR="00AF0E91" w:rsidRDefault="0026457E">
      <w:pPr>
        <w:spacing w:line="360" w:lineRule="auto"/>
        <w:jc w:val="both"/>
        <w:rPr>
          <w:rFonts w:eastAsiaTheme="minorEastAsia"/>
        </w:rPr>
      </w:pPr>
      <w:r>
        <w:rPr>
          <w:rFonts w:eastAsiaTheme="minorEastAsia"/>
        </w:rPr>
        <w:t xml:space="preserve">14.1 As specified in SCC, the supplier may be required to provide any or </w:t>
      </w:r>
      <w:proofErr w:type="gramStart"/>
      <w:r>
        <w:rPr>
          <w:rFonts w:eastAsiaTheme="minorEastAsia"/>
        </w:rPr>
        <w:t>all of</w:t>
      </w:r>
      <w:proofErr w:type="gramEnd"/>
      <w:r>
        <w:rPr>
          <w:rFonts w:eastAsiaTheme="minorEastAsia"/>
        </w:rPr>
        <w:t xml:space="preserve"> the following materials, notifications, and information pertaining to spare parts manufactured or distributed by the supplier: </w:t>
      </w:r>
    </w:p>
    <w:p w14:paraId="64CD34EF" w14:textId="77777777" w:rsidR="00AF0E91" w:rsidRDefault="0026457E">
      <w:pPr>
        <w:spacing w:line="360" w:lineRule="auto"/>
        <w:jc w:val="both"/>
        <w:rPr>
          <w:rFonts w:eastAsiaTheme="minorEastAsia"/>
        </w:rPr>
      </w:pPr>
      <w:r>
        <w:rPr>
          <w:rFonts w:eastAsiaTheme="minorEastAsia"/>
        </w:rPr>
        <w:t xml:space="preserve">(a) such spare parts as the purchaser may elect to purchase from the supplier, provided that this election shall not relieve the supplier of any warranty obligations under the contract; and </w:t>
      </w:r>
    </w:p>
    <w:p w14:paraId="2F748FCA" w14:textId="77777777" w:rsidR="00AF0E91" w:rsidRDefault="0026457E">
      <w:pPr>
        <w:spacing w:line="360" w:lineRule="auto"/>
        <w:jc w:val="both"/>
        <w:rPr>
          <w:rFonts w:eastAsiaTheme="minorEastAsia"/>
        </w:rPr>
      </w:pPr>
      <w:r>
        <w:rPr>
          <w:rFonts w:eastAsiaTheme="minorEastAsia"/>
        </w:rPr>
        <w:t xml:space="preserve">(b) in the event of termination of production of the spare parts: </w:t>
      </w:r>
    </w:p>
    <w:p w14:paraId="25BCFF7E" w14:textId="77777777" w:rsidR="00AF0E91" w:rsidRDefault="0026457E">
      <w:pPr>
        <w:spacing w:line="360" w:lineRule="auto"/>
        <w:jc w:val="both"/>
        <w:rPr>
          <w:rFonts w:eastAsiaTheme="minorEastAsia"/>
        </w:rPr>
      </w:pPr>
      <w:r>
        <w:rPr>
          <w:rFonts w:eastAsiaTheme="minorEastAsia"/>
        </w:rPr>
        <w:t>(</w:t>
      </w:r>
      <w:proofErr w:type="spellStart"/>
      <w:r>
        <w:rPr>
          <w:rFonts w:eastAsiaTheme="minorEastAsia"/>
        </w:rPr>
        <w:t>i</w:t>
      </w:r>
      <w:proofErr w:type="spellEnd"/>
      <w:r>
        <w:rPr>
          <w:rFonts w:eastAsiaTheme="minorEastAsia"/>
        </w:rPr>
        <w:t xml:space="preserve">) Advance notification to the purchaser of the pending termination, in sufficient time to permit </w:t>
      </w:r>
      <w:r>
        <w:rPr>
          <w:rFonts w:eastAsiaTheme="minorEastAsia"/>
        </w:rPr>
        <w:lastRenderedPageBreak/>
        <w:t xml:space="preserve">the purchaser to procure needed requirements; and </w:t>
      </w:r>
    </w:p>
    <w:p w14:paraId="5EA246B5" w14:textId="77777777" w:rsidR="00AF0E91" w:rsidRDefault="0026457E">
      <w:pPr>
        <w:spacing w:line="360" w:lineRule="auto"/>
        <w:jc w:val="both"/>
        <w:rPr>
          <w:rFonts w:eastAsiaTheme="minorEastAsia"/>
        </w:rPr>
      </w:pPr>
      <w:r>
        <w:rPr>
          <w:rFonts w:eastAsiaTheme="minorEastAsia"/>
        </w:rPr>
        <w:t xml:space="preserve">(ii)following such termination, furnishing at no cost to the purchaser, the blueprints, drawings, and specifications of the spare parts, if requested. </w:t>
      </w:r>
    </w:p>
    <w:p w14:paraId="127F87F7" w14:textId="77777777" w:rsidR="00AF0E91" w:rsidRDefault="00AF0E91">
      <w:pPr>
        <w:spacing w:line="360" w:lineRule="auto"/>
        <w:jc w:val="both"/>
        <w:rPr>
          <w:rFonts w:eastAsiaTheme="minorEastAsia"/>
          <w:b/>
          <w:bCs/>
        </w:rPr>
      </w:pPr>
    </w:p>
    <w:p w14:paraId="4492CBFC" w14:textId="73794393" w:rsidR="00AF0E91" w:rsidRPr="00FC73F3" w:rsidRDefault="0026457E" w:rsidP="00FC73F3">
      <w:pPr>
        <w:spacing w:line="360" w:lineRule="auto"/>
        <w:jc w:val="both"/>
        <w:rPr>
          <w:rFonts w:eastAsiaTheme="minorEastAsia"/>
          <w:b/>
          <w:bCs/>
        </w:rPr>
      </w:pPr>
      <w:r>
        <w:rPr>
          <w:rFonts w:eastAsiaTheme="minorEastAsia"/>
          <w:b/>
          <w:bCs/>
        </w:rPr>
        <w:t xml:space="preserve">15. Warranty </w:t>
      </w:r>
    </w:p>
    <w:p w14:paraId="4EA8592A" w14:textId="77777777" w:rsidR="00AF0E91" w:rsidRDefault="0026457E">
      <w:pPr>
        <w:spacing w:line="360" w:lineRule="auto"/>
        <w:jc w:val="both"/>
        <w:rPr>
          <w:rFonts w:eastAsiaTheme="minorEastAsia"/>
        </w:rPr>
      </w:pPr>
      <w:r>
        <w:rPr>
          <w:rFonts w:eastAsiaTheme="minorEastAsia"/>
        </w:rPr>
        <w:t xml:space="preserve">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Pr>
          <w:rFonts w:eastAsiaTheme="minorEastAsia"/>
        </w:rPr>
        <w:t>final destination</w:t>
      </w:r>
      <w:proofErr w:type="gramEnd"/>
      <w:r>
        <w:rPr>
          <w:rFonts w:eastAsiaTheme="minorEastAsia"/>
        </w:rPr>
        <w:t xml:space="preserve">. </w:t>
      </w:r>
    </w:p>
    <w:p w14:paraId="2B717933" w14:textId="77777777" w:rsidR="00AF0E91" w:rsidRDefault="0026457E">
      <w:pPr>
        <w:spacing w:line="360" w:lineRule="auto"/>
        <w:jc w:val="both"/>
        <w:rPr>
          <w:rFonts w:eastAsiaTheme="minorEastAsia"/>
        </w:rPr>
      </w:pPr>
      <w:r>
        <w:rPr>
          <w:rFonts w:eastAsiaTheme="minorEastAsia"/>
        </w:rPr>
        <w:t xml:space="preserve">15.2 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14:paraId="3B43644E" w14:textId="77777777" w:rsidR="00AF0E91" w:rsidRDefault="0026457E">
      <w:pPr>
        <w:spacing w:line="360" w:lineRule="auto"/>
        <w:jc w:val="both"/>
        <w:rPr>
          <w:rFonts w:eastAsiaTheme="minorEastAsia"/>
        </w:rPr>
      </w:pPr>
      <w:r>
        <w:rPr>
          <w:rFonts w:eastAsiaTheme="minorEastAsia"/>
        </w:rPr>
        <w:t xml:space="preserve">15.3 The purchaser shall promptly notify the supplier in writing of any claims arising under this warranty. </w:t>
      </w:r>
    </w:p>
    <w:p w14:paraId="236BE8D1" w14:textId="77777777" w:rsidR="00AF0E91" w:rsidRDefault="0026457E">
      <w:pPr>
        <w:spacing w:line="360" w:lineRule="auto"/>
        <w:jc w:val="both"/>
        <w:rPr>
          <w:rFonts w:eastAsiaTheme="minorEastAsia"/>
        </w:rPr>
      </w:pPr>
      <w:r>
        <w:rPr>
          <w:rFonts w:eastAsiaTheme="minorEastAsia"/>
        </w:rPr>
        <w:t xml:space="preserve">15.4 Upon receipt of such notice, the supplier shall, within the period specified in SCC and with all reasonable speed, repair or replace the defective goods or parts thereof, without costs to the purchaser. </w:t>
      </w:r>
    </w:p>
    <w:p w14:paraId="7DCF63A7" w14:textId="77777777" w:rsidR="00AF0E91" w:rsidRDefault="0026457E">
      <w:pPr>
        <w:spacing w:line="360" w:lineRule="auto"/>
        <w:jc w:val="both"/>
        <w:rPr>
          <w:rFonts w:eastAsiaTheme="minorEastAsia"/>
        </w:rPr>
      </w:pPr>
      <w:r>
        <w:rPr>
          <w:rFonts w:eastAsiaTheme="minorEastAsia"/>
        </w:rPr>
        <w:t xml:space="preserve">15.5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contract.27 </w:t>
      </w:r>
    </w:p>
    <w:p w14:paraId="182EF3AF" w14:textId="77777777" w:rsidR="00AF0E91" w:rsidRDefault="00AF0E91">
      <w:pPr>
        <w:spacing w:line="360" w:lineRule="auto"/>
        <w:jc w:val="both"/>
        <w:rPr>
          <w:rFonts w:eastAsiaTheme="minorEastAsia"/>
          <w:b/>
          <w:bCs/>
        </w:rPr>
      </w:pPr>
    </w:p>
    <w:p w14:paraId="332322B5" w14:textId="483F15E1" w:rsidR="00AF0E91" w:rsidRPr="00F31550" w:rsidRDefault="0026457E" w:rsidP="00F31550">
      <w:pPr>
        <w:spacing w:line="360" w:lineRule="auto"/>
        <w:jc w:val="both"/>
        <w:rPr>
          <w:rFonts w:eastAsiaTheme="minorEastAsia"/>
          <w:b/>
          <w:bCs/>
        </w:rPr>
      </w:pPr>
      <w:r>
        <w:rPr>
          <w:rFonts w:eastAsiaTheme="minorEastAsia"/>
          <w:b/>
          <w:bCs/>
        </w:rPr>
        <w:t xml:space="preserve">16. Payment </w:t>
      </w:r>
    </w:p>
    <w:p w14:paraId="65F73745" w14:textId="77777777" w:rsidR="00AF0E91" w:rsidRDefault="0026457E">
      <w:pPr>
        <w:spacing w:line="360" w:lineRule="auto"/>
        <w:jc w:val="both"/>
        <w:rPr>
          <w:rFonts w:eastAsiaTheme="minorEastAsia"/>
        </w:rPr>
      </w:pPr>
      <w:r>
        <w:rPr>
          <w:rFonts w:eastAsiaTheme="minorEastAsia"/>
        </w:rPr>
        <w:t xml:space="preserve">16.1 The method and conditions of payment to be made to the supplier under this contract shall </w:t>
      </w:r>
      <w:r>
        <w:rPr>
          <w:rFonts w:eastAsiaTheme="minorEastAsia"/>
        </w:rPr>
        <w:lastRenderedPageBreak/>
        <w:t xml:space="preserve">be specified in SCC. </w:t>
      </w:r>
    </w:p>
    <w:p w14:paraId="581030C6" w14:textId="77777777" w:rsidR="00AF0E91" w:rsidRDefault="0026457E">
      <w:pPr>
        <w:spacing w:line="360" w:lineRule="auto"/>
        <w:jc w:val="both"/>
        <w:rPr>
          <w:rFonts w:eastAsiaTheme="minorEastAsia"/>
        </w:rPr>
      </w:pPr>
      <w:r>
        <w:rPr>
          <w:rFonts w:eastAsiaTheme="minorEastAsia"/>
        </w:rPr>
        <w:t xml:space="preserve">16.2 The supplier shall furnish the purchaser with an invoice accompanied by a copy of the delivery note and upon fulfillment of other obligations stipulated in the contract. </w:t>
      </w:r>
    </w:p>
    <w:p w14:paraId="002C0C8D" w14:textId="77777777" w:rsidR="00AF0E91" w:rsidRDefault="0026457E">
      <w:pPr>
        <w:spacing w:line="360" w:lineRule="auto"/>
        <w:jc w:val="both"/>
        <w:rPr>
          <w:rFonts w:eastAsiaTheme="minorEastAsia"/>
        </w:rPr>
      </w:pPr>
      <w:r>
        <w:rPr>
          <w:rFonts w:eastAsiaTheme="minorEastAsia"/>
        </w:rPr>
        <w:t xml:space="preserve">16.3 Payments shall be made promptly by the purchaser, but in no case later than thirty (30) days after submission of an invoice or claim by the supplier. </w:t>
      </w:r>
    </w:p>
    <w:p w14:paraId="34EA30ED" w14:textId="77777777" w:rsidR="00AF0E91" w:rsidRDefault="0026457E">
      <w:pPr>
        <w:spacing w:line="360" w:lineRule="auto"/>
        <w:jc w:val="both"/>
        <w:rPr>
          <w:rFonts w:eastAsiaTheme="minorEastAsia"/>
        </w:rPr>
      </w:pPr>
      <w:r>
        <w:rPr>
          <w:rFonts w:eastAsiaTheme="minorEastAsia"/>
        </w:rPr>
        <w:t xml:space="preserve">16.4 Payment will be made in Rand unless otherwise stipulated in SCC. </w:t>
      </w:r>
    </w:p>
    <w:p w14:paraId="1763B451" w14:textId="77777777" w:rsidR="00AF0E91" w:rsidRDefault="00AF0E91">
      <w:pPr>
        <w:spacing w:line="360" w:lineRule="auto"/>
        <w:jc w:val="both"/>
        <w:rPr>
          <w:rFonts w:eastAsiaTheme="minorEastAsia"/>
          <w:b/>
          <w:bCs/>
        </w:rPr>
      </w:pPr>
    </w:p>
    <w:p w14:paraId="6861DEDF" w14:textId="1A34C8AD" w:rsidR="00AF0E91" w:rsidRPr="00F31550" w:rsidRDefault="0026457E" w:rsidP="00F31550">
      <w:pPr>
        <w:spacing w:line="360" w:lineRule="auto"/>
        <w:jc w:val="both"/>
        <w:rPr>
          <w:rFonts w:eastAsiaTheme="minorEastAsia"/>
          <w:b/>
          <w:bCs/>
        </w:rPr>
      </w:pPr>
      <w:r>
        <w:rPr>
          <w:rFonts w:eastAsiaTheme="minorEastAsia"/>
          <w:b/>
          <w:bCs/>
        </w:rPr>
        <w:t xml:space="preserve">17. Prices </w:t>
      </w:r>
    </w:p>
    <w:p w14:paraId="0DB006F4" w14:textId="77777777" w:rsidR="00AF0E91" w:rsidRDefault="0026457E">
      <w:pPr>
        <w:spacing w:line="360" w:lineRule="auto"/>
        <w:jc w:val="both"/>
        <w:rPr>
          <w:rFonts w:eastAsiaTheme="minorEastAsia"/>
        </w:rPr>
      </w:pPr>
      <w:r>
        <w:rPr>
          <w:rFonts w:eastAsiaTheme="minorEastAsia"/>
        </w:rPr>
        <w:t xml:space="preserve">17.1 Prices charged by the supplier for goods delivered and services performed under the contract shall not vary from the prices quoted by the supplier in his bid, </w:t>
      </w:r>
      <w:proofErr w:type="gramStart"/>
      <w:r>
        <w:rPr>
          <w:rFonts w:eastAsiaTheme="minorEastAsia"/>
        </w:rPr>
        <w:t>with the exception of</w:t>
      </w:r>
      <w:proofErr w:type="gramEnd"/>
      <w:r>
        <w:rPr>
          <w:rFonts w:eastAsiaTheme="minorEastAsia"/>
        </w:rPr>
        <w:t xml:space="preserve"> any price adjustments authorized in SCC or in the purchaser’s request for bid validity extension, as the case may be. </w:t>
      </w:r>
    </w:p>
    <w:p w14:paraId="35076E5F" w14:textId="77777777" w:rsidR="00AF0E91" w:rsidRDefault="00AF0E91">
      <w:pPr>
        <w:spacing w:line="360" w:lineRule="auto"/>
        <w:jc w:val="both"/>
        <w:rPr>
          <w:rFonts w:eastAsiaTheme="minorEastAsia"/>
        </w:rPr>
      </w:pPr>
    </w:p>
    <w:p w14:paraId="288E9DE6" w14:textId="1541FB5B" w:rsidR="00AF0E91" w:rsidRPr="00F31550" w:rsidRDefault="0026457E" w:rsidP="00F31550">
      <w:pPr>
        <w:spacing w:line="360" w:lineRule="auto"/>
        <w:jc w:val="both"/>
        <w:rPr>
          <w:rFonts w:eastAsiaTheme="minorEastAsia"/>
          <w:b/>
          <w:bCs/>
        </w:rPr>
      </w:pPr>
      <w:r>
        <w:rPr>
          <w:rFonts w:eastAsiaTheme="minorEastAsia"/>
          <w:b/>
          <w:bCs/>
        </w:rPr>
        <w:t xml:space="preserve">18. Contract amendments </w:t>
      </w:r>
    </w:p>
    <w:p w14:paraId="024C3C20" w14:textId="77777777" w:rsidR="00AF0E91" w:rsidRDefault="0026457E">
      <w:pPr>
        <w:spacing w:line="360" w:lineRule="auto"/>
        <w:jc w:val="both"/>
        <w:rPr>
          <w:rFonts w:eastAsiaTheme="minorEastAsia"/>
        </w:rPr>
      </w:pPr>
      <w:r>
        <w:rPr>
          <w:rFonts w:eastAsiaTheme="minorEastAsia"/>
        </w:rPr>
        <w:t xml:space="preserve">18.1 No variation in or modification of the terms of the contract shall be made except by written amendment signed by the parties concerned. </w:t>
      </w:r>
    </w:p>
    <w:p w14:paraId="41AB5A9C" w14:textId="77777777" w:rsidR="00AF0E91" w:rsidRDefault="00AF0E91">
      <w:pPr>
        <w:spacing w:line="360" w:lineRule="auto"/>
        <w:jc w:val="both"/>
        <w:rPr>
          <w:rFonts w:eastAsiaTheme="minorEastAsia"/>
        </w:rPr>
      </w:pPr>
    </w:p>
    <w:p w14:paraId="111A6CA9" w14:textId="48DC264C" w:rsidR="00AF0E91" w:rsidRPr="00F31550" w:rsidRDefault="0026457E" w:rsidP="00F31550">
      <w:pPr>
        <w:spacing w:line="360" w:lineRule="auto"/>
        <w:jc w:val="both"/>
        <w:rPr>
          <w:rFonts w:eastAsiaTheme="minorEastAsia"/>
          <w:b/>
          <w:bCs/>
        </w:rPr>
      </w:pPr>
      <w:r>
        <w:rPr>
          <w:rFonts w:eastAsiaTheme="minorEastAsia"/>
          <w:b/>
          <w:bCs/>
        </w:rPr>
        <w:t xml:space="preserve">19. Assignment </w:t>
      </w:r>
    </w:p>
    <w:p w14:paraId="3DC75561" w14:textId="77777777" w:rsidR="00AF0E91" w:rsidRDefault="0026457E">
      <w:pPr>
        <w:spacing w:line="360" w:lineRule="auto"/>
        <w:jc w:val="both"/>
        <w:rPr>
          <w:rFonts w:eastAsiaTheme="minorEastAsia"/>
        </w:rPr>
      </w:pPr>
      <w:r>
        <w:rPr>
          <w:rFonts w:eastAsiaTheme="minorEastAsia"/>
        </w:rPr>
        <w:t xml:space="preserve">19.1 The supplier shall not assign, in whole or in part, its obligations to perform under the contract, except with the purchaser’s prior written consent. </w:t>
      </w:r>
    </w:p>
    <w:p w14:paraId="232336BE" w14:textId="77777777" w:rsidR="00AF0E91" w:rsidRDefault="00AF0E91">
      <w:pPr>
        <w:spacing w:line="360" w:lineRule="auto"/>
        <w:jc w:val="both"/>
        <w:rPr>
          <w:rFonts w:eastAsiaTheme="minorEastAsia"/>
          <w:b/>
          <w:bCs/>
        </w:rPr>
      </w:pPr>
    </w:p>
    <w:p w14:paraId="77BE2409" w14:textId="27C35282" w:rsidR="00AF0E91" w:rsidRPr="00C237BF" w:rsidRDefault="0026457E" w:rsidP="00C237BF">
      <w:pPr>
        <w:spacing w:line="360" w:lineRule="auto"/>
        <w:jc w:val="both"/>
        <w:rPr>
          <w:rFonts w:eastAsiaTheme="minorEastAsia"/>
          <w:b/>
          <w:bCs/>
        </w:rPr>
      </w:pPr>
      <w:r>
        <w:rPr>
          <w:rFonts w:eastAsiaTheme="minorEastAsia"/>
          <w:b/>
          <w:bCs/>
        </w:rPr>
        <w:t xml:space="preserve">20. Subcontracts </w:t>
      </w:r>
    </w:p>
    <w:p w14:paraId="54796BE6" w14:textId="77777777" w:rsidR="00AF0E91" w:rsidRDefault="0026457E">
      <w:pPr>
        <w:spacing w:line="360" w:lineRule="auto"/>
        <w:jc w:val="both"/>
        <w:rPr>
          <w:rFonts w:eastAsiaTheme="minorEastAsia"/>
        </w:rPr>
      </w:pPr>
      <w:r>
        <w:rPr>
          <w:rFonts w:eastAsiaTheme="minorEastAsia"/>
        </w:rPr>
        <w:t xml:space="preserve">20.1 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512D2F7E" w14:textId="77777777" w:rsidR="00AF0E91" w:rsidRDefault="00AF0E91">
      <w:pPr>
        <w:spacing w:line="360" w:lineRule="auto"/>
        <w:jc w:val="both"/>
        <w:rPr>
          <w:rFonts w:eastAsiaTheme="minorEastAsia"/>
          <w:b/>
          <w:bCs/>
        </w:rPr>
      </w:pPr>
    </w:p>
    <w:p w14:paraId="5818267C" w14:textId="223B0755" w:rsidR="00AF0E91" w:rsidRPr="00F31550" w:rsidRDefault="0026457E" w:rsidP="00F31550">
      <w:pPr>
        <w:spacing w:line="360" w:lineRule="auto"/>
        <w:jc w:val="both"/>
        <w:rPr>
          <w:rFonts w:eastAsiaTheme="minorEastAsia"/>
          <w:b/>
          <w:bCs/>
        </w:rPr>
      </w:pPr>
      <w:r>
        <w:rPr>
          <w:rFonts w:eastAsiaTheme="minorEastAsia"/>
          <w:b/>
          <w:bCs/>
        </w:rPr>
        <w:t xml:space="preserve">21. Delays in the supplier’s performance </w:t>
      </w:r>
    </w:p>
    <w:p w14:paraId="31895324" w14:textId="77777777" w:rsidR="00AF0E91" w:rsidRDefault="0026457E">
      <w:pPr>
        <w:spacing w:line="360" w:lineRule="auto"/>
        <w:jc w:val="both"/>
        <w:rPr>
          <w:rFonts w:eastAsiaTheme="minorEastAsia"/>
        </w:rPr>
      </w:pPr>
      <w:r>
        <w:rPr>
          <w:rFonts w:eastAsiaTheme="minorEastAsia"/>
        </w:rPr>
        <w:t>21.1 Delivery of the goods and performance of services shall be made by the supplier in accordance with the time schedule prescribed by the purchaser in the contract.</w:t>
      </w:r>
    </w:p>
    <w:p w14:paraId="7C475BB9" w14:textId="77777777" w:rsidR="00AF0E91" w:rsidRDefault="0026457E">
      <w:pPr>
        <w:spacing w:line="360" w:lineRule="auto"/>
        <w:jc w:val="both"/>
        <w:rPr>
          <w:rFonts w:eastAsiaTheme="minorEastAsia"/>
        </w:rPr>
      </w:pPr>
      <w:r>
        <w:rPr>
          <w:rFonts w:eastAsiaTheme="minorEastAsia"/>
        </w:rPr>
        <w:lastRenderedPageBreak/>
        <w:t xml:space="preserve"> 21.2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5896CBA1" w14:textId="77777777" w:rsidR="00AF0E91" w:rsidRDefault="0026457E">
      <w:pPr>
        <w:spacing w:line="360" w:lineRule="auto"/>
        <w:jc w:val="both"/>
        <w:rPr>
          <w:rFonts w:eastAsiaTheme="minorEastAsia"/>
        </w:rPr>
      </w:pPr>
      <w:r>
        <w:rPr>
          <w:rFonts w:eastAsiaTheme="minorEastAsia"/>
        </w:rPr>
        <w:t xml:space="preserve">21.3 No provision in a contract shall be deemed to prohibit the obtaining of supplies or services from a national department, provincial department, or a local authority. </w:t>
      </w:r>
    </w:p>
    <w:p w14:paraId="2C0ED068" w14:textId="77777777" w:rsidR="00AF0E91" w:rsidRDefault="0026457E">
      <w:pPr>
        <w:spacing w:line="360" w:lineRule="auto"/>
        <w:jc w:val="both"/>
        <w:rPr>
          <w:rFonts w:eastAsiaTheme="minorEastAsia"/>
        </w:rPr>
      </w:pPr>
      <w:r>
        <w:rPr>
          <w:rFonts w:eastAsiaTheme="minorEastAsia"/>
        </w:rPr>
        <w:t xml:space="preserve">21.4 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available.28 </w:t>
      </w:r>
    </w:p>
    <w:p w14:paraId="4F5DF55B" w14:textId="77777777" w:rsidR="00AF0E91" w:rsidRDefault="0026457E">
      <w:pPr>
        <w:spacing w:line="360" w:lineRule="auto"/>
        <w:jc w:val="both"/>
        <w:rPr>
          <w:rFonts w:eastAsiaTheme="minorEastAsia"/>
        </w:rPr>
      </w:pPr>
      <w:r>
        <w:rPr>
          <w:rFonts w:eastAsiaTheme="minorEastAsia"/>
        </w:rPr>
        <w:t xml:space="preserve">21.5 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629A7A26" w14:textId="77777777" w:rsidR="00AF0E91" w:rsidRDefault="0026457E">
      <w:pPr>
        <w:spacing w:line="360" w:lineRule="auto"/>
        <w:jc w:val="both"/>
        <w:rPr>
          <w:rFonts w:eastAsiaTheme="minorEastAsia"/>
        </w:rPr>
      </w:pPr>
      <w:r>
        <w:rPr>
          <w:rFonts w:eastAsiaTheme="minorEastAsia"/>
        </w:rPr>
        <w:t xml:space="preserve">21.6 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5B4CF8B1" w14:textId="77777777" w:rsidR="00AF0E91" w:rsidRDefault="00AF0E91">
      <w:pPr>
        <w:spacing w:line="360" w:lineRule="auto"/>
        <w:jc w:val="both"/>
        <w:rPr>
          <w:rFonts w:eastAsiaTheme="minorEastAsia"/>
          <w:b/>
          <w:bCs/>
        </w:rPr>
      </w:pPr>
    </w:p>
    <w:p w14:paraId="32ED85ED" w14:textId="77777777" w:rsidR="00AF0E91" w:rsidRDefault="0026457E">
      <w:pPr>
        <w:spacing w:line="360" w:lineRule="auto"/>
        <w:jc w:val="both"/>
        <w:rPr>
          <w:rFonts w:eastAsiaTheme="minorEastAsia"/>
          <w:b/>
          <w:bCs/>
        </w:rPr>
      </w:pPr>
      <w:r>
        <w:rPr>
          <w:rFonts w:eastAsiaTheme="minorEastAsia"/>
          <w:b/>
          <w:bCs/>
        </w:rPr>
        <w:t xml:space="preserve">22. Penalties </w:t>
      </w:r>
    </w:p>
    <w:p w14:paraId="5D37B6F4" w14:textId="77777777" w:rsidR="00AF0E91" w:rsidRDefault="00AF0E91">
      <w:pPr>
        <w:spacing w:line="360" w:lineRule="auto"/>
        <w:jc w:val="both"/>
        <w:rPr>
          <w:rFonts w:eastAsiaTheme="minorEastAsia"/>
        </w:rPr>
      </w:pPr>
    </w:p>
    <w:p w14:paraId="3D729106" w14:textId="77777777" w:rsidR="00AF0E91" w:rsidRDefault="0026457E">
      <w:pPr>
        <w:spacing w:line="360" w:lineRule="auto"/>
        <w:jc w:val="both"/>
        <w:rPr>
          <w:rFonts w:eastAsiaTheme="minorEastAsia"/>
        </w:rPr>
      </w:pPr>
      <w:r>
        <w:rPr>
          <w:rFonts w:eastAsiaTheme="minorEastAsia"/>
        </w:rPr>
        <w:t xml:space="preserve">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w:t>
      </w:r>
      <w:r>
        <w:rPr>
          <w:rFonts w:eastAsiaTheme="minorEastAsia"/>
        </w:rPr>
        <w:lastRenderedPageBreak/>
        <w:t xml:space="preserve">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 </w:t>
      </w:r>
    </w:p>
    <w:p w14:paraId="6F32599C" w14:textId="77777777" w:rsidR="00AF0E91" w:rsidRDefault="00AF0E91">
      <w:pPr>
        <w:spacing w:line="360" w:lineRule="auto"/>
        <w:jc w:val="both"/>
        <w:rPr>
          <w:rFonts w:eastAsiaTheme="minorEastAsia"/>
          <w:b/>
          <w:bCs/>
        </w:rPr>
      </w:pPr>
    </w:p>
    <w:p w14:paraId="79A4ABFB" w14:textId="77777777" w:rsidR="00AF0E91" w:rsidRDefault="0026457E">
      <w:pPr>
        <w:spacing w:line="360" w:lineRule="auto"/>
        <w:jc w:val="both"/>
        <w:rPr>
          <w:rFonts w:eastAsiaTheme="minorEastAsia"/>
          <w:b/>
          <w:bCs/>
        </w:rPr>
      </w:pPr>
      <w:r>
        <w:rPr>
          <w:rFonts w:eastAsiaTheme="minorEastAsia"/>
          <w:b/>
          <w:bCs/>
        </w:rPr>
        <w:t xml:space="preserve">23. Termination for default </w:t>
      </w:r>
    </w:p>
    <w:p w14:paraId="3D66B531" w14:textId="77777777" w:rsidR="00AF0E91" w:rsidRDefault="0026457E">
      <w:pPr>
        <w:spacing w:line="360" w:lineRule="auto"/>
        <w:jc w:val="both"/>
        <w:rPr>
          <w:rFonts w:eastAsiaTheme="minorEastAsia"/>
        </w:rPr>
      </w:pPr>
      <w:r>
        <w:rPr>
          <w:rFonts w:eastAsiaTheme="minorEastAsia"/>
        </w:rPr>
        <w:t xml:space="preserve">23.1 The purchaser, without prejudice to any other remedy for breach of contract, by written notice of default sent to the supplier, may terminate this contract in whole or in part: </w:t>
      </w:r>
    </w:p>
    <w:p w14:paraId="28420021" w14:textId="77777777" w:rsidR="00AF0E91" w:rsidRDefault="0026457E">
      <w:pPr>
        <w:spacing w:line="360" w:lineRule="auto"/>
        <w:jc w:val="both"/>
        <w:rPr>
          <w:rFonts w:eastAsiaTheme="minorEastAsia"/>
        </w:rPr>
      </w:pPr>
      <w:r>
        <w:rPr>
          <w:rFonts w:eastAsiaTheme="minorEastAsia"/>
        </w:rPr>
        <w:t xml:space="preserve">(a) if the supplier fails to deliver any or all of the goods within the period(s) specified in the contract, or within any extension thereof granted by the purchaser pursuant to GCC Clause 21.2; (b) if the Supplier fails to perform any other obligation(s) under the contract; or(c) if the supplier, in the judgment of the purchaser, has engaged in corrupt or fraudulent practices in competing for or in executing the contract. </w:t>
      </w:r>
    </w:p>
    <w:p w14:paraId="070BB7FA" w14:textId="77777777" w:rsidR="00AF0E91" w:rsidRDefault="0026457E">
      <w:pPr>
        <w:spacing w:line="360" w:lineRule="auto"/>
        <w:jc w:val="both"/>
        <w:rPr>
          <w:rFonts w:eastAsiaTheme="minorEastAsia"/>
        </w:rPr>
      </w:pPr>
      <w:r>
        <w:rPr>
          <w:rFonts w:eastAsiaTheme="minorEastAsia"/>
        </w:rPr>
        <w:t xml:space="preserve">23.2 In the event the purchaser terminates the contract in whole or in part, the purchaser may procure, upon such terms and in such manner as it deems appropriate, goods, works or services </w:t>
      </w:r>
      <w:proofErr w:type="gramStart"/>
      <w:r>
        <w:rPr>
          <w:rFonts w:eastAsiaTheme="minorEastAsia"/>
        </w:rPr>
        <w:t>similar to</w:t>
      </w:r>
      <w:proofErr w:type="gramEnd"/>
      <w:r>
        <w:rPr>
          <w:rFonts w:eastAsiaTheme="minorEastAsia"/>
        </w:rPr>
        <w:t xml:space="preserve"> those undelivered, and the supplier shall be liable to the purchaser for any excess costs for such similar goods, works or services. However, the supplier shall continue performance of the contract to the extent not terminated. </w:t>
      </w:r>
    </w:p>
    <w:p w14:paraId="679D97F5" w14:textId="77777777" w:rsidR="00AF0E91" w:rsidRDefault="0026457E">
      <w:pPr>
        <w:spacing w:line="360" w:lineRule="auto"/>
        <w:jc w:val="both"/>
        <w:rPr>
          <w:rFonts w:eastAsiaTheme="minorEastAsia"/>
        </w:rPr>
      </w:pPr>
      <w:r>
        <w:rPr>
          <w:rFonts w:eastAsiaTheme="minorEastAsia"/>
        </w:rPr>
        <w:t xml:space="preserve">23.3 Where the purchaser terminates the contract in whole or in part, the purchaser may decide to impose a restriction penalty on the supplier by prohibiting such supplier from doing business with the public sector for a period not exceeding 10 years. </w:t>
      </w:r>
    </w:p>
    <w:p w14:paraId="23DB7D4E" w14:textId="77777777" w:rsidR="00AF0E91" w:rsidRDefault="0026457E">
      <w:pPr>
        <w:spacing w:line="360" w:lineRule="auto"/>
        <w:jc w:val="both"/>
        <w:rPr>
          <w:rFonts w:eastAsiaTheme="minorEastAsia"/>
        </w:rPr>
      </w:pPr>
      <w:r>
        <w:rPr>
          <w:rFonts w:eastAsiaTheme="minorEastAsia"/>
        </w:rPr>
        <w:t xml:space="preserve">23.4 If a purchaser intends imposing a restriction on a supplier or any person associated with the supplier, the supplier will be allowed </w:t>
      </w:r>
      <w:proofErr w:type="gramStart"/>
      <w:r>
        <w:rPr>
          <w:rFonts w:eastAsiaTheme="minorEastAsia"/>
        </w:rPr>
        <w:t>a time period</w:t>
      </w:r>
      <w:proofErr w:type="gramEnd"/>
      <w:r>
        <w:rPr>
          <w:rFonts w:eastAsiaTheme="minorEastAsia"/>
        </w:rPr>
        <w:t xml:space="preserve"> of not more than fourteen (12) days to provide reasons why the envisaged restriction should not be imposed. Should the supplier fail to respond within the stipulated fourteen (12) days the purchaser </w:t>
      </w:r>
      <w:proofErr w:type="gramStart"/>
      <w:r>
        <w:rPr>
          <w:rFonts w:eastAsiaTheme="minorEastAsia"/>
        </w:rPr>
        <w:t>may</w:t>
      </w:r>
      <w:proofErr w:type="gramEnd"/>
      <w:r>
        <w:rPr>
          <w:rFonts w:eastAsiaTheme="minorEastAsia"/>
        </w:rPr>
        <w:t xml:space="preserve"> regard29 the intended penalty as not objected </w:t>
      </w:r>
      <w:proofErr w:type="gramStart"/>
      <w:r>
        <w:rPr>
          <w:rFonts w:eastAsiaTheme="minorEastAsia"/>
        </w:rPr>
        <w:t>against</w:t>
      </w:r>
      <w:proofErr w:type="gramEnd"/>
      <w:r>
        <w:rPr>
          <w:rFonts w:eastAsiaTheme="minorEastAsia"/>
        </w:rPr>
        <w:t xml:space="preserve"> and may impose it on the supplier. </w:t>
      </w:r>
    </w:p>
    <w:p w14:paraId="3662D102" w14:textId="77777777" w:rsidR="00AF0E91" w:rsidRDefault="0026457E">
      <w:pPr>
        <w:spacing w:line="360" w:lineRule="auto"/>
        <w:jc w:val="both"/>
        <w:rPr>
          <w:rFonts w:eastAsiaTheme="minorEastAsia"/>
        </w:rPr>
      </w:pPr>
      <w:r>
        <w:rPr>
          <w:rFonts w:eastAsiaTheme="minorEastAsia"/>
        </w:rPr>
        <w:t xml:space="preserve">23.5 Any restriction imposed on any person by the Accounting Officer / Authority will, at the discretion of the Accounting Officer / Authority, also be applicable to any other enterprise or any partner, manager, director or other person who wholly or partly exercises or exercised or </w:t>
      </w:r>
      <w:r>
        <w:rPr>
          <w:rFonts w:eastAsiaTheme="minorEastAsia"/>
        </w:rPr>
        <w:lastRenderedPageBreak/>
        <w:t xml:space="preserve">may exercise control over the enterprise of the first-mentioned person, and with which enterprise or person the first-mentioned person, is or was in the opinion of the Accounting Officer / Authority actively associated. </w:t>
      </w:r>
    </w:p>
    <w:p w14:paraId="07F911FF" w14:textId="77777777" w:rsidR="00AF0E91" w:rsidRDefault="0026457E">
      <w:pPr>
        <w:spacing w:line="360" w:lineRule="auto"/>
        <w:jc w:val="both"/>
        <w:rPr>
          <w:rFonts w:eastAsiaTheme="minorEastAsia"/>
        </w:rPr>
      </w:pPr>
      <w:r>
        <w:rPr>
          <w:rFonts w:eastAsiaTheme="minorEastAsia"/>
        </w:rPr>
        <w:t xml:space="preserve">23.6 If a restriction is imposed, the purchaser must, within five (5) working days of such imposition, furnish the National Treasury, with the following information: </w:t>
      </w:r>
    </w:p>
    <w:p w14:paraId="7934160F" w14:textId="77777777" w:rsidR="00AF0E91" w:rsidRDefault="0026457E">
      <w:pPr>
        <w:spacing w:line="360" w:lineRule="auto"/>
        <w:jc w:val="both"/>
        <w:rPr>
          <w:rFonts w:eastAsiaTheme="minorEastAsia"/>
        </w:rPr>
      </w:pPr>
      <w:r>
        <w:rPr>
          <w:rFonts w:eastAsiaTheme="minorEastAsia"/>
        </w:rPr>
        <w:t>(</w:t>
      </w:r>
      <w:proofErr w:type="spellStart"/>
      <w:r>
        <w:rPr>
          <w:rFonts w:eastAsiaTheme="minorEastAsia"/>
        </w:rPr>
        <w:t>i</w:t>
      </w:r>
      <w:proofErr w:type="spellEnd"/>
      <w:r>
        <w:rPr>
          <w:rFonts w:eastAsiaTheme="minorEastAsia"/>
        </w:rPr>
        <w:t xml:space="preserve">) the name and address of the supplier and / or person restricted by the </w:t>
      </w:r>
      <w:proofErr w:type="gramStart"/>
      <w:r>
        <w:rPr>
          <w:rFonts w:eastAsiaTheme="minorEastAsia"/>
        </w:rPr>
        <w:t>purchaser;</w:t>
      </w:r>
      <w:proofErr w:type="gramEnd"/>
      <w:r>
        <w:rPr>
          <w:rFonts w:eastAsiaTheme="minorEastAsia"/>
        </w:rPr>
        <w:t xml:space="preserve"> </w:t>
      </w:r>
    </w:p>
    <w:p w14:paraId="5E3F4704" w14:textId="77777777" w:rsidR="00AF0E91" w:rsidRDefault="0026457E">
      <w:pPr>
        <w:spacing w:line="360" w:lineRule="auto"/>
        <w:jc w:val="both"/>
        <w:rPr>
          <w:rFonts w:eastAsiaTheme="minorEastAsia"/>
        </w:rPr>
      </w:pPr>
      <w:r>
        <w:rPr>
          <w:rFonts w:eastAsiaTheme="minorEastAsia"/>
        </w:rPr>
        <w:t xml:space="preserve">(ii) the date of commencement of the restriction </w:t>
      </w:r>
    </w:p>
    <w:p w14:paraId="3C94512D" w14:textId="77777777" w:rsidR="00AF0E91" w:rsidRDefault="0026457E">
      <w:pPr>
        <w:spacing w:line="360" w:lineRule="auto"/>
        <w:jc w:val="both"/>
        <w:rPr>
          <w:rFonts w:eastAsiaTheme="minorEastAsia"/>
        </w:rPr>
      </w:pPr>
      <w:r>
        <w:rPr>
          <w:rFonts w:eastAsiaTheme="minorEastAsia"/>
        </w:rPr>
        <w:t>(iii) the period of restriction; and (iv) the reasons for the restriction. These details will be loaded in the National Treasury’s central database of suppliers or persons prohibited from doing business with the public sector.</w:t>
      </w:r>
    </w:p>
    <w:p w14:paraId="20FAF454" w14:textId="77777777" w:rsidR="00AF0E91" w:rsidRDefault="0026457E">
      <w:pPr>
        <w:spacing w:line="360" w:lineRule="auto"/>
        <w:jc w:val="both"/>
        <w:rPr>
          <w:rFonts w:eastAsiaTheme="minorEastAsia"/>
        </w:rPr>
      </w:pPr>
      <w:r>
        <w:rPr>
          <w:rFonts w:eastAsiaTheme="minorEastAsia"/>
        </w:rPr>
        <w:t xml:space="preserve"> 23.7 If a court of law convicts a person of an offence as contemplated in sections 12 or 13 of the Prevention and Combating of Corrupt Activities Act, No. 12 of 2002,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Pr>
          <w:rFonts w:eastAsiaTheme="minorEastAsia"/>
        </w:rPr>
        <w:t>restriction</w:t>
      </w:r>
      <w:proofErr w:type="gramEnd"/>
      <w:r>
        <w:rPr>
          <w:rFonts w:eastAsiaTheme="minorEastAsia"/>
        </w:rPr>
        <w:t xml:space="preserve"> and each case will be dealt with on its own merits. According to section 32 of the Act the Register must be open to the public. The Register can be perused on the National Treasury website. </w:t>
      </w:r>
    </w:p>
    <w:p w14:paraId="567C1135" w14:textId="77777777" w:rsidR="00AF0E91" w:rsidRDefault="00AF0E91">
      <w:pPr>
        <w:spacing w:line="360" w:lineRule="auto"/>
        <w:jc w:val="both"/>
        <w:rPr>
          <w:rFonts w:eastAsiaTheme="minorEastAsia"/>
        </w:rPr>
      </w:pPr>
    </w:p>
    <w:p w14:paraId="379F57EB" w14:textId="696E1CEA" w:rsidR="00AF0E91" w:rsidRPr="00C22E16" w:rsidRDefault="0026457E" w:rsidP="00C22E16">
      <w:pPr>
        <w:spacing w:line="360" w:lineRule="auto"/>
        <w:jc w:val="both"/>
        <w:rPr>
          <w:rFonts w:eastAsiaTheme="minorEastAsia"/>
          <w:b/>
          <w:bCs/>
        </w:rPr>
      </w:pPr>
      <w:r>
        <w:rPr>
          <w:rFonts w:eastAsiaTheme="minorEastAsia"/>
          <w:b/>
          <w:bCs/>
        </w:rPr>
        <w:t xml:space="preserve">24. Anti-dumping and countervailing duties and rights </w:t>
      </w:r>
    </w:p>
    <w:p w14:paraId="76FC90EF" w14:textId="77777777" w:rsidR="00AF0E91" w:rsidRDefault="0026457E">
      <w:pPr>
        <w:spacing w:line="360" w:lineRule="auto"/>
        <w:jc w:val="both"/>
        <w:rPr>
          <w:rFonts w:eastAsiaTheme="minorEastAsia"/>
        </w:rPr>
      </w:pPr>
      <w:r>
        <w:rPr>
          <w:rFonts w:eastAsiaTheme="minorEastAsia"/>
        </w:rPr>
        <w:t xml:space="preserve">24.1 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Pr>
          <w:rFonts w:eastAsiaTheme="minorEastAsia"/>
        </w:rPr>
        <w:t>for the amount of</w:t>
      </w:r>
      <w:proofErr w:type="gramEnd"/>
      <w:r>
        <w:rPr>
          <w:rFonts w:eastAsiaTheme="minorEastAsia"/>
        </w:rPr>
        <w:t xml:space="preserve"> any such increase. When, after the said date, such a provisional payment is no longer required or any such anti-dumping or countervailing right is abolished, or where the amount of such provisional payment or any such right is reduced, any such </w:t>
      </w:r>
      <w:proofErr w:type="spellStart"/>
      <w:r>
        <w:rPr>
          <w:rFonts w:eastAsiaTheme="minorEastAsia"/>
        </w:rPr>
        <w:t>favourable</w:t>
      </w:r>
      <w:proofErr w:type="spellEnd"/>
      <w:r>
        <w:rPr>
          <w:rFonts w:eastAsiaTheme="minorEastAsia"/>
        </w:rPr>
        <w:t xml:space="preserve"> difference shall on demand be paid forthwith by the contractor to the State or the State may deduct such amounts from moneys (if any) which may otherwise be due to the contractor in regard to supplies or services which he delivered or </w:t>
      </w:r>
      <w:r>
        <w:rPr>
          <w:rFonts w:eastAsiaTheme="minorEastAsia"/>
        </w:rPr>
        <w:lastRenderedPageBreak/>
        <w:t xml:space="preserve">rendered, or is to deliver or render in terms of the contract or any other contract or any other </w:t>
      </w:r>
    </w:p>
    <w:p w14:paraId="5251145D" w14:textId="77777777" w:rsidR="00AF0E91" w:rsidRDefault="0026457E">
      <w:pPr>
        <w:spacing w:line="360" w:lineRule="auto"/>
        <w:jc w:val="both"/>
        <w:rPr>
          <w:rFonts w:eastAsiaTheme="minorEastAsia"/>
        </w:rPr>
      </w:pPr>
      <w:r>
        <w:rPr>
          <w:rFonts w:eastAsiaTheme="minorEastAsia"/>
        </w:rPr>
        <w:t xml:space="preserve">amount which may be due to him </w:t>
      </w:r>
    </w:p>
    <w:p w14:paraId="0B871139" w14:textId="77777777" w:rsidR="00AF0E91" w:rsidRDefault="00AF0E91">
      <w:pPr>
        <w:spacing w:line="360" w:lineRule="auto"/>
        <w:jc w:val="both"/>
        <w:rPr>
          <w:rFonts w:eastAsiaTheme="minorEastAsia"/>
          <w:b/>
          <w:bCs/>
        </w:rPr>
      </w:pPr>
    </w:p>
    <w:p w14:paraId="57AC7E97" w14:textId="77777777" w:rsidR="00AF0E91" w:rsidRDefault="0026457E">
      <w:pPr>
        <w:spacing w:line="360" w:lineRule="auto"/>
        <w:jc w:val="both"/>
        <w:rPr>
          <w:rFonts w:eastAsiaTheme="minorEastAsia"/>
          <w:b/>
          <w:bCs/>
        </w:rPr>
      </w:pPr>
      <w:r>
        <w:rPr>
          <w:rFonts w:eastAsiaTheme="minorEastAsia"/>
          <w:b/>
          <w:bCs/>
        </w:rPr>
        <w:t xml:space="preserve">25. Force Majeure </w:t>
      </w:r>
    </w:p>
    <w:p w14:paraId="0F813A41" w14:textId="77777777" w:rsidR="00AF0E91" w:rsidRDefault="00AF0E91">
      <w:pPr>
        <w:spacing w:line="360" w:lineRule="auto"/>
        <w:jc w:val="both"/>
        <w:rPr>
          <w:rFonts w:eastAsiaTheme="minorEastAsia"/>
        </w:rPr>
      </w:pPr>
    </w:p>
    <w:p w14:paraId="6BA48975" w14:textId="77777777" w:rsidR="00AF0E91" w:rsidRDefault="0026457E">
      <w:pPr>
        <w:spacing w:line="360" w:lineRule="auto"/>
        <w:jc w:val="both"/>
        <w:rPr>
          <w:rFonts w:eastAsiaTheme="minorEastAsia"/>
        </w:rPr>
      </w:pPr>
      <w:r>
        <w:rPr>
          <w:rFonts w:eastAsiaTheme="minorEastAsia"/>
        </w:rPr>
        <w:t xml:space="preserve">25.1 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223A3009" w14:textId="68C12073" w:rsidR="00AF0E91" w:rsidRDefault="0026457E">
      <w:pPr>
        <w:spacing w:line="360" w:lineRule="auto"/>
        <w:jc w:val="both"/>
        <w:rPr>
          <w:rFonts w:eastAsiaTheme="minorEastAsia"/>
        </w:rPr>
      </w:pPr>
      <w:r>
        <w:rPr>
          <w:rFonts w:eastAsiaTheme="minorEastAsia"/>
        </w:rPr>
        <w:t xml:space="preserve">25.2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Pr>
          <w:rFonts w:eastAsiaTheme="minorEastAsia"/>
        </w:rPr>
        <w:t>practical,</w:t>
      </w:r>
      <w:r w:rsidR="004E299F">
        <w:rPr>
          <w:rFonts w:eastAsiaTheme="minorEastAsia"/>
        </w:rPr>
        <w:t xml:space="preserve"> </w:t>
      </w:r>
      <w:r>
        <w:rPr>
          <w:rFonts w:eastAsiaTheme="minorEastAsia"/>
        </w:rPr>
        <w:t>and</w:t>
      </w:r>
      <w:proofErr w:type="gramEnd"/>
      <w:r>
        <w:rPr>
          <w:rFonts w:eastAsiaTheme="minorEastAsia"/>
        </w:rPr>
        <w:t xml:space="preserve"> shall seek all reasonable alternative means for performance not prevented by the force majeure event. </w:t>
      </w:r>
    </w:p>
    <w:p w14:paraId="2D519DB7" w14:textId="77777777" w:rsidR="00AF0E91" w:rsidRDefault="00AF0E91">
      <w:pPr>
        <w:spacing w:line="360" w:lineRule="auto"/>
        <w:jc w:val="both"/>
        <w:rPr>
          <w:rFonts w:eastAsiaTheme="minorEastAsia"/>
          <w:b/>
          <w:bCs/>
        </w:rPr>
      </w:pPr>
    </w:p>
    <w:p w14:paraId="6A6F81BA" w14:textId="494B0F36" w:rsidR="00AF0E91" w:rsidRPr="00C22E16" w:rsidRDefault="0026457E" w:rsidP="00C22E16">
      <w:pPr>
        <w:spacing w:line="360" w:lineRule="auto"/>
        <w:jc w:val="both"/>
        <w:rPr>
          <w:rFonts w:eastAsiaTheme="minorEastAsia"/>
          <w:b/>
          <w:bCs/>
        </w:rPr>
      </w:pPr>
      <w:r>
        <w:rPr>
          <w:rFonts w:eastAsiaTheme="minorEastAsia"/>
          <w:b/>
          <w:bCs/>
        </w:rPr>
        <w:t xml:space="preserve">26. Termination for insolvency </w:t>
      </w:r>
    </w:p>
    <w:p w14:paraId="52D0BC8C" w14:textId="77777777" w:rsidR="00AF0E91" w:rsidRDefault="0026457E">
      <w:pPr>
        <w:spacing w:line="360" w:lineRule="auto"/>
        <w:jc w:val="both"/>
        <w:rPr>
          <w:rFonts w:eastAsiaTheme="minorEastAsia"/>
        </w:rPr>
      </w:pPr>
      <w:r>
        <w:rPr>
          <w:rFonts w:eastAsiaTheme="minorEastAsia"/>
        </w:rPr>
        <w:t xml:space="preserve">26.1 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CDE29FE" w14:textId="77777777" w:rsidR="00AF0E91" w:rsidRDefault="00AF0E91">
      <w:pPr>
        <w:spacing w:line="360" w:lineRule="auto"/>
        <w:jc w:val="both"/>
        <w:rPr>
          <w:rFonts w:eastAsiaTheme="minorEastAsia"/>
          <w:b/>
          <w:bCs/>
        </w:rPr>
      </w:pPr>
    </w:p>
    <w:p w14:paraId="5D08AADC" w14:textId="239176BC" w:rsidR="00AF0E91" w:rsidRPr="004E299F" w:rsidRDefault="0026457E" w:rsidP="004E299F">
      <w:pPr>
        <w:spacing w:line="360" w:lineRule="auto"/>
        <w:jc w:val="both"/>
        <w:rPr>
          <w:rFonts w:eastAsiaTheme="minorEastAsia"/>
          <w:b/>
          <w:bCs/>
        </w:rPr>
      </w:pPr>
      <w:r>
        <w:rPr>
          <w:rFonts w:eastAsiaTheme="minorEastAsia"/>
          <w:b/>
          <w:bCs/>
        </w:rPr>
        <w:t xml:space="preserve">27. Settlement of Disputes </w:t>
      </w:r>
    </w:p>
    <w:p w14:paraId="308F903E" w14:textId="77777777" w:rsidR="00AF0E91" w:rsidRDefault="0026457E">
      <w:pPr>
        <w:spacing w:line="360" w:lineRule="auto"/>
        <w:jc w:val="both"/>
        <w:rPr>
          <w:rFonts w:eastAsiaTheme="minorEastAsia"/>
        </w:rPr>
      </w:pPr>
      <w:r>
        <w:rPr>
          <w:rFonts w:eastAsiaTheme="minorEastAsia"/>
        </w:rPr>
        <w:t xml:space="preserve">27.1 If any dispute or difference of any kind whatsoever arises between the purchaser and the supplier in connection with or arising out of the contract, the parties shall make every effort to resolve amicably such dispute or difference by mutual consultation. </w:t>
      </w:r>
    </w:p>
    <w:p w14:paraId="0E9D5798" w14:textId="77777777" w:rsidR="00AF0E91" w:rsidRDefault="0026457E">
      <w:pPr>
        <w:spacing w:line="360" w:lineRule="auto"/>
        <w:jc w:val="both"/>
        <w:rPr>
          <w:rFonts w:eastAsiaTheme="minorEastAsia"/>
        </w:rPr>
      </w:pPr>
      <w:r>
        <w:rPr>
          <w:rFonts w:eastAsiaTheme="minorEastAsia"/>
        </w:rPr>
        <w:t xml:space="preserve">27.2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4536171E" w14:textId="77777777" w:rsidR="00AF0E91" w:rsidRDefault="0026457E">
      <w:pPr>
        <w:spacing w:line="360" w:lineRule="auto"/>
        <w:jc w:val="both"/>
        <w:rPr>
          <w:rFonts w:eastAsiaTheme="minorEastAsia"/>
        </w:rPr>
      </w:pPr>
      <w:r>
        <w:rPr>
          <w:rFonts w:eastAsiaTheme="minorEastAsia"/>
        </w:rPr>
        <w:lastRenderedPageBreak/>
        <w:t xml:space="preserve">27.3 Should it not be possible to settle a dispute by means of mediation, it may be settled in a South African court of law. </w:t>
      </w:r>
    </w:p>
    <w:p w14:paraId="4721BCE1" w14:textId="77777777" w:rsidR="00AF0E91" w:rsidRDefault="0026457E">
      <w:pPr>
        <w:spacing w:line="360" w:lineRule="auto"/>
        <w:jc w:val="both"/>
        <w:rPr>
          <w:rFonts w:eastAsiaTheme="minorEastAsia"/>
        </w:rPr>
      </w:pPr>
      <w:r>
        <w:rPr>
          <w:rFonts w:eastAsiaTheme="minorEastAsia"/>
        </w:rPr>
        <w:t xml:space="preserve">27.4 Mediation proceedings shall be conducted in accordance with the rules of procedure specified in the SCC. </w:t>
      </w:r>
    </w:p>
    <w:p w14:paraId="7457DB8D" w14:textId="77777777" w:rsidR="00AF0E91" w:rsidRDefault="0026457E">
      <w:pPr>
        <w:spacing w:line="360" w:lineRule="auto"/>
        <w:jc w:val="both"/>
        <w:rPr>
          <w:rFonts w:eastAsiaTheme="minorEastAsia"/>
        </w:rPr>
      </w:pPr>
      <w:r>
        <w:rPr>
          <w:rFonts w:eastAsiaTheme="minorEastAsia"/>
        </w:rPr>
        <w:t>27.5 Notwithstanding any reference to mediation and/or court proceedings herein,</w:t>
      </w:r>
    </w:p>
    <w:p w14:paraId="698EABED" w14:textId="77777777" w:rsidR="00AF0E91" w:rsidRDefault="0026457E">
      <w:pPr>
        <w:spacing w:line="360" w:lineRule="auto"/>
        <w:jc w:val="both"/>
        <w:rPr>
          <w:rFonts w:eastAsiaTheme="minorEastAsia"/>
        </w:rPr>
      </w:pPr>
      <w:r>
        <w:rPr>
          <w:rFonts w:eastAsiaTheme="minorEastAsia"/>
        </w:rPr>
        <w:t xml:space="preserve"> (a) the parties shall continue to perform their respective obligations under the contract unless they otherwise agree; and </w:t>
      </w:r>
    </w:p>
    <w:p w14:paraId="21669F1B" w14:textId="77777777" w:rsidR="00AF0E91" w:rsidRDefault="0026457E">
      <w:pPr>
        <w:spacing w:line="360" w:lineRule="auto"/>
        <w:jc w:val="both"/>
        <w:rPr>
          <w:rFonts w:eastAsiaTheme="minorEastAsia"/>
        </w:rPr>
      </w:pPr>
      <w:r>
        <w:rPr>
          <w:rFonts w:eastAsiaTheme="minorEastAsia"/>
        </w:rPr>
        <w:t xml:space="preserve">(b) the purchaser shall pay the supplier any monies due the supplier. </w:t>
      </w:r>
    </w:p>
    <w:p w14:paraId="78F299E2" w14:textId="77777777" w:rsidR="00AF0E91" w:rsidRDefault="00AF0E91">
      <w:pPr>
        <w:spacing w:line="360" w:lineRule="auto"/>
        <w:jc w:val="both"/>
        <w:rPr>
          <w:rFonts w:eastAsiaTheme="minorEastAsia"/>
        </w:rPr>
      </w:pPr>
    </w:p>
    <w:p w14:paraId="288808D3" w14:textId="42261533" w:rsidR="00AF0E91" w:rsidRPr="004E299F" w:rsidRDefault="0026457E" w:rsidP="004E299F">
      <w:pPr>
        <w:spacing w:line="360" w:lineRule="auto"/>
        <w:jc w:val="both"/>
        <w:rPr>
          <w:rFonts w:eastAsiaTheme="minorEastAsia"/>
          <w:b/>
          <w:bCs/>
        </w:rPr>
      </w:pPr>
      <w:r>
        <w:rPr>
          <w:rFonts w:eastAsiaTheme="minorEastAsia"/>
          <w:b/>
          <w:bCs/>
        </w:rPr>
        <w:t>28. Limitation of liability</w:t>
      </w:r>
    </w:p>
    <w:p w14:paraId="05C75EC6" w14:textId="77777777" w:rsidR="00AF0E91" w:rsidRDefault="0026457E">
      <w:pPr>
        <w:spacing w:line="360" w:lineRule="auto"/>
        <w:jc w:val="both"/>
        <w:rPr>
          <w:rFonts w:eastAsiaTheme="minorEastAsia"/>
        </w:rPr>
      </w:pPr>
      <w:r>
        <w:rPr>
          <w:rFonts w:eastAsiaTheme="minorEastAsia"/>
        </w:rPr>
        <w:t xml:space="preserve">28.1 Except in cases of criminal negligence or willful misconduct, and in the case of infringement pursuant to Clause 6; (a)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and31 </w:t>
      </w:r>
    </w:p>
    <w:p w14:paraId="4C8B766B" w14:textId="77777777" w:rsidR="00AF0E91" w:rsidRDefault="00AF0E91">
      <w:pPr>
        <w:spacing w:line="360" w:lineRule="auto"/>
        <w:jc w:val="both"/>
        <w:rPr>
          <w:rFonts w:eastAsiaTheme="minorEastAsia"/>
          <w:b/>
          <w:bCs/>
        </w:rPr>
      </w:pPr>
    </w:p>
    <w:p w14:paraId="5A735965" w14:textId="69741CF6" w:rsidR="00AF0E91" w:rsidRPr="004E299F" w:rsidRDefault="0026457E" w:rsidP="004E299F">
      <w:pPr>
        <w:spacing w:line="360" w:lineRule="auto"/>
        <w:jc w:val="both"/>
        <w:rPr>
          <w:rFonts w:eastAsiaTheme="minorEastAsia"/>
          <w:b/>
          <w:bCs/>
        </w:rPr>
      </w:pPr>
      <w:r>
        <w:rPr>
          <w:rFonts w:eastAsiaTheme="minorEastAsia"/>
          <w:b/>
          <w:bCs/>
        </w:rPr>
        <w:t xml:space="preserve">29. Governing language </w:t>
      </w:r>
    </w:p>
    <w:p w14:paraId="16396E15" w14:textId="77777777" w:rsidR="00AF0E91" w:rsidRDefault="0026457E">
      <w:pPr>
        <w:spacing w:line="360" w:lineRule="auto"/>
        <w:jc w:val="both"/>
        <w:rPr>
          <w:rFonts w:eastAsiaTheme="minorEastAsia"/>
        </w:rPr>
      </w:pPr>
      <w:r>
        <w:rPr>
          <w:rFonts w:eastAsiaTheme="minorEastAsia"/>
        </w:rPr>
        <w:t xml:space="preserve">(b) aggregate liability of the supplier to the purchaser, whether under the contract, in tort or otherwise, shall not exceed the total contract price, provided that this limitation shall not apply to the cost of repairing or replacing defective equipment. </w:t>
      </w:r>
    </w:p>
    <w:p w14:paraId="3440CECE" w14:textId="77777777" w:rsidR="00AF0E91" w:rsidRDefault="0026457E">
      <w:pPr>
        <w:spacing w:line="360" w:lineRule="auto"/>
        <w:jc w:val="both"/>
        <w:rPr>
          <w:rFonts w:eastAsiaTheme="minorEastAsia"/>
        </w:rPr>
      </w:pPr>
      <w:r>
        <w:rPr>
          <w:rFonts w:eastAsiaTheme="minorEastAsia"/>
        </w:rPr>
        <w:t xml:space="preserve">29.1 The contract shall be written in English. All correspondence and other documents pertaining to the contract that is exchanged by the parties shall also be written in English. </w:t>
      </w:r>
    </w:p>
    <w:p w14:paraId="354A9100" w14:textId="77777777" w:rsidR="00AF0E91" w:rsidRDefault="00AF0E91">
      <w:pPr>
        <w:spacing w:line="360" w:lineRule="auto"/>
        <w:jc w:val="both"/>
        <w:rPr>
          <w:rFonts w:eastAsiaTheme="minorEastAsia"/>
        </w:rPr>
      </w:pPr>
    </w:p>
    <w:p w14:paraId="674E1E50" w14:textId="44F3A3DC" w:rsidR="00AF0E91" w:rsidRPr="004E299F" w:rsidRDefault="0026457E" w:rsidP="004E299F">
      <w:pPr>
        <w:spacing w:line="360" w:lineRule="auto"/>
        <w:jc w:val="both"/>
        <w:rPr>
          <w:rFonts w:eastAsiaTheme="minorEastAsia"/>
          <w:b/>
          <w:bCs/>
        </w:rPr>
      </w:pPr>
      <w:r>
        <w:rPr>
          <w:rFonts w:eastAsiaTheme="minorEastAsia"/>
          <w:b/>
          <w:bCs/>
        </w:rPr>
        <w:t xml:space="preserve">30. Applicable law </w:t>
      </w:r>
    </w:p>
    <w:p w14:paraId="3AEDE344" w14:textId="77777777" w:rsidR="00AF0E91" w:rsidRDefault="0026457E">
      <w:pPr>
        <w:spacing w:line="360" w:lineRule="auto"/>
        <w:jc w:val="both"/>
        <w:rPr>
          <w:rFonts w:eastAsiaTheme="minorEastAsia"/>
        </w:rPr>
      </w:pPr>
      <w:r>
        <w:rPr>
          <w:rFonts w:eastAsiaTheme="minorEastAsia"/>
        </w:rPr>
        <w:t xml:space="preserve">30.1 The contract shall be interpreted in accordance with South African laws, unless otherwise specified in SCC. </w:t>
      </w:r>
    </w:p>
    <w:p w14:paraId="53347960" w14:textId="77777777" w:rsidR="00AF0E91" w:rsidRDefault="00AF0E91">
      <w:pPr>
        <w:spacing w:line="360" w:lineRule="auto"/>
        <w:jc w:val="both"/>
        <w:rPr>
          <w:rFonts w:eastAsiaTheme="minorEastAsia"/>
          <w:b/>
          <w:bCs/>
        </w:rPr>
      </w:pPr>
    </w:p>
    <w:p w14:paraId="576BCBED" w14:textId="74DBC6BA" w:rsidR="00AF0E91" w:rsidRPr="004E299F" w:rsidRDefault="0026457E" w:rsidP="004E299F">
      <w:pPr>
        <w:spacing w:line="360" w:lineRule="auto"/>
        <w:jc w:val="both"/>
        <w:rPr>
          <w:rFonts w:eastAsiaTheme="minorEastAsia"/>
          <w:b/>
          <w:bCs/>
        </w:rPr>
      </w:pPr>
      <w:r>
        <w:rPr>
          <w:rFonts w:eastAsiaTheme="minorEastAsia"/>
          <w:b/>
          <w:bCs/>
        </w:rPr>
        <w:t xml:space="preserve">31. Notices </w:t>
      </w:r>
    </w:p>
    <w:p w14:paraId="5D7B3536" w14:textId="77777777" w:rsidR="00AF0E91" w:rsidRDefault="0026457E">
      <w:pPr>
        <w:spacing w:line="360" w:lineRule="auto"/>
        <w:jc w:val="both"/>
        <w:rPr>
          <w:rFonts w:eastAsiaTheme="minorEastAsia"/>
        </w:rPr>
      </w:pPr>
      <w:r>
        <w:rPr>
          <w:rFonts w:eastAsiaTheme="minorEastAsia"/>
        </w:rPr>
        <w:t xml:space="preserve">31.1 Every written acceptance of a bid shall be posted to the supplier concerned by registered </w:t>
      </w:r>
      <w:r>
        <w:rPr>
          <w:rFonts w:eastAsiaTheme="minorEastAsia"/>
        </w:rPr>
        <w:lastRenderedPageBreak/>
        <w:t xml:space="preserve">or certified mail and any other notice to him shall be posted by ordinary mail to the address furnished in his bid or to the address notified later by him in writing and such posting shall be deemed to be proper service of such notice </w:t>
      </w:r>
    </w:p>
    <w:p w14:paraId="5AB54AF5" w14:textId="77777777" w:rsidR="00AF0E91" w:rsidRDefault="0026457E">
      <w:pPr>
        <w:spacing w:line="360" w:lineRule="auto"/>
        <w:jc w:val="both"/>
        <w:rPr>
          <w:rFonts w:eastAsiaTheme="minorEastAsia"/>
        </w:rPr>
      </w:pPr>
      <w:r>
        <w:rPr>
          <w:rFonts w:eastAsiaTheme="minorEastAsia"/>
        </w:rPr>
        <w:t xml:space="preserve">31.2 The time mentioned in the contract documents for performing any act after such aforesaid notice has been given, shall be reckoned from the date of posting of such notice. </w:t>
      </w:r>
    </w:p>
    <w:p w14:paraId="780979E2" w14:textId="77777777" w:rsidR="00AF0E91" w:rsidRDefault="00AF0E91">
      <w:pPr>
        <w:spacing w:line="360" w:lineRule="auto"/>
        <w:jc w:val="both"/>
        <w:rPr>
          <w:rFonts w:eastAsiaTheme="minorEastAsia"/>
        </w:rPr>
      </w:pPr>
    </w:p>
    <w:p w14:paraId="740C1230" w14:textId="1B331708" w:rsidR="00AF0E91" w:rsidRPr="004E299F" w:rsidRDefault="0026457E" w:rsidP="004E299F">
      <w:pPr>
        <w:spacing w:line="360" w:lineRule="auto"/>
        <w:jc w:val="both"/>
        <w:rPr>
          <w:rFonts w:eastAsiaTheme="minorEastAsia"/>
          <w:b/>
          <w:bCs/>
        </w:rPr>
      </w:pPr>
      <w:r>
        <w:rPr>
          <w:rFonts w:eastAsiaTheme="minorEastAsia"/>
          <w:b/>
          <w:bCs/>
        </w:rPr>
        <w:t xml:space="preserve">32. Taxes and duties </w:t>
      </w:r>
    </w:p>
    <w:p w14:paraId="0E22ACE2" w14:textId="77777777" w:rsidR="00AF0E91" w:rsidRDefault="0026457E">
      <w:pPr>
        <w:spacing w:line="360" w:lineRule="auto"/>
        <w:jc w:val="both"/>
        <w:rPr>
          <w:rFonts w:eastAsiaTheme="minorEastAsia"/>
        </w:rPr>
      </w:pPr>
      <w:r>
        <w:rPr>
          <w:rFonts w:eastAsiaTheme="minorEastAsia"/>
        </w:rPr>
        <w:t xml:space="preserve">32.1 A foreign supplier shall be entirely responsible for all taxes, stamp duties, license fees, and other such levies imposed outside the purchaser’s country. </w:t>
      </w:r>
    </w:p>
    <w:p w14:paraId="634F0DE0" w14:textId="77777777" w:rsidR="00AF0E91" w:rsidRDefault="0026457E">
      <w:pPr>
        <w:spacing w:line="360" w:lineRule="auto"/>
        <w:jc w:val="both"/>
        <w:rPr>
          <w:rFonts w:eastAsiaTheme="minorEastAsia"/>
        </w:rPr>
      </w:pPr>
      <w:r>
        <w:rPr>
          <w:rFonts w:eastAsiaTheme="minorEastAsia"/>
        </w:rPr>
        <w:t xml:space="preserve">32.2 A local supplier shall be entirely responsible for all taxes, duties, license fees, etc., incurred until delivery of the contracted goods to the purchaser. </w:t>
      </w:r>
    </w:p>
    <w:p w14:paraId="6AD437EB" w14:textId="77777777" w:rsidR="00AF0E91" w:rsidRDefault="0026457E">
      <w:pPr>
        <w:spacing w:line="360" w:lineRule="auto"/>
        <w:jc w:val="both"/>
        <w:rPr>
          <w:rFonts w:eastAsiaTheme="minorEastAsia"/>
        </w:rPr>
      </w:pPr>
      <w:r>
        <w:rPr>
          <w:rFonts w:eastAsiaTheme="minorEastAsia"/>
        </w:rPr>
        <w:t xml:space="preserve">32.3 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 </w:t>
      </w:r>
    </w:p>
    <w:p w14:paraId="6A7221A3" w14:textId="77777777" w:rsidR="00AF0E91" w:rsidRDefault="00AF0E91">
      <w:pPr>
        <w:spacing w:line="360" w:lineRule="auto"/>
        <w:jc w:val="both"/>
        <w:rPr>
          <w:rFonts w:eastAsiaTheme="minorEastAsia"/>
          <w:b/>
          <w:bCs/>
        </w:rPr>
      </w:pPr>
    </w:p>
    <w:p w14:paraId="795B2DDF" w14:textId="4793724C" w:rsidR="00AF0E91" w:rsidRPr="004E299F" w:rsidRDefault="0026457E" w:rsidP="004E299F">
      <w:pPr>
        <w:spacing w:line="360" w:lineRule="auto"/>
        <w:jc w:val="both"/>
        <w:rPr>
          <w:rFonts w:eastAsiaTheme="minorEastAsia"/>
          <w:b/>
          <w:bCs/>
        </w:rPr>
      </w:pPr>
      <w:r>
        <w:rPr>
          <w:rFonts w:eastAsiaTheme="minorEastAsia"/>
          <w:b/>
          <w:bCs/>
        </w:rPr>
        <w:t xml:space="preserve">33. National Industrial Participation (NIP) </w:t>
      </w:r>
      <w:proofErr w:type="spellStart"/>
      <w:r>
        <w:rPr>
          <w:rFonts w:eastAsiaTheme="minorEastAsia"/>
          <w:b/>
          <w:bCs/>
        </w:rPr>
        <w:t>Programme</w:t>
      </w:r>
      <w:proofErr w:type="spellEnd"/>
      <w:r>
        <w:rPr>
          <w:rFonts w:eastAsiaTheme="minorEastAsia"/>
          <w:b/>
          <w:bCs/>
        </w:rPr>
        <w:t xml:space="preserve"> </w:t>
      </w:r>
    </w:p>
    <w:p w14:paraId="39FBAC8A" w14:textId="77777777" w:rsidR="00AF0E91" w:rsidRDefault="0026457E">
      <w:pPr>
        <w:spacing w:line="360" w:lineRule="auto"/>
        <w:jc w:val="both"/>
        <w:rPr>
          <w:rFonts w:eastAsiaTheme="minorEastAsia"/>
        </w:rPr>
      </w:pPr>
      <w:r>
        <w:rPr>
          <w:rFonts w:eastAsiaTheme="minorEastAsia"/>
        </w:rPr>
        <w:t xml:space="preserve">33.1 The NIP </w:t>
      </w:r>
      <w:proofErr w:type="spellStart"/>
      <w:r>
        <w:rPr>
          <w:rFonts w:eastAsiaTheme="minorEastAsia"/>
        </w:rPr>
        <w:t>Programme</w:t>
      </w:r>
      <w:proofErr w:type="spellEnd"/>
      <w:r>
        <w:rPr>
          <w:rFonts w:eastAsiaTheme="minorEastAsia"/>
        </w:rPr>
        <w:t xml:space="preserve"> administered by the Department of Trade and Industry shall be applicable to all contracts that are subject to the NIP obligation. General Conditions of Contract (revised February)</w:t>
      </w:r>
    </w:p>
    <w:p w14:paraId="0716EC99" w14:textId="77777777" w:rsidR="00AF0E91" w:rsidRDefault="00AF0E91">
      <w:pPr>
        <w:spacing w:line="360" w:lineRule="auto"/>
        <w:jc w:val="both"/>
        <w:rPr>
          <w:rFonts w:eastAsiaTheme="minorEastAsia"/>
          <w:b/>
          <w:bCs/>
        </w:rPr>
      </w:pPr>
    </w:p>
    <w:p w14:paraId="52CB727D" w14:textId="76FD4B88" w:rsidR="00AF0E91" w:rsidRPr="004E299F" w:rsidRDefault="0026457E" w:rsidP="004E299F">
      <w:pPr>
        <w:spacing w:line="360" w:lineRule="auto"/>
        <w:jc w:val="both"/>
        <w:rPr>
          <w:rFonts w:eastAsiaTheme="minorEastAsia"/>
          <w:b/>
          <w:bCs/>
        </w:rPr>
      </w:pPr>
      <w:r>
        <w:rPr>
          <w:rFonts w:eastAsiaTheme="minorEastAsia"/>
          <w:b/>
          <w:bCs/>
        </w:rPr>
        <w:t xml:space="preserve">34. Prohibition of Restrictive practices </w:t>
      </w:r>
    </w:p>
    <w:p w14:paraId="61F41833" w14:textId="77777777" w:rsidR="00AF0E91" w:rsidRDefault="0026457E">
      <w:pPr>
        <w:spacing w:line="360" w:lineRule="auto"/>
        <w:jc w:val="both"/>
        <w:rPr>
          <w:rFonts w:eastAsiaTheme="minorEastAsia"/>
        </w:rPr>
      </w:pPr>
      <w:r>
        <w:rPr>
          <w:rFonts w:eastAsiaTheme="minorEastAsia"/>
        </w:rPr>
        <w:t xml:space="preserve">34.1. In terms of section </w:t>
      </w:r>
    </w:p>
    <w:p w14:paraId="6C5140DB" w14:textId="77777777" w:rsidR="00AF0E91" w:rsidRDefault="0026457E">
      <w:pPr>
        <w:spacing w:line="360" w:lineRule="auto"/>
        <w:jc w:val="both"/>
        <w:rPr>
          <w:rFonts w:eastAsiaTheme="minorEastAsia"/>
        </w:rPr>
      </w:pPr>
      <w:r>
        <w:rPr>
          <w:rFonts w:eastAsiaTheme="minorEastAsia"/>
        </w:rPr>
        <w:t xml:space="preserve">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0431F3B8" w14:textId="77777777" w:rsidR="00AF0E91" w:rsidRDefault="0026457E">
      <w:pPr>
        <w:spacing w:line="360" w:lineRule="auto"/>
        <w:jc w:val="both"/>
        <w:rPr>
          <w:rFonts w:eastAsiaTheme="minorEastAsia"/>
        </w:rPr>
      </w:pPr>
      <w:r>
        <w:rPr>
          <w:rFonts w:eastAsiaTheme="minorEastAsia"/>
        </w:rPr>
        <w:t xml:space="preserve">34.2. If a bidder(s) or contractor(s), based on reasonable grounds or evidence obtained by the purchaser, has / have engaged in the restrictive practice referred to above, the purchaser may </w:t>
      </w:r>
      <w:r>
        <w:rPr>
          <w:rFonts w:eastAsiaTheme="minorEastAsia"/>
        </w:rPr>
        <w:lastRenderedPageBreak/>
        <w:t>refer the matter to the Competition Commission for investigation and possible imposition of administrative penalties as contemplated in the Competition Act No. 89 of 1998.</w:t>
      </w:r>
    </w:p>
    <w:p w14:paraId="0B5F8B86" w14:textId="77777777" w:rsidR="00AF0E91" w:rsidRDefault="0026457E">
      <w:pPr>
        <w:spacing w:line="360" w:lineRule="auto"/>
        <w:jc w:val="both"/>
        <w:rPr>
          <w:rFonts w:ascii="Arial" w:hAnsi="Arial" w:cs="Arial"/>
          <w:szCs w:val="24"/>
        </w:rPr>
      </w:pPr>
      <w:r>
        <w:rPr>
          <w:rFonts w:eastAsiaTheme="minorEastAsia"/>
        </w:rPr>
        <w:t xml:space="preserve"> 34.3.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bookmarkStart w:id="16" w:name="page1"/>
      <w:bookmarkEnd w:id="16"/>
    </w:p>
    <w:sectPr w:rsidR="00AF0E91">
      <w:footerReference w:type="default" r:id="rId23"/>
      <w:pgSz w:w="11910" w:h="16840"/>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75C810" w14:textId="77777777" w:rsidR="0064538B" w:rsidRDefault="0064538B">
      <w:r>
        <w:separator/>
      </w:r>
    </w:p>
  </w:endnote>
  <w:endnote w:type="continuationSeparator" w:id="0">
    <w:p w14:paraId="66D2FE5E" w14:textId="77777777" w:rsidR="0064538B" w:rsidRDefault="00645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ujitsu Sans Medium">
    <w:altName w:val="Arial"/>
    <w:charset w:val="00"/>
    <w:family w:val="swiss"/>
    <w:pitch w:val="variable"/>
    <w:sig w:usb0="00000003" w:usb1="0000206B" w:usb2="00000000" w:usb3="00000000" w:csb0="00000001" w:csb1="00000000"/>
  </w:font>
  <w:font w:name="MS PGothic">
    <w:panose1 w:val="020B0600070205080204"/>
    <w:charset w:val="80"/>
    <w:family w:val="swiss"/>
    <w:pitch w:val="variable"/>
    <w:sig w:usb0="E00002FF" w:usb1="6AC7FDFB" w:usb2="08000012" w:usb3="00000000" w:csb0="0002009F" w:csb1="00000000"/>
  </w:font>
  <w:font w:name="Fujitsu Sans Light">
    <w:altName w:val="Arial"/>
    <w:charset w:val="00"/>
    <w:family w:val="swiss"/>
    <w:pitch w:val="variable"/>
    <w:sig w:usb0="00000003" w:usb1="0000206B" w:usb2="00000000" w:usb3="00000000" w:csb0="00000001" w:csb1="00000000"/>
  </w:font>
  <w:font w:name="Aptos">
    <w:charset w:val="00"/>
    <w:family w:val="swiss"/>
    <w:pitch w:val="variable"/>
    <w:sig w:usb0="20000287" w:usb1="00000003" w:usb2="00000000" w:usb3="00000000" w:csb0="0000019F" w:csb1="00000000"/>
  </w:font>
  <w:font w:name="Arial MT">
    <w:altName w:val="Arial"/>
    <w:charset w:val="01"/>
    <w:family w:val="swiss"/>
    <w:pitch w:val="default"/>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14E93" w14:textId="77777777" w:rsidR="00AF0E91" w:rsidRDefault="0026457E">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8EFF2C1" wp14:editId="78408C5C">
              <wp:simplePos x="0" y="0"/>
              <wp:positionH relativeFrom="page">
                <wp:align>center</wp:align>
              </wp:positionH>
              <wp:positionV relativeFrom="page">
                <wp:posOffset>9382760</wp:posOffset>
              </wp:positionV>
              <wp:extent cx="152400" cy="194310"/>
              <wp:effectExtent l="0" t="0" r="0" b="15240"/>
              <wp:wrapNone/>
              <wp:docPr id="16776356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wps:spPr>
                    <wps:txbx>
                      <w:txbxContent>
                        <w:p w14:paraId="0D09CA62" w14:textId="77777777" w:rsidR="00AF0E91" w:rsidRDefault="0026457E">
                          <w:pPr>
                            <w:pStyle w:val="BodyText"/>
                            <w:spacing w:before="10"/>
                            <w:ind w:left="60"/>
                            <w:rPr>
                              <w:rFonts w:ascii="Times New Roman"/>
                            </w:rPr>
                          </w:pPr>
                          <w:r>
                            <w:fldChar w:fldCharType="begin"/>
                          </w:r>
                          <w:r>
                            <w:rPr>
                              <w:rFonts w:ascii="Times New Roman"/>
                            </w:rP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anchor>
          </w:drawing>
        </mc:Choice>
        <mc:Fallback>
          <w:pict>
            <v:shapetype w14:anchorId="08EFF2C1" id="_x0000_t202" coordsize="21600,21600" o:spt="202" path="m,l,21600r21600,l21600,xe">
              <v:stroke joinstyle="miter"/>
              <v:path gradientshapeok="t" o:connecttype="rect"/>
            </v:shapetype>
            <v:shape id="_x0000_s1038" type="#_x0000_t202" style="position:absolute;left:0;text-align:left;margin-left:0;margin-top:738.8pt;width:12pt;height:15.3pt;z-index:-251657216;visibility:visible;mso-wrap-style:square;mso-wrap-distance-left:9pt;mso-wrap-distance-top:0;mso-wrap-distance-right:9pt;mso-wrap-distance-bottom:0;mso-position-horizontal:center;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" filled="f" stroked="f">
              <v:textbox inset="0,0,0,0">
                <w:txbxContent>
                  <w:p w14:paraId="0D09CA62" w14:textId="77777777" w:rsidR="00AF0E91" w:rsidRDefault="0026457E">
                    <w:pPr>
                      <w:pStyle w:val="BodyText"/>
                      <w:spacing w:before="10"/>
                      <w:ind w:left="60"/>
                      <w:rPr>
                        <w:rFonts w:ascii="Times New Roman"/>
                      </w:rPr>
                    </w:pPr>
                    <w:r>
                      <w:fldChar w:fldCharType="begin"/>
                    </w:r>
                    <w:r>
                      <w:rPr>
                        <w:rFonts w:ascii="Times New Roman"/>
                      </w:rPr>
                      <w:instrText xml:space="preserve"> PAGE </w:instrText>
                    </w:r>
                    <w:r>
                      <w:fldChar w:fldCharType="separate"/>
                    </w:r>
                    <w: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2804519"/>
    </w:sdtPr>
    <w:sdtEndPr/>
    <w:sdtContent>
      <w:p w14:paraId="64F17DCA" w14:textId="65C34F70" w:rsidR="00AF0E91" w:rsidRDefault="0026457E" w:rsidP="00DE034C">
        <w:pPr>
          <w:pStyle w:val="Footer"/>
        </w:pPr>
        <w:r>
          <w:t xml:space="preserve">                                                                           </w:t>
        </w:r>
        <w:r>
          <w:fldChar w:fldCharType="begin"/>
        </w:r>
        <w:r>
          <w:instrText xml:space="preserve"> PAGE   \* MERGEFORMAT </w:instrText>
        </w:r>
        <w:r>
          <w:fldChar w:fldCharType="separate"/>
        </w:r>
        <w:r>
          <w:t>2</w:t>
        </w:r>
        <w:r>
          <w:fldChar w:fldCharType="end"/>
        </w:r>
        <w:r>
          <w:t xml:space="preserve">                                            </w:t>
        </w:r>
      </w:p>
    </w:sdtContent>
  </w:sdt>
  <w:p w14:paraId="1F739A22" w14:textId="77777777" w:rsidR="00AF0E91" w:rsidRDefault="00AF0E91">
    <w:pPr>
      <w:pStyle w:val="Footer"/>
    </w:pPr>
  </w:p>
  <w:p w14:paraId="30ECC579" w14:textId="77777777" w:rsidR="00AF0E91" w:rsidRDefault="00AF0E91"/>
  <w:p w14:paraId="06607280" w14:textId="77777777" w:rsidR="00AF0E91" w:rsidRDefault="00AF0E91"/>
  <w:p w14:paraId="229B6DD1" w14:textId="77777777" w:rsidR="0026457E" w:rsidRDefault="0026457E"/>
  <w:p w14:paraId="13DBE367" w14:textId="77777777" w:rsidR="0026457E" w:rsidRDefault="0026457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4228095"/>
    </w:sdtPr>
    <w:sdtEndPr/>
    <w:sdtContent>
      <w:p w14:paraId="753E856C" w14:textId="77777777" w:rsidR="00AF0E91" w:rsidRDefault="0026457E">
        <w:pPr>
          <w:pStyle w:val="Footer"/>
          <w:jc w:val="center"/>
        </w:pPr>
        <w:r>
          <w:fldChar w:fldCharType="begin"/>
        </w:r>
        <w:r>
          <w:instrText xml:space="preserve"> PAGE   \* MERGEFORMAT </w:instrText>
        </w:r>
        <w:r>
          <w:fldChar w:fldCharType="separate"/>
        </w:r>
        <w:r>
          <w:t>2</w:t>
        </w:r>
        <w:r>
          <w:fldChar w:fldCharType="end"/>
        </w:r>
      </w:p>
    </w:sdtContent>
  </w:sdt>
  <w:p w14:paraId="7A916469" w14:textId="77777777" w:rsidR="00AF0E91" w:rsidRDefault="00AF0E91">
    <w:pPr>
      <w:pStyle w:val="Footer"/>
    </w:pPr>
  </w:p>
  <w:p w14:paraId="36C60ACE" w14:textId="77777777" w:rsidR="00AF0E91" w:rsidRDefault="00AF0E91"/>
  <w:p w14:paraId="669941A6" w14:textId="77777777" w:rsidR="00AF0E91" w:rsidRDefault="00AF0E91"/>
  <w:p w14:paraId="20785BB7" w14:textId="77777777" w:rsidR="00AF0E91" w:rsidRDefault="00AF0E91"/>
  <w:p w14:paraId="44635039" w14:textId="77777777" w:rsidR="00AF0E91" w:rsidRDefault="00AF0E91"/>
  <w:p w14:paraId="31098542" w14:textId="77777777" w:rsidR="00AF0E91" w:rsidRDefault="00AF0E91"/>
  <w:p w14:paraId="5549F3B1" w14:textId="77777777" w:rsidR="00AF0E91" w:rsidRDefault="00AF0E91"/>
  <w:p w14:paraId="1116A86B" w14:textId="77777777" w:rsidR="00AF0E91" w:rsidRDefault="00AF0E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D97FFE" w14:textId="77777777" w:rsidR="0064538B" w:rsidRDefault="0064538B">
      <w:r>
        <w:separator/>
      </w:r>
    </w:p>
  </w:footnote>
  <w:footnote w:type="continuationSeparator" w:id="0">
    <w:p w14:paraId="13A562C0" w14:textId="77777777" w:rsidR="0064538B" w:rsidRDefault="006453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651C9"/>
    <w:multiLevelType w:val="multilevel"/>
    <w:tmpl w:val="00D651C9"/>
    <w:lvl w:ilvl="0">
      <w:start w:val="1"/>
      <w:numFmt w:val="decimal"/>
      <w:pStyle w:val="FSBulletlistblacklight"/>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31611F6"/>
    <w:multiLevelType w:val="multilevel"/>
    <w:tmpl w:val="7B10B3B6"/>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b w:val="0"/>
      </w:rPr>
    </w:lvl>
    <w:lvl w:ilvl="2">
      <w:start w:val="1"/>
      <w:numFmt w:val="bullet"/>
      <w:lvlText w:val=""/>
      <w:lvlJc w:val="left"/>
      <w:pPr>
        <w:ind w:left="720" w:hanging="720"/>
      </w:pPr>
      <w:rPr>
        <w:rFonts w:ascii="Symbol" w:hAnsi="Symbol"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 w15:restartNumberingAfterBreak="0">
    <w:nsid w:val="03C4282D"/>
    <w:multiLevelType w:val="multilevel"/>
    <w:tmpl w:val="03C4282D"/>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9DC7AFA"/>
    <w:multiLevelType w:val="singleLevel"/>
    <w:tmpl w:val="09DC7AFA"/>
    <w:lvl w:ilvl="0">
      <w:start w:val="1"/>
      <w:numFmt w:val="decimal"/>
      <w:lvlText w:val="%1"/>
      <w:lvlJc w:val="left"/>
      <w:pPr>
        <w:tabs>
          <w:tab w:val="left" w:pos="360"/>
        </w:tabs>
        <w:ind w:left="360" w:hanging="360"/>
      </w:pPr>
      <w:rPr>
        <w:rFonts w:cs="Times New Roman" w:hint="default"/>
      </w:rPr>
    </w:lvl>
  </w:abstractNum>
  <w:abstractNum w:abstractNumId="4" w15:restartNumberingAfterBreak="0">
    <w:nsid w:val="0B1C6C66"/>
    <w:multiLevelType w:val="multilevel"/>
    <w:tmpl w:val="0B1C6C6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762E43"/>
    <w:multiLevelType w:val="multilevel"/>
    <w:tmpl w:val="0C762E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2A56D8C"/>
    <w:multiLevelType w:val="multilevel"/>
    <w:tmpl w:val="12A56D8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72D5B68"/>
    <w:multiLevelType w:val="multilevel"/>
    <w:tmpl w:val="172D5B6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6E7F2E"/>
    <w:multiLevelType w:val="multilevel"/>
    <w:tmpl w:val="176E7F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96A42"/>
    <w:multiLevelType w:val="multilevel"/>
    <w:tmpl w:val="1A696A4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CEB0D2F"/>
    <w:multiLevelType w:val="multilevel"/>
    <w:tmpl w:val="1CEB0D2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1963FB6"/>
    <w:multiLevelType w:val="multilevel"/>
    <w:tmpl w:val="21963F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F17F70"/>
    <w:multiLevelType w:val="multilevel"/>
    <w:tmpl w:val="23F17F70"/>
    <w:lvl w:ilvl="0">
      <w:start w:val="1"/>
      <w:numFmt w:val="bullet"/>
      <w:lvlText w:val=""/>
      <w:lvlJc w:val="righ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256E7D9B"/>
    <w:multiLevelType w:val="multilevel"/>
    <w:tmpl w:val="256E7D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AEF60B9"/>
    <w:multiLevelType w:val="multilevel"/>
    <w:tmpl w:val="2AEF60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C4222EF"/>
    <w:multiLevelType w:val="multilevel"/>
    <w:tmpl w:val="2C4222E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094C0F"/>
    <w:multiLevelType w:val="multilevel"/>
    <w:tmpl w:val="32094C0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2E71534"/>
    <w:multiLevelType w:val="multilevel"/>
    <w:tmpl w:val="32E7153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345A2AF5"/>
    <w:multiLevelType w:val="multilevel"/>
    <w:tmpl w:val="345A2AF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4CF3454"/>
    <w:multiLevelType w:val="multilevel"/>
    <w:tmpl w:val="34CF34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C2177"/>
    <w:multiLevelType w:val="multilevel"/>
    <w:tmpl w:val="357C21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5913BCB"/>
    <w:multiLevelType w:val="multilevel"/>
    <w:tmpl w:val="35913BCB"/>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8A2568D"/>
    <w:multiLevelType w:val="singleLevel"/>
    <w:tmpl w:val="38A2568D"/>
    <w:lvl w:ilvl="0">
      <w:start w:val="1"/>
      <w:numFmt w:val="decimal"/>
      <w:lvlText w:val="%1"/>
      <w:lvlJc w:val="left"/>
      <w:pPr>
        <w:tabs>
          <w:tab w:val="left" w:pos="360"/>
        </w:tabs>
        <w:ind w:left="360" w:hanging="360"/>
      </w:pPr>
      <w:rPr>
        <w:rFonts w:cs="Times New Roman" w:hint="default"/>
      </w:rPr>
    </w:lvl>
  </w:abstractNum>
  <w:abstractNum w:abstractNumId="23" w15:restartNumberingAfterBreak="0">
    <w:nsid w:val="3B347C66"/>
    <w:multiLevelType w:val="multilevel"/>
    <w:tmpl w:val="3B347C66"/>
    <w:lvl w:ilvl="0">
      <w:start w:val="13"/>
      <w:numFmt w:val="bullet"/>
      <w:lvlText w:val="-"/>
      <w:lvlJc w:val="left"/>
      <w:pPr>
        <w:ind w:left="1080" w:hanging="360"/>
      </w:pPr>
      <w:rPr>
        <w:rFonts w:ascii="Times New Roman" w:hAnsi="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4" w15:restartNumberingAfterBreak="0">
    <w:nsid w:val="3C0A04DC"/>
    <w:multiLevelType w:val="multilevel"/>
    <w:tmpl w:val="3C0A04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D8F4932"/>
    <w:multiLevelType w:val="multilevel"/>
    <w:tmpl w:val="3D8F49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2267C64"/>
    <w:multiLevelType w:val="multilevel"/>
    <w:tmpl w:val="42267C6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42A169B6"/>
    <w:multiLevelType w:val="multilevel"/>
    <w:tmpl w:val="42A169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4E26670"/>
    <w:multiLevelType w:val="multilevel"/>
    <w:tmpl w:val="44E266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79E484F"/>
    <w:multiLevelType w:val="multilevel"/>
    <w:tmpl w:val="479E484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A35D121"/>
    <w:multiLevelType w:val="multilevel"/>
    <w:tmpl w:val="4A35D12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B886A45"/>
    <w:multiLevelType w:val="multilevel"/>
    <w:tmpl w:val="4B886A4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DEE713E"/>
    <w:multiLevelType w:val="multilevel"/>
    <w:tmpl w:val="4DEE71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0923D61"/>
    <w:multiLevelType w:val="multilevel"/>
    <w:tmpl w:val="50923D6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5843A83"/>
    <w:multiLevelType w:val="multilevel"/>
    <w:tmpl w:val="65843A8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75C78E2"/>
    <w:multiLevelType w:val="multilevel"/>
    <w:tmpl w:val="675C78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A2C5A69"/>
    <w:multiLevelType w:val="multilevel"/>
    <w:tmpl w:val="6A2C5A69"/>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DF75B86"/>
    <w:multiLevelType w:val="multilevel"/>
    <w:tmpl w:val="6DF75B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2700CC9"/>
    <w:multiLevelType w:val="multilevel"/>
    <w:tmpl w:val="72700CC9"/>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BC7EDD"/>
    <w:multiLevelType w:val="hybridMultilevel"/>
    <w:tmpl w:val="F28C8E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7E42A3A"/>
    <w:multiLevelType w:val="multilevel"/>
    <w:tmpl w:val="77E42A3A"/>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ADE6A41"/>
    <w:multiLevelType w:val="multilevel"/>
    <w:tmpl w:val="7ADE6A4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D4C129D"/>
    <w:multiLevelType w:val="multilevel"/>
    <w:tmpl w:val="7D4C129D"/>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E334ACF"/>
    <w:multiLevelType w:val="multilevel"/>
    <w:tmpl w:val="7E334ACF"/>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90690733">
    <w:abstractNumId w:val="0"/>
  </w:num>
  <w:num w:numId="2" w16cid:durableId="1949191855">
    <w:abstractNumId w:val="40"/>
  </w:num>
  <w:num w:numId="3" w16cid:durableId="1013722947">
    <w:abstractNumId w:val="21"/>
  </w:num>
  <w:num w:numId="4" w16cid:durableId="591086171">
    <w:abstractNumId w:val="2"/>
  </w:num>
  <w:num w:numId="5" w16cid:durableId="936865173">
    <w:abstractNumId w:val="24"/>
  </w:num>
  <w:num w:numId="6" w16cid:durableId="218833396">
    <w:abstractNumId w:val="29"/>
  </w:num>
  <w:num w:numId="7" w16cid:durableId="2129935122">
    <w:abstractNumId w:val="12"/>
  </w:num>
  <w:num w:numId="8" w16cid:durableId="1019433075">
    <w:abstractNumId w:val="20"/>
  </w:num>
  <w:num w:numId="9" w16cid:durableId="746421259">
    <w:abstractNumId w:val="5"/>
  </w:num>
  <w:num w:numId="10" w16cid:durableId="898176554">
    <w:abstractNumId w:val="14"/>
  </w:num>
  <w:num w:numId="11" w16cid:durableId="2124420254">
    <w:abstractNumId w:val="13"/>
  </w:num>
  <w:num w:numId="12" w16cid:durableId="380397795">
    <w:abstractNumId w:val="30"/>
  </w:num>
  <w:num w:numId="13" w16cid:durableId="1444033923">
    <w:abstractNumId w:val="16"/>
  </w:num>
  <w:num w:numId="14" w16cid:durableId="165021357">
    <w:abstractNumId w:val="33"/>
  </w:num>
  <w:num w:numId="15" w16cid:durableId="402334131">
    <w:abstractNumId w:val="8"/>
  </w:num>
  <w:num w:numId="16" w16cid:durableId="886454696">
    <w:abstractNumId w:val="7"/>
  </w:num>
  <w:num w:numId="17" w16cid:durableId="1347057380">
    <w:abstractNumId w:val="42"/>
  </w:num>
  <w:num w:numId="18" w16cid:durableId="2120709773">
    <w:abstractNumId w:val="11"/>
  </w:num>
  <w:num w:numId="19" w16cid:durableId="880240495">
    <w:abstractNumId w:val="37"/>
  </w:num>
  <w:num w:numId="20" w16cid:durableId="29915319">
    <w:abstractNumId w:val="35"/>
  </w:num>
  <w:num w:numId="21" w16cid:durableId="1341393571">
    <w:abstractNumId w:val="28"/>
  </w:num>
  <w:num w:numId="22" w16cid:durableId="642736125">
    <w:abstractNumId w:val="19"/>
  </w:num>
  <w:num w:numId="23" w16cid:durableId="1103653340">
    <w:abstractNumId w:val="4"/>
  </w:num>
  <w:num w:numId="24" w16cid:durableId="951937132">
    <w:abstractNumId w:val="10"/>
  </w:num>
  <w:num w:numId="25" w16cid:durableId="837500228">
    <w:abstractNumId w:val="32"/>
  </w:num>
  <w:num w:numId="26" w16cid:durableId="26414581">
    <w:abstractNumId w:val="41"/>
  </w:num>
  <w:num w:numId="27" w16cid:durableId="182280042">
    <w:abstractNumId w:val="23"/>
  </w:num>
  <w:num w:numId="28" w16cid:durableId="956835653">
    <w:abstractNumId w:val="38"/>
  </w:num>
  <w:num w:numId="29" w16cid:durableId="157548833">
    <w:abstractNumId w:val="22"/>
  </w:num>
  <w:num w:numId="30" w16cid:durableId="2127459893">
    <w:abstractNumId w:val="3"/>
  </w:num>
  <w:num w:numId="31" w16cid:durableId="1006131014">
    <w:abstractNumId w:val="34"/>
  </w:num>
  <w:num w:numId="32" w16cid:durableId="159736764">
    <w:abstractNumId w:val="6"/>
  </w:num>
  <w:num w:numId="33" w16cid:durableId="1642078000">
    <w:abstractNumId w:val="25"/>
  </w:num>
  <w:num w:numId="34" w16cid:durableId="1843817546">
    <w:abstractNumId w:val="27"/>
  </w:num>
  <w:num w:numId="35" w16cid:durableId="1933313105">
    <w:abstractNumId w:val="15"/>
  </w:num>
  <w:num w:numId="36" w16cid:durableId="855071579">
    <w:abstractNumId w:val="17"/>
  </w:num>
  <w:num w:numId="37" w16cid:durableId="1338843020">
    <w:abstractNumId w:val="26"/>
  </w:num>
  <w:num w:numId="38" w16cid:durableId="1278947694">
    <w:abstractNumId w:val="31"/>
  </w:num>
  <w:num w:numId="39" w16cid:durableId="962999773">
    <w:abstractNumId w:val="43"/>
  </w:num>
  <w:num w:numId="40" w16cid:durableId="518200561">
    <w:abstractNumId w:val="9"/>
  </w:num>
  <w:num w:numId="41" w16cid:durableId="1002665840">
    <w:abstractNumId w:val="36"/>
  </w:num>
  <w:num w:numId="42" w16cid:durableId="316540814">
    <w:abstractNumId w:val="18"/>
  </w:num>
  <w:num w:numId="43" w16cid:durableId="1829590080">
    <w:abstractNumId w:val="39"/>
  </w:num>
  <w:num w:numId="44" w16cid:durableId="315378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9D5"/>
    <w:rsid w:val="0000287D"/>
    <w:rsid w:val="00004F07"/>
    <w:rsid w:val="00004FEC"/>
    <w:rsid w:val="00005C1E"/>
    <w:rsid w:val="00005D3C"/>
    <w:rsid w:val="00005FCE"/>
    <w:rsid w:val="00007D4E"/>
    <w:rsid w:val="000126BB"/>
    <w:rsid w:val="00012AA3"/>
    <w:rsid w:val="00012F32"/>
    <w:rsid w:val="00016C31"/>
    <w:rsid w:val="000177E9"/>
    <w:rsid w:val="00017C5E"/>
    <w:rsid w:val="00024A84"/>
    <w:rsid w:val="000250F8"/>
    <w:rsid w:val="00025917"/>
    <w:rsid w:val="00027928"/>
    <w:rsid w:val="0003253F"/>
    <w:rsid w:val="00032BFC"/>
    <w:rsid w:val="00032F41"/>
    <w:rsid w:val="00032FC8"/>
    <w:rsid w:val="0003382F"/>
    <w:rsid w:val="00034658"/>
    <w:rsid w:val="0003485D"/>
    <w:rsid w:val="00037601"/>
    <w:rsid w:val="00037D97"/>
    <w:rsid w:val="0004108C"/>
    <w:rsid w:val="00041816"/>
    <w:rsid w:val="00042C86"/>
    <w:rsid w:val="000431FB"/>
    <w:rsid w:val="000458DA"/>
    <w:rsid w:val="0004604A"/>
    <w:rsid w:val="000479AB"/>
    <w:rsid w:val="00047F3E"/>
    <w:rsid w:val="000504DF"/>
    <w:rsid w:val="00050798"/>
    <w:rsid w:val="00053A00"/>
    <w:rsid w:val="0005439A"/>
    <w:rsid w:val="000548C1"/>
    <w:rsid w:val="000562C2"/>
    <w:rsid w:val="00057DD2"/>
    <w:rsid w:val="00060D6D"/>
    <w:rsid w:val="00061692"/>
    <w:rsid w:val="00065209"/>
    <w:rsid w:val="000652D3"/>
    <w:rsid w:val="00065EE4"/>
    <w:rsid w:val="00070C00"/>
    <w:rsid w:val="00074496"/>
    <w:rsid w:val="0008007F"/>
    <w:rsid w:val="000815AE"/>
    <w:rsid w:val="000824EA"/>
    <w:rsid w:val="00085502"/>
    <w:rsid w:val="00091FD4"/>
    <w:rsid w:val="00093570"/>
    <w:rsid w:val="000A1FB2"/>
    <w:rsid w:val="000A21AE"/>
    <w:rsid w:val="000A2632"/>
    <w:rsid w:val="000A291B"/>
    <w:rsid w:val="000A353E"/>
    <w:rsid w:val="000A3A58"/>
    <w:rsid w:val="000A47CA"/>
    <w:rsid w:val="000A4BE1"/>
    <w:rsid w:val="000A5E1F"/>
    <w:rsid w:val="000A625D"/>
    <w:rsid w:val="000A7531"/>
    <w:rsid w:val="000A7B18"/>
    <w:rsid w:val="000B0A3E"/>
    <w:rsid w:val="000B435D"/>
    <w:rsid w:val="000B4BFA"/>
    <w:rsid w:val="000B67F9"/>
    <w:rsid w:val="000B776B"/>
    <w:rsid w:val="000C0BFE"/>
    <w:rsid w:val="000C19B3"/>
    <w:rsid w:val="000C1F75"/>
    <w:rsid w:val="000C250F"/>
    <w:rsid w:val="000C37BF"/>
    <w:rsid w:val="000C5A0C"/>
    <w:rsid w:val="000C6C41"/>
    <w:rsid w:val="000C6EB3"/>
    <w:rsid w:val="000D017A"/>
    <w:rsid w:val="000D12AC"/>
    <w:rsid w:val="000D2277"/>
    <w:rsid w:val="000D2653"/>
    <w:rsid w:val="000D34A4"/>
    <w:rsid w:val="000D4DF7"/>
    <w:rsid w:val="000D678B"/>
    <w:rsid w:val="000D723A"/>
    <w:rsid w:val="000D7C80"/>
    <w:rsid w:val="000E32CD"/>
    <w:rsid w:val="000E480F"/>
    <w:rsid w:val="000E4F14"/>
    <w:rsid w:val="000E57B2"/>
    <w:rsid w:val="000E6AF2"/>
    <w:rsid w:val="000E755C"/>
    <w:rsid w:val="000F0B2F"/>
    <w:rsid w:val="000F0DBE"/>
    <w:rsid w:val="000F0F71"/>
    <w:rsid w:val="000F291E"/>
    <w:rsid w:val="000F29E9"/>
    <w:rsid w:val="000F40A7"/>
    <w:rsid w:val="000F6172"/>
    <w:rsid w:val="000F6A43"/>
    <w:rsid w:val="000F78B6"/>
    <w:rsid w:val="001011C9"/>
    <w:rsid w:val="00101DA0"/>
    <w:rsid w:val="001021C2"/>
    <w:rsid w:val="001028BF"/>
    <w:rsid w:val="00102D0A"/>
    <w:rsid w:val="00103661"/>
    <w:rsid w:val="00104286"/>
    <w:rsid w:val="001054C2"/>
    <w:rsid w:val="00106285"/>
    <w:rsid w:val="00107B4E"/>
    <w:rsid w:val="00110E88"/>
    <w:rsid w:val="00110FDD"/>
    <w:rsid w:val="00112A10"/>
    <w:rsid w:val="00113EC7"/>
    <w:rsid w:val="00115135"/>
    <w:rsid w:val="00117509"/>
    <w:rsid w:val="0012137F"/>
    <w:rsid w:val="0012187F"/>
    <w:rsid w:val="00123E88"/>
    <w:rsid w:val="001273B5"/>
    <w:rsid w:val="00141402"/>
    <w:rsid w:val="001434B9"/>
    <w:rsid w:val="00144FFF"/>
    <w:rsid w:val="001467F0"/>
    <w:rsid w:val="00151A23"/>
    <w:rsid w:val="0015463D"/>
    <w:rsid w:val="00154BDB"/>
    <w:rsid w:val="00154D66"/>
    <w:rsid w:val="00157B49"/>
    <w:rsid w:val="00157C2F"/>
    <w:rsid w:val="00160A36"/>
    <w:rsid w:val="00160F1B"/>
    <w:rsid w:val="001611E2"/>
    <w:rsid w:val="00161EC5"/>
    <w:rsid w:val="00162512"/>
    <w:rsid w:val="00163387"/>
    <w:rsid w:val="00164A93"/>
    <w:rsid w:val="00165FFE"/>
    <w:rsid w:val="00166AA1"/>
    <w:rsid w:val="00167E6F"/>
    <w:rsid w:val="001801DD"/>
    <w:rsid w:val="00180EEF"/>
    <w:rsid w:val="00180FDA"/>
    <w:rsid w:val="00183301"/>
    <w:rsid w:val="00184249"/>
    <w:rsid w:val="00187E32"/>
    <w:rsid w:val="001919E9"/>
    <w:rsid w:val="0019357B"/>
    <w:rsid w:val="00193CD6"/>
    <w:rsid w:val="00193EDD"/>
    <w:rsid w:val="001947E5"/>
    <w:rsid w:val="001955EB"/>
    <w:rsid w:val="00195C6E"/>
    <w:rsid w:val="00196302"/>
    <w:rsid w:val="001A059C"/>
    <w:rsid w:val="001A10CC"/>
    <w:rsid w:val="001A151B"/>
    <w:rsid w:val="001A304E"/>
    <w:rsid w:val="001A48D5"/>
    <w:rsid w:val="001A6668"/>
    <w:rsid w:val="001A755B"/>
    <w:rsid w:val="001B041C"/>
    <w:rsid w:val="001B2959"/>
    <w:rsid w:val="001B3EA1"/>
    <w:rsid w:val="001B4FA1"/>
    <w:rsid w:val="001B5426"/>
    <w:rsid w:val="001B5D2D"/>
    <w:rsid w:val="001B6536"/>
    <w:rsid w:val="001B6B49"/>
    <w:rsid w:val="001C4629"/>
    <w:rsid w:val="001C5187"/>
    <w:rsid w:val="001C6675"/>
    <w:rsid w:val="001C7212"/>
    <w:rsid w:val="001C7486"/>
    <w:rsid w:val="001D2109"/>
    <w:rsid w:val="001D2D76"/>
    <w:rsid w:val="001D44E5"/>
    <w:rsid w:val="001D60FC"/>
    <w:rsid w:val="001E2B88"/>
    <w:rsid w:val="001E2C68"/>
    <w:rsid w:val="001E319F"/>
    <w:rsid w:val="001E3AEB"/>
    <w:rsid w:val="001E3C95"/>
    <w:rsid w:val="001E4554"/>
    <w:rsid w:val="001E4D37"/>
    <w:rsid w:val="001E5902"/>
    <w:rsid w:val="001E6400"/>
    <w:rsid w:val="001E79A9"/>
    <w:rsid w:val="001F00AA"/>
    <w:rsid w:val="001F2369"/>
    <w:rsid w:val="001F4764"/>
    <w:rsid w:val="001F4807"/>
    <w:rsid w:val="001F4C5A"/>
    <w:rsid w:val="001F6CAD"/>
    <w:rsid w:val="001F7C3A"/>
    <w:rsid w:val="002013B6"/>
    <w:rsid w:val="002019BB"/>
    <w:rsid w:val="00202639"/>
    <w:rsid w:val="00203586"/>
    <w:rsid w:val="00205A2B"/>
    <w:rsid w:val="0020711E"/>
    <w:rsid w:val="002105C6"/>
    <w:rsid w:val="0021232F"/>
    <w:rsid w:val="00216E05"/>
    <w:rsid w:val="0022224A"/>
    <w:rsid w:val="00222425"/>
    <w:rsid w:val="002236A7"/>
    <w:rsid w:val="002240BF"/>
    <w:rsid w:val="00226C82"/>
    <w:rsid w:val="00227106"/>
    <w:rsid w:val="0022759C"/>
    <w:rsid w:val="0023375E"/>
    <w:rsid w:val="002339DD"/>
    <w:rsid w:val="00233B48"/>
    <w:rsid w:val="0023410E"/>
    <w:rsid w:val="002344B7"/>
    <w:rsid w:val="002425F9"/>
    <w:rsid w:val="00243CF9"/>
    <w:rsid w:val="00245B0D"/>
    <w:rsid w:val="00246487"/>
    <w:rsid w:val="00247111"/>
    <w:rsid w:val="002517B9"/>
    <w:rsid w:val="00255D6E"/>
    <w:rsid w:val="0026047C"/>
    <w:rsid w:val="0026457E"/>
    <w:rsid w:val="0026573F"/>
    <w:rsid w:val="00265882"/>
    <w:rsid w:val="002670D0"/>
    <w:rsid w:val="002704D5"/>
    <w:rsid w:val="0027307A"/>
    <w:rsid w:val="00274529"/>
    <w:rsid w:val="0027478C"/>
    <w:rsid w:val="00274CA1"/>
    <w:rsid w:val="00274DDD"/>
    <w:rsid w:val="00274E90"/>
    <w:rsid w:val="00276419"/>
    <w:rsid w:val="00276464"/>
    <w:rsid w:val="002803E2"/>
    <w:rsid w:val="00285BB1"/>
    <w:rsid w:val="00287696"/>
    <w:rsid w:val="00287A6F"/>
    <w:rsid w:val="00290180"/>
    <w:rsid w:val="00293EF7"/>
    <w:rsid w:val="00297459"/>
    <w:rsid w:val="002976BB"/>
    <w:rsid w:val="00297AA3"/>
    <w:rsid w:val="002A0C11"/>
    <w:rsid w:val="002A3C21"/>
    <w:rsid w:val="002A6EDC"/>
    <w:rsid w:val="002A7D27"/>
    <w:rsid w:val="002B2850"/>
    <w:rsid w:val="002B2D06"/>
    <w:rsid w:val="002B62A4"/>
    <w:rsid w:val="002B6CED"/>
    <w:rsid w:val="002B7811"/>
    <w:rsid w:val="002C078E"/>
    <w:rsid w:val="002C1AD6"/>
    <w:rsid w:val="002C2103"/>
    <w:rsid w:val="002C39C6"/>
    <w:rsid w:val="002C477E"/>
    <w:rsid w:val="002C6372"/>
    <w:rsid w:val="002D0C0B"/>
    <w:rsid w:val="002D15B5"/>
    <w:rsid w:val="002D29B3"/>
    <w:rsid w:val="002D4B34"/>
    <w:rsid w:val="002D63DE"/>
    <w:rsid w:val="002E58D4"/>
    <w:rsid w:val="002E790D"/>
    <w:rsid w:val="002F052E"/>
    <w:rsid w:val="002F1109"/>
    <w:rsid w:val="002F1C52"/>
    <w:rsid w:val="002F1C98"/>
    <w:rsid w:val="002F2976"/>
    <w:rsid w:val="002F4B40"/>
    <w:rsid w:val="002F5F57"/>
    <w:rsid w:val="002F6FA9"/>
    <w:rsid w:val="003002D3"/>
    <w:rsid w:val="003019A3"/>
    <w:rsid w:val="0030354E"/>
    <w:rsid w:val="00303D31"/>
    <w:rsid w:val="00304016"/>
    <w:rsid w:val="00304FB9"/>
    <w:rsid w:val="00311F38"/>
    <w:rsid w:val="00314738"/>
    <w:rsid w:val="00315B3C"/>
    <w:rsid w:val="00317840"/>
    <w:rsid w:val="0032109B"/>
    <w:rsid w:val="00322790"/>
    <w:rsid w:val="00322EB9"/>
    <w:rsid w:val="00323584"/>
    <w:rsid w:val="00323952"/>
    <w:rsid w:val="00326615"/>
    <w:rsid w:val="0032699F"/>
    <w:rsid w:val="00327E93"/>
    <w:rsid w:val="00332C24"/>
    <w:rsid w:val="00332D40"/>
    <w:rsid w:val="003339D5"/>
    <w:rsid w:val="00334876"/>
    <w:rsid w:val="003349A8"/>
    <w:rsid w:val="00336198"/>
    <w:rsid w:val="003367C7"/>
    <w:rsid w:val="00336A75"/>
    <w:rsid w:val="0034017D"/>
    <w:rsid w:val="00341070"/>
    <w:rsid w:val="003416A6"/>
    <w:rsid w:val="00341E61"/>
    <w:rsid w:val="003446A0"/>
    <w:rsid w:val="00347CEC"/>
    <w:rsid w:val="00351BB1"/>
    <w:rsid w:val="00352AE5"/>
    <w:rsid w:val="00352D0D"/>
    <w:rsid w:val="00353568"/>
    <w:rsid w:val="00353E20"/>
    <w:rsid w:val="003548C2"/>
    <w:rsid w:val="003552D4"/>
    <w:rsid w:val="003554EB"/>
    <w:rsid w:val="00360769"/>
    <w:rsid w:val="00361391"/>
    <w:rsid w:val="003613A3"/>
    <w:rsid w:val="003620C1"/>
    <w:rsid w:val="003621E3"/>
    <w:rsid w:val="0036366F"/>
    <w:rsid w:val="00363990"/>
    <w:rsid w:val="00363ABA"/>
    <w:rsid w:val="00363CB7"/>
    <w:rsid w:val="00364312"/>
    <w:rsid w:val="00365D63"/>
    <w:rsid w:val="00365F3D"/>
    <w:rsid w:val="00366F95"/>
    <w:rsid w:val="00367B6C"/>
    <w:rsid w:val="003701D7"/>
    <w:rsid w:val="00372D0F"/>
    <w:rsid w:val="003776C6"/>
    <w:rsid w:val="003779AB"/>
    <w:rsid w:val="00384E6B"/>
    <w:rsid w:val="003871B5"/>
    <w:rsid w:val="003906F8"/>
    <w:rsid w:val="003910C6"/>
    <w:rsid w:val="00394FAE"/>
    <w:rsid w:val="003957CB"/>
    <w:rsid w:val="003A1A53"/>
    <w:rsid w:val="003A3492"/>
    <w:rsid w:val="003A4168"/>
    <w:rsid w:val="003B0240"/>
    <w:rsid w:val="003B077F"/>
    <w:rsid w:val="003B093B"/>
    <w:rsid w:val="003B1737"/>
    <w:rsid w:val="003B20B8"/>
    <w:rsid w:val="003B3D97"/>
    <w:rsid w:val="003B5554"/>
    <w:rsid w:val="003B676C"/>
    <w:rsid w:val="003B7648"/>
    <w:rsid w:val="003C1493"/>
    <w:rsid w:val="003C2284"/>
    <w:rsid w:val="003C73C4"/>
    <w:rsid w:val="003D24A6"/>
    <w:rsid w:val="003D267D"/>
    <w:rsid w:val="003D2B54"/>
    <w:rsid w:val="003D3E94"/>
    <w:rsid w:val="003D6EA4"/>
    <w:rsid w:val="003E4038"/>
    <w:rsid w:val="003E424A"/>
    <w:rsid w:val="003E53E6"/>
    <w:rsid w:val="003E5885"/>
    <w:rsid w:val="003F3719"/>
    <w:rsid w:val="003F3B75"/>
    <w:rsid w:val="003F414E"/>
    <w:rsid w:val="003F6353"/>
    <w:rsid w:val="003F65A0"/>
    <w:rsid w:val="003F7EEC"/>
    <w:rsid w:val="0040072C"/>
    <w:rsid w:val="00400D6F"/>
    <w:rsid w:val="00402824"/>
    <w:rsid w:val="00402A07"/>
    <w:rsid w:val="0040419A"/>
    <w:rsid w:val="004059EF"/>
    <w:rsid w:val="004060B0"/>
    <w:rsid w:val="00410163"/>
    <w:rsid w:val="004107E3"/>
    <w:rsid w:val="00412B5E"/>
    <w:rsid w:val="00414297"/>
    <w:rsid w:val="004167B4"/>
    <w:rsid w:val="00416BB5"/>
    <w:rsid w:val="00417083"/>
    <w:rsid w:val="004172A8"/>
    <w:rsid w:val="00417D63"/>
    <w:rsid w:val="004217B2"/>
    <w:rsid w:val="00422452"/>
    <w:rsid w:val="004259AD"/>
    <w:rsid w:val="004269E5"/>
    <w:rsid w:val="00430651"/>
    <w:rsid w:val="00430AF4"/>
    <w:rsid w:val="0043180E"/>
    <w:rsid w:val="004347ED"/>
    <w:rsid w:val="00436659"/>
    <w:rsid w:val="00436FB4"/>
    <w:rsid w:val="00441AAB"/>
    <w:rsid w:val="00442130"/>
    <w:rsid w:val="004447DE"/>
    <w:rsid w:val="00444946"/>
    <w:rsid w:val="00446E32"/>
    <w:rsid w:val="004479BF"/>
    <w:rsid w:val="004500AF"/>
    <w:rsid w:val="00450483"/>
    <w:rsid w:val="0045615D"/>
    <w:rsid w:val="00457B5A"/>
    <w:rsid w:val="00460D83"/>
    <w:rsid w:val="004634CE"/>
    <w:rsid w:val="00463C5F"/>
    <w:rsid w:val="00470207"/>
    <w:rsid w:val="00470B24"/>
    <w:rsid w:val="004719F3"/>
    <w:rsid w:val="00472499"/>
    <w:rsid w:val="004751F4"/>
    <w:rsid w:val="004757BE"/>
    <w:rsid w:val="00475B99"/>
    <w:rsid w:val="004765C2"/>
    <w:rsid w:val="004833C4"/>
    <w:rsid w:val="00483453"/>
    <w:rsid w:val="00483748"/>
    <w:rsid w:val="00484872"/>
    <w:rsid w:val="00484CE2"/>
    <w:rsid w:val="004862E2"/>
    <w:rsid w:val="00490613"/>
    <w:rsid w:val="00492B0C"/>
    <w:rsid w:val="00493B93"/>
    <w:rsid w:val="00493DC1"/>
    <w:rsid w:val="00494BC9"/>
    <w:rsid w:val="00496940"/>
    <w:rsid w:val="00496D06"/>
    <w:rsid w:val="004976DE"/>
    <w:rsid w:val="004A3EDD"/>
    <w:rsid w:val="004A785E"/>
    <w:rsid w:val="004B14FA"/>
    <w:rsid w:val="004B2025"/>
    <w:rsid w:val="004B3AD3"/>
    <w:rsid w:val="004B5712"/>
    <w:rsid w:val="004B724B"/>
    <w:rsid w:val="004C1F19"/>
    <w:rsid w:val="004C2506"/>
    <w:rsid w:val="004C2F79"/>
    <w:rsid w:val="004C3657"/>
    <w:rsid w:val="004C3CA2"/>
    <w:rsid w:val="004C57E9"/>
    <w:rsid w:val="004C7A02"/>
    <w:rsid w:val="004D298F"/>
    <w:rsid w:val="004D37A4"/>
    <w:rsid w:val="004D601A"/>
    <w:rsid w:val="004E1E26"/>
    <w:rsid w:val="004E299F"/>
    <w:rsid w:val="004E46C3"/>
    <w:rsid w:val="004E6036"/>
    <w:rsid w:val="004E612D"/>
    <w:rsid w:val="004E63C4"/>
    <w:rsid w:val="004F01CA"/>
    <w:rsid w:val="004F0BEF"/>
    <w:rsid w:val="004F18B2"/>
    <w:rsid w:val="004F2A80"/>
    <w:rsid w:val="004F2EF1"/>
    <w:rsid w:val="004F45D5"/>
    <w:rsid w:val="004F4AE8"/>
    <w:rsid w:val="004F64E0"/>
    <w:rsid w:val="004F6CD2"/>
    <w:rsid w:val="00500187"/>
    <w:rsid w:val="005017BD"/>
    <w:rsid w:val="00501B39"/>
    <w:rsid w:val="00501C1B"/>
    <w:rsid w:val="00503646"/>
    <w:rsid w:val="00505739"/>
    <w:rsid w:val="00505C9A"/>
    <w:rsid w:val="00507FC0"/>
    <w:rsid w:val="00510B09"/>
    <w:rsid w:val="005165D1"/>
    <w:rsid w:val="00517BF4"/>
    <w:rsid w:val="005206C4"/>
    <w:rsid w:val="005206D6"/>
    <w:rsid w:val="005227E3"/>
    <w:rsid w:val="00524EF4"/>
    <w:rsid w:val="0052578F"/>
    <w:rsid w:val="00526410"/>
    <w:rsid w:val="00526436"/>
    <w:rsid w:val="0052645B"/>
    <w:rsid w:val="005325E1"/>
    <w:rsid w:val="00535420"/>
    <w:rsid w:val="0053546E"/>
    <w:rsid w:val="00535C4B"/>
    <w:rsid w:val="005363D9"/>
    <w:rsid w:val="00536F60"/>
    <w:rsid w:val="00540FA4"/>
    <w:rsid w:val="00543F56"/>
    <w:rsid w:val="00544973"/>
    <w:rsid w:val="005459A1"/>
    <w:rsid w:val="005529A5"/>
    <w:rsid w:val="00552B02"/>
    <w:rsid w:val="00553C71"/>
    <w:rsid w:val="00554B6F"/>
    <w:rsid w:val="00557B62"/>
    <w:rsid w:val="00557F5D"/>
    <w:rsid w:val="00560ACC"/>
    <w:rsid w:val="00560CA7"/>
    <w:rsid w:val="00563C6E"/>
    <w:rsid w:val="005645C6"/>
    <w:rsid w:val="0056460B"/>
    <w:rsid w:val="00567E2F"/>
    <w:rsid w:val="00581788"/>
    <w:rsid w:val="00581CF2"/>
    <w:rsid w:val="005834DB"/>
    <w:rsid w:val="005836F4"/>
    <w:rsid w:val="00584149"/>
    <w:rsid w:val="005852A6"/>
    <w:rsid w:val="005852CF"/>
    <w:rsid w:val="00585718"/>
    <w:rsid w:val="005859D0"/>
    <w:rsid w:val="00592494"/>
    <w:rsid w:val="0059497B"/>
    <w:rsid w:val="00595BDB"/>
    <w:rsid w:val="00596FAA"/>
    <w:rsid w:val="00596FDA"/>
    <w:rsid w:val="005979D9"/>
    <w:rsid w:val="005A0285"/>
    <w:rsid w:val="005A3825"/>
    <w:rsid w:val="005A3A13"/>
    <w:rsid w:val="005A4C59"/>
    <w:rsid w:val="005A4CBE"/>
    <w:rsid w:val="005A6624"/>
    <w:rsid w:val="005A6A52"/>
    <w:rsid w:val="005B09AF"/>
    <w:rsid w:val="005B2206"/>
    <w:rsid w:val="005B5B7B"/>
    <w:rsid w:val="005C385B"/>
    <w:rsid w:val="005C3CCD"/>
    <w:rsid w:val="005C3D9A"/>
    <w:rsid w:val="005C5E89"/>
    <w:rsid w:val="005D1375"/>
    <w:rsid w:val="005D40A8"/>
    <w:rsid w:val="005D4702"/>
    <w:rsid w:val="005D492E"/>
    <w:rsid w:val="005D4AC7"/>
    <w:rsid w:val="005E1091"/>
    <w:rsid w:val="005E17C5"/>
    <w:rsid w:val="005E1B4A"/>
    <w:rsid w:val="005E2515"/>
    <w:rsid w:val="005E3534"/>
    <w:rsid w:val="005E5B4F"/>
    <w:rsid w:val="005F0522"/>
    <w:rsid w:val="005F1A6C"/>
    <w:rsid w:val="005F5683"/>
    <w:rsid w:val="005F5B40"/>
    <w:rsid w:val="005F5B5C"/>
    <w:rsid w:val="005F698E"/>
    <w:rsid w:val="005F7086"/>
    <w:rsid w:val="00600A65"/>
    <w:rsid w:val="00601A47"/>
    <w:rsid w:val="00606AF2"/>
    <w:rsid w:val="0061177E"/>
    <w:rsid w:val="00611904"/>
    <w:rsid w:val="00612799"/>
    <w:rsid w:val="00613B4C"/>
    <w:rsid w:val="00613CE8"/>
    <w:rsid w:val="00614927"/>
    <w:rsid w:val="00614D90"/>
    <w:rsid w:val="0062137B"/>
    <w:rsid w:val="00621C32"/>
    <w:rsid w:val="0062205D"/>
    <w:rsid w:val="00623FE4"/>
    <w:rsid w:val="0062406F"/>
    <w:rsid w:val="00624134"/>
    <w:rsid w:val="00630779"/>
    <w:rsid w:val="00630D2D"/>
    <w:rsid w:val="00632F64"/>
    <w:rsid w:val="006364A3"/>
    <w:rsid w:val="0063671A"/>
    <w:rsid w:val="00636B3A"/>
    <w:rsid w:val="00636C91"/>
    <w:rsid w:val="00636FED"/>
    <w:rsid w:val="006373F8"/>
    <w:rsid w:val="00641BCA"/>
    <w:rsid w:val="00644BBE"/>
    <w:rsid w:val="0064504E"/>
    <w:rsid w:val="00645327"/>
    <w:rsid w:val="0064538B"/>
    <w:rsid w:val="006456E9"/>
    <w:rsid w:val="0064576C"/>
    <w:rsid w:val="00646502"/>
    <w:rsid w:val="00647123"/>
    <w:rsid w:val="0065016E"/>
    <w:rsid w:val="00650EBA"/>
    <w:rsid w:val="00651056"/>
    <w:rsid w:val="006524E1"/>
    <w:rsid w:val="00653608"/>
    <w:rsid w:val="00654213"/>
    <w:rsid w:val="00654E7A"/>
    <w:rsid w:val="006575F9"/>
    <w:rsid w:val="00657659"/>
    <w:rsid w:val="0067149B"/>
    <w:rsid w:val="00673C50"/>
    <w:rsid w:val="0067598C"/>
    <w:rsid w:val="00675DE8"/>
    <w:rsid w:val="006836BA"/>
    <w:rsid w:val="006850CE"/>
    <w:rsid w:val="006859A9"/>
    <w:rsid w:val="006878D7"/>
    <w:rsid w:val="00687D16"/>
    <w:rsid w:val="00691465"/>
    <w:rsid w:val="00691726"/>
    <w:rsid w:val="00693B9B"/>
    <w:rsid w:val="00693FC8"/>
    <w:rsid w:val="00694E9D"/>
    <w:rsid w:val="00696F27"/>
    <w:rsid w:val="00696F8E"/>
    <w:rsid w:val="006A014B"/>
    <w:rsid w:val="006A1017"/>
    <w:rsid w:val="006A3B37"/>
    <w:rsid w:val="006A3DBE"/>
    <w:rsid w:val="006A5117"/>
    <w:rsid w:val="006B0596"/>
    <w:rsid w:val="006B0D60"/>
    <w:rsid w:val="006B1096"/>
    <w:rsid w:val="006B17E6"/>
    <w:rsid w:val="006B1D0C"/>
    <w:rsid w:val="006B3688"/>
    <w:rsid w:val="006B3966"/>
    <w:rsid w:val="006B7599"/>
    <w:rsid w:val="006B7674"/>
    <w:rsid w:val="006C0587"/>
    <w:rsid w:val="006C122C"/>
    <w:rsid w:val="006C228D"/>
    <w:rsid w:val="006C40AD"/>
    <w:rsid w:val="006C418D"/>
    <w:rsid w:val="006C47DF"/>
    <w:rsid w:val="006C549B"/>
    <w:rsid w:val="006C5B3C"/>
    <w:rsid w:val="006C614F"/>
    <w:rsid w:val="006C6330"/>
    <w:rsid w:val="006C676C"/>
    <w:rsid w:val="006C70F4"/>
    <w:rsid w:val="006D23F8"/>
    <w:rsid w:val="006D42C4"/>
    <w:rsid w:val="006D4DAA"/>
    <w:rsid w:val="006D61F7"/>
    <w:rsid w:val="006D7F51"/>
    <w:rsid w:val="006E056A"/>
    <w:rsid w:val="006E31AE"/>
    <w:rsid w:val="006E43AC"/>
    <w:rsid w:val="006E765D"/>
    <w:rsid w:val="006F059F"/>
    <w:rsid w:val="006F2511"/>
    <w:rsid w:val="006F2545"/>
    <w:rsid w:val="006F3D03"/>
    <w:rsid w:val="006F4B30"/>
    <w:rsid w:val="006F5692"/>
    <w:rsid w:val="006F6C32"/>
    <w:rsid w:val="006F7A6E"/>
    <w:rsid w:val="006F7C05"/>
    <w:rsid w:val="00700ECE"/>
    <w:rsid w:val="00703E31"/>
    <w:rsid w:val="0070559B"/>
    <w:rsid w:val="00705AD1"/>
    <w:rsid w:val="00705F51"/>
    <w:rsid w:val="00705FB1"/>
    <w:rsid w:val="0071001D"/>
    <w:rsid w:val="00711568"/>
    <w:rsid w:val="007121E1"/>
    <w:rsid w:val="00712362"/>
    <w:rsid w:val="007128C5"/>
    <w:rsid w:val="00712911"/>
    <w:rsid w:val="00712CEC"/>
    <w:rsid w:val="00714D78"/>
    <w:rsid w:val="00715DC6"/>
    <w:rsid w:val="00717001"/>
    <w:rsid w:val="00717895"/>
    <w:rsid w:val="00720864"/>
    <w:rsid w:val="007212EE"/>
    <w:rsid w:val="00722EB4"/>
    <w:rsid w:val="007237BF"/>
    <w:rsid w:val="00723A21"/>
    <w:rsid w:val="00727191"/>
    <w:rsid w:val="007279F9"/>
    <w:rsid w:val="0073024F"/>
    <w:rsid w:val="00735F5B"/>
    <w:rsid w:val="00736EB5"/>
    <w:rsid w:val="007379B6"/>
    <w:rsid w:val="007410A5"/>
    <w:rsid w:val="00742587"/>
    <w:rsid w:val="007429C1"/>
    <w:rsid w:val="007440C2"/>
    <w:rsid w:val="00744E42"/>
    <w:rsid w:val="007450B3"/>
    <w:rsid w:val="00746BB9"/>
    <w:rsid w:val="00747428"/>
    <w:rsid w:val="0075028D"/>
    <w:rsid w:val="00751A4D"/>
    <w:rsid w:val="00753AD2"/>
    <w:rsid w:val="0075686E"/>
    <w:rsid w:val="007678F3"/>
    <w:rsid w:val="00767C41"/>
    <w:rsid w:val="00772A2C"/>
    <w:rsid w:val="00774100"/>
    <w:rsid w:val="00777251"/>
    <w:rsid w:val="007779C5"/>
    <w:rsid w:val="00777F3E"/>
    <w:rsid w:val="00780B56"/>
    <w:rsid w:val="0078131E"/>
    <w:rsid w:val="00782022"/>
    <w:rsid w:val="00786768"/>
    <w:rsid w:val="00792D26"/>
    <w:rsid w:val="00797260"/>
    <w:rsid w:val="007A3F07"/>
    <w:rsid w:val="007A63C8"/>
    <w:rsid w:val="007A6A1A"/>
    <w:rsid w:val="007A7379"/>
    <w:rsid w:val="007B2BBD"/>
    <w:rsid w:val="007B48DC"/>
    <w:rsid w:val="007C0B8E"/>
    <w:rsid w:val="007C2D83"/>
    <w:rsid w:val="007C3A6A"/>
    <w:rsid w:val="007C3BAC"/>
    <w:rsid w:val="007C6E7B"/>
    <w:rsid w:val="007C705B"/>
    <w:rsid w:val="007C72B2"/>
    <w:rsid w:val="007E0E51"/>
    <w:rsid w:val="007E4141"/>
    <w:rsid w:val="007E6FC7"/>
    <w:rsid w:val="007F7BA2"/>
    <w:rsid w:val="00800CBC"/>
    <w:rsid w:val="008025A9"/>
    <w:rsid w:val="0080356C"/>
    <w:rsid w:val="00805577"/>
    <w:rsid w:val="0080682C"/>
    <w:rsid w:val="0081044A"/>
    <w:rsid w:val="0081240B"/>
    <w:rsid w:val="00813127"/>
    <w:rsid w:val="00814A68"/>
    <w:rsid w:val="0081515E"/>
    <w:rsid w:val="0082204C"/>
    <w:rsid w:val="008236FF"/>
    <w:rsid w:val="008243FC"/>
    <w:rsid w:val="008244DA"/>
    <w:rsid w:val="0082699E"/>
    <w:rsid w:val="0083051A"/>
    <w:rsid w:val="008310B5"/>
    <w:rsid w:val="0083419B"/>
    <w:rsid w:val="00834E93"/>
    <w:rsid w:val="00835318"/>
    <w:rsid w:val="00837A75"/>
    <w:rsid w:val="008402F2"/>
    <w:rsid w:val="00840776"/>
    <w:rsid w:val="00841000"/>
    <w:rsid w:val="00841696"/>
    <w:rsid w:val="00845383"/>
    <w:rsid w:val="00846109"/>
    <w:rsid w:val="00846343"/>
    <w:rsid w:val="008464DD"/>
    <w:rsid w:val="008468A9"/>
    <w:rsid w:val="008519E7"/>
    <w:rsid w:val="00851C12"/>
    <w:rsid w:val="00853C4F"/>
    <w:rsid w:val="008544A5"/>
    <w:rsid w:val="00857487"/>
    <w:rsid w:val="008575EC"/>
    <w:rsid w:val="008615B9"/>
    <w:rsid w:val="00864163"/>
    <w:rsid w:val="00864771"/>
    <w:rsid w:val="0086500A"/>
    <w:rsid w:val="008653FB"/>
    <w:rsid w:val="008656BD"/>
    <w:rsid w:val="0086596B"/>
    <w:rsid w:val="00866702"/>
    <w:rsid w:val="0087141D"/>
    <w:rsid w:val="00871C63"/>
    <w:rsid w:val="00871D10"/>
    <w:rsid w:val="00871E5D"/>
    <w:rsid w:val="00871ED9"/>
    <w:rsid w:val="00874570"/>
    <w:rsid w:val="00874FC9"/>
    <w:rsid w:val="00877892"/>
    <w:rsid w:val="00877F2C"/>
    <w:rsid w:val="0088079B"/>
    <w:rsid w:val="008843AC"/>
    <w:rsid w:val="008846DB"/>
    <w:rsid w:val="0088478E"/>
    <w:rsid w:val="00885658"/>
    <w:rsid w:val="008856AE"/>
    <w:rsid w:val="00886E82"/>
    <w:rsid w:val="008900DD"/>
    <w:rsid w:val="0089134A"/>
    <w:rsid w:val="00895C37"/>
    <w:rsid w:val="00895DCC"/>
    <w:rsid w:val="00895E58"/>
    <w:rsid w:val="00896B7D"/>
    <w:rsid w:val="008974AE"/>
    <w:rsid w:val="008A11F2"/>
    <w:rsid w:val="008A2C5C"/>
    <w:rsid w:val="008A4656"/>
    <w:rsid w:val="008A472E"/>
    <w:rsid w:val="008A5052"/>
    <w:rsid w:val="008A56D5"/>
    <w:rsid w:val="008A6698"/>
    <w:rsid w:val="008A6B06"/>
    <w:rsid w:val="008A7B11"/>
    <w:rsid w:val="008B1DCE"/>
    <w:rsid w:val="008B39CC"/>
    <w:rsid w:val="008B6A2E"/>
    <w:rsid w:val="008C00B4"/>
    <w:rsid w:val="008C0995"/>
    <w:rsid w:val="008C18FA"/>
    <w:rsid w:val="008C3F77"/>
    <w:rsid w:val="008C4961"/>
    <w:rsid w:val="008C53F4"/>
    <w:rsid w:val="008C579E"/>
    <w:rsid w:val="008D26E1"/>
    <w:rsid w:val="008D49C5"/>
    <w:rsid w:val="008D7B54"/>
    <w:rsid w:val="008E274D"/>
    <w:rsid w:val="008E2A14"/>
    <w:rsid w:val="008E4036"/>
    <w:rsid w:val="008E49D3"/>
    <w:rsid w:val="008E50AF"/>
    <w:rsid w:val="008E56EF"/>
    <w:rsid w:val="008F0700"/>
    <w:rsid w:val="008F0C73"/>
    <w:rsid w:val="008F0D51"/>
    <w:rsid w:val="008F277A"/>
    <w:rsid w:val="008F2BFD"/>
    <w:rsid w:val="008F2D95"/>
    <w:rsid w:val="008F601C"/>
    <w:rsid w:val="00900814"/>
    <w:rsid w:val="0090127A"/>
    <w:rsid w:val="0090298E"/>
    <w:rsid w:val="009036A3"/>
    <w:rsid w:val="00903FF3"/>
    <w:rsid w:val="009139F8"/>
    <w:rsid w:val="00913FB4"/>
    <w:rsid w:val="0091452F"/>
    <w:rsid w:val="00914D4E"/>
    <w:rsid w:val="009155C0"/>
    <w:rsid w:val="0091560C"/>
    <w:rsid w:val="00916304"/>
    <w:rsid w:val="00920F80"/>
    <w:rsid w:val="009255FF"/>
    <w:rsid w:val="00925682"/>
    <w:rsid w:val="00925B40"/>
    <w:rsid w:val="00925F27"/>
    <w:rsid w:val="009269C8"/>
    <w:rsid w:val="009277C8"/>
    <w:rsid w:val="00930833"/>
    <w:rsid w:val="0093087F"/>
    <w:rsid w:val="00930CCC"/>
    <w:rsid w:val="009323F0"/>
    <w:rsid w:val="00941035"/>
    <w:rsid w:val="009413FB"/>
    <w:rsid w:val="00941A9B"/>
    <w:rsid w:val="00941AA2"/>
    <w:rsid w:val="00942D0C"/>
    <w:rsid w:val="0094349C"/>
    <w:rsid w:val="00946438"/>
    <w:rsid w:val="009465E5"/>
    <w:rsid w:val="009543AF"/>
    <w:rsid w:val="00954555"/>
    <w:rsid w:val="009576FC"/>
    <w:rsid w:val="00957FE2"/>
    <w:rsid w:val="0096167F"/>
    <w:rsid w:val="00961993"/>
    <w:rsid w:val="009626C4"/>
    <w:rsid w:val="00962D88"/>
    <w:rsid w:val="0096520A"/>
    <w:rsid w:val="009655DE"/>
    <w:rsid w:val="0097341B"/>
    <w:rsid w:val="00975E1A"/>
    <w:rsid w:val="00977F70"/>
    <w:rsid w:val="00981D3E"/>
    <w:rsid w:val="0098268E"/>
    <w:rsid w:val="009832DA"/>
    <w:rsid w:val="00984274"/>
    <w:rsid w:val="009860C0"/>
    <w:rsid w:val="00987437"/>
    <w:rsid w:val="00991F13"/>
    <w:rsid w:val="00992063"/>
    <w:rsid w:val="009945D9"/>
    <w:rsid w:val="00994635"/>
    <w:rsid w:val="009947A4"/>
    <w:rsid w:val="00996EC3"/>
    <w:rsid w:val="00997F28"/>
    <w:rsid w:val="009A0B39"/>
    <w:rsid w:val="009A125F"/>
    <w:rsid w:val="009A509B"/>
    <w:rsid w:val="009A541F"/>
    <w:rsid w:val="009B22B2"/>
    <w:rsid w:val="009B52C6"/>
    <w:rsid w:val="009C5923"/>
    <w:rsid w:val="009C6611"/>
    <w:rsid w:val="009C6D4F"/>
    <w:rsid w:val="009D415C"/>
    <w:rsid w:val="009D4D1F"/>
    <w:rsid w:val="009D6AB7"/>
    <w:rsid w:val="009D7EA5"/>
    <w:rsid w:val="009E0924"/>
    <w:rsid w:val="009E3BDD"/>
    <w:rsid w:val="009E79B2"/>
    <w:rsid w:val="009F1D46"/>
    <w:rsid w:val="009F4957"/>
    <w:rsid w:val="009F49E0"/>
    <w:rsid w:val="009F6617"/>
    <w:rsid w:val="009F6AB4"/>
    <w:rsid w:val="009F73A9"/>
    <w:rsid w:val="009F7420"/>
    <w:rsid w:val="009F7A00"/>
    <w:rsid w:val="009F7E59"/>
    <w:rsid w:val="009F7FF6"/>
    <w:rsid w:val="00A0019A"/>
    <w:rsid w:val="00A01AE6"/>
    <w:rsid w:val="00A0215D"/>
    <w:rsid w:val="00A0304E"/>
    <w:rsid w:val="00A0342E"/>
    <w:rsid w:val="00A04195"/>
    <w:rsid w:val="00A06BEB"/>
    <w:rsid w:val="00A14A79"/>
    <w:rsid w:val="00A15015"/>
    <w:rsid w:val="00A15B68"/>
    <w:rsid w:val="00A1753B"/>
    <w:rsid w:val="00A205D8"/>
    <w:rsid w:val="00A27282"/>
    <w:rsid w:val="00A30B81"/>
    <w:rsid w:val="00A31FBD"/>
    <w:rsid w:val="00A33607"/>
    <w:rsid w:val="00A35BD6"/>
    <w:rsid w:val="00A35F12"/>
    <w:rsid w:val="00A4087C"/>
    <w:rsid w:val="00A40FB8"/>
    <w:rsid w:val="00A41C8B"/>
    <w:rsid w:val="00A41F90"/>
    <w:rsid w:val="00A43372"/>
    <w:rsid w:val="00A43B6B"/>
    <w:rsid w:val="00A44947"/>
    <w:rsid w:val="00A45028"/>
    <w:rsid w:val="00A47507"/>
    <w:rsid w:val="00A5027F"/>
    <w:rsid w:val="00A510BF"/>
    <w:rsid w:val="00A51509"/>
    <w:rsid w:val="00A53C57"/>
    <w:rsid w:val="00A53E49"/>
    <w:rsid w:val="00A55417"/>
    <w:rsid w:val="00A5618E"/>
    <w:rsid w:val="00A56904"/>
    <w:rsid w:val="00A57C9E"/>
    <w:rsid w:val="00A57FCB"/>
    <w:rsid w:val="00A6143F"/>
    <w:rsid w:val="00A63B42"/>
    <w:rsid w:val="00A640CD"/>
    <w:rsid w:val="00A64290"/>
    <w:rsid w:val="00A65A89"/>
    <w:rsid w:val="00A65E92"/>
    <w:rsid w:val="00A665C1"/>
    <w:rsid w:val="00A6758A"/>
    <w:rsid w:val="00A67864"/>
    <w:rsid w:val="00A71383"/>
    <w:rsid w:val="00A738C1"/>
    <w:rsid w:val="00A7408F"/>
    <w:rsid w:val="00A74997"/>
    <w:rsid w:val="00A74D0C"/>
    <w:rsid w:val="00A83AD0"/>
    <w:rsid w:val="00A87861"/>
    <w:rsid w:val="00A878FC"/>
    <w:rsid w:val="00A91056"/>
    <w:rsid w:val="00A91EF1"/>
    <w:rsid w:val="00A923E4"/>
    <w:rsid w:val="00A92C4D"/>
    <w:rsid w:val="00A93ACC"/>
    <w:rsid w:val="00A93F4B"/>
    <w:rsid w:val="00A9477B"/>
    <w:rsid w:val="00A94E73"/>
    <w:rsid w:val="00A960EE"/>
    <w:rsid w:val="00A9612C"/>
    <w:rsid w:val="00A9712D"/>
    <w:rsid w:val="00A9780B"/>
    <w:rsid w:val="00A97995"/>
    <w:rsid w:val="00AA1BED"/>
    <w:rsid w:val="00AA1E32"/>
    <w:rsid w:val="00AA1F35"/>
    <w:rsid w:val="00AA245A"/>
    <w:rsid w:val="00AA420A"/>
    <w:rsid w:val="00AA4E38"/>
    <w:rsid w:val="00AA750F"/>
    <w:rsid w:val="00AB0DCF"/>
    <w:rsid w:val="00AB15B7"/>
    <w:rsid w:val="00AB1F1E"/>
    <w:rsid w:val="00AB29E8"/>
    <w:rsid w:val="00AB3066"/>
    <w:rsid w:val="00AB34D0"/>
    <w:rsid w:val="00AB34FA"/>
    <w:rsid w:val="00AB3C2E"/>
    <w:rsid w:val="00AB44FD"/>
    <w:rsid w:val="00AB4E1A"/>
    <w:rsid w:val="00AB6A9E"/>
    <w:rsid w:val="00AB7562"/>
    <w:rsid w:val="00AB7DA2"/>
    <w:rsid w:val="00AC150E"/>
    <w:rsid w:val="00AC376D"/>
    <w:rsid w:val="00AC50BD"/>
    <w:rsid w:val="00AC528C"/>
    <w:rsid w:val="00AC7049"/>
    <w:rsid w:val="00AC715A"/>
    <w:rsid w:val="00AD03F9"/>
    <w:rsid w:val="00AD075C"/>
    <w:rsid w:val="00AD0958"/>
    <w:rsid w:val="00AD47EA"/>
    <w:rsid w:val="00AD4F8C"/>
    <w:rsid w:val="00AD7DF7"/>
    <w:rsid w:val="00AD7E92"/>
    <w:rsid w:val="00AE1FB3"/>
    <w:rsid w:val="00AE2228"/>
    <w:rsid w:val="00AE2D31"/>
    <w:rsid w:val="00AE4781"/>
    <w:rsid w:val="00AE58C8"/>
    <w:rsid w:val="00AE5BE4"/>
    <w:rsid w:val="00AF0E91"/>
    <w:rsid w:val="00AF152E"/>
    <w:rsid w:val="00AF2533"/>
    <w:rsid w:val="00AF31B2"/>
    <w:rsid w:val="00AF49B4"/>
    <w:rsid w:val="00AF4DCF"/>
    <w:rsid w:val="00AF502B"/>
    <w:rsid w:val="00AF58F8"/>
    <w:rsid w:val="00AF6C3C"/>
    <w:rsid w:val="00B000A4"/>
    <w:rsid w:val="00B01AB5"/>
    <w:rsid w:val="00B03505"/>
    <w:rsid w:val="00B053BB"/>
    <w:rsid w:val="00B05C77"/>
    <w:rsid w:val="00B062BA"/>
    <w:rsid w:val="00B07B39"/>
    <w:rsid w:val="00B11AE3"/>
    <w:rsid w:val="00B162E5"/>
    <w:rsid w:val="00B17798"/>
    <w:rsid w:val="00B179A2"/>
    <w:rsid w:val="00B2338D"/>
    <w:rsid w:val="00B234F5"/>
    <w:rsid w:val="00B2492D"/>
    <w:rsid w:val="00B26BC5"/>
    <w:rsid w:val="00B3147B"/>
    <w:rsid w:val="00B3360D"/>
    <w:rsid w:val="00B3424B"/>
    <w:rsid w:val="00B34AC2"/>
    <w:rsid w:val="00B3525B"/>
    <w:rsid w:val="00B37316"/>
    <w:rsid w:val="00B411D2"/>
    <w:rsid w:val="00B412A2"/>
    <w:rsid w:val="00B41559"/>
    <w:rsid w:val="00B44C23"/>
    <w:rsid w:val="00B45BAE"/>
    <w:rsid w:val="00B4661F"/>
    <w:rsid w:val="00B46BA6"/>
    <w:rsid w:val="00B472DD"/>
    <w:rsid w:val="00B476EC"/>
    <w:rsid w:val="00B51789"/>
    <w:rsid w:val="00B52E0C"/>
    <w:rsid w:val="00B544CD"/>
    <w:rsid w:val="00B56A8B"/>
    <w:rsid w:val="00B60192"/>
    <w:rsid w:val="00B60757"/>
    <w:rsid w:val="00B71E20"/>
    <w:rsid w:val="00B71FDF"/>
    <w:rsid w:val="00B72C9D"/>
    <w:rsid w:val="00B75664"/>
    <w:rsid w:val="00B75ADC"/>
    <w:rsid w:val="00B804FA"/>
    <w:rsid w:val="00B81499"/>
    <w:rsid w:val="00B82254"/>
    <w:rsid w:val="00B82452"/>
    <w:rsid w:val="00B82F10"/>
    <w:rsid w:val="00B83664"/>
    <w:rsid w:val="00B8422A"/>
    <w:rsid w:val="00B8627D"/>
    <w:rsid w:val="00B86432"/>
    <w:rsid w:val="00B87264"/>
    <w:rsid w:val="00B87289"/>
    <w:rsid w:val="00B8779B"/>
    <w:rsid w:val="00B87C5B"/>
    <w:rsid w:val="00B90996"/>
    <w:rsid w:val="00B924E2"/>
    <w:rsid w:val="00B9389C"/>
    <w:rsid w:val="00B93F49"/>
    <w:rsid w:val="00B960CF"/>
    <w:rsid w:val="00B964D1"/>
    <w:rsid w:val="00B9768F"/>
    <w:rsid w:val="00BA41EC"/>
    <w:rsid w:val="00BA63DC"/>
    <w:rsid w:val="00BB104D"/>
    <w:rsid w:val="00BB21F6"/>
    <w:rsid w:val="00BB26F2"/>
    <w:rsid w:val="00BB3BB2"/>
    <w:rsid w:val="00BB4F72"/>
    <w:rsid w:val="00BB6A8F"/>
    <w:rsid w:val="00BB6C6B"/>
    <w:rsid w:val="00BB72ED"/>
    <w:rsid w:val="00BB7D49"/>
    <w:rsid w:val="00BC07F4"/>
    <w:rsid w:val="00BC285F"/>
    <w:rsid w:val="00BD069E"/>
    <w:rsid w:val="00BD156C"/>
    <w:rsid w:val="00BD2065"/>
    <w:rsid w:val="00BD2E23"/>
    <w:rsid w:val="00BD44C5"/>
    <w:rsid w:val="00BE0576"/>
    <w:rsid w:val="00BE1372"/>
    <w:rsid w:val="00BE1D62"/>
    <w:rsid w:val="00BE62C9"/>
    <w:rsid w:val="00BF19F2"/>
    <w:rsid w:val="00BF1A1C"/>
    <w:rsid w:val="00BF2097"/>
    <w:rsid w:val="00BF36DE"/>
    <w:rsid w:val="00C0574C"/>
    <w:rsid w:val="00C05A2E"/>
    <w:rsid w:val="00C07F12"/>
    <w:rsid w:val="00C10841"/>
    <w:rsid w:val="00C11719"/>
    <w:rsid w:val="00C13407"/>
    <w:rsid w:val="00C17BBB"/>
    <w:rsid w:val="00C22E16"/>
    <w:rsid w:val="00C236E9"/>
    <w:rsid w:val="00C237BF"/>
    <w:rsid w:val="00C23DBF"/>
    <w:rsid w:val="00C24527"/>
    <w:rsid w:val="00C245A6"/>
    <w:rsid w:val="00C25227"/>
    <w:rsid w:val="00C2525D"/>
    <w:rsid w:val="00C26E72"/>
    <w:rsid w:val="00C30E16"/>
    <w:rsid w:val="00C336A7"/>
    <w:rsid w:val="00C34338"/>
    <w:rsid w:val="00C3442D"/>
    <w:rsid w:val="00C35842"/>
    <w:rsid w:val="00C37D0A"/>
    <w:rsid w:val="00C37DFC"/>
    <w:rsid w:val="00C4031F"/>
    <w:rsid w:val="00C40DBE"/>
    <w:rsid w:val="00C4104A"/>
    <w:rsid w:val="00C414F2"/>
    <w:rsid w:val="00C426F6"/>
    <w:rsid w:val="00C4500F"/>
    <w:rsid w:val="00C4689C"/>
    <w:rsid w:val="00C501F2"/>
    <w:rsid w:val="00C52E0B"/>
    <w:rsid w:val="00C53127"/>
    <w:rsid w:val="00C542E2"/>
    <w:rsid w:val="00C54A32"/>
    <w:rsid w:val="00C559DD"/>
    <w:rsid w:val="00C56A90"/>
    <w:rsid w:val="00C63390"/>
    <w:rsid w:val="00C70332"/>
    <w:rsid w:val="00C70CBA"/>
    <w:rsid w:val="00C72234"/>
    <w:rsid w:val="00C7371E"/>
    <w:rsid w:val="00C742ED"/>
    <w:rsid w:val="00C77098"/>
    <w:rsid w:val="00C77405"/>
    <w:rsid w:val="00C81014"/>
    <w:rsid w:val="00C823C7"/>
    <w:rsid w:val="00C85725"/>
    <w:rsid w:val="00C87AF8"/>
    <w:rsid w:val="00C90826"/>
    <w:rsid w:val="00C921EC"/>
    <w:rsid w:val="00C924BA"/>
    <w:rsid w:val="00C944F9"/>
    <w:rsid w:val="00C945BD"/>
    <w:rsid w:val="00CA116A"/>
    <w:rsid w:val="00CA2CD5"/>
    <w:rsid w:val="00CA49A7"/>
    <w:rsid w:val="00CA7781"/>
    <w:rsid w:val="00CB01DE"/>
    <w:rsid w:val="00CB1835"/>
    <w:rsid w:val="00CB1BE7"/>
    <w:rsid w:val="00CB4896"/>
    <w:rsid w:val="00CB58D7"/>
    <w:rsid w:val="00CC0334"/>
    <w:rsid w:val="00CC0450"/>
    <w:rsid w:val="00CC74E6"/>
    <w:rsid w:val="00CD1F09"/>
    <w:rsid w:val="00CD2616"/>
    <w:rsid w:val="00CD2B7E"/>
    <w:rsid w:val="00CD34A9"/>
    <w:rsid w:val="00CD3EB6"/>
    <w:rsid w:val="00CD408A"/>
    <w:rsid w:val="00CD587B"/>
    <w:rsid w:val="00CD779F"/>
    <w:rsid w:val="00CE0F72"/>
    <w:rsid w:val="00CE3BE3"/>
    <w:rsid w:val="00CE3CBF"/>
    <w:rsid w:val="00CE6C6C"/>
    <w:rsid w:val="00CF03E6"/>
    <w:rsid w:val="00CF1895"/>
    <w:rsid w:val="00CF3B71"/>
    <w:rsid w:val="00D008CF"/>
    <w:rsid w:val="00D01E05"/>
    <w:rsid w:val="00D02D4C"/>
    <w:rsid w:val="00D03295"/>
    <w:rsid w:val="00D0428A"/>
    <w:rsid w:val="00D04CFB"/>
    <w:rsid w:val="00D05307"/>
    <w:rsid w:val="00D05A96"/>
    <w:rsid w:val="00D06E58"/>
    <w:rsid w:val="00D07A82"/>
    <w:rsid w:val="00D1016F"/>
    <w:rsid w:val="00D11D91"/>
    <w:rsid w:val="00D14204"/>
    <w:rsid w:val="00D20102"/>
    <w:rsid w:val="00D204FC"/>
    <w:rsid w:val="00D2117B"/>
    <w:rsid w:val="00D212B9"/>
    <w:rsid w:val="00D21A79"/>
    <w:rsid w:val="00D237C8"/>
    <w:rsid w:val="00D2403A"/>
    <w:rsid w:val="00D24742"/>
    <w:rsid w:val="00D30DEB"/>
    <w:rsid w:val="00D317F8"/>
    <w:rsid w:val="00D3193C"/>
    <w:rsid w:val="00D3309A"/>
    <w:rsid w:val="00D3309F"/>
    <w:rsid w:val="00D35DF0"/>
    <w:rsid w:val="00D37FB4"/>
    <w:rsid w:val="00D42BEE"/>
    <w:rsid w:val="00D46954"/>
    <w:rsid w:val="00D47BF9"/>
    <w:rsid w:val="00D531D6"/>
    <w:rsid w:val="00D55993"/>
    <w:rsid w:val="00D559F5"/>
    <w:rsid w:val="00D60795"/>
    <w:rsid w:val="00D60AEA"/>
    <w:rsid w:val="00D633E1"/>
    <w:rsid w:val="00D63D13"/>
    <w:rsid w:val="00D647A0"/>
    <w:rsid w:val="00D6500A"/>
    <w:rsid w:val="00D70D3C"/>
    <w:rsid w:val="00D730E0"/>
    <w:rsid w:val="00D75D04"/>
    <w:rsid w:val="00D77800"/>
    <w:rsid w:val="00D77E8F"/>
    <w:rsid w:val="00D816E9"/>
    <w:rsid w:val="00D81B20"/>
    <w:rsid w:val="00D83A8A"/>
    <w:rsid w:val="00D873F2"/>
    <w:rsid w:val="00D87B8E"/>
    <w:rsid w:val="00D94E61"/>
    <w:rsid w:val="00D950E3"/>
    <w:rsid w:val="00D962A3"/>
    <w:rsid w:val="00D96464"/>
    <w:rsid w:val="00D97BC3"/>
    <w:rsid w:val="00D97F06"/>
    <w:rsid w:val="00DA1C85"/>
    <w:rsid w:val="00DA32D3"/>
    <w:rsid w:val="00DA3E88"/>
    <w:rsid w:val="00DB02DA"/>
    <w:rsid w:val="00DB1BE3"/>
    <w:rsid w:val="00DB233D"/>
    <w:rsid w:val="00DB29F5"/>
    <w:rsid w:val="00DB30B4"/>
    <w:rsid w:val="00DB3A85"/>
    <w:rsid w:val="00DB4D69"/>
    <w:rsid w:val="00DB7806"/>
    <w:rsid w:val="00DC3D78"/>
    <w:rsid w:val="00DC762F"/>
    <w:rsid w:val="00DD031E"/>
    <w:rsid w:val="00DD09FF"/>
    <w:rsid w:val="00DD118D"/>
    <w:rsid w:val="00DD3F3D"/>
    <w:rsid w:val="00DD4084"/>
    <w:rsid w:val="00DD46AD"/>
    <w:rsid w:val="00DE01AD"/>
    <w:rsid w:val="00DE0327"/>
    <w:rsid w:val="00DE034C"/>
    <w:rsid w:val="00DE3C6C"/>
    <w:rsid w:val="00DE405D"/>
    <w:rsid w:val="00DE45AB"/>
    <w:rsid w:val="00DE5221"/>
    <w:rsid w:val="00DE5607"/>
    <w:rsid w:val="00DE5E23"/>
    <w:rsid w:val="00DE733E"/>
    <w:rsid w:val="00DF3631"/>
    <w:rsid w:val="00DF56C5"/>
    <w:rsid w:val="00E00425"/>
    <w:rsid w:val="00E005C3"/>
    <w:rsid w:val="00E04F85"/>
    <w:rsid w:val="00E05884"/>
    <w:rsid w:val="00E07CDB"/>
    <w:rsid w:val="00E10BED"/>
    <w:rsid w:val="00E13010"/>
    <w:rsid w:val="00E135F5"/>
    <w:rsid w:val="00E13D61"/>
    <w:rsid w:val="00E141BA"/>
    <w:rsid w:val="00E15E57"/>
    <w:rsid w:val="00E16D24"/>
    <w:rsid w:val="00E2075B"/>
    <w:rsid w:val="00E20F8D"/>
    <w:rsid w:val="00E22C71"/>
    <w:rsid w:val="00E24D1C"/>
    <w:rsid w:val="00E25917"/>
    <w:rsid w:val="00E25C93"/>
    <w:rsid w:val="00E27844"/>
    <w:rsid w:val="00E319D7"/>
    <w:rsid w:val="00E32230"/>
    <w:rsid w:val="00E417AB"/>
    <w:rsid w:val="00E41947"/>
    <w:rsid w:val="00E41BED"/>
    <w:rsid w:val="00E430A9"/>
    <w:rsid w:val="00E4558C"/>
    <w:rsid w:val="00E45FAD"/>
    <w:rsid w:val="00E4602E"/>
    <w:rsid w:val="00E469D2"/>
    <w:rsid w:val="00E5113D"/>
    <w:rsid w:val="00E53289"/>
    <w:rsid w:val="00E53729"/>
    <w:rsid w:val="00E542FD"/>
    <w:rsid w:val="00E5532D"/>
    <w:rsid w:val="00E553F8"/>
    <w:rsid w:val="00E56A91"/>
    <w:rsid w:val="00E6222A"/>
    <w:rsid w:val="00E622BD"/>
    <w:rsid w:val="00E6243C"/>
    <w:rsid w:val="00E70AB9"/>
    <w:rsid w:val="00E70BF1"/>
    <w:rsid w:val="00E73080"/>
    <w:rsid w:val="00E740A3"/>
    <w:rsid w:val="00E7662E"/>
    <w:rsid w:val="00E779E6"/>
    <w:rsid w:val="00E81C03"/>
    <w:rsid w:val="00E82249"/>
    <w:rsid w:val="00E82D47"/>
    <w:rsid w:val="00E83F1D"/>
    <w:rsid w:val="00E84BF3"/>
    <w:rsid w:val="00E853EA"/>
    <w:rsid w:val="00E85674"/>
    <w:rsid w:val="00E862DE"/>
    <w:rsid w:val="00E921F2"/>
    <w:rsid w:val="00E92258"/>
    <w:rsid w:val="00E92A51"/>
    <w:rsid w:val="00E93CE5"/>
    <w:rsid w:val="00E9404D"/>
    <w:rsid w:val="00E94C7F"/>
    <w:rsid w:val="00E951BF"/>
    <w:rsid w:val="00E963A5"/>
    <w:rsid w:val="00EA158B"/>
    <w:rsid w:val="00EA4923"/>
    <w:rsid w:val="00EA4FD9"/>
    <w:rsid w:val="00EA7916"/>
    <w:rsid w:val="00EB0D1D"/>
    <w:rsid w:val="00EB1BE7"/>
    <w:rsid w:val="00EB2A19"/>
    <w:rsid w:val="00EB3FF5"/>
    <w:rsid w:val="00EB40BB"/>
    <w:rsid w:val="00EB7732"/>
    <w:rsid w:val="00EB7A5D"/>
    <w:rsid w:val="00EB7C58"/>
    <w:rsid w:val="00EC1509"/>
    <w:rsid w:val="00EC159B"/>
    <w:rsid w:val="00EC1D40"/>
    <w:rsid w:val="00EC31D4"/>
    <w:rsid w:val="00EC3DA1"/>
    <w:rsid w:val="00EC4AA7"/>
    <w:rsid w:val="00ED0940"/>
    <w:rsid w:val="00ED1DE3"/>
    <w:rsid w:val="00EE016B"/>
    <w:rsid w:val="00EF1FD8"/>
    <w:rsid w:val="00EF24C2"/>
    <w:rsid w:val="00EF484D"/>
    <w:rsid w:val="00EF7F83"/>
    <w:rsid w:val="00F00623"/>
    <w:rsid w:val="00F024D4"/>
    <w:rsid w:val="00F044E1"/>
    <w:rsid w:val="00F04879"/>
    <w:rsid w:val="00F06E6F"/>
    <w:rsid w:val="00F11CF9"/>
    <w:rsid w:val="00F14E99"/>
    <w:rsid w:val="00F15649"/>
    <w:rsid w:val="00F17224"/>
    <w:rsid w:val="00F22D24"/>
    <w:rsid w:val="00F30614"/>
    <w:rsid w:val="00F3147C"/>
    <w:rsid w:val="00F31550"/>
    <w:rsid w:val="00F31B66"/>
    <w:rsid w:val="00F35900"/>
    <w:rsid w:val="00F35BF7"/>
    <w:rsid w:val="00F367B3"/>
    <w:rsid w:val="00F407BE"/>
    <w:rsid w:val="00F41092"/>
    <w:rsid w:val="00F4256F"/>
    <w:rsid w:val="00F432EF"/>
    <w:rsid w:val="00F435E9"/>
    <w:rsid w:val="00F449FE"/>
    <w:rsid w:val="00F46D56"/>
    <w:rsid w:val="00F50366"/>
    <w:rsid w:val="00F52240"/>
    <w:rsid w:val="00F54C66"/>
    <w:rsid w:val="00F55E77"/>
    <w:rsid w:val="00F57D1A"/>
    <w:rsid w:val="00F60144"/>
    <w:rsid w:val="00F63376"/>
    <w:rsid w:val="00F63F17"/>
    <w:rsid w:val="00F6447A"/>
    <w:rsid w:val="00F72737"/>
    <w:rsid w:val="00F748E4"/>
    <w:rsid w:val="00F750A1"/>
    <w:rsid w:val="00F7643B"/>
    <w:rsid w:val="00F80797"/>
    <w:rsid w:val="00F81D00"/>
    <w:rsid w:val="00F81D8A"/>
    <w:rsid w:val="00F81EA8"/>
    <w:rsid w:val="00F8412A"/>
    <w:rsid w:val="00F8541A"/>
    <w:rsid w:val="00F9126B"/>
    <w:rsid w:val="00F92BB2"/>
    <w:rsid w:val="00F92BD9"/>
    <w:rsid w:val="00F94FB0"/>
    <w:rsid w:val="00FA0354"/>
    <w:rsid w:val="00FA07B7"/>
    <w:rsid w:val="00FA0A7B"/>
    <w:rsid w:val="00FA1123"/>
    <w:rsid w:val="00FA1ACD"/>
    <w:rsid w:val="00FA2A70"/>
    <w:rsid w:val="00FA4BFD"/>
    <w:rsid w:val="00FA7DEE"/>
    <w:rsid w:val="00FA7ECB"/>
    <w:rsid w:val="00FB0907"/>
    <w:rsid w:val="00FB1631"/>
    <w:rsid w:val="00FB2526"/>
    <w:rsid w:val="00FB3FEF"/>
    <w:rsid w:val="00FB53A9"/>
    <w:rsid w:val="00FB5448"/>
    <w:rsid w:val="00FB5C8B"/>
    <w:rsid w:val="00FB6D6D"/>
    <w:rsid w:val="00FB79A6"/>
    <w:rsid w:val="00FB7F96"/>
    <w:rsid w:val="00FC06E8"/>
    <w:rsid w:val="00FC0FA3"/>
    <w:rsid w:val="00FC2DB2"/>
    <w:rsid w:val="00FC494F"/>
    <w:rsid w:val="00FC58C6"/>
    <w:rsid w:val="00FC73F3"/>
    <w:rsid w:val="00FD2963"/>
    <w:rsid w:val="00FE0200"/>
    <w:rsid w:val="00FE2568"/>
    <w:rsid w:val="00FE29C4"/>
    <w:rsid w:val="00FE5BEE"/>
    <w:rsid w:val="00FE6D70"/>
    <w:rsid w:val="00FE6FFA"/>
    <w:rsid w:val="00FF0BA0"/>
    <w:rsid w:val="00FF2299"/>
    <w:rsid w:val="00FF24E9"/>
    <w:rsid w:val="00FF5A25"/>
    <w:rsid w:val="063E715F"/>
    <w:rsid w:val="20F439D3"/>
    <w:rsid w:val="361962E7"/>
    <w:rsid w:val="58A567B3"/>
    <w:rsid w:val="599A3837"/>
    <w:rsid w:val="62F200E4"/>
    <w:rsid w:val="666C01A0"/>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F3EA742"/>
  <w15:docId w15:val="{7483D2C5-97C3-47F4-9EDB-CB1EE5213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ajorHAnsi" w:eastAsiaTheme="minorHAnsi" w:hAnsiTheme="majorHAnsi" w:cs="Arial"/>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uiPriority="0" w:qFormat="1"/>
    <w:lsdException w:name="Hyperlink" w:unhideWhenUsed="1" w:qFormat="1"/>
    <w:lsdException w:name="FollowedHyperlink"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imes New Roman" w:eastAsia="Times New Roman" w:hAnsi="Times New Roman" w:cs="Times New Roman"/>
      <w:snapToGrid w:val="0"/>
      <w:sz w:val="24"/>
      <w:lang w:val="en-US" w:eastAsia="en-US"/>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link w:val="Heading3Char"/>
    <w:uiPriority w:val="9"/>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uiPriority w:val="9"/>
    <w:qFormat/>
    <w:pPr>
      <w:keepNext/>
      <w:outlineLvl w:val="3"/>
    </w:pPr>
    <w:rPr>
      <w:b/>
      <w:sz w:val="20"/>
    </w:rPr>
  </w:style>
  <w:style w:type="paragraph" w:styleId="Heading5">
    <w:name w:val="heading 5"/>
    <w:next w:val="Normal"/>
    <w:link w:val="Heading5Char"/>
    <w:uiPriority w:val="9"/>
    <w:unhideWhenUsed/>
    <w:qFormat/>
    <w:pPr>
      <w:keepNext/>
      <w:keepLines/>
      <w:spacing w:after="5" w:line="249" w:lineRule="auto"/>
      <w:ind w:left="118" w:hanging="10"/>
      <w:jc w:val="both"/>
      <w:outlineLvl w:val="4"/>
    </w:pPr>
    <w:rPr>
      <w:rFonts w:ascii="Arial" w:eastAsia="Arial" w:hAnsi="Arial"/>
      <w:b/>
      <w:color w:val="000000"/>
      <w:sz w:val="22"/>
      <w:szCs w:val="22"/>
    </w:rPr>
  </w:style>
  <w:style w:type="paragraph" w:styleId="Heading6">
    <w:name w:val="heading 6"/>
    <w:next w:val="Normal"/>
    <w:link w:val="Heading6Char"/>
    <w:uiPriority w:val="9"/>
    <w:unhideWhenUsed/>
    <w:qFormat/>
    <w:pPr>
      <w:keepNext/>
      <w:keepLines/>
      <w:spacing w:after="105" w:line="259" w:lineRule="auto"/>
      <w:ind w:left="2"/>
      <w:outlineLvl w:val="5"/>
    </w:pPr>
    <w:rPr>
      <w:rFonts w:ascii="Arial" w:eastAsia="Arial" w:hAnsi="Arial"/>
      <w:color w:val="000000"/>
      <w:sz w:val="22"/>
      <w:szCs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BlockText">
    <w:name w:val="Block Text"/>
    <w:basedOn w:val="Normal"/>
    <w:qFormat/>
    <w:pPr>
      <w:tabs>
        <w:tab w:val="left" w:pos="567"/>
        <w:tab w:val="left" w:pos="2250"/>
        <w:tab w:val="left" w:pos="9498"/>
      </w:tabs>
      <w:ind w:left="567" w:right="3946" w:hanging="567"/>
      <w:jc w:val="both"/>
    </w:pPr>
    <w:rPr>
      <w:rFonts w:ascii="Arial Narrow" w:hAnsi="Arial Narrow"/>
      <w:lang w:val="en-GB"/>
    </w:rPr>
  </w:style>
  <w:style w:type="paragraph" w:styleId="BodyText">
    <w:name w:val="Body Text"/>
    <w:basedOn w:val="Normal"/>
    <w:link w:val="BodyTextChar"/>
    <w:qFormat/>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odyText2">
    <w:name w:val="Body Text 2"/>
    <w:basedOn w:val="Normal"/>
    <w:link w:val="BodyText2Char"/>
    <w:qFormat/>
    <w:pPr>
      <w:spacing w:after="120" w:line="480" w:lineRule="auto"/>
    </w:pPr>
  </w:style>
  <w:style w:type="paragraph" w:styleId="BodyTextIndent">
    <w:name w:val="Body Text Indent"/>
    <w:basedOn w:val="Normal"/>
    <w:link w:val="BodyTextIndentChar"/>
    <w:qFormat/>
    <w:pPr>
      <w:spacing w:after="120"/>
      <w:ind w:left="283"/>
    </w:pPr>
  </w:style>
  <w:style w:type="paragraph" w:styleId="BodyTextIndent3">
    <w:name w:val="Body Text Indent 3"/>
    <w:basedOn w:val="Normal"/>
    <w:link w:val="BodyTextIndent3Char"/>
    <w:qFormat/>
    <w:pPr>
      <w:spacing w:after="120"/>
      <w:ind w:left="283"/>
    </w:pPr>
    <w:rPr>
      <w:sz w:val="16"/>
      <w:szCs w:val="16"/>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character" w:styleId="CommentReference">
    <w:name w:val="annotation reference"/>
    <w:basedOn w:val="DefaultParagraphFont"/>
    <w:unhideWhenUsed/>
    <w:qFormat/>
    <w:rPr>
      <w:sz w:val="16"/>
      <w:szCs w:val="16"/>
    </w:rPr>
  </w:style>
  <w:style w:type="paragraph" w:styleId="CommentText">
    <w:name w:val="annotation text"/>
    <w:basedOn w:val="Normal"/>
    <w:link w:val="CommentTextChar"/>
    <w:unhideWhenUsed/>
    <w:qFormat/>
    <w:rPr>
      <w:sz w:val="20"/>
    </w:rPr>
  </w:style>
  <w:style w:type="paragraph" w:styleId="CommentSubject">
    <w:name w:val="annotation subject"/>
    <w:basedOn w:val="CommentText"/>
    <w:next w:val="CommentText"/>
    <w:link w:val="CommentSubjectChar"/>
    <w:unhideWhenUsed/>
    <w:qFormat/>
    <w:rPr>
      <w:b/>
      <w:bCs/>
    </w:rPr>
  </w:style>
  <w:style w:type="paragraph" w:styleId="Date">
    <w:name w:val="Date"/>
    <w:basedOn w:val="Normal"/>
    <w:next w:val="Normal"/>
    <w:link w:val="DateChar"/>
    <w:uiPriority w:val="99"/>
    <w:semiHidden/>
    <w:unhideWhenUsed/>
    <w:qFormat/>
    <w:pPr>
      <w:widowControl/>
      <w:spacing w:after="200" w:line="276" w:lineRule="auto"/>
    </w:pPr>
    <w:rPr>
      <w:rFonts w:asciiTheme="minorHAnsi" w:eastAsiaTheme="minorHAnsi" w:hAnsiTheme="minorHAnsi" w:cstheme="minorBidi"/>
      <w:snapToGrid/>
      <w:sz w:val="22"/>
      <w:szCs w:val="22"/>
      <w:lang w:val="en-GB"/>
    </w:rPr>
  </w:style>
  <w:style w:type="character" w:styleId="FollowedHyperlink">
    <w:name w:val="FollowedHyperlink"/>
    <w:uiPriority w:val="99"/>
    <w:qFormat/>
    <w:rPr>
      <w:color w:val="800080"/>
      <w:u w:val="single"/>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semiHidden/>
    <w:qFormat/>
  </w:style>
  <w:style w:type="paragraph" w:styleId="FootnoteText">
    <w:name w:val="footnote text"/>
    <w:basedOn w:val="Normal"/>
    <w:link w:val="FootnoteTextChar"/>
    <w:unhideWhenUsed/>
    <w:qFormat/>
    <w:pPr>
      <w:widowControl/>
    </w:pPr>
    <w:rPr>
      <w:rFonts w:ascii="Calibri" w:eastAsia="Calibri" w:hAnsi="Calibri"/>
      <w:snapToGrid/>
      <w:sz w:val="20"/>
    </w:r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uiPriority w:val="99"/>
    <w:unhideWhenUsed/>
    <w:qFormat/>
    <w:rPr>
      <w:color w:val="0000FF"/>
      <w:u w:val="single"/>
    </w:rPr>
  </w:style>
  <w:style w:type="paragraph" w:styleId="NormalWeb">
    <w:name w:val="Normal (Web)"/>
    <w:basedOn w:val="Normal"/>
    <w:uiPriority w:val="99"/>
    <w:qFormat/>
    <w:pPr>
      <w:widowControl/>
      <w:spacing w:before="100" w:beforeAutospacing="1" w:after="100" w:afterAutospacing="1"/>
    </w:pPr>
    <w:rPr>
      <w:rFonts w:eastAsia="Calibri"/>
      <w:snapToGrid/>
      <w:szCs w:val="24"/>
      <w:lang w:val="en-GB" w:eastAsia="en-GB"/>
    </w:rPr>
  </w:style>
  <w:style w:type="character" w:styleId="PageNumber">
    <w:name w:val="page number"/>
    <w:basedOn w:val="DefaultParagraphFont"/>
    <w:qFormat/>
  </w:style>
  <w:style w:type="character" w:styleId="Strong">
    <w:name w:val="Strong"/>
    <w:basedOn w:val="DefaultParagraphFont"/>
    <w:uiPriority w:val="22"/>
    <w:qFormat/>
    <w:rPr>
      <w:b/>
      <w:bCs/>
    </w:rPr>
  </w:style>
  <w:style w:type="table" w:styleId="TableGrid">
    <w:name w:val="Table Grid"/>
    <w:basedOn w:val="TableNormal"/>
    <w:uiPriority w:val="3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TOC1">
    <w:name w:val="toc 1"/>
    <w:basedOn w:val="Normal"/>
    <w:next w:val="Normal"/>
    <w:uiPriority w:val="39"/>
    <w:unhideWhenUsed/>
    <w:qFormat/>
    <w:pPr>
      <w:widowControl/>
      <w:tabs>
        <w:tab w:val="left" w:pos="851"/>
        <w:tab w:val="right" w:leader="dot" w:pos="9016"/>
      </w:tabs>
      <w:ind w:left="426" w:hanging="426"/>
    </w:pPr>
    <w:rPr>
      <w:snapToGrid/>
      <w:szCs w:val="24"/>
      <w:lang w:val="en-GB" w:eastAsia="en-GB"/>
    </w:rPr>
  </w:style>
  <w:style w:type="paragraph" w:styleId="TOC2">
    <w:name w:val="toc 2"/>
    <w:basedOn w:val="Normal"/>
    <w:next w:val="Normal"/>
    <w:uiPriority w:val="39"/>
    <w:unhideWhenUsed/>
    <w:qFormat/>
    <w:pPr>
      <w:widowControl/>
      <w:ind w:left="240"/>
    </w:pPr>
    <w:rPr>
      <w:snapToGrid/>
      <w:szCs w:val="24"/>
      <w:lang w:val="en-GB" w:eastAsia="en-GB"/>
    </w:rPr>
  </w:style>
  <w:style w:type="paragraph" w:styleId="TOC3">
    <w:name w:val="toc 3"/>
    <w:basedOn w:val="Normal"/>
    <w:next w:val="Normal"/>
    <w:uiPriority w:val="39"/>
    <w:unhideWhenUsed/>
    <w:qFormat/>
    <w:pPr>
      <w:widowControl/>
      <w:tabs>
        <w:tab w:val="left" w:pos="1320"/>
        <w:tab w:val="right" w:leader="dot" w:pos="9016"/>
      </w:tabs>
      <w:ind w:left="442"/>
    </w:pPr>
    <w:rPr>
      <w:rFonts w:asciiTheme="minorHAnsi" w:eastAsiaTheme="minorHAnsi" w:hAnsiTheme="minorHAnsi" w:cstheme="minorBidi"/>
      <w:snapToGrid/>
      <w:sz w:val="22"/>
      <w:szCs w:val="22"/>
      <w:lang w:val="en-GB"/>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TitleChar">
    <w:name w:val="Title Char"/>
    <w:basedOn w:val="DefaultParagraphFont"/>
    <w:link w:val="Title"/>
    <w:qFormat/>
    <w:rPr>
      <w:rFonts w:ascii="Arial Narrow" w:eastAsia="Times New Roman" w:hAnsi="Arial Narrow" w:cs="Times New Roman"/>
      <w:b/>
      <w:snapToGrid w:val="0"/>
      <w:szCs w:val="20"/>
      <w:vertAlign w:val="baseline"/>
      <w:lang w:val="en-GB"/>
    </w:rPr>
  </w:style>
  <w:style w:type="paragraph" w:styleId="NoSpacing">
    <w:name w:val="No Spacing"/>
    <w:link w:val="NoSpacingChar"/>
    <w:uiPriority w:val="1"/>
    <w:qFormat/>
    <w:rPr>
      <w:rFonts w:ascii="Calibri" w:eastAsia="Times New Roman" w:hAnsi="Calibri" w:cs="Times New Roman"/>
      <w:sz w:val="22"/>
      <w:szCs w:val="22"/>
      <w:lang w:val="en-US" w:eastAsia="en-US"/>
    </w:rPr>
  </w:style>
  <w:style w:type="paragraph" w:customStyle="1" w:styleId="PS">
    <w:name w:val="PS"/>
    <w:basedOn w:val="Normal"/>
    <w:link w:val="PSChar"/>
    <w:qFormat/>
    <w:pPr>
      <w:widowControl/>
      <w:tabs>
        <w:tab w:val="right" w:pos="9362"/>
      </w:tabs>
      <w:spacing w:after="240"/>
      <w:jc w:val="both"/>
    </w:pPr>
    <w:rPr>
      <w:rFonts w:ascii="Arial" w:hAnsi="Arial"/>
      <w:snapToGrid/>
      <w:sz w:val="20"/>
      <w:lang w:val="en-GB"/>
    </w:rPr>
  </w:style>
  <w:style w:type="character" w:customStyle="1" w:styleId="PSChar">
    <w:name w:val="PS Char"/>
    <w:link w:val="PS"/>
    <w:qFormat/>
    <w:rPr>
      <w:rFonts w:ascii="Arial" w:eastAsia="Times New Roman" w:hAnsi="Arial" w:cs="Times New Roman"/>
      <w:sz w:val="20"/>
      <w:szCs w:val="20"/>
      <w:vertAlign w:val="baseline"/>
      <w:lang w:val="en-GB"/>
    </w:rPr>
  </w:style>
  <w:style w:type="character" w:customStyle="1" w:styleId="NoSpacingChar">
    <w:name w:val="No Spacing Char"/>
    <w:link w:val="NoSpacing"/>
    <w:uiPriority w:val="1"/>
    <w:qFormat/>
    <w:rPr>
      <w:rFonts w:ascii="Calibri" w:eastAsia="Times New Roman" w:hAnsi="Calibri" w:cs="Times New Roman"/>
      <w:sz w:val="22"/>
      <w:szCs w:val="22"/>
      <w:vertAlign w:val="baseline"/>
      <w:lang w:val="en-US"/>
    </w:rPr>
  </w:style>
  <w:style w:type="paragraph" w:styleId="ListParagraph">
    <w:name w:val="List Paragraph"/>
    <w:basedOn w:val="Normal"/>
    <w:link w:val="ListParagraphChar"/>
    <w:uiPriority w:val="34"/>
    <w:qFormat/>
    <w:pPr>
      <w:widowControl/>
      <w:spacing w:after="200" w:line="276" w:lineRule="auto"/>
      <w:ind w:left="720"/>
      <w:contextualSpacing/>
    </w:pPr>
    <w:rPr>
      <w:rFonts w:ascii="Calibri" w:eastAsia="Calibri" w:hAnsi="Calibri"/>
      <w:snapToGrid/>
      <w:sz w:val="22"/>
      <w:szCs w:val="22"/>
      <w:lang w:val="en-ZA"/>
    </w:rPr>
  </w:style>
  <w:style w:type="character" w:customStyle="1" w:styleId="FootnoteTextChar">
    <w:name w:val="Footnote Text Char"/>
    <w:basedOn w:val="DefaultParagraphFont"/>
    <w:link w:val="FootnoteText"/>
    <w:qFormat/>
    <w:rPr>
      <w:rFonts w:ascii="Calibri" w:eastAsia="Calibri" w:hAnsi="Calibri" w:cs="Times New Roman"/>
      <w:sz w:val="20"/>
      <w:szCs w:val="20"/>
      <w:vertAlign w:val="baseline"/>
      <w:lang w:val="en-US"/>
    </w:rPr>
  </w:style>
  <w:style w:type="character" w:customStyle="1" w:styleId="BodyTextIndent3Char">
    <w:name w:val="Body Text Indent 3 Char"/>
    <w:basedOn w:val="DefaultParagraphFont"/>
    <w:link w:val="BodyTextIndent3"/>
    <w:qFormat/>
    <w:rPr>
      <w:rFonts w:ascii="Times New Roman" w:eastAsia="Times New Roman" w:hAnsi="Times New Roman" w:cs="Times New Roman"/>
      <w:snapToGrid w:val="0"/>
      <w:sz w:val="16"/>
      <w:szCs w:val="16"/>
      <w:vertAlign w:val="baseline"/>
      <w:lang w:val="en-US"/>
    </w:rPr>
  </w:style>
  <w:style w:type="character" w:customStyle="1" w:styleId="Heading3Char">
    <w:name w:val="Heading 3 Char"/>
    <w:basedOn w:val="DefaultParagraphFont"/>
    <w:link w:val="Heading3"/>
    <w:uiPriority w:val="9"/>
    <w:qFormat/>
    <w:rPr>
      <w:rFonts w:ascii="Arial Narrow" w:eastAsia="Times New Roman" w:hAnsi="Arial Narrow" w:cs="Times New Roman"/>
      <w:b/>
      <w:snapToGrid w:val="0"/>
      <w:sz w:val="20"/>
      <w:szCs w:val="20"/>
      <w:vertAlign w:val="baseline"/>
      <w:lang w:val="en-GB"/>
    </w:rPr>
  </w:style>
  <w:style w:type="character" w:customStyle="1" w:styleId="Heading1Char">
    <w:name w:val="Heading 1 Char"/>
    <w:basedOn w:val="DefaultParagraphFont"/>
    <w:link w:val="Heading1"/>
    <w:uiPriority w:val="9"/>
    <w:qFormat/>
    <w:rPr>
      <w:rFonts w:eastAsiaTheme="majorEastAsia" w:cstheme="majorBidi"/>
      <w:snapToGrid w:val="0"/>
      <w:color w:val="2F5496" w:themeColor="accent1" w:themeShade="BF"/>
      <w:sz w:val="32"/>
      <w:szCs w:val="32"/>
      <w:vertAlign w:val="baseline"/>
      <w:lang w:val="en-US"/>
    </w:rPr>
  </w:style>
  <w:style w:type="character" w:customStyle="1" w:styleId="CommentTextChar">
    <w:name w:val="Comment Text Char"/>
    <w:basedOn w:val="DefaultParagraphFont"/>
    <w:link w:val="CommentText"/>
    <w:qFormat/>
    <w:rPr>
      <w:rFonts w:ascii="Times New Roman" w:eastAsia="Times New Roman" w:hAnsi="Times New Roman" w:cs="Times New Roman"/>
      <w:snapToGrid w:val="0"/>
      <w:sz w:val="20"/>
      <w:szCs w:val="20"/>
      <w:vertAlign w:val="baseline"/>
      <w:lang w:val="en-US"/>
    </w:rPr>
  </w:style>
  <w:style w:type="character" w:customStyle="1" w:styleId="CommentSubjectChar">
    <w:name w:val="Comment Subject Char"/>
    <w:basedOn w:val="CommentTextChar"/>
    <w:link w:val="CommentSubject"/>
    <w:qFormat/>
    <w:rPr>
      <w:rFonts w:ascii="Times New Roman" w:eastAsia="Times New Roman" w:hAnsi="Times New Roman" w:cs="Times New Roman"/>
      <w:b/>
      <w:bCs/>
      <w:snapToGrid w:val="0"/>
      <w:sz w:val="20"/>
      <w:szCs w:val="20"/>
      <w:vertAlign w:val="baseline"/>
      <w:lang w:val="en-US"/>
    </w:rPr>
  </w:style>
  <w:style w:type="character" w:customStyle="1" w:styleId="Heading2Char">
    <w:name w:val="Heading 2 Char"/>
    <w:basedOn w:val="DefaultParagraphFont"/>
    <w:link w:val="Heading2"/>
    <w:uiPriority w:val="9"/>
    <w:qFormat/>
    <w:rPr>
      <w:rFonts w:ascii="Arial Narrow" w:eastAsia="Times New Roman" w:hAnsi="Arial Narrow" w:cs="Times New Roman"/>
      <w:b/>
      <w:snapToGrid w:val="0"/>
      <w:szCs w:val="20"/>
      <w:vertAlign w:val="baseline"/>
      <w:lang w:val="en-GB"/>
    </w:rPr>
  </w:style>
  <w:style w:type="character" w:customStyle="1" w:styleId="Heading4Char">
    <w:name w:val="Heading 4 Char"/>
    <w:basedOn w:val="DefaultParagraphFont"/>
    <w:link w:val="Heading4"/>
    <w:uiPriority w:val="9"/>
    <w:qFormat/>
    <w:rPr>
      <w:rFonts w:ascii="Times New Roman" w:eastAsia="Times New Roman" w:hAnsi="Times New Roman" w:cs="Times New Roman"/>
      <w:b/>
      <w:snapToGrid w:val="0"/>
      <w:sz w:val="20"/>
      <w:szCs w:val="20"/>
      <w:vertAlign w:val="baseline"/>
      <w:lang w:val="en-US"/>
    </w:rPr>
  </w:style>
  <w:style w:type="character" w:customStyle="1" w:styleId="BodyTextChar">
    <w:name w:val="Body Text Char"/>
    <w:basedOn w:val="DefaultParagraphFont"/>
    <w:link w:val="BodyText"/>
    <w:qFormat/>
    <w:rPr>
      <w:rFonts w:ascii="Arial Narrow" w:eastAsia="Times New Roman" w:hAnsi="Arial Narrow" w:cs="Times New Roman"/>
      <w:b/>
      <w:snapToGrid w:val="0"/>
      <w:szCs w:val="20"/>
      <w:vertAlign w:val="baseline"/>
      <w:lang w:val="en-GB"/>
    </w:rPr>
  </w:style>
  <w:style w:type="character" w:customStyle="1" w:styleId="BalloonTextChar">
    <w:name w:val="Balloon Text Char"/>
    <w:basedOn w:val="DefaultParagraphFont"/>
    <w:link w:val="BalloonText"/>
    <w:uiPriority w:val="99"/>
    <w:semiHidden/>
    <w:qFormat/>
    <w:rPr>
      <w:rFonts w:ascii="Tahoma" w:eastAsia="Times New Roman" w:hAnsi="Tahoma" w:cs="Tahoma"/>
      <w:snapToGrid w:val="0"/>
      <w:sz w:val="16"/>
      <w:szCs w:val="16"/>
      <w:vertAlign w:val="baseline"/>
      <w:lang w:val="en-US"/>
    </w:rPr>
  </w:style>
  <w:style w:type="character" w:customStyle="1" w:styleId="BodyTextIndentChar">
    <w:name w:val="Body Text Indent Char"/>
    <w:basedOn w:val="DefaultParagraphFont"/>
    <w:link w:val="BodyTextIndent"/>
    <w:qFormat/>
    <w:rPr>
      <w:rFonts w:ascii="Times New Roman" w:eastAsia="Times New Roman" w:hAnsi="Times New Roman" w:cs="Times New Roman"/>
      <w:snapToGrid w:val="0"/>
      <w:szCs w:val="20"/>
      <w:vertAlign w:val="baseline"/>
      <w:lang w:val="en-US"/>
    </w:rPr>
  </w:style>
  <w:style w:type="character" w:customStyle="1" w:styleId="BodyText2Char">
    <w:name w:val="Body Text 2 Char"/>
    <w:basedOn w:val="DefaultParagraphFont"/>
    <w:link w:val="BodyText2"/>
    <w:qFormat/>
    <w:rPr>
      <w:rFonts w:ascii="Times New Roman" w:eastAsia="Times New Roman" w:hAnsi="Times New Roman" w:cs="Times New Roman"/>
      <w:snapToGrid w:val="0"/>
      <w:szCs w:val="20"/>
      <w:vertAlign w:val="baseline"/>
      <w:lang w:val="en-US"/>
    </w:rPr>
  </w:style>
  <w:style w:type="paragraph" w:customStyle="1" w:styleId="PP">
    <w:name w:val="PP"/>
    <w:basedOn w:val="Normal"/>
    <w:qFormat/>
    <w:pPr>
      <w:widowControl/>
    </w:pPr>
    <w:rPr>
      <w:rFonts w:ascii="Arial" w:hAnsi="Arial"/>
      <w:snapToGrid/>
      <w:sz w:val="20"/>
      <w:lang w:val="en-GB"/>
    </w:rPr>
  </w:style>
  <w:style w:type="paragraph" w:customStyle="1" w:styleId="O1">
    <w:name w:val="O1"/>
    <w:basedOn w:val="Normal"/>
    <w:qFormat/>
    <w:pPr>
      <w:keepNext/>
      <w:keepLines/>
      <w:widowControl/>
      <w:spacing w:before="240" w:after="480" w:line="240" w:lineRule="exact"/>
      <w:jc w:val="center"/>
    </w:pPr>
    <w:rPr>
      <w:rFonts w:ascii="Arial" w:hAnsi="Arial"/>
      <w:b/>
      <w:caps/>
      <w:snapToGrid/>
      <w:sz w:val="20"/>
      <w:lang w:val="en-GB"/>
    </w:rPr>
  </w:style>
  <w:style w:type="paragraph" w:customStyle="1" w:styleId="TOCHeading1">
    <w:name w:val="TOC Heading1"/>
    <w:basedOn w:val="Heading1"/>
    <w:next w:val="Normal"/>
    <w:uiPriority w:val="39"/>
    <w:semiHidden/>
    <w:unhideWhenUsed/>
    <w:qFormat/>
    <w:pPr>
      <w:widowControl/>
      <w:spacing w:before="480" w:line="276" w:lineRule="auto"/>
      <w:outlineLvl w:val="9"/>
    </w:pPr>
    <w:rPr>
      <w:rFonts w:ascii="Cambria" w:eastAsia="MS Gothic" w:hAnsi="Cambria" w:cs="Times New Roman"/>
      <w:b/>
      <w:bCs/>
      <w:snapToGrid/>
      <w:color w:val="365F91"/>
      <w:sz w:val="28"/>
      <w:szCs w:val="28"/>
      <w:lang w:eastAsia="ja-JP"/>
    </w:rPr>
  </w:style>
  <w:style w:type="character" w:customStyle="1" w:styleId="ProposalHeading1ZchnZchn">
    <w:name w:val="Proposal Heading 1 Zchn Zchn"/>
    <w:qFormat/>
    <w:rPr>
      <w:rFonts w:ascii="Fujitsu Sans Medium" w:eastAsia="MS PGothic" w:hAnsi="Fujitsu Sans Medium"/>
      <w:snapToGrid w:val="0"/>
      <w:color w:val="FF0000"/>
      <w:kern w:val="2"/>
      <w:position w:val="2"/>
      <w:szCs w:val="24"/>
    </w:rPr>
  </w:style>
  <w:style w:type="paragraph" w:customStyle="1" w:styleId="FSBulletlistblacklight">
    <w:name w:val="FS Bullet list black light"/>
    <w:basedOn w:val="Normal"/>
    <w:qFormat/>
    <w:pPr>
      <w:widowControl/>
      <w:numPr>
        <w:numId w:val="1"/>
      </w:numPr>
      <w:adjustRightInd w:val="0"/>
      <w:snapToGrid w:val="0"/>
      <w:ind w:left="173" w:hanging="173"/>
    </w:pPr>
    <w:rPr>
      <w:rFonts w:ascii="Fujitsu Sans Light" w:eastAsia="MS PGothic" w:hAnsi="Fujitsu Sans Light" w:cs="Fujitsu Sans Light"/>
      <w:kern w:val="2"/>
      <w:position w:val="2"/>
      <w:sz w:val="20"/>
      <w:lang w:val="en-GB" w:eastAsia="ja-JP"/>
    </w:rPr>
  </w:style>
  <w:style w:type="character" w:customStyle="1" w:styleId="DateChar">
    <w:name w:val="Date Char"/>
    <w:basedOn w:val="DefaultParagraphFont"/>
    <w:link w:val="Date"/>
    <w:uiPriority w:val="99"/>
    <w:semiHidden/>
    <w:qFormat/>
    <w:rPr>
      <w:rFonts w:asciiTheme="minorHAnsi" w:hAnsiTheme="minorHAnsi" w:cstheme="minorBidi"/>
      <w:sz w:val="22"/>
      <w:szCs w:val="22"/>
      <w:vertAlign w:val="baseline"/>
      <w:lang w:val="en-GB"/>
    </w:rPr>
  </w:style>
  <w:style w:type="character" w:customStyle="1" w:styleId="Heading5Char">
    <w:name w:val="Heading 5 Char"/>
    <w:basedOn w:val="DefaultParagraphFont"/>
    <w:link w:val="Heading5"/>
    <w:uiPriority w:val="9"/>
    <w:qFormat/>
    <w:rPr>
      <w:rFonts w:ascii="Arial" w:eastAsia="Arial" w:hAnsi="Arial"/>
      <w:b/>
      <w:color w:val="000000"/>
      <w:sz w:val="22"/>
      <w:szCs w:val="22"/>
      <w:vertAlign w:val="baseline"/>
      <w:lang w:eastAsia="en-ZA"/>
    </w:rPr>
  </w:style>
  <w:style w:type="character" w:customStyle="1" w:styleId="Heading6Char">
    <w:name w:val="Heading 6 Char"/>
    <w:basedOn w:val="DefaultParagraphFont"/>
    <w:link w:val="Heading6"/>
    <w:uiPriority w:val="9"/>
    <w:qFormat/>
    <w:rPr>
      <w:rFonts w:ascii="Arial" w:eastAsia="Arial" w:hAnsi="Arial"/>
      <w:color w:val="000000"/>
      <w:sz w:val="22"/>
      <w:szCs w:val="22"/>
      <w:u w:val="single" w:color="000000"/>
      <w:vertAlign w:val="baseline"/>
      <w:lang w:eastAsia="en-ZA"/>
    </w:rPr>
  </w:style>
  <w:style w:type="table" w:customStyle="1" w:styleId="TableGrid0">
    <w:name w:val="TableGrid"/>
    <w:qFormat/>
    <w:rPr>
      <w:rFonts w:ascii="Calibri" w:eastAsia="Times New Roman" w:hAnsi="Calibri" w:cs="Times New Roman"/>
      <w:sz w:val="22"/>
      <w:szCs w:val="22"/>
    </w:rPr>
    <w:tblPr>
      <w:tblCellMar>
        <w:top w:w="0" w:type="dxa"/>
        <w:left w:w="0" w:type="dxa"/>
        <w:bottom w:w="0" w:type="dxa"/>
        <w:right w:w="0" w:type="dxa"/>
      </w:tblCellMar>
    </w:tblPr>
  </w:style>
  <w:style w:type="character" w:customStyle="1" w:styleId="UnresolvedMention1">
    <w:name w:val="Unresolved Mention1"/>
    <w:uiPriority w:val="99"/>
    <w:semiHidden/>
    <w:unhideWhenUsed/>
    <w:qFormat/>
    <w:rPr>
      <w:color w:val="605E5C"/>
      <w:shd w:val="clear" w:color="auto" w:fill="E1DFDD"/>
    </w:rPr>
  </w:style>
  <w:style w:type="table" w:customStyle="1" w:styleId="TableGrid1">
    <w:name w:val="Table Grid1"/>
    <w:basedOn w:val="TableNormal"/>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qFormat/>
    <w:pPr>
      <w:widowControl/>
      <w:spacing w:before="100" w:beforeAutospacing="1" w:after="100" w:afterAutospacing="1"/>
    </w:pPr>
    <w:rPr>
      <w:snapToGrid/>
      <w:szCs w:val="24"/>
      <w:lang w:val="en-ZA" w:eastAsia="en-ZA"/>
    </w:rPr>
  </w:style>
  <w:style w:type="paragraph" w:customStyle="1" w:styleId="font5">
    <w:name w:val="font5"/>
    <w:basedOn w:val="Normal"/>
    <w:qFormat/>
    <w:pPr>
      <w:widowControl/>
      <w:spacing w:before="100" w:beforeAutospacing="1" w:after="100" w:afterAutospacing="1"/>
    </w:pPr>
    <w:rPr>
      <w:rFonts w:ascii="Calibri" w:hAnsi="Calibri"/>
      <w:b/>
      <w:bCs/>
      <w:snapToGrid/>
      <w:sz w:val="18"/>
      <w:szCs w:val="18"/>
      <w:lang w:val="en-ZA" w:eastAsia="en-ZA"/>
    </w:rPr>
  </w:style>
  <w:style w:type="paragraph" w:customStyle="1" w:styleId="xl65">
    <w:name w:val="xl65"/>
    <w:basedOn w:val="Normal"/>
    <w:qFormat/>
    <w:pPr>
      <w:widowControl/>
      <w:pBdr>
        <w:top w:val="single" w:sz="8" w:space="0" w:color="auto"/>
        <w:left w:val="single" w:sz="8" w:space="0" w:color="auto"/>
        <w:right w:val="single" w:sz="4" w:space="0" w:color="auto"/>
      </w:pBdr>
      <w:shd w:val="clear" w:color="000000" w:fill="D9D9D9"/>
      <w:spacing w:before="100" w:beforeAutospacing="1" w:after="100" w:afterAutospacing="1"/>
      <w:textAlignment w:val="center"/>
    </w:pPr>
    <w:rPr>
      <w:b/>
      <w:bCs/>
      <w:snapToGrid/>
      <w:szCs w:val="24"/>
      <w:lang w:val="en-ZA" w:eastAsia="en-ZA"/>
    </w:rPr>
  </w:style>
  <w:style w:type="paragraph" w:customStyle="1" w:styleId="xl66">
    <w:name w:val="xl66"/>
    <w:basedOn w:val="Normal"/>
    <w:qFormat/>
    <w:pPr>
      <w:widowControl/>
      <w:pBdr>
        <w:top w:val="single" w:sz="8" w:space="0" w:color="auto"/>
        <w:left w:val="single" w:sz="4" w:space="0" w:color="auto"/>
        <w:right w:val="single" w:sz="4" w:space="0" w:color="auto"/>
      </w:pBdr>
      <w:shd w:val="clear" w:color="000000" w:fill="D9D9D9"/>
      <w:spacing w:before="100" w:beforeAutospacing="1" w:after="100" w:afterAutospacing="1"/>
      <w:textAlignment w:val="center"/>
    </w:pPr>
    <w:rPr>
      <w:b/>
      <w:bCs/>
      <w:snapToGrid/>
      <w:szCs w:val="24"/>
      <w:lang w:val="en-ZA" w:eastAsia="en-ZA"/>
    </w:rPr>
  </w:style>
  <w:style w:type="paragraph" w:customStyle="1" w:styleId="xl67">
    <w:name w:val="xl67"/>
    <w:basedOn w:val="Normal"/>
    <w:qFormat/>
    <w:pPr>
      <w:widowControl/>
      <w:pBdr>
        <w:top w:val="single" w:sz="4" w:space="0" w:color="auto"/>
        <w:left w:val="single" w:sz="4" w:space="0" w:color="auto"/>
        <w:right w:val="single" w:sz="4" w:space="0" w:color="auto"/>
      </w:pBdr>
      <w:shd w:val="clear" w:color="000000" w:fill="D9D9D9"/>
      <w:spacing w:before="100" w:beforeAutospacing="1" w:after="100" w:afterAutospacing="1"/>
      <w:textAlignment w:val="center"/>
    </w:pPr>
    <w:rPr>
      <w:b/>
      <w:bCs/>
      <w:snapToGrid/>
      <w:szCs w:val="24"/>
      <w:lang w:val="en-ZA" w:eastAsia="en-ZA"/>
    </w:rPr>
  </w:style>
  <w:style w:type="paragraph" w:customStyle="1" w:styleId="xl68">
    <w:name w:val="xl68"/>
    <w:basedOn w:val="Normal"/>
    <w:qFormat/>
    <w:pPr>
      <w:widowControl/>
      <w:pBdr>
        <w:top w:val="single" w:sz="4" w:space="0" w:color="auto"/>
        <w:left w:val="single" w:sz="4" w:space="0" w:color="auto"/>
        <w:right w:val="single" w:sz="4" w:space="0" w:color="auto"/>
      </w:pBdr>
      <w:shd w:val="clear" w:color="000000" w:fill="D0CECE"/>
      <w:spacing w:before="100" w:beforeAutospacing="1" w:after="100" w:afterAutospacing="1"/>
    </w:pPr>
    <w:rPr>
      <w:b/>
      <w:bCs/>
      <w:snapToGrid/>
      <w:szCs w:val="24"/>
      <w:lang w:val="en-ZA" w:eastAsia="en-ZA"/>
    </w:rPr>
  </w:style>
  <w:style w:type="paragraph" w:customStyle="1" w:styleId="xl69">
    <w:name w:val="xl69"/>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70">
    <w:name w:val="xl70"/>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71">
    <w:name w:val="xl71"/>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napToGrid/>
      <w:szCs w:val="24"/>
      <w:lang w:val="en-ZA" w:eastAsia="en-ZA"/>
    </w:rPr>
  </w:style>
  <w:style w:type="paragraph" w:customStyle="1" w:styleId="xl72">
    <w:name w:val="xl72"/>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napToGrid/>
      <w:szCs w:val="24"/>
      <w:lang w:val="en-ZA" w:eastAsia="en-ZA"/>
    </w:rPr>
  </w:style>
  <w:style w:type="paragraph" w:customStyle="1" w:styleId="xl73">
    <w:name w:val="xl73"/>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napToGrid/>
      <w:sz w:val="18"/>
      <w:szCs w:val="18"/>
      <w:lang w:val="en-ZA" w:eastAsia="en-ZA"/>
    </w:rPr>
  </w:style>
  <w:style w:type="paragraph" w:customStyle="1" w:styleId="xl74">
    <w:name w:val="xl74"/>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napToGrid/>
      <w:sz w:val="18"/>
      <w:szCs w:val="18"/>
      <w:lang w:val="en-ZA" w:eastAsia="en-ZA"/>
    </w:rPr>
  </w:style>
  <w:style w:type="paragraph" w:customStyle="1" w:styleId="xl75">
    <w:name w:val="xl75"/>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napToGrid/>
      <w:sz w:val="18"/>
      <w:szCs w:val="18"/>
      <w:lang w:val="en-ZA" w:eastAsia="en-ZA"/>
    </w:rPr>
  </w:style>
  <w:style w:type="paragraph" w:customStyle="1" w:styleId="xl76">
    <w:name w:val="xl76"/>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77">
    <w:name w:val="xl77"/>
    <w:basedOn w:val="Normal"/>
    <w:qFormat/>
    <w:pPr>
      <w:widowControl/>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78">
    <w:name w:val="xl78"/>
    <w:basedOn w:val="Normal"/>
    <w:qFormat/>
    <w:pPr>
      <w:widowControl/>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79">
    <w:name w:val="xl79"/>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0">
    <w:name w:val="xl80"/>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1">
    <w:name w:val="xl81"/>
    <w:basedOn w:val="Normal"/>
    <w:qFormat/>
    <w:pPr>
      <w:widowControl/>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2">
    <w:name w:val="xl82"/>
    <w:basedOn w:val="Normal"/>
    <w:qFormat/>
    <w:pPr>
      <w:widowControl/>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3">
    <w:name w:val="xl83"/>
    <w:basedOn w:val="Normal"/>
    <w:qFormat/>
    <w:pPr>
      <w:widowControl/>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4">
    <w:name w:val="xl84"/>
    <w:basedOn w:val="Normal"/>
    <w:qFormat/>
    <w:pPr>
      <w:widowControl/>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napToGrid/>
      <w:szCs w:val="24"/>
      <w:lang w:val="en-ZA" w:eastAsia="en-ZA"/>
    </w:rPr>
  </w:style>
  <w:style w:type="paragraph" w:customStyle="1" w:styleId="xl85">
    <w:name w:val="xl85"/>
    <w:basedOn w:val="Normal"/>
    <w:qFormat/>
    <w:pPr>
      <w:widowControl/>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napToGrid/>
      <w:sz w:val="18"/>
      <w:szCs w:val="18"/>
      <w:lang w:val="en-ZA" w:eastAsia="en-ZA"/>
    </w:rPr>
  </w:style>
  <w:style w:type="paragraph" w:customStyle="1" w:styleId="xl86">
    <w:name w:val="xl86"/>
    <w:basedOn w:val="Normal"/>
    <w:qFormat/>
    <w:pPr>
      <w:widowControl/>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napToGrid/>
      <w:sz w:val="18"/>
      <w:szCs w:val="18"/>
      <w:lang w:val="en-ZA" w:eastAsia="en-ZA"/>
    </w:rPr>
  </w:style>
  <w:style w:type="table" w:customStyle="1" w:styleId="TableGrid2">
    <w:name w:val="Table Grid2"/>
    <w:basedOn w:val="TableNormal"/>
    <w:uiPriority w:val="59"/>
    <w:qFormat/>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qFormat/>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Pr>
      <w:rFonts w:ascii="Calibri" w:eastAsia="Calibri" w:hAnsi="Calibri" w:cs="Times New Roman"/>
      <w:sz w:val="22"/>
      <w:szCs w:val="22"/>
      <w:vertAlign w:val="baseline"/>
    </w:rPr>
  </w:style>
  <w:style w:type="table" w:customStyle="1" w:styleId="TableGrid4">
    <w:name w:val="Table Grid4"/>
    <w:basedOn w:val="TableNormal"/>
    <w:uiPriority w:val="59"/>
    <w:qFormat/>
    <w:rPr>
      <w:rFonts w:ascii="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qFormat/>
    <w:rPr>
      <w:rFonts w:ascii="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59"/>
    <w:qFormat/>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qFormat/>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qFormat/>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qFormat/>
    <w:rPr>
      <w:rFonts w:ascii="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qFormat/>
    <w:rPr>
      <w:color w:val="605E5C"/>
      <w:shd w:val="clear" w:color="auto" w:fill="E1DFDD"/>
    </w:rPr>
  </w:style>
  <w:style w:type="table" w:customStyle="1" w:styleId="TableGrid11">
    <w:name w:val="Table Grid11"/>
    <w:basedOn w:val="TableNormal"/>
    <w:uiPriority w:val="39"/>
    <w:qFormat/>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5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ascii="Times New Roman" w:eastAsia="Times New Roman" w:hAnsi="Times New Roman" w:cs="Times New Roman"/>
      <w:color w:val="000000"/>
      <w:sz w:val="24"/>
      <w:szCs w:val="24"/>
    </w:rPr>
  </w:style>
  <w:style w:type="table" w:customStyle="1" w:styleId="TableGrid13">
    <w:name w:val="Table Grid13"/>
    <w:basedOn w:val="TableNormal"/>
    <w:uiPriority w:val="59"/>
    <w:qFormat/>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qFormat/>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qFormat/>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941AA2"/>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1E3C95"/>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FB53A9"/>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1919E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1919E9"/>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8575EC"/>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semolav@sekhukhune.gov.z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sars.gov.za"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www.treasury.gov.z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semolav@sekhukhune.gov.za" TargetMode="External"/><Relationship Id="rId22"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d0deee2-8012-419d-bf16-d2f34250d49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5.xml><?xml version="1.0" encoding="utf-8"?>
<ct:contentTypeSchema xmlns:ct="http://schemas.microsoft.com/office/2006/metadata/contentType" xmlns:ma="http://schemas.microsoft.com/office/2006/metadata/properties/metaAttributes" ct:_="" ma:_="" ma:contentTypeName="Document" ma:contentTypeID="0x010100D5735C7E07B55F40B96D819D24EA79FF" ma:contentTypeVersion="17" ma:contentTypeDescription="Create a new document." ma:contentTypeScope="" ma:versionID="16381f1c0e381cdd7c5f0f1d600642af">
  <xsd:schema xmlns:xsd="http://www.w3.org/2001/XMLSchema" xmlns:xs="http://www.w3.org/2001/XMLSchema" xmlns:p="http://schemas.microsoft.com/office/2006/metadata/properties" xmlns:ns3="bd0deee2-8012-419d-bf16-d2f34250d49f" xmlns:ns4="3db5610a-a21d-477d-9bf4-9619987459a8" targetNamespace="http://schemas.microsoft.com/office/2006/metadata/properties" ma:root="true" ma:fieldsID="f0a662fa2c4c29da9d89ce8f877f328e" ns3:_="" ns4:_="">
    <xsd:import namespace="bd0deee2-8012-419d-bf16-d2f34250d49f"/>
    <xsd:import namespace="3db5610a-a21d-477d-9bf4-9619987459a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ystemTags" minOccurs="0"/>
                <xsd:element ref="ns3:MediaLengthInSecond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0deee2-8012-419d-bf16-d2f34250d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5610a-a21d-477d-9bf4-9619987459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A312AE-6C68-4807-8E25-1C54586954C3}">
  <ds:schemaRefs>
    <ds:schemaRef ds:uri="http://schemas.openxmlformats.org/officeDocument/2006/bibliography"/>
  </ds:schemaRefs>
</ds:datastoreItem>
</file>

<file path=customXml/itemProps2.xml><?xml version="1.0" encoding="utf-8"?>
<ds:datastoreItem xmlns:ds="http://schemas.openxmlformats.org/officeDocument/2006/customXml" ds:itemID="{AB369470-FB2C-4231-87C2-F4568F933123}">
  <ds:schemaRefs>
    <ds:schemaRef ds:uri="http://schemas.microsoft.com/office/infopath/2007/PartnerControls"/>
    <ds:schemaRef ds:uri="3db5610a-a21d-477d-9bf4-9619987459a8"/>
    <ds:schemaRef ds:uri="http://schemas.microsoft.com/office/2006/documentManagement/types"/>
    <ds:schemaRef ds:uri="http://purl.org/dc/elements/1.1/"/>
    <ds:schemaRef ds:uri="http://schemas.microsoft.com/office/2006/metadata/properties"/>
    <ds:schemaRef ds:uri="bd0deee2-8012-419d-bf16-d2f34250d49f"/>
    <ds:schemaRef ds:uri="http://www.w3.org/XML/1998/namespace"/>
    <ds:schemaRef ds:uri="http://purl.org/dc/term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25B18B84-25B0-43E2-9FA9-008302A930DB}">
  <ds:schemaRefs>
    <ds:schemaRef ds:uri="http://schemas.microsoft.com/sharepoint/v3/contenttype/form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D7BDB0A8-657E-4A8E-8E06-F734186D9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0deee2-8012-419d-bf16-d2f34250d49f"/>
    <ds:schemaRef ds:uri="3db5610a-a21d-477d-9bf4-961998745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12231</Words>
  <Characters>69718</Characters>
  <Application>Microsoft Office Word</Application>
  <DocSecurity>0</DocSecurity>
  <Lines>580</Lines>
  <Paragraphs>163</Paragraphs>
  <ScaleCrop>false</ScaleCrop>
  <Company/>
  <LinksUpToDate>false</LinksUpToDate>
  <CharactersWithSpaces>81786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Moipone Phasha</dc:creator>
  <cp:lastModifiedBy>Sammy  Mmako</cp:lastModifiedBy>
  <cp:revision>2</cp:revision>
  <cp:lastPrinted>2024-11-12T09:01:00Z</cp:lastPrinted>
  <dcterms:created xsi:type="dcterms:W3CDTF">2024-12-24T07:08:00Z</dcterms:created>
  <dcterms:modified xsi:type="dcterms:W3CDTF">2024-12-24T07:08:00Z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0x010100D5735C7E07B55F40B96D819D24EA79FF</vt:lpwstr>
  </property>
  <property fmtid="{D5CDD505-2E9C-101B-9397-08002B2CF9AE}" pid="3" name="KSOProductBuildVer">
    <vt:lpwstr>1033-12.2.0.18607</vt:lpwstr>
  </property>
  <property fmtid="{D5CDD505-2E9C-101B-9397-08002B2CF9AE}" pid="4" name="ICV">
    <vt:lpwstr>2E442084C3B44539884791CA6CA41362_13</vt:lpwstr>
  </property>
</Properties>
</file>