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88316D" w:rsidRDefault="00254BB8" w:rsidP="008831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7C036B">
        <w:rPr>
          <w:rFonts w:ascii="Calibri" w:hAnsi="Calibri" w:cs="Calibri"/>
          <w:color w:val="000000"/>
          <w:sz w:val="24"/>
          <w:szCs w:val="24"/>
        </w:rPr>
        <w:t>Date: 2023-10-17</w:t>
      </w:r>
    </w:p>
    <w:p w:rsidR="0088316D" w:rsidRDefault="0088316D" w:rsidP="0088316D">
      <w:pPr>
        <w:autoSpaceDE w:val="0"/>
        <w:autoSpaceDN w:val="0"/>
        <w:adjustRightInd w:val="0"/>
        <w:spacing w:after="0" w:line="240" w:lineRule="auto"/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</w:t>
      </w:r>
      <w:r w:rsidRPr="00B55242">
        <w:rPr>
          <w:rFonts w:ascii="Calibri" w:hAnsi="Calibri" w:cs="Calibri"/>
          <w:color w:val="000000"/>
          <w:sz w:val="24"/>
          <w:szCs w:val="24"/>
        </w:rPr>
        <w:t>RFQ no</w:t>
      </w:r>
      <w:r>
        <w:rPr>
          <w:rFonts w:ascii="Calibri" w:hAnsi="Calibri" w:cs="Calibri"/>
          <w:color w:val="000000"/>
          <w:sz w:val="24"/>
          <w:szCs w:val="24"/>
        </w:rPr>
        <w:t>: RFQ</w:t>
      </w:r>
      <w:r w:rsidRPr="00B158F1">
        <w:rPr>
          <w:rFonts w:ascii="Calibri" w:hAnsi="Calibri" w:cs="Calibri"/>
          <w:color w:val="000000"/>
          <w:sz w:val="24"/>
          <w:szCs w:val="24"/>
        </w:rPr>
        <w:t>-</w:t>
      </w:r>
      <w:r>
        <w:rPr>
          <w:rFonts w:ascii="Calibri" w:hAnsi="Calibri" w:cs="Calibri"/>
          <w:color w:val="000000"/>
          <w:sz w:val="24"/>
          <w:szCs w:val="24"/>
        </w:rPr>
        <w:t>TSC-</w:t>
      </w:r>
      <w:r w:rsidR="00C3636D">
        <w:t>081160</w:t>
      </w:r>
      <w:bookmarkStart w:id="0" w:name="_GoBack"/>
      <w:bookmarkEnd w:id="0"/>
    </w:p>
    <w:p w:rsidR="0088316D" w:rsidRDefault="0088316D" w:rsidP="008831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</w:t>
      </w:r>
      <w:r w:rsidRPr="00EE5B00">
        <w:rPr>
          <w:rFonts w:ascii="Arial" w:hAnsi="Arial" w:cs="Arial"/>
          <w:color w:val="000000"/>
          <w:sz w:val="24"/>
          <w:szCs w:val="24"/>
        </w:rPr>
        <w:t>Technical Related Enquiries</w:t>
      </w:r>
      <w:r>
        <w:rPr>
          <w:rFonts w:ascii="Arial" w:hAnsi="Arial" w:cs="Arial"/>
          <w:color w:val="000000"/>
          <w:sz w:val="24"/>
          <w:szCs w:val="24"/>
        </w:rPr>
        <w:t xml:space="preserve">: </w:t>
      </w:r>
      <w:proofErr w:type="gramStart"/>
      <w:r w:rsidR="003E6F6B">
        <w:rPr>
          <w:rFonts w:ascii="Arial" w:hAnsi="Arial" w:cs="Arial"/>
          <w:color w:val="000000"/>
          <w:sz w:val="24"/>
          <w:szCs w:val="24"/>
        </w:rPr>
        <w:t>Sma</w:t>
      </w:r>
      <w:proofErr w:type="gramEnd"/>
      <w:r w:rsidR="003E6F6B">
        <w:rPr>
          <w:rFonts w:ascii="Arial" w:hAnsi="Arial" w:cs="Arial"/>
          <w:color w:val="000000"/>
          <w:sz w:val="24"/>
          <w:szCs w:val="24"/>
        </w:rPr>
        <w:t xml:space="preserve"> Chiloane </w:t>
      </w:r>
    </w:p>
    <w:p w:rsidR="0088316D" w:rsidRDefault="0088316D" w:rsidP="0088316D">
      <w:pPr>
        <w:autoSpaceDE w:val="0"/>
        <w:autoSpaceDN w:val="0"/>
        <w:adjustRightInd w:val="0"/>
        <w:spacing w:after="0" w:line="240" w:lineRule="auto"/>
        <w:rPr>
          <w:lang w:val="en-US" w:eastAsia="en-ZA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                 Email:</w:t>
      </w:r>
      <w:r w:rsidRPr="003A7E3B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7" w:history="1">
        <w:r w:rsidR="003E6F6B" w:rsidRPr="008958C4">
          <w:rPr>
            <w:rStyle w:val="Hyperlink"/>
            <w:lang w:val="en-US" w:eastAsia="en-ZA"/>
          </w:rPr>
          <w:t>MathebulaC@arc.agric.za</w:t>
        </w:r>
      </w:hyperlink>
    </w:p>
    <w:p w:rsidR="00701584" w:rsidRPr="005A4BC9" w:rsidRDefault="00701584" w:rsidP="008831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>
        <w:rPr>
          <w:lang w:val="en-US" w:eastAsia="en-ZA"/>
        </w:rPr>
        <w:t xml:space="preserve">                                                                                                         </w:t>
      </w:r>
      <w:r w:rsidR="003E6F6B">
        <w:rPr>
          <w:rFonts w:ascii="Calibri" w:hAnsi="Calibri" w:cs="Calibri"/>
          <w:color w:val="000000"/>
          <w:sz w:val="24"/>
          <w:szCs w:val="24"/>
        </w:rPr>
        <w:t>Tel: 13 753 7151</w:t>
      </w:r>
    </w:p>
    <w:p w:rsidR="0088316D" w:rsidRPr="00B55242" w:rsidRDefault="0088316D" w:rsidP="008831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SCM Related Enquiries: MARGARET</w:t>
      </w:r>
      <w:r w:rsidRPr="00B55242">
        <w:rPr>
          <w:rFonts w:ascii="Calibri" w:hAnsi="Calibri" w:cs="Calibri"/>
          <w:color w:val="000000"/>
          <w:sz w:val="24"/>
          <w:szCs w:val="24"/>
        </w:rPr>
        <w:t xml:space="preserve"> BALAKA</w:t>
      </w:r>
    </w:p>
    <w:p w:rsidR="0088316D" w:rsidRPr="00B55242" w:rsidRDefault="0088316D" w:rsidP="008831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701584">
        <w:rPr>
          <w:rFonts w:ascii="Calibri" w:hAnsi="Calibri" w:cs="Calibri"/>
          <w:color w:val="000000"/>
          <w:sz w:val="24"/>
          <w:szCs w:val="24"/>
        </w:rPr>
        <w:t xml:space="preserve">  Tel: 13 753 709</w:t>
      </w:r>
      <w:r>
        <w:rPr>
          <w:rFonts w:ascii="Calibri" w:hAnsi="Calibri" w:cs="Calibri"/>
          <w:color w:val="000000"/>
          <w:sz w:val="24"/>
          <w:szCs w:val="24"/>
        </w:rPr>
        <w:t>4</w:t>
      </w:r>
    </w:p>
    <w:p w:rsidR="0088316D" w:rsidRPr="00B55242" w:rsidRDefault="0088316D" w:rsidP="008831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Calibri" w:hAnsi="Calibri" w:cs="Calibri"/>
          <w:color w:val="000000"/>
          <w:sz w:val="24"/>
          <w:szCs w:val="24"/>
        </w:rPr>
        <w:t xml:space="preserve">     Email: BalakaG</w:t>
      </w:r>
      <w:r w:rsidRPr="00B55242">
        <w:rPr>
          <w:rFonts w:ascii="Calibri" w:hAnsi="Calibri" w:cs="Calibri"/>
          <w:color w:val="000000"/>
          <w:sz w:val="24"/>
          <w:szCs w:val="24"/>
        </w:rPr>
        <w:t>@arc.agric.za</w:t>
      </w:r>
    </w:p>
    <w:p w:rsidR="0088316D" w:rsidRDefault="0088316D" w:rsidP="0088316D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>
        <w:rPr>
          <w:rFonts w:ascii="Calibri" w:hAnsi="Calibri" w:cs="Calibri"/>
          <w:color w:val="000000"/>
          <w:sz w:val="24"/>
          <w:szCs w:val="24"/>
        </w:rPr>
        <w:t xml:space="preserve">          RFQ closing date: 2023-</w:t>
      </w:r>
      <w:r w:rsidR="007C036B">
        <w:rPr>
          <w:rFonts w:ascii="Calibri" w:hAnsi="Calibri" w:cs="Calibri"/>
          <w:color w:val="000000"/>
          <w:sz w:val="24"/>
          <w:szCs w:val="24"/>
        </w:rPr>
        <w:t>10-23</w:t>
      </w:r>
    </w:p>
    <w:p w:rsidR="0088316D" w:rsidRPr="00B55242" w:rsidRDefault="0088316D" w:rsidP="0088316D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Calibri" w:hAnsi="Calibri" w:cs="Calibri"/>
          <w:sz w:val="24"/>
          <w:szCs w:val="24"/>
        </w:rPr>
        <w:t>Time: 11:00: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88316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</w:t>
      </w:r>
      <w:r w:rsidR="009C5B3C">
        <w:rPr>
          <w:rFonts w:ascii="Calibri" w:hAnsi="Calibri" w:cs="Calibri"/>
          <w:sz w:val="24"/>
          <w:szCs w:val="24"/>
        </w:rPr>
        <w:t>N/A</w:t>
      </w:r>
    </w:p>
    <w:p w:rsidR="0043189D" w:rsidRDefault="009C5B3C" w:rsidP="00BB15B2">
      <w:pPr>
        <w:tabs>
          <w:tab w:val="left" w:pos="546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</w:p>
    <w:p w:rsidR="00E25AF9" w:rsidRPr="00B55242" w:rsidRDefault="00E25AF9" w:rsidP="00BB15B2">
      <w:pPr>
        <w:tabs>
          <w:tab w:val="left" w:pos="546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p w:rsidR="004A2539" w:rsidRPr="00631CD7" w:rsidRDefault="00EF3B96" w:rsidP="004A25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  <w:r w:rsidR="004A2539" w:rsidRPr="004A2539">
        <w:rPr>
          <w:rFonts w:ascii="Calibri" w:hAnsi="Calibri" w:cs="Calibri"/>
          <w:b/>
          <w:sz w:val="24"/>
          <w:szCs w:val="24"/>
        </w:rPr>
        <w:t xml:space="preserve"> </w:t>
      </w:r>
      <w:r w:rsidR="0043189D">
        <w:rPr>
          <w:rFonts w:ascii="Calibri" w:hAnsi="Calibri" w:cs="Calibri"/>
          <w:sz w:val="24"/>
          <w:szCs w:val="24"/>
        </w:rPr>
        <w:t>Farm Building</w:t>
      </w:r>
      <w:r w:rsidR="004A2539" w:rsidRPr="00631CD7">
        <w:rPr>
          <w:rFonts w:ascii="Calibri" w:hAnsi="Calibri" w:cs="Calibri"/>
          <w:b/>
          <w:sz w:val="24"/>
          <w:szCs w:val="24"/>
        </w:rPr>
        <w:t xml:space="preserve">         </w:t>
      </w:r>
    </w:p>
    <w:p w:rsidR="005F0C80" w:rsidRPr="00B158F1" w:rsidRDefault="005F0C80" w:rsidP="005F0C8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8864C5" w:rsidRPr="00B55242" w:rsidRDefault="00EF3B96" w:rsidP="008864C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="008864C5"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E64B6E" w:rsidRPr="00631CD7" w:rsidRDefault="00E64B6E" w:rsidP="00E64B6E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E64B6E" w:rsidRPr="00631CD7" w:rsidRDefault="00E64B6E" w:rsidP="00E64B6E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E64B6E" w:rsidRPr="00631CD7" w:rsidRDefault="00E64B6E" w:rsidP="00E64B6E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E64B6E" w:rsidRPr="007F2682" w:rsidRDefault="00E64B6E" w:rsidP="00E64B6E">
      <w:pPr>
        <w:autoSpaceDE w:val="0"/>
        <w:autoSpaceDN w:val="0"/>
        <w:adjustRightInd w:val="0"/>
        <w:spacing w:after="0" w:line="240" w:lineRule="auto"/>
        <w:rPr>
          <w:rFonts w:ascii="Segoe UI" w:eastAsia="Segoe UI" w:hAnsi="Segoe UI"/>
          <w:b/>
          <w:color w:val="000000"/>
          <w:sz w:val="16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7F2682">
        <w:rPr>
          <w:rFonts w:ascii="Segoe UI" w:eastAsia="Segoe UI" w:hAnsi="Segoe UI"/>
          <w:b/>
          <w:color w:val="000000"/>
          <w:sz w:val="16"/>
        </w:rPr>
        <w:t>Hluhluwe</w:t>
      </w:r>
      <w:proofErr w:type="spellEnd"/>
      <w:r w:rsidRPr="007F2682">
        <w:rPr>
          <w:rFonts w:ascii="Segoe UI" w:eastAsia="Segoe UI" w:hAnsi="Segoe UI"/>
          <w:b/>
          <w:color w:val="000000"/>
          <w:sz w:val="16"/>
        </w:rPr>
        <w:t xml:space="preserve"> Pineapple Research</w:t>
      </w:r>
    </w:p>
    <w:p w:rsidR="00E64B6E" w:rsidRPr="007F2682" w:rsidRDefault="00E64B6E" w:rsidP="00E64B6E">
      <w:pPr>
        <w:spacing w:after="0" w:line="240" w:lineRule="auto"/>
        <w:rPr>
          <w:rFonts w:ascii="Segoe UI" w:eastAsia="Segoe UI" w:hAnsi="Segoe UI"/>
          <w:b/>
          <w:color w:val="000000"/>
          <w:sz w:val="16"/>
        </w:rPr>
      </w:pPr>
      <w:r w:rsidRPr="007F2682">
        <w:rPr>
          <w:rFonts w:ascii="Segoe UI" w:eastAsia="Segoe UI" w:hAnsi="Segoe UI"/>
          <w:b/>
          <w:color w:val="000000"/>
          <w:sz w:val="16"/>
        </w:rPr>
        <w:t xml:space="preserve">                                                                  </w:t>
      </w:r>
      <w:r>
        <w:rPr>
          <w:rFonts w:ascii="Segoe UI" w:eastAsia="Segoe UI" w:hAnsi="Segoe UI"/>
          <w:b/>
          <w:color w:val="000000"/>
          <w:sz w:val="16"/>
        </w:rPr>
        <w:t xml:space="preserve">                               </w:t>
      </w:r>
      <w:r w:rsidRPr="007F2682">
        <w:rPr>
          <w:rFonts w:ascii="Segoe UI" w:eastAsia="Segoe UI" w:hAnsi="Segoe UI"/>
          <w:b/>
          <w:color w:val="000000"/>
          <w:sz w:val="16"/>
        </w:rPr>
        <w:t xml:space="preserve"> </w:t>
      </w:r>
      <w:proofErr w:type="spellStart"/>
      <w:r w:rsidRPr="007F2682">
        <w:rPr>
          <w:rFonts w:ascii="Segoe UI" w:eastAsia="Segoe UI" w:hAnsi="Segoe UI"/>
          <w:b/>
          <w:color w:val="000000"/>
          <w:sz w:val="16"/>
        </w:rPr>
        <w:t>Buhlebendalo</w:t>
      </w:r>
      <w:proofErr w:type="spellEnd"/>
    </w:p>
    <w:p w:rsidR="00E64B6E" w:rsidRPr="007F2682" w:rsidRDefault="00E64B6E" w:rsidP="00E64B6E">
      <w:pPr>
        <w:spacing w:after="0" w:line="240" w:lineRule="auto"/>
        <w:rPr>
          <w:rFonts w:ascii="Segoe UI" w:eastAsia="Segoe UI" w:hAnsi="Segoe UI"/>
          <w:b/>
          <w:color w:val="000000"/>
          <w:sz w:val="16"/>
        </w:rPr>
      </w:pPr>
      <w:r w:rsidRPr="007F2682">
        <w:rPr>
          <w:rFonts w:ascii="Segoe UI" w:eastAsia="Segoe UI" w:hAnsi="Segoe UI"/>
          <w:b/>
          <w:color w:val="000000"/>
          <w:sz w:val="16"/>
        </w:rPr>
        <w:t xml:space="preserve">                                                                        </w:t>
      </w:r>
      <w:r>
        <w:rPr>
          <w:rFonts w:ascii="Segoe UI" w:eastAsia="Segoe UI" w:hAnsi="Segoe UI"/>
          <w:b/>
          <w:color w:val="000000"/>
          <w:sz w:val="16"/>
        </w:rPr>
        <w:t xml:space="preserve">                          </w:t>
      </w:r>
      <w:r w:rsidRPr="007F2682">
        <w:rPr>
          <w:rFonts w:ascii="Segoe UI" w:eastAsia="Segoe UI" w:hAnsi="Segoe UI"/>
          <w:b/>
          <w:color w:val="000000"/>
          <w:sz w:val="16"/>
        </w:rPr>
        <w:t>3960</w:t>
      </w:r>
    </w:p>
    <w:p w:rsidR="00062FE7" w:rsidRDefault="00062FE7" w:rsidP="0065002C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9037" w:type="dxa"/>
        <w:tblLook w:val="04A0" w:firstRow="1" w:lastRow="0" w:firstColumn="1" w:lastColumn="0" w:noHBand="0" w:noVBand="1"/>
      </w:tblPr>
      <w:tblGrid>
        <w:gridCol w:w="617"/>
        <w:gridCol w:w="6096"/>
        <w:gridCol w:w="1190"/>
        <w:gridCol w:w="1134"/>
      </w:tblGrid>
      <w:tr w:rsidR="00062FE7" w:rsidTr="00AF3EF5">
        <w:trPr>
          <w:trHeight w:val="416"/>
        </w:trPr>
        <w:tc>
          <w:tcPr>
            <w:tcW w:w="617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Unity</w:t>
            </w:r>
          </w:p>
        </w:tc>
      </w:tr>
      <w:tr w:rsidR="007743FC" w:rsidTr="00AF3EF5">
        <w:tc>
          <w:tcPr>
            <w:tcW w:w="617" w:type="dxa"/>
          </w:tcPr>
          <w:p w:rsidR="007743FC" w:rsidRDefault="007743FC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7743FC" w:rsidRPr="00062FE7" w:rsidRDefault="00C3636D" w:rsidP="000B67E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C3636D">
              <w:rPr>
                <w:lang w:val="en-US"/>
              </w:rPr>
              <w:t xml:space="preserve">500 meters of </w:t>
            </w:r>
            <w:proofErr w:type="spellStart"/>
            <w:r w:rsidRPr="00C3636D">
              <w:rPr>
                <w:lang w:val="en-US"/>
              </w:rPr>
              <w:t>Galvanised</w:t>
            </w:r>
            <w:proofErr w:type="spellEnd"/>
            <w:r w:rsidRPr="00C3636D">
              <w:rPr>
                <w:lang w:val="en-US"/>
              </w:rPr>
              <w:t xml:space="preserve"> Welded Mesh</w:t>
            </w:r>
          </w:p>
        </w:tc>
        <w:tc>
          <w:tcPr>
            <w:tcW w:w="1190" w:type="dxa"/>
          </w:tcPr>
          <w:p w:rsidR="007743FC" w:rsidRDefault="00C3636D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743FC" w:rsidRDefault="00A241D4" w:rsidP="007743FC"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137C52" w:rsidTr="00AF3EF5">
        <w:tc>
          <w:tcPr>
            <w:tcW w:w="617" w:type="dxa"/>
          </w:tcPr>
          <w:p w:rsidR="00137C52" w:rsidRDefault="00137C52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096" w:type="dxa"/>
          </w:tcPr>
          <w:p w:rsidR="00137C52" w:rsidRPr="00137C52" w:rsidRDefault="00C3636D" w:rsidP="000B67E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C3636D">
              <w:rPr>
                <w:lang w:val="en-US"/>
              </w:rPr>
              <w:t xml:space="preserve">100x125 mm x 1.8m </w:t>
            </w:r>
            <w:proofErr w:type="spellStart"/>
            <w:r w:rsidRPr="00C3636D">
              <w:rPr>
                <w:lang w:val="en-US"/>
              </w:rPr>
              <w:t>cca</w:t>
            </w:r>
            <w:proofErr w:type="spellEnd"/>
            <w:r w:rsidRPr="00C3636D">
              <w:rPr>
                <w:lang w:val="en-US"/>
              </w:rPr>
              <w:t xml:space="preserve"> treated timber poles</w:t>
            </w:r>
          </w:p>
        </w:tc>
        <w:tc>
          <w:tcPr>
            <w:tcW w:w="1190" w:type="dxa"/>
          </w:tcPr>
          <w:p w:rsidR="00137C52" w:rsidRDefault="00C3636D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134" w:type="dxa"/>
          </w:tcPr>
          <w:p w:rsidR="00137C52" w:rsidRDefault="00434D23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137C52" w:rsidTr="00AF3EF5">
        <w:tc>
          <w:tcPr>
            <w:tcW w:w="617" w:type="dxa"/>
          </w:tcPr>
          <w:p w:rsidR="00137C52" w:rsidRDefault="00137C52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096" w:type="dxa"/>
          </w:tcPr>
          <w:p w:rsidR="00137C52" w:rsidRPr="00137C52" w:rsidRDefault="00C3636D" w:rsidP="00701584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C3636D">
              <w:rPr>
                <w:lang w:val="en-US"/>
              </w:rPr>
              <w:t xml:space="preserve">75/75mm x 2.4m </w:t>
            </w:r>
            <w:proofErr w:type="spellStart"/>
            <w:r w:rsidRPr="00C3636D">
              <w:rPr>
                <w:lang w:val="en-US"/>
              </w:rPr>
              <w:t>cca</w:t>
            </w:r>
            <w:proofErr w:type="spellEnd"/>
            <w:r w:rsidRPr="00C3636D">
              <w:rPr>
                <w:lang w:val="en-US"/>
              </w:rPr>
              <w:t xml:space="preserve"> treated timber pole</w:t>
            </w:r>
          </w:p>
        </w:tc>
        <w:tc>
          <w:tcPr>
            <w:tcW w:w="1190" w:type="dxa"/>
          </w:tcPr>
          <w:p w:rsidR="00137C52" w:rsidRDefault="00C3636D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76</w:t>
            </w:r>
          </w:p>
        </w:tc>
        <w:tc>
          <w:tcPr>
            <w:tcW w:w="1134" w:type="dxa"/>
          </w:tcPr>
          <w:p w:rsidR="00137C52" w:rsidRDefault="00137C52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B16A57" w:rsidTr="00AF3EF5">
        <w:tc>
          <w:tcPr>
            <w:tcW w:w="617" w:type="dxa"/>
          </w:tcPr>
          <w:p w:rsidR="00B16A57" w:rsidRDefault="00B16A57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096" w:type="dxa"/>
          </w:tcPr>
          <w:p w:rsidR="00B16A57" w:rsidRPr="00B16A57" w:rsidRDefault="00C3636D" w:rsidP="0070158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C3636D">
              <w:rPr>
                <w:lang w:val="en-US"/>
              </w:rPr>
              <w:t>250m 1.2m x50mmx50mm (2mm thick )</w:t>
            </w:r>
          </w:p>
        </w:tc>
        <w:tc>
          <w:tcPr>
            <w:tcW w:w="1190" w:type="dxa"/>
          </w:tcPr>
          <w:p w:rsidR="00B16A57" w:rsidRDefault="00B16A57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B16A57" w:rsidRDefault="00B16A57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C3636D" w:rsidTr="00AF3EF5">
        <w:tc>
          <w:tcPr>
            <w:tcW w:w="617" w:type="dxa"/>
          </w:tcPr>
          <w:p w:rsidR="00C3636D" w:rsidRDefault="00C3636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096" w:type="dxa"/>
          </w:tcPr>
          <w:p w:rsidR="00C3636D" w:rsidRPr="00B16A57" w:rsidRDefault="00C3636D" w:rsidP="0070158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C3636D">
              <w:rPr>
                <w:lang w:val="en-US"/>
              </w:rPr>
              <w:t>50kg 8mm galvanized wire</w:t>
            </w:r>
          </w:p>
        </w:tc>
        <w:tc>
          <w:tcPr>
            <w:tcW w:w="1190" w:type="dxa"/>
          </w:tcPr>
          <w:p w:rsidR="00C3636D" w:rsidRDefault="00C3636D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C3636D" w:rsidRDefault="00C3636D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C3636D" w:rsidTr="00AF3EF5">
        <w:tc>
          <w:tcPr>
            <w:tcW w:w="617" w:type="dxa"/>
          </w:tcPr>
          <w:p w:rsidR="00C3636D" w:rsidRDefault="00C3636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096" w:type="dxa"/>
          </w:tcPr>
          <w:p w:rsidR="00C3636D" w:rsidRPr="00B16A57" w:rsidRDefault="00C3636D" w:rsidP="0070158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C3636D">
              <w:rPr>
                <w:lang w:val="en-US"/>
              </w:rPr>
              <w:t>5kg 1.5mm galvanized wire</w:t>
            </w:r>
          </w:p>
        </w:tc>
        <w:tc>
          <w:tcPr>
            <w:tcW w:w="1190" w:type="dxa"/>
          </w:tcPr>
          <w:p w:rsidR="00C3636D" w:rsidRDefault="00C3636D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C3636D" w:rsidRDefault="00C3636D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C3636D" w:rsidTr="00AF3EF5">
        <w:tc>
          <w:tcPr>
            <w:tcW w:w="617" w:type="dxa"/>
          </w:tcPr>
          <w:p w:rsidR="00C3636D" w:rsidRDefault="00C3636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096" w:type="dxa"/>
          </w:tcPr>
          <w:p w:rsidR="00C3636D" w:rsidRPr="00B16A57" w:rsidRDefault="00C3636D" w:rsidP="0070158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C3636D">
              <w:rPr>
                <w:lang w:val="en-US"/>
              </w:rPr>
              <w:t xml:space="preserve">12mm x 1m </w:t>
            </w:r>
            <w:proofErr w:type="spellStart"/>
            <w:r w:rsidRPr="00C3636D">
              <w:rPr>
                <w:lang w:val="en-US"/>
              </w:rPr>
              <w:t>galvanised</w:t>
            </w:r>
            <w:proofErr w:type="spellEnd"/>
            <w:r w:rsidRPr="00C3636D">
              <w:rPr>
                <w:lang w:val="en-US"/>
              </w:rPr>
              <w:t xml:space="preserve"> threaded rod</w:t>
            </w:r>
          </w:p>
        </w:tc>
        <w:tc>
          <w:tcPr>
            <w:tcW w:w="1190" w:type="dxa"/>
          </w:tcPr>
          <w:p w:rsidR="00C3636D" w:rsidRDefault="00C3636D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:rsidR="00C3636D" w:rsidRDefault="00C3636D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C3636D" w:rsidTr="00AF3EF5">
        <w:tc>
          <w:tcPr>
            <w:tcW w:w="617" w:type="dxa"/>
          </w:tcPr>
          <w:p w:rsidR="00C3636D" w:rsidRDefault="00C3636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6096" w:type="dxa"/>
          </w:tcPr>
          <w:p w:rsidR="00C3636D" w:rsidRPr="00B16A57" w:rsidRDefault="00C3636D" w:rsidP="0070158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C3636D">
              <w:rPr>
                <w:lang w:val="en-US"/>
              </w:rPr>
              <w:t>12mm nuts</w:t>
            </w:r>
          </w:p>
        </w:tc>
        <w:tc>
          <w:tcPr>
            <w:tcW w:w="1190" w:type="dxa"/>
          </w:tcPr>
          <w:p w:rsidR="00C3636D" w:rsidRDefault="00C3636D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160</w:t>
            </w:r>
          </w:p>
        </w:tc>
        <w:tc>
          <w:tcPr>
            <w:tcW w:w="1134" w:type="dxa"/>
          </w:tcPr>
          <w:p w:rsidR="00C3636D" w:rsidRDefault="00C3636D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C3636D" w:rsidTr="00AF3EF5">
        <w:tc>
          <w:tcPr>
            <w:tcW w:w="617" w:type="dxa"/>
          </w:tcPr>
          <w:p w:rsidR="00C3636D" w:rsidRDefault="00C3636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6096" w:type="dxa"/>
          </w:tcPr>
          <w:p w:rsidR="00C3636D" w:rsidRPr="00B16A57" w:rsidRDefault="00C3636D" w:rsidP="0070158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C3636D">
              <w:rPr>
                <w:lang w:val="en-US"/>
              </w:rPr>
              <w:t>12mm round washers</w:t>
            </w:r>
          </w:p>
        </w:tc>
        <w:tc>
          <w:tcPr>
            <w:tcW w:w="1190" w:type="dxa"/>
          </w:tcPr>
          <w:p w:rsidR="00C3636D" w:rsidRDefault="00C3636D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160</w:t>
            </w:r>
          </w:p>
        </w:tc>
        <w:tc>
          <w:tcPr>
            <w:tcW w:w="1134" w:type="dxa"/>
          </w:tcPr>
          <w:p w:rsidR="00C3636D" w:rsidRDefault="00C3636D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C3636D" w:rsidTr="00AF3EF5">
        <w:tc>
          <w:tcPr>
            <w:tcW w:w="617" w:type="dxa"/>
          </w:tcPr>
          <w:p w:rsidR="00C3636D" w:rsidRDefault="00C3636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96" w:type="dxa"/>
          </w:tcPr>
          <w:p w:rsidR="00C3636D" w:rsidRPr="00B16A57" w:rsidRDefault="00C3636D" w:rsidP="0070158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C3636D">
              <w:rPr>
                <w:lang w:val="en-US"/>
              </w:rPr>
              <w:t xml:space="preserve">38mm x114mm </w:t>
            </w:r>
            <w:proofErr w:type="spellStart"/>
            <w:r w:rsidRPr="00C3636D">
              <w:rPr>
                <w:lang w:val="en-US"/>
              </w:rPr>
              <w:t>cca</w:t>
            </w:r>
            <w:proofErr w:type="spellEnd"/>
            <w:r w:rsidRPr="00C3636D">
              <w:rPr>
                <w:lang w:val="en-US"/>
              </w:rPr>
              <w:t xml:space="preserve"> treated timber rafter 6.6m</w:t>
            </w:r>
          </w:p>
        </w:tc>
        <w:tc>
          <w:tcPr>
            <w:tcW w:w="1190" w:type="dxa"/>
          </w:tcPr>
          <w:p w:rsidR="00C3636D" w:rsidRDefault="00C3636D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C3636D" w:rsidRDefault="00C3636D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C3636D" w:rsidTr="00AF3EF5">
        <w:tc>
          <w:tcPr>
            <w:tcW w:w="617" w:type="dxa"/>
          </w:tcPr>
          <w:p w:rsidR="00C3636D" w:rsidRDefault="00C3636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96" w:type="dxa"/>
          </w:tcPr>
          <w:p w:rsidR="00C3636D" w:rsidRPr="00B16A57" w:rsidRDefault="00C3636D" w:rsidP="0070158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C3636D">
              <w:rPr>
                <w:lang w:val="en-US"/>
              </w:rPr>
              <w:t xml:space="preserve">38mm x114mm </w:t>
            </w:r>
            <w:proofErr w:type="spellStart"/>
            <w:r w:rsidRPr="00C3636D">
              <w:rPr>
                <w:lang w:val="en-US"/>
              </w:rPr>
              <w:t>cca</w:t>
            </w:r>
            <w:proofErr w:type="spellEnd"/>
            <w:r w:rsidRPr="00C3636D">
              <w:rPr>
                <w:lang w:val="en-US"/>
              </w:rPr>
              <w:t xml:space="preserve"> treated timber rafter 3.6m</w:t>
            </w:r>
          </w:p>
        </w:tc>
        <w:tc>
          <w:tcPr>
            <w:tcW w:w="1190" w:type="dxa"/>
          </w:tcPr>
          <w:p w:rsidR="00C3636D" w:rsidRDefault="00C3636D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C3636D" w:rsidRDefault="00C3636D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C3636D" w:rsidTr="00AF3EF5">
        <w:tc>
          <w:tcPr>
            <w:tcW w:w="617" w:type="dxa"/>
          </w:tcPr>
          <w:p w:rsidR="00C3636D" w:rsidRDefault="00C3636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96" w:type="dxa"/>
          </w:tcPr>
          <w:p w:rsidR="00C3636D" w:rsidRPr="00B16A57" w:rsidRDefault="00C3636D" w:rsidP="00701584">
            <w:pPr>
              <w:autoSpaceDE w:val="0"/>
              <w:autoSpaceDN w:val="0"/>
              <w:adjustRightInd w:val="0"/>
              <w:rPr>
                <w:lang w:val="en-US"/>
              </w:rPr>
            </w:pPr>
            <w:proofErr w:type="spellStart"/>
            <w:r w:rsidRPr="00C3636D">
              <w:rPr>
                <w:lang w:val="en-US"/>
              </w:rPr>
              <w:t>Eurekafencing</w:t>
            </w:r>
            <w:proofErr w:type="spellEnd"/>
            <w:r w:rsidRPr="00C3636D">
              <w:rPr>
                <w:lang w:val="en-US"/>
              </w:rPr>
              <w:t xml:space="preserve"> staples 3.5mm x35mm (box of 100)</w:t>
            </w:r>
          </w:p>
        </w:tc>
        <w:tc>
          <w:tcPr>
            <w:tcW w:w="1190" w:type="dxa"/>
          </w:tcPr>
          <w:p w:rsidR="00C3636D" w:rsidRDefault="00C3636D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C3636D" w:rsidRDefault="00C3636D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Box</w:t>
            </w:r>
          </w:p>
        </w:tc>
      </w:tr>
      <w:tr w:rsidR="00C3636D" w:rsidTr="00AF3EF5">
        <w:tc>
          <w:tcPr>
            <w:tcW w:w="617" w:type="dxa"/>
          </w:tcPr>
          <w:p w:rsidR="00C3636D" w:rsidRDefault="00C3636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6096" w:type="dxa"/>
          </w:tcPr>
          <w:p w:rsidR="00C3636D" w:rsidRPr="00B16A57" w:rsidRDefault="00C3636D" w:rsidP="0070158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C3636D">
              <w:rPr>
                <w:lang w:val="en-US"/>
              </w:rPr>
              <w:t>Eureka large head nail plain 4.5mmx100mm (box of 100)</w:t>
            </w:r>
          </w:p>
        </w:tc>
        <w:tc>
          <w:tcPr>
            <w:tcW w:w="1190" w:type="dxa"/>
          </w:tcPr>
          <w:p w:rsidR="00C3636D" w:rsidRDefault="00C3636D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3636D" w:rsidRDefault="00C3636D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Box</w:t>
            </w:r>
          </w:p>
        </w:tc>
      </w:tr>
      <w:tr w:rsidR="00C3636D" w:rsidTr="00AF3EF5">
        <w:tc>
          <w:tcPr>
            <w:tcW w:w="617" w:type="dxa"/>
          </w:tcPr>
          <w:p w:rsidR="00C3636D" w:rsidRDefault="00C3636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6096" w:type="dxa"/>
          </w:tcPr>
          <w:p w:rsidR="00C3636D" w:rsidRPr="00B16A57" w:rsidRDefault="00C3636D" w:rsidP="0070158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C3636D">
              <w:rPr>
                <w:lang w:val="en-US"/>
              </w:rPr>
              <w:t>7 cubic meter concrete mix crush stones 6-9mm</w:t>
            </w:r>
          </w:p>
        </w:tc>
        <w:tc>
          <w:tcPr>
            <w:tcW w:w="1190" w:type="dxa"/>
          </w:tcPr>
          <w:p w:rsidR="00C3636D" w:rsidRDefault="00C3636D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C3636D" w:rsidRDefault="00C3636D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C3636D" w:rsidTr="00AF3EF5">
        <w:tc>
          <w:tcPr>
            <w:tcW w:w="617" w:type="dxa"/>
          </w:tcPr>
          <w:p w:rsidR="00C3636D" w:rsidRDefault="00C3636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6096" w:type="dxa"/>
          </w:tcPr>
          <w:p w:rsidR="00C3636D" w:rsidRPr="00B16A57" w:rsidRDefault="00C3636D" w:rsidP="0070158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C3636D">
              <w:rPr>
                <w:lang w:val="en-US"/>
              </w:rPr>
              <w:t>42.5n 50kg cement bags</w:t>
            </w:r>
          </w:p>
        </w:tc>
        <w:tc>
          <w:tcPr>
            <w:tcW w:w="1190" w:type="dxa"/>
          </w:tcPr>
          <w:p w:rsidR="00C3636D" w:rsidRDefault="00C3636D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C3636D" w:rsidRDefault="00C3636D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Bag</w:t>
            </w:r>
          </w:p>
        </w:tc>
      </w:tr>
      <w:tr w:rsidR="00C3636D" w:rsidTr="00AF3EF5">
        <w:tc>
          <w:tcPr>
            <w:tcW w:w="617" w:type="dxa"/>
          </w:tcPr>
          <w:p w:rsidR="00C3636D" w:rsidRDefault="00C3636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6096" w:type="dxa"/>
          </w:tcPr>
          <w:p w:rsidR="00C3636D" w:rsidRPr="00B16A57" w:rsidRDefault="00C3636D" w:rsidP="0070158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C3636D">
              <w:rPr>
                <w:lang w:val="en-US"/>
              </w:rPr>
              <w:t xml:space="preserve">Concrete bonding liquid : clear (10 </w:t>
            </w:r>
            <w:proofErr w:type="spellStart"/>
            <w:r w:rsidRPr="00C3636D">
              <w:rPr>
                <w:lang w:val="en-US"/>
              </w:rPr>
              <w:t>litres</w:t>
            </w:r>
            <w:proofErr w:type="spellEnd"/>
            <w:r w:rsidRPr="00C3636D">
              <w:rPr>
                <w:lang w:val="en-US"/>
              </w:rPr>
              <w:t>)</w:t>
            </w:r>
          </w:p>
        </w:tc>
        <w:tc>
          <w:tcPr>
            <w:tcW w:w="1190" w:type="dxa"/>
          </w:tcPr>
          <w:p w:rsidR="00C3636D" w:rsidRDefault="00C3636D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3636D" w:rsidRDefault="00C3636D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C3636D" w:rsidTr="00AF3EF5">
        <w:tc>
          <w:tcPr>
            <w:tcW w:w="617" w:type="dxa"/>
          </w:tcPr>
          <w:p w:rsidR="00C3636D" w:rsidRDefault="00C3636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6096" w:type="dxa"/>
          </w:tcPr>
          <w:p w:rsidR="00C3636D" w:rsidRPr="00B16A57" w:rsidRDefault="00C3636D" w:rsidP="0070158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C3636D">
              <w:rPr>
                <w:lang w:val="en-US"/>
              </w:rPr>
              <w:t>Drill bit DEXTER wood spiral round shank 18x230mm</w:t>
            </w:r>
          </w:p>
        </w:tc>
        <w:tc>
          <w:tcPr>
            <w:tcW w:w="1190" w:type="dxa"/>
          </w:tcPr>
          <w:p w:rsidR="00C3636D" w:rsidRDefault="00C3636D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134" w:type="dxa"/>
          </w:tcPr>
          <w:p w:rsidR="00C3636D" w:rsidRDefault="00C3636D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C3636D" w:rsidTr="00AF3EF5">
        <w:tc>
          <w:tcPr>
            <w:tcW w:w="617" w:type="dxa"/>
          </w:tcPr>
          <w:p w:rsidR="00C3636D" w:rsidRDefault="00C3636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6096" w:type="dxa"/>
          </w:tcPr>
          <w:p w:rsidR="00C3636D" w:rsidRPr="00C3636D" w:rsidRDefault="00C3636D" w:rsidP="0070158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C3636D">
              <w:rPr>
                <w:lang w:val="en-US"/>
              </w:rPr>
              <w:t>Reinforce 100 Mesh 2.4m Width x 6m Length x 4mm</w:t>
            </w:r>
          </w:p>
        </w:tc>
        <w:tc>
          <w:tcPr>
            <w:tcW w:w="1190" w:type="dxa"/>
          </w:tcPr>
          <w:p w:rsidR="00C3636D" w:rsidRDefault="00C3636D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134" w:type="dxa"/>
          </w:tcPr>
          <w:p w:rsidR="00C3636D" w:rsidRDefault="00C3636D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C3636D" w:rsidTr="00AF3EF5">
        <w:tc>
          <w:tcPr>
            <w:tcW w:w="617" w:type="dxa"/>
          </w:tcPr>
          <w:p w:rsidR="00C3636D" w:rsidRDefault="00C3636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6096" w:type="dxa"/>
          </w:tcPr>
          <w:p w:rsidR="00C3636D" w:rsidRPr="00C3636D" w:rsidRDefault="00C3636D" w:rsidP="0070158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C3636D">
              <w:rPr>
                <w:lang w:val="en-US"/>
              </w:rPr>
              <w:t>Ross Plastic Line Level (75mm)</w:t>
            </w:r>
          </w:p>
        </w:tc>
        <w:tc>
          <w:tcPr>
            <w:tcW w:w="1190" w:type="dxa"/>
          </w:tcPr>
          <w:p w:rsidR="00C3636D" w:rsidRDefault="00C3636D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3636D" w:rsidRDefault="00C3636D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C3636D" w:rsidTr="00AF3EF5">
        <w:tc>
          <w:tcPr>
            <w:tcW w:w="617" w:type="dxa"/>
          </w:tcPr>
          <w:p w:rsidR="00C3636D" w:rsidRDefault="00C3636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6096" w:type="dxa"/>
          </w:tcPr>
          <w:p w:rsidR="00C3636D" w:rsidRPr="00C3636D" w:rsidRDefault="00C3636D" w:rsidP="0070158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C3636D">
              <w:rPr>
                <w:lang w:val="en-US"/>
              </w:rPr>
              <w:t xml:space="preserve">Ryobi RBL-100 Building Line (100m x 1mm) </w:t>
            </w:r>
            <w:proofErr w:type="spellStart"/>
            <w:r w:rsidRPr="00C3636D">
              <w:rPr>
                <w:lang w:val="en-US"/>
              </w:rPr>
              <w:t>colour</w:t>
            </w:r>
            <w:proofErr w:type="spellEnd"/>
            <w:r w:rsidRPr="00C3636D">
              <w:rPr>
                <w:lang w:val="en-US"/>
              </w:rPr>
              <w:t xml:space="preserve">  yellow</w:t>
            </w:r>
          </w:p>
        </w:tc>
        <w:tc>
          <w:tcPr>
            <w:tcW w:w="1190" w:type="dxa"/>
          </w:tcPr>
          <w:p w:rsidR="00C3636D" w:rsidRDefault="00C3636D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3636D" w:rsidRDefault="00C3636D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C3636D" w:rsidTr="00AF3EF5">
        <w:tc>
          <w:tcPr>
            <w:tcW w:w="617" w:type="dxa"/>
          </w:tcPr>
          <w:p w:rsidR="00C3636D" w:rsidRDefault="00C3636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6096" w:type="dxa"/>
          </w:tcPr>
          <w:p w:rsidR="00C3636D" w:rsidRPr="00C3636D" w:rsidRDefault="00C3636D" w:rsidP="0070158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C3636D">
              <w:rPr>
                <w:lang w:val="en-US"/>
              </w:rPr>
              <w:t>MAC AFRIC 22 MM Hog Ring Plier</w:t>
            </w:r>
          </w:p>
        </w:tc>
        <w:tc>
          <w:tcPr>
            <w:tcW w:w="1190" w:type="dxa"/>
          </w:tcPr>
          <w:p w:rsidR="00C3636D" w:rsidRDefault="00C3636D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C3636D" w:rsidRDefault="00C3636D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C3636D" w:rsidTr="00AF3EF5">
        <w:tc>
          <w:tcPr>
            <w:tcW w:w="617" w:type="dxa"/>
          </w:tcPr>
          <w:p w:rsidR="00C3636D" w:rsidRDefault="00C3636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6096" w:type="dxa"/>
          </w:tcPr>
          <w:p w:rsidR="00C3636D" w:rsidRPr="00C3636D" w:rsidRDefault="00C3636D" w:rsidP="0070158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C3636D">
              <w:rPr>
                <w:lang w:val="en-US"/>
              </w:rPr>
              <w:t xml:space="preserve">Mac </w:t>
            </w:r>
            <w:proofErr w:type="spellStart"/>
            <w:r w:rsidRPr="00C3636D">
              <w:rPr>
                <w:lang w:val="en-US"/>
              </w:rPr>
              <w:t>afric</w:t>
            </w:r>
            <w:proofErr w:type="spellEnd"/>
            <w:r w:rsidRPr="00C3636D">
              <w:rPr>
                <w:lang w:val="en-US"/>
              </w:rPr>
              <w:t xml:space="preserve"> Hog Rings  staples (22mm) Box of 600 pcs C shaped</w:t>
            </w:r>
          </w:p>
        </w:tc>
        <w:tc>
          <w:tcPr>
            <w:tcW w:w="1190" w:type="dxa"/>
          </w:tcPr>
          <w:p w:rsidR="00C3636D" w:rsidRDefault="00C3636D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C3636D" w:rsidRDefault="00C3636D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Box</w:t>
            </w:r>
          </w:p>
        </w:tc>
      </w:tr>
      <w:tr w:rsidR="00C3636D" w:rsidTr="00AF3EF5">
        <w:tc>
          <w:tcPr>
            <w:tcW w:w="617" w:type="dxa"/>
          </w:tcPr>
          <w:p w:rsidR="00C3636D" w:rsidRDefault="00C3636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6096" w:type="dxa"/>
          </w:tcPr>
          <w:p w:rsidR="00C3636D" w:rsidRPr="00C3636D" w:rsidRDefault="00C3636D" w:rsidP="0070158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C3636D">
              <w:rPr>
                <w:lang w:val="en-US"/>
              </w:rPr>
              <w:t>TORK CRAFT CUTTING DISC METAL &amp; SS 115 X 1.6 X 22.2 MM</w:t>
            </w:r>
          </w:p>
        </w:tc>
        <w:tc>
          <w:tcPr>
            <w:tcW w:w="1190" w:type="dxa"/>
          </w:tcPr>
          <w:p w:rsidR="00C3636D" w:rsidRDefault="00C3636D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C3636D" w:rsidRDefault="00C3636D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C3636D" w:rsidTr="00AF3EF5">
        <w:tc>
          <w:tcPr>
            <w:tcW w:w="617" w:type="dxa"/>
          </w:tcPr>
          <w:p w:rsidR="00C3636D" w:rsidRDefault="00C3636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6096" w:type="dxa"/>
          </w:tcPr>
          <w:p w:rsidR="00C3636D" w:rsidRPr="00C3636D" w:rsidRDefault="00C3636D" w:rsidP="00701584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C3636D">
              <w:rPr>
                <w:lang w:val="en-US"/>
              </w:rPr>
              <w:t>Delivery in ARC-TSC HLUHLUWE</w:t>
            </w:r>
          </w:p>
        </w:tc>
        <w:tc>
          <w:tcPr>
            <w:tcW w:w="1190" w:type="dxa"/>
          </w:tcPr>
          <w:p w:rsidR="00C3636D" w:rsidRDefault="00C3636D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C3636D" w:rsidRDefault="00C3636D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C3636D" w:rsidTr="00AF3EF5">
        <w:tc>
          <w:tcPr>
            <w:tcW w:w="617" w:type="dxa"/>
          </w:tcPr>
          <w:p w:rsidR="00C3636D" w:rsidRDefault="00C3636D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C3636D" w:rsidRPr="00C3636D" w:rsidRDefault="00C3636D" w:rsidP="00701584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</w:tc>
        <w:tc>
          <w:tcPr>
            <w:tcW w:w="1190" w:type="dxa"/>
          </w:tcPr>
          <w:p w:rsidR="00C3636D" w:rsidRDefault="00C3636D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C3636D" w:rsidRDefault="00C3636D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>___________________________________________________________________</w:t>
      </w:r>
      <w:r w:rsidR="003934F2">
        <w:rPr>
          <w:rFonts w:ascii="Calibri" w:hAnsi="Calibri" w:cs="Calibri"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___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8864C5" w:rsidRPr="00B55242" w:rsidRDefault="00E64B6E" w:rsidP="008864C5">
      <w:pPr>
        <w:rPr>
          <w:rFonts w:ascii="Calibri" w:hAnsi="Calibri" w:cs="Calibri"/>
          <w:sz w:val="24"/>
          <w:szCs w:val="24"/>
        </w:rPr>
      </w:pPr>
      <w:r>
        <w:rPr>
          <w:rFonts w:ascii="Calibri,Bold" w:hAnsi="Calibri,Bold" w:cs="Calibri,Bold"/>
          <w:b/>
          <w:bCs/>
          <w:sz w:val="24"/>
          <w:szCs w:val="24"/>
        </w:rPr>
        <w:lastRenderedPageBreak/>
        <w:t xml:space="preserve">                                                                </w:t>
      </w:r>
      <w:r w:rsidR="008864C5"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E64B6E" w:rsidRPr="00631CD7" w:rsidRDefault="00E64B6E" w:rsidP="00E64B6E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E64B6E" w:rsidRPr="00631CD7" w:rsidRDefault="00E64B6E" w:rsidP="00E64B6E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E64B6E" w:rsidRPr="00631CD7" w:rsidRDefault="00E64B6E" w:rsidP="00E64B6E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E64B6E" w:rsidRPr="007F2682" w:rsidRDefault="00E64B6E" w:rsidP="00E64B6E">
      <w:pPr>
        <w:autoSpaceDE w:val="0"/>
        <w:autoSpaceDN w:val="0"/>
        <w:adjustRightInd w:val="0"/>
        <w:spacing w:after="0" w:line="240" w:lineRule="auto"/>
        <w:rPr>
          <w:rFonts w:ascii="Segoe UI" w:eastAsia="Segoe UI" w:hAnsi="Segoe UI"/>
          <w:b/>
          <w:color w:val="000000"/>
          <w:sz w:val="16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7F2682">
        <w:rPr>
          <w:rFonts w:ascii="Segoe UI" w:eastAsia="Segoe UI" w:hAnsi="Segoe UI"/>
          <w:b/>
          <w:color w:val="000000"/>
          <w:sz w:val="16"/>
        </w:rPr>
        <w:t>Hluhluwe</w:t>
      </w:r>
      <w:proofErr w:type="spellEnd"/>
      <w:r w:rsidRPr="007F2682">
        <w:rPr>
          <w:rFonts w:ascii="Segoe UI" w:eastAsia="Segoe UI" w:hAnsi="Segoe UI"/>
          <w:b/>
          <w:color w:val="000000"/>
          <w:sz w:val="16"/>
        </w:rPr>
        <w:t xml:space="preserve"> Pineapple Research</w:t>
      </w:r>
    </w:p>
    <w:p w:rsidR="00E64B6E" w:rsidRPr="007F2682" w:rsidRDefault="00E64B6E" w:rsidP="00E64B6E">
      <w:pPr>
        <w:spacing w:after="0" w:line="240" w:lineRule="auto"/>
        <w:rPr>
          <w:rFonts w:ascii="Segoe UI" w:eastAsia="Segoe UI" w:hAnsi="Segoe UI"/>
          <w:b/>
          <w:color w:val="000000"/>
          <w:sz w:val="16"/>
        </w:rPr>
      </w:pPr>
      <w:r w:rsidRPr="007F2682">
        <w:rPr>
          <w:rFonts w:ascii="Segoe UI" w:eastAsia="Segoe UI" w:hAnsi="Segoe UI"/>
          <w:b/>
          <w:color w:val="000000"/>
          <w:sz w:val="16"/>
        </w:rPr>
        <w:t xml:space="preserve">                                                                  </w:t>
      </w:r>
      <w:r>
        <w:rPr>
          <w:rFonts w:ascii="Segoe UI" w:eastAsia="Segoe UI" w:hAnsi="Segoe UI"/>
          <w:b/>
          <w:color w:val="000000"/>
          <w:sz w:val="16"/>
        </w:rPr>
        <w:t xml:space="preserve">                               </w:t>
      </w:r>
      <w:r w:rsidRPr="007F2682">
        <w:rPr>
          <w:rFonts w:ascii="Segoe UI" w:eastAsia="Segoe UI" w:hAnsi="Segoe UI"/>
          <w:b/>
          <w:color w:val="000000"/>
          <w:sz w:val="16"/>
        </w:rPr>
        <w:t xml:space="preserve"> </w:t>
      </w:r>
      <w:proofErr w:type="spellStart"/>
      <w:r w:rsidRPr="007F2682">
        <w:rPr>
          <w:rFonts w:ascii="Segoe UI" w:eastAsia="Segoe UI" w:hAnsi="Segoe UI"/>
          <w:b/>
          <w:color w:val="000000"/>
          <w:sz w:val="16"/>
        </w:rPr>
        <w:t>Buhlebendalo</w:t>
      </w:r>
      <w:proofErr w:type="spellEnd"/>
    </w:p>
    <w:p w:rsidR="00E64B6E" w:rsidRPr="007F2682" w:rsidRDefault="00E64B6E" w:rsidP="00E64B6E">
      <w:pPr>
        <w:spacing w:after="0" w:line="240" w:lineRule="auto"/>
        <w:rPr>
          <w:rFonts w:ascii="Segoe UI" w:eastAsia="Segoe UI" w:hAnsi="Segoe UI"/>
          <w:b/>
          <w:color w:val="000000"/>
          <w:sz w:val="16"/>
        </w:rPr>
      </w:pPr>
      <w:r w:rsidRPr="007F2682">
        <w:rPr>
          <w:rFonts w:ascii="Segoe UI" w:eastAsia="Segoe UI" w:hAnsi="Segoe UI"/>
          <w:b/>
          <w:color w:val="000000"/>
          <w:sz w:val="16"/>
        </w:rPr>
        <w:t xml:space="preserve">                                                                        </w:t>
      </w:r>
      <w:r>
        <w:rPr>
          <w:rFonts w:ascii="Segoe UI" w:eastAsia="Segoe UI" w:hAnsi="Segoe UI"/>
          <w:b/>
          <w:color w:val="000000"/>
          <w:sz w:val="16"/>
        </w:rPr>
        <w:t xml:space="preserve">                          </w:t>
      </w:r>
      <w:r w:rsidRPr="007F2682">
        <w:rPr>
          <w:rFonts w:ascii="Segoe UI" w:eastAsia="Segoe UI" w:hAnsi="Segoe UI"/>
          <w:b/>
          <w:color w:val="000000"/>
          <w:sz w:val="16"/>
        </w:rPr>
        <w:t>3960</w:t>
      </w:r>
    </w:p>
    <w:p w:rsidR="0065002C" w:rsidRDefault="0065002C" w:rsidP="0065002C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p w:rsidR="00184FC3" w:rsidRPr="00B55242" w:rsidRDefault="00184FC3" w:rsidP="0065002C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</w:t>
      </w:r>
      <w:r w:rsidR="00D83F44">
        <w:rPr>
          <w:rFonts w:ascii="Calibri" w:hAnsi="Calibri" w:cs="Calibri"/>
          <w:sz w:val="24"/>
          <w:szCs w:val="24"/>
        </w:rPr>
        <w:t xml:space="preserve">n quotation must be email to </w:t>
      </w:r>
      <w:hyperlink r:id="rId8" w:history="1">
        <w:r w:rsidR="00D83F44" w:rsidRPr="00AC0BBD">
          <w:rPr>
            <w:rStyle w:val="Hyperlink"/>
            <w:rFonts w:ascii="Calibri" w:hAnsi="Calibri" w:cs="Calibri"/>
            <w:sz w:val="24"/>
            <w:szCs w:val="24"/>
          </w:rPr>
          <w:t>BalakaG@arc.agric.za</w:t>
        </w:r>
      </w:hyperlink>
      <w:r w:rsidR="00D83F44">
        <w:rPr>
          <w:rFonts w:ascii="Calibri" w:hAnsi="Calibri" w:cs="Calibri"/>
          <w:sz w:val="24"/>
          <w:szCs w:val="24"/>
        </w:rPr>
        <w:t xml:space="preserve"> </w:t>
      </w:r>
      <w:r w:rsidRPr="00B55242">
        <w:rPr>
          <w:rFonts w:ascii="Calibri" w:hAnsi="Calibri" w:cs="Calibri"/>
          <w:sz w:val="24"/>
          <w:szCs w:val="24"/>
        </w:rPr>
        <w:t>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Default="002E6F00" w:rsidP="00184FC3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80 points, the 20 specific goals</w:t>
      </w:r>
      <w:r w:rsidR="00184FC3" w:rsidRPr="00B55242">
        <w:rPr>
          <w:rFonts w:ascii="Calibri" w:hAnsi="Calibri" w:cs="Calibri"/>
          <w:sz w:val="24"/>
          <w:szCs w:val="24"/>
        </w:rPr>
        <w:t xml:space="preserve"> points will be allocated as follows: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369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Ownership By HDIs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(8)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84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91-100%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8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81-90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7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71-80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6</w:t>
            </w:r>
          </w:p>
        </w:tc>
      </w:tr>
    </w:tbl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61-70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5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51-60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4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41-50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21-40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1-20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72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369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Ownership By Women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(4)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6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81-100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4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51-80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31-50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1-30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72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368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Ownership By Youth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:rsidTr="00E21693">
              <w:trPr>
                <w:trHeight w:val="230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(4)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6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81-100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4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51-80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:rsidTr="00E21693">
        <w:tc>
          <w:tcPr>
            <w:tcW w:w="17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28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31-50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1-30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rPr>
          <w:trHeight w:val="312"/>
        </w:trPr>
        <w:tc>
          <w:tcPr>
            <w:tcW w:w="1710" w:type="dxa"/>
          </w:tcPr>
          <w:p w:rsidR="0068736F" w:rsidRDefault="0068736F" w:rsidP="00E21693">
            <w:pPr>
              <w:pStyle w:val="Default"/>
            </w:pPr>
            <w:r>
              <w:t xml:space="preserve">  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06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208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Ownership By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PwD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31"/>
            </w:tblGrid>
            <w:tr w:rsidR="0068736F" w:rsidTr="00E21693">
              <w:trPr>
                <w:trHeight w:val="250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3"/>
                      <w:szCs w:val="23"/>
                    </w:rPr>
                    <w:t xml:space="preserve">Points (2)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204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51-100%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5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44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1-50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16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  <w:jc w:val="center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05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>RDP Goals</w:t>
                  </w:r>
                </w:p>
              </w:tc>
            </w:tr>
          </w:tbl>
          <w:p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  <w:r w:rsidRPr="0025009B">
              <w:rPr>
                <w:rFonts w:ascii="Calibri" w:hAnsi="Calibri" w:cs="Calibri"/>
                <w:b/>
                <w:sz w:val="24"/>
                <w:szCs w:val="24"/>
              </w:rPr>
              <w:t>Points (2)</w:t>
            </w:r>
          </w:p>
        </w:tc>
      </w:tr>
      <w:tr w:rsidR="0068736F" w:rsidTr="00E21693">
        <w:trPr>
          <w:trHeight w:val="640"/>
        </w:trPr>
        <w:tc>
          <w:tcPr>
            <w:tcW w:w="1710" w:type="dxa"/>
          </w:tcPr>
          <w:p w:rsidR="0068736F" w:rsidRDefault="0068736F" w:rsidP="00E21693">
            <w:pPr>
              <w:pStyle w:val="Default"/>
              <w:jc w:val="center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Any RDP goal/s</w:t>
                  </w:r>
                </w:p>
              </w:tc>
            </w:tr>
          </w:tbl>
          <w:p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7B33B1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The promotion of South African owned enterprise</w:t>
            </w:r>
          </w:p>
        </w:tc>
      </w:tr>
    </w:tbl>
    <w:p w:rsidR="0068736F" w:rsidRPr="00B55242" w:rsidRDefault="0068736F" w:rsidP="00184FC3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EA5B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EA5B0C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6.11</w:t>
      </w:r>
      <w:r w:rsidR="00B55242" w:rsidRPr="00B55242">
        <w:rPr>
          <w:rFonts w:ascii="Calibri" w:hAnsi="Calibri" w:cs="Calibri"/>
          <w:sz w:val="24"/>
          <w:szCs w:val="24"/>
        </w:rPr>
        <w:t xml:space="preserve">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EA5B0C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6.12</w:t>
      </w:r>
      <w:r w:rsidR="00B55242" w:rsidRPr="00B55242">
        <w:rPr>
          <w:rFonts w:ascii="Calibri" w:hAnsi="Calibri" w:cs="Calibri"/>
          <w:sz w:val="24"/>
          <w:szCs w:val="24"/>
        </w:rPr>
        <w:t xml:space="preserve">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EA5B0C" w:rsidP="00B5524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6.13</w:t>
      </w:r>
      <w:r w:rsidR="00B55242" w:rsidRPr="00B55242">
        <w:rPr>
          <w:rFonts w:ascii="Calibri" w:hAnsi="Calibri" w:cs="Calibri"/>
          <w:sz w:val="24"/>
          <w:szCs w:val="24"/>
        </w:rPr>
        <w:t xml:space="preserve">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D73E3C">
      <w:headerReference w:type="defaul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089D"/>
    <w:rsid w:val="000156CE"/>
    <w:rsid w:val="000175AC"/>
    <w:rsid w:val="0002101D"/>
    <w:rsid w:val="00027B4C"/>
    <w:rsid w:val="000306D5"/>
    <w:rsid w:val="000402B4"/>
    <w:rsid w:val="00040748"/>
    <w:rsid w:val="000500C3"/>
    <w:rsid w:val="00051CF9"/>
    <w:rsid w:val="00057638"/>
    <w:rsid w:val="00062FE7"/>
    <w:rsid w:val="0006402C"/>
    <w:rsid w:val="0006458E"/>
    <w:rsid w:val="0007096E"/>
    <w:rsid w:val="00093A1B"/>
    <w:rsid w:val="000B67E2"/>
    <w:rsid w:val="000B6EB2"/>
    <w:rsid w:val="000C2710"/>
    <w:rsid w:val="000C2849"/>
    <w:rsid w:val="000C502A"/>
    <w:rsid w:val="000D70F7"/>
    <w:rsid w:val="000F0440"/>
    <w:rsid w:val="000F4908"/>
    <w:rsid w:val="000F50C1"/>
    <w:rsid w:val="001068E7"/>
    <w:rsid w:val="00106BB9"/>
    <w:rsid w:val="001108A9"/>
    <w:rsid w:val="00112DD4"/>
    <w:rsid w:val="00114A3D"/>
    <w:rsid w:val="00120D87"/>
    <w:rsid w:val="00121F9B"/>
    <w:rsid w:val="0012239F"/>
    <w:rsid w:val="00123016"/>
    <w:rsid w:val="00137C52"/>
    <w:rsid w:val="00146A38"/>
    <w:rsid w:val="00152AD7"/>
    <w:rsid w:val="00161F08"/>
    <w:rsid w:val="00171F4A"/>
    <w:rsid w:val="00172191"/>
    <w:rsid w:val="00175792"/>
    <w:rsid w:val="00177E63"/>
    <w:rsid w:val="0018108F"/>
    <w:rsid w:val="001817B3"/>
    <w:rsid w:val="00183670"/>
    <w:rsid w:val="00184FC3"/>
    <w:rsid w:val="00191830"/>
    <w:rsid w:val="001B7DB0"/>
    <w:rsid w:val="001B7F98"/>
    <w:rsid w:val="001C0078"/>
    <w:rsid w:val="001D56E1"/>
    <w:rsid w:val="001F353B"/>
    <w:rsid w:val="00206DBC"/>
    <w:rsid w:val="002074B8"/>
    <w:rsid w:val="00213495"/>
    <w:rsid w:val="002314CF"/>
    <w:rsid w:val="00232D64"/>
    <w:rsid w:val="00247EEF"/>
    <w:rsid w:val="00254BB8"/>
    <w:rsid w:val="00264E59"/>
    <w:rsid w:val="002746D8"/>
    <w:rsid w:val="0027499E"/>
    <w:rsid w:val="00275B39"/>
    <w:rsid w:val="002940D1"/>
    <w:rsid w:val="002C1F4E"/>
    <w:rsid w:val="002D0ABA"/>
    <w:rsid w:val="002D2CE2"/>
    <w:rsid w:val="002E018D"/>
    <w:rsid w:val="002E08B1"/>
    <w:rsid w:val="002E14D3"/>
    <w:rsid w:val="002E5347"/>
    <w:rsid w:val="002E55AB"/>
    <w:rsid w:val="002E6F00"/>
    <w:rsid w:val="002E76C2"/>
    <w:rsid w:val="002F6493"/>
    <w:rsid w:val="00302A08"/>
    <w:rsid w:val="00314DCC"/>
    <w:rsid w:val="00326E35"/>
    <w:rsid w:val="00336164"/>
    <w:rsid w:val="0033740C"/>
    <w:rsid w:val="003412CA"/>
    <w:rsid w:val="003539B5"/>
    <w:rsid w:val="003553A3"/>
    <w:rsid w:val="003647E7"/>
    <w:rsid w:val="00374AA9"/>
    <w:rsid w:val="00376872"/>
    <w:rsid w:val="003773F5"/>
    <w:rsid w:val="003934F2"/>
    <w:rsid w:val="003B4CF3"/>
    <w:rsid w:val="003C484C"/>
    <w:rsid w:val="003D62D9"/>
    <w:rsid w:val="003E6F6B"/>
    <w:rsid w:val="003F3478"/>
    <w:rsid w:val="00403372"/>
    <w:rsid w:val="00405E10"/>
    <w:rsid w:val="004204B9"/>
    <w:rsid w:val="004302D3"/>
    <w:rsid w:val="0043189D"/>
    <w:rsid w:val="00434D23"/>
    <w:rsid w:val="0043511B"/>
    <w:rsid w:val="00443340"/>
    <w:rsid w:val="0045136F"/>
    <w:rsid w:val="004564F6"/>
    <w:rsid w:val="00460880"/>
    <w:rsid w:val="00461C3D"/>
    <w:rsid w:val="00465A5D"/>
    <w:rsid w:val="0046772A"/>
    <w:rsid w:val="00483043"/>
    <w:rsid w:val="0048358C"/>
    <w:rsid w:val="00491A3B"/>
    <w:rsid w:val="004A0AD8"/>
    <w:rsid w:val="004A2539"/>
    <w:rsid w:val="004B573E"/>
    <w:rsid w:val="004C0D8E"/>
    <w:rsid w:val="004C1E99"/>
    <w:rsid w:val="004D7BD9"/>
    <w:rsid w:val="004E1B84"/>
    <w:rsid w:val="005014A6"/>
    <w:rsid w:val="00501BAE"/>
    <w:rsid w:val="00541BB7"/>
    <w:rsid w:val="005439EB"/>
    <w:rsid w:val="0056198E"/>
    <w:rsid w:val="005630EA"/>
    <w:rsid w:val="005859A4"/>
    <w:rsid w:val="005A3D55"/>
    <w:rsid w:val="005A4BC9"/>
    <w:rsid w:val="005B09E0"/>
    <w:rsid w:val="005E635D"/>
    <w:rsid w:val="005E773B"/>
    <w:rsid w:val="005F0C80"/>
    <w:rsid w:val="005F3A0F"/>
    <w:rsid w:val="005F7EF8"/>
    <w:rsid w:val="00601B68"/>
    <w:rsid w:val="00613840"/>
    <w:rsid w:val="00617341"/>
    <w:rsid w:val="00631CD7"/>
    <w:rsid w:val="0064559F"/>
    <w:rsid w:val="0065002C"/>
    <w:rsid w:val="006528BB"/>
    <w:rsid w:val="00664B49"/>
    <w:rsid w:val="00675B26"/>
    <w:rsid w:val="006830F0"/>
    <w:rsid w:val="0068736F"/>
    <w:rsid w:val="00696922"/>
    <w:rsid w:val="006A4C51"/>
    <w:rsid w:val="006A78B0"/>
    <w:rsid w:val="006B581E"/>
    <w:rsid w:val="006B7470"/>
    <w:rsid w:val="006C1270"/>
    <w:rsid w:val="006C590F"/>
    <w:rsid w:val="006D1B0E"/>
    <w:rsid w:val="006D1F2B"/>
    <w:rsid w:val="006E457F"/>
    <w:rsid w:val="006F39F0"/>
    <w:rsid w:val="00701584"/>
    <w:rsid w:val="00717258"/>
    <w:rsid w:val="00717516"/>
    <w:rsid w:val="00717DDA"/>
    <w:rsid w:val="00722B9A"/>
    <w:rsid w:val="00731BFA"/>
    <w:rsid w:val="00731C83"/>
    <w:rsid w:val="00734910"/>
    <w:rsid w:val="00736AE9"/>
    <w:rsid w:val="0074115D"/>
    <w:rsid w:val="00741328"/>
    <w:rsid w:val="007415FD"/>
    <w:rsid w:val="0075698B"/>
    <w:rsid w:val="00757073"/>
    <w:rsid w:val="00767DDE"/>
    <w:rsid w:val="00771DF6"/>
    <w:rsid w:val="007743FC"/>
    <w:rsid w:val="00783613"/>
    <w:rsid w:val="007939BD"/>
    <w:rsid w:val="007A027E"/>
    <w:rsid w:val="007B33B1"/>
    <w:rsid w:val="007C036B"/>
    <w:rsid w:val="007C35DC"/>
    <w:rsid w:val="007D2AF6"/>
    <w:rsid w:val="007E056B"/>
    <w:rsid w:val="00803D32"/>
    <w:rsid w:val="0081487C"/>
    <w:rsid w:val="00821C83"/>
    <w:rsid w:val="008249BE"/>
    <w:rsid w:val="00835B8A"/>
    <w:rsid w:val="00844848"/>
    <w:rsid w:val="00852BDC"/>
    <w:rsid w:val="00855F25"/>
    <w:rsid w:val="0085768B"/>
    <w:rsid w:val="00860D95"/>
    <w:rsid w:val="00864898"/>
    <w:rsid w:val="0086677D"/>
    <w:rsid w:val="008777E7"/>
    <w:rsid w:val="008810AE"/>
    <w:rsid w:val="0088316D"/>
    <w:rsid w:val="008864C5"/>
    <w:rsid w:val="00892B27"/>
    <w:rsid w:val="008957EB"/>
    <w:rsid w:val="008B5D74"/>
    <w:rsid w:val="008C5860"/>
    <w:rsid w:val="008D55FB"/>
    <w:rsid w:val="008F6F4D"/>
    <w:rsid w:val="00906593"/>
    <w:rsid w:val="0091363D"/>
    <w:rsid w:val="0092342E"/>
    <w:rsid w:val="00923BB3"/>
    <w:rsid w:val="0093073C"/>
    <w:rsid w:val="00934C55"/>
    <w:rsid w:val="00936562"/>
    <w:rsid w:val="00936ADB"/>
    <w:rsid w:val="00944F2D"/>
    <w:rsid w:val="00951353"/>
    <w:rsid w:val="009520F5"/>
    <w:rsid w:val="00966627"/>
    <w:rsid w:val="00972014"/>
    <w:rsid w:val="00994726"/>
    <w:rsid w:val="009A3C3A"/>
    <w:rsid w:val="009B70C6"/>
    <w:rsid w:val="009C00A9"/>
    <w:rsid w:val="009C0BF8"/>
    <w:rsid w:val="009C24A8"/>
    <w:rsid w:val="009C5B3C"/>
    <w:rsid w:val="009C6D93"/>
    <w:rsid w:val="009D6BAD"/>
    <w:rsid w:val="009E1B0B"/>
    <w:rsid w:val="009E5772"/>
    <w:rsid w:val="009F0025"/>
    <w:rsid w:val="009F1E3D"/>
    <w:rsid w:val="00A00FD0"/>
    <w:rsid w:val="00A022F3"/>
    <w:rsid w:val="00A03DB0"/>
    <w:rsid w:val="00A13F38"/>
    <w:rsid w:val="00A14706"/>
    <w:rsid w:val="00A20A8F"/>
    <w:rsid w:val="00A2382A"/>
    <w:rsid w:val="00A241D4"/>
    <w:rsid w:val="00A42BCD"/>
    <w:rsid w:val="00A43073"/>
    <w:rsid w:val="00A444C6"/>
    <w:rsid w:val="00A475A8"/>
    <w:rsid w:val="00A52F0A"/>
    <w:rsid w:val="00A52FEB"/>
    <w:rsid w:val="00A54DAA"/>
    <w:rsid w:val="00A55F08"/>
    <w:rsid w:val="00A72A34"/>
    <w:rsid w:val="00A7667E"/>
    <w:rsid w:val="00A94FCC"/>
    <w:rsid w:val="00AB15AD"/>
    <w:rsid w:val="00AC2B53"/>
    <w:rsid w:val="00AD0B9C"/>
    <w:rsid w:val="00AD3DAF"/>
    <w:rsid w:val="00AE54F6"/>
    <w:rsid w:val="00AF3EF5"/>
    <w:rsid w:val="00AF6645"/>
    <w:rsid w:val="00B037CE"/>
    <w:rsid w:val="00B06E46"/>
    <w:rsid w:val="00B07EA7"/>
    <w:rsid w:val="00B158F1"/>
    <w:rsid w:val="00B15BBB"/>
    <w:rsid w:val="00B16A57"/>
    <w:rsid w:val="00B16A74"/>
    <w:rsid w:val="00B364D8"/>
    <w:rsid w:val="00B3755D"/>
    <w:rsid w:val="00B4059C"/>
    <w:rsid w:val="00B54C2B"/>
    <w:rsid w:val="00B55242"/>
    <w:rsid w:val="00B8125F"/>
    <w:rsid w:val="00B86A6F"/>
    <w:rsid w:val="00B9714B"/>
    <w:rsid w:val="00BA14A3"/>
    <w:rsid w:val="00BA291E"/>
    <w:rsid w:val="00BA499F"/>
    <w:rsid w:val="00BA4C5C"/>
    <w:rsid w:val="00BB15B2"/>
    <w:rsid w:val="00BC770C"/>
    <w:rsid w:val="00BD097F"/>
    <w:rsid w:val="00BD40B1"/>
    <w:rsid w:val="00BE6710"/>
    <w:rsid w:val="00C04044"/>
    <w:rsid w:val="00C25B06"/>
    <w:rsid w:val="00C3636D"/>
    <w:rsid w:val="00C43BD4"/>
    <w:rsid w:val="00C5139A"/>
    <w:rsid w:val="00C51E7D"/>
    <w:rsid w:val="00C5506E"/>
    <w:rsid w:val="00C56013"/>
    <w:rsid w:val="00C61A8C"/>
    <w:rsid w:val="00C707B7"/>
    <w:rsid w:val="00C82C9D"/>
    <w:rsid w:val="00C937E4"/>
    <w:rsid w:val="00C96537"/>
    <w:rsid w:val="00CE21DE"/>
    <w:rsid w:val="00CE3734"/>
    <w:rsid w:val="00D03871"/>
    <w:rsid w:val="00D06F14"/>
    <w:rsid w:val="00D20033"/>
    <w:rsid w:val="00D326ED"/>
    <w:rsid w:val="00D358A7"/>
    <w:rsid w:val="00D42C37"/>
    <w:rsid w:val="00D45A11"/>
    <w:rsid w:val="00D522ED"/>
    <w:rsid w:val="00D65680"/>
    <w:rsid w:val="00D73E3C"/>
    <w:rsid w:val="00D748FF"/>
    <w:rsid w:val="00D74EE0"/>
    <w:rsid w:val="00D81487"/>
    <w:rsid w:val="00D817E0"/>
    <w:rsid w:val="00D82348"/>
    <w:rsid w:val="00D83F44"/>
    <w:rsid w:val="00D86811"/>
    <w:rsid w:val="00D94E04"/>
    <w:rsid w:val="00D966CE"/>
    <w:rsid w:val="00DA01EC"/>
    <w:rsid w:val="00DA6B6D"/>
    <w:rsid w:val="00DC2CB4"/>
    <w:rsid w:val="00DD2729"/>
    <w:rsid w:val="00DD65EA"/>
    <w:rsid w:val="00DD7EAE"/>
    <w:rsid w:val="00DE49CB"/>
    <w:rsid w:val="00DE4F90"/>
    <w:rsid w:val="00DE6406"/>
    <w:rsid w:val="00DF401F"/>
    <w:rsid w:val="00E04496"/>
    <w:rsid w:val="00E1543A"/>
    <w:rsid w:val="00E175F9"/>
    <w:rsid w:val="00E17793"/>
    <w:rsid w:val="00E25AF9"/>
    <w:rsid w:val="00E31E84"/>
    <w:rsid w:val="00E37648"/>
    <w:rsid w:val="00E40F33"/>
    <w:rsid w:val="00E64B6E"/>
    <w:rsid w:val="00E66FFF"/>
    <w:rsid w:val="00E95A85"/>
    <w:rsid w:val="00EA09A3"/>
    <w:rsid w:val="00EA1244"/>
    <w:rsid w:val="00EA5B0C"/>
    <w:rsid w:val="00EA6F60"/>
    <w:rsid w:val="00EB642D"/>
    <w:rsid w:val="00EB6771"/>
    <w:rsid w:val="00EC3685"/>
    <w:rsid w:val="00EC4119"/>
    <w:rsid w:val="00ED3F7B"/>
    <w:rsid w:val="00EF3B96"/>
    <w:rsid w:val="00F02FD3"/>
    <w:rsid w:val="00F22F50"/>
    <w:rsid w:val="00F5524F"/>
    <w:rsid w:val="00F639DA"/>
    <w:rsid w:val="00F7078D"/>
    <w:rsid w:val="00F73897"/>
    <w:rsid w:val="00F81EC1"/>
    <w:rsid w:val="00FC538C"/>
    <w:rsid w:val="00FC5D0E"/>
    <w:rsid w:val="00FD5FC7"/>
    <w:rsid w:val="00FE1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9892F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873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ZA"/>
    </w:rPr>
  </w:style>
  <w:style w:type="table" w:customStyle="1" w:styleId="TableGrid1">
    <w:name w:val="Table Grid1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akaG@arc.agric.z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thebulaC@arc.agric.z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71F53-4A6F-46F4-849E-5F2615356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1042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2</cp:revision>
  <cp:lastPrinted>2023-10-17T11:08:00Z</cp:lastPrinted>
  <dcterms:created xsi:type="dcterms:W3CDTF">2023-10-17T11:41:00Z</dcterms:created>
  <dcterms:modified xsi:type="dcterms:W3CDTF">2023-10-17T11:41:00Z</dcterms:modified>
</cp:coreProperties>
</file>