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21B678E"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w:t>
            </w:r>
            <w:r w:rsidR="0013057B">
              <w:rPr>
                <w:rFonts w:ascii="Tahoma" w:hAnsi="Tahoma" w:cs="Tahoma"/>
                <w:b/>
                <w:sz w:val="18"/>
                <w:szCs w:val="18"/>
              </w:rPr>
              <w:t>4</w:t>
            </w:r>
            <w:r w:rsidR="00A13DDC">
              <w:rPr>
                <w:rFonts w:ascii="Tahoma" w:hAnsi="Tahoma" w:cs="Tahoma"/>
                <w:b/>
                <w:sz w:val="18"/>
                <w:szCs w:val="18"/>
              </w:rPr>
              <w:t>5</w:t>
            </w:r>
            <w:r w:rsidR="00454723">
              <w:rPr>
                <w:rFonts w:ascii="Tahoma" w:hAnsi="Tahoma" w:cs="Tahoma"/>
                <w:b/>
                <w:sz w:val="18"/>
                <w:szCs w:val="18"/>
              </w:rPr>
              <w:t>15</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33E1E05"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bookmarkEnd w:id="0"/>
            <w:r w:rsidR="00D11C96">
              <w:rPr>
                <w:rFonts w:ascii="Tahoma" w:hAnsi="Tahoma" w:cs="Tahoma"/>
                <w:sz w:val="18"/>
                <w:szCs w:val="18"/>
                <w:lang w:val="en-US"/>
              </w:rPr>
              <w:t>a</w:t>
            </w:r>
            <w:r w:rsidR="00454723">
              <w:rPr>
                <w:rFonts w:ascii="Tahoma" w:hAnsi="Tahoma" w:cs="Tahoma"/>
                <w:sz w:val="18"/>
                <w:szCs w:val="18"/>
                <w:lang w:val="en-US"/>
              </w:rPr>
              <w:t xml:space="preserve">n Industrial Psychologist </w:t>
            </w:r>
            <w:r w:rsidR="00D11C96">
              <w:rPr>
                <w:rFonts w:ascii="Tahoma" w:hAnsi="Tahoma" w:cs="Tahoma"/>
                <w:sz w:val="18"/>
                <w:szCs w:val="18"/>
                <w:lang w:val="en-US"/>
              </w:rPr>
              <w:t>to conduct a detail</w:t>
            </w:r>
            <w:r w:rsidR="008605F2">
              <w:rPr>
                <w:rFonts w:ascii="Tahoma" w:hAnsi="Tahoma" w:cs="Tahoma"/>
                <w:sz w:val="18"/>
                <w:szCs w:val="18"/>
                <w:lang w:val="en-US"/>
              </w:rPr>
              <w:t>ed</w:t>
            </w:r>
            <w:r w:rsidR="00D11C96">
              <w:rPr>
                <w:rFonts w:ascii="Tahoma" w:hAnsi="Tahoma" w:cs="Tahoma"/>
                <w:sz w:val="18"/>
                <w:szCs w:val="18"/>
                <w:lang w:val="en-US"/>
              </w:rPr>
              <w:t xml:space="preserve"> </w:t>
            </w:r>
            <w:r w:rsidR="00A13DDC">
              <w:rPr>
                <w:rFonts w:ascii="Tahoma" w:hAnsi="Tahoma" w:cs="Tahoma"/>
                <w:sz w:val="18"/>
                <w:szCs w:val="18"/>
                <w:lang w:val="en-US"/>
              </w:rPr>
              <w:t>assessment on RAF</w:t>
            </w:r>
            <w:r w:rsidR="00D11C96">
              <w:rPr>
                <w:rFonts w:ascii="Tahoma" w:hAnsi="Tahoma" w:cs="Tahoma"/>
                <w:sz w:val="18"/>
                <w:szCs w:val="18"/>
                <w:lang w:val="en-US"/>
              </w:rPr>
              <w:t xml:space="preserve"> claimant.</w:t>
            </w:r>
            <w:r w:rsidR="00400F69">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532C37D" w:rsidR="00606057" w:rsidRPr="00766895" w:rsidRDefault="00A13DDC" w:rsidP="0043222B">
            <w:pPr>
              <w:spacing w:line="360" w:lineRule="auto"/>
              <w:rPr>
                <w:rFonts w:ascii="Tahoma" w:hAnsi="Tahoma" w:cs="Tahoma"/>
                <w:b/>
                <w:bCs/>
                <w:sz w:val="18"/>
                <w:szCs w:val="18"/>
              </w:rPr>
            </w:pPr>
            <w:r>
              <w:rPr>
                <w:rFonts w:ascii="Tahoma" w:hAnsi="Tahoma" w:cs="Tahoma"/>
                <w:b/>
                <w:bCs/>
                <w:sz w:val="18"/>
                <w:szCs w:val="18"/>
              </w:rPr>
              <w:t>2</w:t>
            </w:r>
            <w:r w:rsidR="00454723">
              <w:rPr>
                <w:rFonts w:ascii="Tahoma" w:hAnsi="Tahoma" w:cs="Tahoma"/>
                <w:b/>
                <w:bCs/>
                <w:sz w:val="18"/>
                <w:szCs w:val="18"/>
              </w:rPr>
              <w:t>4</w:t>
            </w:r>
            <w:r w:rsidR="0013057B">
              <w:rPr>
                <w:rFonts w:ascii="Tahoma" w:hAnsi="Tahoma" w:cs="Tahoma"/>
                <w:b/>
                <w:bCs/>
                <w:sz w:val="18"/>
                <w:szCs w:val="18"/>
              </w:rPr>
              <w:t xml:space="preserve"> February</w:t>
            </w:r>
            <w:r w:rsidR="0060788A">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3FB2BF17" w:rsidR="00EB431B" w:rsidRPr="00766895" w:rsidRDefault="002F5657" w:rsidP="00D325A0">
            <w:pPr>
              <w:spacing w:line="360" w:lineRule="auto"/>
              <w:rPr>
                <w:rFonts w:ascii="Tahoma" w:hAnsi="Tahoma" w:cs="Tahoma"/>
                <w:b/>
                <w:bCs/>
                <w:sz w:val="18"/>
                <w:szCs w:val="18"/>
              </w:rPr>
            </w:pPr>
            <w:r>
              <w:rPr>
                <w:rFonts w:ascii="Tahoma" w:hAnsi="Tahoma" w:cs="Tahoma"/>
                <w:b/>
                <w:bCs/>
                <w:sz w:val="18"/>
                <w:szCs w:val="18"/>
              </w:rPr>
              <w:t>Monday, 02</w:t>
            </w:r>
            <w:r w:rsidR="00E27872">
              <w:rPr>
                <w:rFonts w:ascii="Tahoma" w:hAnsi="Tahoma" w:cs="Tahoma"/>
                <w:b/>
                <w:bCs/>
                <w:sz w:val="18"/>
                <w:szCs w:val="18"/>
              </w:rPr>
              <w:t xml:space="preserve"> March</w:t>
            </w:r>
            <w:r w:rsidR="0060788A">
              <w:rPr>
                <w:rFonts w:ascii="Tahoma" w:hAnsi="Tahoma" w:cs="Tahoma"/>
                <w:b/>
                <w:bCs/>
                <w:sz w:val="18"/>
                <w:szCs w:val="18"/>
              </w:rPr>
              <w:t xml:space="preserve"> 2026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8503904"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w:t>
            </w:r>
            <w:r w:rsidR="00D11C96">
              <w:rPr>
                <w:rFonts w:ascii="Tahoma" w:hAnsi="Tahoma" w:cs="Tahoma"/>
                <w:b/>
                <w:sz w:val="18"/>
                <w:szCs w:val="18"/>
                <w:lang w:eastAsia="en-ZA" w:bidi="he-IL"/>
              </w:rPr>
              <w:t>the Award</w:t>
            </w:r>
            <w:r>
              <w:rPr>
                <w:rFonts w:ascii="Tahoma" w:hAnsi="Tahoma" w:cs="Tahoma"/>
                <w:b/>
                <w:sz w:val="18"/>
                <w:szCs w:val="18"/>
                <w:lang w:eastAsia="en-ZA" w:bidi="he-IL"/>
              </w:rPr>
              <w:t xml:space="preserve">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E3EB4E3" w14:textId="77777777" w:rsidR="0060788A" w:rsidRDefault="00D11C96" w:rsidP="00D11C96">
            <w:pPr>
              <w:spacing w:line="360" w:lineRule="auto"/>
              <w:contextualSpacing/>
              <w:jc w:val="left"/>
              <w:rPr>
                <w:rFonts w:ascii="Tahoma" w:hAnsi="Tahoma" w:cs="Tahoma"/>
                <w:bCs/>
                <w:sz w:val="18"/>
                <w:szCs w:val="18"/>
              </w:rPr>
            </w:pPr>
            <w:r w:rsidRPr="0060788A">
              <w:rPr>
                <w:rFonts w:ascii="Tahoma" w:hAnsi="Tahoma" w:cs="Tahoma"/>
                <w:b/>
                <w:sz w:val="18"/>
                <w:szCs w:val="18"/>
              </w:rPr>
              <w:t>Road Accident Fund</w:t>
            </w:r>
            <w:r>
              <w:rPr>
                <w:rFonts w:ascii="Tahoma" w:hAnsi="Tahoma" w:cs="Tahoma"/>
                <w:bCs/>
                <w:sz w:val="18"/>
                <w:szCs w:val="18"/>
              </w:rPr>
              <w:t xml:space="preserve"> (Johannesburg)</w:t>
            </w:r>
          </w:p>
          <w:p w14:paraId="367D7FAB" w14:textId="39694A47" w:rsidR="00C32157" w:rsidRPr="00D11C96" w:rsidRDefault="00D11C96" w:rsidP="00D11C96">
            <w:pPr>
              <w:spacing w:line="360" w:lineRule="auto"/>
              <w:contextualSpacing/>
              <w:jc w:val="left"/>
              <w:rPr>
                <w:rFonts w:ascii="Tahoma" w:hAnsi="Tahoma" w:cs="Tahoma"/>
                <w:bCs/>
                <w:sz w:val="18"/>
                <w:szCs w:val="18"/>
              </w:rPr>
            </w:pPr>
            <w:r>
              <w:rPr>
                <w:rFonts w:ascii="Tahoma" w:hAnsi="Tahoma" w:cs="Tahoma"/>
                <w:bCs/>
                <w:sz w:val="18"/>
                <w:szCs w:val="18"/>
              </w:rPr>
              <w:t>8-10 Junction Avenue</w:t>
            </w:r>
            <w:r w:rsidR="0060788A">
              <w:rPr>
                <w:rFonts w:ascii="Tahoma" w:hAnsi="Tahoma" w:cs="Tahoma"/>
                <w:bCs/>
                <w:sz w:val="18"/>
                <w:szCs w:val="18"/>
              </w:rPr>
              <w:t xml:space="preserve">, </w:t>
            </w:r>
            <w:r>
              <w:rPr>
                <w:rFonts w:ascii="Tahoma" w:hAnsi="Tahoma" w:cs="Tahoma"/>
                <w:bCs/>
                <w:sz w:val="18"/>
                <w:szCs w:val="18"/>
              </w:rPr>
              <w:t>Parktown, Johannesburg</w:t>
            </w:r>
          </w:p>
        </w:tc>
      </w:tr>
      <w:tr w:rsidR="008A5667" w:rsidRPr="00766895" w14:paraId="32FC612A" w14:textId="77777777" w:rsidTr="007E1505">
        <w:tc>
          <w:tcPr>
            <w:tcW w:w="4140" w:type="dxa"/>
            <w:shd w:val="clear" w:color="auto" w:fill="A6A6A6"/>
          </w:tcPr>
          <w:p w14:paraId="2DA9ADCC" w14:textId="77777777" w:rsidR="008A5667" w:rsidRPr="00766895" w:rsidRDefault="008A5667" w:rsidP="007E1505">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617D3DC1" w14:textId="77777777" w:rsidR="008A5667" w:rsidRPr="00BF7A6B" w:rsidRDefault="008A5667" w:rsidP="007E1505">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1" w:name="_Hlk215559106"/>
          <w:p w14:paraId="1CB6FC5E" w14:textId="77777777" w:rsidR="008A5667" w:rsidRPr="00766895" w:rsidRDefault="008A5667" w:rsidP="007E1505">
            <w:pPr>
              <w:spacing w:line="360" w:lineRule="auto"/>
              <w:jc w:val="left"/>
              <w:rPr>
                <w:rFonts w:ascii="Tahoma" w:hAnsi="Tahoma" w:cs="Tahoma"/>
                <w:b/>
                <w:sz w:val="18"/>
                <w:szCs w:val="18"/>
              </w:rPr>
            </w:pPr>
            <w:r w:rsidRPr="00F95F41">
              <w:rPr>
                <w:rStyle w:val="Hyperlink"/>
                <w:rFonts w:ascii="Tahoma" w:hAnsi="Tahoma" w:cs="Tahoma"/>
                <w:b/>
                <w:bCs/>
                <w:sz w:val="18"/>
                <w:szCs w:val="18"/>
              </w:rPr>
              <w:fldChar w:fldCharType="begin"/>
            </w:r>
            <w:r w:rsidRPr="00F95F41">
              <w:rPr>
                <w:rStyle w:val="Hyperlink"/>
                <w:rFonts w:ascii="Tahoma" w:hAnsi="Tahoma" w:cs="Tahoma"/>
                <w:b/>
                <w:bCs/>
                <w:sz w:val="18"/>
                <w:szCs w:val="18"/>
              </w:rPr>
              <w:instrText>HYPERLINK "mailto:Rfq-Johannesburg.procurement@raf.co.za"</w:instrText>
            </w:r>
            <w:r w:rsidRPr="00F95F41">
              <w:rPr>
                <w:rStyle w:val="Hyperlink"/>
                <w:rFonts w:ascii="Tahoma" w:hAnsi="Tahoma" w:cs="Tahoma"/>
                <w:b/>
                <w:bCs/>
                <w:sz w:val="18"/>
                <w:szCs w:val="18"/>
              </w:rPr>
            </w:r>
            <w:r w:rsidRPr="00F95F41">
              <w:rPr>
                <w:rStyle w:val="Hyperlink"/>
                <w:rFonts w:ascii="Tahoma" w:hAnsi="Tahoma" w:cs="Tahoma"/>
                <w:b/>
                <w:bCs/>
                <w:sz w:val="18"/>
                <w:szCs w:val="18"/>
              </w:rPr>
              <w:fldChar w:fldCharType="separate"/>
            </w:r>
            <w:r w:rsidRPr="00F95F41">
              <w:rPr>
                <w:rStyle w:val="Hyperlink"/>
                <w:rFonts w:ascii="Tahoma" w:hAnsi="Tahoma" w:cs="Tahoma"/>
                <w:b/>
                <w:bCs/>
                <w:sz w:val="18"/>
                <w:szCs w:val="18"/>
              </w:rPr>
              <w:t>Rfq-Johannesburg.procurement@raf.co.za</w:t>
            </w:r>
            <w:r w:rsidRPr="00F95F41">
              <w:rPr>
                <w:rStyle w:val="Hyperlink"/>
                <w:rFonts w:ascii="Tahoma" w:hAnsi="Tahoma" w:cs="Tahoma"/>
                <w:b/>
                <w:bCs/>
                <w:sz w:val="18"/>
                <w:szCs w:val="18"/>
              </w:rPr>
              <w:fldChar w:fldCharType="end"/>
            </w:r>
            <w:bookmarkEnd w:id="1"/>
            <w:r w:rsidRPr="00F95F41">
              <w:rPr>
                <w:rFonts w:ascii="Tahoma" w:hAnsi="Tahoma" w:cs="Tahoma"/>
                <w:b/>
                <w:sz w:val="18"/>
                <w:szCs w:val="18"/>
              </w:rPr>
              <w:t xml:space="preserve"> </w:t>
            </w:r>
            <w:r w:rsidRPr="00BF7A6B">
              <w:rPr>
                <w:rFonts w:ascii="Tahoma" w:hAnsi="Tahoma" w:cs="Tahoma"/>
                <w:b/>
                <w:sz w:val="18"/>
                <w:szCs w:val="18"/>
              </w:rPr>
              <w:t>Failure to follow these instructions will result in your quote not being considered.</w:t>
            </w:r>
          </w:p>
        </w:tc>
      </w:tr>
      <w:tr w:rsidR="008A5667" w:rsidRPr="00766895" w14:paraId="06C826F4" w14:textId="77777777" w:rsidTr="007E1505">
        <w:tc>
          <w:tcPr>
            <w:tcW w:w="4140" w:type="dxa"/>
            <w:shd w:val="clear" w:color="auto" w:fill="A6A6A6"/>
          </w:tcPr>
          <w:p w14:paraId="172858E2" w14:textId="77777777" w:rsidR="008A5667" w:rsidRPr="00766895" w:rsidRDefault="008A5667" w:rsidP="007E1505">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01E69AAA" w14:textId="77777777" w:rsidR="008A5667" w:rsidRPr="00400F69" w:rsidRDefault="008A5667" w:rsidP="007E1505">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9" w:history="1">
              <w:r w:rsidRPr="00F95F41">
                <w:rPr>
                  <w:rStyle w:val="Hyperlink"/>
                  <w:rFonts w:ascii="Tahoma" w:hAnsi="Tahoma" w:cs="Tahoma"/>
                  <w:b/>
                  <w:sz w:val="18"/>
                  <w:szCs w:val="18"/>
                </w:rPr>
                <w:t>Ronewar@raf.co.za</w:t>
              </w:r>
            </w:hyperlink>
            <w:r>
              <w:rPr>
                <w:b/>
                <w:sz w:val="18"/>
                <w:szCs w:val="18"/>
              </w:rPr>
              <w:t xml:space="preserve"> </w:t>
            </w:r>
          </w:p>
        </w:tc>
      </w:tr>
    </w:tbl>
    <w:p w14:paraId="478B2526" w14:textId="77777777" w:rsidR="008A5667" w:rsidRPr="00766895" w:rsidRDefault="008A5667" w:rsidP="008A5667">
      <w:pPr>
        <w:spacing w:line="360" w:lineRule="auto"/>
        <w:rPr>
          <w:rFonts w:ascii="Tahoma" w:hAnsi="Tahoma" w:cs="Tahoma"/>
          <w:sz w:val="18"/>
          <w:szCs w:val="18"/>
        </w:rPr>
      </w:pPr>
    </w:p>
    <w:p w14:paraId="401D10B7" w14:textId="77777777" w:rsidR="008A5667" w:rsidRPr="00766895" w:rsidRDefault="008A5667" w:rsidP="0060788A">
      <w:pPr>
        <w:spacing w:line="360" w:lineRule="auto"/>
        <w:ind w:left="284"/>
        <w:rPr>
          <w:rFonts w:ascii="Tahoma" w:hAnsi="Tahoma" w:cs="Tahoma"/>
          <w:b/>
          <w:bCs/>
          <w:sz w:val="18"/>
          <w:szCs w:val="18"/>
          <w:u w:val="single"/>
        </w:rPr>
      </w:pPr>
      <w:r w:rsidRPr="00766895">
        <w:rPr>
          <w:rFonts w:ascii="Tahoma" w:hAnsi="Tahoma" w:cs="Tahoma"/>
          <w:b/>
          <w:bCs/>
          <w:sz w:val="18"/>
          <w:szCs w:val="18"/>
          <w:u w:val="single"/>
        </w:rPr>
        <w:t>Important Notes to this RFQ:</w:t>
      </w:r>
    </w:p>
    <w:p w14:paraId="361718F1" w14:textId="77777777" w:rsidR="008A5667" w:rsidRPr="009B0EAD" w:rsidRDefault="008A5667" w:rsidP="0060788A">
      <w:pPr>
        <w:numPr>
          <w:ilvl w:val="0"/>
          <w:numId w:val="3"/>
        </w:numPr>
        <w:spacing w:after="200" w:line="276"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2F24B4F0" w14:textId="77777777" w:rsidR="008A5667" w:rsidRPr="008A5667" w:rsidRDefault="008A5667" w:rsidP="0060788A">
      <w:pPr>
        <w:spacing w:after="200" w:line="360" w:lineRule="auto"/>
        <w:ind w:left="568"/>
        <w:contextualSpacing/>
        <w:jc w:val="left"/>
        <w:rPr>
          <w:rFonts w:ascii="Tahoma" w:hAnsi="Tahoma" w:cs="Tahoma"/>
          <w:b/>
          <w:bCs/>
          <w:sz w:val="18"/>
          <w:szCs w:val="18"/>
          <w:lang w:val="x-none"/>
        </w:rPr>
      </w:pPr>
      <w:r w:rsidRPr="008A5667">
        <w:rPr>
          <w:rFonts w:ascii="Tahoma" w:hAnsi="Tahoma" w:cs="Tahoma"/>
          <w:b/>
          <w:bCs/>
          <w:sz w:val="18"/>
          <w:szCs w:val="18"/>
        </w:rPr>
        <w:t>(</w:t>
      </w:r>
      <w:hyperlink r:id="rId10" w:history="1">
        <w:r w:rsidRPr="0060788A">
          <w:rPr>
            <w:rStyle w:val="Hyperlink"/>
            <w:b/>
            <w:bCs/>
            <w:sz w:val="18"/>
            <w:szCs w:val="18"/>
          </w:rPr>
          <w:t>Rfq-Johannesburg.procurement@raf.co.za</w:t>
        </w:r>
      </w:hyperlink>
      <w:r w:rsidRPr="008A5667">
        <w:rPr>
          <w:rFonts w:ascii="Tahoma" w:hAnsi="Tahoma" w:cs="Tahoma"/>
          <w:b/>
          <w:bCs/>
          <w:sz w:val="18"/>
          <w:szCs w:val="18"/>
          <w:lang w:val="en-US"/>
        </w:rPr>
        <w:t>)</w:t>
      </w:r>
    </w:p>
    <w:p w14:paraId="032D7752" w14:textId="482EB893"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60788A">
      <w:pPr>
        <w:numPr>
          <w:ilvl w:val="0"/>
          <w:numId w:val="3"/>
        </w:numPr>
        <w:spacing w:after="200" w:line="360" w:lineRule="auto"/>
        <w:ind w:left="568"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13057B" w:rsidRDefault="003B5F52" w:rsidP="0043222B">
      <w:pPr>
        <w:spacing w:line="360" w:lineRule="auto"/>
        <w:rPr>
          <w:rFonts w:ascii="Tahoma" w:hAnsi="Tahoma" w:cs="Tahoma"/>
          <w:b/>
          <w:bCs/>
          <w:sz w:val="16"/>
          <w:szCs w:val="16"/>
        </w:rPr>
      </w:pPr>
      <w:r w:rsidRPr="0013057B">
        <w:rPr>
          <w:rFonts w:ascii="Tahoma" w:hAnsi="Tahoma" w:cs="Tahoma"/>
          <w:b/>
          <w:bCs/>
          <w:sz w:val="16"/>
          <w:szCs w:val="16"/>
        </w:rPr>
        <w:t>P</w:t>
      </w:r>
      <w:r w:rsidR="008B7CF5" w:rsidRPr="0013057B">
        <w:rPr>
          <w:rFonts w:ascii="Tahoma" w:hAnsi="Tahoma" w:cs="Tahoma"/>
          <w:b/>
          <w:bCs/>
          <w:sz w:val="16"/>
          <w:szCs w:val="16"/>
        </w:rPr>
        <w:t>rohibition of Gifts &amp; Hospitality:</w:t>
      </w:r>
    </w:p>
    <w:p w14:paraId="7E27923B" w14:textId="6C5F12E5" w:rsidR="00400F69" w:rsidRPr="0013057B" w:rsidRDefault="008B7CF5" w:rsidP="0043222B">
      <w:pPr>
        <w:spacing w:line="360" w:lineRule="auto"/>
        <w:rPr>
          <w:rFonts w:ascii="Tahoma" w:hAnsi="Tahoma" w:cs="Tahoma"/>
          <w:sz w:val="16"/>
          <w:szCs w:val="16"/>
        </w:rPr>
      </w:pPr>
      <w:r w:rsidRPr="0013057B">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13057B">
        <w:rPr>
          <w:rFonts w:ascii="Tahoma" w:hAnsi="Tahoma" w:cs="Tahoma"/>
          <w:sz w:val="16"/>
          <w:szCs w:val="16"/>
        </w:rPr>
        <w:t>is considered to be</w:t>
      </w:r>
      <w:proofErr w:type="gramEnd"/>
      <w:r w:rsidRPr="0013057B">
        <w:rPr>
          <w:rFonts w:ascii="Tahoma" w:hAnsi="Tahoma" w:cs="Tahoma"/>
          <w:sz w:val="16"/>
          <w:szCs w:val="16"/>
        </w:rPr>
        <w:t xml:space="preserve"> a gift. Furthermore, should any RAF official request a gift, hospitality or other benefit, the service providers </w:t>
      </w:r>
      <w:r w:rsidR="00BB31B5" w:rsidRPr="0013057B">
        <w:rPr>
          <w:rFonts w:ascii="Tahoma" w:hAnsi="Tahoma" w:cs="Tahoma"/>
          <w:b/>
          <w:bCs/>
          <w:sz w:val="16"/>
          <w:szCs w:val="16"/>
        </w:rPr>
        <w:t>must</w:t>
      </w:r>
      <w:r w:rsidRPr="0013057B">
        <w:rPr>
          <w:rFonts w:ascii="Tahoma" w:hAnsi="Tahoma" w:cs="Tahoma"/>
          <w:b/>
          <w:bCs/>
          <w:sz w:val="16"/>
          <w:szCs w:val="16"/>
        </w:rPr>
        <w:t xml:space="preserve"> </w:t>
      </w:r>
      <w:r w:rsidRPr="0013057B">
        <w:rPr>
          <w:rFonts w:ascii="Tahoma" w:hAnsi="Tahoma" w:cs="Tahoma"/>
          <w:sz w:val="16"/>
          <w:szCs w:val="16"/>
        </w:rPr>
        <w:t xml:space="preserve">report the matter to our </w:t>
      </w:r>
      <w:r w:rsidR="00001921" w:rsidRPr="0013057B">
        <w:rPr>
          <w:rFonts w:ascii="Tahoma" w:hAnsi="Tahoma" w:cs="Tahoma"/>
          <w:sz w:val="16"/>
          <w:szCs w:val="16"/>
        </w:rPr>
        <w:t>toll-free</w:t>
      </w:r>
      <w:r w:rsidRPr="0013057B">
        <w:rPr>
          <w:rFonts w:ascii="Tahoma" w:hAnsi="Tahoma" w:cs="Tahoma"/>
          <w:sz w:val="16"/>
          <w:szCs w:val="16"/>
        </w:rPr>
        <w:t xml:space="preserve"> fraud line </w:t>
      </w:r>
      <w:r w:rsidRPr="0013057B">
        <w:rPr>
          <w:rFonts w:ascii="Tahoma" w:hAnsi="Tahoma" w:cs="Tahoma"/>
          <w:b/>
          <w:bCs/>
          <w:sz w:val="16"/>
          <w:szCs w:val="16"/>
        </w:rPr>
        <w:t>at 0800 005919</w:t>
      </w:r>
      <w:r w:rsidR="00001921" w:rsidRPr="0013057B">
        <w:rPr>
          <w:rFonts w:ascii="Tahoma" w:hAnsi="Tahoma" w:cs="Tahoma"/>
          <w:sz w:val="16"/>
          <w:szCs w:val="16"/>
        </w:rPr>
        <w:t>.” If</w:t>
      </w:r>
      <w:r w:rsidR="00BB31B5" w:rsidRPr="0013057B">
        <w:rPr>
          <w:rFonts w:ascii="Tahoma" w:hAnsi="Tahoma" w:cs="Tahoma"/>
          <w:sz w:val="16"/>
          <w:szCs w:val="16"/>
        </w:rPr>
        <w:t xml:space="preserve"> solicited bribery matters are not reported, service provider will be deemed an accomplice and will be restricted from conducting business with all Organs of State.</w:t>
      </w:r>
    </w:p>
    <w:p w14:paraId="111C636B" w14:textId="719CF529" w:rsidR="008B7CF5" w:rsidRPr="0013057B" w:rsidRDefault="007D6F25" w:rsidP="007D6F25">
      <w:pPr>
        <w:spacing w:line="360" w:lineRule="auto"/>
        <w:rPr>
          <w:rFonts w:ascii="Tahoma" w:hAnsi="Tahoma" w:cs="Tahoma"/>
          <w:i/>
          <w:iCs/>
          <w:sz w:val="16"/>
          <w:szCs w:val="16"/>
        </w:rPr>
      </w:pPr>
      <w:r w:rsidRPr="0013057B">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13057B">
        <w:rPr>
          <w:rFonts w:ascii="Tahoma" w:hAnsi="Tahoma" w:cs="Tahoma"/>
          <w:i/>
          <w:iCs/>
          <w:sz w:val="16"/>
          <w:szCs w:val="16"/>
        </w:rPr>
        <w:t>o</w:t>
      </w:r>
      <w:r w:rsidRPr="0013057B">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60788A">
          <w:footerReference w:type="even" r:id="rId11"/>
          <w:footerReference w:type="default" r:id="rId12"/>
          <w:footerReference w:type="first" r:id="rId13"/>
          <w:pgSz w:w="11905" w:h="16837" w:code="9"/>
          <w:pgMar w:top="454" w:right="709" w:bottom="993" w:left="851" w:header="720" w:footer="46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E5BCDC5" w14:textId="39B8AC60" w:rsidR="00D11C96" w:rsidRDefault="00414D5E"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appoint</w:t>
      </w:r>
      <w:r w:rsidR="00454723">
        <w:rPr>
          <w:rFonts w:ascii="Tahoma" w:hAnsi="Tahoma" w:cs="Tahoma"/>
          <w:sz w:val="18"/>
          <w:szCs w:val="18"/>
          <w:lang w:val="en-US"/>
        </w:rPr>
        <w:t xml:space="preserve"> an</w:t>
      </w:r>
      <w:r w:rsidR="001C3930">
        <w:rPr>
          <w:rFonts w:ascii="Tahoma" w:hAnsi="Tahoma" w:cs="Tahoma"/>
          <w:sz w:val="18"/>
          <w:szCs w:val="18"/>
          <w:lang w:val="en-US"/>
        </w:rPr>
        <w:t xml:space="preserve"> </w:t>
      </w:r>
      <w:r w:rsidR="00454723">
        <w:rPr>
          <w:rFonts w:ascii="Tahoma" w:hAnsi="Tahoma" w:cs="Tahoma"/>
          <w:sz w:val="18"/>
          <w:szCs w:val="18"/>
          <w:lang w:val="en-US"/>
        </w:rPr>
        <w:t>Industrial Psychologist</w:t>
      </w:r>
      <w:r>
        <w:rPr>
          <w:rFonts w:ascii="Tahoma" w:hAnsi="Tahoma" w:cs="Tahoma"/>
          <w:sz w:val="18"/>
          <w:szCs w:val="18"/>
          <w:lang w:val="en-US"/>
        </w:rPr>
        <w:t xml:space="preserve"> to conduct a detail</w:t>
      </w:r>
      <w:r w:rsidR="008605F2">
        <w:rPr>
          <w:rFonts w:ascii="Tahoma" w:hAnsi="Tahoma" w:cs="Tahoma"/>
          <w:sz w:val="18"/>
          <w:szCs w:val="18"/>
          <w:lang w:val="en-US"/>
        </w:rPr>
        <w:t>ed</w:t>
      </w:r>
      <w:r>
        <w:rPr>
          <w:rFonts w:ascii="Tahoma" w:hAnsi="Tahoma" w:cs="Tahoma"/>
          <w:sz w:val="18"/>
          <w:szCs w:val="18"/>
          <w:lang w:val="en-US"/>
        </w:rPr>
        <w:t xml:space="preserve"> clinical examination of a motor vehicle accident claimant.</w:t>
      </w:r>
    </w:p>
    <w:p w14:paraId="58E4CBC0" w14:textId="77777777" w:rsidR="00414D5E" w:rsidRPr="0002104D" w:rsidRDefault="00414D5E" w:rsidP="009F1A1A">
      <w:pPr>
        <w:spacing w:line="360" w:lineRule="auto"/>
        <w:rPr>
          <w:rFonts w:ascii="Tahoma" w:hAnsi="Tahoma" w:cs="Tahoma"/>
          <w:sz w:val="12"/>
          <w:szCs w:val="12"/>
          <w:lang w:val="en-US"/>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08C7C770" w14:textId="7BF8B5C3" w:rsidR="00797696" w:rsidRPr="00DB5071" w:rsidRDefault="00797696" w:rsidP="00797696">
      <w:pPr>
        <w:spacing w:before="100" w:beforeAutospacing="1" w:after="100" w:afterAutospacing="1"/>
        <w:rPr>
          <w:rFonts w:ascii="Tahoma" w:hAnsi="Tahoma" w:cs="Tahoma"/>
          <w:sz w:val="18"/>
          <w:szCs w:val="18"/>
          <w:lang w:eastAsia="en-ZA"/>
        </w:rPr>
      </w:pPr>
      <w:bookmarkStart w:id="18" w:name="_Toc2171289"/>
      <w:bookmarkEnd w:id="6"/>
      <w:bookmarkEnd w:id="7"/>
      <w:bookmarkEnd w:id="8"/>
      <w:bookmarkEnd w:id="9"/>
      <w:bookmarkEnd w:id="10"/>
      <w:bookmarkEnd w:id="11"/>
      <w:r w:rsidRPr="00DB5071">
        <w:rPr>
          <w:rFonts w:ascii="Tahoma" w:hAnsi="Tahoma" w:cs="Tahoma"/>
          <w:sz w:val="18"/>
          <w:szCs w:val="18"/>
          <w:lang w:eastAsia="en-ZA"/>
        </w:rPr>
        <w:t xml:space="preserve">The appointed </w:t>
      </w:r>
      <w:r w:rsidR="00454723">
        <w:rPr>
          <w:rFonts w:ascii="Tahoma" w:hAnsi="Tahoma" w:cs="Tahoma"/>
          <w:sz w:val="18"/>
          <w:szCs w:val="18"/>
          <w:lang w:val="en-US"/>
        </w:rPr>
        <w:t>Industrial Psychologist</w:t>
      </w:r>
      <w:r w:rsidRPr="00DB5071">
        <w:rPr>
          <w:rFonts w:ascii="Tahoma" w:hAnsi="Tahoma" w:cs="Tahoma"/>
          <w:sz w:val="18"/>
          <w:szCs w:val="18"/>
          <w:lang w:eastAsia="en-ZA"/>
        </w:rPr>
        <w:t xml:space="preserve"> will be required to:</w:t>
      </w:r>
    </w:p>
    <w:p w14:paraId="5CCCE925" w14:textId="77777777" w:rsidR="00454723" w:rsidRPr="00454723" w:rsidRDefault="00454723" w:rsidP="00454723">
      <w:pPr>
        <w:spacing w:line="360" w:lineRule="auto"/>
        <w:ind w:left="360"/>
        <w:rPr>
          <w:rFonts w:ascii="Tahoma" w:hAnsi="Tahoma" w:cs="Tahoma"/>
          <w:b/>
          <w:sz w:val="18"/>
          <w:szCs w:val="18"/>
        </w:rPr>
      </w:pPr>
      <w:r w:rsidRPr="00454723">
        <w:rPr>
          <w:rFonts w:ascii="Tahoma" w:hAnsi="Tahoma" w:cs="Tahoma"/>
          <w:b/>
          <w:sz w:val="18"/>
          <w:szCs w:val="18"/>
        </w:rPr>
        <w:t>The required expert should</w:t>
      </w:r>
    </w:p>
    <w:p w14:paraId="3C190D34"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Assess the claimant.</w:t>
      </w:r>
    </w:p>
    <w:p w14:paraId="281C58C9"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 xml:space="preserve">Compile a medico legal report to assist with estimating pre and post physical abilities, cognitive skills, emotional and mental functioning. </w:t>
      </w:r>
    </w:p>
    <w:p w14:paraId="6286E924"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Attend to joint minutes together with the Plaintiff’s attorneys  Industrial Psychologist.</w:t>
      </w:r>
    </w:p>
    <w:p w14:paraId="6CAAE6E9"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Testify in court.</w:t>
      </w:r>
    </w:p>
    <w:p w14:paraId="7F046025" w14:textId="375C08A4"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The Industrial Psychologist must be based in Limpopo (Polokwane)</w:t>
      </w:r>
    </w:p>
    <w:p w14:paraId="5A368F1E" w14:textId="184AD502" w:rsidR="00454723" w:rsidRPr="00454723" w:rsidRDefault="00454723" w:rsidP="00454723">
      <w:pPr>
        <w:spacing w:before="100" w:after="100" w:line="360" w:lineRule="auto"/>
        <w:ind w:left="360"/>
        <w:outlineLvl w:val="2"/>
        <w:rPr>
          <w:rFonts w:ascii="Tahoma" w:hAnsi="Tahoma" w:cs="Tahoma"/>
          <w:b/>
          <w:bCs/>
          <w:sz w:val="18"/>
          <w:szCs w:val="18"/>
        </w:rPr>
      </w:pPr>
      <w:r w:rsidRPr="00454723">
        <w:rPr>
          <w:rFonts w:ascii="Tahoma" w:hAnsi="Tahoma" w:cs="Tahoma"/>
          <w:b/>
          <w:bCs/>
          <w:sz w:val="18"/>
          <w:szCs w:val="18"/>
        </w:rPr>
        <w:t>Background Information</w:t>
      </w:r>
    </w:p>
    <w:p w14:paraId="7A1D48F6"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Review of medical, school, and developmental history.</w:t>
      </w:r>
    </w:p>
    <w:p w14:paraId="5085081E"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Obtaining collateral information and relevant documents from parents/guardians, teachers, and available school reports, both pre- and post-accident.</w:t>
      </w:r>
    </w:p>
    <w:p w14:paraId="6AADA6A8" w14:textId="4F85661B"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Pre- and post-accident academic performance comparison and postulations based on the findings of other experts</w:t>
      </w:r>
    </w:p>
    <w:p w14:paraId="22DF783D" w14:textId="77777777" w:rsidR="00454723" w:rsidRPr="00454723" w:rsidRDefault="00454723" w:rsidP="00454723">
      <w:pPr>
        <w:spacing w:before="100" w:after="100" w:line="360" w:lineRule="auto"/>
        <w:ind w:left="360"/>
        <w:outlineLvl w:val="2"/>
        <w:rPr>
          <w:rFonts w:ascii="Tahoma" w:hAnsi="Tahoma" w:cs="Tahoma"/>
          <w:b/>
          <w:bCs/>
          <w:sz w:val="18"/>
          <w:szCs w:val="18"/>
        </w:rPr>
      </w:pPr>
      <w:r w:rsidRPr="00454723">
        <w:rPr>
          <w:rFonts w:ascii="Tahoma" w:hAnsi="Tahoma" w:cs="Tahoma"/>
          <w:b/>
          <w:bCs/>
          <w:sz w:val="18"/>
          <w:szCs w:val="18"/>
        </w:rPr>
        <w:t>Clinical Interview</w:t>
      </w:r>
    </w:p>
    <w:p w14:paraId="721483A4"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With the claimant and parents/guardians.</w:t>
      </w:r>
    </w:p>
    <w:p w14:paraId="7B58FBBC" w14:textId="6B5C47AE"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Exploring developmental milestones, family circumstances, personality, and behaviour before and after the accident.</w:t>
      </w:r>
    </w:p>
    <w:p w14:paraId="1FBE47CC" w14:textId="77777777" w:rsidR="00454723" w:rsidRPr="00454723" w:rsidRDefault="00454723" w:rsidP="00454723">
      <w:pPr>
        <w:spacing w:before="100" w:after="100" w:line="276" w:lineRule="auto"/>
        <w:ind w:left="360"/>
        <w:outlineLvl w:val="2"/>
        <w:rPr>
          <w:rFonts w:ascii="Tahoma" w:hAnsi="Tahoma" w:cs="Tahoma"/>
          <w:b/>
          <w:bCs/>
          <w:sz w:val="18"/>
          <w:szCs w:val="18"/>
        </w:rPr>
      </w:pPr>
      <w:r w:rsidRPr="00454723">
        <w:rPr>
          <w:rFonts w:ascii="Tahoma" w:hAnsi="Tahoma" w:cs="Tahoma"/>
          <w:b/>
          <w:bCs/>
          <w:sz w:val="18"/>
          <w:szCs w:val="18"/>
        </w:rPr>
        <w:t>Physical Assessment</w:t>
      </w:r>
    </w:p>
    <w:p w14:paraId="61D5112F"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Dynamic strength .</w:t>
      </w:r>
    </w:p>
    <w:p w14:paraId="46011B21"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Mobility tasks</w:t>
      </w:r>
    </w:p>
    <w:p w14:paraId="337A9FC6"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Position tolerance</w:t>
      </w:r>
    </w:p>
    <w:p w14:paraId="5BB9EE1C" w14:textId="793A979A"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 xml:space="preserve">Summary of </w:t>
      </w:r>
      <w:proofErr w:type="spellStart"/>
      <w:r w:rsidRPr="00454723">
        <w:rPr>
          <w:rFonts w:ascii="Tahoma" w:hAnsi="Tahoma" w:cs="Tahoma"/>
          <w:bCs/>
          <w:sz w:val="18"/>
          <w:szCs w:val="18"/>
        </w:rPr>
        <w:t>Ergoscience</w:t>
      </w:r>
      <w:proofErr w:type="spellEnd"/>
      <w:r w:rsidRPr="00454723">
        <w:rPr>
          <w:rFonts w:ascii="Tahoma" w:hAnsi="Tahoma" w:cs="Tahoma"/>
          <w:bCs/>
          <w:sz w:val="18"/>
          <w:szCs w:val="18"/>
        </w:rPr>
        <w:t xml:space="preserve"> findings</w:t>
      </w:r>
    </w:p>
    <w:p w14:paraId="06F08F21" w14:textId="77777777" w:rsidR="00454723" w:rsidRPr="00454723" w:rsidRDefault="00454723" w:rsidP="00454723">
      <w:pPr>
        <w:spacing w:before="100" w:after="100" w:line="360" w:lineRule="auto"/>
        <w:outlineLvl w:val="2"/>
        <w:rPr>
          <w:rFonts w:ascii="Tahoma" w:hAnsi="Tahoma" w:cs="Tahoma"/>
          <w:b/>
          <w:bCs/>
          <w:sz w:val="18"/>
          <w:szCs w:val="18"/>
        </w:rPr>
      </w:pPr>
      <w:r w:rsidRPr="00454723">
        <w:rPr>
          <w:rFonts w:ascii="Tahoma" w:hAnsi="Tahoma" w:cs="Tahoma"/>
          <w:b/>
          <w:bCs/>
          <w:sz w:val="18"/>
          <w:szCs w:val="18"/>
        </w:rPr>
        <w:t xml:space="preserve">      Neuropsychological Screening </w:t>
      </w:r>
    </w:p>
    <w:p w14:paraId="55AF9F22"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Assessment of concentration, executive functioning, and problem-solving.</w:t>
      </w:r>
    </w:p>
    <w:p w14:paraId="2A86ED94" w14:textId="4FB1A2ED"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Useful if there was a head injury or suspected neurological involvement.</w:t>
      </w:r>
    </w:p>
    <w:p w14:paraId="15550FF9" w14:textId="77777777" w:rsidR="00454723" w:rsidRPr="00454723" w:rsidRDefault="00454723" w:rsidP="00454723">
      <w:pPr>
        <w:spacing w:before="100" w:after="100" w:line="276" w:lineRule="auto"/>
        <w:ind w:left="349"/>
        <w:outlineLvl w:val="2"/>
        <w:rPr>
          <w:rFonts w:ascii="Tahoma" w:hAnsi="Tahoma" w:cs="Tahoma"/>
          <w:b/>
          <w:bCs/>
          <w:sz w:val="18"/>
          <w:szCs w:val="18"/>
        </w:rPr>
      </w:pPr>
      <w:r w:rsidRPr="00454723">
        <w:rPr>
          <w:rFonts w:ascii="Tahoma" w:hAnsi="Tahoma" w:cs="Tahoma"/>
          <w:b/>
          <w:bCs/>
          <w:sz w:val="18"/>
          <w:szCs w:val="18"/>
        </w:rPr>
        <w:t xml:space="preserve">Educational and employment history </w:t>
      </w:r>
    </w:p>
    <w:p w14:paraId="7B5288B0"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Educational history</w:t>
      </w:r>
    </w:p>
    <w:p w14:paraId="2852C1D9"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Employment history</w:t>
      </w:r>
    </w:p>
    <w:p w14:paraId="4BA47249" w14:textId="77777777" w:rsid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Job description.</w:t>
      </w:r>
    </w:p>
    <w:p w14:paraId="745A6631" w14:textId="4EFC99C8"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 xml:space="preserve">Career aspirations </w:t>
      </w:r>
    </w:p>
    <w:p w14:paraId="4B0F5D29" w14:textId="77777777" w:rsidR="00454723" w:rsidRPr="00454723" w:rsidRDefault="00454723" w:rsidP="00454723">
      <w:pPr>
        <w:spacing w:before="100" w:after="100" w:line="276" w:lineRule="auto"/>
        <w:ind w:left="360"/>
        <w:outlineLvl w:val="2"/>
        <w:rPr>
          <w:rFonts w:ascii="Tahoma" w:hAnsi="Tahoma" w:cs="Tahoma"/>
          <w:b/>
          <w:bCs/>
          <w:sz w:val="18"/>
          <w:szCs w:val="18"/>
        </w:rPr>
      </w:pPr>
      <w:r w:rsidRPr="00454723">
        <w:rPr>
          <w:rFonts w:ascii="Tahoma" w:hAnsi="Tahoma" w:cs="Tahoma"/>
          <w:b/>
          <w:bCs/>
          <w:sz w:val="18"/>
          <w:szCs w:val="18"/>
        </w:rPr>
        <w:lastRenderedPageBreak/>
        <w:t>Report Writing</w:t>
      </w:r>
    </w:p>
    <w:p w14:paraId="2775D55F"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Comprehensive medico-legal report summarising findings.</w:t>
      </w:r>
    </w:p>
    <w:p w14:paraId="6E87716E"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 xml:space="preserve">Clear conclusions about how the injuries affect cognitive and sedentary skills </w:t>
      </w:r>
    </w:p>
    <w:p w14:paraId="5D177395"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 xml:space="preserve">Pre morbid functioning </w:t>
      </w:r>
    </w:p>
    <w:p w14:paraId="67BA0740"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Post morbid functioning</w:t>
      </w:r>
    </w:p>
    <w:p w14:paraId="66B50035"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Employability</w:t>
      </w:r>
    </w:p>
    <w:p w14:paraId="48D5E8EA"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Earnings and career prospects</w:t>
      </w:r>
    </w:p>
    <w:p w14:paraId="515535EB"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Contingencies affecting employment</w:t>
      </w:r>
    </w:p>
    <w:p w14:paraId="6E71A3C4" w14:textId="20960B0B"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Recommendations  that assist the court/RAF in quantifying loss of earnings and future employability.</w:t>
      </w:r>
    </w:p>
    <w:p w14:paraId="18A49A28" w14:textId="77777777" w:rsidR="00454723" w:rsidRPr="00454723" w:rsidRDefault="00454723" w:rsidP="00454723">
      <w:pPr>
        <w:spacing w:line="276" w:lineRule="auto"/>
        <w:rPr>
          <w:rFonts w:ascii="Tahoma" w:hAnsi="Tahoma" w:cs="Tahoma"/>
          <w:bCs/>
          <w:color w:val="EE0000"/>
          <w:sz w:val="18"/>
          <w:szCs w:val="18"/>
        </w:rPr>
      </w:pPr>
    </w:p>
    <w:p w14:paraId="7DBA9F0F" w14:textId="77777777" w:rsidR="00454723" w:rsidRPr="00454723" w:rsidRDefault="00454723" w:rsidP="00454723">
      <w:pPr>
        <w:spacing w:line="276" w:lineRule="auto"/>
        <w:ind w:left="360"/>
        <w:rPr>
          <w:rFonts w:ascii="Tahoma" w:hAnsi="Tahoma" w:cs="Tahoma"/>
          <w:b/>
          <w:sz w:val="18"/>
          <w:szCs w:val="18"/>
        </w:rPr>
      </w:pPr>
      <w:r w:rsidRPr="00454723">
        <w:rPr>
          <w:rFonts w:ascii="Tahoma" w:hAnsi="Tahoma" w:cs="Tahoma"/>
          <w:b/>
          <w:sz w:val="18"/>
          <w:szCs w:val="18"/>
        </w:rPr>
        <w:t>The type of information the Industrial Psychologist would likely testify about:</w:t>
      </w:r>
    </w:p>
    <w:p w14:paraId="7B74FAEE"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Adapting environments ( changes at home, classroom modification)</w:t>
      </w:r>
    </w:p>
    <w:p w14:paraId="51CB7FA9"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 xml:space="preserve">Pre morbid functioning </w:t>
      </w:r>
    </w:p>
    <w:p w14:paraId="06ED5256"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Post morbid functioning</w:t>
      </w:r>
    </w:p>
    <w:p w14:paraId="597C5BD9"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Employability</w:t>
      </w:r>
    </w:p>
    <w:p w14:paraId="12DC6CED"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Earnings and career prospects</w:t>
      </w:r>
    </w:p>
    <w:p w14:paraId="2D4B7273" w14:textId="77777777" w:rsidR="00454723" w:rsidRPr="00454723" w:rsidRDefault="00454723" w:rsidP="00454723">
      <w:pPr>
        <w:spacing w:before="100" w:after="100" w:line="276" w:lineRule="auto"/>
        <w:ind w:left="360"/>
        <w:outlineLvl w:val="1"/>
        <w:rPr>
          <w:rFonts w:ascii="Tahoma" w:hAnsi="Tahoma" w:cs="Tahoma"/>
          <w:sz w:val="18"/>
          <w:szCs w:val="18"/>
        </w:rPr>
      </w:pPr>
      <w:r w:rsidRPr="00454723">
        <w:rPr>
          <w:rFonts w:ascii="Tahoma" w:hAnsi="Tahoma" w:cs="Tahoma"/>
          <w:b/>
          <w:bCs/>
          <w:sz w:val="18"/>
          <w:szCs w:val="18"/>
        </w:rPr>
        <w:t>Qualifications and Role</w:t>
      </w:r>
    </w:p>
    <w:p w14:paraId="42728204"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Their professional background, qualifications, and experience.</w:t>
      </w:r>
    </w:p>
    <w:p w14:paraId="3DF29DEF"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The purpose of their assessment: to evaluate the educational likelihoods of the claimant and how the accident affected.</w:t>
      </w:r>
    </w:p>
    <w:p w14:paraId="1FA1A26F" w14:textId="77777777" w:rsidR="00454723" w:rsidRPr="00454723" w:rsidRDefault="00454723" w:rsidP="00454723">
      <w:pPr>
        <w:spacing w:before="100" w:after="100" w:line="276" w:lineRule="auto"/>
        <w:ind w:left="360"/>
        <w:outlineLvl w:val="1"/>
        <w:rPr>
          <w:rFonts w:ascii="Tahoma" w:hAnsi="Tahoma" w:cs="Tahoma"/>
          <w:sz w:val="18"/>
          <w:szCs w:val="18"/>
        </w:rPr>
      </w:pPr>
      <w:r w:rsidRPr="00454723">
        <w:rPr>
          <w:rFonts w:ascii="Tahoma" w:hAnsi="Tahoma" w:cs="Tahoma"/>
          <w:b/>
          <w:bCs/>
          <w:sz w:val="18"/>
          <w:szCs w:val="18"/>
        </w:rPr>
        <w:t>Background of the Claimant</w:t>
      </w:r>
    </w:p>
    <w:p w14:paraId="16E1302D"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Age of claimant at the time of the accident and now.</w:t>
      </w:r>
    </w:p>
    <w:p w14:paraId="5801FC7F"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Pre-accident developmental, medical, educational, and family history.</w:t>
      </w:r>
    </w:p>
    <w:p w14:paraId="5F407F48"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School reports or teacher comments showing pre-accident academic progress.</w:t>
      </w:r>
    </w:p>
    <w:p w14:paraId="21AC04E9" w14:textId="70D7F453"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Any socio-economic factors relevant to schooling trajectory.</w:t>
      </w:r>
    </w:p>
    <w:p w14:paraId="5F451052" w14:textId="77777777" w:rsidR="00454723" w:rsidRPr="00454723" w:rsidRDefault="00454723" w:rsidP="00454723">
      <w:pPr>
        <w:spacing w:before="100" w:after="100" w:line="276" w:lineRule="auto"/>
        <w:ind w:left="360"/>
        <w:outlineLvl w:val="1"/>
        <w:rPr>
          <w:rFonts w:ascii="Tahoma" w:hAnsi="Tahoma" w:cs="Tahoma"/>
          <w:sz w:val="18"/>
          <w:szCs w:val="18"/>
        </w:rPr>
      </w:pPr>
      <w:r w:rsidRPr="00454723">
        <w:rPr>
          <w:rFonts w:ascii="Tahoma" w:hAnsi="Tahoma" w:cs="Tahoma"/>
          <w:b/>
          <w:bCs/>
          <w:sz w:val="18"/>
          <w:szCs w:val="18"/>
        </w:rPr>
        <w:t>Nature of the Injuries</w:t>
      </w:r>
    </w:p>
    <w:p w14:paraId="77900409"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Injuries sustained in the accident (especially head injuries, orthopedic injuries, or psychological trauma).</w:t>
      </w:r>
    </w:p>
    <w:p w14:paraId="6AF7BCD6"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How those injuries are typically expected to impact learning and development.</w:t>
      </w:r>
    </w:p>
    <w:p w14:paraId="3D14496A"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Referral to medical records or other experts (e.g., Neurosurgeon, Educational Psychologist ,Clinical Psychologist).</w:t>
      </w:r>
    </w:p>
    <w:p w14:paraId="4E514218" w14:textId="77777777" w:rsidR="00454723" w:rsidRPr="00454723" w:rsidRDefault="00454723" w:rsidP="00454723">
      <w:pPr>
        <w:spacing w:before="100" w:after="100" w:line="276" w:lineRule="auto"/>
        <w:ind w:left="360"/>
        <w:outlineLvl w:val="1"/>
        <w:rPr>
          <w:rFonts w:ascii="Tahoma" w:hAnsi="Tahoma" w:cs="Tahoma"/>
          <w:sz w:val="18"/>
          <w:szCs w:val="18"/>
        </w:rPr>
      </w:pPr>
      <w:r w:rsidRPr="00454723">
        <w:rPr>
          <w:rFonts w:ascii="Tahoma" w:hAnsi="Tahoma" w:cs="Tahoma"/>
          <w:b/>
          <w:bCs/>
          <w:sz w:val="18"/>
          <w:szCs w:val="18"/>
        </w:rPr>
        <w:t>Findings</w:t>
      </w:r>
    </w:p>
    <w:p w14:paraId="1E6183B7"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Cognitive functioning (intelligence, memory, processing speed, concentration).</w:t>
      </w:r>
    </w:p>
    <w:p w14:paraId="1E06B3A9"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Academic performance (reading, writing, maths, comprehension compared to peers).</w:t>
      </w:r>
    </w:p>
    <w:p w14:paraId="02272C5F"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Emotional/psychological functioning (anxiety, depression, low confidence, behavioural difficulties).</w:t>
      </w:r>
    </w:p>
    <w:p w14:paraId="620F6D77" w14:textId="4617DAA2"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Any regression or delay compared to expected developmental milestones.</w:t>
      </w:r>
    </w:p>
    <w:p w14:paraId="04E7527D" w14:textId="77777777" w:rsidR="00454723" w:rsidRPr="00454723" w:rsidRDefault="00454723" w:rsidP="00454723">
      <w:pPr>
        <w:spacing w:before="100" w:after="100" w:line="276" w:lineRule="auto"/>
        <w:ind w:left="360"/>
        <w:outlineLvl w:val="1"/>
        <w:rPr>
          <w:rFonts w:ascii="Tahoma" w:hAnsi="Tahoma" w:cs="Tahoma"/>
          <w:sz w:val="18"/>
          <w:szCs w:val="18"/>
        </w:rPr>
      </w:pPr>
      <w:r w:rsidRPr="00454723">
        <w:rPr>
          <w:rFonts w:ascii="Tahoma" w:hAnsi="Tahoma" w:cs="Tahoma"/>
          <w:b/>
          <w:bCs/>
          <w:sz w:val="18"/>
          <w:szCs w:val="18"/>
        </w:rPr>
        <w:t>Impact of Accident</w:t>
      </w:r>
    </w:p>
    <w:p w14:paraId="39543A3C"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Pre- vs. post-accident comparison of physical l functioning.</w:t>
      </w:r>
    </w:p>
    <w:p w14:paraId="6F4AEBCE"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Whether the claimant is likely to have required remedial classes, repetition of grades, or dropped out earlier than expected.</w:t>
      </w:r>
    </w:p>
    <w:p w14:paraId="03BA53C3" w14:textId="02A7CFF1"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Whether the accident limited access to certain job opportunities.</w:t>
      </w:r>
    </w:p>
    <w:p w14:paraId="1E2C1989" w14:textId="77777777" w:rsidR="00454723" w:rsidRPr="00454723" w:rsidRDefault="00454723" w:rsidP="00454723">
      <w:pPr>
        <w:spacing w:before="100" w:after="100" w:line="276" w:lineRule="auto"/>
        <w:ind w:left="360"/>
        <w:outlineLvl w:val="1"/>
        <w:rPr>
          <w:rFonts w:ascii="Tahoma" w:hAnsi="Tahoma" w:cs="Tahoma"/>
          <w:sz w:val="18"/>
          <w:szCs w:val="18"/>
        </w:rPr>
      </w:pPr>
      <w:r w:rsidRPr="00454723">
        <w:rPr>
          <w:rFonts w:ascii="Tahoma" w:hAnsi="Tahoma" w:cs="Tahoma"/>
          <w:b/>
          <w:bCs/>
          <w:sz w:val="18"/>
          <w:szCs w:val="18"/>
        </w:rPr>
        <w:t>Recommendations</w:t>
      </w:r>
    </w:p>
    <w:p w14:paraId="1CDC715E"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Educational support required (remedial classes, special concessions).</w:t>
      </w:r>
    </w:p>
    <w:p w14:paraId="4FF5D965"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Retirement age</w:t>
      </w:r>
    </w:p>
    <w:p w14:paraId="25A1E504" w14:textId="77777777"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Periods of unemployment</w:t>
      </w:r>
    </w:p>
    <w:p w14:paraId="558F043A" w14:textId="75251C1C" w:rsidR="00454723" w:rsidRPr="00454723" w:rsidRDefault="00454723" w:rsidP="00454723">
      <w:pPr>
        <w:pStyle w:val="ListParagraph"/>
        <w:numPr>
          <w:ilvl w:val="0"/>
          <w:numId w:val="30"/>
        </w:numPr>
        <w:ind w:left="709"/>
        <w:jc w:val="both"/>
        <w:rPr>
          <w:rFonts w:ascii="Tahoma" w:hAnsi="Tahoma" w:cs="Tahoma"/>
          <w:bCs/>
          <w:sz w:val="18"/>
          <w:szCs w:val="18"/>
        </w:rPr>
      </w:pPr>
      <w:r w:rsidRPr="00454723">
        <w:rPr>
          <w:rFonts w:ascii="Tahoma" w:hAnsi="Tahoma" w:cs="Tahoma"/>
          <w:bCs/>
          <w:sz w:val="18"/>
          <w:szCs w:val="18"/>
        </w:rPr>
        <w:t>Two career scenarios</w:t>
      </w:r>
    </w:p>
    <w:p w14:paraId="6AA207F9" w14:textId="77777777" w:rsidR="00454723" w:rsidRPr="00454723" w:rsidRDefault="00454723" w:rsidP="00454723">
      <w:pPr>
        <w:spacing w:before="100" w:after="100" w:line="276" w:lineRule="auto"/>
        <w:ind w:left="360"/>
        <w:outlineLvl w:val="1"/>
        <w:rPr>
          <w:rFonts w:ascii="Tahoma" w:hAnsi="Tahoma" w:cs="Tahoma"/>
          <w:sz w:val="18"/>
          <w:szCs w:val="18"/>
        </w:rPr>
      </w:pPr>
      <w:r w:rsidRPr="00454723">
        <w:rPr>
          <w:rFonts w:ascii="Tahoma" w:hAnsi="Tahoma" w:cs="Tahoma"/>
          <w:b/>
          <w:bCs/>
          <w:sz w:val="18"/>
          <w:szCs w:val="18"/>
        </w:rPr>
        <w:t>Conclusion</w:t>
      </w:r>
    </w:p>
    <w:p w14:paraId="166645D6" w14:textId="4759857D" w:rsidR="0075069A" w:rsidRDefault="00454723" w:rsidP="00454723">
      <w:pPr>
        <w:pStyle w:val="ListParagraph"/>
        <w:numPr>
          <w:ilvl w:val="0"/>
          <w:numId w:val="31"/>
        </w:numPr>
        <w:jc w:val="both"/>
      </w:pPr>
      <w:r w:rsidRPr="00454723">
        <w:rPr>
          <w:rFonts w:ascii="Tahoma" w:hAnsi="Tahoma" w:cs="Tahoma"/>
          <w:bCs/>
          <w:sz w:val="18"/>
          <w:szCs w:val="18"/>
        </w:rPr>
        <w:t>Clear, impartial, evidence-</w:t>
      </w:r>
      <w:r w:rsidRPr="00454723">
        <w:rPr>
          <w:rFonts w:ascii="Tahoma" w:hAnsi="Tahoma" w:cs="Tahoma"/>
          <w:sz w:val="18"/>
          <w:szCs w:val="18"/>
        </w:rPr>
        <w:t>driven summary of how the accident compromised the choice of an job (if at all).</w:t>
      </w:r>
    </w:p>
    <w:p w14:paraId="3015A890"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9D18B9">
      <w:pPr>
        <w:numPr>
          <w:ilvl w:val="0"/>
          <w:numId w:val="1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14F1E1D" w14:textId="77777777" w:rsidR="00D11C96" w:rsidRPr="00C77EC9"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b/>
                <w:bCs/>
                <w:sz w:val="18"/>
                <w:szCs w:val="18"/>
                <w:lang w:val="en-GB" w:eastAsia="en-ZA"/>
              </w:rPr>
              <w:t xml:space="preserve">Registration </w:t>
            </w:r>
          </w:p>
          <w:p w14:paraId="4342FB4D" w14:textId="7C514CE7" w:rsidR="00D11C96" w:rsidRPr="0059047D"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sz w:val="18"/>
                <w:szCs w:val="18"/>
                <w:lang w:val="en-GB" w:eastAsia="en-ZA"/>
              </w:rPr>
              <w:t xml:space="preserve">The </w:t>
            </w:r>
            <w:r w:rsidR="003D0F4A">
              <w:rPr>
                <w:rFonts w:ascii="Tahoma" w:eastAsia="Calibri" w:hAnsi="Tahoma" w:cs="Tahoma"/>
                <w:sz w:val="18"/>
                <w:szCs w:val="18"/>
                <w:lang w:val="en-GB" w:eastAsia="en-ZA"/>
              </w:rPr>
              <w:t>Ophthalmologist</w:t>
            </w:r>
            <w:r w:rsidRPr="00C77EC9">
              <w:rPr>
                <w:rFonts w:ascii="Tahoma" w:eastAsia="Calibri" w:hAnsi="Tahoma" w:cs="Tahoma"/>
                <w:sz w:val="18"/>
                <w:szCs w:val="18"/>
                <w:lang w:val="en-GB" w:eastAsia="en-ZA"/>
              </w:rPr>
              <w:t xml:space="preserve"> must be registered with the </w:t>
            </w:r>
            <w:r w:rsidRPr="0059047D">
              <w:rPr>
                <w:rFonts w:ascii="Tahoma" w:eastAsia="Calibri" w:hAnsi="Tahoma" w:cs="Tahoma"/>
                <w:b/>
                <w:bCs/>
                <w:sz w:val="18"/>
                <w:szCs w:val="18"/>
                <w:lang w:val="en-GB" w:eastAsia="en-ZA"/>
              </w:rPr>
              <w:t>Health Professions Council of South Africa (HPCSA)</w:t>
            </w:r>
            <w:r>
              <w:rPr>
                <w:rFonts w:ascii="Tahoma" w:eastAsia="Calibri" w:hAnsi="Tahoma" w:cs="Tahoma"/>
                <w:b/>
                <w:bCs/>
                <w:sz w:val="18"/>
                <w:szCs w:val="18"/>
                <w:lang w:val="en-GB" w:eastAsia="en-ZA"/>
              </w:rPr>
              <w:t xml:space="preserve">. </w:t>
            </w:r>
          </w:p>
          <w:p w14:paraId="4893B142" w14:textId="261A41AB" w:rsidR="0013057B" w:rsidRDefault="00D11C96" w:rsidP="0013057B">
            <w:pPr>
              <w:spacing w:after="200" w:line="360" w:lineRule="auto"/>
              <w:rPr>
                <w:rFonts w:ascii="Tahoma" w:eastAsia="Calibri" w:hAnsi="Tahoma" w:cs="Tahoma"/>
                <w:sz w:val="18"/>
                <w:szCs w:val="18"/>
                <w:lang w:val="en-GB" w:eastAsia="en-ZA"/>
              </w:rPr>
            </w:pPr>
            <w:r w:rsidRPr="00DC2119">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w:t>
            </w:r>
            <w:r w:rsidR="00894B4E">
              <w:rPr>
                <w:rFonts w:ascii="Tahoma" w:eastAsia="Calibri" w:hAnsi="Tahoma" w:cs="Tahoma"/>
                <w:b/>
                <w:bCs/>
                <w:sz w:val="18"/>
                <w:szCs w:val="18"/>
                <w:lang w:val="en-GB" w:eastAsia="en-ZA"/>
              </w:rPr>
              <w:t>submit</w:t>
            </w:r>
            <w:r w:rsidR="00894B4E">
              <w:rPr>
                <w:rFonts w:ascii="Tahoma" w:eastAsia="Calibri" w:hAnsi="Tahoma" w:cs="Tahoma"/>
                <w:sz w:val="18"/>
                <w:szCs w:val="18"/>
                <w:lang w:val="en-GB" w:eastAsia="en-ZA"/>
              </w:rPr>
              <w:t xml:space="preserve"> valid and current proof of registration from the </w:t>
            </w:r>
            <w:bookmarkStart w:id="22" w:name="OLE_LINK8"/>
            <w:r w:rsidRPr="00DC2119">
              <w:rPr>
                <w:rFonts w:ascii="Tahoma" w:eastAsia="Calibri" w:hAnsi="Tahoma" w:cs="Tahoma"/>
                <w:sz w:val="18"/>
                <w:szCs w:val="18"/>
                <w:lang w:val="en-GB" w:eastAsia="en-ZA"/>
              </w:rPr>
              <w:t xml:space="preserve">Health Professions Council of South Africa (HPCSA) </w:t>
            </w:r>
            <w:bookmarkEnd w:id="22"/>
            <w:r w:rsidRPr="00DC2119">
              <w:rPr>
                <w:rFonts w:ascii="Tahoma" w:eastAsia="Calibri" w:hAnsi="Tahoma" w:cs="Tahoma"/>
                <w:sz w:val="18"/>
                <w:szCs w:val="18"/>
                <w:lang w:val="en-GB" w:eastAsia="en-ZA"/>
              </w:rPr>
              <w:t xml:space="preserve">for the </w:t>
            </w:r>
            <w:r w:rsidR="00454723" w:rsidRPr="00454723">
              <w:rPr>
                <w:rFonts w:ascii="Tahoma" w:hAnsi="Tahoma" w:cs="Tahoma"/>
                <w:bCs/>
                <w:sz w:val="18"/>
                <w:szCs w:val="18"/>
              </w:rPr>
              <w:t>Industrial Psychologist</w:t>
            </w:r>
            <w:r w:rsidR="0013057B">
              <w:rPr>
                <w:rFonts w:ascii="Tahoma" w:eastAsia="Calibri" w:hAnsi="Tahoma" w:cs="Tahoma"/>
                <w:sz w:val="18"/>
                <w:szCs w:val="18"/>
                <w:lang w:val="en-GB" w:eastAsia="en-ZA"/>
              </w:rPr>
              <w:t xml:space="preserve">, </w:t>
            </w:r>
            <w:r w:rsidR="0013057B" w:rsidRPr="0013057B">
              <w:rPr>
                <w:rFonts w:ascii="Tahoma" w:eastAsia="Calibri" w:hAnsi="Tahoma" w:cs="Tahoma"/>
                <w:sz w:val="18"/>
                <w:szCs w:val="18"/>
                <w:lang w:val="en-GB" w:eastAsia="en-ZA"/>
              </w:rPr>
              <w:t>provide one of the following:</w:t>
            </w:r>
          </w:p>
          <w:p w14:paraId="510FFFC0" w14:textId="77777777" w:rsid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 xml:space="preserve">Copy of HPCSA registration </w:t>
            </w:r>
            <w:proofErr w:type="gramStart"/>
            <w:r w:rsidRPr="0013057B">
              <w:rPr>
                <w:rFonts w:ascii="Tahoma" w:eastAsia="Calibri" w:hAnsi="Tahoma" w:cs="Tahoma"/>
                <w:sz w:val="18"/>
                <w:szCs w:val="18"/>
                <w:lang w:val="en-GB" w:eastAsia="en-ZA"/>
              </w:rPr>
              <w:t>document;</w:t>
            </w:r>
            <w:proofErr w:type="gramEnd"/>
          </w:p>
          <w:p w14:paraId="0B2AD618" w14:textId="77777777" w:rsid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E registration document as obtained from HPCSA webpage or</w:t>
            </w:r>
          </w:p>
          <w:p w14:paraId="7BAF9EB9" w14:textId="197DD396" w:rsidR="00D11C96" w:rsidRP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The HPCSA registration number of the expert by completing the information here ____________________.</w:t>
            </w:r>
            <w:r w:rsidR="00D11C96" w:rsidRPr="0013057B">
              <w:rPr>
                <w:rFonts w:ascii="Tahoma" w:eastAsia="Calibri" w:hAnsi="Tahoma" w:cs="Tahoma"/>
                <w:sz w:val="18"/>
                <w:szCs w:val="18"/>
                <w:lang w:val="en-GB" w:eastAsia="en-ZA"/>
              </w:rPr>
              <w:t xml:space="preserve">  </w:t>
            </w:r>
          </w:p>
          <w:p w14:paraId="1B6912AD" w14:textId="6C38D167" w:rsidR="00D11C96" w:rsidRPr="00C77EC9" w:rsidRDefault="00D11C96" w:rsidP="00D11C96">
            <w:pPr>
              <w:spacing w:after="200" w:line="360" w:lineRule="auto"/>
              <w:rPr>
                <w:rFonts w:ascii="Tahoma" w:eastAsia="Calibri" w:hAnsi="Tahoma" w:cs="Tahoma"/>
                <w:b/>
                <w:bCs/>
                <w:sz w:val="18"/>
                <w:szCs w:val="18"/>
                <w:lang w:val="en-GB" w:eastAsia="en-ZA"/>
              </w:rPr>
            </w:pPr>
            <w:bookmarkStart w:id="23" w:name="OLE_LINK20"/>
            <w:r w:rsidRPr="00DC2119">
              <w:rPr>
                <w:rFonts w:ascii="Tahoma" w:eastAsia="Calibri" w:hAnsi="Tahoma" w:cs="Tahoma"/>
                <w:sz w:val="18"/>
                <w:szCs w:val="18"/>
                <w:lang w:val="en-GB" w:eastAsia="en-ZA"/>
              </w:rPr>
              <w:t xml:space="preserve">The </w:t>
            </w:r>
            <w:r w:rsidR="000B00A8">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provide valid proof of registration </w:t>
            </w:r>
            <w:r>
              <w:rPr>
                <w:rFonts w:ascii="Tahoma" w:eastAsia="Calibri" w:hAnsi="Tahoma" w:cs="Tahoma"/>
                <w:sz w:val="18"/>
                <w:szCs w:val="18"/>
                <w:lang w:val="en-GB" w:eastAsia="en-ZA"/>
              </w:rPr>
              <w:t xml:space="preserve">by the </w:t>
            </w:r>
            <w:r w:rsidRPr="00DC2119">
              <w:rPr>
                <w:rFonts w:ascii="Tahoma" w:eastAsia="Calibri" w:hAnsi="Tahoma" w:cs="Tahoma"/>
                <w:sz w:val="18"/>
                <w:szCs w:val="18"/>
                <w:lang w:val="en-GB" w:eastAsia="en-ZA"/>
              </w:rPr>
              <w:t>closing date and time of the RFQ.</w:t>
            </w:r>
            <w:r w:rsidRPr="00A75FB5">
              <w:rPr>
                <w:rFonts w:ascii="Tahoma" w:eastAsia="Calibri" w:hAnsi="Tahoma" w:cs="Tahoma"/>
                <w:b/>
                <w:bCs/>
                <w:sz w:val="18"/>
                <w:szCs w:val="18"/>
                <w:lang w:val="en-GB" w:eastAsia="en-ZA"/>
              </w:rPr>
              <w:t xml:space="preserve"> </w:t>
            </w:r>
            <w:bookmarkEnd w:id="23"/>
          </w:p>
          <w:p w14:paraId="7252462F" w14:textId="1D06B01E" w:rsidR="00CE73DD" w:rsidRPr="000B00A8" w:rsidRDefault="00D11C96" w:rsidP="009A6A7A">
            <w:pPr>
              <w:spacing w:line="360" w:lineRule="auto"/>
              <w:rPr>
                <w:rFonts w:ascii="Tahoma" w:hAnsi="Tahoma" w:cs="Tahoma"/>
                <w:sz w:val="18"/>
                <w:szCs w:val="18"/>
                <w:lang w:eastAsia="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90FF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01E613E0" w14:textId="77777777" w:rsidR="0013057B" w:rsidRDefault="0013057B" w:rsidP="00892AD1">
            <w:pPr>
              <w:autoSpaceDE w:val="0"/>
              <w:autoSpaceDN w:val="0"/>
              <w:spacing w:line="360" w:lineRule="auto"/>
              <w:rPr>
                <w:rFonts w:ascii="Tahoma" w:hAnsi="Tahoma" w:cs="Tahoma"/>
                <w:b/>
                <w:bCs/>
                <w:sz w:val="18"/>
                <w:szCs w:val="18"/>
                <w:lang w:eastAsia="en-ZA"/>
              </w:rPr>
            </w:pP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2C418BD4" w14:textId="77777777" w:rsidR="000B00A8" w:rsidRDefault="000B00A8" w:rsidP="00CE73DD">
      <w:pPr>
        <w:spacing w:line="360" w:lineRule="auto"/>
        <w:rPr>
          <w:rFonts w:ascii="Tahoma" w:hAnsi="Tahoma" w:cs="Tahoma"/>
          <w:sz w:val="18"/>
          <w:szCs w:val="18"/>
        </w:rPr>
      </w:pPr>
    </w:p>
    <w:p w14:paraId="1BB303CE" w14:textId="77777777" w:rsidR="0013057B" w:rsidRDefault="0013057B" w:rsidP="00CE73DD">
      <w:pPr>
        <w:spacing w:line="360" w:lineRule="auto"/>
        <w:rPr>
          <w:rFonts w:ascii="Tahoma" w:hAnsi="Tahoma" w:cs="Tahoma"/>
          <w:sz w:val="18"/>
          <w:szCs w:val="18"/>
        </w:rPr>
      </w:pPr>
    </w:p>
    <w:p w14:paraId="72596750" w14:textId="77777777" w:rsidR="000B00A8" w:rsidRDefault="000B00A8" w:rsidP="00CE73DD">
      <w:pPr>
        <w:spacing w:line="360" w:lineRule="auto"/>
        <w:rPr>
          <w:rFonts w:ascii="Tahoma" w:hAnsi="Tahoma" w:cs="Tahoma"/>
          <w:sz w:val="18"/>
          <w:szCs w:val="18"/>
        </w:rPr>
      </w:pPr>
    </w:p>
    <w:p w14:paraId="4A6BD0A8" w14:textId="77777777" w:rsidR="000B00A8" w:rsidRDefault="000B00A8" w:rsidP="00CE73DD">
      <w:pPr>
        <w:spacing w:line="360" w:lineRule="auto"/>
        <w:rPr>
          <w:rFonts w:ascii="Tahoma" w:hAnsi="Tahoma" w:cs="Tahoma"/>
          <w:sz w:val="18"/>
          <w:szCs w:val="18"/>
        </w:rPr>
      </w:pPr>
    </w:p>
    <w:p w14:paraId="55FBA4F5" w14:textId="77777777" w:rsidR="000B00A8" w:rsidRDefault="000B00A8"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0B54E7C1" w14:textId="77777777" w:rsidR="008605F2" w:rsidRDefault="008605F2"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9D18B9">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9D18B9">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9D18B9">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9D18B9">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9D18B9">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2500B114" w:rsidR="002E183A" w:rsidRDefault="00382AE0"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Assessment of</w:t>
            </w:r>
            <w:r w:rsidR="00797696">
              <w:rPr>
                <w:rFonts w:ascii="Tahoma" w:hAnsi="Tahoma" w:cs="Tahoma"/>
                <w:bCs/>
                <w:sz w:val="18"/>
                <w:szCs w:val="18"/>
                <w:lang w:eastAsia="en-GB"/>
              </w:rPr>
              <w:t xml:space="preserve"> </w:t>
            </w:r>
            <w:r>
              <w:rPr>
                <w:rFonts w:ascii="Tahoma" w:hAnsi="Tahoma" w:cs="Tahoma"/>
                <w:bCs/>
                <w:sz w:val="18"/>
                <w:szCs w:val="18"/>
                <w:lang w:eastAsia="en-GB"/>
              </w:rPr>
              <w:t>the Claimant</w:t>
            </w:r>
            <w:r w:rsidR="000B00A8">
              <w:rPr>
                <w:rFonts w:ascii="Tahoma" w:hAnsi="Tahoma" w:cs="Tahoma"/>
                <w:bCs/>
                <w:sz w:val="18"/>
                <w:szCs w:val="18"/>
                <w:lang w:eastAsia="en-GB"/>
              </w:rPr>
              <w:t xml:space="preserve"> (as per above specifications)</w:t>
            </w:r>
          </w:p>
        </w:tc>
        <w:tc>
          <w:tcPr>
            <w:tcW w:w="2034" w:type="dxa"/>
          </w:tcPr>
          <w:p w14:paraId="660A1516" w14:textId="400D3523" w:rsidR="002E183A" w:rsidRDefault="000B00A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0C2FF869" w:rsidR="002E183A" w:rsidRPr="000B00A8" w:rsidRDefault="00454723" w:rsidP="002B79AA">
            <w:pPr>
              <w:spacing w:before="100" w:beforeAutospacing="1" w:after="100" w:afterAutospacing="1"/>
              <w:jc w:val="left"/>
              <w:rPr>
                <w:rFonts w:ascii="Tahoma" w:hAnsi="Tahoma" w:cs="Tahoma"/>
                <w:sz w:val="18"/>
                <w:szCs w:val="18"/>
                <w:lang w:val="en-US"/>
              </w:rPr>
            </w:pPr>
            <w:r w:rsidRPr="00454723">
              <w:rPr>
                <w:rFonts w:ascii="Tahoma" w:hAnsi="Tahoma" w:cs="Tahoma"/>
                <w:bCs/>
                <w:sz w:val="18"/>
                <w:szCs w:val="18"/>
              </w:rPr>
              <w:t>Industrial Psychologist</w:t>
            </w:r>
            <w:r w:rsidRPr="000B00A8">
              <w:rPr>
                <w:rFonts w:ascii="Tahoma" w:hAnsi="Tahoma" w:cs="Tahoma"/>
                <w:sz w:val="18"/>
                <w:szCs w:val="18"/>
                <w:lang w:val="en-US"/>
              </w:rPr>
              <w:t xml:space="preserve"> </w:t>
            </w:r>
            <w:r>
              <w:rPr>
                <w:rFonts w:ascii="Tahoma" w:hAnsi="Tahoma" w:cs="Tahoma"/>
                <w:sz w:val="18"/>
                <w:szCs w:val="18"/>
                <w:lang w:val="en-US"/>
              </w:rPr>
              <w:t xml:space="preserve">testifying in court </w:t>
            </w:r>
            <w:r w:rsidR="000B00A8" w:rsidRPr="000B00A8">
              <w:rPr>
                <w:rFonts w:ascii="Tahoma" w:hAnsi="Tahoma" w:cs="Tahoma"/>
                <w:sz w:val="18"/>
                <w:szCs w:val="18"/>
                <w:lang w:val="en-US"/>
              </w:rPr>
              <w:t>(as per above specifications)</w:t>
            </w:r>
          </w:p>
        </w:tc>
        <w:tc>
          <w:tcPr>
            <w:tcW w:w="2034" w:type="dxa"/>
          </w:tcPr>
          <w:p w14:paraId="20E8F04D" w14:textId="55BC55A8"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4E04B962" w:rsidR="002E183A" w:rsidRPr="000B00A8" w:rsidRDefault="00454723" w:rsidP="002B79AA">
            <w:pPr>
              <w:spacing w:before="100" w:beforeAutospacing="1" w:after="100" w:afterAutospacing="1"/>
              <w:outlineLvl w:val="0"/>
              <w:rPr>
                <w:rFonts w:ascii="Tahoma" w:hAnsi="Tahoma" w:cs="Tahoma"/>
                <w:kern w:val="36"/>
                <w:sz w:val="18"/>
                <w:szCs w:val="18"/>
              </w:rPr>
            </w:pPr>
            <w:r w:rsidRPr="00C05A0A">
              <w:rPr>
                <w:rFonts w:ascii="Tahoma" w:hAnsi="Tahoma" w:cs="Tahoma"/>
                <w:sz w:val="18"/>
                <w:szCs w:val="18"/>
              </w:rPr>
              <w:t>Comprehensive medico-legal</w:t>
            </w:r>
            <w:r>
              <w:rPr>
                <w:rFonts w:ascii="Tahoma" w:hAnsi="Tahoma" w:cs="Tahoma"/>
                <w:sz w:val="18"/>
                <w:szCs w:val="18"/>
              </w:rPr>
              <w:t xml:space="preserve"> Report</w:t>
            </w:r>
            <w:r w:rsidRPr="00C05A0A">
              <w:rPr>
                <w:rFonts w:ascii="Tahoma" w:hAnsi="Tahoma" w:cs="Tahoma"/>
                <w:sz w:val="18"/>
                <w:szCs w:val="18"/>
              </w:rPr>
              <w:t xml:space="preserve"> </w:t>
            </w:r>
            <w:r w:rsidR="00382AE0" w:rsidRPr="000B00A8">
              <w:rPr>
                <w:rFonts w:ascii="Tahoma" w:hAnsi="Tahoma" w:cs="Tahoma"/>
                <w:sz w:val="18"/>
                <w:szCs w:val="18"/>
                <w:lang w:val="en-US"/>
              </w:rPr>
              <w:t>(as per above specifications)</w:t>
            </w:r>
          </w:p>
        </w:tc>
        <w:tc>
          <w:tcPr>
            <w:tcW w:w="2034" w:type="dxa"/>
          </w:tcPr>
          <w:p w14:paraId="49F0AA59" w14:textId="352EF4FC"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8D3F37" w14:paraId="0D85789D" w14:textId="77777777" w:rsidTr="002B79AA">
        <w:trPr>
          <w:trHeight w:val="501"/>
        </w:trPr>
        <w:tc>
          <w:tcPr>
            <w:tcW w:w="553" w:type="dxa"/>
          </w:tcPr>
          <w:p w14:paraId="5D18CB6A" w14:textId="24B0A14A" w:rsidR="008D3F37" w:rsidRDefault="008D3F37"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1B4087CA" w14:textId="27D2CA1D" w:rsidR="008D3F37" w:rsidRPr="00C05A0A" w:rsidRDefault="008D3F37" w:rsidP="002B79AA">
            <w:pPr>
              <w:spacing w:before="100" w:beforeAutospacing="1" w:after="100" w:afterAutospacing="1"/>
              <w:outlineLvl w:val="0"/>
              <w:rPr>
                <w:rFonts w:ascii="Tahoma" w:hAnsi="Tahoma" w:cs="Tahoma"/>
                <w:sz w:val="18"/>
                <w:szCs w:val="18"/>
              </w:rPr>
            </w:pPr>
            <w:r>
              <w:rPr>
                <w:rFonts w:ascii="Tahoma" w:hAnsi="Tahoma" w:cs="Tahoma"/>
                <w:sz w:val="18"/>
                <w:szCs w:val="18"/>
              </w:rPr>
              <w:t>Other Cost</w:t>
            </w:r>
          </w:p>
        </w:tc>
        <w:tc>
          <w:tcPr>
            <w:tcW w:w="2034" w:type="dxa"/>
          </w:tcPr>
          <w:p w14:paraId="15A6018A" w14:textId="5CA079FF" w:rsidR="008D3F37" w:rsidRPr="000B00A8" w:rsidRDefault="008D3F37" w:rsidP="002B79AA">
            <w:pPr>
              <w:spacing w:after="200" w:line="360" w:lineRule="auto"/>
              <w:jc w:val="center"/>
              <w:rPr>
                <w:rFonts w:ascii="Tahoma" w:hAnsi="Tahoma" w:cs="Tahoma"/>
                <w:sz w:val="18"/>
                <w:szCs w:val="18"/>
                <w:lang w:eastAsia="en-ZA"/>
              </w:rPr>
            </w:pPr>
            <w:r>
              <w:rPr>
                <w:rFonts w:ascii="Tahoma" w:hAnsi="Tahoma" w:cs="Tahoma"/>
                <w:sz w:val="18"/>
                <w:szCs w:val="18"/>
                <w:lang w:eastAsia="en-ZA"/>
              </w:rPr>
              <w:t>1</w:t>
            </w:r>
          </w:p>
        </w:tc>
        <w:tc>
          <w:tcPr>
            <w:tcW w:w="2021" w:type="dxa"/>
          </w:tcPr>
          <w:p w14:paraId="1C95C49B" w14:textId="77777777" w:rsidR="008D3F37" w:rsidRDefault="008D3F37" w:rsidP="002B79AA">
            <w:pPr>
              <w:spacing w:after="200" w:line="360" w:lineRule="auto"/>
              <w:rPr>
                <w:rFonts w:ascii="Tahoma" w:hAnsi="Tahoma" w:cs="Tahoma"/>
                <w:b/>
                <w:sz w:val="18"/>
                <w:szCs w:val="18"/>
                <w:lang w:eastAsia="en-ZA"/>
              </w:rPr>
            </w:pPr>
          </w:p>
        </w:tc>
        <w:tc>
          <w:tcPr>
            <w:tcW w:w="2020" w:type="dxa"/>
          </w:tcPr>
          <w:p w14:paraId="38A42E00" w14:textId="77777777" w:rsidR="008D3F37" w:rsidRDefault="008D3F37"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8635E" w14:textId="77777777" w:rsidR="00817056" w:rsidRDefault="00817056">
      <w:r>
        <w:separator/>
      </w:r>
    </w:p>
  </w:endnote>
  <w:endnote w:type="continuationSeparator" w:id="0">
    <w:p w14:paraId="1FD4C3C8" w14:textId="77777777" w:rsidR="00817056" w:rsidRDefault="0081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630C167" w:rsidR="0043222B" w:rsidRPr="00C625A0" w:rsidRDefault="0075069A" w:rsidP="00CE7D27">
    <w:pPr>
      <w:pStyle w:val="Footer"/>
      <w:tabs>
        <w:tab w:val="clear" w:pos="4153"/>
      </w:tabs>
      <w:rPr>
        <w:rFonts w:ascii="Tahoma" w:hAnsi="Tahoma" w:cs="Tahoma"/>
        <w:bCs/>
        <w:sz w:val="18"/>
        <w:szCs w:val="18"/>
        <w:lang w:val="en-ZA"/>
      </w:rPr>
    </w:pPr>
    <w:r w:rsidRPr="0075069A">
      <w:rPr>
        <w:rFonts w:ascii="Tahoma" w:hAnsi="Tahoma" w:cs="Tahoma"/>
        <w:bCs/>
        <w:sz w:val="18"/>
        <w:szCs w:val="18"/>
        <w:lang w:val="en-ZA"/>
      </w:rPr>
      <w:t>PR101145</w:t>
    </w:r>
    <w:r w:rsidR="00454723">
      <w:rPr>
        <w:rFonts w:ascii="Tahoma" w:hAnsi="Tahoma" w:cs="Tahoma"/>
        <w:bCs/>
        <w:sz w:val="18"/>
        <w:szCs w:val="18"/>
        <w:lang w:val="en-ZA"/>
      </w:rPr>
      <w:t>15</w:t>
    </w:r>
    <w:r w:rsidRPr="0075069A">
      <w:rPr>
        <w:rFonts w:ascii="Tahoma" w:hAnsi="Tahoma" w:cs="Tahoma"/>
        <w:bCs/>
        <w:sz w:val="18"/>
        <w:szCs w:val="18"/>
        <w:lang w:val="en-ZA"/>
      </w:rPr>
      <w:t xml:space="preserve"> - Appointment of </w:t>
    </w:r>
    <w:r w:rsidR="00454723">
      <w:rPr>
        <w:rFonts w:ascii="Tahoma" w:hAnsi="Tahoma" w:cs="Tahoma"/>
        <w:bCs/>
        <w:sz w:val="18"/>
        <w:szCs w:val="18"/>
        <w:lang w:val="en-ZA"/>
      </w:rPr>
      <w:t xml:space="preserve">an </w:t>
    </w:r>
    <w:r w:rsidR="00454723">
      <w:rPr>
        <w:rFonts w:ascii="Tahoma" w:hAnsi="Tahoma" w:cs="Tahoma"/>
        <w:sz w:val="18"/>
        <w:szCs w:val="18"/>
      </w:rPr>
      <w:t>Industrial Psychologist</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2659D" w14:textId="77777777" w:rsidR="00817056" w:rsidRDefault="00817056">
      <w:r>
        <w:separator/>
      </w:r>
    </w:p>
  </w:footnote>
  <w:footnote w:type="continuationSeparator" w:id="0">
    <w:p w14:paraId="04ACF8D9" w14:textId="77777777" w:rsidR="00817056" w:rsidRDefault="00817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E11"/>
    <w:multiLevelType w:val="multilevel"/>
    <w:tmpl w:val="BB2E4F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7226589"/>
    <w:multiLevelType w:val="multilevel"/>
    <w:tmpl w:val="280EF9F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73597"/>
    <w:multiLevelType w:val="hybridMultilevel"/>
    <w:tmpl w:val="BD3899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1A6422E"/>
    <w:multiLevelType w:val="multilevel"/>
    <w:tmpl w:val="608A0F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179603B4"/>
    <w:multiLevelType w:val="multilevel"/>
    <w:tmpl w:val="8814E0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18E3619B"/>
    <w:multiLevelType w:val="hybridMultilevel"/>
    <w:tmpl w:val="957C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A0D17"/>
    <w:multiLevelType w:val="multilevel"/>
    <w:tmpl w:val="DD36F5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50C57E7"/>
    <w:multiLevelType w:val="hybridMultilevel"/>
    <w:tmpl w:val="10B67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C741AE"/>
    <w:multiLevelType w:val="multilevel"/>
    <w:tmpl w:val="D108C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7" w15:restartNumberingAfterBreak="0">
    <w:nsid w:val="40536F64"/>
    <w:multiLevelType w:val="multilevel"/>
    <w:tmpl w:val="1C5EBBDC"/>
    <w:lvl w:ilvl="0">
      <w:numFmt w:val="bullet"/>
      <w:lvlText w:val=""/>
      <w:lvlJc w:val="left"/>
      <w:pPr>
        <w:ind w:left="1440" w:hanging="360"/>
      </w:pPr>
      <w:rPr>
        <w:rFonts w:ascii="Symbol" w:hAnsi="Symbol"/>
        <w:sz w:val="20"/>
      </w:rPr>
    </w:lvl>
    <w:lvl w:ilvl="1">
      <w:numFmt w:val="bullet"/>
      <w:lvlText w:val="o"/>
      <w:lvlJc w:val="left"/>
      <w:pPr>
        <w:ind w:left="2160" w:hanging="360"/>
      </w:pPr>
      <w:rPr>
        <w:rFonts w:ascii="Courier New" w:hAnsi="Courier New"/>
        <w:sz w:val="20"/>
      </w:rPr>
    </w:lvl>
    <w:lvl w:ilvl="2">
      <w:numFmt w:val="bullet"/>
      <w:lvlText w:val=""/>
      <w:lvlJc w:val="left"/>
      <w:pPr>
        <w:ind w:left="2880" w:hanging="360"/>
      </w:pPr>
      <w:rPr>
        <w:rFonts w:ascii="Wingdings" w:hAnsi="Wingdings"/>
        <w:sz w:val="20"/>
      </w:rPr>
    </w:lvl>
    <w:lvl w:ilvl="3">
      <w:numFmt w:val="bullet"/>
      <w:lvlText w:val=""/>
      <w:lvlJc w:val="left"/>
      <w:pPr>
        <w:ind w:left="3600" w:hanging="360"/>
      </w:pPr>
      <w:rPr>
        <w:rFonts w:ascii="Wingdings" w:hAnsi="Wingdings"/>
        <w:sz w:val="20"/>
      </w:rPr>
    </w:lvl>
    <w:lvl w:ilvl="4">
      <w:numFmt w:val="bullet"/>
      <w:lvlText w:val=""/>
      <w:lvlJc w:val="left"/>
      <w:pPr>
        <w:ind w:left="4320" w:hanging="360"/>
      </w:pPr>
      <w:rPr>
        <w:rFonts w:ascii="Wingdings" w:hAnsi="Wingdings"/>
        <w:sz w:val="20"/>
      </w:rPr>
    </w:lvl>
    <w:lvl w:ilvl="5">
      <w:numFmt w:val="bullet"/>
      <w:lvlText w:val=""/>
      <w:lvlJc w:val="left"/>
      <w:pPr>
        <w:ind w:left="5040" w:hanging="360"/>
      </w:pPr>
      <w:rPr>
        <w:rFonts w:ascii="Wingdings" w:hAnsi="Wingdings"/>
        <w:sz w:val="20"/>
      </w:rPr>
    </w:lvl>
    <w:lvl w:ilvl="6">
      <w:numFmt w:val="bullet"/>
      <w:lvlText w:val=""/>
      <w:lvlJc w:val="left"/>
      <w:pPr>
        <w:ind w:left="5760" w:hanging="360"/>
      </w:pPr>
      <w:rPr>
        <w:rFonts w:ascii="Wingdings" w:hAnsi="Wingdings"/>
        <w:sz w:val="20"/>
      </w:rPr>
    </w:lvl>
    <w:lvl w:ilvl="7">
      <w:numFmt w:val="bullet"/>
      <w:lvlText w:val=""/>
      <w:lvlJc w:val="left"/>
      <w:pPr>
        <w:ind w:left="6480" w:hanging="360"/>
      </w:pPr>
      <w:rPr>
        <w:rFonts w:ascii="Wingdings" w:hAnsi="Wingdings"/>
        <w:sz w:val="20"/>
      </w:rPr>
    </w:lvl>
    <w:lvl w:ilvl="8">
      <w:numFmt w:val="bullet"/>
      <w:lvlText w:val=""/>
      <w:lvlJc w:val="left"/>
      <w:pPr>
        <w:ind w:left="7200" w:hanging="360"/>
      </w:pPr>
      <w:rPr>
        <w:rFonts w:ascii="Wingdings" w:hAnsi="Wingdings"/>
        <w:sz w:val="20"/>
      </w:rPr>
    </w:lvl>
  </w:abstractNum>
  <w:abstractNum w:abstractNumId="18" w15:restartNumberingAfterBreak="0">
    <w:nsid w:val="40FB0DAF"/>
    <w:multiLevelType w:val="multilevel"/>
    <w:tmpl w:val="29A867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0A3CC7"/>
    <w:multiLevelType w:val="multilevel"/>
    <w:tmpl w:val="CD9216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578561D7"/>
    <w:multiLevelType w:val="hybridMultilevel"/>
    <w:tmpl w:val="628E51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7DE2523"/>
    <w:multiLevelType w:val="multilevel"/>
    <w:tmpl w:val="BC34AF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5F766A4A"/>
    <w:multiLevelType w:val="multilevel"/>
    <w:tmpl w:val="E1807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614847A2"/>
    <w:multiLevelType w:val="hybridMultilevel"/>
    <w:tmpl w:val="AA96F1E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61623F9A"/>
    <w:multiLevelType w:val="multilevel"/>
    <w:tmpl w:val="6CBE3B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692876F3"/>
    <w:multiLevelType w:val="multilevel"/>
    <w:tmpl w:val="0F5CA1B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15:restartNumberingAfterBreak="0">
    <w:nsid w:val="6B850C27"/>
    <w:multiLevelType w:val="hybridMultilevel"/>
    <w:tmpl w:val="A9909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6"/>
  </w:num>
  <w:num w:numId="3" w16cid:durableId="57175828">
    <w:abstractNumId w:val="13"/>
  </w:num>
  <w:num w:numId="4" w16cid:durableId="732001554">
    <w:abstractNumId w:val="7"/>
  </w:num>
  <w:num w:numId="5" w16cid:durableId="15442908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29"/>
  </w:num>
  <w:num w:numId="8" w16cid:durableId="1915969152">
    <w:abstractNumId w:val="1"/>
  </w:num>
  <w:num w:numId="9" w16cid:durableId="1723287274">
    <w:abstractNumId w:val="19"/>
  </w:num>
  <w:num w:numId="10" w16cid:durableId="8392784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4"/>
  </w:num>
  <w:num w:numId="13" w16cid:durableId="824469147">
    <w:abstractNumId w:val="10"/>
  </w:num>
  <w:num w:numId="14" w16cid:durableId="56443095">
    <w:abstractNumId w:val="14"/>
  </w:num>
  <w:num w:numId="15" w16cid:durableId="1300961408">
    <w:abstractNumId w:val="15"/>
  </w:num>
  <w:num w:numId="16" w16cid:durableId="794373002">
    <w:abstractNumId w:val="5"/>
  </w:num>
  <w:num w:numId="17" w16cid:durableId="40711263">
    <w:abstractNumId w:val="21"/>
  </w:num>
  <w:num w:numId="18" w16cid:durableId="1944193275">
    <w:abstractNumId w:val="22"/>
  </w:num>
  <w:num w:numId="19" w16cid:durableId="1435829023">
    <w:abstractNumId w:val="20"/>
  </w:num>
  <w:num w:numId="20" w16cid:durableId="939917347">
    <w:abstractNumId w:val="2"/>
  </w:num>
  <w:num w:numId="21" w16cid:durableId="854880708">
    <w:abstractNumId w:val="26"/>
  </w:num>
  <w:num w:numId="22" w16cid:durableId="1041825916">
    <w:abstractNumId w:val="9"/>
  </w:num>
  <w:num w:numId="23" w16cid:durableId="904028229">
    <w:abstractNumId w:val="25"/>
  </w:num>
  <w:num w:numId="24" w16cid:durableId="1027373338">
    <w:abstractNumId w:val="3"/>
  </w:num>
  <w:num w:numId="25" w16cid:durableId="788742435">
    <w:abstractNumId w:val="11"/>
  </w:num>
  <w:num w:numId="26" w16cid:durableId="1802193197">
    <w:abstractNumId w:val="18"/>
  </w:num>
  <w:num w:numId="27" w16cid:durableId="1255823859">
    <w:abstractNumId w:val="23"/>
  </w:num>
  <w:num w:numId="28" w16cid:durableId="223371614">
    <w:abstractNumId w:val="8"/>
  </w:num>
  <w:num w:numId="29" w16cid:durableId="537549375">
    <w:abstractNumId w:val="17"/>
  </w:num>
  <w:num w:numId="30" w16cid:durableId="1168711717">
    <w:abstractNumId w:val="24"/>
  </w:num>
  <w:num w:numId="31" w16cid:durableId="1714230302">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104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CF8"/>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4D12"/>
    <w:rsid w:val="00065AFA"/>
    <w:rsid w:val="00070600"/>
    <w:rsid w:val="00070E6C"/>
    <w:rsid w:val="000721E3"/>
    <w:rsid w:val="00072251"/>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57B"/>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930"/>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657"/>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64D"/>
    <w:rsid w:val="00343BE5"/>
    <w:rsid w:val="00344197"/>
    <w:rsid w:val="00344AB4"/>
    <w:rsid w:val="00345B65"/>
    <w:rsid w:val="003475B2"/>
    <w:rsid w:val="00350331"/>
    <w:rsid w:val="00350905"/>
    <w:rsid w:val="00350E8F"/>
    <w:rsid w:val="00350EDD"/>
    <w:rsid w:val="003516F0"/>
    <w:rsid w:val="00352FF1"/>
    <w:rsid w:val="0035492E"/>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2AE0"/>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0F4A"/>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4D5E"/>
    <w:rsid w:val="00415051"/>
    <w:rsid w:val="00417B79"/>
    <w:rsid w:val="00417EA0"/>
    <w:rsid w:val="004211D0"/>
    <w:rsid w:val="004218D0"/>
    <w:rsid w:val="00421A52"/>
    <w:rsid w:val="00422FE2"/>
    <w:rsid w:val="00424AE3"/>
    <w:rsid w:val="004252E9"/>
    <w:rsid w:val="00425B10"/>
    <w:rsid w:val="00425F96"/>
    <w:rsid w:val="004268EC"/>
    <w:rsid w:val="00430079"/>
    <w:rsid w:val="00430FDF"/>
    <w:rsid w:val="0043112B"/>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723"/>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0467"/>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3A0"/>
    <w:rsid w:val="004E306C"/>
    <w:rsid w:val="004E383A"/>
    <w:rsid w:val="004E3F28"/>
    <w:rsid w:val="004E45AC"/>
    <w:rsid w:val="004E5332"/>
    <w:rsid w:val="004E6684"/>
    <w:rsid w:val="004E7528"/>
    <w:rsid w:val="004E7B30"/>
    <w:rsid w:val="004F00E2"/>
    <w:rsid w:val="004F2617"/>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57AF2"/>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4D0"/>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88A"/>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A5"/>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25C9"/>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AD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69A"/>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696"/>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056"/>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05F2"/>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4B4E"/>
    <w:rsid w:val="00896E51"/>
    <w:rsid w:val="008A0D23"/>
    <w:rsid w:val="008A21DD"/>
    <w:rsid w:val="008A281A"/>
    <w:rsid w:val="008A51B0"/>
    <w:rsid w:val="008A52B1"/>
    <w:rsid w:val="008A5667"/>
    <w:rsid w:val="008A6256"/>
    <w:rsid w:val="008A6E42"/>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3F3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4B46"/>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18B9"/>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4FD0"/>
    <w:rsid w:val="00A05360"/>
    <w:rsid w:val="00A06596"/>
    <w:rsid w:val="00A069B9"/>
    <w:rsid w:val="00A07B1C"/>
    <w:rsid w:val="00A07F4C"/>
    <w:rsid w:val="00A103FA"/>
    <w:rsid w:val="00A10648"/>
    <w:rsid w:val="00A106A2"/>
    <w:rsid w:val="00A10EE8"/>
    <w:rsid w:val="00A13031"/>
    <w:rsid w:val="00A133D2"/>
    <w:rsid w:val="00A13912"/>
    <w:rsid w:val="00A13DDC"/>
    <w:rsid w:val="00A14D86"/>
    <w:rsid w:val="00A1549C"/>
    <w:rsid w:val="00A1577B"/>
    <w:rsid w:val="00A170BE"/>
    <w:rsid w:val="00A20802"/>
    <w:rsid w:val="00A21FF1"/>
    <w:rsid w:val="00A2223B"/>
    <w:rsid w:val="00A23864"/>
    <w:rsid w:val="00A2424A"/>
    <w:rsid w:val="00A24567"/>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63C"/>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CFC"/>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1CCF"/>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7FE"/>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27872"/>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6663D"/>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377DF"/>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269"/>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0</TotalTime>
  <Pages>10</Pages>
  <Words>2078</Words>
  <Characters>12510</Characters>
  <Application>Microsoft Office Word</Application>
  <DocSecurity>0</DocSecurity>
  <Lines>347</Lines>
  <Paragraphs>247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14341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2026-02-24T13:25:00Z</dcterms:created>
  <dcterms:modified xsi:type="dcterms:W3CDTF">2026-02-24T13:25:00Z</dcterms:modified>
</cp:coreProperties>
</file>