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4E25E" w14:textId="77777777" w:rsidR="003E4D3F" w:rsidRDefault="003E4D3F" w:rsidP="00286EC4"/>
    <w:tbl>
      <w:tblPr>
        <w:tblStyle w:val="TableGrid"/>
        <w:tblW w:w="15056" w:type="dxa"/>
        <w:tblInd w:w="-319" w:type="dxa"/>
        <w:tblLook w:val="04A0" w:firstRow="1" w:lastRow="0" w:firstColumn="1" w:lastColumn="0" w:noHBand="0" w:noVBand="1"/>
      </w:tblPr>
      <w:tblGrid>
        <w:gridCol w:w="551"/>
        <w:gridCol w:w="2286"/>
        <w:gridCol w:w="2693"/>
        <w:gridCol w:w="9526"/>
      </w:tblGrid>
      <w:tr w:rsidR="004B26FA" w:rsidRPr="00853C86" w14:paraId="7692ADF0" w14:textId="77777777" w:rsidTr="00C20241">
        <w:trPr>
          <w:trHeight w:val="799"/>
        </w:trPr>
        <w:tc>
          <w:tcPr>
            <w:tcW w:w="551" w:type="dxa"/>
            <w:shd w:val="clear" w:color="auto" w:fill="BFBFBF" w:themeFill="background1" w:themeFillShade="BF"/>
            <w:noWrap/>
            <w:hideMark/>
          </w:tcPr>
          <w:p w14:paraId="5D7CF66E" w14:textId="77777777" w:rsidR="004B26FA" w:rsidRPr="00853C86" w:rsidRDefault="004B26FA" w:rsidP="00C20241">
            <w:pPr>
              <w:jc w:val="center"/>
              <w:rPr>
                <w:rFonts w:ascii="Arial" w:hAnsi="Arial" w:cs="Arial"/>
                <w:b/>
                <w:bCs/>
              </w:rPr>
            </w:pPr>
            <w:r w:rsidRPr="00853C86">
              <w:rPr>
                <w:rFonts w:ascii="Arial" w:hAnsi="Arial" w:cs="Arial"/>
                <w:b/>
                <w:bCs/>
              </w:rPr>
              <w:t>No</w:t>
            </w:r>
          </w:p>
        </w:tc>
        <w:tc>
          <w:tcPr>
            <w:tcW w:w="2286" w:type="dxa"/>
            <w:shd w:val="clear" w:color="auto" w:fill="BFBFBF" w:themeFill="background1" w:themeFillShade="BF"/>
            <w:noWrap/>
            <w:hideMark/>
          </w:tcPr>
          <w:p w14:paraId="1E06C257" w14:textId="77777777" w:rsidR="004B26FA" w:rsidRPr="00853C86" w:rsidRDefault="004B26FA" w:rsidP="00C20241">
            <w:pPr>
              <w:jc w:val="center"/>
              <w:rPr>
                <w:rFonts w:ascii="Arial" w:hAnsi="Arial" w:cs="Arial"/>
                <w:b/>
                <w:bCs/>
              </w:rPr>
            </w:pPr>
            <w:r w:rsidRPr="00853C86">
              <w:rPr>
                <w:rFonts w:ascii="Arial" w:hAnsi="Arial" w:cs="Arial"/>
                <w:b/>
                <w:bCs/>
              </w:rPr>
              <w:t>SHE requirement</w:t>
            </w:r>
          </w:p>
        </w:tc>
        <w:tc>
          <w:tcPr>
            <w:tcW w:w="2693" w:type="dxa"/>
            <w:shd w:val="clear" w:color="auto" w:fill="BFBFBF" w:themeFill="background1" w:themeFillShade="BF"/>
            <w:noWrap/>
            <w:hideMark/>
          </w:tcPr>
          <w:p w14:paraId="045A380F" w14:textId="77777777" w:rsidR="004B26FA" w:rsidRPr="00853C86" w:rsidRDefault="004B26FA" w:rsidP="00C20241">
            <w:pPr>
              <w:jc w:val="center"/>
              <w:rPr>
                <w:rFonts w:ascii="Arial" w:hAnsi="Arial" w:cs="Arial"/>
                <w:b/>
                <w:bCs/>
              </w:rPr>
            </w:pPr>
            <w:r w:rsidRPr="00853C86">
              <w:rPr>
                <w:rFonts w:ascii="Arial" w:hAnsi="Arial" w:cs="Arial"/>
                <w:b/>
                <w:bCs/>
              </w:rPr>
              <w:t>Legislation</w:t>
            </w:r>
          </w:p>
        </w:tc>
        <w:tc>
          <w:tcPr>
            <w:tcW w:w="9526" w:type="dxa"/>
            <w:shd w:val="clear" w:color="auto" w:fill="BFBFBF" w:themeFill="background1" w:themeFillShade="BF"/>
            <w:noWrap/>
            <w:hideMark/>
          </w:tcPr>
          <w:p w14:paraId="1425509F" w14:textId="77777777" w:rsidR="004B26FA" w:rsidRPr="00853C86" w:rsidRDefault="004B26FA" w:rsidP="00C20241">
            <w:pPr>
              <w:jc w:val="center"/>
              <w:rPr>
                <w:rFonts w:ascii="Arial" w:hAnsi="Arial" w:cs="Arial"/>
                <w:b/>
                <w:bCs/>
              </w:rPr>
            </w:pPr>
            <w:r w:rsidRPr="00853C86">
              <w:rPr>
                <w:rFonts w:ascii="Arial" w:hAnsi="Arial" w:cs="Arial"/>
                <w:b/>
                <w:bCs/>
              </w:rPr>
              <w:t>Explanation</w:t>
            </w:r>
          </w:p>
        </w:tc>
      </w:tr>
      <w:tr w:rsidR="004B26FA" w:rsidRPr="00853C86" w14:paraId="3534AF39" w14:textId="77777777" w:rsidTr="00C20241">
        <w:trPr>
          <w:trHeight w:val="1830"/>
        </w:trPr>
        <w:tc>
          <w:tcPr>
            <w:tcW w:w="551" w:type="dxa"/>
            <w:noWrap/>
            <w:hideMark/>
          </w:tcPr>
          <w:p w14:paraId="7427C9A5" w14:textId="77777777" w:rsidR="004B26FA" w:rsidRPr="00853C86" w:rsidRDefault="004B26FA" w:rsidP="00C20241">
            <w:pPr>
              <w:rPr>
                <w:rFonts w:ascii="Arial" w:hAnsi="Arial" w:cs="Arial"/>
              </w:rPr>
            </w:pPr>
            <w:r w:rsidRPr="00853C86">
              <w:rPr>
                <w:rFonts w:ascii="Arial" w:hAnsi="Arial" w:cs="Arial"/>
              </w:rPr>
              <w:t>1</w:t>
            </w:r>
          </w:p>
        </w:tc>
        <w:tc>
          <w:tcPr>
            <w:tcW w:w="2286" w:type="dxa"/>
            <w:hideMark/>
          </w:tcPr>
          <w:p w14:paraId="356FA9B7" w14:textId="77777777" w:rsidR="004B26FA" w:rsidRPr="00853C86" w:rsidRDefault="004B26FA" w:rsidP="00C20241">
            <w:pPr>
              <w:rPr>
                <w:rFonts w:ascii="Arial" w:hAnsi="Arial" w:cs="Arial"/>
                <w:b/>
              </w:rPr>
            </w:pPr>
            <w:r w:rsidRPr="00853C86">
              <w:rPr>
                <w:rFonts w:ascii="Arial" w:hAnsi="Arial" w:cs="Arial"/>
                <w:b/>
              </w:rPr>
              <w:t>OHS plan/manual/ OHS system documentation</w:t>
            </w:r>
          </w:p>
        </w:tc>
        <w:tc>
          <w:tcPr>
            <w:tcW w:w="2693" w:type="dxa"/>
            <w:hideMark/>
          </w:tcPr>
          <w:p w14:paraId="17CEA52E" w14:textId="77777777" w:rsidR="004B26FA" w:rsidRPr="00853C86" w:rsidRDefault="004B26FA" w:rsidP="00C20241">
            <w:pPr>
              <w:rPr>
                <w:rFonts w:ascii="Arial" w:hAnsi="Arial" w:cs="Arial"/>
              </w:rPr>
            </w:pPr>
            <w:r w:rsidRPr="00853C86">
              <w:rPr>
                <w:rFonts w:ascii="Arial" w:hAnsi="Arial" w:cs="Arial"/>
              </w:rPr>
              <w:t>OHS ACT Section 8 (1) , CR 5(1)( i,m,n)</w:t>
            </w:r>
          </w:p>
        </w:tc>
        <w:tc>
          <w:tcPr>
            <w:tcW w:w="9526" w:type="dxa"/>
            <w:hideMark/>
          </w:tcPr>
          <w:p w14:paraId="6DA38510" w14:textId="77777777" w:rsidR="004B26FA" w:rsidRPr="00853C86" w:rsidRDefault="004B26FA" w:rsidP="00C20241">
            <w:pPr>
              <w:rPr>
                <w:rFonts w:ascii="Arial" w:hAnsi="Arial" w:cs="Arial"/>
              </w:rPr>
            </w:pPr>
            <w:r w:rsidRPr="00853C86">
              <w:rPr>
                <w:rFonts w:ascii="Arial" w:hAnsi="Arial" w:cs="Arial"/>
              </w:rPr>
              <w:t>Means a site, activity or project documented plan in accordance with the clients SHE requirements. The plan must be scope or project based.  The plan must reflect an organised system (method statements, processes, resources etc) which the supplier will comply to and enforce to manage the SHE risk during the lifecycle of the project.</w:t>
            </w:r>
          </w:p>
        </w:tc>
      </w:tr>
      <w:tr w:rsidR="004B26FA" w:rsidRPr="00853C86" w14:paraId="5B5DFCCE" w14:textId="77777777" w:rsidTr="00C20241">
        <w:trPr>
          <w:trHeight w:val="1411"/>
        </w:trPr>
        <w:tc>
          <w:tcPr>
            <w:tcW w:w="551" w:type="dxa"/>
            <w:noWrap/>
            <w:hideMark/>
          </w:tcPr>
          <w:p w14:paraId="4132F3A6" w14:textId="77777777" w:rsidR="004B26FA" w:rsidRPr="00853C86" w:rsidRDefault="004B26FA" w:rsidP="00C20241">
            <w:pPr>
              <w:rPr>
                <w:rFonts w:ascii="Arial" w:hAnsi="Arial" w:cs="Arial"/>
              </w:rPr>
            </w:pPr>
            <w:r w:rsidRPr="00853C86">
              <w:rPr>
                <w:rFonts w:ascii="Arial" w:hAnsi="Arial" w:cs="Arial"/>
              </w:rPr>
              <w:t>2</w:t>
            </w:r>
          </w:p>
        </w:tc>
        <w:tc>
          <w:tcPr>
            <w:tcW w:w="2286" w:type="dxa"/>
            <w:hideMark/>
          </w:tcPr>
          <w:p w14:paraId="5ABA0E41" w14:textId="77777777" w:rsidR="004B26FA" w:rsidRPr="00853C86" w:rsidRDefault="004B26FA" w:rsidP="00C20241">
            <w:pPr>
              <w:rPr>
                <w:rFonts w:ascii="Arial" w:hAnsi="Arial" w:cs="Arial"/>
                <w:b/>
              </w:rPr>
            </w:pPr>
            <w:r w:rsidRPr="00853C86">
              <w:rPr>
                <w:rFonts w:ascii="Arial" w:hAnsi="Arial" w:cs="Arial"/>
                <w:b/>
              </w:rPr>
              <w:t>Baseline Risk Assessment</w:t>
            </w:r>
          </w:p>
        </w:tc>
        <w:tc>
          <w:tcPr>
            <w:tcW w:w="2693" w:type="dxa"/>
            <w:hideMark/>
          </w:tcPr>
          <w:p w14:paraId="2EC1C37C" w14:textId="77777777" w:rsidR="004B26FA" w:rsidRPr="00853C86" w:rsidRDefault="004B26FA" w:rsidP="00C20241">
            <w:pPr>
              <w:rPr>
                <w:rFonts w:ascii="Arial" w:hAnsi="Arial" w:cs="Arial"/>
              </w:rPr>
            </w:pPr>
            <w:r w:rsidRPr="00853C86">
              <w:rPr>
                <w:rFonts w:ascii="Arial" w:hAnsi="Arial" w:cs="Arial"/>
              </w:rPr>
              <w:t xml:space="preserve">OHS ACT Section 8 (1) , 2 (b)(d) </w:t>
            </w:r>
          </w:p>
        </w:tc>
        <w:tc>
          <w:tcPr>
            <w:tcW w:w="9526" w:type="dxa"/>
            <w:noWrap/>
            <w:hideMark/>
          </w:tcPr>
          <w:p w14:paraId="5A7526CA" w14:textId="77777777" w:rsidR="004B26FA" w:rsidRPr="00853C86" w:rsidRDefault="004B26FA" w:rsidP="00C20241">
            <w:pPr>
              <w:rPr>
                <w:rFonts w:ascii="Arial" w:hAnsi="Arial" w:cs="Arial"/>
              </w:rPr>
            </w:pPr>
            <w:r w:rsidRPr="00853C86">
              <w:rPr>
                <w:rFonts w:ascii="Arial" w:hAnsi="Arial" w:cs="Arial"/>
              </w:rPr>
              <w:t>SHE hazards/aspect and risks/impact that are identified and assessed before the inception of a new project and commencement of operations.  The baseline risk assessment shall include both routine and non-routine tasks.</w:t>
            </w:r>
          </w:p>
        </w:tc>
      </w:tr>
      <w:tr w:rsidR="004B26FA" w:rsidRPr="00853C86" w14:paraId="0F15C5B4" w14:textId="77777777" w:rsidTr="00C20241">
        <w:trPr>
          <w:trHeight w:val="846"/>
        </w:trPr>
        <w:tc>
          <w:tcPr>
            <w:tcW w:w="551" w:type="dxa"/>
            <w:noWrap/>
            <w:hideMark/>
          </w:tcPr>
          <w:p w14:paraId="3FB85A7B" w14:textId="77777777" w:rsidR="004B26FA" w:rsidRPr="00853C86" w:rsidRDefault="004B26FA" w:rsidP="00C20241">
            <w:pPr>
              <w:rPr>
                <w:rFonts w:ascii="Arial" w:hAnsi="Arial" w:cs="Arial"/>
              </w:rPr>
            </w:pPr>
            <w:r w:rsidRPr="00853C86">
              <w:rPr>
                <w:rFonts w:ascii="Arial" w:hAnsi="Arial" w:cs="Arial"/>
              </w:rPr>
              <w:t>3</w:t>
            </w:r>
          </w:p>
        </w:tc>
        <w:tc>
          <w:tcPr>
            <w:tcW w:w="2286" w:type="dxa"/>
            <w:hideMark/>
          </w:tcPr>
          <w:p w14:paraId="1E73ECE3" w14:textId="77777777" w:rsidR="004B26FA" w:rsidRPr="00853C86" w:rsidRDefault="004B26FA" w:rsidP="00C20241">
            <w:pPr>
              <w:rPr>
                <w:rFonts w:ascii="Arial" w:hAnsi="Arial" w:cs="Arial"/>
                <w:b/>
              </w:rPr>
            </w:pPr>
            <w:r w:rsidRPr="00853C86">
              <w:rPr>
                <w:rFonts w:ascii="Arial" w:hAnsi="Arial" w:cs="Arial"/>
                <w:b/>
              </w:rPr>
              <w:t>Letter of good standing</w:t>
            </w:r>
          </w:p>
        </w:tc>
        <w:tc>
          <w:tcPr>
            <w:tcW w:w="2693" w:type="dxa"/>
            <w:hideMark/>
          </w:tcPr>
          <w:p w14:paraId="60538FE3" w14:textId="77777777" w:rsidR="004B26FA" w:rsidRPr="00853C86" w:rsidRDefault="004B26FA" w:rsidP="00C20241">
            <w:pPr>
              <w:rPr>
                <w:rFonts w:ascii="Arial" w:hAnsi="Arial" w:cs="Arial"/>
              </w:rPr>
            </w:pPr>
            <w:r w:rsidRPr="00853C86">
              <w:rPr>
                <w:rFonts w:ascii="Arial" w:hAnsi="Arial" w:cs="Arial"/>
              </w:rPr>
              <w:t>COID Act Chapter 9 section 80</w:t>
            </w:r>
          </w:p>
        </w:tc>
        <w:tc>
          <w:tcPr>
            <w:tcW w:w="9526" w:type="dxa"/>
            <w:hideMark/>
          </w:tcPr>
          <w:p w14:paraId="00C3E5FD" w14:textId="77777777" w:rsidR="004B26FA" w:rsidRPr="00853C86" w:rsidRDefault="004B26FA" w:rsidP="00C20241">
            <w:pPr>
              <w:rPr>
                <w:rFonts w:ascii="Arial" w:hAnsi="Arial" w:cs="Arial"/>
              </w:rPr>
            </w:pPr>
            <w:r w:rsidRPr="00853C86">
              <w:rPr>
                <w:rFonts w:ascii="Arial" w:hAnsi="Arial" w:cs="Arial"/>
              </w:rPr>
              <w:t>Registration with the Compensation Commissioner (COID) or a licenced mutual company or an equivalent of it (for international bidders).</w:t>
            </w:r>
          </w:p>
          <w:p w14:paraId="765ACB50" w14:textId="77777777" w:rsidR="004B26FA" w:rsidRPr="00853C86" w:rsidRDefault="004B26FA" w:rsidP="00C20241">
            <w:pPr>
              <w:rPr>
                <w:rFonts w:ascii="Arial" w:hAnsi="Arial" w:cs="Arial"/>
              </w:rPr>
            </w:pPr>
          </w:p>
          <w:p w14:paraId="1436A2F1" w14:textId="77777777" w:rsidR="004B26FA" w:rsidRPr="00853C86" w:rsidRDefault="004B26FA" w:rsidP="00C20241">
            <w:pPr>
              <w:rPr>
                <w:rFonts w:ascii="Arial" w:hAnsi="Arial" w:cs="Arial"/>
              </w:rPr>
            </w:pPr>
          </w:p>
        </w:tc>
      </w:tr>
      <w:tr w:rsidR="004B26FA" w:rsidRPr="00853C86" w14:paraId="71FB7940" w14:textId="77777777" w:rsidTr="00C20241">
        <w:trPr>
          <w:trHeight w:val="1508"/>
        </w:trPr>
        <w:tc>
          <w:tcPr>
            <w:tcW w:w="551" w:type="dxa"/>
            <w:noWrap/>
            <w:hideMark/>
          </w:tcPr>
          <w:p w14:paraId="514E4F2D" w14:textId="77777777" w:rsidR="004B26FA" w:rsidRPr="00853C86" w:rsidRDefault="004B26FA" w:rsidP="00C20241">
            <w:pPr>
              <w:rPr>
                <w:rFonts w:ascii="Arial" w:hAnsi="Arial" w:cs="Arial"/>
              </w:rPr>
            </w:pPr>
            <w:r w:rsidRPr="00853C86">
              <w:rPr>
                <w:rFonts w:ascii="Arial" w:hAnsi="Arial" w:cs="Arial"/>
              </w:rPr>
              <w:lastRenderedPageBreak/>
              <w:t>4</w:t>
            </w:r>
          </w:p>
        </w:tc>
        <w:tc>
          <w:tcPr>
            <w:tcW w:w="2286" w:type="dxa"/>
            <w:noWrap/>
            <w:hideMark/>
          </w:tcPr>
          <w:p w14:paraId="44404172" w14:textId="77777777" w:rsidR="004B26FA" w:rsidRPr="00853C86" w:rsidRDefault="004B26FA" w:rsidP="00C20241">
            <w:pPr>
              <w:rPr>
                <w:rFonts w:ascii="Arial" w:hAnsi="Arial" w:cs="Arial"/>
                <w:b/>
              </w:rPr>
            </w:pPr>
            <w:r w:rsidRPr="00853C86">
              <w:rPr>
                <w:rFonts w:ascii="Arial" w:hAnsi="Arial" w:cs="Arial"/>
                <w:b/>
              </w:rPr>
              <w:t>SHE policy</w:t>
            </w:r>
          </w:p>
        </w:tc>
        <w:tc>
          <w:tcPr>
            <w:tcW w:w="2693" w:type="dxa"/>
            <w:noWrap/>
            <w:hideMark/>
          </w:tcPr>
          <w:p w14:paraId="701B92EB" w14:textId="77777777" w:rsidR="004B26FA" w:rsidRPr="00853C86" w:rsidRDefault="004B26FA" w:rsidP="00C20241">
            <w:pPr>
              <w:rPr>
                <w:rFonts w:ascii="Arial" w:hAnsi="Arial" w:cs="Arial"/>
              </w:rPr>
            </w:pPr>
            <w:r w:rsidRPr="00853C86">
              <w:rPr>
                <w:rFonts w:ascii="Arial" w:hAnsi="Arial" w:cs="Arial"/>
              </w:rPr>
              <w:t>OHS Act Section (7) 32-136, 32-726</w:t>
            </w:r>
          </w:p>
        </w:tc>
        <w:tc>
          <w:tcPr>
            <w:tcW w:w="9526" w:type="dxa"/>
            <w:hideMark/>
          </w:tcPr>
          <w:p w14:paraId="6CE03FC6" w14:textId="77777777" w:rsidR="004B26FA" w:rsidRPr="00853C86" w:rsidRDefault="004B26FA" w:rsidP="00C20241">
            <w:pPr>
              <w:rPr>
                <w:rFonts w:ascii="Arial" w:hAnsi="Arial" w:cs="Arial"/>
              </w:rPr>
            </w:pPr>
            <w:r w:rsidRPr="00853C86">
              <w:rPr>
                <w:rFonts w:ascii="Arial" w:hAnsi="Arial" w:cs="Arial"/>
              </w:rPr>
              <w:t>A statement of intention by the employer which provide a framework for setting SHE objectives to improve SHE performance and also emphasize management commitment to employee’s wellbeing and duty of care to the environment.</w:t>
            </w:r>
          </w:p>
        </w:tc>
      </w:tr>
      <w:tr w:rsidR="004B26FA" w:rsidRPr="00853C86" w14:paraId="11B58FBE" w14:textId="77777777" w:rsidTr="00C20241">
        <w:trPr>
          <w:trHeight w:val="1503"/>
        </w:trPr>
        <w:tc>
          <w:tcPr>
            <w:tcW w:w="551" w:type="dxa"/>
            <w:noWrap/>
            <w:hideMark/>
          </w:tcPr>
          <w:p w14:paraId="576782DC" w14:textId="77777777" w:rsidR="004B26FA" w:rsidRPr="00853C86" w:rsidRDefault="004B26FA" w:rsidP="00C20241">
            <w:pPr>
              <w:rPr>
                <w:rFonts w:ascii="Arial" w:hAnsi="Arial" w:cs="Arial"/>
              </w:rPr>
            </w:pPr>
            <w:r w:rsidRPr="00853C86">
              <w:rPr>
                <w:rFonts w:ascii="Arial" w:hAnsi="Arial" w:cs="Arial"/>
              </w:rPr>
              <w:t>5</w:t>
            </w:r>
          </w:p>
        </w:tc>
        <w:tc>
          <w:tcPr>
            <w:tcW w:w="2286" w:type="dxa"/>
            <w:noWrap/>
            <w:hideMark/>
          </w:tcPr>
          <w:p w14:paraId="39142071" w14:textId="77777777" w:rsidR="004B26FA" w:rsidRPr="00853C86" w:rsidRDefault="004B26FA" w:rsidP="00C20241">
            <w:pPr>
              <w:rPr>
                <w:rFonts w:ascii="Arial" w:hAnsi="Arial" w:cs="Arial"/>
                <w:b/>
              </w:rPr>
            </w:pPr>
            <w:r w:rsidRPr="00853C86">
              <w:rPr>
                <w:rFonts w:ascii="Arial" w:hAnsi="Arial" w:cs="Arial"/>
                <w:b/>
              </w:rPr>
              <w:t>Annexure B</w:t>
            </w:r>
          </w:p>
        </w:tc>
        <w:tc>
          <w:tcPr>
            <w:tcW w:w="2693" w:type="dxa"/>
            <w:hideMark/>
          </w:tcPr>
          <w:p w14:paraId="542D65D1" w14:textId="77777777" w:rsidR="004B26FA" w:rsidRPr="00853C86" w:rsidRDefault="004B26FA" w:rsidP="00C20241">
            <w:pPr>
              <w:rPr>
                <w:rFonts w:ascii="Arial" w:hAnsi="Arial" w:cs="Arial"/>
              </w:rPr>
            </w:pPr>
            <w:r w:rsidRPr="00853C86">
              <w:rPr>
                <w:rFonts w:ascii="Arial" w:hAnsi="Arial" w:cs="Arial"/>
              </w:rPr>
              <w:t>Eskom requirement 32-726</w:t>
            </w:r>
          </w:p>
        </w:tc>
        <w:tc>
          <w:tcPr>
            <w:tcW w:w="9526" w:type="dxa"/>
            <w:hideMark/>
          </w:tcPr>
          <w:p w14:paraId="6CA7E9CD" w14:textId="77777777" w:rsidR="004B26FA" w:rsidRPr="005B4ABB" w:rsidRDefault="004B26FA" w:rsidP="00C2024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jc w:val="both"/>
              <w:rPr>
                <w:rFonts w:ascii="Arial" w:eastAsia="Times New Roman" w:hAnsi="Arial" w:cs="Arial"/>
              </w:rPr>
            </w:pPr>
            <w:r w:rsidRPr="005B4ABB">
              <w:rPr>
                <w:rFonts w:ascii="Arial" w:eastAsia="Times New Roman" w:hAnsi="Arial" w:cs="Arial"/>
              </w:rPr>
              <w:t>The spe</w:t>
            </w:r>
            <w:r>
              <w:rPr>
                <w:rFonts w:ascii="Arial" w:eastAsia="Times New Roman" w:hAnsi="Arial" w:cs="Arial"/>
              </w:rPr>
              <w:t xml:space="preserve">cific requirements </w:t>
            </w:r>
            <w:r w:rsidRPr="005B4ABB">
              <w:rPr>
                <w:rFonts w:ascii="Arial" w:eastAsia="Times New Roman" w:hAnsi="Arial" w:cs="Arial"/>
              </w:rPr>
              <w:t xml:space="preserve">mandatory </w:t>
            </w:r>
            <w:r>
              <w:rPr>
                <w:rFonts w:ascii="Arial" w:eastAsia="Times New Roman" w:hAnsi="Arial" w:cs="Arial"/>
              </w:rPr>
              <w:t xml:space="preserve">to </w:t>
            </w:r>
            <w:r w:rsidRPr="005B4ABB">
              <w:rPr>
                <w:rFonts w:ascii="Arial" w:eastAsia="Times New Roman" w:hAnsi="Arial" w:cs="Arial"/>
              </w:rPr>
              <w:t xml:space="preserve">the tenderer </w:t>
            </w:r>
            <w:r>
              <w:rPr>
                <w:rFonts w:ascii="Arial" w:eastAsia="Times New Roman" w:hAnsi="Arial" w:cs="Arial"/>
              </w:rPr>
              <w:t xml:space="preserve">and </w:t>
            </w:r>
            <w:r w:rsidRPr="005B4ABB">
              <w:rPr>
                <w:rFonts w:ascii="Arial" w:eastAsia="Times New Roman" w:hAnsi="Arial" w:cs="Arial"/>
              </w:rPr>
              <w:t xml:space="preserve">has </w:t>
            </w:r>
            <w:r>
              <w:rPr>
                <w:rFonts w:ascii="Arial" w:eastAsia="Times New Roman" w:hAnsi="Arial" w:cs="Arial"/>
              </w:rPr>
              <w:t>to comply with w</w:t>
            </w:r>
            <w:r w:rsidRPr="00FB62EA">
              <w:rPr>
                <w:rFonts w:ascii="Arial" w:eastAsia="Times New Roman" w:hAnsi="Arial" w:cs="Arial"/>
              </w:rPr>
              <w:t>hen submitting the</w:t>
            </w:r>
            <w:r>
              <w:rPr>
                <w:rFonts w:ascii="Arial" w:eastAsia="Times New Roman" w:hAnsi="Arial" w:cs="Arial"/>
              </w:rPr>
              <w:t xml:space="preserve"> tender returnable</w:t>
            </w:r>
          </w:p>
          <w:p w14:paraId="00C14660" w14:textId="77777777" w:rsidR="004B26FA" w:rsidRPr="00853C86" w:rsidRDefault="004B26FA" w:rsidP="00C20241">
            <w:pPr>
              <w:rPr>
                <w:rFonts w:ascii="Arial" w:hAnsi="Arial" w:cs="Arial"/>
              </w:rPr>
            </w:pPr>
          </w:p>
        </w:tc>
      </w:tr>
      <w:tr w:rsidR="004B26FA" w:rsidRPr="00853C86" w14:paraId="3B290411" w14:textId="77777777" w:rsidTr="00C20241">
        <w:trPr>
          <w:trHeight w:val="1503"/>
        </w:trPr>
        <w:tc>
          <w:tcPr>
            <w:tcW w:w="551" w:type="dxa"/>
            <w:noWrap/>
          </w:tcPr>
          <w:p w14:paraId="7D582EB5" w14:textId="77777777" w:rsidR="004B26FA" w:rsidRPr="00853C86" w:rsidRDefault="004B26FA" w:rsidP="00C20241">
            <w:pPr>
              <w:rPr>
                <w:rFonts w:ascii="Arial" w:hAnsi="Arial" w:cs="Arial"/>
              </w:rPr>
            </w:pPr>
            <w:r w:rsidRPr="00853C86">
              <w:rPr>
                <w:rFonts w:ascii="Arial" w:hAnsi="Arial" w:cs="Arial"/>
              </w:rPr>
              <w:t>6</w:t>
            </w:r>
          </w:p>
        </w:tc>
        <w:tc>
          <w:tcPr>
            <w:tcW w:w="2286" w:type="dxa"/>
            <w:noWrap/>
          </w:tcPr>
          <w:p w14:paraId="3B04D46C" w14:textId="77777777" w:rsidR="004B26FA" w:rsidRPr="00853C86" w:rsidRDefault="004B26FA" w:rsidP="00C2024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eastAsia="Times New Roman" w:hAnsi="Arial" w:cs="Arial"/>
                <w:b/>
              </w:rPr>
            </w:pPr>
            <w:r w:rsidRPr="00853C86">
              <w:rPr>
                <w:rFonts w:ascii="Arial" w:eastAsia="Times New Roman" w:hAnsi="Arial" w:cs="Arial"/>
                <w:b/>
              </w:rPr>
              <w:t xml:space="preserve">16(2) appointment </w:t>
            </w:r>
          </w:p>
        </w:tc>
        <w:tc>
          <w:tcPr>
            <w:tcW w:w="2693" w:type="dxa"/>
          </w:tcPr>
          <w:p w14:paraId="4355FC70" w14:textId="77777777" w:rsidR="004B26FA" w:rsidRPr="00853C86" w:rsidRDefault="004B26FA" w:rsidP="00C20241">
            <w:pPr>
              <w:rPr>
                <w:rFonts w:ascii="Arial" w:hAnsi="Arial" w:cs="Arial"/>
              </w:rPr>
            </w:pPr>
            <w:r w:rsidRPr="00853C86">
              <w:rPr>
                <w:rFonts w:ascii="Arial" w:hAnsi="Arial" w:cs="Arial"/>
              </w:rPr>
              <w:t>OHS Act – Section 16.2</w:t>
            </w:r>
          </w:p>
        </w:tc>
        <w:tc>
          <w:tcPr>
            <w:tcW w:w="9526" w:type="dxa"/>
          </w:tcPr>
          <w:p w14:paraId="54C24049" w14:textId="77777777" w:rsidR="004B26FA" w:rsidRPr="00853C86" w:rsidRDefault="004B26FA" w:rsidP="00C20241">
            <w:pPr>
              <w:rPr>
                <w:rFonts w:ascii="Arial" w:hAnsi="Arial" w:cs="Arial"/>
              </w:rPr>
            </w:pPr>
            <w:r w:rsidRPr="00853C86">
              <w:rPr>
                <w:rFonts w:ascii="Arial" w:eastAsia="Times New Roman" w:hAnsi="Arial" w:cs="Arial"/>
              </w:rPr>
              <w:t>CEO/MD to assign any person under his/her control to assist him/her in executing his/her duties of the employer</w:t>
            </w:r>
          </w:p>
        </w:tc>
      </w:tr>
      <w:tr w:rsidR="004B26FA" w:rsidRPr="00853C86" w14:paraId="275BAD7D" w14:textId="77777777" w:rsidTr="00C20241">
        <w:trPr>
          <w:trHeight w:val="1503"/>
        </w:trPr>
        <w:tc>
          <w:tcPr>
            <w:tcW w:w="551" w:type="dxa"/>
            <w:noWrap/>
          </w:tcPr>
          <w:p w14:paraId="2F8DC7F5" w14:textId="77777777" w:rsidR="004B26FA" w:rsidRPr="00853C86" w:rsidRDefault="004B26FA" w:rsidP="00C20241">
            <w:pPr>
              <w:rPr>
                <w:rFonts w:ascii="Arial" w:hAnsi="Arial" w:cs="Arial"/>
              </w:rPr>
            </w:pPr>
            <w:r w:rsidRPr="00853C86">
              <w:rPr>
                <w:rFonts w:ascii="Arial" w:hAnsi="Arial" w:cs="Arial"/>
              </w:rPr>
              <w:t>7</w:t>
            </w:r>
          </w:p>
        </w:tc>
        <w:tc>
          <w:tcPr>
            <w:tcW w:w="2286" w:type="dxa"/>
            <w:noWrap/>
          </w:tcPr>
          <w:p w14:paraId="6D3CDC4A" w14:textId="77777777" w:rsidR="004B26FA" w:rsidRPr="00853C86" w:rsidRDefault="004B26FA" w:rsidP="00C2024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eastAsia="Times New Roman" w:hAnsi="Arial" w:cs="Arial"/>
                <w:b/>
              </w:rPr>
            </w:pPr>
            <w:r w:rsidRPr="00853C86">
              <w:rPr>
                <w:rFonts w:ascii="Arial" w:eastAsia="Times New Roman" w:hAnsi="Arial" w:cs="Arial"/>
                <w:b/>
              </w:rPr>
              <w:t>37-2 Agreement</w:t>
            </w:r>
          </w:p>
        </w:tc>
        <w:tc>
          <w:tcPr>
            <w:tcW w:w="2693" w:type="dxa"/>
          </w:tcPr>
          <w:p w14:paraId="52DBFE5D" w14:textId="77777777" w:rsidR="004B26FA" w:rsidRPr="00853C86" w:rsidRDefault="004B26FA" w:rsidP="00C20241">
            <w:pPr>
              <w:rPr>
                <w:rFonts w:ascii="Arial" w:hAnsi="Arial" w:cs="Arial"/>
              </w:rPr>
            </w:pPr>
            <w:r w:rsidRPr="00853C86">
              <w:rPr>
                <w:rFonts w:ascii="Arial" w:hAnsi="Arial" w:cs="Arial"/>
              </w:rPr>
              <w:t>OHS Act – Section 37.2</w:t>
            </w:r>
          </w:p>
        </w:tc>
        <w:tc>
          <w:tcPr>
            <w:tcW w:w="9526" w:type="dxa"/>
          </w:tcPr>
          <w:p w14:paraId="5CBA1CCF" w14:textId="77777777" w:rsidR="004B26FA" w:rsidRDefault="004B26FA" w:rsidP="00C20241">
            <w:pPr>
              <w:rPr>
                <w:rFonts w:ascii="Arial" w:eastAsia="Times New Roman" w:hAnsi="Arial" w:cs="Arial"/>
              </w:rPr>
            </w:pPr>
            <w:r w:rsidRPr="00291378">
              <w:rPr>
                <w:rFonts w:ascii="Arial" w:hAnsi="Arial" w:cs="Arial"/>
                <w:lang w:val="en-US"/>
              </w:rPr>
              <w:t>In terms of this agreement the Service provider warrants that he agrees to the arrangements and procedures, as prescribed by the Client, and as provided for in terms of Section 37(2) of the Occupational Health and Safety Act 85 of 1993 and Regulations (“the OHS</w:t>
            </w:r>
            <w:r w:rsidR="00662586">
              <w:rPr>
                <w:rFonts w:ascii="Arial" w:hAnsi="Arial" w:cs="Arial"/>
                <w:lang w:val="en-US"/>
              </w:rPr>
              <w:t xml:space="preserve"> </w:t>
            </w:r>
            <w:r w:rsidRPr="00291378">
              <w:rPr>
                <w:rFonts w:ascii="Arial" w:hAnsi="Arial" w:cs="Arial"/>
                <w:lang w:val="en-US"/>
              </w:rPr>
              <w:t>Act”), for the purposes of compliance with the OHS-Act. The Service provider acknowledges that this agreement constitutes an agreement in terms of Section 37(2) of the OHS-Act, whereby all responsibility for health and safety matters relating to the work the Service provider and his/her employees are to perform on Eskom premises in terms of the scope of work shall be the obligation of the Service provider</w:t>
            </w:r>
            <w:r>
              <w:rPr>
                <w:rFonts w:ascii="Arial" w:hAnsi="Arial" w:cs="Arial"/>
                <w:lang w:val="en-US"/>
              </w:rPr>
              <w:t xml:space="preserve">. </w:t>
            </w:r>
            <w:r w:rsidRPr="00853C86">
              <w:rPr>
                <w:rFonts w:ascii="Arial" w:eastAsia="Times New Roman" w:hAnsi="Arial" w:cs="Arial"/>
              </w:rPr>
              <w:t>37-2 Agreement to be signed by service provider and Eskom Project manager at tender award</w:t>
            </w:r>
          </w:p>
          <w:p w14:paraId="6AF02808" w14:textId="77777777" w:rsidR="004B26FA" w:rsidRPr="00291378" w:rsidRDefault="004B26FA" w:rsidP="00C20241">
            <w:pPr>
              <w:rPr>
                <w:rFonts w:ascii="Arial" w:hAnsi="Arial" w:cs="Arial"/>
              </w:rPr>
            </w:pPr>
          </w:p>
          <w:p w14:paraId="1A3CBE42" w14:textId="77777777" w:rsidR="004B26FA" w:rsidRPr="00853C86" w:rsidRDefault="004B26FA" w:rsidP="00C20241">
            <w:pPr>
              <w:rPr>
                <w:rFonts w:ascii="Arial" w:hAnsi="Arial" w:cs="Arial"/>
              </w:rPr>
            </w:pPr>
          </w:p>
        </w:tc>
      </w:tr>
    </w:tbl>
    <w:p w14:paraId="031B6124" w14:textId="77777777" w:rsidR="00890E7C" w:rsidRDefault="00890E7C" w:rsidP="00286EC4"/>
    <w:p w14:paraId="4C6A558E" w14:textId="77777777" w:rsidR="00890E7C" w:rsidRDefault="00890E7C" w:rsidP="00286EC4"/>
    <w:p w14:paraId="2660FA43" w14:textId="77777777" w:rsidR="00286EC4" w:rsidRPr="00286EC4" w:rsidRDefault="00286EC4" w:rsidP="00286EC4"/>
    <w:sectPr w:rsidR="00286EC4" w:rsidRPr="00286EC4" w:rsidSect="00ED3A94">
      <w:headerReference w:type="default" r:id="rId6"/>
      <w:footerReference w:type="default" r:id="rId7"/>
      <w:pgSz w:w="16838" w:h="11906" w:orient="landscape"/>
      <w:pgMar w:top="1440" w:right="1440" w:bottom="1440" w:left="1440" w:header="708" w:footer="2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B2B98" w14:textId="77777777" w:rsidR="001A11CB" w:rsidRDefault="001A11CB" w:rsidP="0028391D">
      <w:pPr>
        <w:spacing w:after="0" w:line="240" w:lineRule="auto"/>
      </w:pPr>
      <w:r>
        <w:separator/>
      </w:r>
    </w:p>
  </w:endnote>
  <w:endnote w:type="continuationSeparator" w:id="0">
    <w:p w14:paraId="17059F05" w14:textId="77777777" w:rsidR="001A11CB" w:rsidRDefault="001A11CB" w:rsidP="00283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168" w:type="dxa"/>
      <w:tblInd w:w="-459" w:type="dxa"/>
      <w:tblLook w:val="04A0" w:firstRow="1" w:lastRow="0" w:firstColumn="1" w:lastColumn="0" w:noHBand="0" w:noVBand="1"/>
    </w:tblPr>
    <w:tblGrid>
      <w:gridCol w:w="10773"/>
      <w:gridCol w:w="4395"/>
    </w:tblGrid>
    <w:tr w:rsidR="00ED3A94" w:rsidRPr="00A22EF4" w14:paraId="220739DB" w14:textId="77777777" w:rsidTr="00ED3A94">
      <w:tc>
        <w:tcPr>
          <w:tcW w:w="15168" w:type="dxa"/>
          <w:gridSpan w:val="2"/>
          <w:tcBorders>
            <w:top w:val="nil"/>
            <w:left w:val="nil"/>
            <w:bottom w:val="nil"/>
            <w:right w:val="nil"/>
          </w:tcBorders>
          <w:vAlign w:val="center"/>
        </w:tcPr>
        <w:p w14:paraId="7B26FEBB" w14:textId="77777777" w:rsidR="00ED3A94" w:rsidRPr="00A22EF4" w:rsidRDefault="004B26FA" w:rsidP="00CF7037">
          <w:pPr>
            <w:jc w:val="center"/>
            <w:rPr>
              <w:rFonts w:ascii="Arial" w:hAnsi="Arial" w:cs="Arial"/>
              <w:b/>
              <w:color w:val="FF0000"/>
              <w:sz w:val="24"/>
              <w:szCs w:val="24"/>
              <w:lang w:val="en-GB"/>
            </w:rPr>
          </w:pPr>
          <w:r>
            <w:rPr>
              <w:rFonts w:ascii="Arial" w:hAnsi="Arial" w:cs="Arial"/>
              <w:b/>
              <w:color w:val="FF0000"/>
              <w:sz w:val="24"/>
              <w:szCs w:val="24"/>
              <w:lang w:val="en-GB"/>
            </w:rPr>
            <w:t xml:space="preserve">Controlled Disclosure </w:t>
          </w:r>
        </w:p>
      </w:tc>
    </w:tr>
    <w:tr w:rsidR="00ED3A94" w14:paraId="61FA379A" w14:textId="77777777" w:rsidTr="00ED3A94">
      <w:trPr>
        <w:trHeight w:val="910"/>
      </w:trPr>
      <w:tc>
        <w:tcPr>
          <w:tcW w:w="15168" w:type="dxa"/>
          <w:gridSpan w:val="2"/>
          <w:tcBorders>
            <w:top w:val="nil"/>
            <w:left w:val="nil"/>
            <w:bottom w:val="nil"/>
            <w:right w:val="nil"/>
          </w:tcBorders>
        </w:tcPr>
        <w:p w14:paraId="0A434C05" w14:textId="77777777" w:rsidR="00ED3A94" w:rsidRDefault="00ED3A94" w:rsidP="00CF7037">
          <w:pPr>
            <w:rPr>
              <w:rFonts w:ascii="Arial" w:hAnsi="Arial" w:cs="Arial"/>
              <w:sz w:val="20"/>
              <w:szCs w:val="20"/>
              <w:lang w:val="en-GB"/>
            </w:rPr>
          </w:pPr>
          <w:r>
            <w:rPr>
              <w:noProof/>
              <w:lang w:eastAsia="en-ZA"/>
            </w:rPr>
            <mc:AlternateContent>
              <mc:Choice Requires="wps">
                <w:drawing>
                  <wp:anchor distT="0" distB="0" distL="114300" distR="114300" simplePos="0" relativeHeight="251658240" behindDoc="0" locked="0" layoutInCell="1" allowOverlap="1" wp14:anchorId="56C87D5C" wp14:editId="647E0BE2">
                    <wp:simplePos x="0" y="0"/>
                    <wp:positionH relativeFrom="column">
                      <wp:posOffset>-31115</wp:posOffset>
                    </wp:positionH>
                    <wp:positionV relativeFrom="paragraph">
                      <wp:posOffset>116205</wp:posOffset>
                    </wp:positionV>
                    <wp:extent cx="9515475" cy="457200"/>
                    <wp:effectExtent l="0" t="0" r="0" b="0"/>
                    <wp:wrapNone/>
                    <wp:docPr id="1" name="Text Box 1"/>
                    <wp:cNvGraphicFramePr/>
                    <a:graphic xmlns:a="http://schemas.openxmlformats.org/drawingml/2006/main">
                      <a:graphicData uri="http://schemas.microsoft.com/office/word/2010/wordprocessingShape">
                        <wps:wsp>
                          <wps:cNvSpPr txBox="1"/>
                          <wps:spPr>
                            <a:xfrm>
                              <a:off x="0" y="0"/>
                              <a:ext cx="9515475"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33FE4" w14:textId="77777777" w:rsidR="00ED3A94" w:rsidRPr="00890E7C" w:rsidRDefault="003E74C5" w:rsidP="003E74C5">
                                <w:pPr>
                                  <w:pStyle w:val="Footer"/>
                                  <w:spacing w:before="120"/>
                                  <w:rPr>
                                    <w:rFonts w:ascii="Arial" w:hAnsi="Arial" w:cs="Arial"/>
                                    <w:sz w:val="18"/>
                                    <w:szCs w:val="18"/>
                                    <w:lang w:val="en-GB"/>
                                  </w:rPr>
                                </w:pPr>
                                <w:r w:rsidRPr="00890E7C">
                                  <w:rPr>
                                    <w:rFonts w:ascii="Arial" w:hAnsi="Arial" w:cs="Arial"/>
                                    <w:color w:val="A6A6A6" w:themeColor="background1" w:themeShade="A6"/>
                                    <w:sz w:val="16"/>
                                    <w:szCs w:val="16"/>
                                  </w:rPr>
                                  <w:t xml:space="preserve">When downloaded from the document management system, this document is uncontrolled and the responsibility rests with the user to ensure it is in line with the </w:t>
                                </w:r>
                                <w:r w:rsidR="006D734A" w:rsidRPr="00890E7C">
                                  <w:rPr>
                                    <w:rFonts w:ascii="Arial" w:hAnsi="Arial" w:cs="Arial"/>
                                    <w:color w:val="A6A6A6" w:themeColor="background1" w:themeShade="A6"/>
                                    <w:sz w:val="16"/>
                                    <w:szCs w:val="16"/>
                                  </w:rPr>
                                  <w:t>Authorized Version</w:t>
                                </w:r>
                                <w:r w:rsidRPr="00890E7C">
                                  <w:rPr>
                                    <w:rFonts w:ascii="Arial" w:hAnsi="Arial" w:cs="Arial"/>
                                    <w:color w:val="A6A6A6" w:themeColor="background1" w:themeShade="A6"/>
                                    <w:sz w:val="16"/>
                                    <w:szCs w:val="16"/>
                                  </w:rPr>
                                  <w:t xml:space="preserve"> on the system. No part of this document may be reproduced in any manner or form by third parties without the written consent of Eskom Holdings SOC Ltd,  © copyright Eskom Holdings SOC Ltd, Reg No 2002/015527/30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C87D5C" id="_x0000_t202" coordsize="21600,21600" o:spt="202" path="m,l,21600r21600,l21600,xe">
                    <v:stroke joinstyle="miter"/>
                    <v:path gradientshapeok="t" o:connecttype="rect"/>
                  </v:shapetype>
                  <v:shape id="Text Box 1" o:spid="_x0000_s1026" type="#_x0000_t202" style="position:absolute;margin-left:-2.45pt;margin-top:9.15pt;width:749.25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JlFfQIAAGkFAAAOAAAAZHJzL2Uyb0RvYy54bWysVE1v2zAMvQ/YfxB0X510SbsadYqsRYcB&#10;RVusGXpWZKkxJomaxMTOfv0o2UmDbJcOu8g0+Ujx41GXV501bKNCbMBVfHwy4kw5CXXjXir+fXH7&#10;4RNnEYWrhQGnKr5VkV/N3r+7bH2pTmEFplaBURAXy9ZXfIXoy6KIcqWsiCfglSOjhmAF0m94Keog&#10;WopuTXE6Gp0VLYTaB5AqRtLe9EY+y/G1VhIftI4Kmak45Yb5DPlcprOYXYryJQi/auSQhviHLKxo&#10;HF26D3UjULB1aP4IZRsZIILGEwm2AK0bqXINVM14dFTN00p4lWuh5kS/b1P8f2Hl/eYxsKam2XHm&#10;hKURLVSH7DN0bJy60/pYEujJEww7UifkoI+kTEV3Otj0pXIY2anP231vUzBJyovpeDo5n3ImyTaZ&#10;ntPwUpji1duHiF8UWJaEigeaXW6p2NxF7KE7SLrMwW1jDOlFaRxrK372cTrKDnsLBTcuAVRmwhAm&#10;VdRnniXcGtUH+aY0dSIXkBSZg+raBLYRxB4hpXKYa89xCZ1QmpJ4i+OAf83qLc59HbubweHe2TYO&#10;Qq7+KO36xy5l3eOp5wd1JxG7ZTdQYBjsEuotzTtAvy/Ry9uGhnInIj6KQAtCI6alxwc6tAFqPgwS&#10;ZysIv/6mT3jiLVk5a2nhKh5/rkVQnJmvjhh9MZ5M0obmn0wQzsKhZXlocWt7DTQVYi1ll0VyDmh2&#10;og5gn+ltmKdbySScpLsrjjvxGvtngN4WqebzDKKd9ALv3JOXKXQaUqLconsWwQ+8RGL0PexWU5RH&#10;9OyxydPBfI2gm8zd1Oe+q0P/aZ8z+4e3Jz0Yh/8Z9fpCzn4DAAD//wMAUEsDBBQABgAIAAAAIQD8&#10;eYjc4QAAAAkBAAAPAAAAZHJzL2Rvd25yZXYueG1sTI/BTsMwEETvSPyDtUjcWoemVEmIU1WRKiQE&#10;h5ZeuG3ibRIRr0PstoGvxz3BcXZGM2/z9WR6cabRdZYVPMwjEMS11R03Cg7v21kCwnlkjb1lUvBN&#10;DtbF7U2OmbYX3tF57xsRSthlqKD1fsikdHVLBt3cDsTBO9rRoA9ybKQe8RLKTS8XUbSSBjsOCy0O&#10;VLZUf+5PRsFLuX3DXbUwyU9fPr8eN8PX4eNRqfu7afMEwtPk/8JwxQ/oUASmyp5YO9ErmC3TkAz3&#10;JAZx9ZdpvAJRKUijGGSRy/8fFL8AAAD//wMAUEsBAi0AFAAGAAgAAAAhALaDOJL+AAAA4QEAABMA&#10;AAAAAAAAAAAAAAAAAAAAAFtDb250ZW50X1R5cGVzXS54bWxQSwECLQAUAAYACAAAACEAOP0h/9YA&#10;AACUAQAACwAAAAAAAAAAAAAAAAAvAQAAX3JlbHMvLnJlbHNQSwECLQAUAAYACAAAACEAXZiZRX0C&#10;AABpBQAADgAAAAAAAAAAAAAAAAAuAgAAZHJzL2Uyb0RvYy54bWxQSwECLQAUAAYACAAAACEA/HmI&#10;3OEAAAAJAQAADwAAAAAAAAAAAAAAAADXBAAAZHJzL2Rvd25yZXYueG1sUEsFBgAAAAAEAAQA8wAA&#10;AOUFAAAAAA==&#10;" filled="f" stroked="f" strokeweight=".5pt">
                    <v:textbox>
                      <w:txbxContent>
                        <w:p w14:paraId="74F33FE4" w14:textId="77777777" w:rsidR="00ED3A94" w:rsidRPr="00890E7C" w:rsidRDefault="003E74C5" w:rsidP="003E74C5">
                          <w:pPr>
                            <w:pStyle w:val="Footer"/>
                            <w:spacing w:before="120"/>
                            <w:rPr>
                              <w:rFonts w:ascii="Arial" w:hAnsi="Arial" w:cs="Arial"/>
                              <w:sz w:val="18"/>
                              <w:szCs w:val="18"/>
                              <w:lang w:val="en-GB"/>
                            </w:rPr>
                          </w:pPr>
                          <w:r w:rsidRPr="00890E7C">
                            <w:rPr>
                              <w:rFonts w:ascii="Arial" w:hAnsi="Arial" w:cs="Arial"/>
                              <w:color w:val="A6A6A6" w:themeColor="background1" w:themeShade="A6"/>
                              <w:sz w:val="16"/>
                              <w:szCs w:val="16"/>
                            </w:rPr>
                            <w:t xml:space="preserve">When downloaded from the document management system, this document is uncontrolled and the responsibility rests with the user to ensure it is in line with the </w:t>
                          </w:r>
                          <w:r w:rsidR="006D734A" w:rsidRPr="00890E7C">
                            <w:rPr>
                              <w:rFonts w:ascii="Arial" w:hAnsi="Arial" w:cs="Arial"/>
                              <w:color w:val="A6A6A6" w:themeColor="background1" w:themeShade="A6"/>
                              <w:sz w:val="16"/>
                              <w:szCs w:val="16"/>
                            </w:rPr>
                            <w:t>Authorized Version</w:t>
                          </w:r>
                          <w:r w:rsidRPr="00890E7C">
                            <w:rPr>
                              <w:rFonts w:ascii="Arial" w:hAnsi="Arial" w:cs="Arial"/>
                              <w:color w:val="A6A6A6" w:themeColor="background1" w:themeShade="A6"/>
                              <w:sz w:val="16"/>
                              <w:szCs w:val="16"/>
                            </w:rPr>
                            <w:t xml:space="preserve"> on the system. No part of this document may be reproduced in any manner or form by third parties without the written consent of Eskom Holdings SOC Ltd,  © copyright Eskom Holdings SOC Ltd, Reg No 2002/015527/30</w:t>
                          </w:r>
                        </w:p>
                      </w:txbxContent>
                    </v:textbox>
                  </v:shape>
                </w:pict>
              </mc:Fallback>
            </mc:AlternateContent>
          </w:r>
        </w:p>
        <w:p w14:paraId="52C81DE7" w14:textId="77777777" w:rsidR="00ED3A94" w:rsidRDefault="00ED3A94" w:rsidP="00CF7037">
          <w:pPr>
            <w:rPr>
              <w:rFonts w:ascii="Arial" w:hAnsi="Arial" w:cs="Arial"/>
              <w:sz w:val="20"/>
              <w:szCs w:val="20"/>
              <w:lang w:val="en-GB"/>
            </w:rPr>
          </w:pPr>
        </w:p>
        <w:p w14:paraId="623008B3" w14:textId="77777777" w:rsidR="00ED3A94" w:rsidRDefault="00ED3A94" w:rsidP="00CF7037">
          <w:pPr>
            <w:rPr>
              <w:rFonts w:ascii="Arial" w:hAnsi="Arial" w:cs="Arial"/>
              <w:sz w:val="20"/>
              <w:szCs w:val="20"/>
              <w:lang w:val="en-GB"/>
            </w:rPr>
          </w:pPr>
        </w:p>
        <w:p w14:paraId="67CA9670" w14:textId="77777777" w:rsidR="00ED3A94" w:rsidRDefault="00ED3A94" w:rsidP="00CF7037">
          <w:pPr>
            <w:rPr>
              <w:rFonts w:ascii="Arial" w:hAnsi="Arial" w:cs="Arial"/>
              <w:sz w:val="20"/>
              <w:szCs w:val="20"/>
              <w:lang w:val="en-GB"/>
            </w:rPr>
          </w:pPr>
        </w:p>
      </w:tc>
    </w:tr>
    <w:tr w:rsidR="00ED3A94" w14:paraId="448ED4B0" w14:textId="77777777" w:rsidTr="00ED3A94">
      <w:tc>
        <w:tcPr>
          <w:tcW w:w="10773" w:type="dxa"/>
          <w:tcBorders>
            <w:top w:val="nil"/>
            <w:left w:val="nil"/>
            <w:bottom w:val="nil"/>
            <w:right w:val="nil"/>
          </w:tcBorders>
          <w:vAlign w:val="center"/>
        </w:tcPr>
        <w:p w14:paraId="573404E2" w14:textId="77777777" w:rsidR="00ED3A94" w:rsidRDefault="00ED3A94" w:rsidP="00CF7037">
          <w:pPr>
            <w:rPr>
              <w:rFonts w:ascii="Arial" w:hAnsi="Arial" w:cs="Arial"/>
              <w:sz w:val="20"/>
              <w:szCs w:val="20"/>
              <w:lang w:val="en-GB"/>
            </w:rPr>
          </w:pPr>
        </w:p>
      </w:tc>
      <w:tc>
        <w:tcPr>
          <w:tcW w:w="4395" w:type="dxa"/>
          <w:tcBorders>
            <w:top w:val="nil"/>
            <w:left w:val="nil"/>
            <w:bottom w:val="nil"/>
            <w:right w:val="nil"/>
          </w:tcBorders>
          <w:vAlign w:val="center"/>
        </w:tcPr>
        <w:p w14:paraId="01AC2833" w14:textId="77777777" w:rsidR="00ED3A94" w:rsidRDefault="00ED3A94" w:rsidP="00CF7037">
          <w:pPr>
            <w:jc w:val="right"/>
            <w:rPr>
              <w:rFonts w:ascii="Arial" w:hAnsi="Arial" w:cs="Arial"/>
              <w:sz w:val="20"/>
              <w:szCs w:val="20"/>
              <w:lang w:val="en-GB"/>
            </w:rPr>
          </w:pPr>
          <w:r w:rsidRPr="0047798B">
            <w:rPr>
              <w:rFonts w:ascii="Arial" w:hAnsi="Arial" w:cs="Arial"/>
              <w:sz w:val="18"/>
              <w:szCs w:val="18"/>
            </w:rPr>
            <w:t xml:space="preserve">Page </w:t>
          </w:r>
          <w:r w:rsidRPr="0047798B">
            <w:rPr>
              <w:rFonts w:ascii="Arial" w:hAnsi="Arial" w:cs="Arial"/>
              <w:sz w:val="18"/>
              <w:szCs w:val="18"/>
            </w:rPr>
            <w:fldChar w:fldCharType="begin"/>
          </w:r>
          <w:r w:rsidRPr="0047798B">
            <w:rPr>
              <w:rFonts w:ascii="Arial" w:hAnsi="Arial" w:cs="Arial"/>
              <w:sz w:val="18"/>
              <w:szCs w:val="18"/>
            </w:rPr>
            <w:instrText xml:space="preserve"> PAGE </w:instrText>
          </w:r>
          <w:r w:rsidRPr="0047798B">
            <w:rPr>
              <w:rFonts w:ascii="Arial" w:hAnsi="Arial" w:cs="Arial"/>
              <w:sz w:val="18"/>
              <w:szCs w:val="18"/>
            </w:rPr>
            <w:fldChar w:fldCharType="separate"/>
          </w:r>
          <w:r w:rsidR="00662586">
            <w:rPr>
              <w:rFonts w:ascii="Arial" w:hAnsi="Arial" w:cs="Arial"/>
              <w:noProof/>
              <w:sz w:val="18"/>
              <w:szCs w:val="18"/>
            </w:rPr>
            <w:t>2</w:t>
          </w:r>
          <w:r w:rsidRPr="0047798B">
            <w:rPr>
              <w:rFonts w:ascii="Arial" w:hAnsi="Arial" w:cs="Arial"/>
              <w:sz w:val="18"/>
              <w:szCs w:val="18"/>
            </w:rPr>
            <w:fldChar w:fldCharType="end"/>
          </w:r>
          <w:r w:rsidRPr="0047798B">
            <w:rPr>
              <w:rFonts w:ascii="Arial" w:hAnsi="Arial" w:cs="Arial"/>
              <w:sz w:val="18"/>
              <w:szCs w:val="18"/>
            </w:rPr>
            <w:t xml:space="preserve"> of </w:t>
          </w:r>
          <w:r w:rsidRPr="0047798B">
            <w:rPr>
              <w:rFonts w:ascii="Arial" w:hAnsi="Arial" w:cs="Arial"/>
              <w:sz w:val="18"/>
              <w:szCs w:val="18"/>
            </w:rPr>
            <w:fldChar w:fldCharType="begin"/>
          </w:r>
          <w:r w:rsidRPr="0047798B">
            <w:rPr>
              <w:rFonts w:ascii="Arial" w:hAnsi="Arial" w:cs="Arial"/>
              <w:sz w:val="18"/>
              <w:szCs w:val="18"/>
            </w:rPr>
            <w:instrText xml:space="preserve"> NUMPAGES </w:instrText>
          </w:r>
          <w:r w:rsidRPr="0047798B">
            <w:rPr>
              <w:rFonts w:ascii="Arial" w:hAnsi="Arial" w:cs="Arial"/>
              <w:sz w:val="18"/>
              <w:szCs w:val="18"/>
            </w:rPr>
            <w:fldChar w:fldCharType="separate"/>
          </w:r>
          <w:r w:rsidR="00662586">
            <w:rPr>
              <w:rFonts w:ascii="Arial" w:hAnsi="Arial" w:cs="Arial"/>
              <w:noProof/>
              <w:sz w:val="18"/>
              <w:szCs w:val="18"/>
            </w:rPr>
            <w:t>2</w:t>
          </w:r>
          <w:r w:rsidRPr="0047798B">
            <w:rPr>
              <w:rFonts w:ascii="Arial" w:hAnsi="Arial" w:cs="Arial"/>
              <w:sz w:val="18"/>
              <w:szCs w:val="18"/>
            </w:rPr>
            <w:fldChar w:fldCharType="end"/>
          </w:r>
        </w:p>
      </w:tc>
    </w:tr>
  </w:tbl>
  <w:p w14:paraId="36824B91" w14:textId="77777777" w:rsidR="003E74C5" w:rsidRPr="00890E7C" w:rsidRDefault="003E74C5" w:rsidP="00D54517">
    <w:pPr>
      <w:pStyle w:val="Footer"/>
      <w:rPr>
        <w:rFonts w:ascii="Arial" w:hAnsi="Arial" w:cs="Arial"/>
        <w:sz w:val="16"/>
        <w:szCs w:val="16"/>
      </w:rPr>
    </w:pPr>
    <w:r w:rsidRPr="00890E7C">
      <w:rPr>
        <w:rFonts w:ascii="Arial" w:hAnsi="Arial" w:cs="Arial"/>
        <w:b/>
        <w:sz w:val="16"/>
        <w:szCs w:val="16"/>
      </w:rPr>
      <w:t>File name:</w:t>
    </w:r>
    <w:r w:rsidRPr="00890E7C">
      <w:rPr>
        <w:rFonts w:ascii="Arial" w:hAnsi="Arial" w:cs="Arial"/>
        <w:sz w:val="16"/>
        <w:szCs w:val="16"/>
      </w:rPr>
      <w:t xml:space="preserve"> </w:t>
    </w:r>
    <w:r w:rsidRPr="0083657F">
      <w:rPr>
        <w:rFonts w:ascii="Arial" w:hAnsi="Arial" w:cs="Arial"/>
        <w:color w:val="0000CC"/>
        <w:sz w:val="16"/>
        <w:szCs w:val="16"/>
      </w:rPr>
      <w:fldChar w:fldCharType="begin"/>
    </w:r>
    <w:r w:rsidRPr="0083657F">
      <w:rPr>
        <w:rFonts w:ascii="Arial" w:hAnsi="Arial" w:cs="Arial"/>
        <w:color w:val="0000CC"/>
        <w:sz w:val="16"/>
        <w:szCs w:val="16"/>
      </w:rPr>
      <w:instrText xml:space="preserve"> FILENAME  \* FirstCap  \* MERGEFORMAT </w:instrText>
    </w:r>
    <w:r w:rsidRPr="0083657F">
      <w:rPr>
        <w:rFonts w:ascii="Arial" w:hAnsi="Arial" w:cs="Arial"/>
        <w:color w:val="0000CC"/>
        <w:sz w:val="16"/>
        <w:szCs w:val="16"/>
      </w:rPr>
      <w:fldChar w:fldCharType="separate"/>
    </w:r>
    <w:r w:rsidR="00EF11B6">
      <w:rPr>
        <w:rFonts w:ascii="Arial" w:hAnsi="Arial" w:cs="Arial"/>
        <w:noProof/>
        <w:color w:val="0000CC"/>
        <w:sz w:val="16"/>
        <w:szCs w:val="16"/>
      </w:rPr>
      <w:t>240-163023717 Rev 1 Group IT SHE Tender Requirements Low Risk &amp; Proffessional Services Contracts</w:t>
    </w:r>
    <w:r w:rsidRPr="0083657F">
      <w:rPr>
        <w:rFonts w:ascii="Arial" w:hAnsi="Arial" w:cs="Arial"/>
        <w:color w:val="0000CC"/>
        <w:sz w:val="16"/>
        <w:szCs w:val="16"/>
      </w:rPr>
      <w:fldChar w:fldCharType="end"/>
    </w:r>
    <w:r w:rsidR="00D54517" w:rsidRPr="0083657F">
      <w:rPr>
        <w:rFonts w:ascii="Arial" w:hAnsi="Arial" w:cs="Arial"/>
        <w:color w:val="0000CC"/>
        <w:sz w:val="16"/>
        <w:szCs w:val="16"/>
      </w:rPr>
      <w:t xml:space="preserve"> </w:t>
    </w:r>
  </w:p>
  <w:p w14:paraId="3F99CC2C" w14:textId="77777777" w:rsidR="00D54517" w:rsidRPr="00890E7C" w:rsidRDefault="00D54517" w:rsidP="00D54517">
    <w:pPr>
      <w:pStyle w:val="Footer"/>
      <w:ind w:left="709" w:hanging="709"/>
      <w:rPr>
        <w:rFonts w:ascii="Arial" w:hAnsi="Arial" w:cs="Arial"/>
        <w:sz w:val="16"/>
        <w:szCs w:val="16"/>
      </w:rPr>
    </w:pPr>
    <w:r w:rsidRPr="00890E7C">
      <w:rPr>
        <w:rFonts w:ascii="Arial" w:hAnsi="Arial" w:cs="Arial"/>
        <w:b/>
        <w:color w:val="BFBFBF" w:themeColor="background1" w:themeShade="BF"/>
        <w:sz w:val="16"/>
        <w:szCs w:val="16"/>
      </w:rPr>
      <w:t>Template ID:</w:t>
    </w:r>
    <w:r w:rsidR="0083657F">
      <w:rPr>
        <w:rFonts w:ascii="Arial" w:hAnsi="Arial" w:cs="Arial"/>
        <w:color w:val="BFBFBF" w:themeColor="background1" w:themeShade="BF"/>
        <w:sz w:val="16"/>
        <w:szCs w:val="16"/>
      </w:rPr>
      <w:t xml:space="preserve"> 240-43921898 (Rev 8</w:t>
    </w:r>
    <w:r w:rsidRPr="00890E7C">
      <w:rPr>
        <w:rFonts w:ascii="Arial" w:hAnsi="Arial" w:cs="Arial"/>
        <w:color w:val="BFBFBF" w:themeColor="background1" w:themeShade="BF"/>
        <w:sz w:val="16"/>
        <w:szCs w:val="16"/>
      </w:rPr>
      <w:t>) Header and Footer portrait template</w:t>
    </w:r>
  </w:p>
  <w:p w14:paraId="0A3A8D4D" w14:textId="77777777" w:rsidR="00D54517" w:rsidRPr="00890E7C" w:rsidRDefault="00D54517" w:rsidP="003E74C5">
    <w:pPr>
      <w:pStyle w:val="Footer"/>
      <w:ind w:left="-284"/>
      <w:rPr>
        <w:rFonts w:ascii="Arial" w:hAnsi="Arial" w:cs="Arial"/>
        <w:sz w:val="16"/>
        <w:szCs w:val="16"/>
      </w:rPr>
    </w:pPr>
  </w:p>
  <w:p w14:paraId="034B8A3C" w14:textId="77777777" w:rsidR="00ED3A94" w:rsidRDefault="00ED3A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5F332" w14:textId="77777777" w:rsidR="001A11CB" w:rsidRDefault="001A11CB" w:rsidP="0028391D">
      <w:pPr>
        <w:spacing w:after="0" w:line="240" w:lineRule="auto"/>
      </w:pPr>
      <w:r>
        <w:separator/>
      </w:r>
    </w:p>
  </w:footnote>
  <w:footnote w:type="continuationSeparator" w:id="0">
    <w:p w14:paraId="613BB2C2" w14:textId="77777777" w:rsidR="001A11CB" w:rsidRDefault="001A11CB" w:rsidP="002839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634" w:type="dxa"/>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61"/>
      <w:gridCol w:w="8108"/>
      <w:gridCol w:w="2170"/>
      <w:gridCol w:w="1736"/>
      <w:gridCol w:w="578"/>
      <w:gridCol w:w="581"/>
    </w:tblGrid>
    <w:tr w:rsidR="00D54517" w:rsidRPr="003914DE" w14:paraId="3D726A81" w14:textId="77777777" w:rsidTr="002D3F6C">
      <w:trPr>
        <w:cantSplit/>
        <w:trHeight w:val="785"/>
      </w:trPr>
      <w:tc>
        <w:tcPr>
          <w:tcW w:w="2461" w:type="dxa"/>
          <w:vMerge w:val="restart"/>
          <w:vAlign w:val="bottom"/>
        </w:tcPr>
        <w:p w14:paraId="2442802B" w14:textId="77777777" w:rsidR="00D54517" w:rsidRPr="003914DE" w:rsidRDefault="001A11CB" w:rsidP="00CF7037">
          <w:pPr>
            <w:spacing w:before="840"/>
            <w:rPr>
              <w:rFonts w:ascii="Arial" w:hAnsi="Arial"/>
              <w:b/>
              <w:lang w:val="en-GB"/>
            </w:rPr>
          </w:pPr>
          <w:r>
            <w:rPr>
              <w:rFonts w:ascii="Arial" w:hAnsi="Arial"/>
              <w:b/>
              <w:lang w:val="en-GB"/>
            </w:rPr>
            <w:object w:dxaOrig="1440" w:dyaOrig="1440" w14:anchorId="46AC30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2.15pt;margin-top:9.2pt;width:112.15pt;height:29.9pt;z-index:251670528;visibility:visible;mso-wrap-edited:f;mso-position-horizontal-relative:page;mso-position-vertical-relative:page">
                <v:imagedata r:id="rId1" o:title="" grayscale="t" bilevel="t"/>
                <w10:wrap anchorx="page" anchory="page"/>
              </v:shape>
              <o:OLEObject Type="Embed" ProgID="Word.Picture.8" ShapeID="_x0000_s2054" DrawAspect="Content" ObjectID="_1706601013" r:id="rId2"/>
            </w:object>
          </w:r>
        </w:p>
      </w:tc>
      <w:tc>
        <w:tcPr>
          <w:tcW w:w="8108" w:type="dxa"/>
          <w:vMerge w:val="restart"/>
          <w:vAlign w:val="center"/>
        </w:tcPr>
        <w:p w14:paraId="263BBDC0" w14:textId="77777777" w:rsidR="004B26FA" w:rsidRDefault="004B26FA" w:rsidP="004B26FA">
          <w:pPr>
            <w:spacing w:after="0"/>
            <w:jc w:val="center"/>
            <w:rPr>
              <w:rFonts w:ascii="Arial" w:hAnsi="Arial" w:cs="Arial"/>
              <w:b/>
              <w:bCs/>
              <w:lang w:val="en-US"/>
            </w:rPr>
          </w:pPr>
          <w:r w:rsidRPr="00F86562">
            <w:rPr>
              <w:rFonts w:ascii="Arial" w:hAnsi="Arial" w:cs="Arial"/>
              <w:b/>
              <w:bCs/>
              <w:lang w:val="en-US"/>
            </w:rPr>
            <w:t xml:space="preserve">Annexure A:  </w:t>
          </w:r>
          <w:r>
            <w:rPr>
              <w:rFonts w:ascii="Arial" w:hAnsi="Arial" w:cs="Arial"/>
              <w:b/>
              <w:bCs/>
              <w:lang w:val="en-US"/>
            </w:rPr>
            <w:t xml:space="preserve">Group IT </w:t>
          </w:r>
          <w:r w:rsidRPr="00F86562">
            <w:rPr>
              <w:rFonts w:ascii="Arial" w:hAnsi="Arial" w:cs="Arial"/>
              <w:b/>
              <w:bCs/>
              <w:lang w:val="en-US"/>
            </w:rPr>
            <w:t>SHE Tender Requirements</w:t>
          </w:r>
        </w:p>
        <w:p w14:paraId="1050EB3A" w14:textId="3A01FE41" w:rsidR="00D54517" w:rsidRDefault="004B26FA" w:rsidP="004B26FA">
          <w:pPr>
            <w:spacing w:after="0"/>
            <w:jc w:val="center"/>
            <w:rPr>
              <w:rFonts w:ascii="Arial" w:hAnsi="Arial" w:cs="Arial"/>
              <w:b/>
              <w:bCs/>
              <w:lang w:val="en-US"/>
            </w:rPr>
          </w:pPr>
          <w:r>
            <w:rPr>
              <w:rFonts w:ascii="Arial" w:hAnsi="Arial" w:cs="Arial"/>
              <w:b/>
              <w:bCs/>
              <w:lang w:val="en-US"/>
            </w:rPr>
            <w:t>Low Risk &amp; Professional Services Contracts</w:t>
          </w:r>
        </w:p>
        <w:p w14:paraId="7983E52B" w14:textId="77777777" w:rsidR="002D3F6C" w:rsidRDefault="002D3F6C" w:rsidP="004B26FA">
          <w:pPr>
            <w:spacing w:after="0"/>
            <w:jc w:val="center"/>
            <w:rPr>
              <w:rFonts w:ascii="Arial" w:hAnsi="Arial" w:cs="Arial"/>
              <w:b/>
              <w:bCs/>
              <w:lang w:val="en-US"/>
            </w:rPr>
          </w:pPr>
        </w:p>
        <w:tbl>
          <w:tblPr>
            <w:tblW w:w="8211" w:type="dxa"/>
            <w:tblInd w:w="2" w:type="dxa"/>
            <w:tblBorders>
              <w:top w:val="nil"/>
              <w:left w:val="nil"/>
              <w:bottom w:val="nil"/>
              <w:right w:val="nil"/>
            </w:tblBorders>
            <w:tblLayout w:type="fixed"/>
            <w:tblLook w:val="0000" w:firstRow="0" w:lastRow="0" w:firstColumn="0" w:lastColumn="0" w:noHBand="0" w:noVBand="0"/>
          </w:tblPr>
          <w:tblGrid>
            <w:gridCol w:w="8211"/>
          </w:tblGrid>
          <w:tr w:rsidR="002D3F6C" w:rsidRPr="002D3F6C" w14:paraId="1C378B19" w14:textId="77777777" w:rsidTr="002D3F6C">
            <w:trPr>
              <w:trHeight w:val="452"/>
            </w:trPr>
            <w:tc>
              <w:tcPr>
                <w:tcW w:w="8211" w:type="dxa"/>
              </w:tcPr>
              <w:p w14:paraId="55D30A1B" w14:textId="09E48A33" w:rsidR="002D3F6C" w:rsidRPr="002D3F6C" w:rsidRDefault="002D3F6C" w:rsidP="002D3F6C">
                <w:pPr>
                  <w:pStyle w:val="Default"/>
                  <w:rPr>
                    <w:b/>
                    <w:bCs/>
                    <w:color w:val="auto"/>
                    <w:sz w:val="22"/>
                    <w:szCs w:val="22"/>
                    <w:lang w:val="en-US"/>
                  </w:rPr>
                </w:pPr>
                <w:r w:rsidRPr="002D3F6C">
                  <w:rPr>
                    <w:b/>
                    <w:bCs/>
                    <w:color w:val="auto"/>
                    <w:sz w:val="22"/>
                    <w:szCs w:val="22"/>
                    <w:lang w:val="en-US"/>
                  </w:rPr>
                  <w:t xml:space="preserve">Project name:  Digital Investigation support, licencing and training to support Audit and Forensics and Physical security investigations </w:t>
                </w:r>
              </w:p>
            </w:tc>
          </w:tr>
        </w:tbl>
        <w:p w14:paraId="5CEB3734" w14:textId="19DFF708" w:rsidR="002D3F6C" w:rsidRPr="002D3F6C" w:rsidRDefault="002D3F6C" w:rsidP="004B26FA">
          <w:pPr>
            <w:spacing w:after="0"/>
            <w:jc w:val="center"/>
            <w:rPr>
              <w:rFonts w:ascii="Arial" w:hAnsi="Arial" w:cs="Arial"/>
              <w:b/>
              <w:bCs/>
              <w:lang w:val="en-US"/>
            </w:rPr>
          </w:pPr>
        </w:p>
      </w:tc>
      <w:tc>
        <w:tcPr>
          <w:tcW w:w="2170" w:type="dxa"/>
          <w:shd w:val="clear" w:color="auto" w:fill="auto"/>
          <w:vAlign w:val="center"/>
        </w:tcPr>
        <w:p w14:paraId="46B1B888" w14:textId="77777777" w:rsidR="00D54517" w:rsidRPr="003914DE" w:rsidRDefault="00D54517" w:rsidP="00CF7037">
          <w:pPr>
            <w:spacing w:after="0"/>
            <w:jc w:val="right"/>
            <w:rPr>
              <w:rFonts w:ascii="Arial" w:hAnsi="Arial"/>
              <w:b/>
              <w:sz w:val="20"/>
              <w:lang w:val="en-GB"/>
            </w:rPr>
          </w:pPr>
          <w:r>
            <w:rPr>
              <w:rFonts w:ascii="Arial" w:hAnsi="Arial"/>
              <w:b/>
              <w:sz w:val="20"/>
              <w:lang w:val="en-GB"/>
            </w:rPr>
            <w:t>Document Identifier</w:t>
          </w:r>
        </w:p>
      </w:tc>
      <w:tc>
        <w:tcPr>
          <w:tcW w:w="1736" w:type="dxa"/>
          <w:shd w:val="clear" w:color="auto" w:fill="auto"/>
          <w:vAlign w:val="center"/>
        </w:tcPr>
        <w:p w14:paraId="2B010FCD" w14:textId="77777777" w:rsidR="00D54517" w:rsidRPr="004B26FA" w:rsidRDefault="004B26FA" w:rsidP="007D2711">
          <w:pPr>
            <w:spacing w:after="0"/>
            <w:rPr>
              <w:rFonts w:ascii="Arial" w:hAnsi="Arial"/>
              <w:b/>
              <w:sz w:val="20"/>
              <w:lang w:val="en-GB"/>
            </w:rPr>
          </w:pPr>
          <w:r w:rsidRPr="004B26FA">
            <w:rPr>
              <w:rFonts w:ascii="Arial" w:hAnsi="Arial"/>
              <w:b/>
              <w:sz w:val="20"/>
            </w:rPr>
            <w:t>240-163023717</w:t>
          </w:r>
        </w:p>
      </w:tc>
      <w:tc>
        <w:tcPr>
          <w:tcW w:w="578" w:type="dxa"/>
          <w:shd w:val="clear" w:color="auto" w:fill="auto"/>
          <w:vAlign w:val="center"/>
        </w:tcPr>
        <w:p w14:paraId="62C7EF81" w14:textId="77777777" w:rsidR="00D54517" w:rsidRPr="004B26FA" w:rsidRDefault="00D54517" w:rsidP="007D2711">
          <w:pPr>
            <w:spacing w:after="0"/>
            <w:rPr>
              <w:rFonts w:ascii="Arial" w:hAnsi="Arial"/>
              <w:b/>
              <w:sz w:val="20"/>
              <w:lang w:val="en-GB"/>
            </w:rPr>
          </w:pPr>
          <w:r w:rsidRPr="004B26FA">
            <w:rPr>
              <w:rFonts w:ascii="Arial" w:hAnsi="Arial"/>
              <w:b/>
              <w:sz w:val="20"/>
              <w:lang w:val="en-GB"/>
            </w:rPr>
            <w:t>Rev</w:t>
          </w:r>
        </w:p>
      </w:tc>
      <w:tc>
        <w:tcPr>
          <w:tcW w:w="580" w:type="dxa"/>
          <w:shd w:val="clear" w:color="auto" w:fill="auto"/>
          <w:vAlign w:val="center"/>
        </w:tcPr>
        <w:p w14:paraId="2B3C255F" w14:textId="77777777" w:rsidR="00D54517" w:rsidRPr="004B26FA" w:rsidRDefault="004B26FA" w:rsidP="007D2711">
          <w:pPr>
            <w:spacing w:after="0"/>
            <w:rPr>
              <w:rFonts w:ascii="Arial" w:hAnsi="Arial"/>
              <w:b/>
              <w:sz w:val="20"/>
              <w:lang w:val="en-GB"/>
            </w:rPr>
          </w:pPr>
          <w:r w:rsidRPr="004B26FA">
            <w:rPr>
              <w:rFonts w:ascii="Arial" w:hAnsi="Arial"/>
              <w:b/>
              <w:sz w:val="20"/>
              <w:lang w:val="en-GB"/>
            </w:rPr>
            <w:t>1</w:t>
          </w:r>
        </w:p>
      </w:tc>
    </w:tr>
    <w:tr w:rsidR="0028391D" w:rsidRPr="003914DE" w14:paraId="532ABC58" w14:textId="77777777" w:rsidTr="002D3F6C">
      <w:trPr>
        <w:cantSplit/>
        <w:trHeight w:val="379"/>
      </w:trPr>
      <w:tc>
        <w:tcPr>
          <w:tcW w:w="2461" w:type="dxa"/>
          <w:vMerge/>
          <w:vAlign w:val="bottom"/>
        </w:tcPr>
        <w:p w14:paraId="696CAB28" w14:textId="77777777" w:rsidR="0028391D" w:rsidRPr="003914DE" w:rsidRDefault="0028391D" w:rsidP="00CF7037">
          <w:pPr>
            <w:spacing w:before="840"/>
            <w:rPr>
              <w:rFonts w:ascii="Arial" w:hAnsi="Arial"/>
              <w:b/>
              <w:lang w:val="en-GB"/>
            </w:rPr>
          </w:pPr>
        </w:p>
      </w:tc>
      <w:tc>
        <w:tcPr>
          <w:tcW w:w="8108" w:type="dxa"/>
          <w:vMerge/>
          <w:vAlign w:val="center"/>
        </w:tcPr>
        <w:p w14:paraId="08EF04A3" w14:textId="77777777" w:rsidR="0028391D" w:rsidRPr="003914DE" w:rsidRDefault="0028391D" w:rsidP="00CF7037">
          <w:pPr>
            <w:jc w:val="center"/>
            <w:rPr>
              <w:rFonts w:ascii="Arial" w:hAnsi="Arial" w:cs="Arial"/>
              <w:b/>
              <w:lang w:val="en-GB"/>
            </w:rPr>
          </w:pPr>
        </w:p>
      </w:tc>
      <w:tc>
        <w:tcPr>
          <w:tcW w:w="2170" w:type="dxa"/>
          <w:shd w:val="clear" w:color="auto" w:fill="auto"/>
          <w:vAlign w:val="center"/>
        </w:tcPr>
        <w:p w14:paraId="5491924B" w14:textId="77777777" w:rsidR="0028391D" w:rsidRPr="003914DE" w:rsidRDefault="00506F5B" w:rsidP="00CF7037">
          <w:pPr>
            <w:spacing w:after="0"/>
            <w:jc w:val="right"/>
            <w:rPr>
              <w:rFonts w:ascii="Arial" w:hAnsi="Arial"/>
              <w:b/>
              <w:sz w:val="20"/>
              <w:lang w:val="en-GB"/>
            </w:rPr>
          </w:pPr>
          <w:r>
            <w:rPr>
              <w:rFonts w:ascii="Arial" w:hAnsi="Arial"/>
              <w:b/>
              <w:sz w:val="20"/>
              <w:lang w:val="en-GB"/>
            </w:rPr>
            <w:t xml:space="preserve">Effective </w:t>
          </w:r>
          <w:r w:rsidR="0028391D" w:rsidRPr="003914DE">
            <w:rPr>
              <w:rFonts w:ascii="Arial" w:hAnsi="Arial"/>
              <w:b/>
              <w:sz w:val="20"/>
              <w:lang w:val="en-GB"/>
            </w:rPr>
            <w:t>Date</w:t>
          </w:r>
        </w:p>
      </w:tc>
      <w:tc>
        <w:tcPr>
          <w:tcW w:w="2895" w:type="dxa"/>
          <w:gridSpan w:val="3"/>
          <w:shd w:val="clear" w:color="auto" w:fill="auto"/>
          <w:vAlign w:val="center"/>
        </w:tcPr>
        <w:p w14:paraId="6FA6201C" w14:textId="77777777" w:rsidR="0028391D" w:rsidRPr="004B26FA" w:rsidRDefault="004B26FA" w:rsidP="00523D87">
          <w:pPr>
            <w:spacing w:after="0"/>
            <w:rPr>
              <w:rFonts w:ascii="Arial" w:hAnsi="Arial"/>
              <w:b/>
              <w:sz w:val="20"/>
              <w:lang w:val="en-GB"/>
            </w:rPr>
          </w:pPr>
          <w:r w:rsidRPr="004B26FA">
            <w:rPr>
              <w:rFonts w:ascii="Arial" w:hAnsi="Arial"/>
              <w:b/>
              <w:sz w:val="20"/>
              <w:lang w:val="en-GB"/>
            </w:rPr>
            <w:t>08 April 2021</w:t>
          </w:r>
        </w:p>
      </w:tc>
    </w:tr>
    <w:tr w:rsidR="0028391D" w:rsidRPr="003914DE" w14:paraId="0CF218B4" w14:textId="77777777" w:rsidTr="002D3F6C">
      <w:trPr>
        <w:cantSplit/>
        <w:trHeight w:hRule="exact" w:val="379"/>
      </w:trPr>
      <w:tc>
        <w:tcPr>
          <w:tcW w:w="2461" w:type="dxa"/>
          <w:vMerge/>
          <w:vAlign w:val="bottom"/>
        </w:tcPr>
        <w:p w14:paraId="298864A5" w14:textId="77777777" w:rsidR="0028391D" w:rsidRPr="003914DE" w:rsidRDefault="0028391D" w:rsidP="00CF7037">
          <w:pPr>
            <w:spacing w:before="840"/>
            <w:rPr>
              <w:rFonts w:ascii="Arial" w:hAnsi="Arial"/>
              <w:b/>
              <w:lang w:val="en-GB"/>
            </w:rPr>
          </w:pPr>
        </w:p>
      </w:tc>
      <w:tc>
        <w:tcPr>
          <w:tcW w:w="8108" w:type="dxa"/>
          <w:vMerge/>
          <w:vAlign w:val="center"/>
        </w:tcPr>
        <w:p w14:paraId="7089DE43" w14:textId="77777777" w:rsidR="0028391D" w:rsidRPr="003914DE" w:rsidRDefault="0028391D" w:rsidP="00CF7037">
          <w:pPr>
            <w:jc w:val="center"/>
            <w:rPr>
              <w:rFonts w:ascii="Arial" w:hAnsi="Arial" w:cs="Arial"/>
              <w:b/>
              <w:lang w:val="en-GB"/>
            </w:rPr>
          </w:pPr>
        </w:p>
      </w:tc>
      <w:tc>
        <w:tcPr>
          <w:tcW w:w="2170" w:type="dxa"/>
          <w:shd w:val="clear" w:color="auto" w:fill="auto"/>
          <w:vAlign w:val="center"/>
        </w:tcPr>
        <w:p w14:paraId="7420A5C0" w14:textId="77777777" w:rsidR="0028391D" w:rsidRPr="003914DE" w:rsidRDefault="0028391D" w:rsidP="00CF7037">
          <w:pPr>
            <w:spacing w:after="0"/>
            <w:jc w:val="right"/>
            <w:rPr>
              <w:rFonts w:ascii="Arial" w:hAnsi="Arial"/>
              <w:b/>
              <w:sz w:val="20"/>
              <w:lang w:val="en-GB"/>
            </w:rPr>
          </w:pPr>
          <w:r w:rsidRPr="003914DE">
            <w:rPr>
              <w:rFonts w:ascii="Arial" w:hAnsi="Arial"/>
              <w:b/>
              <w:sz w:val="20"/>
              <w:lang w:val="en-GB"/>
            </w:rPr>
            <w:t>Review Date</w:t>
          </w:r>
        </w:p>
      </w:tc>
      <w:tc>
        <w:tcPr>
          <w:tcW w:w="2895" w:type="dxa"/>
          <w:gridSpan w:val="3"/>
          <w:shd w:val="clear" w:color="auto" w:fill="auto"/>
          <w:vAlign w:val="center"/>
        </w:tcPr>
        <w:p w14:paraId="2383A8DE" w14:textId="77777777" w:rsidR="0028391D" w:rsidRPr="004B26FA" w:rsidRDefault="004B26FA" w:rsidP="000D39AD">
          <w:pPr>
            <w:spacing w:after="0" w:line="240" w:lineRule="auto"/>
            <w:rPr>
              <w:rFonts w:ascii="Arial" w:hAnsi="Arial"/>
              <w:b/>
              <w:sz w:val="20"/>
              <w:lang w:val="en-GB"/>
            </w:rPr>
          </w:pPr>
          <w:r w:rsidRPr="004B26FA">
            <w:rPr>
              <w:rFonts w:ascii="Arial" w:hAnsi="Arial"/>
              <w:b/>
              <w:sz w:val="20"/>
              <w:lang w:val="en-GB"/>
            </w:rPr>
            <w:t>April 202</w:t>
          </w:r>
          <w:r w:rsidR="000D39AD">
            <w:rPr>
              <w:rFonts w:ascii="Arial" w:hAnsi="Arial"/>
              <w:b/>
              <w:sz w:val="20"/>
              <w:lang w:val="en-GB"/>
            </w:rPr>
            <w:t>6</w:t>
          </w:r>
        </w:p>
      </w:tc>
    </w:tr>
  </w:tbl>
  <w:p w14:paraId="3EAA72E1" w14:textId="77777777" w:rsidR="0028391D" w:rsidRDefault="002839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91D"/>
    <w:rsid w:val="00044EB3"/>
    <w:rsid w:val="000A3E0E"/>
    <w:rsid w:val="000D39AD"/>
    <w:rsid w:val="000F45FC"/>
    <w:rsid w:val="001941FD"/>
    <w:rsid w:val="00195237"/>
    <w:rsid w:val="00196CC6"/>
    <w:rsid w:val="001A11CB"/>
    <w:rsid w:val="001D5F97"/>
    <w:rsid w:val="001F548A"/>
    <w:rsid w:val="00266BCE"/>
    <w:rsid w:val="0028391D"/>
    <w:rsid w:val="00286EC4"/>
    <w:rsid w:val="002C5969"/>
    <w:rsid w:val="002D3F6C"/>
    <w:rsid w:val="003043D9"/>
    <w:rsid w:val="003C3222"/>
    <w:rsid w:val="003E4D3F"/>
    <w:rsid w:val="003E6E1E"/>
    <w:rsid w:val="003E74C5"/>
    <w:rsid w:val="00421CEF"/>
    <w:rsid w:val="004B26FA"/>
    <w:rsid w:val="004C38ED"/>
    <w:rsid w:val="00506F5B"/>
    <w:rsid w:val="00523D87"/>
    <w:rsid w:val="005C39F5"/>
    <w:rsid w:val="00662586"/>
    <w:rsid w:val="00664987"/>
    <w:rsid w:val="006B5CBA"/>
    <w:rsid w:val="006D734A"/>
    <w:rsid w:val="0072002E"/>
    <w:rsid w:val="00721782"/>
    <w:rsid w:val="007D2711"/>
    <w:rsid w:val="0083657F"/>
    <w:rsid w:val="0083797C"/>
    <w:rsid w:val="00864BAE"/>
    <w:rsid w:val="00890A6A"/>
    <w:rsid w:val="00890E7C"/>
    <w:rsid w:val="008A54EF"/>
    <w:rsid w:val="008F3B12"/>
    <w:rsid w:val="00915C6C"/>
    <w:rsid w:val="009246A8"/>
    <w:rsid w:val="0093165A"/>
    <w:rsid w:val="00931908"/>
    <w:rsid w:val="009F20F2"/>
    <w:rsid w:val="00A70BE2"/>
    <w:rsid w:val="00AA4948"/>
    <w:rsid w:val="00AC18C4"/>
    <w:rsid w:val="00B34624"/>
    <w:rsid w:val="00B8552C"/>
    <w:rsid w:val="00BA3D87"/>
    <w:rsid w:val="00C80042"/>
    <w:rsid w:val="00C908F0"/>
    <w:rsid w:val="00CD7A04"/>
    <w:rsid w:val="00D4175C"/>
    <w:rsid w:val="00D54517"/>
    <w:rsid w:val="00D86337"/>
    <w:rsid w:val="00D9703E"/>
    <w:rsid w:val="00DD112B"/>
    <w:rsid w:val="00DD5D84"/>
    <w:rsid w:val="00DF2294"/>
    <w:rsid w:val="00E13AED"/>
    <w:rsid w:val="00E6178F"/>
    <w:rsid w:val="00ED3A94"/>
    <w:rsid w:val="00EF11B6"/>
    <w:rsid w:val="00EF231D"/>
    <w:rsid w:val="00F041E0"/>
    <w:rsid w:val="00F5515D"/>
    <w:rsid w:val="00F76A93"/>
    <w:rsid w:val="00FB3FD9"/>
    <w:rsid w:val="00FD7120"/>
    <w:rsid w:val="00FE47F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8BC25FA"/>
  <w15:docId w15:val="{A61D296C-0C33-4A63-A944-DF91C27E1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A94"/>
  </w:style>
  <w:style w:type="paragraph" w:styleId="Heading2">
    <w:name w:val="heading 2"/>
    <w:basedOn w:val="Normal"/>
    <w:next w:val="Normal"/>
    <w:link w:val="Heading2Char"/>
    <w:qFormat/>
    <w:rsid w:val="00286EC4"/>
    <w:pPr>
      <w:keepNext/>
      <w:spacing w:before="80" w:after="80" w:line="240" w:lineRule="auto"/>
      <w:outlineLvl w:val="1"/>
    </w:pPr>
    <w:rPr>
      <w:rFonts w:ascii="Times New Roman" w:eastAsia="Times New Roman" w:hAnsi="Times New Roman" w:cs="Times New Roman"/>
      <w:b/>
      <w:sz w:val="20"/>
      <w:szCs w:val="20"/>
      <w:lang w:val="en-US"/>
    </w:rPr>
  </w:style>
  <w:style w:type="paragraph" w:styleId="Heading5">
    <w:name w:val="heading 5"/>
    <w:basedOn w:val="Normal"/>
    <w:next w:val="Normal"/>
    <w:link w:val="Heading5Char"/>
    <w:qFormat/>
    <w:rsid w:val="00286EC4"/>
    <w:pPr>
      <w:keepNext/>
      <w:spacing w:before="40" w:after="40" w:line="240" w:lineRule="auto"/>
      <w:jc w:val="center"/>
      <w:outlineLvl w:val="4"/>
    </w:pPr>
    <w:rPr>
      <w:rFonts w:ascii="Arial" w:eastAsia="Times New Roman" w:hAnsi="Arial" w:cs="Times New Roman"/>
      <w:b/>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39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91D"/>
  </w:style>
  <w:style w:type="paragraph" w:styleId="Footer">
    <w:name w:val="footer"/>
    <w:basedOn w:val="Normal"/>
    <w:link w:val="FooterChar"/>
    <w:unhideWhenUsed/>
    <w:rsid w:val="0028391D"/>
    <w:pPr>
      <w:tabs>
        <w:tab w:val="center" w:pos="4513"/>
        <w:tab w:val="right" w:pos="9026"/>
      </w:tabs>
      <w:spacing w:after="0" w:line="240" w:lineRule="auto"/>
    </w:pPr>
  </w:style>
  <w:style w:type="character" w:customStyle="1" w:styleId="FooterChar">
    <w:name w:val="Footer Char"/>
    <w:basedOn w:val="DefaultParagraphFont"/>
    <w:link w:val="Footer"/>
    <w:rsid w:val="0028391D"/>
  </w:style>
  <w:style w:type="table" w:styleId="TableGrid">
    <w:name w:val="Table Grid"/>
    <w:basedOn w:val="TableNormal"/>
    <w:uiPriority w:val="59"/>
    <w:rsid w:val="00ED3A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86EC4"/>
    <w:rPr>
      <w:rFonts w:ascii="Times New Roman" w:eastAsia="Times New Roman" w:hAnsi="Times New Roman" w:cs="Times New Roman"/>
      <w:b/>
      <w:sz w:val="20"/>
      <w:szCs w:val="20"/>
      <w:lang w:val="en-US"/>
    </w:rPr>
  </w:style>
  <w:style w:type="character" w:customStyle="1" w:styleId="Heading5Char">
    <w:name w:val="Heading 5 Char"/>
    <w:basedOn w:val="DefaultParagraphFont"/>
    <w:link w:val="Heading5"/>
    <w:rsid w:val="00286EC4"/>
    <w:rPr>
      <w:rFonts w:ascii="Arial" w:eastAsia="Times New Roman" w:hAnsi="Arial" w:cs="Times New Roman"/>
      <w:b/>
      <w:sz w:val="20"/>
      <w:szCs w:val="20"/>
      <w:lang w:val="en-US"/>
    </w:rPr>
  </w:style>
  <w:style w:type="paragraph" w:customStyle="1" w:styleId="Default">
    <w:name w:val="Default"/>
    <w:rsid w:val="002D3F6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347</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Eskom</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André Hills</dc:creator>
  <cp:lastModifiedBy>Herman Mhlongo</cp:lastModifiedBy>
  <cp:revision>2</cp:revision>
  <dcterms:created xsi:type="dcterms:W3CDTF">2022-02-17T09:00:00Z</dcterms:created>
  <dcterms:modified xsi:type="dcterms:W3CDTF">2022-02-17T09:00:00Z</dcterms:modified>
</cp:coreProperties>
</file>