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686BDA" w:rsidRDefault="007371C3" w:rsidP="00686BDA">
      <w:pPr>
        <w:spacing w:after="0"/>
        <w:jc w:val="center"/>
        <w:rPr>
          <w:b/>
          <w:sz w:val="24"/>
          <w:szCs w:val="24"/>
        </w:rPr>
      </w:pPr>
      <w:r>
        <w:rPr>
          <w:b/>
          <w:sz w:val="24"/>
          <w:szCs w:val="24"/>
        </w:rPr>
        <w:t xml:space="preserve">                                     </w:t>
      </w:r>
    </w:p>
    <w:p w:rsidR="00A16641" w:rsidRPr="00A16641" w:rsidRDefault="007C4089" w:rsidP="00A16641">
      <w:pPr>
        <w:spacing w:after="0"/>
        <w:jc w:val="center"/>
        <w:rPr>
          <w:rFonts w:ascii="Arial" w:eastAsia="Times New Roman" w:hAnsi="Arial" w:cs="Arial"/>
          <w:b/>
        </w:rPr>
      </w:pPr>
      <w:r>
        <w:rPr>
          <w:rFonts w:ascii="Arial" w:hAnsi="Arial" w:cs="Arial"/>
          <w:b/>
        </w:rPr>
        <w:t xml:space="preserve">    </w:t>
      </w:r>
      <w:bookmarkStart w:id="0" w:name="_Hlk70499516"/>
      <w:r w:rsidR="006E5FF2">
        <w:rPr>
          <w:rFonts w:ascii="Arial" w:eastAsia="Times New Roman" w:hAnsi="Arial" w:cs="Arial"/>
          <w:b/>
        </w:rPr>
        <w:t>NOTICE NUMBER:  152</w:t>
      </w:r>
      <w:r w:rsidR="00A16641" w:rsidRPr="00A16641">
        <w:rPr>
          <w:rFonts w:ascii="Arial" w:eastAsia="Times New Roman" w:hAnsi="Arial" w:cs="Arial"/>
          <w:b/>
        </w:rPr>
        <w:t xml:space="preserve"> OF 2021</w:t>
      </w:r>
    </w:p>
    <w:p w:rsidR="00A16641" w:rsidRPr="00A16641" w:rsidRDefault="00A16641" w:rsidP="00A16641">
      <w:pPr>
        <w:spacing w:after="0"/>
        <w:jc w:val="center"/>
        <w:rPr>
          <w:rFonts w:ascii="Arial" w:eastAsia="Times New Roman" w:hAnsi="Arial" w:cs="Arial"/>
          <w:b/>
        </w:rPr>
      </w:pPr>
    </w:p>
    <w:p w:rsidR="00A16641" w:rsidRPr="00A16641" w:rsidRDefault="00A16641" w:rsidP="00A16641">
      <w:pPr>
        <w:spacing w:after="0"/>
        <w:rPr>
          <w:rFonts w:ascii="Arial" w:eastAsia="Times New Roman" w:hAnsi="Arial" w:cs="Arial"/>
          <w:b/>
        </w:rPr>
      </w:pPr>
      <w:r w:rsidRPr="00A16641">
        <w:rPr>
          <w:rFonts w:ascii="Arial" w:eastAsia="Times New Roman" w:hAnsi="Arial" w:cs="Arial"/>
          <w:b/>
        </w:rPr>
        <w:t xml:space="preserve">                                ADV</w:t>
      </w:r>
      <w:r w:rsidR="006E5FF2">
        <w:rPr>
          <w:rFonts w:ascii="Arial" w:eastAsia="Times New Roman" w:hAnsi="Arial" w:cs="Arial"/>
          <w:b/>
        </w:rPr>
        <w:t>ERTISED FORMAL QUOTATION: RFQ 02/09</w:t>
      </w:r>
      <w:r w:rsidRPr="00A16641">
        <w:rPr>
          <w:rFonts w:ascii="Arial" w:eastAsia="Times New Roman" w:hAnsi="Arial" w:cs="Arial"/>
          <w:b/>
        </w:rPr>
        <w:t>/2021</w:t>
      </w:r>
    </w:p>
    <w:p w:rsidR="00A16641" w:rsidRPr="00A16641" w:rsidRDefault="00A16641" w:rsidP="00A16641">
      <w:pPr>
        <w:spacing w:after="0"/>
        <w:jc w:val="center"/>
        <w:rPr>
          <w:rFonts w:ascii="Arial" w:eastAsia="Times New Roman" w:hAnsi="Arial" w:cs="Arial"/>
          <w:b/>
          <w:sz w:val="24"/>
        </w:rPr>
      </w:pPr>
    </w:p>
    <w:p w:rsidR="00A16641" w:rsidRPr="00A16641" w:rsidRDefault="00A16641" w:rsidP="00A16641">
      <w:pPr>
        <w:rPr>
          <w:rFonts w:ascii="Arial" w:eastAsia="Times New Roman" w:hAnsi="Arial" w:cs="Arial"/>
          <w:b/>
        </w:rPr>
      </w:pPr>
      <w:r w:rsidRPr="00A16641">
        <w:rPr>
          <w:rFonts w:ascii="Arial" w:eastAsia="Times New Roman" w:hAnsi="Arial" w:cs="Arial"/>
          <w:b/>
        </w:rPr>
        <w:t xml:space="preserve">REQUEST FOR QUOTATION FOR </w:t>
      </w:r>
      <w:r w:rsidRPr="00A16641">
        <w:rPr>
          <w:rFonts w:ascii="Arial" w:eastAsia="Calibri" w:hAnsi="Arial" w:cs="Arial"/>
          <w:b/>
          <w:lang w:val="en-GB"/>
        </w:rPr>
        <w:t xml:space="preserve">THE SUPPLY AND DELIVERY OF </w:t>
      </w:r>
      <w:r w:rsidR="006E5FF2">
        <w:rPr>
          <w:rFonts w:ascii="Arial" w:eastAsia="Calibri" w:hAnsi="Arial" w:cs="Arial"/>
          <w:b/>
          <w:lang w:val="en-GB"/>
        </w:rPr>
        <w:t>OFFICE FURNITURE</w:t>
      </w:r>
    </w:p>
    <w:bookmarkEnd w:id="0"/>
    <w:p w:rsidR="00A16641" w:rsidRPr="00A16641" w:rsidRDefault="006E5FF2" w:rsidP="00A16641">
      <w:pPr>
        <w:rPr>
          <w:rFonts w:ascii="Arial Narrow" w:eastAsia="Times New Roman" w:hAnsi="Arial Narrow" w:cs="Times New Roman"/>
        </w:rPr>
      </w:pPr>
      <w:r>
        <w:rPr>
          <w:rFonts w:ascii="Arial" w:eastAsia="Times New Roman" w:hAnsi="Arial" w:cs="Arial"/>
          <w:b/>
        </w:rPr>
        <w:t>CLOSING DATE:  3</w:t>
      </w:r>
      <w:r w:rsidR="00A16641" w:rsidRPr="00A16641">
        <w:rPr>
          <w:rFonts w:ascii="Arial" w:eastAsia="Times New Roman" w:hAnsi="Arial" w:cs="Arial"/>
          <w:b/>
        </w:rPr>
        <w:t xml:space="preserve">0 </w:t>
      </w:r>
      <w:r>
        <w:rPr>
          <w:rFonts w:ascii="Arial" w:eastAsia="Times New Roman" w:hAnsi="Arial" w:cs="Arial"/>
          <w:b/>
        </w:rPr>
        <w:t>SEPTEMBER</w:t>
      </w:r>
      <w:r w:rsidR="00A16641" w:rsidRPr="00A16641">
        <w:rPr>
          <w:rFonts w:ascii="Arial" w:eastAsia="Times New Roman" w:hAnsi="Arial" w:cs="Arial"/>
          <w:b/>
        </w:rPr>
        <w:t xml:space="preserve"> 2021                                              CLOSING TIME: 12H00</w:t>
      </w:r>
    </w:p>
    <w:p w:rsidR="00A16641" w:rsidRPr="00A16641" w:rsidRDefault="00A16641" w:rsidP="00A16641">
      <w:pPr>
        <w:spacing w:after="0"/>
        <w:rPr>
          <w:rFonts w:ascii="Arial" w:eastAsia="Times New Roman" w:hAnsi="Arial" w:cs="Arial"/>
          <w:b/>
          <w:sz w:val="20"/>
          <w:szCs w:val="20"/>
        </w:rPr>
      </w:pPr>
      <w:proofErr w:type="spellStart"/>
      <w:r w:rsidRPr="00A16641">
        <w:rPr>
          <w:rFonts w:ascii="Arial" w:eastAsia="Times New Roman" w:hAnsi="Arial" w:cs="Arial"/>
        </w:rPr>
        <w:t>Oudtshoorn</w:t>
      </w:r>
      <w:proofErr w:type="spellEnd"/>
      <w:r w:rsidRPr="00A16641">
        <w:rPr>
          <w:rFonts w:ascii="Arial" w:eastAsia="Times New Roman" w:hAnsi="Arial" w:cs="Arial"/>
        </w:rPr>
        <w:t xml:space="preserve"> Municipality hereby invites Prospective suppliers to quote for the following</w:t>
      </w:r>
      <w:r w:rsidRPr="00A16641">
        <w:rPr>
          <w:rFonts w:ascii="Arial" w:eastAsia="Times New Roman" w:hAnsi="Arial" w:cs="Arial"/>
          <w:b/>
        </w:rPr>
        <w:t>:</w:t>
      </w:r>
      <w:r w:rsidRPr="00A16641">
        <w:rPr>
          <w:rFonts w:ascii="Arial" w:eastAsia="Times New Roman" w:hAnsi="Arial" w:cs="Arial"/>
        </w:rPr>
        <w:t xml:space="preserve"> </w:t>
      </w:r>
      <w:r w:rsidRPr="00A16641">
        <w:rPr>
          <w:rFonts w:ascii="Arial" w:eastAsia="Times New Roman" w:hAnsi="Arial" w:cs="Arial"/>
          <w:b/>
          <w:sz w:val="20"/>
          <w:szCs w:val="20"/>
        </w:rPr>
        <w:t xml:space="preserve">“REQUEST FOR QUOTATION FOR </w:t>
      </w:r>
      <w:r w:rsidRPr="00A16641">
        <w:rPr>
          <w:rFonts w:ascii="Arial" w:eastAsia="Calibri" w:hAnsi="Arial" w:cs="Arial"/>
          <w:b/>
          <w:sz w:val="20"/>
          <w:szCs w:val="20"/>
          <w:lang w:val="en-GB"/>
        </w:rPr>
        <w:t xml:space="preserve">THE SUPPLY AND DELIVERY OF </w:t>
      </w:r>
      <w:r w:rsidR="00592F40" w:rsidRPr="00592F40">
        <w:rPr>
          <w:rFonts w:ascii="Arial" w:eastAsia="Calibri" w:hAnsi="Arial" w:cs="Arial"/>
          <w:b/>
          <w:sz w:val="20"/>
          <w:szCs w:val="20"/>
          <w:lang w:val="en-GB"/>
        </w:rPr>
        <w:t>OFFICE FURNITURE</w:t>
      </w:r>
      <w:r w:rsidRPr="00A16641">
        <w:rPr>
          <w:rFonts w:ascii="Arial" w:eastAsia="Calibri" w:hAnsi="Arial" w:cs="Arial"/>
          <w:b/>
          <w:sz w:val="20"/>
          <w:szCs w:val="20"/>
          <w:lang w:val="en-GB"/>
        </w:rPr>
        <w:t>.</w:t>
      </w:r>
      <w:r w:rsidRPr="00A16641">
        <w:rPr>
          <w:rFonts w:ascii="Arial" w:eastAsia="Times New Roman" w:hAnsi="Arial" w:cs="Arial"/>
          <w:b/>
          <w:sz w:val="20"/>
          <w:szCs w:val="20"/>
        </w:rPr>
        <w:t xml:space="preserve">” </w:t>
      </w:r>
    </w:p>
    <w:p w:rsidR="00A16641" w:rsidRPr="00A16641" w:rsidRDefault="00A16641" w:rsidP="00A16641">
      <w:pPr>
        <w:spacing w:after="0"/>
        <w:jc w:val="center"/>
        <w:rPr>
          <w:rFonts w:ascii="Arial" w:eastAsia="Times New Roman" w:hAnsi="Arial" w:cs="Arial"/>
          <w:b/>
        </w:rPr>
      </w:pPr>
    </w:p>
    <w:p w:rsidR="00A16641" w:rsidRPr="00A16641" w:rsidRDefault="00A16641" w:rsidP="00A16641">
      <w:pPr>
        <w:spacing w:after="0"/>
        <w:rPr>
          <w:rFonts w:ascii="Arial" w:eastAsia="Times New Roman" w:hAnsi="Arial" w:cs="Arial"/>
          <w:b/>
          <w:sz w:val="20"/>
          <w:szCs w:val="20"/>
        </w:rPr>
      </w:pPr>
      <w:r w:rsidRPr="00A16641">
        <w:rPr>
          <w:rFonts w:ascii="Arial" w:eastAsia="Times New Roman" w:hAnsi="Arial" w:cs="Arial"/>
        </w:rPr>
        <w:t xml:space="preserve">Formal Quotations sealed and clearly marked </w:t>
      </w:r>
      <w:r w:rsidRPr="00A16641">
        <w:rPr>
          <w:rFonts w:ascii="Arial" w:eastAsia="Times New Roman" w:hAnsi="Arial" w:cs="Arial"/>
          <w:b/>
          <w:sz w:val="18"/>
          <w:szCs w:val="18"/>
        </w:rPr>
        <w:t>“</w:t>
      </w:r>
      <w:r w:rsidRPr="00A16641">
        <w:rPr>
          <w:rFonts w:ascii="Arial" w:eastAsia="Times New Roman" w:hAnsi="Arial" w:cs="Arial"/>
          <w:b/>
          <w:sz w:val="20"/>
          <w:szCs w:val="20"/>
        </w:rPr>
        <w:t xml:space="preserve">ADVERTISED FORMAL QUOTATION: </w:t>
      </w:r>
    </w:p>
    <w:p w:rsidR="00A16641" w:rsidRPr="00A16641" w:rsidRDefault="00592F40" w:rsidP="00A16641">
      <w:pPr>
        <w:spacing w:after="0"/>
        <w:rPr>
          <w:rFonts w:ascii="Arial" w:eastAsia="Times New Roman" w:hAnsi="Arial" w:cs="Arial"/>
          <w:b/>
        </w:rPr>
      </w:pPr>
      <w:r>
        <w:rPr>
          <w:rFonts w:ascii="Arial" w:eastAsia="Times New Roman" w:hAnsi="Arial" w:cs="Arial"/>
          <w:b/>
          <w:sz w:val="20"/>
          <w:szCs w:val="20"/>
        </w:rPr>
        <w:t>RFQ 02/09</w:t>
      </w:r>
      <w:r w:rsidR="00A16641" w:rsidRPr="00A16641">
        <w:rPr>
          <w:rFonts w:ascii="Arial" w:eastAsia="Times New Roman" w:hAnsi="Arial" w:cs="Arial"/>
          <w:b/>
          <w:sz w:val="20"/>
          <w:szCs w:val="20"/>
        </w:rPr>
        <w:t>/2021: REQUEST FOR QUOTATION FOR TO</w:t>
      </w:r>
      <w:r w:rsidR="00A16641" w:rsidRPr="00A16641">
        <w:rPr>
          <w:rFonts w:ascii="Arial" w:eastAsia="Times New Roman" w:hAnsi="Arial" w:cs="Arial"/>
          <w:b/>
          <w:sz w:val="18"/>
          <w:szCs w:val="18"/>
        </w:rPr>
        <w:t xml:space="preserve"> </w:t>
      </w:r>
      <w:r w:rsidR="00A16641" w:rsidRPr="00A16641">
        <w:rPr>
          <w:rFonts w:ascii="Arial" w:eastAsia="Calibri" w:hAnsi="Arial" w:cs="Arial"/>
          <w:b/>
          <w:sz w:val="20"/>
          <w:szCs w:val="20"/>
          <w:lang w:val="en-GB"/>
        </w:rPr>
        <w:t xml:space="preserve">THE SUPPLY AND DELIVERY OF </w:t>
      </w:r>
      <w:r w:rsidRPr="00592F40">
        <w:rPr>
          <w:rFonts w:ascii="Arial" w:eastAsia="Calibri" w:hAnsi="Arial" w:cs="Arial"/>
          <w:b/>
          <w:sz w:val="20"/>
          <w:szCs w:val="20"/>
          <w:lang w:val="en-GB"/>
        </w:rPr>
        <w:t>OFFICE FURNITURE</w:t>
      </w:r>
      <w:r w:rsidR="00A16641" w:rsidRPr="00A16641">
        <w:rPr>
          <w:rFonts w:ascii="Arial" w:eastAsia="Times New Roman" w:hAnsi="Arial" w:cs="Arial"/>
          <w:b/>
          <w:sz w:val="20"/>
          <w:szCs w:val="20"/>
        </w:rPr>
        <w:t xml:space="preserve">” </w:t>
      </w:r>
      <w:r w:rsidR="00A16641" w:rsidRPr="00A16641">
        <w:rPr>
          <w:rFonts w:ascii="Arial" w:eastAsia="Times New Roman" w:hAnsi="Arial" w:cs="Arial"/>
        </w:rPr>
        <w:t>must</w:t>
      </w:r>
      <w:r w:rsidR="00A16641" w:rsidRPr="00A16641">
        <w:rPr>
          <w:rFonts w:ascii="Arial" w:eastAsia="Times New Roman" w:hAnsi="Arial" w:cs="Arial"/>
          <w:sz w:val="20"/>
          <w:szCs w:val="20"/>
        </w:rPr>
        <w:t xml:space="preserve"> </w:t>
      </w:r>
      <w:r w:rsidR="00A16641" w:rsidRPr="00A16641">
        <w:rPr>
          <w:rFonts w:ascii="Arial" w:eastAsia="Times New Roman" w:hAnsi="Arial" w:cs="Arial"/>
        </w:rPr>
        <w:t xml:space="preserve">be placed in the Municipal tender box in Church Street 26, </w:t>
      </w:r>
      <w:proofErr w:type="spellStart"/>
      <w:r w:rsidR="00A16641" w:rsidRPr="00A16641">
        <w:rPr>
          <w:rFonts w:ascii="Arial" w:eastAsia="Times New Roman" w:hAnsi="Arial" w:cs="Arial"/>
        </w:rPr>
        <w:t>Oudtshoorn</w:t>
      </w:r>
      <w:proofErr w:type="spellEnd"/>
      <w:r w:rsidR="00A16641" w:rsidRPr="00A16641">
        <w:rPr>
          <w:rFonts w:ascii="Arial" w:eastAsia="Times New Roman" w:hAnsi="Arial" w:cs="Arial"/>
        </w:rPr>
        <w:t xml:space="preserve">, 6625 for attention: Tender Box no later than </w:t>
      </w:r>
      <w:r w:rsidR="00A16641" w:rsidRPr="00A16641">
        <w:rPr>
          <w:rFonts w:ascii="Arial" w:eastAsia="Times New Roman" w:hAnsi="Arial" w:cs="Arial"/>
          <w:b/>
        </w:rPr>
        <w:t>12h00</w:t>
      </w:r>
      <w:r w:rsidR="00A16641" w:rsidRPr="00A16641">
        <w:rPr>
          <w:rFonts w:ascii="Arial" w:eastAsia="Times New Roman" w:hAnsi="Arial" w:cs="Arial"/>
        </w:rPr>
        <w:t xml:space="preserve"> on </w:t>
      </w:r>
      <w:r>
        <w:rPr>
          <w:rFonts w:ascii="Arial" w:eastAsia="Times New Roman" w:hAnsi="Arial" w:cs="Arial"/>
          <w:b/>
        </w:rPr>
        <w:t>Thursday, 3</w:t>
      </w:r>
      <w:r w:rsidR="00A16641" w:rsidRPr="00A16641">
        <w:rPr>
          <w:rFonts w:ascii="Arial" w:eastAsia="Times New Roman" w:hAnsi="Arial" w:cs="Arial"/>
          <w:b/>
        </w:rPr>
        <w:t xml:space="preserve">0 </w:t>
      </w:r>
      <w:r>
        <w:rPr>
          <w:rFonts w:ascii="Arial" w:eastAsia="Times New Roman" w:hAnsi="Arial" w:cs="Arial"/>
          <w:b/>
        </w:rPr>
        <w:t>September</w:t>
      </w:r>
      <w:r w:rsidR="00A16641" w:rsidRPr="00A16641">
        <w:rPr>
          <w:rFonts w:ascii="Arial" w:eastAsia="Times New Roman" w:hAnsi="Arial" w:cs="Arial"/>
          <w:b/>
        </w:rPr>
        <w:t xml:space="preserve"> 2021</w:t>
      </w:r>
      <w:r w:rsidR="00A16641" w:rsidRPr="00A16641">
        <w:rPr>
          <w:rFonts w:ascii="Arial" w:eastAsia="Times New Roman" w:hAnsi="Arial" w:cs="Arial"/>
        </w:rPr>
        <w:t xml:space="preserve"> and will be opened in public immediately thereafter at the Municipal Stores in Church Street 26 </w:t>
      </w:r>
      <w:proofErr w:type="spellStart"/>
      <w:r w:rsidR="00A16641" w:rsidRPr="00A16641">
        <w:rPr>
          <w:rFonts w:ascii="Arial" w:eastAsia="Times New Roman" w:hAnsi="Arial" w:cs="Arial"/>
        </w:rPr>
        <w:t>Oudtshoorn</w:t>
      </w:r>
      <w:proofErr w:type="spellEnd"/>
      <w:r w:rsidR="00A16641" w:rsidRPr="00A16641">
        <w:rPr>
          <w:rFonts w:ascii="Arial" w:eastAsia="Times New Roman" w:hAnsi="Arial" w:cs="Arial"/>
        </w:rPr>
        <w:t xml:space="preserve">. </w:t>
      </w:r>
      <w:r w:rsidR="00A16641" w:rsidRPr="00A16641">
        <w:rPr>
          <w:rFonts w:ascii="Arial" w:eastAsia="Times New Roman" w:hAnsi="Arial" w:cs="Arial"/>
          <w:b/>
        </w:rPr>
        <w:t xml:space="preserve"> </w:t>
      </w:r>
    </w:p>
    <w:p w:rsidR="00A16641" w:rsidRPr="00A16641" w:rsidRDefault="00A16641" w:rsidP="00A16641">
      <w:pPr>
        <w:spacing w:after="0"/>
        <w:rPr>
          <w:rFonts w:ascii="Arial" w:eastAsia="Times New Roman" w:hAnsi="Arial" w:cs="Arial"/>
          <w:b/>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The municipality reserves the right to withdraw any invitation to tender and/or re-advertise or to reject any formal quotation or to accept a part of it. The Municipality does not bind itself to accept the lowest formal quotation or award a contract to the bidder scoring the highest number of points. Potential bidders should note that all projects in terms of this formal quotation may not materialize.</w:t>
      </w: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Formal quotations will be evaluated and adjudicated in terms of the 80/20 Preference Point System prescribed by the Preferential Procurement Policy Framework Act (Act5 of 2011) and the Municipality’s Supply Chain Management Policy.</w:t>
      </w: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b/>
          <w:szCs w:val="20"/>
        </w:rPr>
      </w:pPr>
      <w:r w:rsidRPr="00A16641">
        <w:rPr>
          <w:rFonts w:ascii="Arial" w:eastAsia="Times New Roman" w:hAnsi="Arial" w:cs="Arial"/>
        </w:rPr>
        <w:t xml:space="preserve">It is a prerequisite that all prospective service providers who are not yet registered on the Western Cape’s Central Supplier Database register without delay on the website </w:t>
      </w:r>
      <w:hyperlink r:id="rId9" w:history="1">
        <w:r w:rsidRPr="00A16641">
          <w:rPr>
            <w:rFonts w:ascii="Arial" w:eastAsia="Times New Roman" w:hAnsi="Arial" w:cs="Arial"/>
            <w:color w:val="0000FF" w:themeColor="hyperlink"/>
            <w:u w:val="single"/>
          </w:rPr>
          <w:t>www.csd.gov.za</w:t>
        </w:r>
      </w:hyperlink>
      <w:r w:rsidRPr="00A16641">
        <w:rPr>
          <w:rFonts w:ascii="Arial" w:eastAsia="Times New Roman" w:hAnsi="Arial" w:cs="Arial"/>
        </w:rPr>
        <w:t xml:space="preserve">. </w:t>
      </w:r>
      <w:r w:rsidRPr="00A16641">
        <w:rPr>
          <w:rFonts w:ascii="Arial" w:eastAsia="Times New Roman" w:hAnsi="Arial" w:cs="Arial"/>
          <w:b/>
          <w:szCs w:val="20"/>
        </w:rPr>
        <w:t>Further that Local Content and Production will form part of the evaluation and therefore all potential bidders who fail to meet the minimum threshold for local content will not be considered for award.</w:t>
      </w:r>
    </w:p>
    <w:p w:rsidR="00A16641" w:rsidRPr="00A16641" w:rsidRDefault="00A16641" w:rsidP="00A16641">
      <w:pPr>
        <w:spacing w:after="0"/>
        <w:rPr>
          <w:rFonts w:ascii="Arial" w:eastAsia="Times New Roman" w:hAnsi="Arial" w:cs="Arial"/>
          <w:b/>
          <w:szCs w:val="20"/>
        </w:rPr>
      </w:pPr>
    </w:p>
    <w:tbl>
      <w:tblPr>
        <w:tblW w:w="6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2552"/>
      </w:tblGrid>
      <w:tr w:rsidR="00A16641" w:rsidRPr="00A16641" w:rsidTr="00F06E7E">
        <w:trPr>
          <w:trHeight w:val="315"/>
        </w:trPr>
        <w:tc>
          <w:tcPr>
            <w:tcW w:w="4286" w:type="dxa"/>
            <w:tcBorders>
              <w:top w:val="single" w:sz="4" w:space="0" w:color="auto"/>
              <w:left w:val="single" w:sz="4" w:space="0" w:color="auto"/>
              <w:bottom w:val="single" w:sz="4" w:space="0" w:color="auto"/>
              <w:right w:val="single" w:sz="4" w:space="0" w:color="auto"/>
            </w:tcBorders>
            <w:hideMark/>
          </w:tcPr>
          <w:p w:rsidR="00A16641" w:rsidRPr="00A16641" w:rsidRDefault="00A16641" w:rsidP="00F06E7E">
            <w:pPr>
              <w:framePr w:hSpace="180" w:wrap="around" w:vAnchor="text" w:hAnchor="page" w:x="1611" w:y="1"/>
              <w:ind w:left="111" w:right="238"/>
              <w:jc w:val="center"/>
              <w:rPr>
                <w:rFonts w:ascii="Calibri" w:eastAsia="Arial" w:hAnsi="Calibri" w:cs="Arial"/>
                <w:b/>
                <w:sz w:val="20"/>
                <w:szCs w:val="20"/>
              </w:rPr>
            </w:pPr>
            <w:r w:rsidRPr="00A16641">
              <w:rPr>
                <w:rFonts w:ascii="Calibri" w:eastAsia="Arial" w:hAnsi="Calibri" w:cs="Arial"/>
                <w:b/>
                <w:sz w:val="20"/>
                <w:szCs w:val="20"/>
              </w:rPr>
              <w:t>ITEM</w:t>
            </w:r>
          </w:p>
        </w:tc>
        <w:tc>
          <w:tcPr>
            <w:tcW w:w="2552" w:type="dxa"/>
            <w:tcBorders>
              <w:top w:val="single" w:sz="4" w:space="0" w:color="auto"/>
              <w:left w:val="single" w:sz="4" w:space="0" w:color="auto"/>
              <w:bottom w:val="single" w:sz="4" w:space="0" w:color="auto"/>
              <w:right w:val="single" w:sz="4" w:space="0" w:color="auto"/>
            </w:tcBorders>
            <w:hideMark/>
          </w:tcPr>
          <w:p w:rsidR="00A16641" w:rsidRPr="00A16641" w:rsidRDefault="00A16641" w:rsidP="00F06E7E">
            <w:pPr>
              <w:framePr w:hSpace="180" w:wrap="around" w:vAnchor="text" w:hAnchor="page" w:x="1611" w:y="1"/>
              <w:ind w:left="111" w:right="238"/>
              <w:jc w:val="center"/>
              <w:rPr>
                <w:rFonts w:ascii="Calibri" w:eastAsia="Arial" w:hAnsi="Calibri" w:cs="Arial"/>
                <w:b/>
                <w:sz w:val="20"/>
                <w:szCs w:val="20"/>
              </w:rPr>
            </w:pPr>
            <w:r w:rsidRPr="00A16641">
              <w:rPr>
                <w:rFonts w:ascii="Calibri" w:eastAsia="Arial" w:hAnsi="Calibri" w:cs="Arial"/>
                <w:b/>
                <w:sz w:val="20"/>
                <w:szCs w:val="20"/>
              </w:rPr>
              <w:t>LOCAL CONTENT THRESHOLD (%)</w:t>
            </w:r>
          </w:p>
        </w:tc>
      </w:tr>
      <w:tr w:rsidR="00A16641" w:rsidRPr="00A16641" w:rsidTr="00F06E7E">
        <w:trPr>
          <w:trHeight w:val="437"/>
        </w:trPr>
        <w:tc>
          <w:tcPr>
            <w:tcW w:w="4286" w:type="dxa"/>
            <w:tcBorders>
              <w:top w:val="single" w:sz="4" w:space="0" w:color="auto"/>
              <w:left w:val="single" w:sz="4" w:space="0" w:color="auto"/>
              <w:bottom w:val="single" w:sz="4" w:space="0" w:color="auto"/>
              <w:right w:val="single" w:sz="4" w:space="0" w:color="auto"/>
            </w:tcBorders>
          </w:tcPr>
          <w:p w:rsidR="00A16641" w:rsidRPr="00F06E7E" w:rsidRDefault="000D7353" w:rsidP="00F06E7E">
            <w:pPr>
              <w:framePr w:hSpace="180" w:wrap="around" w:vAnchor="text" w:hAnchor="page" w:x="1611" w:y="1"/>
              <w:numPr>
                <w:ilvl w:val="0"/>
                <w:numId w:val="9"/>
              </w:numPr>
              <w:ind w:right="238"/>
              <w:contextualSpacing/>
              <w:rPr>
                <w:rFonts w:ascii="Calibri" w:eastAsia="Arial" w:hAnsi="Calibri" w:cs="Arial"/>
                <w:b/>
                <w:sz w:val="24"/>
                <w:szCs w:val="24"/>
              </w:rPr>
            </w:pPr>
            <w:r w:rsidRPr="00F06E7E">
              <w:rPr>
                <w:rFonts w:ascii="Calibri" w:eastAsia="Arial" w:hAnsi="Calibri" w:cs="Arial"/>
                <w:b/>
                <w:sz w:val="24"/>
                <w:szCs w:val="24"/>
              </w:rPr>
              <w:t>OFFICE FURNITURE</w:t>
            </w:r>
          </w:p>
          <w:p w:rsidR="00A16641" w:rsidRPr="00A16641" w:rsidRDefault="00A16641" w:rsidP="00F06E7E">
            <w:pPr>
              <w:framePr w:hSpace="180" w:wrap="around" w:vAnchor="text" w:hAnchor="page" w:x="1611" w:y="1"/>
              <w:ind w:left="720" w:right="238"/>
              <w:contextualSpacing/>
              <w:rPr>
                <w:rFonts w:ascii="Calibri" w:eastAsia="Arial" w:hAnsi="Calibri" w:cs="Arial"/>
                <w:b/>
                <w:sz w:val="17"/>
                <w:szCs w:val="17"/>
              </w:rPr>
            </w:pPr>
          </w:p>
        </w:tc>
        <w:tc>
          <w:tcPr>
            <w:tcW w:w="2552" w:type="dxa"/>
            <w:tcBorders>
              <w:top w:val="single" w:sz="4" w:space="0" w:color="auto"/>
              <w:left w:val="single" w:sz="4" w:space="0" w:color="auto"/>
              <w:bottom w:val="single" w:sz="4" w:space="0" w:color="auto"/>
              <w:right w:val="single" w:sz="4" w:space="0" w:color="auto"/>
            </w:tcBorders>
            <w:hideMark/>
          </w:tcPr>
          <w:p w:rsidR="00A16641" w:rsidRPr="00A16641" w:rsidRDefault="00A16641" w:rsidP="00F06E7E">
            <w:pPr>
              <w:framePr w:wrap="auto" w:hAnchor="text" w:x="1611"/>
              <w:spacing w:after="0"/>
              <w:rPr>
                <w:rFonts w:ascii="Arial" w:eastAsia="Arial" w:hAnsi="Arial" w:cs="Times New Roman"/>
              </w:rPr>
            </w:pPr>
            <w:r w:rsidRPr="00A16641">
              <w:rPr>
                <w:rFonts w:ascii="Arial" w:eastAsia="Arial" w:hAnsi="Arial" w:cs="Times New Roman"/>
              </w:rPr>
              <w:t xml:space="preserve">           </w:t>
            </w:r>
            <w:r w:rsidR="000C0F16">
              <w:rPr>
                <w:rFonts w:ascii="Arial" w:eastAsia="Arial" w:hAnsi="Arial" w:cs="Times New Roman"/>
              </w:rPr>
              <w:t>6</w:t>
            </w:r>
            <w:r w:rsidR="000D7353">
              <w:rPr>
                <w:rFonts w:ascii="Arial" w:eastAsia="Arial" w:hAnsi="Arial" w:cs="Times New Roman"/>
              </w:rPr>
              <w:t>5</w:t>
            </w:r>
            <w:r w:rsidRPr="00A16641">
              <w:rPr>
                <w:rFonts w:ascii="Arial" w:eastAsia="Arial" w:hAnsi="Arial" w:cs="Times New Roman"/>
              </w:rPr>
              <w:t>%</w:t>
            </w:r>
            <w:r w:rsidR="00CA2255">
              <w:rPr>
                <w:rFonts w:ascii="Arial" w:eastAsia="Arial" w:hAnsi="Arial" w:cs="Times New Roman"/>
              </w:rPr>
              <w:t xml:space="preserve"> -</w:t>
            </w:r>
            <w:r w:rsidRPr="00A16641">
              <w:rPr>
                <w:rFonts w:ascii="Arial" w:eastAsia="Arial" w:hAnsi="Arial" w:cs="Times New Roman"/>
              </w:rPr>
              <w:t>100%</w:t>
            </w:r>
          </w:p>
        </w:tc>
      </w:tr>
    </w:tbl>
    <w:p w:rsidR="00A16641" w:rsidRDefault="00A16641" w:rsidP="00A16641">
      <w:pPr>
        <w:spacing w:after="0"/>
        <w:rPr>
          <w:rFonts w:ascii="Arial" w:eastAsia="Times New Roman" w:hAnsi="Arial" w:cs="Arial"/>
        </w:rPr>
      </w:pPr>
    </w:p>
    <w:p w:rsidR="00592F40" w:rsidRDefault="00592F40"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CA2255" w:rsidRDefault="00CA2255" w:rsidP="00A16641">
      <w:pPr>
        <w:spacing w:after="0"/>
        <w:rPr>
          <w:rFonts w:ascii="Arial" w:eastAsia="Times New Roman" w:hAnsi="Arial" w:cs="Arial"/>
        </w:rPr>
      </w:pPr>
    </w:p>
    <w:p w:rsidR="000D7353" w:rsidRPr="00F06E7E" w:rsidRDefault="00CA2255" w:rsidP="00A16641">
      <w:pPr>
        <w:spacing w:after="0"/>
        <w:rPr>
          <w:rFonts w:ascii="Arial" w:eastAsia="Times New Roman" w:hAnsi="Arial" w:cs="Arial"/>
          <w:b/>
        </w:rPr>
      </w:pPr>
      <w:r w:rsidRPr="00F06E7E">
        <w:rPr>
          <w:rFonts w:ascii="Arial" w:eastAsia="Times New Roman" w:hAnsi="Arial" w:cs="Arial"/>
          <w:b/>
        </w:rPr>
        <w:t xml:space="preserve">The exchange rate used to calculate local production and content must be the exchange rate published by South African Reserve Bank </w:t>
      </w:r>
      <w:r w:rsidR="00F06E7E" w:rsidRPr="00F06E7E">
        <w:rPr>
          <w:rFonts w:ascii="Arial" w:eastAsia="Times New Roman" w:hAnsi="Arial" w:cs="Arial"/>
          <w:b/>
        </w:rPr>
        <w:t>(SARB) at 12:00 on 22 September 2021</w:t>
      </w:r>
    </w:p>
    <w:p w:rsidR="000D7353" w:rsidRDefault="000D7353"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0D7353" w:rsidRPr="00A16641" w:rsidRDefault="000D7353" w:rsidP="00A16641">
      <w:pPr>
        <w:spacing w:after="0"/>
        <w:rPr>
          <w:rFonts w:ascii="Arial" w:eastAsia="Times New Roman" w:hAnsi="Arial" w:cs="Arial"/>
        </w:rPr>
      </w:pPr>
    </w:p>
    <w:p w:rsidR="00A16641" w:rsidRDefault="00A16641" w:rsidP="00A16641">
      <w:pPr>
        <w:spacing w:after="0"/>
        <w:rPr>
          <w:rFonts w:ascii="Arial" w:eastAsia="Times New Roman" w:hAnsi="Arial" w:cs="Arial"/>
        </w:rPr>
      </w:pPr>
    </w:p>
    <w:p w:rsidR="000C0F16" w:rsidRDefault="000C0F16" w:rsidP="00A16641">
      <w:pPr>
        <w:spacing w:after="0"/>
        <w:rPr>
          <w:rFonts w:ascii="Arial" w:eastAsia="Times New Roman" w:hAnsi="Arial" w:cs="Arial"/>
        </w:rPr>
      </w:pPr>
    </w:p>
    <w:p w:rsidR="000C0F16" w:rsidRPr="00A16641" w:rsidRDefault="000C0F16"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 xml:space="preserve">Enquiries relating to the specifications of this Formal Quotation can be addressed to </w:t>
      </w:r>
    </w:p>
    <w:p w:rsidR="00A16641" w:rsidRPr="00A16641" w:rsidRDefault="00592F40" w:rsidP="00A16641">
      <w:pPr>
        <w:spacing w:after="0"/>
        <w:rPr>
          <w:rFonts w:ascii="Arial" w:eastAsia="Times New Roman" w:hAnsi="Arial" w:cs="Arial"/>
        </w:rPr>
      </w:pPr>
      <w:r>
        <w:rPr>
          <w:rFonts w:ascii="Arial" w:eastAsia="Times New Roman" w:hAnsi="Arial" w:cs="Arial"/>
          <w:b/>
        </w:rPr>
        <w:t>Mr. L. Coetzee</w:t>
      </w:r>
      <w:r w:rsidR="00A16641" w:rsidRPr="00A16641">
        <w:rPr>
          <w:rFonts w:ascii="Arial" w:eastAsia="Times New Roman" w:hAnsi="Arial" w:cs="Arial"/>
          <w:b/>
        </w:rPr>
        <w:t xml:space="preserve"> </w:t>
      </w:r>
      <w:r w:rsidR="00A16641" w:rsidRPr="00A16641">
        <w:rPr>
          <w:rFonts w:ascii="Arial" w:eastAsia="Times New Roman" w:hAnsi="Arial" w:cs="Arial"/>
        </w:rPr>
        <w:t>on number</w:t>
      </w:r>
      <w:r>
        <w:rPr>
          <w:rFonts w:ascii="Arial" w:eastAsia="Times New Roman" w:hAnsi="Arial" w:cs="Arial"/>
          <w:b/>
        </w:rPr>
        <w:t xml:space="preserve"> 044 203 3986</w:t>
      </w:r>
      <w:r w:rsidR="00A16641" w:rsidRPr="00A16641">
        <w:rPr>
          <w:rFonts w:ascii="Arial" w:eastAsia="Times New Roman" w:hAnsi="Arial" w:cs="Arial"/>
          <w:b/>
        </w:rPr>
        <w:t xml:space="preserve"> </w:t>
      </w:r>
      <w:r w:rsidR="00A16641" w:rsidRPr="00A16641">
        <w:rPr>
          <w:rFonts w:ascii="Arial" w:eastAsia="Times New Roman" w:hAnsi="Arial" w:cs="Arial"/>
        </w:rPr>
        <w:t xml:space="preserve">or email: </w:t>
      </w:r>
      <w:hyperlink r:id="rId10" w:history="1">
        <w:r w:rsidRPr="008A47FF">
          <w:rPr>
            <w:rStyle w:val="Hyperlink"/>
            <w:rFonts w:ascii="Arial" w:eastAsia="Times New Roman" w:hAnsi="Arial" w:cs="Arial"/>
          </w:rPr>
          <w:t>coetzee@oudtmun.gov.za</w:t>
        </w:r>
      </w:hyperlink>
      <w:r w:rsidR="00A16641" w:rsidRPr="00A16641">
        <w:rPr>
          <w:rFonts w:ascii="Arial" w:eastAsia="Times New Roman" w:hAnsi="Arial" w:cs="Arial"/>
        </w:rPr>
        <w:t xml:space="preserve">. A set of formal quotation documents with detailed specifications can be obtained from Mr. Siphumelelo Njoko, Supply Chain Management, Church Street 26, </w:t>
      </w:r>
      <w:proofErr w:type="spellStart"/>
      <w:r w:rsidR="00A16641" w:rsidRPr="00A16641">
        <w:rPr>
          <w:rFonts w:ascii="Arial" w:eastAsia="Times New Roman" w:hAnsi="Arial" w:cs="Arial"/>
        </w:rPr>
        <w:t>Oudtshoorn</w:t>
      </w:r>
      <w:proofErr w:type="spellEnd"/>
      <w:r w:rsidR="00A16641" w:rsidRPr="00A16641">
        <w:rPr>
          <w:rFonts w:ascii="Arial" w:eastAsia="Times New Roman" w:hAnsi="Arial" w:cs="Arial"/>
        </w:rPr>
        <w:t xml:space="preserve"> email: </w:t>
      </w:r>
      <w:hyperlink r:id="rId11" w:history="1">
        <w:r w:rsidR="00A16641" w:rsidRPr="00A16641">
          <w:rPr>
            <w:rFonts w:ascii="Arial" w:eastAsia="Times New Roman" w:hAnsi="Arial" w:cs="Arial"/>
            <w:color w:val="0000FF" w:themeColor="hyperlink"/>
            <w:u w:val="single"/>
          </w:rPr>
          <w:t>siphumelelo@oudtmun.gov.za</w:t>
        </w:r>
      </w:hyperlink>
      <w:r w:rsidR="00A16641" w:rsidRPr="00A16641">
        <w:rPr>
          <w:rFonts w:ascii="Arial" w:eastAsia="Times New Roman" w:hAnsi="Arial" w:cs="Arial"/>
        </w:rPr>
        <w:t xml:space="preserve"> before the specified date and time. </w:t>
      </w:r>
    </w:p>
    <w:p w:rsidR="00A16641" w:rsidRPr="00A16641" w:rsidRDefault="00A16641" w:rsidP="00A16641">
      <w:pPr>
        <w:spacing w:after="0"/>
        <w:rPr>
          <w:rFonts w:ascii="Arial" w:eastAsia="Times New Roman" w:hAnsi="Arial" w:cs="Arial"/>
          <w:b/>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b/>
        </w:rPr>
        <w:t>Enquiries details:</w:t>
      </w:r>
      <w:r w:rsidRPr="00A16641">
        <w:rPr>
          <w:rFonts w:ascii="Arial" w:eastAsia="Times New Roman" w:hAnsi="Arial" w:cs="Arial"/>
        </w:rPr>
        <w:t xml:space="preserve">  Siphumelelo Njoko, Tell. No: (044) 203 3178</w:t>
      </w:r>
    </w:p>
    <w:p w:rsidR="00A16641" w:rsidRPr="00A16641" w:rsidRDefault="00A16641" w:rsidP="00A16641">
      <w:pPr>
        <w:spacing w:after="0"/>
        <w:rPr>
          <w:rFonts w:ascii="Arial" w:eastAsia="Times New Roman" w:hAnsi="Arial" w:cs="Arial"/>
        </w:rPr>
      </w:pPr>
    </w:p>
    <w:p w:rsidR="00A16641" w:rsidRPr="00A16641" w:rsidRDefault="00A16641" w:rsidP="00A16641">
      <w:pPr>
        <w:jc w:val="both"/>
        <w:rPr>
          <w:rFonts w:ascii="Arial" w:eastAsia="Times New Roman" w:hAnsi="Arial" w:cs="Arial"/>
          <w:b/>
          <w:sz w:val="20"/>
          <w:szCs w:val="20"/>
        </w:rPr>
      </w:pPr>
      <w:r w:rsidRPr="00A16641">
        <w:rPr>
          <w:rFonts w:ascii="Arial" w:eastAsia="Times New Roman" w:hAnsi="Arial" w:cs="Arial"/>
          <w:b/>
          <w:sz w:val="20"/>
          <w:szCs w:val="20"/>
        </w:rPr>
        <w:t>NB: NO BIDS FROM PERSONS IN THE SERVICE OF THE STATE WILL BE CONSIDERED FOR AWARD</w:t>
      </w:r>
    </w:p>
    <w:p w:rsidR="00A16641" w:rsidRPr="00A16641" w:rsidRDefault="00A16641" w:rsidP="00A16641">
      <w:pPr>
        <w:spacing w:after="0" w:line="240" w:lineRule="auto"/>
        <w:rPr>
          <w:rFonts w:ascii="Arial" w:eastAsia="Times New Roman" w:hAnsi="Arial" w:cs="Times New Roman"/>
          <w:b/>
        </w:rPr>
      </w:pPr>
      <w:r w:rsidRPr="00A16641">
        <w:rPr>
          <w:rFonts w:ascii="Arial" w:eastAsia="Times New Roman" w:hAnsi="Arial" w:cs="Times New Roman"/>
          <w:b/>
        </w:rPr>
        <w:t>Mr R. Smit</w:t>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p>
    <w:p w:rsidR="00A16641" w:rsidRPr="00A16641" w:rsidRDefault="00A16641" w:rsidP="00A16641">
      <w:pPr>
        <w:spacing w:after="0" w:line="240" w:lineRule="auto"/>
        <w:rPr>
          <w:rFonts w:ascii="Arial" w:eastAsia="Times New Roman" w:hAnsi="Arial" w:cs="Times New Roman"/>
          <w:b/>
        </w:rPr>
      </w:pPr>
      <w:r w:rsidRPr="00A16641">
        <w:rPr>
          <w:rFonts w:ascii="Arial" w:eastAsia="Times New Roman" w:hAnsi="Arial" w:cs="Times New Roman"/>
          <w:b/>
        </w:rPr>
        <w:t>ACTING MUNICIPAL MANAGER</w:t>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p>
    <w:p w:rsidR="00A16641" w:rsidRPr="00A16641" w:rsidRDefault="00A16641" w:rsidP="00A16641">
      <w:pPr>
        <w:spacing w:after="0" w:line="240" w:lineRule="auto"/>
        <w:rPr>
          <w:rFonts w:ascii="Arial" w:eastAsia="Times New Roman" w:hAnsi="Arial" w:cs="Times New Roman"/>
          <w:b/>
        </w:rPr>
      </w:pPr>
      <w:r w:rsidRPr="00A16641">
        <w:rPr>
          <w:rFonts w:ascii="Arial" w:eastAsia="Times New Roman" w:hAnsi="Arial" w:cs="Times New Roman"/>
          <w:b/>
        </w:rPr>
        <w:t xml:space="preserve">Date Published: </w:t>
      </w:r>
      <w:r w:rsidR="00592F40">
        <w:rPr>
          <w:rFonts w:ascii="Arial" w:eastAsia="Times New Roman" w:hAnsi="Arial" w:cs="Times New Roman"/>
          <w:b/>
        </w:rPr>
        <w:t>22 September</w:t>
      </w:r>
      <w:r w:rsidRPr="00A16641">
        <w:rPr>
          <w:rFonts w:ascii="Arial" w:eastAsia="Times New Roman" w:hAnsi="Arial" w:cs="Times New Roman"/>
          <w:b/>
        </w:rPr>
        <w:t xml:space="preserve"> 2021</w:t>
      </w:r>
    </w:p>
    <w:p w:rsidR="00A16641" w:rsidRPr="00A16641" w:rsidRDefault="00A16641" w:rsidP="00A16641">
      <w:pPr>
        <w:rPr>
          <w:rFonts w:ascii="Arial" w:eastAsia="Times New Roman" w:hAnsi="Arial" w:cs="Arial"/>
          <w:b/>
          <w:i/>
        </w:rPr>
      </w:pPr>
      <w:r w:rsidRPr="00A16641">
        <w:rPr>
          <w:rFonts w:ascii="Arial" w:eastAsia="Times New Roman" w:hAnsi="Arial" w:cs="Arial"/>
          <w:b/>
          <w:i/>
        </w:rPr>
        <w:tab/>
      </w:r>
      <w:r w:rsidRPr="00A16641">
        <w:rPr>
          <w:rFonts w:ascii="Arial" w:eastAsia="Times New Roman" w:hAnsi="Arial" w:cs="Arial"/>
          <w:b/>
          <w:i/>
        </w:rPr>
        <w:tab/>
      </w:r>
      <w:r w:rsidRPr="00A16641">
        <w:rPr>
          <w:rFonts w:ascii="Arial" w:eastAsia="Times New Roman" w:hAnsi="Arial" w:cs="Arial"/>
          <w:b/>
          <w:i/>
        </w:rPr>
        <w:tab/>
      </w:r>
      <w:r w:rsidRPr="00A16641">
        <w:rPr>
          <w:rFonts w:ascii="Calibri" w:eastAsia="Times New Roman" w:hAnsi="Calibri" w:cs="Arial"/>
          <w:b/>
          <w:i/>
        </w:rPr>
        <w:tab/>
      </w:r>
      <w:r w:rsidRPr="00A16641">
        <w:rPr>
          <w:rFonts w:ascii="Calibri" w:eastAsia="Times New Roman" w:hAnsi="Calibri" w:cs="Arial"/>
          <w:b/>
          <w:i/>
        </w:rPr>
        <w:tab/>
      </w:r>
      <w:r w:rsidRPr="00A16641">
        <w:rPr>
          <w:rFonts w:ascii="Calibri" w:eastAsia="Times New Roman" w:hAnsi="Calibri" w:cs="Arial"/>
          <w:i/>
        </w:rPr>
        <w:tab/>
      </w:r>
    </w:p>
    <w:p w:rsidR="00FD2F3E" w:rsidRPr="005A199D" w:rsidRDefault="00FD2F3E" w:rsidP="00A16641">
      <w:pPr>
        <w:spacing w:after="0"/>
        <w:jc w:val="center"/>
        <w:rPr>
          <w:rFonts w:ascii="Arial" w:hAnsi="Arial" w:cs="Arial"/>
          <w:b/>
          <w:i/>
        </w:rPr>
      </w:pPr>
    </w:p>
    <w:sectPr w:rsidR="00FD2F3E" w:rsidRPr="005A199D" w:rsidSect="00253213">
      <w:footerReference w:type="default" r:id="rId12"/>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37F" w:rsidRDefault="00D5037F" w:rsidP="00995896">
      <w:pPr>
        <w:spacing w:after="0" w:line="240" w:lineRule="auto"/>
      </w:pPr>
      <w:r>
        <w:separator/>
      </w:r>
    </w:p>
  </w:endnote>
  <w:endnote w:type="continuationSeparator" w:id="0">
    <w:p w:rsidR="00D5037F" w:rsidRDefault="00D5037F"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37F" w:rsidRDefault="00D5037F" w:rsidP="00995896">
      <w:pPr>
        <w:spacing w:after="0" w:line="240" w:lineRule="auto"/>
      </w:pPr>
      <w:r>
        <w:separator/>
      </w:r>
    </w:p>
  </w:footnote>
  <w:footnote w:type="continuationSeparator" w:id="0">
    <w:p w:rsidR="00D5037F" w:rsidRDefault="00D5037F" w:rsidP="009958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0A71"/>
    <w:multiLevelType w:val="hybridMultilevel"/>
    <w:tmpl w:val="A5567B5E"/>
    <w:lvl w:ilvl="0" w:tplc="D2BE4926">
      <w:numFmt w:val="bullet"/>
      <w:lvlText w:val=""/>
      <w:lvlJc w:val="left"/>
      <w:pPr>
        <w:ind w:left="1636" w:hanging="360"/>
      </w:pPr>
      <w:rPr>
        <w:rFonts w:ascii="Symbol" w:eastAsia="Calibri" w:hAnsi="Symbol" w:cs="Arial" w:hint="default"/>
      </w:rPr>
    </w:lvl>
    <w:lvl w:ilvl="1" w:tplc="1C090003" w:tentative="1">
      <w:start w:val="1"/>
      <w:numFmt w:val="bullet"/>
      <w:lvlText w:val="o"/>
      <w:lvlJc w:val="left"/>
      <w:pPr>
        <w:ind w:left="2356" w:hanging="360"/>
      </w:pPr>
      <w:rPr>
        <w:rFonts w:ascii="Courier New" w:hAnsi="Courier New" w:cs="Courier New" w:hint="default"/>
      </w:rPr>
    </w:lvl>
    <w:lvl w:ilvl="2" w:tplc="1C090005" w:tentative="1">
      <w:start w:val="1"/>
      <w:numFmt w:val="bullet"/>
      <w:lvlText w:val=""/>
      <w:lvlJc w:val="left"/>
      <w:pPr>
        <w:ind w:left="3076" w:hanging="360"/>
      </w:pPr>
      <w:rPr>
        <w:rFonts w:ascii="Wingdings" w:hAnsi="Wingdings" w:hint="default"/>
      </w:rPr>
    </w:lvl>
    <w:lvl w:ilvl="3" w:tplc="1C090001" w:tentative="1">
      <w:start w:val="1"/>
      <w:numFmt w:val="bullet"/>
      <w:lvlText w:val=""/>
      <w:lvlJc w:val="left"/>
      <w:pPr>
        <w:ind w:left="3796" w:hanging="360"/>
      </w:pPr>
      <w:rPr>
        <w:rFonts w:ascii="Symbol" w:hAnsi="Symbol" w:hint="default"/>
      </w:rPr>
    </w:lvl>
    <w:lvl w:ilvl="4" w:tplc="1C090003" w:tentative="1">
      <w:start w:val="1"/>
      <w:numFmt w:val="bullet"/>
      <w:lvlText w:val="o"/>
      <w:lvlJc w:val="left"/>
      <w:pPr>
        <w:ind w:left="4516" w:hanging="360"/>
      </w:pPr>
      <w:rPr>
        <w:rFonts w:ascii="Courier New" w:hAnsi="Courier New" w:cs="Courier New" w:hint="default"/>
      </w:rPr>
    </w:lvl>
    <w:lvl w:ilvl="5" w:tplc="1C090005" w:tentative="1">
      <w:start w:val="1"/>
      <w:numFmt w:val="bullet"/>
      <w:lvlText w:val=""/>
      <w:lvlJc w:val="left"/>
      <w:pPr>
        <w:ind w:left="5236" w:hanging="360"/>
      </w:pPr>
      <w:rPr>
        <w:rFonts w:ascii="Wingdings" w:hAnsi="Wingdings" w:hint="default"/>
      </w:rPr>
    </w:lvl>
    <w:lvl w:ilvl="6" w:tplc="1C090001" w:tentative="1">
      <w:start w:val="1"/>
      <w:numFmt w:val="bullet"/>
      <w:lvlText w:val=""/>
      <w:lvlJc w:val="left"/>
      <w:pPr>
        <w:ind w:left="5956" w:hanging="360"/>
      </w:pPr>
      <w:rPr>
        <w:rFonts w:ascii="Symbol" w:hAnsi="Symbol" w:hint="default"/>
      </w:rPr>
    </w:lvl>
    <w:lvl w:ilvl="7" w:tplc="1C090003" w:tentative="1">
      <w:start w:val="1"/>
      <w:numFmt w:val="bullet"/>
      <w:lvlText w:val="o"/>
      <w:lvlJc w:val="left"/>
      <w:pPr>
        <w:ind w:left="6676" w:hanging="360"/>
      </w:pPr>
      <w:rPr>
        <w:rFonts w:ascii="Courier New" w:hAnsi="Courier New" w:cs="Courier New" w:hint="default"/>
      </w:rPr>
    </w:lvl>
    <w:lvl w:ilvl="8" w:tplc="1C090005" w:tentative="1">
      <w:start w:val="1"/>
      <w:numFmt w:val="bullet"/>
      <w:lvlText w:val=""/>
      <w:lvlJc w:val="left"/>
      <w:pPr>
        <w:ind w:left="7396" w:hanging="360"/>
      </w:pPr>
      <w:rPr>
        <w:rFonts w:ascii="Wingdings" w:hAnsi="Wingdings" w:hint="default"/>
      </w:rPr>
    </w:lvl>
  </w:abstractNum>
  <w:abstractNum w:abstractNumId="1">
    <w:nsid w:val="0A114E79"/>
    <w:multiLevelType w:val="hybridMultilevel"/>
    <w:tmpl w:val="9F88A6A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nsid w:val="16A14257"/>
    <w:multiLevelType w:val="hybridMultilevel"/>
    <w:tmpl w:val="229E6D94"/>
    <w:lvl w:ilvl="0" w:tplc="23FE33A8">
      <w:numFmt w:val="bullet"/>
      <w:lvlText w:val=""/>
      <w:lvlJc w:val="left"/>
      <w:pPr>
        <w:ind w:left="720" w:hanging="360"/>
      </w:pPr>
      <w:rPr>
        <w:rFonts w:ascii="Symbol" w:eastAsiaTheme="minorEastAsia"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20435E30"/>
    <w:multiLevelType w:val="hybridMultilevel"/>
    <w:tmpl w:val="2A9AC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6DF726B"/>
    <w:multiLevelType w:val="hybridMultilevel"/>
    <w:tmpl w:val="84BEDF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4E8F7E85"/>
    <w:multiLevelType w:val="hybridMultilevel"/>
    <w:tmpl w:val="05E43E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B002967"/>
    <w:multiLevelType w:val="hybridMultilevel"/>
    <w:tmpl w:val="8208DF0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5"/>
  </w:num>
  <w:num w:numId="5">
    <w:abstractNumId w:val="2"/>
  </w:num>
  <w:num w:numId="6">
    <w:abstractNumId w:val="6"/>
  </w:num>
  <w:num w:numId="7">
    <w:abstractNumId w:val="0"/>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896"/>
    <w:rsid w:val="00000C07"/>
    <w:rsid w:val="0000139E"/>
    <w:rsid w:val="00012B2D"/>
    <w:rsid w:val="000174A2"/>
    <w:rsid w:val="00017E81"/>
    <w:rsid w:val="00022A5D"/>
    <w:rsid w:val="000243DC"/>
    <w:rsid w:val="00024B22"/>
    <w:rsid w:val="00030920"/>
    <w:rsid w:val="00030AC2"/>
    <w:rsid w:val="00043F7E"/>
    <w:rsid w:val="0004442F"/>
    <w:rsid w:val="000449AC"/>
    <w:rsid w:val="0004641D"/>
    <w:rsid w:val="0005740D"/>
    <w:rsid w:val="000631FE"/>
    <w:rsid w:val="0006447B"/>
    <w:rsid w:val="000655F9"/>
    <w:rsid w:val="000916BE"/>
    <w:rsid w:val="000931D5"/>
    <w:rsid w:val="00097F18"/>
    <w:rsid w:val="000A1FAF"/>
    <w:rsid w:val="000C03CA"/>
    <w:rsid w:val="000C0F16"/>
    <w:rsid w:val="000C4938"/>
    <w:rsid w:val="000C51A8"/>
    <w:rsid w:val="000C7378"/>
    <w:rsid w:val="000D27DA"/>
    <w:rsid w:val="000D7353"/>
    <w:rsid w:val="000E1C5C"/>
    <w:rsid w:val="000E36D4"/>
    <w:rsid w:val="000F21B2"/>
    <w:rsid w:val="000F59FD"/>
    <w:rsid w:val="001033BB"/>
    <w:rsid w:val="001122E2"/>
    <w:rsid w:val="00117F08"/>
    <w:rsid w:val="0012704C"/>
    <w:rsid w:val="001305DD"/>
    <w:rsid w:val="00136D78"/>
    <w:rsid w:val="0013720E"/>
    <w:rsid w:val="00140CB6"/>
    <w:rsid w:val="00141D30"/>
    <w:rsid w:val="00143900"/>
    <w:rsid w:val="00145A66"/>
    <w:rsid w:val="0014656F"/>
    <w:rsid w:val="00165C16"/>
    <w:rsid w:val="00172C3C"/>
    <w:rsid w:val="0017458B"/>
    <w:rsid w:val="0017491D"/>
    <w:rsid w:val="00175250"/>
    <w:rsid w:val="00184C97"/>
    <w:rsid w:val="00186361"/>
    <w:rsid w:val="00186438"/>
    <w:rsid w:val="00191C03"/>
    <w:rsid w:val="0019369B"/>
    <w:rsid w:val="001A13CA"/>
    <w:rsid w:val="001A3716"/>
    <w:rsid w:val="001A4E47"/>
    <w:rsid w:val="001C0095"/>
    <w:rsid w:val="001C032C"/>
    <w:rsid w:val="001D63D5"/>
    <w:rsid w:val="001E1DD9"/>
    <w:rsid w:val="001E252D"/>
    <w:rsid w:val="001F01F6"/>
    <w:rsid w:val="001F230B"/>
    <w:rsid w:val="001F2710"/>
    <w:rsid w:val="001F4E58"/>
    <w:rsid w:val="00200486"/>
    <w:rsid w:val="002007FF"/>
    <w:rsid w:val="0020305B"/>
    <w:rsid w:val="002049BB"/>
    <w:rsid w:val="00204A15"/>
    <w:rsid w:val="00211345"/>
    <w:rsid w:val="00212A3A"/>
    <w:rsid w:val="00214B43"/>
    <w:rsid w:val="00215135"/>
    <w:rsid w:val="002175BC"/>
    <w:rsid w:val="00217C18"/>
    <w:rsid w:val="002336BD"/>
    <w:rsid w:val="00235271"/>
    <w:rsid w:val="002431BE"/>
    <w:rsid w:val="00246900"/>
    <w:rsid w:val="002510A9"/>
    <w:rsid w:val="00251FEA"/>
    <w:rsid w:val="00253213"/>
    <w:rsid w:val="0026244E"/>
    <w:rsid w:val="002641D6"/>
    <w:rsid w:val="0027184F"/>
    <w:rsid w:val="00271FAE"/>
    <w:rsid w:val="00272D38"/>
    <w:rsid w:val="00280707"/>
    <w:rsid w:val="002828A3"/>
    <w:rsid w:val="00294FAE"/>
    <w:rsid w:val="002A4B55"/>
    <w:rsid w:val="002A4E17"/>
    <w:rsid w:val="002C446E"/>
    <w:rsid w:val="002D4645"/>
    <w:rsid w:val="002D613C"/>
    <w:rsid w:val="002E5884"/>
    <w:rsid w:val="002F0F12"/>
    <w:rsid w:val="002F3B13"/>
    <w:rsid w:val="002F5A44"/>
    <w:rsid w:val="00300477"/>
    <w:rsid w:val="00303DC0"/>
    <w:rsid w:val="003052AF"/>
    <w:rsid w:val="00314758"/>
    <w:rsid w:val="00315C0D"/>
    <w:rsid w:val="003162DE"/>
    <w:rsid w:val="00322B2E"/>
    <w:rsid w:val="00323ACA"/>
    <w:rsid w:val="00325718"/>
    <w:rsid w:val="00327116"/>
    <w:rsid w:val="00330216"/>
    <w:rsid w:val="00330D64"/>
    <w:rsid w:val="003314FF"/>
    <w:rsid w:val="0033742E"/>
    <w:rsid w:val="0034718E"/>
    <w:rsid w:val="003510AB"/>
    <w:rsid w:val="003526F1"/>
    <w:rsid w:val="003551BC"/>
    <w:rsid w:val="00376D61"/>
    <w:rsid w:val="003873CD"/>
    <w:rsid w:val="003A05D5"/>
    <w:rsid w:val="003A0B1F"/>
    <w:rsid w:val="003A2D1F"/>
    <w:rsid w:val="003B02BB"/>
    <w:rsid w:val="003B1087"/>
    <w:rsid w:val="003B26A5"/>
    <w:rsid w:val="003C0F4D"/>
    <w:rsid w:val="003D0A41"/>
    <w:rsid w:val="003D3DE1"/>
    <w:rsid w:val="00404455"/>
    <w:rsid w:val="0040529A"/>
    <w:rsid w:val="00407824"/>
    <w:rsid w:val="00412823"/>
    <w:rsid w:val="00415B39"/>
    <w:rsid w:val="0042456E"/>
    <w:rsid w:val="0042562F"/>
    <w:rsid w:val="00447C24"/>
    <w:rsid w:val="00450796"/>
    <w:rsid w:val="00450AB9"/>
    <w:rsid w:val="00461004"/>
    <w:rsid w:val="004628B1"/>
    <w:rsid w:val="00466005"/>
    <w:rsid w:val="00467203"/>
    <w:rsid w:val="004677A3"/>
    <w:rsid w:val="00485C37"/>
    <w:rsid w:val="00490439"/>
    <w:rsid w:val="0049480A"/>
    <w:rsid w:val="004976FD"/>
    <w:rsid w:val="004A5499"/>
    <w:rsid w:val="004A7776"/>
    <w:rsid w:val="004B3363"/>
    <w:rsid w:val="004B530C"/>
    <w:rsid w:val="004B7C52"/>
    <w:rsid w:val="004C1A0A"/>
    <w:rsid w:val="004C1B80"/>
    <w:rsid w:val="004C54C5"/>
    <w:rsid w:val="004C7EC1"/>
    <w:rsid w:val="004D030D"/>
    <w:rsid w:val="004D1702"/>
    <w:rsid w:val="004D2218"/>
    <w:rsid w:val="004E5F9E"/>
    <w:rsid w:val="004F3577"/>
    <w:rsid w:val="004F710C"/>
    <w:rsid w:val="004F7380"/>
    <w:rsid w:val="004F7904"/>
    <w:rsid w:val="005033AF"/>
    <w:rsid w:val="0050567C"/>
    <w:rsid w:val="00514FF1"/>
    <w:rsid w:val="00521F63"/>
    <w:rsid w:val="0052793B"/>
    <w:rsid w:val="005330BB"/>
    <w:rsid w:val="005342AF"/>
    <w:rsid w:val="00541C78"/>
    <w:rsid w:val="005547C7"/>
    <w:rsid w:val="00554DA0"/>
    <w:rsid w:val="00554FA4"/>
    <w:rsid w:val="00555A3D"/>
    <w:rsid w:val="00557C96"/>
    <w:rsid w:val="0056663C"/>
    <w:rsid w:val="00572DE9"/>
    <w:rsid w:val="005738FE"/>
    <w:rsid w:val="0058007C"/>
    <w:rsid w:val="005813A1"/>
    <w:rsid w:val="005906AE"/>
    <w:rsid w:val="00592F40"/>
    <w:rsid w:val="0059674E"/>
    <w:rsid w:val="005A0AB6"/>
    <w:rsid w:val="005A133F"/>
    <w:rsid w:val="005A199D"/>
    <w:rsid w:val="005A44B2"/>
    <w:rsid w:val="005B1AB2"/>
    <w:rsid w:val="005B6425"/>
    <w:rsid w:val="005C438F"/>
    <w:rsid w:val="005C5445"/>
    <w:rsid w:val="005C6A3A"/>
    <w:rsid w:val="005D29AB"/>
    <w:rsid w:val="005D3336"/>
    <w:rsid w:val="005D496E"/>
    <w:rsid w:val="005E44C1"/>
    <w:rsid w:val="005E5FA7"/>
    <w:rsid w:val="006166A7"/>
    <w:rsid w:val="00627416"/>
    <w:rsid w:val="00633F47"/>
    <w:rsid w:val="00633F58"/>
    <w:rsid w:val="00635E36"/>
    <w:rsid w:val="00636785"/>
    <w:rsid w:val="00655866"/>
    <w:rsid w:val="00655DE3"/>
    <w:rsid w:val="0065604C"/>
    <w:rsid w:val="006602A8"/>
    <w:rsid w:val="00663F60"/>
    <w:rsid w:val="00667CD2"/>
    <w:rsid w:val="0067342D"/>
    <w:rsid w:val="0067364D"/>
    <w:rsid w:val="00677705"/>
    <w:rsid w:val="00677D0C"/>
    <w:rsid w:val="00682322"/>
    <w:rsid w:val="00686BDA"/>
    <w:rsid w:val="006A14E2"/>
    <w:rsid w:val="006A3336"/>
    <w:rsid w:val="006A3A70"/>
    <w:rsid w:val="006A59C3"/>
    <w:rsid w:val="006A648D"/>
    <w:rsid w:val="006B12C8"/>
    <w:rsid w:val="006B2737"/>
    <w:rsid w:val="006B3166"/>
    <w:rsid w:val="006C1A91"/>
    <w:rsid w:val="006D3B4D"/>
    <w:rsid w:val="006D4F09"/>
    <w:rsid w:val="006E4C7B"/>
    <w:rsid w:val="006E5FF2"/>
    <w:rsid w:val="007108BD"/>
    <w:rsid w:val="0073504B"/>
    <w:rsid w:val="007371C3"/>
    <w:rsid w:val="007412A3"/>
    <w:rsid w:val="0074398B"/>
    <w:rsid w:val="00743E86"/>
    <w:rsid w:val="00747ECE"/>
    <w:rsid w:val="0075095E"/>
    <w:rsid w:val="00753D52"/>
    <w:rsid w:val="00767E31"/>
    <w:rsid w:val="007703E4"/>
    <w:rsid w:val="007721A9"/>
    <w:rsid w:val="00782B3A"/>
    <w:rsid w:val="00784B79"/>
    <w:rsid w:val="007859D4"/>
    <w:rsid w:val="00794EDE"/>
    <w:rsid w:val="007A4A67"/>
    <w:rsid w:val="007A5D6C"/>
    <w:rsid w:val="007B695B"/>
    <w:rsid w:val="007B7765"/>
    <w:rsid w:val="007C3034"/>
    <w:rsid w:val="007C3DB2"/>
    <w:rsid w:val="007C4089"/>
    <w:rsid w:val="007D41DC"/>
    <w:rsid w:val="007D7227"/>
    <w:rsid w:val="007E0238"/>
    <w:rsid w:val="007F78FE"/>
    <w:rsid w:val="0080749A"/>
    <w:rsid w:val="00811EE2"/>
    <w:rsid w:val="00814636"/>
    <w:rsid w:val="008157F4"/>
    <w:rsid w:val="008165A4"/>
    <w:rsid w:val="008246DD"/>
    <w:rsid w:val="00841B85"/>
    <w:rsid w:val="00842C85"/>
    <w:rsid w:val="008446D0"/>
    <w:rsid w:val="00852136"/>
    <w:rsid w:val="008609A6"/>
    <w:rsid w:val="008747B7"/>
    <w:rsid w:val="00875B7C"/>
    <w:rsid w:val="00886A8C"/>
    <w:rsid w:val="008908A2"/>
    <w:rsid w:val="008A5C7B"/>
    <w:rsid w:val="008B25BB"/>
    <w:rsid w:val="008B3684"/>
    <w:rsid w:val="008B3E34"/>
    <w:rsid w:val="008C77A6"/>
    <w:rsid w:val="008D0233"/>
    <w:rsid w:val="008D3682"/>
    <w:rsid w:val="008E12C2"/>
    <w:rsid w:val="008E4FA1"/>
    <w:rsid w:val="008E7836"/>
    <w:rsid w:val="008F528C"/>
    <w:rsid w:val="009143E0"/>
    <w:rsid w:val="00930FB0"/>
    <w:rsid w:val="009310E1"/>
    <w:rsid w:val="00932EA6"/>
    <w:rsid w:val="00941BAB"/>
    <w:rsid w:val="00943AAE"/>
    <w:rsid w:val="00943DEB"/>
    <w:rsid w:val="00945AAD"/>
    <w:rsid w:val="00964ADA"/>
    <w:rsid w:val="00966556"/>
    <w:rsid w:val="009729B7"/>
    <w:rsid w:val="009768A8"/>
    <w:rsid w:val="00981BCB"/>
    <w:rsid w:val="00991686"/>
    <w:rsid w:val="00995896"/>
    <w:rsid w:val="009A16C5"/>
    <w:rsid w:val="009A6FE8"/>
    <w:rsid w:val="009B1F66"/>
    <w:rsid w:val="009B3747"/>
    <w:rsid w:val="009B6A17"/>
    <w:rsid w:val="009B6FB2"/>
    <w:rsid w:val="009C3C72"/>
    <w:rsid w:val="009C598F"/>
    <w:rsid w:val="009C60C3"/>
    <w:rsid w:val="009D62DC"/>
    <w:rsid w:val="009E3B48"/>
    <w:rsid w:val="009E52BF"/>
    <w:rsid w:val="009F0D9D"/>
    <w:rsid w:val="009F2BD7"/>
    <w:rsid w:val="009F5988"/>
    <w:rsid w:val="009F76AD"/>
    <w:rsid w:val="00A00787"/>
    <w:rsid w:val="00A010A5"/>
    <w:rsid w:val="00A015B6"/>
    <w:rsid w:val="00A07E54"/>
    <w:rsid w:val="00A16641"/>
    <w:rsid w:val="00A24A90"/>
    <w:rsid w:val="00A35EAC"/>
    <w:rsid w:val="00A61B02"/>
    <w:rsid w:val="00A64660"/>
    <w:rsid w:val="00A647AB"/>
    <w:rsid w:val="00A652A3"/>
    <w:rsid w:val="00A672FC"/>
    <w:rsid w:val="00A718A5"/>
    <w:rsid w:val="00A71A1C"/>
    <w:rsid w:val="00A721CA"/>
    <w:rsid w:val="00A75BDC"/>
    <w:rsid w:val="00A86D9F"/>
    <w:rsid w:val="00AA786F"/>
    <w:rsid w:val="00AB1AFA"/>
    <w:rsid w:val="00AB4CFF"/>
    <w:rsid w:val="00AC23E8"/>
    <w:rsid w:val="00AC4430"/>
    <w:rsid w:val="00AC4DAD"/>
    <w:rsid w:val="00AC68C4"/>
    <w:rsid w:val="00AE1D5C"/>
    <w:rsid w:val="00B01749"/>
    <w:rsid w:val="00B04FED"/>
    <w:rsid w:val="00B17536"/>
    <w:rsid w:val="00B21FB0"/>
    <w:rsid w:val="00B2426C"/>
    <w:rsid w:val="00B4707B"/>
    <w:rsid w:val="00B50FF4"/>
    <w:rsid w:val="00B53B10"/>
    <w:rsid w:val="00B630CB"/>
    <w:rsid w:val="00B70657"/>
    <w:rsid w:val="00B802B7"/>
    <w:rsid w:val="00B91041"/>
    <w:rsid w:val="00B94AFE"/>
    <w:rsid w:val="00BA0FC5"/>
    <w:rsid w:val="00BA576D"/>
    <w:rsid w:val="00BA7072"/>
    <w:rsid w:val="00BB527D"/>
    <w:rsid w:val="00BB5E6A"/>
    <w:rsid w:val="00BD787A"/>
    <w:rsid w:val="00BE0CE4"/>
    <w:rsid w:val="00BE68AC"/>
    <w:rsid w:val="00BF0966"/>
    <w:rsid w:val="00BF7C64"/>
    <w:rsid w:val="00C0690E"/>
    <w:rsid w:val="00C21CA0"/>
    <w:rsid w:val="00C2720B"/>
    <w:rsid w:val="00C4227E"/>
    <w:rsid w:val="00C4547E"/>
    <w:rsid w:val="00C47B25"/>
    <w:rsid w:val="00C6110D"/>
    <w:rsid w:val="00C67A78"/>
    <w:rsid w:val="00C700A6"/>
    <w:rsid w:val="00C84FB4"/>
    <w:rsid w:val="00C86843"/>
    <w:rsid w:val="00C87630"/>
    <w:rsid w:val="00C87E58"/>
    <w:rsid w:val="00C961CA"/>
    <w:rsid w:val="00CA2255"/>
    <w:rsid w:val="00CA2CCE"/>
    <w:rsid w:val="00CA3CF0"/>
    <w:rsid w:val="00CB42DC"/>
    <w:rsid w:val="00CB4B38"/>
    <w:rsid w:val="00CC1D44"/>
    <w:rsid w:val="00CC3771"/>
    <w:rsid w:val="00CD2A31"/>
    <w:rsid w:val="00D005F3"/>
    <w:rsid w:val="00D01B67"/>
    <w:rsid w:val="00D02F6B"/>
    <w:rsid w:val="00D1066C"/>
    <w:rsid w:val="00D12DCC"/>
    <w:rsid w:val="00D14409"/>
    <w:rsid w:val="00D2491B"/>
    <w:rsid w:val="00D275F1"/>
    <w:rsid w:val="00D30956"/>
    <w:rsid w:val="00D3462E"/>
    <w:rsid w:val="00D34643"/>
    <w:rsid w:val="00D3475C"/>
    <w:rsid w:val="00D3654C"/>
    <w:rsid w:val="00D5037F"/>
    <w:rsid w:val="00D54B79"/>
    <w:rsid w:val="00D713F2"/>
    <w:rsid w:val="00D73707"/>
    <w:rsid w:val="00D74455"/>
    <w:rsid w:val="00D7558B"/>
    <w:rsid w:val="00D762D3"/>
    <w:rsid w:val="00D8291C"/>
    <w:rsid w:val="00D83C02"/>
    <w:rsid w:val="00D91A9A"/>
    <w:rsid w:val="00D95DCA"/>
    <w:rsid w:val="00DA3F5C"/>
    <w:rsid w:val="00DA78D3"/>
    <w:rsid w:val="00DB37C6"/>
    <w:rsid w:val="00DC1D97"/>
    <w:rsid w:val="00DC48D0"/>
    <w:rsid w:val="00DC6009"/>
    <w:rsid w:val="00DD25A2"/>
    <w:rsid w:val="00DE02C0"/>
    <w:rsid w:val="00DE77F9"/>
    <w:rsid w:val="00DF0104"/>
    <w:rsid w:val="00DF12F9"/>
    <w:rsid w:val="00DF1E91"/>
    <w:rsid w:val="00E07571"/>
    <w:rsid w:val="00E11CAD"/>
    <w:rsid w:val="00E1577C"/>
    <w:rsid w:val="00E24BFA"/>
    <w:rsid w:val="00E275FF"/>
    <w:rsid w:val="00E31D80"/>
    <w:rsid w:val="00E3535D"/>
    <w:rsid w:val="00E36037"/>
    <w:rsid w:val="00E4003A"/>
    <w:rsid w:val="00E468CE"/>
    <w:rsid w:val="00E469C0"/>
    <w:rsid w:val="00E4703E"/>
    <w:rsid w:val="00E62F0F"/>
    <w:rsid w:val="00E73A78"/>
    <w:rsid w:val="00E8600C"/>
    <w:rsid w:val="00E870A4"/>
    <w:rsid w:val="00E926E1"/>
    <w:rsid w:val="00E93EFA"/>
    <w:rsid w:val="00EA3A1E"/>
    <w:rsid w:val="00EA6D17"/>
    <w:rsid w:val="00EA7568"/>
    <w:rsid w:val="00EB348A"/>
    <w:rsid w:val="00EB603F"/>
    <w:rsid w:val="00EB63DA"/>
    <w:rsid w:val="00EC0889"/>
    <w:rsid w:val="00EC0EF6"/>
    <w:rsid w:val="00ED285C"/>
    <w:rsid w:val="00ED2DC1"/>
    <w:rsid w:val="00ED3BD0"/>
    <w:rsid w:val="00EE28DE"/>
    <w:rsid w:val="00EE3093"/>
    <w:rsid w:val="00EE52B6"/>
    <w:rsid w:val="00EF1237"/>
    <w:rsid w:val="00F00669"/>
    <w:rsid w:val="00F01DB0"/>
    <w:rsid w:val="00F0543B"/>
    <w:rsid w:val="00F06E7E"/>
    <w:rsid w:val="00F14FBF"/>
    <w:rsid w:val="00F15D10"/>
    <w:rsid w:val="00F21B72"/>
    <w:rsid w:val="00F32FE4"/>
    <w:rsid w:val="00F37B77"/>
    <w:rsid w:val="00F521E9"/>
    <w:rsid w:val="00F522FC"/>
    <w:rsid w:val="00F527EA"/>
    <w:rsid w:val="00F540D6"/>
    <w:rsid w:val="00F63FD9"/>
    <w:rsid w:val="00F66857"/>
    <w:rsid w:val="00F84518"/>
    <w:rsid w:val="00F84CA5"/>
    <w:rsid w:val="00F91ECF"/>
    <w:rsid w:val="00F92CD2"/>
    <w:rsid w:val="00FA1ABE"/>
    <w:rsid w:val="00FA209E"/>
    <w:rsid w:val="00FA6A0F"/>
    <w:rsid w:val="00FB02AD"/>
    <w:rsid w:val="00FC0FB6"/>
    <w:rsid w:val="00FC3330"/>
    <w:rsid w:val="00FC5985"/>
    <w:rsid w:val="00FD2F3E"/>
    <w:rsid w:val="00FD4809"/>
    <w:rsid w:val="00FD583E"/>
    <w:rsid w:val="00FD6915"/>
    <w:rsid w:val="00FD71BB"/>
    <w:rsid w:val="00FE0D3E"/>
    <w:rsid w:val="00FE7793"/>
    <w:rsid w:val="00FF0B27"/>
    <w:rsid w:val="00FF2224"/>
    <w:rsid w:val="00FF2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 w:type="character" w:customStyle="1" w:styleId="UnresolvedMention1">
    <w:name w:val="Unresolved Mention1"/>
    <w:basedOn w:val="DefaultParagraphFont"/>
    <w:uiPriority w:val="99"/>
    <w:semiHidden/>
    <w:unhideWhenUsed/>
    <w:rsid w:val="004628B1"/>
    <w:rPr>
      <w:color w:val="605E5C"/>
      <w:shd w:val="clear" w:color="auto" w:fill="E1DFDD"/>
    </w:rPr>
  </w:style>
  <w:style w:type="character" w:customStyle="1" w:styleId="UnresolvedMention">
    <w:name w:val="Unresolved Mention"/>
    <w:basedOn w:val="DefaultParagraphFont"/>
    <w:uiPriority w:val="99"/>
    <w:semiHidden/>
    <w:unhideWhenUsed/>
    <w:rsid w:val="00FF2DE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 w:type="character" w:customStyle="1" w:styleId="UnresolvedMention1">
    <w:name w:val="Unresolved Mention1"/>
    <w:basedOn w:val="DefaultParagraphFont"/>
    <w:uiPriority w:val="99"/>
    <w:semiHidden/>
    <w:unhideWhenUsed/>
    <w:rsid w:val="004628B1"/>
    <w:rPr>
      <w:color w:val="605E5C"/>
      <w:shd w:val="clear" w:color="auto" w:fill="E1DFDD"/>
    </w:rPr>
  </w:style>
  <w:style w:type="character" w:customStyle="1" w:styleId="UnresolvedMention">
    <w:name w:val="Unresolved Mention"/>
    <w:basedOn w:val="DefaultParagraphFont"/>
    <w:uiPriority w:val="99"/>
    <w:semiHidden/>
    <w:unhideWhenUsed/>
    <w:rsid w:val="00FF2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955292">
      <w:bodyDiv w:val="1"/>
      <w:marLeft w:val="0"/>
      <w:marRight w:val="0"/>
      <w:marTop w:val="0"/>
      <w:marBottom w:val="0"/>
      <w:divBdr>
        <w:top w:val="none" w:sz="0" w:space="0" w:color="auto"/>
        <w:left w:val="none" w:sz="0" w:space="0" w:color="auto"/>
        <w:bottom w:val="none" w:sz="0" w:space="0" w:color="auto"/>
        <w:right w:val="none" w:sz="0" w:space="0" w:color="auto"/>
      </w:divBdr>
    </w:div>
    <w:div w:id="1207329661">
      <w:bodyDiv w:val="1"/>
      <w:marLeft w:val="0"/>
      <w:marRight w:val="0"/>
      <w:marTop w:val="0"/>
      <w:marBottom w:val="0"/>
      <w:divBdr>
        <w:top w:val="none" w:sz="0" w:space="0" w:color="auto"/>
        <w:left w:val="none" w:sz="0" w:space="0" w:color="auto"/>
        <w:bottom w:val="none" w:sz="0" w:space="0" w:color="auto"/>
        <w:right w:val="none" w:sz="0" w:space="0" w:color="auto"/>
      </w:divBdr>
    </w:div>
    <w:div w:id="1520196789">
      <w:bodyDiv w:val="1"/>
      <w:marLeft w:val="0"/>
      <w:marRight w:val="0"/>
      <w:marTop w:val="0"/>
      <w:marBottom w:val="0"/>
      <w:divBdr>
        <w:top w:val="none" w:sz="0" w:space="0" w:color="auto"/>
        <w:left w:val="none" w:sz="0" w:space="0" w:color="auto"/>
        <w:bottom w:val="none" w:sz="0" w:space="0" w:color="auto"/>
        <w:right w:val="none" w:sz="0" w:space="0" w:color="auto"/>
      </w:divBdr>
    </w:div>
    <w:div w:id="1529827679">
      <w:bodyDiv w:val="1"/>
      <w:marLeft w:val="0"/>
      <w:marRight w:val="0"/>
      <w:marTop w:val="0"/>
      <w:marBottom w:val="0"/>
      <w:divBdr>
        <w:top w:val="none" w:sz="0" w:space="0" w:color="auto"/>
        <w:left w:val="none" w:sz="0" w:space="0" w:color="auto"/>
        <w:bottom w:val="none" w:sz="0" w:space="0" w:color="auto"/>
        <w:right w:val="none" w:sz="0" w:space="0" w:color="auto"/>
      </w:divBdr>
    </w:div>
    <w:div w:id="20619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iphumelelo@oudtmun.gov.za" TargetMode="External"/><Relationship Id="rId5" Type="http://schemas.openxmlformats.org/officeDocument/2006/relationships/webSettings" Target="webSettings.xml"/><Relationship Id="rId10" Type="http://schemas.openxmlformats.org/officeDocument/2006/relationships/hyperlink" Target="mailto:coetzee@oudtmun.gov.za" TargetMode="External"/><Relationship Id="rId4" Type="http://schemas.openxmlformats.org/officeDocument/2006/relationships/settings" Target="settings.xml"/><Relationship Id="rId9" Type="http://schemas.openxmlformats.org/officeDocument/2006/relationships/hyperlink" Target="http://www.csd.gov.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Thobeka Silwana</dc:creator>
  <cp:lastModifiedBy>Siphumelelo Njoko</cp:lastModifiedBy>
  <cp:revision>5</cp:revision>
  <cp:lastPrinted>2015-09-17T13:40:00Z</cp:lastPrinted>
  <dcterms:created xsi:type="dcterms:W3CDTF">2021-09-21T11:31:00Z</dcterms:created>
  <dcterms:modified xsi:type="dcterms:W3CDTF">2021-09-21T13:10:00Z</dcterms:modified>
</cp:coreProperties>
</file>