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6E1A18" w14:textId="29B1B84A" w:rsidR="00260ECB" w:rsidRPr="00AB0E61" w:rsidRDefault="00260ECB" w:rsidP="0066164B">
      <w:pPr>
        <w:suppressAutoHyphens/>
        <w:ind w:left="1440" w:firstLine="720"/>
        <w:rPr>
          <w:rFonts w:ascii="Times New Roman" w:eastAsiaTheme="minorEastAsia" w:hAnsi="Times New Roman" w:cs="Times New Roman"/>
          <w:b/>
          <w:spacing w:val="-2"/>
          <w:sz w:val="18"/>
          <w:szCs w:val="18"/>
          <w:lang w:val="en-GB"/>
        </w:rPr>
      </w:pPr>
      <w:r w:rsidRPr="00AB0E61">
        <w:rPr>
          <w:rFonts w:ascii="Times New Roman" w:eastAsiaTheme="minorEastAsia" w:hAnsi="Times New Roman" w:cs="Times New Roman"/>
          <w:b/>
          <w:spacing w:val="-2"/>
          <w:sz w:val="18"/>
          <w:szCs w:val="18"/>
          <w:lang w:val="en-GB"/>
        </w:rPr>
        <w:t>ENOCH MGIJIMA LOCAL MUNICIPALITY</w:t>
      </w:r>
    </w:p>
    <w:p w14:paraId="5F8BF283" w14:textId="1EA4B118" w:rsidR="003D41DA" w:rsidRPr="00AB0E61" w:rsidRDefault="00260ECB" w:rsidP="00543CB3">
      <w:pPr>
        <w:suppressAutoHyphens/>
        <w:jc w:val="center"/>
        <w:rPr>
          <w:rFonts w:ascii="Times New Roman" w:eastAsiaTheme="minorEastAsia" w:hAnsi="Times New Roman" w:cs="Times New Roman"/>
          <w:b/>
          <w:spacing w:val="-2"/>
          <w:sz w:val="18"/>
          <w:szCs w:val="18"/>
          <w:lang w:val="en-GB"/>
        </w:rPr>
      </w:pPr>
      <w:r w:rsidRPr="00AB0E61">
        <w:rPr>
          <w:rFonts w:ascii="Times New Roman" w:eastAsiaTheme="minorEastAsia" w:hAnsi="Times New Roman" w:cs="Times New Roman"/>
          <w:b/>
          <w:noProof/>
          <w:spacing w:val="-2"/>
          <w:sz w:val="18"/>
          <w:szCs w:val="18"/>
          <w:lang w:val="en-ZA" w:eastAsia="en-ZA"/>
        </w:rPr>
        <w:drawing>
          <wp:inline distT="0" distB="0" distL="0" distR="0" wp14:anchorId="66A7273C" wp14:editId="1823D9E8">
            <wp:extent cx="2228850" cy="13239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0" cy="132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F4D3A5" w14:textId="189EC2C8" w:rsidR="00E66C6E" w:rsidRPr="00A4261F" w:rsidRDefault="004772C0" w:rsidP="00A4261F">
      <w:pPr>
        <w:tabs>
          <w:tab w:val="left" w:pos="3544"/>
        </w:tabs>
        <w:spacing w:after="0"/>
        <w:jc w:val="center"/>
        <w:rPr>
          <w:rFonts w:ascii="Times New Roman" w:eastAsiaTheme="minorEastAsia" w:hAnsi="Times New Roman" w:cs="Times New Roman"/>
          <w:b/>
          <w:color w:val="000000"/>
          <w:sz w:val="18"/>
          <w:szCs w:val="18"/>
        </w:rPr>
      </w:pPr>
      <w:r>
        <w:rPr>
          <w:rFonts w:ascii="Times New Roman" w:eastAsiaTheme="minorEastAsia" w:hAnsi="Times New Roman" w:cs="Times New Roman"/>
          <w:b/>
          <w:color w:val="000000"/>
          <w:sz w:val="18"/>
          <w:szCs w:val="18"/>
        </w:rPr>
        <w:t>TENDER NOTICE</w:t>
      </w:r>
    </w:p>
    <w:p w14:paraId="2F859E4D" w14:textId="77777777" w:rsidR="00260ECB" w:rsidRPr="00AB0E61" w:rsidRDefault="00260ECB" w:rsidP="00260ECB">
      <w:pPr>
        <w:tabs>
          <w:tab w:val="left" w:pos="3544"/>
        </w:tabs>
        <w:spacing w:after="0"/>
        <w:jc w:val="center"/>
        <w:rPr>
          <w:rFonts w:ascii="Times New Roman" w:eastAsiaTheme="minorEastAsia" w:hAnsi="Times New Roman" w:cs="Times New Roman"/>
          <w:b/>
          <w:color w:val="000000"/>
          <w:sz w:val="18"/>
          <w:szCs w:val="18"/>
        </w:rPr>
      </w:pPr>
    </w:p>
    <w:tbl>
      <w:tblPr>
        <w:tblStyle w:val="TableGrid"/>
        <w:tblW w:w="11203" w:type="dxa"/>
        <w:jc w:val="center"/>
        <w:tblLayout w:type="fixed"/>
        <w:tblLook w:val="04A0" w:firstRow="1" w:lastRow="0" w:firstColumn="1" w:lastColumn="0" w:noHBand="0" w:noVBand="1"/>
      </w:tblPr>
      <w:tblGrid>
        <w:gridCol w:w="2215"/>
        <w:gridCol w:w="1695"/>
        <w:gridCol w:w="1188"/>
        <w:gridCol w:w="1276"/>
        <w:gridCol w:w="1418"/>
        <w:gridCol w:w="850"/>
        <w:gridCol w:w="2561"/>
      </w:tblGrid>
      <w:tr w:rsidR="004F4B65" w:rsidRPr="00AB0E61" w14:paraId="1098C810" w14:textId="2AF175E4" w:rsidTr="00F017D3">
        <w:trPr>
          <w:trHeight w:val="489"/>
          <w:jc w:val="center"/>
        </w:trPr>
        <w:tc>
          <w:tcPr>
            <w:tcW w:w="2215" w:type="dxa"/>
          </w:tcPr>
          <w:p w14:paraId="3416CEE8" w14:textId="77777777" w:rsidR="004F4B65" w:rsidRPr="007C0244" w:rsidRDefault="004F4B65" w:rsidP="00260ECB">
            <w:pPr>
              <w:tabs>
                <w:tab w:val="left" w:pos="3544"/>
              </w:tabs>
              <w:rPr>
                <w:rFonts w:ascii="Times New Roman" w:hAnsi="Times New Roman"/>
                <w:b/>
                <w:sz w:val="16"/>
                <w:szCs w:val="16"/>
              </w:rPr>
            </w:pPr>
            <w:r w:rsidRPr="007C0244">
              <w:rPr>
                <w:rFonts w:ascii="Times New Roman" w:hAnsi="Times New Roman"/>
                <w:b/>
                <w:sz w:val="16"/>
                <w:szCs w:val="16"/>
              </w:rPr>
              <w:t xml:space="preserve">PROJECT NAME </w:t>
            </w:r>
          </w:p>
        </w:tc>
        <w:tc>
          <w:tcPr>
            <w:tcW w:w="1695" w:type="dxa"/>
          </w:tcPr>
          <w:p w14:paraId="6A0C7970" w14:textId="1D5AEED6" w:rsidR="004F4B65" w:rsidRPr="007C0244" w:rsidRDefault="004F4B65" w:rsidP="00260ECB">
            <w:pPr>
              <w:tabs>
                <w:tab w:val="left" w:pos="3544"/>
              </w:tabs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proofErr w:type="gramStart"/>
            <w:r w:rsidRPr="007C0244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TENDER  NUMBER</w:t>
            </w:r>
            <w:proofErr w:type="gramEnd"/>
            <w:r w:rsidRPr="007C0244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188" w:type="dxa"/>
          </w:tcPr>
          <w:p w14:paraId="01EE9032" w14:textId="3765ED0C" w:rsidR="004F4B65" w:rsidRPr="00BE5A8D" w:rsidRDefault="004F4B65" w:rsidP="00260ECB">
            <w:pPr>
              <w:tabs>
                <w:tab w:val="left" w:pos="3544"/>
              </w:tabs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CLOSING DATE</w:t>
            </w:r>
          </w:p>
        </w:tc>
        <w:tc>
          <w:tcPr>
            <w:tcW w:w="1276" w:type="dxa"/>
          </w:tcPr>
          <w:p w14:paraId="1AE8AF11" w14:textId="7B7CE873" w:rsidR="004F4B65" w:rsidRDefault="004F4B65" w:rsidP="00260ECB">
            <w:pPr>
              <w:tabs>
                <w:tab w:val="left" w:pos="3544"/>
              </w:tabs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DOCUMENT PRICE </w:t>
            </w:r>
          </w:p>
        </w:tc>
        <w:tc>
          <w:tcPr>
            <w:tcW w:w="1418" w:type="dxa"/>
          </w:tcPr>
          <w:p w14:paraId="0183FF2E" w14:textId="6AC57B2A" w:rsidR="004F4B65" w:rsidRDefault="00F017D3" w:rsidP="00260ECB">
            <w:pPr>
              <w:tabs>
                <w:tab w:val="left" w:pos="3544"/>
              </w:tabs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COMPULSARY BREIFING SESSION</w:t>
            </w:r>
          </w:p>
        </w:tc>
        <w:tc>
          <w:tcPr>
            <w:tcW w:w="850" w:type="dxa"/>
          </w:tcPr>
          <w:p w14:paraId="68E6919B" w14:textId="655824AD" w:rsidR="004F4B65" w:rsidRDefault="004F4B65" w:rsidP="00260ECB">
            <w:pPr>
              <w:tabs>
                <w:tab w:val="left" w:pos="3544"/>
              </w:tabs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PPPFA</w:t>
            </w:r>
          </w:p>
        </w:tc>
        <w:tc>
          <w:tcPr>
            <w:tcW w:w="2561" w:type="dxa"/>
          </w:tcPr>
          <w:p w14:paraId="0C446CA5" w14:textId="60F44EF1" w:rsidR="004F4B65" w:rsidRDefault="004F4B65" w:rsidP="00260ECB">
            <w:pPr>
              <w:tabs>
                <w:tab w:val="left" w:pos="3544"/>
              </w:tabs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ENQUIRIES</w:t>
            </w:r>
          </w:p>
        </w:tc>
      </w:tr>
      <w:tr w:rsidR="004F4B65" w:rsidRPr="00AB0E61" w14:paraId="72C57E07" w14:textId="3808ADFD" w:rsidTr="00F017D3">
        <w:trPr>
          <w:trHeight w:val="433"/>
          <w:jc w:val="center"/>
        </w:trPr>
        <w:tc>
          <w:tcPr>
            <w:tcW w:w="2215" w:type="dxa"/>
            <w:shd w:val="clear" w:color="auto" w:fill="auto"/>
          </w:tcPr>
          <w:p w14:paraId="2E4E7C1F" w14:textId="2906B4C8" w:rsidR="00F017D3" w:rsidRPr="00F017D3" w:rsidRDefault="00F017D3" w:rsidP="00F017D3">
            <w:pPr>
              <w:rPr>
                <w:rFonts w:ascii="Times New Roman" w:hAnsi="Times New Roman"/>
                <w:b/>
                <w:bCs/>
                <w:sz w:val="16"/>
                <w:szCs w:val="16"/>
                <w:lang w:val="en-ZA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en-ZA"/>
              </w:rPr>
              <w:t>RE</w:t>
            </w:r>
            <w:r w:rsidR="004264F3">
              <w:rPr>
                <w:rFonts w:ascii="Times New Roman" w:hAnsi="Times New Roman"/>
                <w:b/>
                <w:bCs/>
                <w:sz w:val="16"/>
                <w:szCs w:val="16"/>
                <w:lang w:val="en-ZA"/>
              </w:rPr>
              <w:t>-ADVERT:</w:t>
            </w:r>
            <w:r w:rsidR="004264F3" w:rsidRPr="00F017D3">
              <w:rPr>
                <w:rFonts w:ascii="Times New Roman" w:hAnsi="Times New Roman"/>
                <w:b/>
                <w:bCs/>
                <w:sz w:val="16"/>
                <w:szCs w:val="16"/>
                <w:lang w:val="en-ZA"/>
              </w:rPr>
              <w:t xml:space="preserve"> APPOINTMENT</w:t>
            </w:r>
            <w:r w:rsidRPr="00F017D3">
              <w:rPr>
                <w:rFonts w:ascii="Times New Roman" w:hAnsi="Times New Roman"/>
                <w:b/>
                <w:bCs/>
                <w:sz w:val="16"/>
                <w:szCs w:val="16"/>
                <w:lang w:val="en-ZA"/>
              </w:rPr>
              <w:t xml:space="preserve"> OF A PROFESSIONAL SERVICE PROVIDER FOR PROVISION OF INSURANCE AND RISK MANAGEMENT SERVICES FOR ENOCH MGIJIMA LOCAL MUNICIPALITY FOR 3 YEARS</w:t>
            </w:r>
          </w:p>
          <w:p w14:paraId="02C5D212" w14:textId="6B2FB8CC" w:rsidR="004F4B65" w:rsidRPr="00DB6CC7" w:rsidRDefault="004F4B65" w:rsidP="00124659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95" w:type="dxa"/>
            <w:shd w:val="clear" w:color="auto" w:fill="auto"/>
          </w:tcPr>
          <w:p w14:paraId="7A18A539" w14:textId="265B51FD" w:rsidR="004F4B65" w:rsidRPr="00124659" w:rsidRDefault="004F4B65" w:rsidP="00260ECB">
            <w:pPr>
              <w:tabs>
                <w:tab w:val="left" w:pos="3544"/>
              </w:tabs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124659">
              <w:rPr>
                <w:rFonts w:ascii="Times New Roman" w:hAnsi="Times New Roman"/>
                <w:b/>
                <w:bCs/>
                <w:color w:val="000000"/>
              </w:rPr>
              <w:t>SCM</w:t>
            </w:r>
            <w:r>
              <w:rPr>
                <w:rFonts w:ascii="Times New Roman" w:hAnsi="Times New Roman"/>
                <w:b/>
                <w:bCs/>
                <w:color w:val="000000"/>
              </w:rPr>
              <w:t>45</w:t>
            </w:r>
            <w:r w:rsidRPr="00124659">
              <w:rPr>
                <w:rFonts w:ascii="Times New Roman" w:hAnsi="Times New Roman"/>
                <w:b/>
                <w:bCs/>
                <w:color w:val="000000"/>
              </w:rPr>
              <w:t>/0</w:t>
            </w:r>
            <w:r w:rsidR="00C61DCE">
              <w:rPr>
                <w:rFonts w:ascii="Times New Roman" w:hAnsi="Times New Roman"/>
                <w:b/>
                <w:bCs/>
                <w:color w:val="000000"/>
              </w:rPr>
              <w:t>4</w:t>
            </w:r>
            <w:r w:rsidR="00A4261F">
              <w:rPr>
                <w:rFonts w:ascii="Times New Roman" w:hAnsi="Times New Roman"/>
                <w:b/>
                <w:bCs/>
                <w:color w:val="000000"/>
              </w:rPr>
              <w:t>/2025</w:t>
            </w:r>
          </w:p>
        </w:tc>
        <w:tc>
          <w:tcPr>
            <w:tcW w:w="1188" w:type="dxa"/>
          </w:tcPr>
          <w:p w14:paraId="07AAA7E0" w14:textId="2BE8D945" w:rsidR="004F4B65" w:rsidRPr="00124659" w:rsidRDefault="004264F3" w:rsidP="00260ECB">
            <w:pPr>
              <w:tabs>
                <w:tab w:val="left" w:pos="3544"/>
              </w:tabs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 May 2025</w:t>
            </w:r>
          </w:p>
        </w:tc>
        <w:tc>
          <w:tcPr>
            <w:tcW w:w="1276" w:type="dxa"/>
            <w:shd w:val="clear" w:color="auto" w:fill="auto"/>
          </w:tcPr>
          <w:p w14:paraId="302468DD" w14:textId="3C4AE43B" w:rsidR="004F4B65" w:rsidRPr="00124659" w:rsidRDefault="004F4B65" w:rsidP="00260ECB">
            <w:pPr>
              <w:tabs>
                <w:tab w:val="left" w:pos="3544"/>
              </w:tabs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124659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R300.00</w:t>
            </w:r>
          </w:p>
        </w:tc>
        <w:tc>
          <w:tcPr>
            <w:tcW w:w="1418" w:type="dxa"/>
          </w:tcPr>
          <w:p w14:paraId="40F56425" w14:textId="77777777" w:rsidR="004F4B65" w:rsidRDefault="004264F3" w:rsidP="00260ECB">
            <w:pPr>
              <w:tabs>
                <w:tab w:val="left" w:pos="3544"/>
              </w:tabs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22 April 2025</w:t>
            </w:r>
          </w:p>
          <w:p w14:paraId="71B162EE" w14:textId="77777777" w:rsidR="004264F3" w:rsidRDefault="004264F3" w:rsidP="00260ECB">
            <w:pPr>
              <w:tabs>
                <w:tab w:val="left" w:pos="3544"/>
              </w:tabs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  <w:p w14:paraId="22A4A381" w14:textId="5F038A3C" w:rsidR="004264F3" w:rsidRDefault="004264F3" w:rsidP="00260ECB">
            <w:pPr>
              <w:tabs>
                <w:tab w:val="left" w:pos="3544"/>
              </w:tabs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 xml:space="preserve">Venue: 25-27 Owen Street, Queenstown, Budget and Treasury </w:t>
            </w:r>
            <w:r w:rsidR="00EA697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Office.</w:t>
            </w:r>
          </w:p>
          <w:p w14:paraId="1479336B" w14:textId="77777777" w:rsidR="004264F3" w:rsidRDefault="004264F3" w:rsidP="00260ECB">
            <w:pPr>
              <w:tabs>
                <w:tab w:val="left" w:pos="3544"/>
              </w:tabs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  <w:p w14:paraId="4012A1D1" w14:textId="661D9921" w:rsidR="004264F3" w:rsidRPr="00124659" w:rsidRDefault="004264F3" w:rsidP="00260ECB">
            <w:pPr>
              <w:tabs>
                <w:tab w:val="left" w:pos="3544"/>
              </w:tabs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Time: 10:00 am</w:t>
            </w:r>
          </w:p>
        </w:tc>
        <w:tc>
          <w:tcPr>
            <w:tcW w:w="850" w:type="dxa"/>
          </w:tcPr>
          <w:p w14:paraId="02A80D89" w14:textId="3FE144A1" w:rsidR="004F4B65" w:rsidRPr="00124659" w:rsidRDefault="004F4B65" w:rsidP="00260ECB">
            <w:pPr>
              <w:tabs>
                <w:tab w:val="left" w:pos="3544"/>
              </w:tabs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124659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80/20</w:t>
            </w:r>
          </w:p>
          <w:p w14:paraId="1BC10C5C" w14:textId="6C268FFB" w:rsidR="004F4B65" w:rsidRPr="00124659" w:rsidRDefault="004F4B65" w:rsidP="00260ECB">
            <w:pPr>
              <w:tabs>
                <w:tab w:val="left" w:pos="3544"/>
              </w:tabs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561" w:type="dxa"/>
            <w:shd w:val="clear" w:color="auto" w:fill="auto"/>
          </w:tcPr>
          <w:p w14:paraId="5EE24E9F" w14:textId="4A999C64" w:rsidR="004F4B65" w:rsidRPr="00124659" w:rsidRDefault="004F4B65" w:rsidP="00260ECB">
            <w:pPr>
              <w:tabs>
                <w:tab w:val="left" w:pos="3544"/>
              </w:tabs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124659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SCM Related: Ms. AMagqaza</w:t>
            </w:r>
          </w:p>
          <w:p w14:paraId="7D56AD46" w14:textId="77777777" w:rsidR="004F4B65" w:rsidRPr="00124659" w:rsidRDefault="004F4B65" w:rsidP="00260ECB">
            <w:pPr>
              <w:tabs>
                <w:tab w:val="left" w:pos="3544"/>
              </w:tabs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124659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Tel No: 045 807 2090</w:t>
            </w:r>
          </w:p>
          <w:p w14:paraId="305C9E29" w14:textId="27C1B811" w:rsidR="004F4B65" w:rsidRPr="00124659" w:rsidRDefault="004F4B65" w:rsidP="00260ECB">
            <w:pPr>
              <w:tabs>
                <w:tab w:val="left" w:pos="3544"/>
              </w:tabs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124659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 xml:space="preserve">Email Address: </w:t>
            </w:r>
            <w:hyperlink r:id="rId8" w:history="1">
              <w:r w:rsidRPr="00124659">
                <w:rPr>
                  <w:rStyle w:val="Hyperlink"/>
                  <w:rFonts w:ascii="Times New Roman" w:hAnsi="Times New Roman"/>
                  <w:b/>
                  <w:bCs/>
                  <w:sz w:val="16"/>
                  <w:szCs w:val="16"/>
                </w:rPr>
                <w:t>AMagqaza@enochmgijima.gov.za</w:t>
              </w:r>
            </w:hyperlink>
          </w:p>
          <w:p w14:paraId="4440D9EA" w14:textId="77777777" w:rsidR="004F4B65" w:rsidRPr="00124659" w:rsidRDefault="004F4B65" w:rsidP="00260ECB">
            <w:pPr>
              <w:tabs>
                <w:tab w:val="left" w:pos="3544"/>
              </w:tabs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  <w:p w14:paraId="365D5F61" w14:textId="2C2C8D87" w:rsidR="004F4B65" w:rsidRPr="00124659" w:rsidRDefault="004F4B65" w:rsidP="00260ECB">
            <w:pPr>
              <w:tabs>
                <w:tab w:val="left" w:pos="3544"/>
              </w:tabs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proofErr w:type="gramStart"/>
            <w:r w:rsidRPr="00124659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Technically  Related</w:t>
            </w:r>
            <w:proofErr w:type="gramEnd"/>
            <w:r w:rsidRPr="00124659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 xml:space="preserve">: </w:t>
            </w:r>
            <w:proofErr w:type="spellStart"/>
            <w:r w:rsidRPr="00124659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Mr</w:t>
            </w:r>
            <w:proofErr w:type="spellEnd"/>
            <w:r w:rsidR="00A4261F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 xml:space="preserve"> X Mabele</w:t>
            </w:r>
            <w:r w:rsidR="00C071C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 xml:space="preserve"> </w:t>
            </w:r>
          </w:p>
          <w:p w14:paraId="75FB7D2B" w14:textId="2FD9E832" w:rsidR="004F4B65" w:rsidRPr="00124659" w:rsidRDefault="004F4B65" w:rsidP="00260ECB">
            <w:pPr>
              <w:tabs>
                <w:tab w:val="left" w:pos="3544"/>
              </w:tabs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124659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Tel No: 045 807 20</w:t>
            </w:r>
            <w:r w:rsidR="00A4261F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44</w:t>
            </w:r>
          </w:p>
          <w:p w14:paraId="5BEEC48C" w14:textId="7EA9ADC1" w:rsidR="004F4B65" w:rsidRPr="00124659" w:rsidRDefault="004F4B65" w:rsidP="00260ECB">
            <w:pPr>
              <w:tabs>
                <w:tab w:val="left" w:pos="3544"/>
              </w:tabs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124659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 xml:space="preserve">Email Adress: </w:t>
            </w:r>
            <w:hyperlink r:id="rId9" w:history="1">
              <w:r w:rsidR="00A4261F" w:rsidRPr="00335CBF">
                <w:rPr>
                  <w:rStyle w:val="Hyperlink"/>
                  <w:rFonts w:ascii="Times New Roman" w:hAnsi="Times New Roman"/>
                  <w:b/>
                  <w:bCs/>
                  <w:sz w:val="16"/>
                  <w:szCs w:val="16"/>
                </w:rPr>
                <w:t>XMabele@enochmgijima.gov.za</w:t>
              </w:r>
            </w:hyperlink>
          </w:p>
          <w:p w14:paraId="400797A8" w14:textId="40754274" w:rsidR="004F4B65" w:rsidRPr="00124659" w:rsidRDefault="004F4B65" w:rsidP="00260ECB">
            <w:pPr>
              <w:tabs>
                <w:tab w:val="left" w:pos="3544"/>
              </w:tabs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4F4B65" w:rsidRPr="00AB0E61" w14:paraId="6553D340" w14:textId="77777777" w:rsidTr="00F017D3">
        <w:trPr>
          <w:trHeight w:val="433"/>
          <w:jc w:val="center"/>
        </w:trPr>
        <w:tc>
          <w:tcPr>
            <w:tcW w:w="2215" w:type="dxa"/>
            <w:shd w:val="clear" w:color="auto" w:fill="auto"/>
          </w:tcPr>
          <w:p w14:paraId="4AA93DDE" w14:textId="77777777" w:rsidR="00A4261F" w:rsidRPr="00A4261F" w:rsidRDefault="00DA5B9A" w:rsidP="00A4261F">
            <w:pPr>
              <w:rPr>
                <w:rFonts w:ascii="Times New Roman" w:eastAsia="Calibri" w:hAnsi="Times New Roman"/>
                <w:b/>
                <w:bCs/>
                <w:sz w:val="16"/>
                <w:szCs w:val="16"/>
                <w:lang w:val="en-ZA"/>
              </w:rPr>
            </w:pPr>
            <w:r w:rsidRPr="00DA5B9A">
              <w:rPr>
                <w:rFonts w:ascii="Times New Roman" w:eastAsia="Calibri" w:hAnsi="Times New Roman"/>
                <w:b/>
                <w:bCs/>
                <w:sz w:val="16"/>
                <w:szCs w:val="16"/>
                <w:lang w:val="en-GB"/>
              </w:rPr>
              <w:t>RE-ADVERT</w:t>
            </w:r>
            <w:r w:rsidR="00A4261F">
              <w:rPr>
                <w:rFonts w:ascii="Times New Roman" w:eastAsia="Calibri" w:hAnsi="Times New Roman"/>
                <w:b/>
                <w:bCs/>
                <w:sz w:val="16"/>
                <w:szCs w:val="16"/>
                <w:lang w:val="en-GB"/>
              </w:rPr>
              <w:t xml:space="preserve">: </w:t>
            </w:r>
            <w:r w:rsidR="00A4261F" w:rsidRPr="00A4261F">
              <w:rPr>
                <w:rFonts w:ascii="Times New Roman" w:eastAsia="Calibri" w:hAnsi="Times New Roman"/>
                <w:b/>
                <w:bCs/>
                <w:sz w:val="16"/>
                <w:szCs w:val="16"/>
                <w:lang w:val="en-ZA"/>
              </w:rPr>
              <w:t>PROVISON OF CONVERGED HOSTED VOIP AND SECURE DATA HYBRID WAN SOLUTION FOR ENOCH MGIJIMA LOCAL MUNICIPALITY FOR PERIOD OF THREE YEARS (36 MONTHS)</w:t>
            </w:r>
          </w:p>
          <w:p w14:paraId="611334D6" w14:textId="59B751D4" w:rsidR="00DA5B9A" w:rsidRPr="00DA5B9A" w:rsidRDefault="00DA5B9A" w:rsidP="00DA5B9A">
            <w:pPr>
              <w:rPr>
                <w:rFonts w:ascii="Times New Roman" w:eastAsia="Calibri" w:hAnsi="Times New Roman"/>
                <w:b/>
                <w:bCs/>
                <w:sz w:val="16"/>
                <w:szCs w:val="16"/>
                <w:lang w:val="en-GB"/>
              </w:rPr>
            </w:pPr>
          </w:p>
          <w:p w14:paraId="4E487038" w14:textId="77777777" w:rsidR="004F4B65" w:rsidRPr="00124659" w:rsidRDefault="004F4B65" w:rsidP="00124659">
            <w:pPr>
              <w:jc w:val="both"/>
              <w:rPr>
                <w:rFonts w:ascii="Times New Roman" w:eastAsia="Calibri" w:hAnsi="Times New Roman"/>
                <w:b/>
                <w:bCs/>
                <w:sz w:val="18"/>
                <w:szCs w:val="18"/>
                <w:lang w:val="de-DE"/>
              </w:rPr>
            </w:pPr>
          </w:p>
        </w:tc>
        <w:tc>
          <w:tcPr>
            <w:tcW w:w="1695" w:type="dxa"/>
            <w:shd w:val="clear" w:color="auto" w:fill="auto"/>
          </w:tcPr>
          <w:p w14:paraId="4C05F06E" w14:textId="647616CE" w:rsidR="004F4B65" w:rsidRPr="00124659" w:rsidRDefault="004F4B65" w:rsidP="00260ECB">
            <w:pPr>
              <w:tabs>
                <w:tab w:val="left" w:pos="3544"/>
              </w:tabs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SCM46/</w:t>
            </w:r>
            <w:r w:rsidR="00A4261F">
              <w:rPr>
                <w:rFonts w:ascii="Times New Roman" w:hAnsi="Times New Roman"/>
                <w:b/>
                <w:bCs/>
                <w:color w:val="000000"/>
              </w:rPr>
              <w:t>04</w:t>
            </w:r>
            <w:r>
              <w:rPr>
                <w:rFonts w:ascii="Times New Roman" w:hAnsi="Times New Roman"/>
                <w:b/>
                <w:bCs/>
                <w:color w:val="000000"/>
              </w:rPr>
              <w:t>/202</w:t>
            </w:r>
            <w:r w:rsidR="00A4261F">
              <w:rPr>
                <w:rFonts w:ascii="Times New Roman" w:hAnsi="Times New Roman"/>
                <w:b/>
                <w:bCs/>
                <w:color w:val="000000"/>
              </w:rPr>
              <w:t>5</w:t>
            </w:r>
          </w:p>
        </w:tc>
        <w:tc>
          <w:tcPr>
            <w:tcW w:w="1188" w:type="dxa"/>
          </w:tcPr>
          <w:p w14:paraId="1AE58EDE" w14:textId="3CFEE244" w:rsidR="004F4B65" w:rsidRDefault="004264F3" w:rsidP="00260ECB">
            <w:pPr>
              <w:tabs>
                <w:tab w:val="left" w:pos="3544"/>
              </w:tabs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 May 2025</w:t>
            </w:r>
          </w:p>
        </w:tc>
        <w:tc>
          <w:tcPr>
            <w:tcW w:w="1276" w:type="dxa"/>
            <w:shd w:val="clear" w:color="auto" w:fill="auto"/>
          </w:tcPr>
          <w:p w14:paraId="73A6AB7E" w14:textId="37900CAC" w:rsidR="004F4B65" w:rsidRPr="00124659" w:rsidRDefault="004F4B65" w:rsidP="00260ECB">
            <w:pPr>
              <w:tabs>
                <w:tab w:val="left" w:pos="3544"/>
              </w:tabs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R300.00</w:t>
            </w:r>
          </w:p>
        </w:tc>
        <w:tc>
          <w:tcPr>
            <w:tcW w:w="1418" w:type="dxa"/>
          </w:tcPr>
          <w:p w14:paraId="222040B2" w14:textId="77777777" w:rsidR="004F4B65" w:rsidRDefault="009308D5" w:rsidP="00260ECB">
            <w:pPr>
              <w:tabs>
                <w:tab w:val="left" w:pos="3544"/>
              </w:tabs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23 April 2025</w:t>
            </w:r>
          </w:p>
          <w:p w14:paraId="2DC49923" w14:textId="77777777" w:rsidR="009308D5" w:rsidRDefault="009308D5" w:rsidP="00260ECB">
            <w:pPr>
              <w:tabs>
                <w:tab w:val="left" w:pos="3544"/>
              </w:tabs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  <w:p w14:paraId="7631314F" w14:textId="77777777" w:rsidR="009308D5" w:rsidRPr="009308D5" w:rsidRDefault="009308D5" w:rsidP="009308D5">
            <w:pPr>
              <w:tabs>
                <w:tab w:val="left" w:pos="3544"/>
              </w:tabs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9308D5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Venue: 25-27 Owen Street, Queenstown, Budget and Treasury Office.</w:t>
            </w:r>
          </w:p>
          <w:p w14:paraId="583D8AA6" w14:textId="77777777" w:rsidR="009308D5" w:rsidRPr="009308D5" w:rsidRDefault="009308D5" w:rsidP="009308D5">
            <w:pPr>
              <w:tabs>
                <w:tab w:val="left" w:pos="3544"/>
              </w:tabs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  <w:p w14:paraId="5C0E009A" w14:textId="4BFCF252" w:rsidR="009308D5" w:rsidRPr="00124659" w:rsidRDefault="009308D5" w:rsidP="009308D5">
            <w:pPr>
              <w:tabs>
                <w:tab w:val="left" w:pos="3544"/>
              </w:tabs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9308D5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Time: 10:00 am</w:t>
            </w:r>
          </w:p>
        </w:tc>
        <w:tc>
          <w:tcPr>
            <w:tcW w:w="850" w:type="dxa"/>
          </w:tcPr>
          <w:p w14:paraId="2039E94A" w14:textId="7759AF50" w:rsidR="004F4B65" w:rsidRPr="00124659" w:rsidRDefault="006C7EE3" w:rsidP="00260ECB">
            <w:pPr>
              <w:tabs>
                <w:tab w:val="left" w:pos="3544"/>
              </w:tabs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80/20</w:t>
            </w:r>
          </w:p>
        </w:tc>
        <w:tc>
          <w:tcPr>
            <w:tcW w:w="2561" w:type="dxa"/>
            <w:shd w:val="clear" w:color="auto" w:fill="auto"/>
          </w:tcPr>
          <w:p w14:paraId="3014F434" w14:textId="77777777" w:rsidR="006C7EE3" w:rsidRPr="006C7EE3" w:rsidRDefault="006C7EE3" w:rsidP="006C7EE3">
            <w:pPr>
              <w:tabs>
                <w:tab w:val="left" w:pos="3544"/>
              </w:tabs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6C7EE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 xml:space="preserve">SCM Related: Ms. </w:t>
            </w:r>
            <w:proofErr w:type="spellStart"/>
            <w:r w:rsidRPr="006C7EE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AMagqaza</w:t>
            </w:r>
            <w:proofErr w:type="spellEnd"/>
          </w:p>
          <w:p w14:paraId="2EE94BF4" w14:textId="77777777" w:rsidR="006C7EE3" w:rsidRPr="006C7EE3" w:rsidRDefault="006C7EE3" w:rsidP="006C7EE3">
            <w:pPr>
              <w:tabs>
                <w:tab w:val="left" w:pos="3544"/>
              </w:tabs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6C7EE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Tel No: 045 807 2090</w:t>
            </w:r>
          </w:p>
          <w:p w14:paraId="47139A0B" w14:textId="77777777" w:rsidR="006C7EE3" w:rsidRPr="006C7EE3" w:rsidRDefault="006C7EE3" w:rsidP="006C7EE3">
            <w:pPr>
              <w:tabs>
                <w:tab w:val="left" w:pos="3544"/>
              </w:tabs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6C7EE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 xml:space="preserve">Email Address: </w:t>
            </w:r>
            <w:hyperlink r:id="rId10" w:history="1">
              <w:r w:rsidRPr="006C7EE3">
                <w:rPr>
                  <w:rStyle w:val="Hyperlink"/>
                  <w:rFonts w:ascii="Times New Roman" w:hAnsi="Times New Roman"/>
                  <w:b/>
                  <w:bCs/>
                  <w:sz w:val="16"/>
                  <w:szCs w:val="16"/>
                </w:rPr>
                <w:t>AMagqaza@enochmgijima.gov.za</w:t>
              </w:r>
            </w:hyperlink>
          </w:p>
          <w:p w14:paraId="56097FFF" w14:textId="77777777" w:rsidR="006C7EE3" w:rsidRPr="006C7EE3" w:rsidRDefault="006C7EE3" w:rsidP="006C7EE3">
            <w:pPr>
              <w:tabs>
                <w:tab w:val="left" w:pos="3544"/>
              </w:tabs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  <w:p w14:paraId="1B4D577B" w14:textId="4663C6D2" w:rsidR="004F4B65" w:rsidRDefault="006C7EE3" w:rsidP="006C7EE3">
            <w:pPr>
              <w:tabs>
                <w:tab w:val="left" w:pos="3544"/>
              </w:tabs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proofErr w:type="gramStart"/>
            <w:r w:rsidRPr="006C7EE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 xml:space="preserve">Technically  </w:t>
            </w:r>
            <w:proofErr w:type="spellStart"/>
            <w:r w:rsidRPr="006C7EE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Related</w:t>
            </w:r>
            <w:proofErr w:type="gramEnd"/>
            <w:r w:rsidRPr="006C7EE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:</w:t>
            </w: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Mr</w:t>
            </w:r>
            <w:proofErr w:type="spellEnd"/>
            <w:r w:rsidR="00A4261F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 xml:space="preserve"> W Mditshwa</w:t>
            </w:r>
          </w:p>
          <w:p w14:paraId="1603041A" w14:textId="7BA66139" w:rsidR="00C071C4" w:rsidRDefault="006C7EE3" w:rsidP="006C7EE3">
            <w:pPr>
              <w:tabs>
                <w:tab w:val="left" w:pos="3544"/>
              </w:tabs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Tel No: 045 807 20</w:t>
            </w:r>
            <w:r w:rsidR="00A4261F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39,40,53</w:t>
            </w:r>
          </w:p>
          <w:p w14:paraId="706D33FD" w14:textId="0B2C0040" w:rsidR="00A4261F" w:rsidRDefault="00A4261F" w:rsidP="006C7EE3">
            <w:pPr>
              <w:tabs>
                <w:tab w:val="left" w:pos="3544"/>
              </w:tabs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hyperlink r:id="rId11" w:history="1">
              <w:r w:rsidRPr="00335CBF">
                <w:rPr>
                  <w:rStyle w:val="Hyperlink"/>
                  <w:rFonts w:ascii="Times New Roman" w:hAnsi="Times New Roman"/>
                  <w:b/>
                  <w:bCs/>
                  <w:sz w:val="16"/>
                  <w:szCs w:val="16"/>
                </w:rPr>
                <w:t>WMditshwa@enochmgijima.gov.za</w:t>
              </w:r>
            </w:hyperlink>
          </w:p>
          <w:p w14:paraId="5154EF25" w14:textId="77777777" w:rsidR="00C071C4" w:rsidRDefault="00C071C4" w:rsidP="006C7EE3">
            <w:pPr>
              <w:tabs>
                <w:tab w:val="left" w:pos="3544"/>
              </w:tabs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  <w:p w14:paraId="68B79173" w14:textId="7389208F" w:rsidR="006C7EE3" w:rsidRPr="00124659" w:rsidRDefault="006C7EE3" w:rsidP="006C7EE3">
            <w:pPr>
              <w:tabs>
                <w:tab w:val="left" w:pos="3544"/>
              </w:tabs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</w:tr>
    </w:tbl>
    <w:p w14:paraId="662A1FD0" w14:textId="43FE813C" w:rsidR="003968F4" w:rsidRPr="00DB6CC7" w:rsidRDefault="002324F4" w:rsidP="00E66C6E">
      <w:pPr>
        <w:jc w:val="both"/>
        <w:rPr>
          <w:rFonts w:ascii="Times New Roman" w:eastAsiaTheme="minorEastAsia" w:hAnsi="Times New Roman" w:cs="Times New Roman"/>
          <w:b/>
          <w:bCs/>
          <w:color w:val="000000"/>
          <w:sz w:val="16"/>
          <w:szCs w:val="16"/>
        </w:rPr>
      </w:pPr>
      <w:r w:rsidRPr="00DB6CC7">
        <w:rPr>
          <w:rFonts w:ascii="Times New Roman" w:eastAsiaTheme="minorEastAsia" w:hAnsi="Times New Roman" w:cs="Times New Roman"/>
          <w:b/>
          <w:bCs/>
          <w:color w:val="000000"/>
          <w:sz w:val="16"/>
          <w:szCs w:val="16"/>
        </w:rPr>
        <w:t>T</w:t>
      </w:r>
      <w:r w:rsidR="00E66C6E" w:rsidRPr="00DB6CC7">
        <w:rPr>
          <w:rFonts w:ascii="Times New Roman" w:eastAsiaTheme="minorEastAsia" w:hAnsi="Times New Roman" w:cs="Times New Roman"/>
          <w:b/>
          <w:bCs/>
          <w:color w:val="000000"/>
          <w:sz w:val="16"/>
          <w:szCs w:val="16"/>
        </w:rPr>
        <w:t>he PPPFA act No.5 of 2000 and the New amended regulations of 2022 effective as from the 16 January 2023</w:t>
      </w:r>
      <w:r w:rsidR="00F00696" w:rsidRPr="00DB6CC7">
        <w:rPr>
          <w:rFonts w:ascii="Times New Roman" w:eastAsiaTheme="minorEastAsia" w:hAnsi="Times New Roman" w:cs="Times New Roman"/>
          <w:b/>
          <w:bCs/>
          <w:color w:val="000000"/>
          <w:sz w:val="16"/>
          <w:szCs w:val="16"/>
        </w:rPr>
        <w:t xml:space="preserve"> as per gazette No. </w:t>
      </w:r>
      <w:r w:rsidR="00F00696" w:rsidRPr="00DB6CC7">
        <w:rPr>
          <w:rFonts w:ascii="Arial" w:eastAsia="Times New Roman" w:hAnsi="Arial" w:cs="Arial"/>
          <w:sz w:val="16"/>
          <w:szCs w:val="16"/>
          <w:lang w:val="en-GB"/>
        </w:rPr>
        <w:t>47452</w:t>
      </w:r>
      <w:r w:rsidR="003968F4" w:rsidRPr="00DB6CC7">
        <w:rPr>
          <w:rFonts w:ascii="Times New Roman" w:eastAsiaTheme="minorEastAsia" w:hAnsi="Times New Roman" w:cs="Times New Roman"/>
          <w:b/>
          <w:bCs/>
          <w:color w:val="000000"/>
          <w:sz w:val="16"/>
          <w:szCs w:val="16"/>
        </w:rPr>
        <w:t xml:space="preserve"> is scheduled as follows: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150"/>
        <w:gridCol w:w="1106"/>
        <w:gridCol w:w="1110"/>
      </w:tblGrid>
      <w:tr w:rsidR="00BB163F" w:rsidRPr="00BB163F" w14:paraId="7EF76D64" w14:textId="77777777" w:rsidTr="00BB163F">
        <w:tc>
          <w:tcPr>
            <w:tcW w:w="1150" w:type="dxa"/>
          </w:tcPr>
          <w:p w14:paraId="1353E22B" w14:textId="77777777" w:rsidR="00BB163F" w:rsidRPr="00BB163F" w:rsidRDefault="00BB163F" w:rsidP="00BB163F">
            <w:pPr>
              <w:jc w:val="both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BB163F">
              <w:rPr>
                <w:rFonts w:ascii="Times New Roman" w:hAnsi="Times New Roman"/>
                <w:b/>
                <w:bCs/>
                <w:color w:val="000000"/>
                <w:szCs w:val="16"/>
              </w:rPr>
              <w:t xml:space="preserve">PPPFA – </w:t>
            </w:r>
          </w:p>
        </w:tc>
        <w:tc>
          <w:tcPr>
            <w:tcW w:w="1106" w:type="dxa"/>
          </w:tcPr>
          <w:p w14:paraId="14184372" w14:textId="77777777" w:rsidR="00BB163F" w:rsidRPr="00BB163F" w:rsidRDefault="00BB163F" w:rsidP="00BB163F">
            <w:pPr>
              <w:jc w:val="both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</w:p>
        </w:tc>
        <w:tc>
          <w:tcPr>
            <w:tcW w:w="1110" w:type="dxa"/>
          </w:tcPr>
          <w:p w14:paraId="01E02C42" w14:textId="77777777" w:rsidR="00BB163F" w:rsidRPr="00BB163F" w:rsidRDefault="00BB163F" w:rsidP="00BB163F">
            <w:pPr>
              <w:jc w:val="both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BB163F">
              <w:rPr>
                <w:rFonts w:ascii="Times New Roman" w:hAnsi="Times New Roman"/>
                <w:b/>
                <w:bCs/>
                <w:color w:val="000000"/>
                <w:szCs w:val="16"/>
              </w:rPr>
              <w:t>80/20</w:t>
            </w:r>
          </w:p>
        </w:tc>
      </w:tr>
      <w:tr w:rsidR="00BB163F" w:rsidRPr="00BB163F" w14:paraId="76B42DF6" w14:textId="77777777" w:rsidTr="00BB163F">
        <w:tc>
          <w:tcPr>
            <w:tcW w:w="1150" w:type="dxa"/>
          </w:tcPr>
          <w:p w14:paraId="752CA171" w14:textId="77777777" w:rsidR="00BB163F" w:rsidRPr="00BB163F" w:rsidRDefault="00BB163F" w:rsidP="00BB163F">
            <w:pPr>
              <w:jc w:val="both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BB163F">
              <w:rPr>
                <w:rFonts w:ascii="Times New Roman" w:hAnsi="Times New Roman"/>
                <w:b/>
                <w:bCs/>
                <w:color w:val="000000"/>
                <w:szCs w:val="16"/>
              </w:rPr>
              <w:t xml:space="preserve">PRICE – </w:t>
            </w:r>
          </w:p>
        </w:tc>
        <w:tc>
          <w:tcPr>
            <w:tcW w:w="1106" w:type="dxa"/>
          </w:tcPr>
          <w:p w14:paraId="4C3A5FAA" w14:textId="77777777" w:rsidR="00BB163F" w:rsidRPr="00BB163F" w:rsidRDefault="00BB163F" w:rsidP="00BB163F">
            <w:pPr>
              <w:jc w:val="both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</w:p>
        </w:tc>
        <w:tc>
          <w:tcPr>
            <w:tcW w:w="1110" w:type="dxa"/>
          </w:tcPr>
          <w:p w14:paraId="7674E115" w14:textId="77777777" w:rsidR="00BB163F" w:rsidRPr="00BB163F" w:rsidRDefault="00BB163F" w:rsidP="00BB163F">
            <w:pPr>
              <w:jc w:val="both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BB163F">
              <w:rPr>
                <w:rFonts w:ascii="Times New Roman" w:hAnsi="Times New Roman"/>
                <w:b/>
                <w:bCs/>
                <w:color w:val="000000"/>
                <w:szCs w:val="16"/>
              </w:rPr>
              <w:t>80 Points</w:t>
            </w:r>
          </w:p>
        </w:tc>
      </w:tr>
      <w:tr w:rsidR="00BB163F" w:rsidRPr="00BB163F" w14:paraId="0442CC12" w14:textId="77777777" w:rsidTr="00BB163F">
        <w:tc>
          <w:tcPr>
            <w:tcW w:w="1150" w:type="dxa"/>
          </w:tcPr>
          <w:p w14:paraId="795436A4" w14:textId="77777777" w:rsidR="00BB163F" w:rsidRPr="00BB163F" w:rsidRDefault="00BB163F" w:rsidP="00BB163F">
            <w:pPr>
              <w:jc w:val="both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BB163F">
              <w:rPr>
                <w:rFonts w:ascii="Times New Roman" w:hAnsi="Times New Roman"/>
                <w:b/>
                <w:bCs/>
                <w:color w:val="000000"/>
                <w:szCs w:val="16"/>
              </w:rPr>
              <w:t xml:space="preserve">BBBEE – </w:t>
            </w:r>
          </w:p>
        </w:tc>
        <w:tc>
          <w:tcPr>
            <w:tcW w:w="1106" w:type="dxa"/>
          </w:tcPr>
          <w:p w14:paraId="2EC13095" w14:textId="77777777" w:rsidR="00BB163F" w:rsidRPr="00BB163F" w:rsidRDefault="00BB163F" w:rsidP="00BB163F">
            <w:pPr>
              <w:jc w:val="both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</w:p>
        </w:tc>
        <w:tc>
          <w:tcPr>
            <w:tcW w:w="1110" w:type="dxa"/>
          </w:tcPr>
          <w:p w14:paraId="44719979" w14:textId="77777777" w:rsidR="00BB163F" w:rsidRPr="00BB163F" w:rsidRDefault="00BB163F" w:rsidP="00BB163F">
            <w:pPr>
              <w:jc w:val="both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BB163F">
              <w:rPr>
                <w:rFonts w:ascii="Times New Roman" w:hAnsi="Times New Roman"/>
                <w:b/>
                <w:bCs/>
                <w:color w:val="000000"/>
                <w:szCs w:val="16"/>
              </w:rPr>
              <w:t>10 Points</w:t>
            </w:r>
          </w:p>
        </w:tc>
      </w:tr>
      <w:tr w:rsidR="00BB163F" w:rsidRPr="00BB163F" w14:paraId="2FA9DED1" w14:textId="77777777" w:rsidTr="00BB163F">
        <w:tc>
          <w:tcPr>
            <w:tcW w:w="1150" w:type="dxa"/>
          </w:tcPr>
          <w:p w14:paraId="119B8D42" w14:textId="77777777" w:rsidR="00BB163F" w:rsidRPr="00BB163F" w:rsidRDefault="00BB163F" w:rsidP="00BB163F">
            <w:pPr>
              <w:jc w:val="both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BB163F">
              <w:rPr>
                <w:rFonts w:ascii="Times New Roman" w:hAnsi="Times New Roman"/>
                <w:b/>
                <w:bCs/>
                <w:color w:val="000000"/>
                <w:szCs w:val="16"/>
              </w:rPr>
              <w:t xml:space="preserve">SPECIFIC GOALS - </w:t>
            </w:r>
          </w:p>
        </w:tc>
        <w:tc>
          <w:tcPr>
            <w:tcW w:w="1106" w:type="dxa"/>
          </w:tcPr>
          <w:p w14:paraId="1786D1BB" w14:textId="740C9929" w:rsidR="00BB163F" w:rsidRPr="00BB163F" w:rsidRDefault="00BB163F" w:rsidP="00BB163F">
            <w:pPr>
              <w:jc w:val="both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</w:p>
        </w:tc>
        <w:tc>
          <w:tcPr>
            <w:tcW w:w="1110" w:type="dxa"/>
          </w:tcPr>
          <w:p w14:paraId="2A28A19E" w14:textId="45718973" w:rsidR="00BB163F" w:rsidRPr="00BB163F" w:rsidRDefault="00BB163F" w:rsidP="00BB163F">
            <w:pPr>
              <w:jc w:val="both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BB163F">
              <w:rPr>
                <w:rFonts w:ascii="Times New Roman" w:hAnsi="Times New Roman"/>
                <w:b/>
                <w:bCs/>
                <w:color w:val="000000"/>
                <w:szCs w:val="16"/>
              </w:rPr>
              <w:t>10 Points</w:t>
            </w:r>
          </w:p>
        </w:tc>
      </w:tr>
      <w:tr w:rsidR="00BB163F" w:rsidRPr="00BB163F" w14:paraId="2E18A5E1" w14:textId="77777777" w:rsidTr="00BB163F">
        <w:tc>
          <w:tcPr>
            <w:tcW w:w="1150" w:type="dxa"/>
          </w:tcPr>
          <w:p w14:paraId="3F4CF677" w14:textId="77777777" w:rsidR="00BB163F" w:rsidRPr="00BB163F" w:rsidRDefault="00BB163F" w:rsidP="00BB163F">
            <w:pPr>
              <w:jc w:val="both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</w:p>
        </w:tc>
        <w:tc>
          <w:tcPr>
            <w:tcW w:w="1106" w:type="dxa"/>
          </w:tcPr>
          <w:p w14:paraId="06980069" w14:textId="48095E15" w:rsidR="00BB163F" w:rsidRPr="00BB163F" w:rsidRDefault="00BB163F" w:rsidP="00BB163F">
            <w:pPr>
              <w:jc w:val="both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</w:p>
        </w:tc>
        <w:tc>
          <w:tcPr>
            <w:tcW w:w="1110" w:type="dxa"/>
          </w:tcPr>
          <w:p w14:paraId="10547312" w14:textId="77777777" w:rsidR="00BB163F" w:rsidRPr="00BB163F" w:rsidRDefault="00BB163F" w:rsidP="00BB163F">
            <w:pPr>
              <w:jc w:val="both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</w:p>
        </w:tc>
      </w:tr>
    </w:tbl>
    <w:p w14:paraId="6B56AEB0" w14:textId="77777777" w:rsidR="00BB163F" w:rsidRPr="00BB163F" w:rsidRDefault="00BB163F" w:rsidP="00BB163F">
      <w:pPr>
        <w:spacing w:after="0"/>
        <w:ind w:left="2880"/>
        <w:jc w:val="both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val="en-GB"/>
        </w:rPr>
      </w:pPr>
      <w:r w:rsidRPr="004D1C1F"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val="en-GB"/>
        </w:rPr>
        <w:t>Banking details</w:t>
      </w:r>
    </w:p>
    <w:p w14:paraId="5647E7D2" w14:textId="77788641" w:rsidR="00BB163F" w:rsidRDefault="00BB163F" w:rsidP="00BB163F">
      <w:pPr>
        <w:spacing w:after="0"/>
        <w:ind w:left="2880"/>
        <w:jc w:val="both"/>
        <w:rPr>
          <w:rFonts w:ascii="Times New Roman" w:eastAsiaTheme="minorEastAsia" w:hAnsi="Times New Roman" w:cs="Times New Roman"/>
          <w:color w:val="000000"/>
          <w:sz w:val="16"/>
          <w:szCs w:val="16"/>
          <w:lang w:val="en-GB"/>
        </w:rPr>
      </w:pPr>
      <w:r>
        <w:rPr>
          <w:rFonts w:ascii="Times New Roman" w:eastAsiaTheme="minorEastAsia" w:hAnsi="Times New Roman" w:cs="Times New Roman"/>
          <w:color w:val="000000"/>
          <w:sz w:val="16"/>
          <w:szCs w:val="16"/>
          <w:lang w:val="en-GB"/>
        </w:rPr>
        <w:t>: Acc Name: Enoch Mgijima Local Municipality</w:t>
      </w:r>
    </w:p>
    <w:p w14:paraId="4BF723BD" w14:textId="77777777" w:rsidR="00BB163F" w:rsidRDefault="00BB163F" w:rsidP="00BB163F"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spacing w:after="0"/>
        <w:ind w:left="2880"/>
        <w:jc w:val="both"/>
        <w:rPr>
          <w:rFonts w:ascii="Times New Roman" w:eastAsiaTheme="minorEastAsia" w:hAnsi="Times New Roman" w:cs="Times New Roman"/>
          <w:color w:val="000000"/>
          <w:sz w:val="16"/>
          <w:szCs w:val="16"/>
          <w:lang w:val="en-GB"/>
        </w:rPr>
      </w:pPr>
      <w:r>
        <w:rPr>
          <w:rFonts w:ascii="Times New Roman" w:eastAsiaTheme="minorEastAsia" w:hAnsi="Times New Roman" w:cs="Times New Roman"/>
          <w:color w:val="000000"/>
          <w:sz w:val="16"/>
          <w:szCs w:val="16"/>
          <w:lang w:val="en-GB"/>
        </w:rPr>
        <w:tab/>
        <w:t>Bank</w:t>
      </w:r>
      <w:r>
        <w:rPr>
          <w:rFonts w:ascii="Times New Roman" w:eastAsiaTheme="minorEastAsia" w:hAnsi="Times New Roman" w:cs="Times New Roman"/>
          <w:color w:val="000000"/>
          <w:sz w:val="16"/>
          <w:szCs w:val="16"/>
          <w:lang w:val="en-GB"/>
        </w:rPr>
        <w:tab/>
      </w:r>
      <w:proofErr w:type="gramStart"/>
      <w:r>
        <w:rPr>
          <w:rFonts w:ascii="Times New Roman" w:eastAsiaTheme="minorEastAsia" w:hAnsi="Times New Roman" w:cs="Times New Roman"/>
          <w:color w:val="000000"/>
          <w:sz w:val="16"/>
          <w:szCs w:val="16"/>
          <w:lang w:val="en-GB"/>
        </w:rPr>
        <w:tab/>
        <w:t>:FNB</w:t>
      </w:r>
      <w:proofErr w:type="gramEnd"/>
      <w:r>
        <w:rPr>
          <w:rFonts w:ascii="Times New Roman" w:eastAsiaTheme="minorEastAsia" w:hAnsi="Times New Roman" w:cs="Times New Roman"/>
          <w:color w:val="000000"/>
          <w:sz w:val="16"/>
          <w:szCs w:val="16"/>
          <w:lang w:val="en-GB"/>
        </w:rPr>
        <w:tab/>
      </w:r>
    </w:p>
    <w:p w14:paraId="3ED20492" w14:textId="7749B100" w:rsidR="00BB163F" w:rsidRDefault="00BB163F" w:rsidP="00BB163F"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spacing w:after="0"/>
        <w:ind w:left="2880"/>
        <w:jc w:val="both"/>
        <w:rPr>
          <w:rFonts w:ascii="Times New Roman" w:eastAsiaTheme="minorEastAsia" w:hAnsi="Times New Roman" w:cs="Times New Roman"/>
          <w:color w:val="000000"/>
          <w:sz w:val="16"/>
          <w:szCs w:val="16"/>
          <w:lang w:val="en-GB"/>
        </w:rPr>
      </w:pPr>
      <w:r>
        <w:rPr>
          <w:rFonts w:ascii="Times New Roman" w:eastAsiaTheme="minorEastAsia" w:hAnsi="Times New Roman" w:cs="Times New Roman"/>
          <w:color w:val="000000"/>
          <w:sz w:val="16"/>
          <w:szCs w:val="16"/>
          <w:lang w:val="en-GB"/>
        </w:rPr>
        <w:tab/>
        <w:t>Acc No</w:t>
      </w:r>
      <w:r>
        <w:rPr>
          <w:rFonts w:ascii="Times New Roman" w:eastAsiaTheme="minorEastAsia" w:hAnsi="Times New Roman" w:cs="Times New Roman"/>
          <w:color w:val="000000"/>
          <w:sz w:val="16"/>
          <w:szCs w:val="16"/>
          <w:lang w:val="en-GB"/>
        </w:rPr>
        <w:tab/>
      </w:r>
      <w:r>
        <w:rPr>
          <w:rFonts w:ascii="Times New Roman" w:eastAsiaTheme="minorEastAsia" w:hAnsi="Times New Roman" w:cs="Times New Roman"/>
          <w:color w:val="000000"/>
          <w:sz w:val="16"/>
          <w:szCs w:val="16"/>
          <w:lang w:val="en-GB"/>
        </w:rPr>
        <w:tab/>
        <w:t>:62438159809</w:t>
      </w:r>
    </w:p>
    <w:p w14:paraId="1A0622E4" w14:textId="4E45C0C6" w:rsidR="00BB163F" w:rsidRDefault="00BB163F" w:rsidP="00BB163F">
      <w:pPr>
        <w:spacing w:after="0"/>
        <w:ind w:left="2880"/>
        <w:jc w:val="both"/>
        <w:rPr>
          <w:rFonts w:ascii="Times New Roman" w:eastAsiaTheme="minorEastAsia" w:hAnsi="Times New Roman" w:cs="Times New Roman"/>
          <w:color w:val="000000"/>
          <w:sz w:val="16"/>
          <w:szCs w:val="16"/>
          <w:lang w:val="en-GB"/>
        </w:rPr>
      </w:pPr>
      <w:r>
        <w:rPr>
          <w:rFonts w:ascii="Times New Roman" w:eastAsiaTheme="minorEastAsia" w:hAnsi="Times New Roman" w:cs="Times New Roman"/>
          <w:color w:val="000000"/>
          <w:sz w:val="16"/>
          <w:szCs w:val="16"/>
          <w:lang w:val="en-GB"/>
        </w:rPr>
        <w:tab/>
        <w:t>Acc Type</w:t>
      </w:r>
      <w:r>
        <w:rPr>
          <w:rFonts w:ascii="Times New Roman" w:eastAsiaTheme="minorEastAsia" w:hAnsi="Times New Roman" w:cs="Times New Roman"/>
          <w:color w:val="000000"/>
          <w:sz w:val="16"/>
          <w:szCs w:val="16"/>
          <w:lang w:val="en-GB"/>
        </w:rPr>
        <w:tab/>
      </w:r>
      <w:proofErr w:type="gramStart"/>
      <w:r>
        <w:rPr>
          <w:rFonts w:ascii="Times New Roman" w:eastAsiaTheme="minorEastAsia" w:hAnsi="Times New Roman" w:cs="Times New Roman"/>
          <w:color w:val="000000"/>
          <w:sz w:val="16"/>
          <w:szCs w:val="16"/>
          <w:lang w:val="en-GB"/>
        </w:rPr>
        <w:tab/>
        <w:t>:Cheque</w:t>
      </w:r>
      <w:proofErr w:type="gramEnd"/>
    </w:p>
    <w:p w14:paraId="78755419" w14:textId="10BA06AF" w:rsidR="00BB163F" w:rsidRDefault="00BB163F" w:rsidP="00BB163F">
      <w:pPr>
        <w:spacing w:after="0"/>
        <w:ind w:left="2880"/>
        <w:jc w:val="both"/>
        <w:rPr>
          <w:rFonts w:ascii="Times New Roman" w:eastAsiaTheme="minorEastAsia" w:hAnsi="Times New Roman" w:cs="Times New Roman"/>
          <w:color w:val="000000"/>
          <w:sz w:val="16"/>
          <w:szCs w:val="16"/>
          <w:lang w:val="en-GB"/>
        </w:rPr>
      </w:pPr>
      <w:r>
        <w:rPr>
          <w:rFonts w:ascii="Times New Roman" w:eastAsiaTheme="minorEastAsia" w:hAnsi="Times New Roman" w:cs="Times New Roman"/>
          <w:color w:val="000000"/>
          <w:sz w:val="16"/>
          <w:szCs w:val="16"/>
          <w:lang w:val="en-GB"/>
        </w:rPr>
        <w:tab/>
        <w:t>Branch Code</w:t>
      </w:r>
      <w:r>
        <w:rPr>
          <w:rFonts w:ascii="Times New Roman" w:eastAsiaTheme="minorEastAsia" w:hAnsi="Times New Roman" w:cs="Times New Roman"/>
          <w:color w:val="000000"/>
          <w:sz w:val="16"/>
          <w:szCs w:val="16"/>
          <w:lang w:val="en-GB"/>
        </w:rPr>
        <w:tab/>
        <w:t>: 250655 (internet Banking)</w:t>
      </w:r>
    </w:p>
    <w:p w14:paraId="79BDA3B4" w14:textId="732544E8" w:rsidR="00BB163F" w:rsidRDefault="00BB163F" w:rsidP="00B04098">
      <w:pPr>
        <w:ind w:left="2880"/>
        <w:jc w:val="both"/>
        <w:rPr>
          <w:rFonts w:ascii="Times New Roman" w:eastAsiaTheme="minorEastAsia" w:hAnsi="Times New Roman" w:cs="Times New Roman"/>
          <w:color w:val="000000"/>
          <w:sz w:val="16"/>
          <w:szCs w:val="16"/>
          <w:lang w:val="en-GB"/>
        </w:rPr>
      </w:pPr>
      <w:r>
        <w:rPr>
          <w:rFonts w:ascii="Times New Roman" w:eastAsiaTheme="minorEastAsia" w:hAnsi="Times New Roman" w:cs="Times New Roman"/>
          <w:color w:val="000000"/>
          <w:sz w:val="16"/>
          <w:szCs w:val="16"/>
          <w:lang w:val="en-GB"/>
        </w:rPr>
        <w:tab/>
        <w:t>Ref</w:t>
      </w:r>
      <w:r>
        <w:rPr>
          <w:rFonts w:ascii="Times New Roman" w:eastAsiaTheme="minorEastAsia" w:hAnsi="Times New Roman" w:cs="Times New Roman"/>
          <w:color w:val="000000"/>
          <w:sz w:val="16"/>
          <w:szCs w:val="16"/>
          <w:lang w:val="en-GB"/>
        </w:rPr>
        <w:tab/>
      </w:r>
      <w:r>
        <w:rPr>
          <w:rFonts w:ascii="Times New Roman" w:eastAsiaTheme="minorEastAsia" w:hAnsi="Times New Roman" w:cs="Times New Roman"/>
          <w:color w:val="000000"/>
          <w:sz w:val="16"/>
          <w:szCs w:val="16"/>
          <w:lang w:val="en-GB"/>
        </w:rPr>
        <w:tab/>
        <w:t>: 3010142551022</w:t>
      </w:r>
    </w:p>
    <w:p w14:paraId="6A1DAE22" w14:textId="576D5690" w:rsidR="00DE6932" w:rsidRPr="00B04098" w:rsidRDefault="005B6BFB" w:rsidP="003968F4">
      <w:pPr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  <w:lang w:val="en-GB"/>
        </w:rPr>
      </w:pPr>
      <w:r w:rsidRPr="00044034">
        <w:rPr>
          <w:rFonts w:ascii="Times New Roman" w:eastAsiaTheme="minorEastAsia" w:hAnsi="Times New Roman" w:cs="Times New Roman"/>
          <w:color w:val="000000"/>
          <w:sz w:val="20"/>
          <w:szCs w:val="20"/>
        </w:rPr>
        <w:t>Bid documents containing detailed terms of reference will be avail</w:t>
      </w:r>
      <w:r w:rsidR="00FF5421" w:rsidRPr="00044034">
        <w:rPr>
          <w:rFonts w:ascii="Times New Roman" w:eastAsiaTheme="minorEastAsia" w:hAnsi="Times New Roman" w:cs="Times New Roman"/>
          <w:color w:val="000000"/>
          <w:sz w:val="20"/>
          <w:szCs w:val="20"/>
        </w:rPr>
        <w:t>able as from</w:t>
      </w:r>
      <w:r w:rsidR="00B53966">
        <w:rPr>
          <w:rFonts w:ascii="Times New Roman" w:eastAsiaTheme="minorEastAsia" w:hAnsi="Times New Roman" w:cs="Times New Roman"/>
          <w:color w:val="000000"/>
          <w:sz w:val="20"/>
          <w:szCs w:val="20"/>
        </w:rPr>
        <w:t xml:space="preserve"> </w:t>
      </w:r>
      <w:r w:rsidR="00A4261F">
        <w:rPr>
          <w:rFonts w:ascii="Times New Roman" w:eastAsiaTheme="minorEastAsia" w:hAnsi="Times New Roman" w:cs="Times New Roman"/>
          <w:color w:val="000000"/>
          <w:sz w:val="20"/>
          <w:szCs w:val="20"/>
        </w:rPr>
        <w:t xml:space="preserve">16 April </w:t>
      </w:r>
      <w:proofErr w:type="gramStart"/>
      <w:r w:rsidR="00A4261F">
        <w:rPr>
          <w:rFonts w:ascii="Times New Roman" w:eastAsiaTheme="minorEastAsia" w:hAnsi="Times New Roman" w:cs="Times New Roman"/>
          <w:color w:val="000000"/>
          <w:sz w:val="20"/>
          <w:szCs w:val="20"/>
        </w:rPr>
        <w:t>2025</w:t>
      </w:r>
      <w:r w:rsidRPr="00044034">
        <w:rPr>
          <w:rFonts w:ascii="Times New Roman" w:eastAsiaTheme="minorEastAsia" w:hAnsi="Times New Roman" w:cs="Times New Roman"/>
          <w:color w:val="000000"/>
          <w:sz w:val="20"/>
          <w:szCs w:val="20"/>
        </w:rPr>
        <w:t xml:space="preserve"> ;</w:t>
      </w:r>
      <w:proofErr w:type="gramEnd"/>
      <w:r w:rsidRPr="00044034">
        <w:rPr>
          <w:rFonts w:ascii="Times New Roman" w:eastAsiaTheme="minorEastAsia" w:hAnsi="Times New Roman" w:cs="Times New Roman"/>
          <w:color w:val="000000"/>
          <w:sz w:val="20"/>
          <w:szCs w:val="20"/>
        </w:rPr>
        <w:t xml:space="preserve">  08h00 - 16h00 </w:t>
      </w:r>
      <w:proofErr w:type="gramStart"/>
      <w:r w:rsidRPr="00044034">
        <w:rPr>
          <w:rFonts w:ascii="Times New Roman" w:eastAsiaTheme="minorEastAsia" w:hAnsi="Times New Roman" w:cs="Times New Roman"/>
          <w:color w:val="000000"/>
          <w:sz w:val="20"/>
          <w:szCs w:val="20"/>
        </w:rPr>
        <w:t>week days</w:t>
      </w:r>
      <w:proofErr w:type="gramEnd"/>
      <w:r w:rsidRPr="00044034">
        <w:rPr>
          <w:rFonts w:ascii="Times New Roman" w:eastAsiaTheme="minorEastAsia" w:hAnsi="Times New Roman" w:cs="Times New Roman"/>
          <w:color w:val="000000"/>
          <w:sz w:val="20"/>
          <w:szCs w:val="20"/>
        </w:rPr>
        <w:t xml:space="preserve">, from the Supply Chain Management offices: </w:t>
      </w:r>
      <w:r w:rsidRPr="00044034">
        <w:rPr>
          <w:rFonts w:ascii="Times New Roman" w:eastAsiaTheme="minorEastAsia" w:hAnsi="Times New Roman" w:cs="Times New Roman"/>
          <w:b/>
          <w:color w:val="000000"/>
          <w:sz w:val="20"/>
          <w:szCs w:val="20"/>
        </w:rPr>
        <w:t>Budget and treasury offices at No. 25-27 Owen Street; Queenstown</w:t>
      </w:r>
      <w:r w:rsidRPr="00044034">
        <w:rPr>
          <w:rFonts w:ascii="Times New Roman" w:eastAsiaTheme="minorEastAsia" w:hAnsi="Times New Roman" w:cs="Times New Roman"/>
          <w:color w:val="000000"/>
          <w:sz w:val="20"/>
          <w:szCs w:val="20"/>
        </w:rPr>
        <w:t xml:space="preserve"> upon</w:t>
      </w:r>
      <w:r w:rsidRPr="00044034">
        <w:rPr>
          <w:rFonts w:ascii="Times New Roman" w:eastAsiaTheme="minorEastAsia" w:hAnsi="Times New Roman" w:cs="Times New Roman"/>
          <w:color w:val="000000"/>
          <w:sz w:val="20"/>
          <w:szCs w:val="20"/>
          <w:lang w:val="en-GB"/>
        </w:rPr>
        <w:t xml:space="preserve"> payment of a </w:t>
      </w:r>
      <w:r w:rsidRPr="00044034">
        <w:rPr>
          <w:rFonts w:ascii="Times New Roman" w:eastAsiaTheme="minorEastAsia" w:hAnsi="Times New Roman" w:cs="Times New Roman"/>
          <w:b/>
          <w:bCs/>
          <w:color w:val="000000"/>
          <w:sz w:val="20"/>
          <w:szCs w:val="20"/>
          <w:u w:val="single"/>
          <w:lang w:val="en-GB"/>
        </w:rPr>
        <w:t>non–refundable</w:t>
      </w:r>
      <w:r w:rsidRPr="00044034">
        <w:rPr>
          <w:rFonts w:ascii="Times New Roman" w:eastAsiaTheme="minorEastAsia" w:hAnsi="Times New Roman" w:cs="Times New Roman"/>
          <w:b/>
          <w:color w:val="000000"/>
          <w:sz w:val="20"/>
          <w:szCs w:val="20"/>
          <w:u w:val="single"/>
          <w:lang w:val="en-GB"/>
        </w:rPr>
        <w:t xml:space="preserve"> fee</w:t>
      </w:r>
      <w:r w:rsidRPr="00044034">
        <w:rPr>
          <w:rFonts w:ascii="Times New Roman" w:eastAsiaTheme="minorEastAsia" w:hAnsi="Times New Roman" w:cs="Times New Roman"/>
          <w:color w:val="000000"/>
          <w:sz w:val="20"/>
          <w:szCs w:val="20"/>
          <w:lang w:val="en-GB"/>
        </w:rPr>
        <w:t xml:space="preserve"> (either in cash or by means of an EFT made payable to the Enoch Mgijima Local Municipality</w:t>
      </w:r>
      <w:proofErr w:type="gramStart"/>
      <w:r w:rsidRPr="00044034">
        <w:rPr>
          <w:rFonts w:ascii="Times New Roman" w:eastAsiaTheme="minorEastAsia" w:hAnsi="Times New Roman" w:cs="Times New Roman"/>
          <w:color w:val="000000"/>
          <w:sz w:val="20"/>
          <w:szCs w:val="20"/>
          <w:lang w:val="en-GB"/>
        </w:rPr>
        <w:t>) .</w:t>
      </w:r>
      <w:proofErr w:type="gramEnd"/>
      <w:r w:rsidRPr="00044034">
        <w:rPr>
          <w:rFonts w:ascii="Times New Roman" w:eastAsiaTheme="minorEastAsia" w:hAnsi="Times New Roman" w:cs="Times New Roman"/>
          <w:color w:val="000000"/>
          <w:sz w:val="20"/>
          <w:szCs w:val="20"/>
          <w:lang w:val="en-GB"/>
        </w:rPr>
        <w:t xml:space="preserve"> Completed bid documents are to be place in a sealed envelope clearly marked the </w:t>
      </w:r>
      <w:r w:rsidRPr="00044034">
        <w:rPr>
          <w:rFonts w:ascii="Times New Roman" w:eastAsiaTheme="minorEastAsia" w:hAnsi="Times New Roman" w:cs="Times New Roman"/>
          <w:b/>
          <w:color w:val="000000"/>
          <w:sz w:val="20"/>
          <w:szCs w:val="20"/>
          <w:lang w:val="en-GB"/>
        </w:rPr>
        <w:t>Bid number</w:t>
      </w:r>
      <w:r w:rsidRPr="00044034">
        <w:rPr>
          <w:rFonts w:ascii="Times New Roman" w:eastAsiaTheme="minorEastAsia" w:hAnsi="Times New Roman" w:cs="Times New Roman"/>
          <w:color w:val="000000"/>
          <w:sz w:val="20"/>
          <w:szCs w:val="20"/>
          <w:lang w:val="en-GB"/>
        </w:rPr>
        <w:t xml:space="preserve"> and </w:t>
      </w:r>
      <w:r w:rsidRPr="00044034">
        <w:rPr>
          <w:rFonts w:ascii="Times New Roman" w:eastAsiaTheme="minorEastAsia" w:hAnsi="Times New Roman" w:cs="Times New Roman"/>
          <w:b/>
          <w:color w:val="000000"/>
          <w:sz w:val="20"/>
          <w:szCs w:val="20"/>
          <w:lang w:val="en-GB"/>
        </w:rPr>
        <w:t xml:space="preserve">Project Name </w:t>
      </w:r>
      <w:r w:rsidRPr="00044034">
        <w:rPr>
          <w:rFonts w:ascii="Times New Roman" w:eastAsiaTheme="minorEastAsia" w:hAnsi="Times New Roman" w:cs="Times New Roman"/>
          <w:color w:val="000000"/>
          <w:sz w:val="20"/>
          <w:szCs w:val="20"/>
          <w:lang w:val="en-GB"/>
        </w:rPr>
        <w:t xml:space="preserve">and must be deposited in a bid </w:t>
      </w:r>
      <w:proofErr w:type="gramStart"/>
      <w:r w:rsidRPr="00044034">
        <w:rPr>
          <w:rFonts w:ascii="Times New Roman" w:eastAsiaTheme="minorEastAsia" w:hAnsi="Times New Roman" w:cs="Times New Roman"/>
          <w:color w:val="000000"/>
          <w:sz w:val="20"/>
          <w:szCs w:val="20"/>
          <w:lang w:val="en-GB"/>
        </w:rPr>
        <w:t>Box</w:t>
      </w:r>
      <w:proofErr w:type="gramEnd"/>
      <w:r w:rsidRPr="00044034">
        <w:rPr>
          <w:rFonts w:ascii="Times New Roman" w:eastAsiaTheme="minorEastAsia" w:hAnsi="Times New Roman" w:cs="Times New Roman"/>
          <w:color w:val="000000"/>
          <w:sz w:val="20"/>
          <w:szCs w:val="20"/>
          <w:lang w:val="en-GB"/>
        </w:rPr>
        <w:t xml:space="preserve"> situated at Budget and treasury offices at No. 25-27 Owen Street; Queenstown no later than </w:t>
      </w:r>
      <w:r w:rsidRPr="00044034">
        <w:rPr>
          <w:rFonts w:ascii="Times New Roman" w:eastAsiaTheme="minorEastAsia" w:hAnsi="Times New Roman" w:cs="Times New Roman"/>
          <w:b/>
          <w:color w:val="000000"/>
          <w:sz w:val="20"/>
          <w:szCs w:val="20"/>
          <w:lang w:val="en-GB"/>
        </w:rPr>
        <w:t>12h00pm</w:t>
      </w:r>
      <w:r w:rsidRPr="007A30BE">
        <w:rPr>
          <w:rFonts w:ascii="Times New Roman" w:eastAsiaTheme="minorEastAsia" w:hAnsi="Times New Roman" w:cs="Times New Roman"/>
          <w:color w:val="000000"/>
          <w:sz w:val="24"/>
          <w:szCs w:val="24"/>
          <w:lang w:val="en-GB"/>
        </w:rPr>
        <w:t xml:space="preserve"> on the closing date at which all bids will be opened in public</w:t>
      </w:r>
    </w:p>
    <w:p w14:paraId="0FAE341C" w14:textId="05EF9063" w:rsidR="00DE6932" w:rsidRPr="00117AF7" w:rsidRDefault="00DE6932" w:rsidP="003968F4">
      <w:pPr>
        <w:jc w:val="both"/>
        <w:rPr>
          <w:rFonts w:ascii="Times New Roman" w:eastAsiaTheme="minorEastAsia" w:hAnsi="Times New Roman" w:cs="Times New Roman"/>
          <w:b/>
          <w:color w:val="000000"/>
          <w:sz w:val="16"/>
          <w:szCs w:val="16"/>
          <w:lang w:val="en-ZA" w:eastAsia="en-ZA"/>
        </w:rPr>
      </w:pPr>
      <w:r>
        <w:rPr>
          <w:rFonts w:ascii="Times New Roman" w:eastAsiaTheme="minorEastAsia" w:hAnsi="Times New Roman" w:cs="Times New Roman"/>
          <w:b/>
          <w:bCs/>
          <w:color w:val="000000"/>
          <w:szCs w:val="16"/>
        </w:rPr>
        <w:t>More details about the advert contact M</w:t>
      </w:r>
      <w:r w:rsidR="00404CF4">
        <w:rPr>
          <w:rFonts w:ascii="Times New Roman" w:eastAsiaTheme="minorEastAsia" w:hAnsi="Times New Roman" w:cs="Times New Roman"/>
          <w:b/>
          <w:bCs/>
          <w:color w:val="000000"/>
          <w:szCs w:val="16"/>
        </w:rPr>
        <w:t>s. A Magqaza</w:t>
      </w:r>
      <w:r>
        <w:rPr>
          <w:rFonts w:ascii="Times New Roman" w:eastAsiaTheme="minorEastAsia" w:hAnsi="Times New Roman" w:cs="Times New Roman"/>
          <w:b/>
          <w:bCs/>
          <w:color w:val="000000"/>
          <w:szCs w:val="16"/>
        </w:rPr>
        <w:t xml:space="preserve"> (045 807 20</w:t>
      </w:r>
      <w:r w:rsidR="00404CF4">
        <w:rPr>
          <w:rFonts w:ascii="Times New Roman" w:eastAsiaTheme="minorEastAsia" w:hAnsi="Times New Roman" w:cs="Times New Roman"/>
          <w:b/>
          <w:bCs/>
          <w:color w:val="000000"/>
          <w:szCs w:val="16"/>
        </w:rPr>
        <w:t>90</w:t>
      </w:r>
      <w:r>
        <w:rPr>
          <w:rFonts w:ascii="Times New Roman" w:eastAsiaTheme="minorEastAsia" w:hAnsi="Times New Roman" w:cs="Times New Roman"/>
          <w:b/>
          <w:bCs/>
          <w:color w:val="000000"/>
          <w:szCs w:val="16"/>
        </w:rPr>
        <w:t>)</w:t>
      </w:r>
    </w:p>
    <w:p w14:paraId="25A36BCC" w14:textId="3681BFDD" w:rsidR="0007666D" w:rsidRDefault="009F73FC" w:rsidP="00E21835">
      <w:pPr>
        <w:spacing w:after="0" w:line="240" w:lineRule="auto"/>
        <w:jc w:val="both"/>
        <w:rPr>
          <w:rFonts w:ascii="Arial" w:eastAsiaTheme="minorEastAsia" w:hAnsi="Arial" w:cs="Arial"/>
          <w:b/>
          <w:bCs/>
          <w:sz w:val="16"/>
          <w:szCs w:val="16"/>
          <w:lang w:val="en-ZA" w:eastAsia="en-ZA"/>
        </w:rPr>
      </w:pPr>
      <w:r w:rsidRPr="00117AF7">
        <w:rPr>
          <w:rFonts w:ascii="Arial" w:eastAsiaTheme="minorEastAsia" w:hAnsi="Arial" w:cs="Arial"/>
          <w:b/>
          <w:bCs/>
          <w:sz w:val="16"/>
          <w:szCs w:val="16"/>
          <w:lang w:val="en-ZA" w:eastAsia="en-ZA"/>
        </w:rPr>
        <w:t>Issued By</w:t>
      </w:r>
    </w:p>
    <w:p w14:paraId="2D578724" w14:textId="77777777" w:rsidR="00044034" w:rsidRDefault="00044034" w:rsidP="00E21835">
      <w:pPr>
        <w:spacing w:after="0" w:line="240" w:lineRule="auto"/>
        <w:jc w:val="both"/>
        <w:rPr>
          <w:rFonts w:ascii="Arial" w:eastAsiaTheme="minorEastAsia" w:hAnsi="Arial" w:cs="Arial"/>
          <w:b/>
          <w:bCs/>
          <w:sz w:val="16"/>
          <w:szCs w:val="16"/>
          <w:lang w:val="en-ZA" w:eastAsia="en-ZA"/>
        </w:rPr>
      </w:pPr>
    </w:p>
    <w:p w14:paraId="501D7975" w14:textId="77777777" w:rsidR="002D538B" w:rsidRPr="00044034" w:rsidRDefault="002D538B" w:rsidP="00E21835">
      <w:pPr>
        <w:spacing w:after="0" w:line="240" w:lineRule="auto"/>
        <w:jc w:val="both"/>
        <w:rPr>
          <w:rFonts w:ascii="Arial" w:eastAsiaTheme="minorEastAsia" w:hAnsi="Arial" w:cs="Arial"/>
          <w:b/>
          <w:bCs/>
          <w:sz w:val="16"/>
          <w:szCs w:val="16"/>
          <w:lang w:val="en-ZA" w:eastAsia="en-ZA"/>
        </w:rPr>
      </w:pPr>
    </w:p>
    <w:p w14:paraId="1C26F503" w14:textId="5AE6F1D4" w:rsidR="00260ECB" w:rsidRPr="00044034" w:rsidRDefault="004F1B35" w:rsidP="00E21835">
      <w:pPr>
        <w:spacing w:after="0" w:line="240" w:lineRule="auto"/>
        <w:jc w:val="both"/>
        <w:rPr>
          <w:rFonts w:ascii="Arial" w:eastAsiaTheme="minorEastAsia" w:hAnsi="Arial" w:cs="Arial"/>
          <w:b/>
          <w:bCs/>
          <w:sz w:val="16"/>
          <w:szCs w:val="16"/>
          <w:lang w:val="en-ZA" w:eastAsia="en-ZA"/>
        </w:rPr>
      </w:pPr>
      <w:r w:rsidRPr="00044034">
        <w:rPr>
          <w:rFonts w:ascii="Arial" w:eastAsiaTheme="minorEastAsia" w:hAnsi="Arial" w:cs="Arial"/>
          <w:b/>
          <w:bCs/>
          <w:sz w:val="16"/>
          <w:szCs w:val="16"/>
          <w:u w:val="single"/>
          <w:lang w:val="en-ZA" w:eastAsia="en-ZA"/>
        </w:rPr>
        <w:t>A NTENGENYANE</w:t>
      </w:r>
      <w:r w:rsidR="00260ECB" w:rsidRPr="00044034">
        <w:rPr>
          <w:rFonts w:ascii="Arial" w:eastAsiaTheme="minorEastAsia" w:hAnsi="Arial" w:cs="Arial"/>
          <w:b/>
          <w:bCs/>
          <w:sz w:val="16"/>
          <w:szCs w:val="16"/>
          <w:lang w:val="en-ZA" w:eastAsia="en-ZA"/>
        </w:rPr>
        <w:tab/>
      </w:r>
      <w:r w:rsidR="00E21835" w:rsidRPr="00044034">
        <w:rPr>
          <w:rFonts w:ascii="Arial" w:eastAsiaTheme="minorEastAsia" w:hAnsi="Arial" w:cs="Arial"/>
          <w:b/>
          <w:bCs/>
          <w:sz w:val="16"/>
          <w:szCs w:val="16"/>
          <w:lang w:val="en-ZA" w:eastAsia="en-ZA"/>
        </w:rPr>
        <w:tab/>
      </w:r>
      <w:r w:rsidR="00E21835" w:rsidRPr="00044034">
        <w:rPr>
          <w:rFonts w:ascii="Arial" w:eastAsiaTheme="minorEastAsia" w:hAnsi="Arial" w:cs="Arial"/>
          <w:b/>
          <w:bCs/>
          <w:sz w:val="16"/>
          <w:szCs w:val="16"/>
          <w:lang w:val="en-ZA" w:eastAsia="en-ZA"/>
        </w:rPr>
        <w:tab/>
      </w:r>
      <w:r w:rsidR="00E21835" w:rsidRPr="00044034">
        <w:rPr>
          <w:rFonts w:ascii="Arial" w:eastAsiaTheme="minorEastAsia" w:hAnsi="Arial" w:cs="Arial"/>
          <w:b/>
          <w:bCs/>
          <w:sz w:val="16"/>
          <w:szCs w:val="16"/>
          <w:lang w:val="en-ZA" w:eastAsia="en-ZA"/>
        </w:rPr>
        <w:tab/>
      </w:r>
      <w:r w:rsidR="00E21835" w:rsidRPr="00044034">
        <w:rPr>
          <w:rFonts w:ascii="Arial" w:eastAsiaTheme="minorEastAsia" w:hAnsi="Arial" w:cs="Arial"/>
          <w:b/>
          <w:bCs/>
          <w:sz w:val="16"/>
          <w:szCs w:val="16"/>
          <w:lang w:val="en-ZA" w:eastAsia="en-ZA"/>
        </w:rPr>
        <w:tab/>
      </w:r>
      <w:r w:rsidR="00E21835" w:rsidRPr="00044034">
        <w:rPr>
          <w:rFonts w:ascii="Arial" w:eastAsiaTheme="minorEastAsia" w:hAnsi="Arial" w:cs="Arial"/>
          <w:b/>
          <w:bCs/>
          <w:sz w:val="16"/>
          <w:szCs w:val="16"/>
          <w:lang w:val="en-ZA" w:eastAsia="en-ZA"/>
        </w:rPr>
        <w:tab/>
      </w:r>
      <w:r w:rsidR="00E21835" w:rsidRPr="00044034">
        <w:rPr>
          <w:rFonts w:ascii="Arial" w:eastAsiaTheme="minorEastAsia" w:hAnsi="Arial" w:cs="Arial"/>
          <w:b/>
          <w:bCs/>
          <w:sz w:val="16"/>
          <w:szCs w:val="16"/>
          <w:lang w:val="en-ZA" w:eastAsia="en-ZA"/>
        </w:rPr>
        <w:tab/>
      </w:r>
      <w:r w:rsidR="00BE5560" w:rsidRPr="00044034">
        <w:rPr>
          <w:rFonts w:ascii="Arial" w:eastAsiaTheme="minorEastAsia" w:hAnsi="Arial" w:cs="Arial"/>
          <w:b/>
          <w:bCs/>
          <w:sz w:val="16"/>
          <w:szCs w:val="16"/>
          <w:u w:val="single"/>
          <w:lang w:val="en-ZA" w:eastAsia="en-ZA"/>
        </w:rPr>
        <w:t>KOMANI HOSPITAL</w:t>
      </w:r>
    </w:p>
    <w:p w14:paraId="1D9225D8" w14:textId="499870E7" w:rsidR="00260ECB" w:rsidRPr="00044034" w:rsidRDefault="00A01193" w:rsidP="00260ECB">
      <w:pPr>
        <w:spacing w:after="0" w:line="240" w:lineRule="auto"/>
        <w:jc w:val="both"/>
        <w:rPr>
          <w:rFonts w:ascii="Arial" w:eastAsiaTheme="minorEastAsia" w:hAnsi="Arial" w:cs="Arial"/>
          <w:b/>
          <w:bCs/>
          <w:sz w:val="16"/>
          <w:szCs w:val="16"/>
          <w:u w:val="single"/>
          <w:lang w:val="en-ZA" w:eastAsia="en-ZA"/>
        </w:rPr>
      </w:pPr>
      <w:r w:rsidRPr="00044034">
        <w:rPr>
          <w:rFonts w:ascii="Arial" w:eastAsiaTheme="minorEastAsia" w:hAnsi="Arial" w:cs="Arial"/>
          <w:b/>
          <w:bCs/>
          <w:sz w:val="16"/>
          <w:szCs w:val="16"/>
          <w:u w:val="single"/>
          <w:lang w:val="en-ZA" w:eastAsia="en-ZA"/>
        </w:rPr>
        <w:t xml:space="preserve">MUNICIPAL MANAGER   </w:t>
      </w:r>
      <w:r w:rsidR="00260ECB" w:rsidRPr="00044034">
        <w:rPr>
          <w:rFonts w:ascii="Arial" w:eastAsiaTheme="minorEastAsia" w:hAnsi="Arial" w:cs="Arial"/>
          <w:b/>
          <w:bCs/>
          <w:sz w:val="16"/>
          <w:szCs w:val="16"/>
          <w:lang w:val="en-ZA" w:eastAsia="en-ZA"/>
        </w:rPr>
        <w:tab/>
      </w:r>
      <w:r w:rsidR="00260ECB" w:rsidRPr="00044034">
        <w:rPr>
          <w:rFonts w:ascii="Arial" w:eastAsiaTheme="minorEastAsia" w:hAnsi="Arial" w:cs="Arial"/>
          <w:b/>
          <w:bCs/>
          <w:sz w:val="16"/>
          <w:szCs w:val="16"/>
          <w:lang w:val="en-ZA" w:eastAsia="en-ZA"/>
        </w:rPr>
        <w:tab/>
      </w:r>
      <w:r w:rsidR="00260ECB" w:rsidRPr="00044034">
        <w:rPr>
          <w:rFonts w:ascii="Arial" w:eastAsiaTheme="minorEastAsia" w:hAnsi="Arial" w:cs="Arial"/>
          <w:b/>
          <w:bCs/>
          <w:sz w:val="16"/>
          <w:szCs w:val="16"/>
          <w:lang w:val="en-ZA" w:eastAsia="en-ZA"/>
        </w:rPr>
        <w:tab/>
      </w:r>
      <w:r w:rsidR="009A6E09" w:rsidRPr="00044034">
        <w:rPr>
          <w:rFonts w:ascii="Arial" w:eastAsiaTheme="minorEastAsia" w:hAnsi="Arial" w:cs="Arial"/>
          <w:b/>
          <w:bCs/>
          <w:sz w:val="16"/>
          <w:szCs w:val="16"/>
          <w:lang w:val="en-ZA" w:eastAsia="en-ZA"/>
        </w:rPr>
        <w:tab/>
      </w:r>
      <w:r w:rsidR="004F1B35" w:rsidRPr="00044034">
        <w:rPr>
          <w:rFonts w:ascii="Arial" w:eastAsiaTheme="minorEastAsia" w:hAnsi="Arial" w:cs="Arial"/>
          <w:b/>
          <w:bCs/>
          <w:sz w:val="16"/>
          <w:szCs w:val="16"/>
          <w:lang w:val="en-ZA" w:eastAsia="en-ZA"/>
        </w:rPr>
        <w:tab/>
      </w:r>
      <w:r w:rsidR="004F1B35" w:rsidRPr="00044034">
        <w:rPr>
          <w:rFonts w:ascii="Arial" w:eastAsiaTheme="minorEastAsia" w:hAnsi="Arial" w:cs="Arial"/>
          <w:b/>
          <w:bCs/>
          <w:sz w:val="16"/>
          <w:szCs w:val="16"/>
          <w:lang w:val="en-ZA" w:eastAsia="en-ZA"/>
        </w:rPr>
        <w:tab/>
      </w:r>
      <w:r w:rsidR="00EB4606" w:rsidRPr="00044034">
        <w:rPr>
          <w:rFonts w:ascii="Arial" w:eastAsiaTheme="minorEastAsia" w:hAnsi="Arial" w:cs="Arial"/>
          <w:b/>
          <w:bCs/>
          <w:sz w:val="16"/>
          <w:szCs w:val="16"/>
          <w:lang w:val="en-ZA" w:eastAsia="en-ZA"/>
        </w:rPr>
        <w:t xml:space="preserve">N6 </w:t>
      </w:r>
      <w:r w:rsidR="00BE5560" w:rsidRPr="00044034">
        <w:rPr>
          <w:rFonts w:ascii="Arial" w:eastAsiaTheme="minorEastAsia" w:hAnsi="Arial" w:cs="Arial"/>
          <w:b/>
          <w:bCs/>
          <w:sz w:val="16"/>
          <w:szCs w:val="16"/>
          <w:u w:val="single"/>
          <w:lang w:val="en-ZA" w:eastAsia="en-ZA"/>
        </w:rPr>
        <w:t>ROUTE</w:t>
      </w:r>
    </w:p>
    <w:p w14:paraId="0AC29A53" w14:textId="0FF789B6" w:rsidR="00226F9E" w:rsidRPr="00044034" w:rsidRDefault="00D1465A" w:rsidP="003B3F19">
      <w:pPr>
        <w:spacing w:after="0" w:line="240" w:lineRule="auto"/>
        <w:jc w:val="both"/>
        <w:rPr>
          <w:rFonts w:ascii="Arial" w:eastAsiaTheme="minorEastAsia" w:hAnsi="Arial" w:cs="Arial"/>
          <w:b/>
          <w:bCs/>
          <w:sz w:val="16"/>
          <w:szCs w:val="16"/>
          <w:lang w:val="en-ZA" w:eastAsia="en-ZA"/>
        </w:rPr>
      </w:pPr>
      <w:r w:rsidRPr="00044034">
        <w:rPr>
          <w:rFonts w:ascii="Arial" w:eastAsiaTheme="minorEastAsia" w:hAnsi="Arial" w:cs="Arial"/>
          <w:b/>
          <w:bCs/>
          <w:sz w:val="16"/>
          <w:szCs w:val="16"/>
          <w:lang w:val="en-ZA" w:eastAsia="en-ZA"/>
        </w:rPr>
        <w:t xml:space="preserve"> </w:t>
      </w:r>
      <w:r w:rsidR="00260ECB" w:rsidRPr="00044034">
        <w:rPr>
          <w:rFonts w:ascii="Arial" w:eastAsiaTheme="minorEastAsia" w:hAnsi="Arial" w:cs="Arial"/>
          <w:b/>
          <w:bCs/>
          <w:sz w:val="16"/>
          <w:szCs w:val="16"/>
          <w:lang w:val="en-ZA" w:eastAsia="en-ZA"/>
        </w:rPr>
        <w:tab/>
      </w:r>
      <w:r w:rsidR="00260ECB" w:rsidRPr="00044034">
        <w:rPr>
          <w:rFonts w:ascii="Arial" w:eastAsiaTheme="minorEastAsia" w:hAnsi="Arial" w:cs="Arial"/>
          <w:b/>
          <w:bCs/>
          <w:sz w:val="16"/>
          <w:szCs w:val="16"/>
          <w:lang w:val="en-ZA" w:eastAsia="en-ZA"/>
        </w:rPr>
        <w:tab/>
      </w:r>
      <w:r w:rsidR="00260ECB" w:rsidRPr="00044034">
        <w:rPr>
          <w:rFonts w:ascii="Arial" w:eastAsiaTheme="minorEastAsia" w:hAnsi="Arial" w:cs="Arial"/>
          <w:b/>
          <w:bCs/>
          <w:sz w:val="16"/>
          <w:szCs w:val="16"/>
          <w:lang w:val="en-ZA" w:eastAsia="en-ZA"/>
        </w:rPr>
        <w:tab/>
      </w:r>
      <w:r w:rsidR="00260ECB" w:rsidRPr="00044034">
        <w:rPr>
          <w:rFonts w:ascii="Arial" w:eastAsiaTheme="minorEastAsia" w:hAnsi="Arial" w:cs="Arial"/>
          <w:b/>
          <w:bCs/>
          <w:sz w:val="16"/>
          <w:szCs w:val="16"/>
          <w:lang w:val="en-ZA" w:eastAsia="en-ZA"/>
        </w:rPr>
        <w:tab/>
      </w:r>
      <w:r w:rsidR="00260ECB" w:rsidRPr="00044034">
        <w:rPr>
          <w:rFonts w:ascii="Arial" w:eastAsiaTheme="minorEastAsia" w:hAnsi="Arial" w:cs="Arial"/>
          <w:b/>
          <w:bCs/>
          <w:sz w:val="16"/>
          <w:szCs w:val="16"/>
          <w:lang w:val="en-ZA" w:eastAsia="en-ZA"/>
        </w:rPr>
        <w:tab/>
        <w:t xml:space="preserve"> </w:t>
      </w:r>
      <w:r w:rsidR="00260ECB" w:rsidRPr="00044034">
        <w:rPr>
          <w:rFonts w:ascii="Arial" w:eastAsiaTheme="minorEastAsia" w:hAnsi="Arial" w:cs="Arial"/>
          <w:b/>
          <w:bCs/>
          <w:sz w:val="16"/>
          <w:szCs w:val="16"/>
          <w:lang w:val="en-ZA" w:eastAsia="en-ZA"/>
        </w:rPr>
        <w:tab/>
      </w:r>
      <w:r w:rsidR="00260ECB" w:rsidRPr="00044034">
        <w:rPr>
          <w:rFonts w:ascii="Arial" w:eastAsiaTheme="minorEastAsia" w:hAnsi="Arial" w:cs="Arial"/>
          <w:b/>
          <w:bCs/>
          <w:sz w:val="16"/>
          <w:szCs w:val="16"/>
          <w:lang w:val="en-ZA" w:eastAsia="en-ZA"/>
        </w:rPr>
        <w:tab/>
      </w:r>
      <w:r w:rsidR="00260ECB" w:rsidRPr="00044034">
        <w:rPr>
          <w:rFonts w:ascii="Arial" w:eastAsiaTheme="minorEastAsia" w:hAnsi="Arial" w:cs="Arial"/>
          <w:b/>
          <w:bCs/>
          <w:sz w:val="16"/>
          <w:szCs w:val="16"/>
          <w:lang w:val="en-ZA" w:eastAsia="en-ZA"/>
        </w:rPr>
        <w:tab/>
      </w:r>
      <w:r w:rsidR="00260ECB" w:rsidRPr="00044034">
        <w:rPr>
          <w:rFonts w:ascii="Arial" w:eastAsiaTheme="minorEastAsia" w:hAnsi="Arial" w:cs="Arial"/>
          <w:b/>
          <w:bCs/>
          <w:sz w:val="16"/>
          <w:szCs w:val="16"/>
          <w:u w:val="single"/>
          <w:lang w:val="en-ZA" w:eastAsia="en-ZA"/>
        </w:rPr>
        <w:t>KOMANI</w:t>
      </w:r>
    </w:p>
    <w:sectPr w:rsidR="00226F9E" w:rsidRPr="00044034" w:rsidSect="000B001F">
      <w:type w:val="continuous"/>
      <w:pgSz w:w="11906" w:h="16838" w:code="9"/>
      <w:pgMar w:top="1440" w:right="1556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2281BB" w14:textId="77777777" w:rsidR="00727070" w:rsidRDefault="00727070" w:rsidP="0066164B">
      <w:pPr>
        <w:spacing w:after="0" w:line="240" w:lineRule="auto"/>
      </w:pPr>
      <w:r>
        <w:separator/>
      </w:r>
    </w:p>
  </w:endnote>
  <w:endnote w:type="continuationSeparator" w:id="0">
    <w:p w14:paraId="1B8D57BE" w14:textId="77777777" w:rsidR="00727070" w:rsidRDefault="00727070" w:rsidP="006616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65785D" w14:textId="77777777" w:rsidR="00727070" w:rsidRDefault="00727070" w:rsidP="0066164B">
      <w:pPr>
        <w:spacing w:after="0" w:line="240" w:lineRule="auto"/>
      </w:pPr>
      <w:r>
        <w:separator/>
      </w:r>
    </w:p>
  </w:footnote>
  <w:footnote w:type="continuationSeparator" w:id="0">
    <w:p w14:paraId="6E161E85" w14:textId="77777777" w:rsidR="00727070" w:rsidRDefault="00727070" w:rsidP="006616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6450B3"/>
    <w:multiLevelType w:val="hybridMultilevel"/>
    <w:tmpl w:val="C58C48CE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1F4A9F"/>
    <w:multiLevelType w:val="hybridMultilevel"/>
    <w:tmpl w:val="7C240CAA"/>
    <w:lvl w:ilvl="0" w:tplc="FFA281B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2160" w:hanging="360"/>
      </w:pPr>
    </w:lvl>
    <w:lvl w:ilvl="2" w:tplc="1C09001B" w:tentative="1">
      <w:start w:val="1"/>
      <w:numFmt w:val="lowerRoman"/>
      <w:lvlText w:val="%3."/>
      <w:lvlJc w:val="right"/>
      <w:pPr>
        <w:ind w:left="2880" w:hanging="180"/>
      </w:pPr>
    </w:lvl>
    <w:lvl w:ilvl="3" w:tplc="1C09000F" w:tentative="1">
      <w:start w:val="1"/>
      <w:numFmt w:val="decimal"/>
      <w:lvlText w:val="%4."/>
      <w:lvlJc w:val="left"/>
      <w:pPr>
        <w:ind w:left="3600" w:hanging="360"/>
      </w:pPr>
    </w:lvl>
    <w:lvl w:ilvl="4" w:tplc="1C090019" w:tentative="1">
      <w:start w:val="1"/>
      <w:numFmt w:val="lowerLetter"/>
      <w:lvlText w:val="%5."/>
      <w:lvlJc w:val="left"/>
      <w:pPr>
        <w:ind w:left="4320" w:hanging="360"/>
      </w:pPr>
    </w:lvl>
    <w:lvl w:ilvl="5" w:tplc="1C09001B" w:tentative="1">
      <w:start w:val="1"/>
      <w:numFmt w:val="lowerRoman"/>
      <w:lvlText w:val="%6."/>
      <w:lvlJc w:val="right"/>
      <w:pPr>
        <w:ind w:left="5040" w:hanging="180"/>
      </w:pPr>
    </w:lvl>
    <w:lvl w:ilvl="6" w:tplc="1C09000F" w:tentative="1">
      <w:start w:val="1"/>
      <w:numFmt w:val="decimal"/>
      <w:lvlText w:val="%7."/>
      <w:lvlJc w:val="left"/>
      <w:pPr>
        <w:ind w:left="5760" w:hanging="360"/>
      </w:pPr>
    </w:lvl>
    <w:lvl w:ilvl="7" w:tplc="1C090019" w:tentative="1">
      <w:start w:val="1"/>
      <w:numFmt w:val="lowerLetter"/>
      <w:lvlText w:val="%8."/>
      <w:lvlJc w:val="left"/>
      <w:pPr>
        <w:ind w:left="6480" w:hanging="360"/>
      </w:pPr>
    </w:lvl>
    <w:lvl w:ilvl="8" w:tplc="1C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820585623">
    <w:abstractNumId w:val="1"/>
  </w:num>
  <w:num w:numId="2" w16cid:durableId="9522028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0ECB"/>
    <w:rsid w:val="00005545"/>
    <w:rsid w:val="00005679"/>
    <w:rsid w:val="000060BC"/>
    <w:rsid w:val="000177F9"/>
    <w:rsid w:val="00024828"/>
    <w:rsid w:val="00026C74"/>
    <w:rsid w:val="00027B70"/>
    <w:rsid w:val="00032F2D"/>
    <w:rsid w:val="00037828"/>
    <w:rsid w:val="000408D2"/>
    <w:rsid w:val="00044034"/>
    <w:rsid w:val="00044A50"/>
    <w:rsid w:val="0004668D"/>
    <w:rsid w:val="00060B4D"/>
    <w:rsid w:val="000674F4"/>
    <w:rsid w:val="00072DE2"/>
    <w:rsid w:val="0007666D"/>
    <w:rsid w:val="00077261"/>
    <w:rsid w:val="000807B3"/>
    <w:rsid w:val="00090184"/>
    <w:rsid w:val="000B001F"/>
    <w:rsid w:val="000B1B0C"/>
    <w:rsid w:val="000B2561"/>
    <w:rsid w:val="000B2FF0"/>
    <w:rsid w:val="000C1718"/>
    <w:rsid w:val="000C5EC2"/>
    <w:rsid w:val="000C67A9"/>
    <w:rsid w:val="000D49DB"/>
    <w:rsid w:val="0010790F"/>
    <w:rsid w:val="0011464A"/>
    <w:rsid w:val="00117AF7"/>
    <w:rsid w:val="00124659"/>
    <w:rsid w:val="00125524"/>
    <w:rsid w:val="001309A0"/>
    <w:rsid w:val="001447EA"/>
    <w:rsid w:val="001524E8"/>
    <w:rsid w:val="00156052"/>
    <w:rsid w:val="00165FEC"/>
    <w:rsid w:val="001719A4"/>
    <w:rsid w:val="00172084"/>
    <w:rsid w:val="00172DCD"/>
    <w:rsid w:val="00174527"/>
    <w:rsid w:val="001751BA"/>
    <w:rsid w:val="001810F8"/>
    <w:rsid w:val="001B7069"/>
    <w:rsid w:val="001C1CF1"/>
    <w:rsid w:val="001C215C"/>
    <w:rsid w:val="001C29B1"/>
    <w:rsid w:val="001C42F7"/>
    <w:rsid w:val="001D30CA"/>
    <w:rsid w:val="001E539A"/>
    <w:rsid w:val="001F05B9"/>
    <w:rsid w:val="001F331A"/>
    <w:rsid w:val="0020139E"/>
    <w:rsid w:val="00205813"/>
    <w:rsid w:val="002069AA"/>
    <w:rsid w:val="00206FF3"/>
    <w:rsid w:val="00207306"/>
    <w:rsid w:val="002139BB"/>
    <w:rsid w:val="00213D98"/>
    <w:rsid w:val="00216C19"/>
    <w:rsid w:val="002224D8"/>
    <w:rsid w:val="002264D8"/>
    <w:rsid w:val="00226F9E"/>
    <w:rsid w:val="00230B54"/>
    <w:rsid w:val="002324F4"/>
    <w:rsid w:val="0024088A"/>
    <w:rsid w:val="002429AA"/>
    <w:rsid w:val="00242AD3"/>
    <w:rsid w:val="00253EF9"/>
    <w:rsid w:val="00260ECB"/>
    <w:rsid w:val="00261333"/>
    <w:rsid w:val="0027799A"/>
    <w:rsid w:val="00280880"/>
    <w:rsid w:val="00294F5F"/>
    <w:rsid w:val="002B5702"/>
    <w:rsid w:val="002C5E72"/>
    <w:rsid w:val="002D2438"/>
    <w:rsid w:val="002D538B"/>
    <w:rsid w:val="002E2B49"/>
    <w:rsid w:val="002F7198"/>
    <w:rsid w:val="00340060"/>
    <w:rsid w:val="00340E4C"/>
    <w:rsid w:val="00342501"/>
    <w:rsid w:val="003471D9"/>
    <w:rsid w:val="003561FC"/>
    <w:rsid w:val="00356C03"/>
    <w:rsid w:val="003675EB"/>
    <w:rsid w:val="00367BBF"/>
    <w:rsid w:val="00372B42"/>
    <w:rsid w:val="00385AB8"/>
    <w:rsid w:val="003860E9"/>
    <w:rsid w:val="003968F4"/>
    <w:rsid w:val="003B3F19"/>
    <w:rsid w:val="003B4835"/>
    <w:rsid w:val="003D27CE"/>
    <w:rsid w:val="003D41DA"/>
    <w:rsid w:val="003D61F4"/>
    <w:rsid w:val="003E05C3"/>
    <w:rsid w:val="003F44A9"/>
    <w:rsid w:val="003F6BF1"/>
    <w:rsid w:val="003F734A"/>
    <w:rsid w:val="00401CBA"/>
    <w:rsid w:val="00404554"/>
    <w:rsid w:val="00404CF4"/>
    <w:rsid w:val="00421777"/>
    <w:rsid w:val="0042291C"/>
    <w:rsid w:val="00422BC9"/>
    <w:rsid w:val="004243BC"/>
    <w:rsid w:val="004264F3"/>
    <w:rsid w:val="00430FB3"/>
    <w:rsid w:val="004313AD"/>
    <w:rsid w:val="00445CA9"/>
    <w:rsid w:val="00462E0F"/>
    <w:rsid w:val="004772C0"/>
    <w:rsid w:val="004878A2"/>
    <w:rsid w:val="00496AF8"/>
    <w:rsid w:val="004B4B6A"/>
    <w:rsid w:val="004C1299"/>
    <w:rsid w:val="004C5CC5"/>
    <w:rsid w:val="004C619D"/>
    <w:rsid w:val="004D1C1F"/>
    <w:rsid w:val="004D42B8"/>
    <w:rsid w:val="004D700C"/>
    <w:rsid w:val="004E1431"/>
    <w:rsid w:val="004E5187"/>
    <w:rsid w:val="004F18EE"/>
    <w:rsid w:val="004F1B35"/>
    <w:rsid w:val="004F1B90"/>
    <w:rsid w:val="004F4B65"/>
    <w:rsid w:val="00505273"/>
    <w:rsid w:val="00514B28"/>
    <w:rsid w:val="0051584A"/>
    <w:rsid w:val="005203A9"/>
    <w:rsid w:val="00534699"/>
    <w:rsid w:val="005352F2"/>
    <w:rsid w:val="00543CB3"/>
    <w:rsid w:val="00553E91"/>
    <w:rsid w:val="00557723"/>
    <w:rsid w:val="0056040E"/>
    <w:rsid w:val="005622A9"/>
    <w:rsid w:val="00562E0F"/>
    <w:rsid w:val="00564ECB"/>
    <w:rsid w:val="005817BB"/>
    <w:rsid w:val="0059371C"/>
    <w:rsid w:val="005B6BFB"/>
    <w:rsid w:val="005E0776"/>
    <w:rsid w:val="005E2B68"/>
    <w:rsid w:val="00603C97"/>
    <w:rsid w:val="00621FD5"/>
    <w:rsid w:val="00625BC5"/>
    <w:rsid w:val="006557A7"/>
    <w:rsid w:val="0066164B"/>
    <w:rsid w:val="0067223B"/>
    <w:rsid w:val="00686123"/>
    <w:rsid w:val="006862DA"/>
    <w:rsid w:val="006A25DE"/>
    <w:rsid w:val="006A4E4E"/>
    <w:rsid w:val="006A5179"/>
    <w:rsid w:val="006A7222"/>
    <w:rsid w:val="006B3F55"/>
    <w:rsid w:val="006C2144"/>
    <w:rsid w:val="006C7EE3"/>
    <w:rsid w:val="006F01E8"/>
    <w:rsid w:val="006F626D"/>
    <w:rsid w:val="0070422B"/>
    <w:rsid w:val="00715A40"/>
    <w:rsid w:val="0072533A"/>
    <w:rsid w:val="00727070"/>
    <w:rsid w:val="00741DBC"/>
    <w:rsid w:val="00744E84"/>
    <w:rsid w:val="0074563F"/>
    <w:rsid w:val="0075006D"/>
    <w:rsid w:val="00752957"/>
    <w:rsid w:val="00764044"/>
    <w:rsid w:val="0078622E"/>
    <w:rsid w:val="0078671F"/>
    <w:rsid w:val="0079029E"/>
    <w:rsid w:val="007A30BE"/>
    <w:rsid w:val="007B005D"/>
    <w:rsid w:val="007B33AF"/>
    <w:rsid w:val="007C01F8"/>
    <w:rsid w:val="007C0244"/>
    <w:rsid w:val="007D1094"/>
    <w:rsid w:val="007D2728"/>
    <w:rsid w:val="007E2328"/>
    <w:rsid w:val="007E50C7"/>
    <w:rsid w:val="007F27C6"/>
    <w:rsid w:val="00801342"/>
    <w:rsid w:val="0080740C"/>
    <w:rsid w:val="0082747D"/>
    <w:rsid w:val="00832222"/>
    <w:rsid w:val="00835042"/>
    <w:rsid w:val="008461C9"/>
    <w:rsid w:val="0088364A"/>
    <w:rsid w:val="008978D6"/>
    <w:rsid w:val="008B3CFF"/>
    <w:rsid w:val="008B54C4"/>
    <w:rsid w:val="008C1F96"/>
    <w:rsid w:val="008C72C4"/>
    <w:rsid w:val="008D3297"/>
    <w:rsid w:val="008D3762"/>
    <w:rsid w:val="008E0399"/>
    <w:rsid w:val="008E0C42"/>
    <w:rsid w:val="008F23DD"/>
    <w:rsid w:val="00902DBB"/>
    <w:rsid w:val="00910BAB"/>
    <w:rsid w:val="00914BB8"/>
    <w:rsid w:val="00915F63"/>
    <w:rsid w:val="00924F9A"/>
    <w:rsid w:val="009308D5"/>
    <w:rsid w:val="00940DFF"/>
    <w:rsid w:val="009530E0"/>
    <w:rsid w:val="00960335"/>
    <w:rsid w:val="009745F4"/>
    <w:rsid w:val="009A3A77"/>
    <w:rsid w:val="009A6595"/>
    <w:rsid w:val="009A6E09"/>
    <w:rsid w:val="009B1070"/>
    <w:rsid w:val="009B72CA"/>
    <w:rsid w:val="009C0036"/>
    <w:rsid w:val="009D7F42"/>
    <w:rsid w:val="009F73FC"/>
    <w:rsid w:val="00A01193"/>
    <w:rsid w:val="00A13F66"/>
    <w:rsid w:val="00A21A06"/>
    <w:rsid w:val="00A37039"/>
    <w:rsid w:val="00A4261F"/>
    <w:rsid w:val="00A50306"/>
    <w:rsid w:val="00A53718"/>
    <w:rsid w:val="00A550F4"/>
    <w:rsid w:val="00A70766"/>
    <w:rsid w:val="00A72F63"/>
    <w:rsid w:val="00A736BE"/>
    <w:rsid w:val="00A76738"/>
    <w:rsid w:val="00A81783"/>
    <w:rsid w:val="00A853CB"/>
    <w:rsid w:val="00A871D7"/>
    <w:rsid w:val="00A927AF"/>
    <w:rsid w:val="00A93FF2"/>
    <w:rsid w:val="00A96EC1"/>
    <w:rsid w:val="00AB0E61"/>
    <w:rsid w:val="00AB6A78"/>
    <w:rsid w:val="00AC6880"/>
    <w:rsid w:val="00AE3314"/>
    <w:rsid w:val="00AF1700"/>
    <w:rsid w:val="00B04098"/>
    <w:rsid w:val="00B114AF"/>
    <w:rsid w:val="00B17A4F"/>
    <w:rsid w:val="00B227FB"/>
    <w:rsid w:val="00B322E9"/>
    <w:rsid w:val="00B36E09"/>
    <w:rsid w:val="00B53966"/>
    <w:rsid w:val="00BA1652"/>
    <w:rsid w:val="00BA601C"/>
    <w:rsid w:val="00BB163F"/>
    <w:rsid w:val="00BC0650"/>
    <w:rsid w:val="00BC75C2"/>
    <w:rsid w:val="00BE09B6"/>
    <w:rsid w:val="00BE2EA5"/>
    <w:rsid w:val="00BE5560"/>
    <w:rsid w:val="00BE5A8D"/>
    <w:rsid w:val="00BE5B68"/>
    <w:rsid w:val="00BE72AA"/>
    <w:rsid w:val="00BF3B8C"/>
    <w:rsid w:val="00C071C4"/>
    <w:rsid w:val="00C12AC0"/>
    <w:rsid w:val="00C2020C"/>
    <w:rsid w:val="00C2070F"/>
    <w:rsid w:val="00C37833"/>
    <w:rsid w:val="00C416D1"/>
    <w:rsid w:val="00C43EE6"/>
    <w:rsid w:val="00C45746"/>
    <w:rsid w:val="00C46E4F"/>
    <w:rsid w:val="00C472E2"/>
    <w:rsid w:val="00C57520"/>
    <w:rsid w:val="00C60B60"/>
    <w:rsid w:val="00C61DCE"/>
    <w:rsid w:val="00C67662"/>
    <w:rsid w:val="00C764B3"/>
    <w:rsid w:val="00C93E19"/>
    <w:rsid w:val="00CA7364"/>
    <w:rsid w:val="00CB00A7"/>
    <w:rsid w:val="00CB2993"/>
    <w:rsid w:val="00CB42CE"/>
    <w:rsid w:val="00CC1190"/>
    <w:rsid w:val="00D05B22"/>
    <w:rsid w:val="00D12184"/>
    <w:rsid w:val="00D1465A"/>
    <w:rsid w:val="00D16525"/>
    <w:rsid w:val="00D20239"/>
    <w:rsid w:val="00D37711"/>
    <w:rsid w:val="00D43971"/>
    <w:rsid w:val="00D44578"/>
    <w:rsid w:val="00D5012F"/>
    <w:rsid w:val="00D54271"/>
    <w:rsid w:val="00D808A9"/>
    <w:rsid w:val="00D84CE4"/>
    <w:rsid w:val="00D9227F"/>
    <w:rsid w:val="00D9546A"/>
    <w:rsid w:val="00DA1115"/>
    <w:rsid w:val="00DA5B9A"/>
    <w:rsid w:val="00DB39B3"/>
    <w:rsid w:val="00DB6CC7"/>
    <w:rsid w:val="00DE6932"/>
    <w:rsid w:val="00DF399A"/>
    <w:rsid w:val="00DF5A8B"/>
    <w:rsid w:val="00E0314C"/>
    <w:rsid w:val="00E21835"/>
    <w:rsid w:val="00E31816"/>
    <w:rsid w:val="00E461FF"/>
    <w:rsid w:val="00E46600"/>
    <w:rsid w:val="00E53A04"/>
    <w:rsid w:val="00E66660"/>
    <w:rsid w:val="00E66C6E"/>
    <w:rsid w:val="00E76320"/>
    <w:rsid w:val="00E771D1"/>
    <w:rsid w:val="00E80DDB"/>
    <w:rsid w:val="00E84AB6"/>
    <w:rsid w:val="00E90FA6"/>
    <w:rsid w:val="00E94665"/>
    <w:rsid w:val="00E95973"/>
    <w:rsid w:val="00EA6972"/>
    <w:rsid w:val="00EA71DA"/>
    <w:rsid w:val="00EA7CF6"/>
    <w:rsid w:val="00EB305F"/>
    <w:rsid w:val="00EB4606"/>
    <w:rsid w:val="00EC6BC1"/>
    <w:rsid w:val="00ED6AC8"/>
    <w:rsid w:val="00EE16CE"/>
    <w:rsid w:val="00EE293C"/>
    <w:rsid w:val="00EF0EF5"/>
    <w:rsid w:val="00EF282E"/>
    <w:rsid w:val="00EF2CFA"/>
    <w:rsid w:val="00F00696"/>
    <w:rsid w:val="00F017D3"/>
    <w:rsid w:val="00F06C7A"/>
    <w:rsid w:val="00F07147"/>
    <w:rsid w:val="00F07F43"/>
    <w:rsid w:val="00F11171"/>
    <w:rsid w:val="00F14C8A"/>
    <w:rsid w:val="00F2796A"/>
    <w:rsid w:val="00F32CA4"/>
    <w:rsid w:val="00F41BE9"/>
    <w:rsid w:val="00F56054"/>
    <w:rsid w:val="00F76D72"/>
    <w:rsid w:val="00FA1240"/>
    <w:rsid w:val="00FA19DF"/>
    <w:rsid w:val="00FA53D1"/>
    <w:rsid w:val="00FB43F9"/>
    <w:rsid w:val="00FD4903"/>
    <w:rsid w:val="00FE75A5"/>
    <w:rsid w:val="00FE7DD1"/>
    <w:rsid w:val="00FF5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7170F65"/>
  <w15:docId w15:val="{59357C81-B8E4-46BF-80A2-302C7B17D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7198"/>
  </w:style>
  <w:style w:type="paragraph" w:styleId="Heading1">
    <w:name w:val="heading 1"/>
    <w:basedOn w:val="Normal"/>
    <w:next w:val="Normal"/>
    <w:link w:val="Heading1Char"/>
    <w:uiPriority w:val="9"/>
    <w:qFormat/>
    <w:rsid w:val="002F7198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F7198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F7198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F719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F7198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F7198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F7198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F7198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F7198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F7198"/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F719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F7198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F7198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F7198"/>
    <w:rPr>
      <w:rFonts w:asciiTheme="majorHAnsi" w:eastAsiaTheme="majorEastAsia" w:hAnsiTheme="majorHAnsi" w:cstheme="majorBidi"/>
      <w:caps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F7198"/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F7198"/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F7198"/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F7198"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F7198"/>
    <w:pPr>
      <w:spacing w:line="240" w:lineRule="auto"/>
    </w:pPr>
    <w:rPr>
      <w:b/>
      <w:bCs/>
      <w:smallCaps/>
      <w:color w:val="44546A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2F7198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2F7198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2F7198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F7198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Strong">
    <w:name w:val="Strong"/>
    <w:basedOn w:val="DefaultParagraphFont"/>
    <w:uiPriority w:val="22"/>
    <w:qFormat/>
    <w:rsid w:val="002F7198"/>
    <w:rPr>
      <w:b/>
      <w:bCs/>
    </w:rPr>
  </w:style>
  <w:style w:type="character" w:styleId="Emphasis">
    <w:name w:val="Emphasis"/>
    <w:basedOn w:val="DefaultParagraphFont"/>
    <w:uiPriority w:val="20"/>
    <w:qFormat/>
    <w:rsid w:val="002F7198"/>
    <w:rPr>
      <w:i/>
      <w:iCs/>
    </w:rPr>
  </w:style>
  <w:style w:type="paragraph" w:styleId="NoSpacing">
    <w:name w:val="No Spacing"/>
    <w:uiPriority w:val="1"/>
    <w:qFormat/>
    <w:rsid w:val="002F7198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2F7198"/>
    <w:pPr>
      <w:spacing w:before="120" w:after="120"/>
      <w:ind w:left="720"/>
    </w:pPr>
    <w:rPr>
      <w:color w:val="44546A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2F7198"/>
    <w:rPr>
      <w:color w:val="44546A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7198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7198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2F7198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2F7198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2F7198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2F7198"/>
    <w:rPr>
      <w:b/>
      <w:bCs/>
      <w:smallCaps/>
      <w:color w:val="44546A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2F7198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F7198"/>
    <w:pPr>
      <w:outlineLvl w:val="9"/>
    </w:pPr>
  </w:style>
  <w:style w:type="character" w:styleId="LineNumber">
    <w:name w:val="line number"/>
    <w:basedOn w:val="DefaultParagraphFont"/>
    <w:uiPriority w:val="99"/>
    <w:semiHidden/>
    <w:unhideWhenUsed/>
    <w:rsid w:val="00260ECB"/>
  </w:style>
  <w:style w:type="table" w:styleId="TableGrid">
    <w:name w:val="Table Grid"/>
    <w:basedOn w:val="TableNormal"/>
    <w:uiPriority w:val="59"/>
    <w:rsid w:val="00260ECB"/>
    <w:pPr>
      <w:spacing w:after="0" w:line="240" w:lineRule="auto"/>
    </w:pPr>
    <w:rPr>
      <w:rFonts w:ascii="Cambria" w:eastAsiaTheme="minorEastAsia" w:hAnsi="Cambria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B3F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3F19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4F1B90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F1B90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EC6BC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66164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164B"/>
  </w:style>
  <w:style w:type="paragraph" w:styleId="Footer">
    <w:name w:val="footer"/>
    <w:basedOn w:val="Normal"/>
    <w:link w:val="FooterChar"/>
    <w:uiPriority w:val="99"/>
    <w:unhideWhenUsed/>
    <w:rsid w:val="0066164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16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958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Magqaza@enochmgijima.gov.za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WMditshwa@enochmgijima.gov.za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AMagqaza@enochmgijima.gov.z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XMabele@enochmgijima.gov.z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386</Words>
  <Characters>2203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Belinda Brown</dc:creator>
  <cp:keywords/>
  <dc:description/>
  <cp:lastModifiedBy>Asanda Magqaza</cp:lastModifiedBy>
  <cp:revision>8</cp:revision>
  <cp:lastPrinted>2022-06-23T10:10:00Z</cp:lastPrinted>
  <dcterms:created xsi:type="dcterms:W3CDTF">2025-04-11T09:44:00Z</dcterms:created>
  <dcterms:modified xsi:type="dcterms:W3CDTF">2025-04-11T10:13:00Z</dcterms:modified>
</cp:coreProperties>
</file>