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086" w:rsidRPr="003F62AB" w:rsidRDefault="00CD1845" w:rsidP="00F7447A">
      <w:pPr>
        <w:spacing w:before="120" w:line="240" w:lineRule="auto"/>
        <w:jc w:val="both"/>
        <w:rPr>
          <w:b/>
          <w:sz w:val="40"/>
          <w:szCs w:val="40"/>
        </w:rPr>
      </w:pPr>
      <w:r w:rsidRPr="003F62AB">
        <w:rPr>
          <w:b/>
          <w:noProof/>
          <w:sz w:val="40"/>
          <w:szCs w:val="40"/>
          <w:lang w:eastAsia="en-ZA"/>
        </w:rPr>
        <w:drawing>
          <wp:anchor distT="0" distB="180340" distL="114300" distR="114300" simplePos="0" relativeHeight="251658240" behindDoc="0" locked="0" layoutInCell="1" allowOverlap="1" wp14:anchorId="4CDE7B43" wp14:editId="0E2B9CEC">
            <wp:simplePos x="0" y="0"/>
            <wp:positionH relativeFrom="margin">
              <wp:align>right</wp:align>
            </wp:positionH>
            <wp:positionV relativeFrom="margin">
              <wp:posOffset>-411480</wp:posOffset>
            </wp:positionV>
            <wp:extent cx="1800000" cy="1080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rsidR="01A8F4E8" w:rsidRPr="0D3411F7">
        <w:rPr>
          <w:b/>
          <w:bCs/>
          <w:sz w:val="40"/>
          <w:szCs w:val="40"/>
        </w:rPr>
        <w:t>Invitation to bid</w:t>
      </w:r>
    </w:p>
    <w:p w:rsidR="63F134FA" w:rsidRDefault="63F134FA">
      <w:r>
        <w:t>.</w:t>
      </w:r>
    </w:p>
    <w:p w:rsidR="0D3411F7" w:rsidRDefault="0D3411F7"/>
    <w:p w:rsidR="0D3411F7" w:rsidRDefault="0D3411F7"/>
    <w:tbl>
      <w:tblPr>
        <w:tblStyle w:val="TableGrid"/>
        <w:tblW w:w="5000" w:type="pct"/>
        <w:jc w:val="center"/>
        <w:tblLook w:val="04A0" w:firstRow="1" w:lastRow="0" w:firstColumn="1" w:lastColumn="0" w:noHBand="0" w:noVBand="1"/>
      </w:tblPr>
      <w:tblGrid>
        <w:gridCol w:w="9627"/>
      </w:tblGrid>
      <w:tr w:rsidR="00CD1845" w:rsidRPr="00AA225E" w:rsidTr="003F62AB">
        <w:trPr>
          <w:jc w:val="center"/>
        </w:trPr>
        <w:tc>
          <w:tcPr>
            <w:tcW w:w="5000" w:type="pct"/>
          </w:tcPr>
          <w:p w:rsidR="00CD1845" w:rsidRPr="003F62AB" w:rsidRDefault="00CD1845" w:rsidP="00F7447A">
            <w:pPr>
              <w:spacing w:before="120"/>
              <w:jc w:val="both"/>
              <w:rPr>
                <w:b/>
              </w:rPr>
            </w:pPr>
            <w:r w:rsidRPr="003F62AB">
              <w:rPr>
                <w:b/>
              </w:rPr>
              <w:t>YOU ARE HEREBY INVITED TO BID FOR THE REQUIREMENTS OF THE</w:t>
            </w:r>
          </w:p>
          <w:p w:rsidR="00CD1845" w:rsidRPr="00AA225E" w:rsidRDefault="00CD1845" w:rsidP="00F7447A">
            <w:pPr>
              <w:spacing w:before="120"/>
              <w:jc w:val="both"/>
            </w:pPr>
            <w:r w:rsidRPr="00AA225E">
              <w:t>South African Nuclear Energy Corporation SOC Ltd</w:t>
            </w:r>
          </w:p>
        </w:tc>
      </w:tr>
    </w:tbl>
    <w:p w:rsidR="00CD1845" w:rsidRPr="00AA225E" w:rsidRDefault="00CD1845" w:rsidP="00F7447A">
      <w:pPr>
        <w:spacing w:before="120" w:line="240" w:lineRule="auto"/>
        <w:jc w:val="both"/>
      </w:pPr>
    </w:p>
    <w:tbl>
      <w:tblPr>
        <w:tblStyle w:val="TableGrid"/>
        <w:tblW w:w="0" w:type="auto"/>
        <w:tblLayout w:type="fixed"/>
        <w:tblLook w:val="04A0" w:firstRow="1" w:lastRow="0" w:firstColumn="1" w:lastColumn="0" w:noHBand="0" w:noVBand="1"/>
      </w:tblPr>
      <w:tblGrid>
        <w:gridCol w:w="1696"/>
        <w:gridCol w:w="7931"/>
      </w:tblGrid>
      <w:tr w:rsidR="00CD1845" w:rsidRPr="00AA225E" w:rsidTr="00EE6F04">
        <w:tc>
          <w:tcPr>
            <w:tcW w:w="1696" w:type="dxa"/>
          </w:tcPr>
          <w:p w:rsidR="00CD1845" w:rsidRPr="003F62AB" w:rsidRDefault="00CD1845" w:rsidP="00F7447A">
            <w:pPr>
              <w:spacing w:before="120"/>
              <w:jc w:val="both"/>
              <w:rPr>
                <w:b/>
              </w:rPr>
            </w:pPr>
            <w:r w:rsidRPr="003F62AB">
              <w:rPr>
                <w:b/>
              </w:rPr>
              <w:t>BID NUMBER:</w:t>
            </w:r>
          </w:p>
        </w:tc>
        <w:tc>
          <w:tcPr>
            <w:tcW w:w="7931" w:type="dxa"/>
          </w:tcPr>
          <w:p w:rsidR="00CD1845" w:rsidRPr="005E4D65" w:rsidRDefault="005E4D65" w:rsidP="00DD3BE1">
            <w:pPr>
              <w:spacing w:before="120"/>
              <w:jc w:val="both"/>
              <w:rPr>
                <w:sz w:val="20"/>
                <w:szCs w:val="20"/>
              </w:rPr>
            </w:pPr>
            <w:r w:rsidRPr="00F306E7">
              <w:rPr>
                <w:rFonts w:ascii="Source Sans Pro" w:hAnsi="Source Sans Pro"/>
                <w:color w:val="212529"/>
                <w:sz w:val="20"/>
                <w:szCs w:val="20"/>
                <w:shd w:val="clear" w:color="auto" w:fill="F6F6F6"/>
              </w:rPr>
              <w:t>FIN-SCM-TEN-</w:t>
            </w:r>
            <w:r w:rsidR="00F306E7" w:rsidRPr="00F306E7">
              <w:rPr>
                <w:rFonts w:ascii="Source Sans Pro" w:hAnsi="Source Sans Pro"/>
                <w:color w:val="212529"/>
                <w:sz w:val="20"/>
                <w:szCs w:val="20"/>
                <w:shd w:val="clear" w:color="auto" w:fill="F6F6F6"/>
              </w:rPr>
              <w:t>00</w:t>
            </w:r>
            <w:r w:rsidR="00A646E7">
              <w:rPr>
                <w:rFonts w:ascii="Source Sans Pro" w:hAnsi="Source Sans Pro"/>
                <w:color w:val="212529"/>
                <w:sz w:val="20"/>
                <w:szCs w:val="20"/>
                <w:shd w:val="clear" w:color="auto" w:fill="F6F6F6"/>
              </w:rPr>
              <w:t>83</w:t>
            </w:r>
          </w:p>
        </w:tc>
      </w:tr>
      <w:tr w:rsidR="00CD1845" w:rsidRPr="00AA225E" w:rsidTr="00EE6F04">
        <w:trPr>
          <w:trHeight w:val="550"/>
        </w:trPr>
        <w:tc>
          <w:tcPr>
            <w:tcW w:w="1696" w:type="dxa"/>
          </w:tcPr>
          <w:p w:rsidR="00CD1845" w:rsidRPr="003F62AB" w:rsidRDefault="00CD1845" w:rsidP="00F7447A">
            <w:pPr>
              <w:spacing w:before="120"/>
              <w:jc w:val="both"/>
              <w:rPr>
                <w:b/>
              </w:rPr>
            </w:pPr>
            <w:r w:rsidRPr="003F62AB">
              <w:rPr>
                <w:b/>
              </w:rPr>
              <w:t>BID DESCRIPTION:</w:t>
            </w:r>
          </w:p>
        </w:tc>
        <w:tc>
          <w:tcPr>
            <w:tcW w:w="7931" w:type="dxa"/>
          </w:tcPr>
          <w:p w:rsidR="00CD1845" w:rsidRPr="00AA225E" w:rsidRDefault="000E56D1" w:rsidP="000E56D1">
            <w:pPr>
              <w:spacing w:before="120"/>
              <w:jc w:val="both"/>
              <w:rPr>
                <w:rFonts w:ascii="Calibri" w:eastAsia="Calibri" w:hAnsi="Calibri" w:cs="Calibri"/>
              </w:rPr>
            </w:pPr>
            <w:r w:rsidRPr="000E56D1">
              <w:rPr>
                <w:rFonts w:ascii="Calibri" w:eastAsia="Calibri" w:hAnsi="Calibri" w:cs="Calibri"/>
              </w:rPr>
              <w:t>Bid</w:t>
            </w:r>
            <w:r w:rsidR="3F0B71CD" w:rsidRPr="0D3411F7">
              <w:rPr>
                <w:rFonts w:ascii="Calibri" w:eastAsia="Calibri" w:hAnsi="Calibri" w:cs="Calibri"/>
                <w:color w:val="000000" w:themeColor="text1"/>
              </w:rPr>
              <w:t xml:space="preserve"> for provision of Transactional Advisory services to support the MPR project during stage 3 </w:t>
            </w:r>
            <w:r w:rsidR="111B65FB" w:rsidRPr="0D3411F7">
              <w:rPr>
                <w:rFonts w:ascii="Calibri" w:eastAsia="Calibri" w:hAnsi="Calibri" w:cs="Calibri"/>
                <w:color w:val="000000" w:themeColor="text1"/>
              </w:rPr>
              <w:t xml:space="preserve"> design phase of </w:t>
            </w:r>
            <w:r w:rsidR="152345E8" w:rsidRPr="0D3411F7">
              <w:rPr>
                <w:rFonts w:ascii="Calibri" w:eastAsia="Calibri" w:hAnsi="Calibri" w:cs="Calibri"/>
                <w:color w:val="000000" w:themeColor="text1"/>
              </w:rPr>
              <w:t xml:space="preserve"> project</w:t>
            </w:r>
            <w:r w:rsidR="3F0B71CD" w:rsidRPr="0D3411F7">
              <w:rPr>
                <w:rFonts w:ascii="Calibri" w:eastAsia="Calibri" w:hAnsi="Calibri" w:cs="Calibri"/>
                <w:color w:val="000000" w:themeColor="text1"/>
              </w:rPr>
              <w:t xml:space="preserve"> according to FIDPM life cycle</w:t>
            </w:r>
          </w:p>
        </w:tc>
      </w:tr>
      <w:tr w:rsidR="00CD1845" w:rsidRPr="00AA225E" w:rsidTr="00EE6F04">
        <w:tc>
          <w:tcPr>
            <w:tcW w:w="1696" w:type="dxa"/>
          </w:tcPr>
          <w:p w:rsidR="00CD1845" w:rsidRPr="00F306E7" w:rsidRDefault="00CD1845" w:rsidP="00F7447A">
            <w:pPr>
              <w:spacing w:before="120"/>
              <w:jc w:val="both"/>
              <w:rPr>
                <w:b/>
              </w:rPr>
            </w:pPr>
            <w:r w:rsidRPr="00F306E7">
              <w:rPr>
                <w:b/>
              </w:rPr>
              <w:t>CLOSING DATE:</w:t>
            </w:r>
          </w:p>
        </w:tc>
        <w:tc>
          <w:tcPr>
            <w:tcW w:w="7931" w:type="dxa"/>
          </w:tcPr>
          <w:p w:rsidR="00CD1845" w:rsidRPr="00F306E7" w:rsidRDefault="00A53CCE" w:rsidP="00F7447A">
            <w:pPr>
              <w:spacing w:before="120"/>
              <w:jc w:val="both"/>
            </w:pPr>
            <w:sdt>
              <w:sdtPr>
                <w:id w:val="-373999321"/>
                <w:placeholder>
                  <w:docPart w:val="790BDD7F33AA4805B84A33780DD7E8AC"/>
                </w:placeholder>
                <w:date w:fullDate="2024-11-08T00:00:00Z">
                  <w:dateFormat w:val="dd MMMM yyyy"/>
                  <w:lid w:val="en-ZA"/>
                  <w:storeMappedDataAs w:val="dateTime"/>
                  <w:calendar w:val="gregorian"/>
                </w:date>
              </w:sdtPr>
              <w:sdtEndPr/>
              <w:sdtContent>
                <w:r w:rsidR="0024693B">
                  <w:t>08 November 2024</w:t>
                </w:r>
              </w:sdtContent>
            </w:sdt>
          </w:p>
        </w:tc>
      </w:tr>
      <w:tr w:rsidR="00CD1845" w:rsidRPr="00AA225E" w:rsidTr="00EE6F04">
        <w:tc>
          <w:tcPr>
            <w:tcW w:w="1696" w:type="dxa"/>
          </w:tcPr>
          <w:p w:rsidR="00CD1845" w:rsidRPr="003F62AB" w:rsidRDefault="00CD1845" w:rsidP="00F7447A">
            <w:pPr>
              <w:spacing w:before="120"/>
              <w:jc w:val="both"/>
              <w:rPr>
                <w:b/>
              </w:rPr>
            </w:pPr>
            <w:r w:rsidRPr="003F62AB">
              <w:rPr>
                <w:b/>
              </w:rPr>
              <w:t>CLOSING TIME:</w:t>
            </w:r>
          </w:p>
        </w:tc>
        <w:tc>
          <w:tcPr>
            <w:tcW w:w="7931" w:type="dxa"/>
          </w:tcPr>
          <w:p w:rsidR="00CD1845" w:rsidRPr="00AA225E" w:rsidRDefault="006C5A3D" w:rsidP="00F7447A">
            <w:pPr>
              <w:spacing w:before="120"/>
              <w:jc w:val="both"/>
            </w:pPr>
            <w:r w:rsidRPr="00AA225E">
              <w:t>11:00am</w:t>
            </w:r>
          </w:p>
        </w:tc>
      </w:tr>
      <w:tr w:rsidR="00DF5A2D" w:rsidRPr="00AA225E" w:rsidTr="00EE6F04">
        <w:trPr>
          <w:trHeight w:hRule="exact" w:val="800"/>
        </w:trPr>
        <w:tc>
          <w:tcPr>
            <w:tcW w:w="1696" w:type="dxa"/>
          </w:tcPr>
          <w:p w:rsidR="00DF5A2D" w:rsidRPr="003F62AB" w:rsidRDefault="00DF5A2D" w:rsidP="00F7447A">
            <w:pPr>
              <w:spacing w:before="120"/>
              <w:jc w:val="both"/>
              <w:rPr>
                <w:b/>
              </w:rPr>
            </w:pPr>
            <w:r w:rsidRPr="003F62AB">
              <w:rPr>
                <w:b/>
              </w:rPr>
              <w:t>CLARIFICATION MEETING.</w:t>
            </w:r>
          </w:p>
        </w:tc>
        <w:tc>
          <w:tcPr>
            <w:tcW w:w="7931" w:type="dxa"/>
          </w:tcPr>
          <w:p w:rsidR="00DF5A2D" w:rsidRDefault="0024693B" w:rsidP="00700E53">
            <w:pPr>
              <w:spacing w:before="120"/>
              <w:jc w:val="both"/>
            </w:pPr>
            <w:r>
              <w:t>Compulsory clarification meeting will be on the 22nd of October 2024 at 14:00pm</w:t>
            </w:r>
            <w:r w:rsidR="00EE6F04">
              <w:t xml:space="preserve"> </w:t>
            </w:r>
          </w:p>
          <w:p w:rsidR="00EE6F04" w:rsidRDefault="00EE6F04" w:rsidP="00700E53">
            <w:pPr>
              <w:spacing w:before="120"/>
              <w:jc w:val="both"/>
            </w:pPr>
          </w:p>
          <w:p w:rsidR="00EE6F04" w:rsidRPr="00AA225E" w:rsidRDefault="00EE6F04" w:rsidP="00700E53">
            <w:pPr>
              <w:spacing w:before="120"/>
              <w:jc w:val="both"/>
            </w:pPr>
          </w:p>
        </w:tc>
      </w:tr>
      <w:tr w:rsidR="00EE6F04" w:rsidRPr="00AA225E" w:rsidTr="00EE6F04">
        <w:trPr>
          <w:trHeight w:val="576"/>
        </w:trPr>
        <w:tc>
          <w:tcPr>
            <w:tcW w:w="1696" w:type="dxa"/>
          </w:tcPr>
          <w:p w:rsidR="00EE6F04" w:rsidRPr="003F62AB" w:rsidRDefault="00EE6F04" w:rsidP="00F7447A">
            <w:pPr>
              <w:spacing w:before="120"/>
              <w:jc w:val="both"/>
              <w:rPr>
                <w:b/>
              </w:rPr>
            </w:pPr>
            <w:r>
              <w:rPr>
                <w:b/>
              </w:rPr>
              <w:t>MEETING LINK</w:t>
            </w:r>
          </w:p>
        </w:tc>
        <w:tc>
          <w:tcPr>
            <w:tcW w:w="7931" w:type="dxa"/>
          </w:tcPr>
          <w:p w:rsidR="00EE6F04" w:rsidRDefault="00EE6F04" w:rsidP="00700E53">
            <w:pPr>
              <w:spacing w:before="120"/>
              <w:jc w:val="both"/>
            </w:pPr>
            <w:hyperlink r:id="rId12" w:history="1">
              <w:r>
                <w:rPr>
                  <w:rStyle w:val="Hyperlink"/>
                </w:rPr>
                <w:t>https://teams.microsoft.com/l/meetup-join/19%3ameeting_MjI1Y2ExODUtNjVkOC00YjZhLWI2ODUtZTViNTg1YTYyZWVh%40thread.v2/0?context=%7b%22Tid%22%3a%225a0c2970-e571-4bd2-be11-e8f41ff74e6e%22%2c%22Oid%22%3a%22ef56fa62-0b46-4ead-8b2c-8ecd31e4128c%22%7d</w:t>
              </w:r>
            </w:hyperlink>
          </w:p>
        </w:tc>
      </w:tr>
      <w:tr w:rsidR="00DF5A2D" w:rsidRPr="00AA225E" w:rsidTr="00EE6F04">
        <w:tc>
          <w:tcPr>
            <w:tcW w:w="1696" w:type="dxa"/>
          </w:tcPr>
          <w:p w:rsidR="00DF5A2D" w:rsidRPr="003F62AB" w:rsidRDefault="00DF5A2D" w:rsidP="00F7447A">
            <w:pPr>
              <w:spacing w:before="120"/>
              <w:jc w:val="both"/>
              <w:rPr>
                <w:b/>
              </w:rPr>
            </w:pPr>
            <w:r w:rsidRPr="003F62AB">
              <w:rPr>
                <w:b/>
              </w:rPr>
              <w:t>BID VALIDITY PERIOD:</w:t>
            </w:r>
          </w:p>
        </w:tc>
        <w:tc>
          <w:tcPr>
            <w:tcW w:w="7931" w:type="dxa"/>
          </w:tcPr>
          <w:p w:rsidR="00DF5A2D" w:rsidRPr="00AA225E" w:rsidRDefault="00DF5A2D" w:rsidP="00F7447A">
            <w:pPr>
              <w:spacing w:before="120"/>
              <w:jc w:val="both"/>
            </w:pPr>
            <w:r w:rsidRPr="00AA225E">
              <w:t>90 Working  Days (Commencing the Bid Closing Date)</w:t>
            </w:r>
          </w:p>
        </w:tc>
      </w:tr>
      <w:tr w:rsidR="00DF5A2D" w:rsidRPr="00AA225E" w:rsidTr="00EE6F04">
        <w:tc>
          <w:tcPr>
            <w:tcW w:w="1696" w:type="dxa"/>
          </w:tcPr>
          <w:p w:rsidR="00DF5A2D" w:rsidRPr="003F62AB" w:rsidRDefault="00DF5A2D" w:rsidP="00F7447A">
            <w:pPr>
              <w:spacing w:before="120"/>
              <w:jc w:val="both"/>
              <w:rPr>
                <w:b/>
              </w:rPr>
            </w:pPr>
            <w:r w:rsidRPr="003F62AB">
              <w:rPr>
                <w:b/>
              </w:rPr>
              <w:t>DELIVERY ADDRESS:</w:t>
            </w:r>
          </w:p>
        </w:tc>
        <w:tc>
          <w:tcPr>
            <w:tcW w:w="7931" w:type="dxa"/>
          </w:tcPr>
          <w:p w:rsidR="00CC21B6" w:rsidRDefault="00CC21B6" w:rsidP="00CC21B6">
            <w:pPr>
              <w:pStyle w:val="TableParagraph"/>
              <w:spacing w:before="40"/>
              <w:rPr>
                <w:b/>
              </w:rPr>
            </w:pPr>
          </w:p>
          <w:p w:rsidR="007F28D1" w:rsidRDefault="007F28D1" w:rsidP="00CC21B6">
            <w:pPr>
              <w:pStyle w:val="TableParagraph"/>
              <w:spacing w:before="40"/>
              <w:rPr>
                <w:b/>
              </w:rPr>
            </w:pPr>
          </w:p>
          <w:p w:rsidR="007F28D1" w:rsidRDefault="007F28D1" w:rsidP="00CC21B6">
            <w:pPr>
              <w:pStyle w:val="TableParagraph"/>
              <w:spacing w:before="40"/>
              <w:rPr>
                <w:b/>
              </w:rPr>
            </w:pPr>
          </w:p>
          <w:p w:rsidR="007F28D1" w:rsidRDefault="007F28D1" w:rsidP="007F28D1">
            <w:pPr>
              <w:spacing w:before="0" w:line="360" w:lineRule="auto"/>
              <w:rPr>
                <w:rFonts w:ascii="Arial,Bold" w:hAnsi="Arial,Bold" w:cs="Arial,Bold"/>
                <w:b/>
                <w:bCs/>
                <w:sz w:val="24"/>
                <w:szCs w:val="24"/>
              </w:rPr>
            </w:pPr>
          </w:p>
          <w:p w:rsidR="007F28D1" w:rsidRPr="00F306E7" w:rsidRDefault="007F28D1" w:rsidP="007F28D1">
            <w:pPr>
              <w:spacing w:before="0" w:line="360" w:lineRule="auto"/>
              <w:rPr>
                <w:rFonts w:ascii="Arial,Bold" w:hAnsi="Arial,Bold" w:cs="Arial,Bold"/>
                <w:b/>
                <w:bCs/>
                <w:sz w:val="24"/>
                <w:szCs w:val="24"/>
              </w:rPr>
            </w:pPr>
            <w:r w:rsidRPr="00F306E7">
              <w:rPr>
                <w:rFonts w:ascii="Arial,Bold" w:hAnsi="Arial,Bold" w:cs="Arial,Bold"/>
                <w:b/>
                <w:bCs/>
                <w:sz w:val="24"/>
                <w:szCs w:val="24"/>
              </w:rPr>
              <w:t>Tenders are to be submitted electronically via</w:t>
            </w:r>
          </w:p>
          <w:p w:rsidR="007F28D1" w:rsidRDefault="007F28D1" w:rsidP="00CC21B6">
            <w:pPr>
              <w:pStyle w:val="TableParagraph"/>
              <w:spacing w:before="40"/>
              <w:rPr>
                <w:b/>
                <w:bCs/>
                <w:color w:val="0000FF"/>
                <w:u w:val="single" w:color="0000FF"/>
              </w:rPr>
            </w:pPr>
            <w:r w:rsidRPr="00F306E7">
              <w:rPr>
                <w:rFonts w:ascii="Arial,Bold" w:hAnsi="Arial,Bold" w:cs="Arial,Bold"/>
                <w:b/>
                <w:bCs/>
                <w:sz w:val="24"/>
                <w:szCs w:val="24"/>
              </w:rPr>
              <w:t>the following email address:</w:t>
            </w:r>
            <w:r w:rsidRPr="00F306E7">
              <w:rPr>
                <w:b/>
                <w:bCs/>
                <w:spacing w:val="-5"/>
              </w:rPr>
              <w:t xml:space="preserve"> </w:t>
            </w:r>
            <w:hyperlink r:id="rId13">
              <w:r w:rsidRPr="00F306E7">
                <w:rPr>
                  <w:b/>
                  <w:bCs/>
                  <w:color w:val="0000FF"/>
                  <w:u w:val="single" w:color="0000FF"/>
                </w:rPr>
                <w:t>scm@necsa.co.za</w:t>
              </w:r>
            </w:hyperlink>
          </w:p>
          <w:p w:rsidR="00EE6F04" w:rsidRDefault="00EE6F04" w:rsidP="00CC21B6">
            <w:pPr>
              <w:pStyle w:val="TableParagraph"/>
              <w:spacing w:before="40"/>
              <w:rPr>
                <w:b/>
              </w:rPr>
            </w:pPr>
            <w:bookmarkStart w:id="0" w:name="_GoBack"/>
            <w:bookmarkEnd w:id="0"/>
          </w:p>
          <w:p w:rsidR="007F28D1" w:rsidRDefault="007F28D1" w:rsidP="00CC21B6">
            <w:pPr>
              <w:pStyle w:val="TableParagraph"/>
              <w:spacing w:before="40"/>
              <w:rPr>
                <w:b/>
              </w:rPr>
            </w:pPr>
          </w:p>
          <w:p w:rsidR="007F28D1" w:rsidRDefault="007F28D1" w:rsidP="00CC21B6">
            <w:pPr>
              <w:pStyle w:val="TableParagraph"/>
              <w:spacing w:before="40"/>
              <w:rPr>
                <w:b/>
              </w:rPr>
            </w:pPr>
          </w:p>
          <w:p w:rsidR="007F28D1" w:rsidRDefault="007F28D1" w:rsidP="00CC21B6">
            <w:pPr>
              <w:pStyle w:val="TableParagraph"/>
              <w:spacing w:before="40"/>
              <w:rPr>
                <w:b/>
              </w:rPr>
            </w:pPr>
          </w:p>
          <w:p w:rsidR="007F28D1" w:rsidRDefault="007F28D1" w:rsidP="00CC21B6">
            <w:pPr>
              <w:pStyle w:val="TableParagraph"/>
              <w:spacing w:before="40"/>
              <w:rPr>
                <w:b/>
              </w:rPr>
            </w:pPr>
          </w:p>
          <w:p w:rsidR="00700E53" w:rsidRDefault="00700E53" w:rsidP="000E56D1">
            <w:pPr>
              <w:spacing w:before="0" w:line="360" w:lineRule="auto"/>
              <w:rPr>
                <w:rFonts w:ascii="Arial,Bold" w:hAnsi="Arial,Bold" w:cs="Arial,Bold"/>
                <w:b/>
                <w:bCs/>
                <w:sz w:val="24"/>
                <w:szCs w:val="24"/>
              </w:rPr>
            </w:pPr>
          </w:p>
          <w:p w:rsidR="00700E53" w:rsidRPr="00AA225E" w:rsidRDefault="00700E53" w:rsidP="007F28D1">
            <w:pPr>
              <w:pStyle w:val="TableParagraph"/>
              <w:spacing w:before="40"/>
            </w:pPr>
          </w:p>
        </w:tc>
      </w:tr>
      <w:tr w:rsidR="00DF5A2D" w:rsidRPr="00AA225E" w:rsidTr="00EE6F04">
        <w:tc>
          <w:tcPr>
            <w:tcW w:w="1696" w:type="dxa"/>
          </w:tcPr>
          <w:p w:rsidR="00DF5A2D" w:rsidRPr="003F62AB" w:rsidRDefault="00DF5A2D" w:rsidP="00F7447A">
            <w:pPr>
              <w:spacing w:before="120"/>
              <w:jc w:val="both"/>
              <w:rPr>
                <w:b/>
              </w:rPr>
            </w:pPr>
            <w:r w:rsidRPr="003F62AB">
              <w:rPr>
                <w:b/>
              </w:rPr>
              <w:t>ENQUIRES:</w:t>
            </w:r>
          </w:p>
        </w:tc>
        <w:tc>
          <w:tcPr>
            <w:tcW w:w="7931" w:type="dxa"/>
          </w:tcPr>
          <w:p w:rsidR="00DF5A2D" w:rsidRPr="00AA225E" w:rsidRDefault="00DF5A2D" w:rsidP="00F7447A">
            <w:pPr>
              <w:spacing w:before="120"/>
              <w:jc w:val="both"/>
            </w:pPr>
            <w:r w:rsidRPr="00AA225E">
              <w:t xml:space="preserve">Mr. </w:t>
            </w:r>
            <w:r w:rsidR="005E4D65">
              <w:t>Buyani Nsibande</w:t>
            </w:r>
            <w:r w:rsidRPr="00AA225E">
              <w:t xml:space="preserve"> </w:t>
            </w:r>
          </w:p>
          <w:p w:rsidR="00DF5A2D" w:rsidRPr="00AA225E" w:rsidRDefault="00DF5A2D" w:rsidP="00F7447A">
            <w:pPr>
              <w:spacing w:before="120"/>
              <w:jc w:val="both"/>
            </w:pPr>
            <w:r w:rsidRPr="00AA225E">
              <w:t>Email:</w:t>
            </w:r>
            <w:hyperlink r:id="rId14">
              <w:r w:rsidR="009C6A5A" w:rsidRPr="007412DA">
                <w:rPr>
                  <w:b/>
                  <w:color w:val="0000FF"/>
                  <w:u w:val="single" w:color="0000FF"/>
                </w:rPr>
                <w:t>scm@necsa.co.za</w:t>
              </w:r>
            </w:hyperlink>
          </w:p>
          <w:p w:rsidR="00DF5A2D" w:rsidRPr="00AA225E" w:rsidRDefault="00DF5A2D" w:rsidP="00F7447A">
            <w:pPr>
              <w:spacing w:before="120"/>
              <w:jc w:val="both"/>
            </w:pPr>
            <w:r w:rsidRPr="00AA225E">
              <w:t>Tel: +27 (0) 12 305 6072</w:t>
            </w:r>
          </w:p>
          <w:p w:rsidR="00DF5A2D" w:rsidRPr="00AA225E" w:rsidRDefault="00DF5A2D" w:rsidP="00F7447A">
            <w:pPr>
              <w:spacing w:before="120"/>
              <w:jc w:val="both"/>
            </w:pPr>
            <w:r w:rsidRPr="00AA225E">
              <w:t>Clarity seeking question must be sent at least three (3) working days before the closing date.</w:t>
            </w:r>
          </w:p>
        </w:tc>
      </w:tr>
    </w:tbl>
    <w:sdt>
      <w:sdtPr>
        <w:id w:val="795953660"/>
        <w:docPartObj>
          <w:docPartGallery w:val="Table of Contents"/>
          <w:docPartUnique/>
        </w:docPartObj>
      </w:sdtPr>
      <w:sdtEndPr>
        <w:rPr>
          <w:noProof/>
        </w:rPr>
      </w:sdtEndPr>
      <w:sdtContent>
        <w:p w:rsidR="00AA225E" w:rsidRPr="00DD3BE1" w:rsidRDefault="00AA225E" w:rsidP="00DD3BE1">
          <w:pPr>
            <w:pStyle w:val="1Paragraph"/>
            <w:ind w:left="0"/>
            <w:rPr>
              <w:b/>
              <w:sz w:val="24"/>
            </w:rPr>
          </w:pPr>
          <w:r w:rsidRPr="00DD3BE1">
            <w:rPr>
              <w:b/>
              <w:sz w:val="24"/>
            </w:rPr>
            <w:t>Table of Contents</w:t>
          </w:r>
        </w:p>
        <w:p w:rsidR="000E56D1" w:rsidRPr="000E56D1" w:rsidRDefault="00DD3BE1">
          <w:pPr>
            <w:pStyle w:val="TOC1"/>
            <w:tabs>
              <w:tab w:val="left" w:pos="425"/>
              <w:tab w:val="right" w:leader="dot" w:pos="9627"/>
            </w:tabs>
            <w:rPr>
              <w:rFonts w:asciiTheme="minorHAnsi" w:eastAsiaTheme="minorEastAsia" w:hAnsiTheme="minorHAnsi" w:cstheme="minorHAnsi"/>
              <w:b w:val="0"/>
              <w:noProof/>
              <w:sz w:val="20"/>
              <w:szCs w:val="20"/>
              <w:lang w:eastAsia="en-ZA"/>
            </w:rPr>
          </w:pPr>
          <w:r w:rsidRPr="000E56D1">
            <w:rPr>
              <w:rFonts w:asciiTheme="minorHAnsi" w:hAnsiTheme="minorHAnsi" w:cstheme="minorHAnsi"/>
              <w:b w:val="0"/>
              <w:sz w:val="20"/>
              <w:szCs w:val="20"/>
            </w:rPr>
            <w:fldChar w:fldCharType="begin"/>
          </w:r>
          <w:r w:rsidRPr="000E56D1">
            <w:rPr>
              <w:rFonts w:asciiTheme="minorHAnsi" w:hAnsiTheme="minorHAnsi" w:cstheme="minorHAnsi"/>
              <w:b w:val="0"/>
              <w:sz w:val="20"/>
              <w:szCs w:val="20"/>
            </w:rPr>
            <w:instrText xml:space="preserve"> TOC \o "1-1" \h \z \u </w:instrText>
          </w:r>
          <w:r w:rsidRPr="000E56D1">
            <w:rPr>
              <w:rFonts w:asciiTheme="minorHAnsi" w:hAnsiTheme="minorHAnsi" w:cstheme="minorHAnsi"/>
              <w:b w:val="0"/>
              <w:sz w:val="20"/>
              <w:szCs w:val="20"/>
            </w:rPr>
            <w:fldChar w:fldCharType="separate"/>
          </w:r>
          <w:hyperlink w:anchor="_Toc178255174" w:history="1">
            <w:r w:rsidR="000E56D1" w:rsidRPr="000E56D1">
              <w:rPr>
                <w:rStyle w:val="Hyperlink"/>
                <w:rFonts w:asciiTheme="minorHAnsi" w:hAnsiTheme="minorHAnsi" w:cstheme="minorHAnsi"/>
                <w:b w:val="0"/>
                <w:noProof/>
                <w:sz w:val="20"/>
                <w:szCs w:val="20"/>
              </w:rPr>
              <w:t>1</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Introduction</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_Toc178255174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4</w:t>
            </w:r>
            <w:r w:rsidR="000E56D1" w:rsidRPr="000E56D1">
              <w:rPr>
                <w:rFonts w:asciiTheme="minorHAnsi" w:hAnsiTheme="minorHAnsi" w:cstheme="minorHAnsi"/>
                <w:b w:val="0"/>
                <w:noProof/>
                <w:webHidden/>
                <w:sz w:val="20"/>
                <w:szCs w:val="20"/>
              </w:rPr>
              <w:fldChar w:fldCharType="end"/>
            </w:r>
          </w:hyperlink>
        </w:p>
        <w:p w:rsidR="000E56D1" w:rsidRPr="000E56D1" w:rsidRDefault="00A53CCE">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75" w:history="1">
            <w:r w:rsidR="000E56D1" w:rsidRPr="000E56D1">
              <w:rPr>
                <w:rStyle w:val="Hyperlink"/>
                <w:rFonts w:asciiTheme="minorHAnsi" w:hAnsiTheme="minorHAnsi" w:cstheme="minorHAnsi"/>
                <w:b w:val="0"/>
                <w:noProof/>
                <w:sz w:val="20"/>
                <w:szCs w:val="20"/>
              </w:rPr>
              <w:t>2</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Project Background</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_Toc178255175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4</w:t>
            </w:r>
            <w:r w:rsidR="000E56D1" w:rsidRPr="000E56D1">
              <w:rPr>
                <w:rFonts w:asciiTheme="minorHAnsi" w:hAnsiTheme="minorHAnsi" w:cstheme="minorHAnsi"/>
                <w:b w:val="0"/>
                <w:noProof/>
                <w:webHidden/>
                <w:sz w:val="20"/>
                <w:szCs w:val="20"/>
              </w:rPr>
              <w:fldChar w:fldCharType="end"/>
            </w:r>
          </w:hyperlink>
        </w:p>
        <w:p w:rsidR="000E56D1" w:rsidRPr="000E56D1" w:rsidRDefault="00A53CCE">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76" w:history="1">
            <w:r w:rsidR="000E56D1" w:rsidRPr="000E56D1">
              <w:rPr>
                <w:rStyle w:val="Hyperlink"/>
                <w:rFonts w:asciiTheme="minorHAnsi" w:hAnsiTheme="minorHAnsi" w:cstheme="minorHAnsi"/>
                <w:b w:val="0"/>
                <w:noProof/>
                <w:sz w:val="20"/>
                <w:szCs w:val="20"/>
              </w:rPr>
              <w:t>3</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Purpose</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_Toc178255176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5</w:t>
            </w:r>
            <w:r w:rsidR="000E56D1" w:rsidRPr="000E56D1">
              <w:rPr>
                <w:rFonts w:asciiTheme="minorHAnsi" w:hAnsiTheme="minorHAnsi" w:cstheme="minorHAnsi"/>
                <w:b w:val="0"/>
                <w:noProof/>
                <w:webHidden/>
                <w:sz w:val="20"/>
                <w:szCs w:val="20"/>
              </w:rPr>
              <w:fldChar w:fldCharType="end"/>
            </w:r>
          </w:hyperlink>
        </w:p>
        <w:p w:rsidR="000E56D1" w:rsidRPr="000E56D1" w:rsidRDefault="00A53CCE">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77" w:history="1">
            <w:r w:rsidR="000E56D1" w:rsidRPr="000E56D1">
              <w:rPr>
                <w:rStyle w:val="Hyperlink"/>
                <w:rFonts w:asciiTheme="minorHAnsi" w:hAnsiTheme="minorHAnsi" w:cstheme="minorHAnsi"/>
                <w:b w:val="0"/>
                <w:noProof/>
                <w:sz w:val="20"/>
                <w:szCs w:val="20"/>
              </w:rPr>
              <w:t>1.</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Glossary</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_Toc178255177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5</w:t>
            </w:r>
            <w:r w:rsidR="000E56D1" w:rsidRPr="000E56D1">
              <w:rPr>
                <w:rFonts w:asciiTheme="minorHAnsi" w:hAnsiTheme="minorHAnsi" w:cstheme="minorHAnsi"/>
                <w:b w:val="0"/>
                <w:noProof/>
                <w:webHidden/>
                <w:sz w:val="20"/>
                <w:szCs w:val="20"/>
              </w:rPr>
              <w:fldChar w:fldCharType="end"/>
            </w:r>
          </w:hyperlink>
        </w:p>
        <w:p w:rsidR="000E56D1" w:rsidRPr="000E56D1" w:rsidRDefault="00A53CCE">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78" w:history="1">
            <w:r w:rsidR="000E56D1" w:rsidRPr="000E56D1">
              <w:rPr>
                <w:rStyle w:val="Hyperlink"/>
                <w:rFonts w:asciiTheme="minorHAnsi" w:hAnsiTheme="minorHAnsi" w:cstheme="minorHAnsi"/>
                <w:b w:val="0"/>
                <w:noProof/>
                <w:sz w:val="20"/>
                <w:szCs w:val="20"/>
              </w:rPr>
              <w:t>4</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Scope of Work</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_Toc178255178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5</w:t>
            </w:r>
            <w:r w:rsidR="000E56D1" w:rsidRPr="000E56D1">
              <w:rPr>
                <w:rFonts w:asciiTheme="minorHAnsi" w:hAnsiTheme="minorHAnsi" w:cstheme="minorHAnsi"/>
                <w:b w:val="0"/>
                <w:noProof/>
                <w:webHidden/>
                <w:sz w:val="20"/>
                <w:szCs w:val="20"/>
              </w:rPr>
              <w:fldChar w:fldCharType="end"/>
            </w:r>
          </w:hyperlink>
        </w:p>
        <w:p w:rsidR="000E56D1" w:rsidRPr="000E56D1" w:rsidRDefault="00A53CCE">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79" w:history="1">
            <w:r w:rsidR="000E56D1" w:rsidRPr="000E56D1">
              <w:rPr>
                <w:rStyle w:val="Hyperlink"/>
                <w:rFonts w:asciiTheme="minorHAnsi" w:eastAsia="Times New Roman" w:hAnsiTheme="minorHAnsi" w:cstheme="minorHAnsi"/>
                <w:b w:val="0"/>
                <w:noProof/>
                <w:w w:val="105"/>
                <w:sz w:val="20"/>
                <w:szCs w:val="20"/>
                <w:lang w:eastAsia="en-ZA"/>
              </w:rPr>
              <w:t>5</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eastAsia="Times New Roman" w:hAnsiTheme="minorHAnsi" w:cstheme="minorHAnsi"/>
                <w:b w:val="0"/>
                <w:noProof/>
                <w:w w:val="101"/>
                <w:sz w:val="20"/>
                <w:szCs w:val="20"/>
                <w:lang w:eastAsia="en-ZA"/>
              </w:rPr>
              <w:t>Pricing</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_Toc178255179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7</w:t>
            </w:r>
            <w:r w:rsidR="000E56D1" w:rsidRPr="000E56D1">
              <w:rPr>
                <w:rFonts w:asciiTheme="minorHAnsi" w:hAnsiTheme="minorHAnsi" w:cstheme="minorHAnsi"/>
                <w:b w:val="0"/>
                <w:noProof/>
                <w:webHidden/>
                <w:sz w:val="20"/>
                <w:szCs w:val="20"/>
              </w:rPr>
              <w:fldChar w:fldCharType="end"/>
            </w:r>
          </w:hyperlink>
        </w:p>
        <w:p w:rsidR="000E56D1" w:rsidRPr="000E56D1" w:rsidRDefault="00A53CCE">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80" w:history="1">
            <w:r w:rsidR="000E56D1" w:rsidRPr="000E56D1">
              <w:rPr>
                <w:rStyle w:val="Hyperlink"/>
                <w:rFonts w:asciiTheme="minorHAnsi" w:hAnsiTheme="minorHAnsi" w:cstheme="minorHAnsi"/>
                <w:b w:val="0"/>
                <w:noProof/>
                <w:sz w:val="20"/>
                <w:szCs w:val="20"/>
              </w:rPr>
              <w:t>6</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Compliance Requirements</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_Toc178255180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8</w:t>
            </w:r>
            <w:r w:rsidR="000E56D1" w:rsidRPr="000E56D1">
              <w:rPr>
                <w:rFonts w:asciiTheme="minorHAnsi" w:hAnsiTheme="minorHAnsi" w:cstheme="minorHAnsi"/>
                <w:b w:val="0"/>
                <w:noProof/>
                <w:webHidden/>
                <w:sz w:val="20"/>
                <w:szCs w:val="20"/>
              </w:rPr>
              <w:fldChar w:fldCharType="end"/>
            </w:r>
          </w:hyperlink>
        </w:p>
        <w:p w:rsidR="000E56D1" w:rsidRPr="000E56D1" w:rsidRDefault="00A53CCE">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82" w:history="1">
            <w:r w:rsidR="000E56D1" w:rsidRPr="000E56D1">
              <w:rPr>
                <w:rStyle w:val="Hyperlink"/>
                <w:rFonts w:asciiTheme="minorHAnsi" w:hAnsiTheme="minorHAnsi" w:cstheme="minorHAnsi"/>
                <w:b w:val="0"/>
                <w:noProof/>
                <w:sz w:val="20"/>
                <w:szCs w:val="20"/>
              </w:rPr>
              <w:t>7</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Instruction to Bidders</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_Toc178255182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10</w:t>
            </w:r>
            <w:r w:rsidR="000E56D1" w:rsidRPr="000E56D1">
              <w:rPr>
                <w:rFonts w:asciiTheme="minorHAnsi" w:hAnsiTheme="minorHAnsi" w:cstheme="minorHAnsi"/>
                <w:b w:val="0"/>
                <w:noProof/>
                <w:webHidden/>
                <w:sz w:val="20"/>
                <w:szCs w:val="20"/>
              </w:rPr>
              <w:fldChar w:fldCharType="end"/>
            </w:r>
          </w:hyperlink>
        </w:p>
        <w:p w:rsidR="000E56D1" w:rsidRPr="000E56D1" w:rsidRDefault="00A53CCE">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84" w:history="1">
            <w:r w:rsidR="000E56D1" w:rsidRPr="000E56D1">
              <w:rPr>
                <w:rStyle w:val="Hyperlink"/>
                <w:rFonts w:asciiTheme="minorHAnsi" w:hAnsiTheme="minorHAnsi" w:cstheme="minorHAnsi"/>
                <w:b w:val="0"/>
                <w:noProof/>
                <w:sz w:val="20"/>
                <w:szCs w:val="20"/>
              </w:rPr>
              <w:t>8</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Necsa’s Bidding Rights</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_Toc178255184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10</w:t>
            </w:r>
            <w:r w:rsidR="000E56D1" w:rsidRPr="000E56D1">
              <w:rPr>
                <w:rFonts w:asciiTheme="minorHAnsi" w:hAnsiTheme="minorHAnsi" w:cstheme="minorHAnsi"/>
                <w:b w:val="0"/>
                <w:noProof/>
                <w:webHidden/>
                <w:sz w:val="20"/>
                <w:szCs w:val="20"/>
              </w:rPr>
              <w:fldChar w:fldCharType="end"/>
            </w:r>
          </w:hyperlink>
        </w:p>
        <w:p w:rsidR="000E56D1" w:rsidRPr="000E56D1" w:rsidRDefault="00A53CCE">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85" w:history="1">
            <w:r w:rsidR="000E56D1" w:rsidRPr="000E56D1">
              <w:rPr>
                <w:rStyle w:val="Hyperlink"/>
                <w:rFonts w:asciiTheme="minorHAnsi" w:hAnsiTheme="minorHAnsi" w:cstheme="minorHAnsi"/>
                <w:b w:val="0"/>
                <w:noProof/>
                <w:sz w:val="20"/>
                <w:szCs w:val="20"/>
              </w:rPr>
              <w:t>9</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Bidding Process</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_Toc178255185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11</w:t>
            </w:r>
            <w:r w:rsidR="000E56D1" w:rsidRPr="000E56D1">
              <w:rPr>
                <w:rFonts w:asciiTheme="minorHAnsi" w:hAnsiTheme="minorHAnsi" w:cstheme="minorHAnsi"/>
                <w:b w:val="0"/>
                <w:noProof/>
                <w:webHidden/>
                <w:sz w:val="20"/>
                <w:szCs w:val="20"/>
              </w:rPr>
              <w:fldChar w:fldCharType="end"/>
            </w:r>
          </w:hyperlink>
        </w:p>
        <w:p w:rsidR="000E56D1" w:rsidRPr="000E56D1" w:rsidRDefault="00A53CCE">
          <w:pPr>
            <w:pStyle w:val="TOC1"/>
            <w:tabs>
              <w:tab w:val="left" w:pos="660"/>
              <w:tab w:val="right" w:leader="dot" w:pos="9627"/>
            </w:tabs>
            <w:rPr>
              <w:rFonts w:asciiTheme="minorHAnsi" w:eastAsiaTheme="minorEastAsia" w:hAnsiTheme="minorHAnsi" w:cstheme="minorHAnsi"/>
              <w:b w:val="0"/>
              <w:noProof/>
              <w:sz w:val="20"/>
              <w:szCs w:val="20"/>
              <w:lang w:eastAsia="en-ZA"/>
            </w:rPr>
          </w:pPr>
          <w:hyperlink w:anchor="_Toc178255188" w:history="1">
            <w:r w:rsidR="000E56D1" w:rsidRPr="000E56D1">
              <w:rPr>
                <w:rStyle w:val="Hyperlink"/>
                <w:rFonts w:asciiTheme="minorHAnsi" w:hAnsiTheme="minorHAnsi" w:cstheme="minorHAnsi"/>
                <w:b w:val="0"/>
                <w:noProof/>
                <w:sz w:val="20"/>
                <w:szCs w:val="20"/>
              </w:rPr>
              <w:t>10</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Contents of the ITB Submission</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_Toc178255188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12</w:t>
            </w:r>
            <w:r w:rsidR="000E56D1" w:rsidRPr="000E56D1">
              <w:rPr>
                <w:rFonts w:asciiTheme="minorHAnsi" w:hAnsiTheme="minorHAnsi" w:cstheme="minorHAnsi"/>
                <w:b w:val="0"/>
                <w:noProof/>
                <w:webHidden/>
                <w:sz w:val="20"/>
                <w:szCs w:val="20"/>
              </w:rPr>
              <w:fldChar w:fldCharType="end"/>
            </w:r>
          </w:hyperlink>
        </w:p>
        <w:p w:rsidR="000E56D1" w:rsidRPr="000E56D1" w:rsidRDefault="00A53CCE">
          <w:pPr>
            <w:pStyle w:val="TOC1"/>
            <w:tabs>
              <w:tab w:val="left" w:pos="660"/>
              <w:tab w:val="right" w:leader="dot" w:pos="9627"/>
            </w:tabs>
            <w:rPr>
              <w:rFonts w:asciiTheme="minorHAnsi" w:eastAsiaTheme="minorEastAsia" w:hAnsiTheme="minorHAnsi" w:cstheme="minorHAnsi"/>
              <w:b w:val="0"/>
              <w:noProof/>
              <w:sz w:val="20"/>
              <w:szCs w:val="20"/>
              <w:lang w:eastAsia="en-ZA"/>
            </w:rPr>
          </w:pPr>
          <w:hyperlink w:anchor="_Toc178255190" w:history="1">
            <w:r w:rsidR="000E56D1" w:rsidRPr="000E56D1">
              <w:rPr>
                <w:rStyle w:val="Hyperlink"/>
                <w:rFonts w:asciiTheme="minorHAnsi" w:hAnsiTheme="minorHAnsi" w:cstheme="minorHAnsi"/>
                <w:b w:val="0"/>
                <w:noProof/>
                <w:sz w:val="20"/>
                <w:szCs w:val="20"/>
              </w:rPr>
              <w:t>11</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Preference points and Price Evaluation Criteria</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_Toc178255190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15</w:t>
            </w:r>
            <w:r w:rsidR="000E56D1" w:rsidRPr="000E56D1">
              <w:rPr>
                <w:rFonts w:asciiTheme="minorHAnsi" w:hAnsiTheme="minorHAnsi" w:cstheme="minorHAnsi"/>
                <w:b w:val="0"/>
                <w:noProof/>
                <w:webHidden/>
                <w:sz w:val="20"/>
                <w:szCs w:val="20"/>
              </w:rPr>
              <w:fldChar w:fldCharType="end"/>
            </w:r>
          </w:hyperlink>
        </w:p>
        <w:p w:rsidR="000E56D1" w:rsidRPr="000E56D1" w:rsidRDefault="00A53CCE">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93" w:history="1">
            <w:r w:rsidR="000E56D1" w:rsidRPr="000E56D1">
              <w:rPr>
                <w:rStyle w:val="Hyperlink"/>
                <w:rFonts w:asciiTheme="minorHAnsi" w:hAnsiTheme="minorHAnsi" w:cstheme="minorHAnsi"/>
                <w:b w:val="0"/>
                <w:noProof/>
                <w:sz w:val="20"/>
                <w:szCs w:val="20"/>
              </w:rPr>
              <w:t>2.</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Bidder Information</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_Toc178255193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17</w:t>
            </w:r>
            <w:r w:rsidR="000E56D1" w:rsidRPr="000E56D1">
              <w:rPr>
                <w:rFonts w:asciiTheme="minorHAnsi" w:hAnsiTheme="minorHAnsi" w:cstheme="minorHAnsi"/>
                <w:b w:val="0"/>
                <w:noProof/>
                <w:webHidden/>
                <w:sz w:val="20"/>
                <w:szCs w:val="20"/>
              </w:rPr>
              <w:fldChar w:fldCharType="end"/>
            </w:r>
          </w:hyperlink>
        </w:p>
        <w:p w:rsidR="000E56D1" w:rsidRPr="000E56D1" w:rsidRDefault="00A53CCE">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94" w:history="1">
            <w:r w:rsidR="000E56D1" w:rsidRPr="000E56D1">
              <w:rPr>
                <w:rStyle w:val="Hyperlink"/>
                <w:rFonts w:asciiTheme="minorHAnsi" w:hAnsiTheme="minorHAnsi" w:cstheme="minorHAnsi"/>
                <w:b w:val="0"/>
                <w:noProof/>
                <w:sz w:val="20"/>
                <w:szCs w:val="20"/>
              </w:rPr>
              <w:t>3.</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Price Proposal</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_Toc178255194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20</w:t>
            </w:r>
            <w:r w:rsidR="000E56D1" w:rsidRPr="000E56D1">
              <w:rPr>
                <w:rFonts w:asciiTheme="minorHAnsi" w:hAnsiTheme="minorHAnsi" w:cstheme="minorHAnsi"/>
                <w:b w:val="0"/>
                <w:noProof/>
                <w:webHidden/>
                <w:sz w:val="20"/>
                <w:szCs w:val="20"/>
              </w:rPr>
              <w:fldChar w:fldCharType="end"/>
            </w:r>
          </w:hyperlink>
        </w:p>
        <w:p w:rsidR="000E56D1" w:rsidRPr="000E56D1" w:rsidRDefault="00A53CCE">
          <w:pPr>
            <w:pStyle w:val="TOC1"/>
            <w:tabs>
              <w:tab w:val="left" w:pos="425"/>
              <w:tab w:val="right" w:leader="dot" w:pos="9627"/>
            </w:tabs>
            <w:rPr>
              <w:rFonts w:asciiTheme="minorHAnsi" w:eastAsiaTheme="minorEastAsia" w:hAnsiTheme="minorHAnsi" w:cstheme="minorHAnsi"/>
              <w:b w:val="0"/>
              <w:noProof/>
              <w:sz w:val="20"/>
              <w:szCs w:val="20"/>
              <w:lang w:eastAsia="en-ZA"/>
            </w:rPr>
          </w:pPr>
          <w:hyperlink w:anchor="_Toc178255195" w:history="1">
            <w:r w:rsidR="000E56D1" w:rsidRPr="000E56D1">
              <w:rPr>
                <w:rStyle w:val="Hyperlink"/>
                <w:rFonts w:asciiTheme="minorHAnsi" w:hAnsiTheme="minorHAnsi" w:cstheme="minorHAnsi"/>
                <w:b w:val="0"/>
                <w:noProof/>
                <w:sz w:val="20"/>
                <w:szCs w:val="20"/>
              </w:rPr>
              <w:t>4.</w:t>
            </w:r>
            <w:r w:rsidR="000E56D1" w:rsidRPr="000E56D1">
              <w:rPr>
                <w:rFonts w:asciiTheme="minorHAnsi" w:eastAsiaTheme="minorEastAsia" w:hAnsiTheme="minorHAnsi" w:cstheme="minorHAnsi"/>
                <w:b w:val="0"/>
                <w:noProof/>
                <w:sz w:val="20"/>
                <w:szCs w:val="20"/>
                <w:lang w:eastAsia="en-ZA"/>
              </w:rPr>
              <w:tab/>
            </w:r>
            <w:r w:rsidR="000E56D1" w:rsidRPr="000E56D1">
              <w:rPr>
                <w:rStyle w:val="Hyperlink"/>
                <w:rFonts w:asciiTheme="minorHAnsi" w:hAnsiTheme="minorHAnsi" w:cstheme="minorHAnsi"/>
                <w:b w:val="0"/>
                <w:noProof/>
                <w:sz w:val="20"/>
                <w:szCs w:val="20"/>
              </w:rPr>
              <w:t>Qualification and Experience Form</w:t>
            </w:r>
            <w:r w:rsidR="000E56D1" w:rsidRPr="000E56D1">
              <w:rPr>
                <w:rFonts w:asciiTheme="minorHAnsi" w:hAnsiTheme="minorHAnsi" w:cstheme="minorHAnsi"/>
                <w:b w:val="0"/>
                <w:noProof/>
                <w:webHidden/>
                <w:sz w:val="20"/>
                <w:szCs w:val="20"/>
              </w:rPr>
              <w:tab/>
            </w:r>
            <w:r w:rsidR="000E56D1" w:rsidRPr="000E56D1">
              <w:rPr>
                <w:rFonts w:asciiTheme="minorHAnsi" w:hAnsiTheme="minorHAnsi" w:cstheme="minorHAnsi"/>
                <w:b w:val="0"/>
                <w:noProof/>
                <w:webHidden/>
                <w:sz w:val="20"/>
                <w:szCs w:val="20"/>
              </w:rPr>
              <w:fldChar w:fldCharType="begin"/>
            </w:r>
            <w:r w:rsidR="000E56D1" w:rsidRPr="000E56D1">
              <w:rPr>
                <w:rFonts w:asciiTheme="minorHAnsi" w:hAnsiTheme="minorHAnsi" w:cstheme="minorHAnsi"/>
                <w:b w:val="0"/>
                <w:noProof/>
                <w:webHidden/>
                <w:sz w:val="20"/>
                <w:szCs w:val="20"/>
              </w:rPr>
              <w:instrText xml:space="preserve"> PAGEREF _Toc178255195 \h </w:instrText>
            </w:r>
            <w:r w:rsidR="000E56D1" w:rsidRPr="000E56D1">
              <w:rPr>
                <w:rFonts w:asciiTheme="minorHAnsi" w:hAnsiTheme="minorHAnsi" w:cstheme="minorHAnsi"/>
                <w:b w:val="0"/>
                <w:noProof/>
                <w:webHidden/>
                <w:sz w:val="20"/>
                <w:szCs w:val="20"/>
              </w:rPr>
            </w:r>
            <w:r w:rsidR="000E56D1" w:rsidRPr="000E56D1">
              <w:rPr>
                <w:rFonts w:asciiTheme="minorHAnsi" w:hAnsiTheme="minorHAnsi" w:cstheme="minorHAnsi"/>
                <w:b w:val="0"/>
                <w:noProof/>
                <w:webHidden/>
                <w:sz w:val="20"/>
                <w:szCs w:val="20"/>
              </w:rPr>
              <w:fldChar w:fldCharType="separate"/>
            </w:r>
            <w:r w:rsidR="000E56D1" w:rsidRPr="000E56D1">
              <w:rPr>
                <w:rFonts w:asciiTheme="minorHAnsi" w:hAnsiTheme="minorHAnsi" w:cstheme="minorHAnsi"/>
                <w:b w:val="0"/>
                <w:noProof/>
                <w:webHidden/>
                <w:sz w:val="20"/>
                <w:szCs w:val="20"/>
              </w:rPr>
              <w:t>21</w:t>
            </w:r>
            <w:r w:rsidR="000E56D1" w:rsidRPr="000E56D1">
              <w:rPr>
                <w:rFonts w:asciiTheme="minorHAnsi" w:hAnsiTheme="minorHAnsi" w:cstheme="minorHAnsi"/>
                <w:b w:val="0"/>
                <w:noProof/>
                <w:webHidden/>
                <w:sz w:val="20"/>
                <w:szCs w:val="20"/>
              </w:rPr>
              <w:fldChar w:fldCharType="end"/>
            </w:r>
          </w:hyperlink>
        </w:p>
        <w:p w:rsidR="00AA225E" w:rsidRPr="00DD3BE1" w:rsidRDefault="00DD3BE1" w:rsidP="00F7447A">
          <w:pPr>
            <w:spacing w:before="120" w:line="240" w:lineRule="auto"/>
            <w:jc w:val="both"/>
            <w:rPr>
              <w:rFonts w:cstheme="minorHAnsi"/>
            </w:rPr>
          </w:pPr>
          <w:r w:rsidRPr="000E56D1">
            <w:rPr>
              <w:rFonts w:cstheme="minorHAnsi"/>
              <w:sz w:val="20"/>
              <w:szCs w:val="20"/>
            </w:rPr>
            <w:fldChar w:fldCharType="end"/>
          </w:r>
        </w:p>
      </w:sdtContent>
    </w:sdt>
    <w:p w:rsidR="00BF6DBC" w:rsidRPr="00AA225E" w:rsidRDefault="00BF6DBC" w:rsidP="00F7447A">
      <w:pPr>
        <w:spacing w:before="120" w:line="240" w:lineRule="auto"/>
        <w:jc w:val="both"/>
      </w:pPr>
      <w:r w:rsidRPr="00AA225E">
        <w:br w:type="page"/>
      </w:r>
    </w:p>
    <w:p w:rsidR="00484FDB" w:rsidRPr="0080410C" w:rsidRDefault="004A112F" w:rsidP="0080410C">
      <w:pPr>
        <w:pStyle w:val="Heading1"/>
      </w:pPr>
      <w:bookmarkStart w:id="1" w:name="_Toc115753665"/>
      <w:bookmarkStart w:id="2" w:name="_Toc178255174"/>
      <w:r w:rsidRPr="0080410C">
        <w:lastRenderedPageBreak/>
        <w:t>Introduction</w:t>
      </w:r>
      <w:bookmarkEnd w:id="1"/>
      <w:bookmarkEnd w:id="2"/>
    </w:p>
    <w:p w:rsidR="0080410C" w:rsidRDefault="0080410C" w:rsidP="0080410C">
      <w:pPr>
        <w:spacing w:before="120" w:line="240" w:lineRule="auto"/>
        <w:jc w:val="both"/>
      </w:pPr>
      <w:r>
        <w:t xml:space="preserve">The South African Nuclear Energy Corporation Limited (Necsa) is a state-owned company (SOC), registered in terms of the Companies Act, (Act No. 61 of 1973), registration number 2000/003735/06. </w:t>
      </w:r>
    </w:p>
    <w:p w:rsidR="0080410C" w:rsidRDefault="0080410C" w:rsidP="0080410C">
      <w:pPr>
        <w:spacing w:before="120" w:line="240" w:lineRule="auto"/>
        <w:jc w:val="both"/>
      </w:pPr>
      <w:r>
        <w:t>The Necsa Group engages in commercial business mainly through its wholly-owned commercial subsidiaries: NTP Radioisotopes SOC Ltd (NTP), which produces and supplies a range of radiation-based products and services for healthcare and industry; Pelchem SOC Ltd (Pelchem), which supplies fluorine and fluorine-based products. Both subsidiaries, together with their subsidiaries, supply local and global markets, earning valuable foreign exchange for South Africa and are among the best in their field in their respective world markets.</w:t>
      </w:r>
    </w:p>
    <w:p w:rsidR="0080410C" w:rsidRDefault="0080410C" w:rsidP="0080410C">
      <w:pPr>
        <w:spacing w:before="120" w:line="240" w:lineRule="auto"/>
        <w:jc w:val="bot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rsidR="0080410C" w:rsidRDefault="0080410C" w:rsidP="0080410C">
      <w:pPr>
        <w:spacing w:before="120" w:line="240" w:lineRule="auto"/>
        <w:jc w:val="both"/>
      </w:pPr>
      <w:r>
        <w:t>Necsa promotes the radiation based and applied science, technology and engineering expertise and its public understanding through regular communications at various forums and outreach programmes. We are a proudly South African company continuously striving, and succeeding in many respects, to be at the edge of science, technology and engineering related to the safe use of nuclear knowledge and techniques to improve our world.</w:t>
      </w:r>
    </w:p>
    <w:p w:rsidR="005E4D65" w:rsidRDefault="0080410C" w:rsidP="0080410C">
      <w:pPr>
        <w:spacing w:before="120" w:line="240" w:lineRule="auto"/>
        <w:jc w:val="both"/>
      </w:pPr>
      <w:r>
        <w:t xml:space="preserve">For more information on Necsa, please visit: </w:t>
      </w:r>
      <w:hyperlink r:id="rId15" w:history="1">
        <w:r w:rsidRPr="0036015A">
          <w:rPr>
            <w:rStyle w:val="Hyperlink"/>
          </w:rPr>
          <w:t>www.necsa.co.za</w:t>
        </w:r>
      </w:hyperlink>
    </w:p>
    <w:p w:rsidR="0080410C" w:rsidRPr="00AA225E" w:rsidRDefault="0080410C" w:rsidP="0080410C">
      <w:pPr>
        <w:spacing w:before="120" w:line="240" w:lineRule="auto"/>
        <w:jc w:val="both"/>
      </w:pPr>
    </w:p>
    <w:p w:rsidR="0080410C" w:rsidRPr="0080410C" w:rsidRDefault="0080410C" w:rsidP="0080410C">
      <w:pPr>
        <w:pStyle w:val="Heading1"/>
      </w:pPr>
      <w:bookmarkStart w:id="3" w:name="_Toc178255175"/>
      <w:bookmarkStart w:id="4" w:name="_Toc115753666"/>
      <w:r w:rsidRPr="0080410C">
        <w:t>Project Background</w:t>
      </w:r>
      <w:bookmarkEnd w:id="3"/>
    </w:p>
    <w:p w:rsidR="0080410C" w:rsidRPr="0080410C" w:rsidRDefault="0080410C" w:rsidP="0080410C">
      <w:pPr>
        <w:spacing w:before="0" w:line="276" w:lineRule="auto"/>
      </w:pPr>
    </w:p>
    <w:p w:rsidR="0080410C" w:rsidRDefault="0080410C" w:rsidP="0080410C">
      <w:pPr>
        <w:spacing w:before="0" w:line="276" w:lineRule="auto"/>
        <w:jc w:val="both"/>
      </w:pPr>
      <w:r>
        <w:t xml:space="preserve">The South African Fundamental Atomic Research Installation 1 (SAFARI-1) Research Reactor plays a pivotal role in the development of South Africa’s nuclear infrastructure and research over 59 years. Situated on the Pelindaba site of South African Nuclear Energy Corporation SOC Limited (Necsa), the reactor is a 20 MW (thermal) multi-purpose tank-in-pool reactor that achieved its first criticality on 18 March 1965. </w:t>
      </w:r>
    </w:p>
    <w:p w:rsidR="0080410C" w:rsidRDefault="0080410C" w:rsidP="0080410C">
      <w:pPr>
        <w:spacing w:before="0" w:line="276" w:lineRule="auto"/>
        <w:jc w:val="both"/>
      </w:pPr>
    </w:p>
    <w:p w:rsidR="0080410C" w:rsidRDefault="0080410C" w:rsidP="0080410C">
      <w:pPr>
        <w:spacing w:before="0" w:line="276" w:lineRule="auto"/>
        <w:jc w:val="both"/>
      </w:pPr>
      <w:r>
        <w:t xml:space="preserve">SAFARI-1’s position as one of the most utilized and oldest research reactors has received international recognition. This is mostly due to the reactor personnel that are dedicated and committed to implementing the highest quality and safety standards. Currently, SAFARI-1 is almost fully utilized for the production of Molybdenum-99 and other radioisotopes. Molybdenum-99 is the raw material used to produce </w:t>
      </w:r>
    </w:p>
    <w:p w:rsidR="0080410C" w:rsidRDefault="0080410C" w:rsidP="0080410C">
      <w:pPr>
        <w:spacing w:before="0" w:line="276" w:lineRule="auto"/>
        <w:jc w:val="both"/>
      </w:pPr>
      <w:r>
        <w:t>Technecium-99m, a key medical isotope used in over 40 million nuclear medicine procedures globally per annum.</w:t>
      </w:r>
    </w:p>
    <w:p w:rsidR="0080410C" w:rsidRDefault="0080410C" w:rsidP="0080410C">
      <w:pPr>
        <w:spacing w:before="0" w:line="276" w:lineRule="auto"/>
        <w:jc w:val="both"/>
      </w:pPr>
    </w:p>
    <w:p w:rsidR="0080410C" w:rsidRDefault="0080410C" w:rsidP="0080410C">
      <w:pPr>
        <w:spacing w:before="0" w:line="276" w:lineRule="auto"/>
        <w:jc w:val="both"/>
      </w:pPr>
      <w:r>
        <w:t xml:space="preserve">In year 2025, SAFARI-1 is turning 60 years old. The reactor operations is supported by an Ageing Management Program to extend its operational life beyond 60 years. However, there is a need to start planning for its succession against major technological advances in research reactors and applications. </w:t>
      </w:r>
    </w:p>
    <w:p w:rsidR="0080410C" w:rsidRDefault="0080410C" w:rsidP="0080410C">
      <w:pPr>
        <w:spacing w:before="0" w:line="276" w:lineRule="auto"/>
        <w:jc w:val="both"/>
      </w:pPr>
    </w:p>
    <w:p w:rsidR="0080410C" w:rsidRDefault="0080410C" w:rsidP="0080410C">
      <w:pPr>
        <w:spacing w:before="0" w:line="276" w:lineRule="auto"/>
        <w:jc w:val="both"/>
      </w:pPr>
      <w:r>
        <w:t>In September 2021, the South African Government (Cabinet) approved the establishment of the Multi-purpose Reactor project. A Ministerial Task Team (MTT) was established in 2019 to oversee the development of MPR project.  Since the beginning of the project, the following key deliverables have been achieved:</w:t>
      </w:r>
    </w:p>
    <w:p w:rsidR="0080410C" w:rsidRDefault="0080410C" w:rsidP="0080410C">
      <w:pPr>
        <w:spacing w:before="0" w:line="276" w:lineRule="auto"/>
        <w:jc w:val="both"/>
      </w:pPr>
    </w:p>
    <w:p w:rsidR="0080410C" w:rsidRDefault="0080410C" w:rsidP="0080410C">
      <w:pPr>
        <w:spacing w:before="0" w:line="276" w:lineRule="auto"/>
        <w:jc w:val="both"/>
      </w:pPr>
      <w:proofErr w:type="spellStart"/>
      <w:r>
        <w:t>i</w:t>
      </w:r>
      <w:proofErr w:type="spellEnd"/>
      <w:r>
        <w:t>.</w:t>
      </w:r>
      <w:r>
        <w:tab/>
        <w:t>Completion of the Project Initiation report</w:t>
      </w:r>
    </w:p>
    <w:p w:rsidR="0080410C" w:rsidRDefault="0080410C" w:rsidP="0080410C">
      <w:pPr>
        <w:spacing w:before="0" w:line="276" w:lineRule="auto"/>
        <w:jc w:val="both"/>
      </w:pPr>
      <w:r>
        <w:t>ii.</w:t>
      </w:r>
      <w:r>
        <w:tab/>
        <w:t>Completion of the Pre-feasibility Study report</w:t>
      </w:r>
    </w:p>
    <w:p w:rsidR="0080410C" w:rsidRPr="0080410C" w:rsidRDefault="0080410C" w:rsidP="0080410C">
      <w:pPr>
        <w:spacing w:before="0" w:line="276" w:lineRule="auto"/>
        <w:jc w:val="both"/>
      </w:pPr>
      <w:r>
        <w:t>iii.</w:t>
      </w:r>
      <w:r>
        <w:tab/>
        <w:t>Completion of the Feasibility Study report (which has gone through a mandatory Gateway Review)</w:t>
      </w:r>
    </w:p>
    <w:p w:rsidR="00B55C59" w:rsidRPr="00CA743E" w:rsidRDefault="004A112F" w:rsidP="00CA743E">
      <w:pPr>
        <w:pStyle w:val="Heading1"/>
      </w:pPr>
      <w:bookmarkStart w:id="5" w:name="_Toc178255176"/>
      <w:r w:rsidRPr="00CA743E">
        <w:lastRenderedPageBreak/>
        <w:t>Purpose</w:t>
      </w:r>
      <w:bookmarkEnd w:id="4"/>
      <w:bookmarkEnd w:id="5"/>
    </w:p>
    <w:p w:rsidR="005E4D65" w:rsidRDefault="1CF801D9" w:rsidP="0080410C">
      <w:pPr>
        <w:spacing w:line="276" w:lineRule="auto"/>
        <w:jc w:val="both"/>
      </w:pPr>
      <w:r>
        <w:t xml:space="preserve">Necsa seeks to formally invite </w:t>
      </w:r>
      <w:r w:rsidR="00BC7692">
        <w:t>Suppliers/S</w:t>
      </w:r>
      <w:r w:rsidR="3D6278BD">
        <w:t xml:space="preserve">ervice </w:t>
      </w:r>
      <w:r w:rsidR="00BC7692">
        <w:t>P</w:t>
      </w:r>
      <w:r w:rsidR="000E56D1">
        <w:t>roviders to</w:t>
      </w:r>
      <w:r>
        <w:t xml:space="preserve"> submit </w:t>
      </w:r>
      <w:r w:rsidR="000E56D1">
        <w:t>bids for</w:t>
      </w:r>
      <w:r>
        <w:t xml:space="preserve"> provision of Transactional Advisory services to support the MPR project during stage </w:t>
      </w:r>
      <w:r w:rsidR="00BC7692">
        <w:t>3 of</w:t>
      </w:r>
      <w:r>
        <w:t xml:space="preserve"> the project according to FIDPM life cycle. This document outlines the scope of service, requirements and documentation needed to respond to this request.</w:t>
      </w:r>
    </w:p>
    <w:p w:rsidR="0080410C" w:rsidRDefault="0080410C" w:rsidP="000E56D1">
      <w:pPr>
        <w:pStyle w:val="Heading1"/>
      </w:pPr>
      <w:bookmarkStart w:id="6" w:name="_Toc178255177"/>
      <w:bookmarkStart w:id="7" w:name="_Toc115753667"/>
      <w:bookmarkStart w:id="8" w:name="_Ref115762545"/>
      <w:bookmarkStart w:id="9" w:name="_Ref141357018"/>
      <w:r>
        <w:t>Glossary</w:t>
      </w:r>
      <w:bookmarkEnd w:id="6"/>
    </w:p>
    <w:tbl>
      <w:tblPr>
        <w:tblW w:w="8789" w:type="dxa"/>
        <w:tblLook w:val="04A0" w:firstRow="1" w:lastRow="0" w:firstColumn="1" w:lastColumn="0" w:noHBand="0" w:noVBand="1"/>
      </w:tblPr>
      <w:tblGrid>
        <w:gridCol w:w="3261"/>
        <w:gridCol w:w="5528"/>
      </w:tblGrid>
      <w:tr w:rsidR="00EA5D5A" w:rsidRPr="00EA5D5A" w:rsidTr="00EA5D5A">
        <w:trPr>
          <w:trHeight w:val="417"/>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b/>
                <w:bCs/>
                <w:color w:val="000000"/>
                <w:sz w:val="20"/>
                <w:szCs w:val="20"/>
                <w:lang w:eastAsia="en-ZA"/>
              </w:rPr>
            </w:pPr>
            <w:r w:rsidRPr="00EA5D5A">
              <w:rPr>
                <w:rFonts w:ascii="Calibri" w:eastAsia="Times New Roman" w:hAnsi="Calibri" w:cs="Calibri"/>
                <w:b/>
                <w:bCs/>
                <w:color w:val="000000"/>
                <w:sz w:val="20"/>
                <w:szCs w:val="20"/>
                <w:lang w:val="en-GB" w:eastAsia="en-ZA"/>
              </w:rPr>
              <w:t>ABBREVIATTION</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b/>
                <w:bCs/>
                <w:color w:val="000000"/>
                <w:sz w:val="20"/>
                <w:szCs w:val="20"/>
                <w:lang w:eastAsia="en-ZA"/>
              </w:rPr>
            </w:pPr>
            <w:r w:rsidRPr="00EA5D5A">
              <w:rPr>
                <w:rFonts w:ascii="Calibri" w:eastAsia="Times New Roman" w:hAnsi="Calibri" w:cs="Calibri"/>
                <w:b/>
                <w:bCs/>
                <w:color w:val="000000"/>
                <w:sz w:val="20"/>
                <w:szCs w:val="20"/>
                <w:lang w:val="en-GB" w:eastAsia="en-ZA"/>
              </w:rPr>
              <w:t>DEFINITION</w:t>
            </w:r>
          </w:p>
        </w:tc>
      </w:tr>
      <w:tr w:rsidR="00EA5D5A" w:rsidRPr="00EA5D5A" w:rsidTr="00EA5D5A">
        <w:trPr>
          <w:trHeight w:val="423"/>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B-BBEE</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Broad-Based Black Economic Empowerment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BEE</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Black Economic Empowerment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COID</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Compensation for Occupational Injuries and Diseases</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lang w:eastAsia="en-ZA"/>
              </w:rPr>
            </w:pPr>
            <w:r w:rsidRPr="00EA5D5A">
              <w:rPr>
                <w:rFonts w:ascii="Calibri" w:eastAsia="Times New Roman" w:hAnsi="Calibri" w:cs="Calibri"/>
                <w:color w:val="000000"/>
                <w:lang w:eastAsia="en-ZA"/>
              </w:rPr>
              <w:t>CSD</w:t>
            </w:r>
          </w:p>
        </w:tc>
        <w:tc>
          <w:tcPr>
            <w:tcW w:w="5528" w:type="dxa"/>
            <w:tcBorders>
              <w:top w:val="nil"/>
              <w:left w:val="nil"/>
              <w:bottom w:val="nil"/>
              <w:right w:val="nil"/>
            </w:tcBorders>
            <w:shd w:val="clear" w:color="auto" w:fill="auto"/>
            <w:noWrap/>
            <w:vAlign w:val="bottom"/>
            <w:hideMark/>
          </w:tcPr>
          <w:p w:rsidR="00EA5D5A" w:rsidRPr="00EA5D5A" w:rsidRDefault="00EA5D5A" w:rsidP="00EA5D5A">
            <w:pPr>
              <w:spacing w:before="0" w:line="240" w:lineRule="auto"/>
              <w:rPr>
                <w:rFonts w:ascii="Calibri" w:eastAsia="Times New Roman" w:hAnsi="Calibri" w:cs="Calibri"/>
                <w:color w:val="000000"/>
                <w:lang w:eastAsia="en-ZA"/>
              </w:rPr>
            </w:pPr>
            <w:r w:rsidRPr="00EA5D5A">
              <w:rPr>
                <w:rFonts w:ascii="Calibri" w:eastAsia="Times New Roman" w:hAnsi="Calibri" w:cs="Calibri"/>
                <w:color w:val="000000"/>
                <w:lang w:eastAsia="en-ZA"/>
              </w:rPr>
              <w:t xml:space="preserve">Central Supplier Database </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FIDPM</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Framework for Infrastructure Delivery and Procurement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GCC</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General Conditions of Contract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MPR</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Multi-Purpose Reactor</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MTT</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Ministerial Task Team</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lang w:eastAsia="en-ZA"/>
              </w:rPr>
            </w:pPr>
            <w:r w:rsidRPr="00EA5D5A">
              <w:rPr>
                <w:rFonts w:ascii="Calibri" w:eastAsia="Times New Roman" w:hAnsi="Calibri" w:cs="Calibri"/>
                <w:color w:val="000000"/>
                <w:lang w:eastAsia="en-ZA"/>
              </w:rPr>
              <w:t>NEC</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New Engineering Contract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Necsa</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The South African Nuclear Energy Corporation</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lang w:eastAsia="en-ZA"/>
              </w:rPr>
            </w:pPr>
            <w:r w:rsidRPr="00EA5D5A">
              <w:rPr>
                <w:rFonts w:ascii="Calibri" w:eastAsia="Times New Roman" w:hAnsi="Calibri" w:cs="Calibri"/>
                <w:color w:val="000000"/>
                <w:lang w:eastAsia="en-ZA"/>
              </w:rPr>
              <w:t>NTP</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NTP Radioisotopes</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PFMA</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Public Finance Management Act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PPPFA</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Preferential Procurement Policy Framework Act.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PSP</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US" w:eastAsia="en-ZA"/>
              </w:rPr>
              <w:t>Professional Service Provider</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lang w:eastAsia="en-ZA"/>
              </w:rPr>
            </w:pPr>
            <w:r w:rsidRPr="00EA5D5A">
              <w:rPr>
                <w:rFonts w:ascii="Calibri" w:eastAsia="Times New Roman" w:hAnsi="Calibri" w:cs="Calibri"/>
                <w:color w:val="000000"/>
                <w:lang w:eastAsia="en-ZA"/>
              </w:rPr>
              <w:t>QMS</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Quality Management System</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lang w:eastAsia="en-ZA"/>
              </w:rPr>
            </w:pPr>
            <w:r w:rsidRPr="00EA5D5A">
              <w:rPr>
                <w:rFonts w:ascii="Calibri" w:eastAsia="Times New Roman" w:hAnsi="Calibri" w:cs="Calibri"/>
                <w:color w:val="000000"/>
                <w:lang w:eastAsia="en-ZA"/>
              </w:rPr>
              <w:t>RFP</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Request for Proposal</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RFQ</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Request for Quotation</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RTA</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Reactor Technology Assessment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SAFARI-1</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GB" w:eastAsia="en-ZA"/>
              </w:rPr>
              <w:t>South African Fundamental Atomic Research Installation 1</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Arial" w:eastAsia="Times New Roman" w:hAnsi="Arial" w:cs="Arial"/>
                <w:color w:val="212529"/>
                <w:sz w:val="20"/>
                <w:szCs w:val="20"/>
                <w:lang w:eastAsia="en-ZA"/>
              </w:rPr>
            </w:pPr>
            <w:r w:rsidRPr="00EA5D5A">
              <w:rPr>
                <w:rFonts w:ascii="Arial" w:eastAsia="Times New Roman" w:hAnsi="Arial" w:cs="Arial"/>
                <w:color w:val="212529"/>
                <w:sz w:val="20"/>
                <w:szCs w:val="20"/>
                <w:lang w:eastAsia="en-ZA"/>
              </w:rPr>
              <w:t>SCM</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Supply Chain Management</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SOC</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State-Owned Company</w:t>
            </w:r>
          </w:p>
        </w:tc>
      </w:tr>
      <w:tr w:rsidR="00EA5D5A" w:rsidRPr="00EA5D5A" w:rsidTr="00EA5D5A">
        <w:trPr>
          <w:trHeight w:val="288"/>
        </w:trPr>
        <w:tc>
          <w:tcPr>
            <w:tcW w:w="3261"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eastAsia="en-ZA"/>
              </w:rPr>
              <w:t>URS</w:t>
            </w:r>
          </w:p>
        </w:tc>
        <w:tc>
          <w:tcPr>
            <w:tcW w:w="5528" w:type="dxa"/>
            <w:tcBorders>
              <w:top w:val="nil"/>
              <w:left w:val="nil"/>
              <w:bottom w:val="nil"/>
              <w:right w:val="nil"/>
            </w:tcBorders>
            <w:shd w:val="clear" w:color="auto" w:fill="auto"/>
            <w:noWrap/>
            <w:vAlign w:val="center"/>
            <w:hideMark/>
          </w:tcPr>
          <w:p w:rsidR="00EA5D5A" w:rsidRPr="00EA5D5A" w:rsidRDefault="00EA5D5A" w:rsidP="00EA5D5A">
            <w:pPr>
              <w:spacing w:before="0" w:line="240" w:lineRule="auto"/>
              <w:rPr>
                <w:rFonts w:ascii="Calibri" w:eastAsia="Times New Roman" w:hAnsi="Calibri" w:cs="Calibri"/>
                <w:color w:val="000000"/>
                <w:sz w:val="20"/>
                <w:szCs w:val="20"/>
                <w:lang w:eastAsia="en-ZA"/>
              </w:rPr>
            </w:pPr>
            <w:r w:rsidRPr="00EA5D5A">
              <w:rPr>
                <w:rFonts w:ascii="Calibri" w:eastAsia="Times New Roman" w:hAnsi="Calibri" w:cs="Calibri"/>
                <w:color w:val="000000"/>
                <w:sz w:val="20"/>
                <w:szCs w:val="20"/>
                <w:lang w:val="en-US" w:eastAsia="en-ZA"/>
              </w:rPr>
              <w:t>User Requirement Specification</w:t>
            </w:r>
          </w:p>
        </w:tc>
      </w:tr>
    </w:tbl>
    <w:p w:rsidR="0080410C" w:rsidRPr="0080410C" w:rsidRDefault="0080410C" w:rsidP="00EA5D5A">
      <w:pPr>
        <w:spacing w:before="0" w:line="276" w:lineRule="auto"/>
      </w:pPr>
    </w:p>
    <w:p w:rsidR="0084228B" w:rsidRPr="00CA743E" w:rsidRDefault="004A112F" w:rsidP="00CA743E">
      <w:pPr>
        <w:pStyle w:val="Heading1"/>
      </w:pPr>
      <w:bookmarkStart w:id="10" w:name="_Toc178255178"/>
      <w:r w:rsidRPr="00CA743E">
        <w:t xml:space="preserve">Scope </w:t>
      </w:r>
      <w:r w:rsidR="00754B55" w:rsidRPr="00CA743E">
        <w:t>o</w:t>
      </w:r>
      <w:r w:rsidRPr="00CA743E">
        <w:t>f Work</w:t>
      </w:r>
      <w:bookmarkEnd w:id="7"/>
      <w:bookmarkEnd w:id="8"/>
      <w:bookmarkEnd w:id="9"/>
      <w:bookmarkEnd w:id="10"/>
    </w:p>
    <w:p w:rsidR="0080410C" w:rsidRPr="0080410C" w:rsidRDefault="0080410C" w:rsidP="0080410C">
      <w:pPr>
        <w:spacing w:before="0" w:after="200" w:line="276" w:lineRule="auto"/>
        <w:contextualSpacing/>
        <w:jc w:val="both"/>
        <w:rPr>
          <w:rFonts w:ascii="Calibri" w:eastAsia="Calibri" w:hAnsi="Calibri" w:cs="Times New Roman"/>
          <w:lang w:eastAsia="en-ZA"/>
        </w:rPr>
      </w:pPr>
      <w:r w:rsidRPr="1B691611">
        <w:rPr>
          <w:rFonts w:ascii="Calibri" w:eastAsia="Calibri" w:hAnsi="Calibri" w:cs="Times New Roman"/>
          <w:lang w:eastAsia="en-ZA"/>
        </w:rPr>
        <w:t xml:space="preserve">The </w:t>
      </w:r>
      <w:r w:rsidR="35C567D5" w:rsidRPr="1B691611">
        <w:rPr>
          <w:rFonts w:ascii="Calibri" w:eastAsia="Calibri" w:hAnsi="Calibri" w:cs="Times New Roman"/>
          <w:lang w:eastAsia="en-ZA"/>
        </w:rPr>
        <w:t xml:space="preserve">service provider </w:t>
      </w:r>
      <w:r w:rsidRPr="1B691611">
        <w:rPr>
          <w:rFonts w:ascii="Calibri" w:eastAsia="Calibri" w:hAnsi="Calibri" w:cs="Times New Roman"/>
          <w:lang w:eastAsia="en-ZA"/>
        </w:rPr>
        <w:t>will be required to carry out the following activities:</w:t>
      </w:r>
    </w:p>
    <w:p w:rsidR="0080410C" w:rsidRPr="0080410C" w:rsidRDefault="0080410C" w:rsidP="0080410C">
      <w:pPr>
        <w:pStyle w:val="Heading2"/>
        <w:rPr>
          <w:rFonts w:eastAsia="Times New Roman"/>
          <w:lang w:eastAsia="en-ZA"/>
        </w:rPr>
      </w:pPr>
      <w:r w:rsidRPr="0080410C">
        <w:rPr>
          <w:rFonts w:eastAsia="Times New Roman"/>
          <w:lang w:eastAsia="en-ZA"/>
        </w:rPr>
        <w:lastRenderedPageBreak/>
        <w:t>Develop Procurement Process Plan</w:t>
      </w:r>
    </w:p>
    <w:p w:rsidR="0080410C" w:rsidRPr="0080410C" w:rsidRDefault="1CF801D9" w:rsidP="00CA743E">
      <w:pPr>
        <w:pStyle w:val="Heading3"/>
        <w:rPr>
          <w:rFonts w:eastAsia="Times New Roman"/>
          <w:lang w:val="en-US" w:eastAsia="en-ZA"/>
        </w:rPr>
      </w:pPr>
      <w:r w:rsidRPr="0D3411F7">
        <w:rPr>
          <w:rFonts w:eastAsia="Times New Roman"/>
          <w:lang w:eastAsia="en-ZA"/>
        </w:rPr>
        <w:t>The Advisor must Review a complete set of procurement documents that comply with all applicable public sector procurement law, policies and guidelines, and that are in accordance with the required tendering processes of the Necsa (including National Treasury requirements). The documentation must be consistent with the results of the feasibility study and enable the Necsa to obtain National Treasury approval.</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The Advisor must also review all the necessary drafting, bidder communication and administrative support necessary for the entire procurement process to ensure it meets the highest standards of efficiency, quality and integrity. To achieve this result, the Advisor must, at a minimum: </w:t>
      </w:r>
    </w:p>
    <w:p w:rsidR="0080410C" w:rsidRPr="0080410C" w:rsidRDefault="1CF801D9" w:rsidP="00CA743E">
      <w:pPr>
        <w:pStyle w:val="Heading3"/>
        <w:rPr>
          <w:rFonts w:eastAsia="Times New Roman"/>
          <w:lang w:val="en-US" w:eastAsia="en-ZA"/>
        </w:rPr>
      </w:pPr>
      <w:r w:rsidRPr="0D3411F7">
        <w:rPr>
          <w:rFonts w:eastAsia="Times New Roman"/>
          <w:lang w:eastAsia="en-ZA"/>
        </w:rPr>
        <w:t xml:space="preserve">Review the bid evaluation system and criteria;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Review the Design of the bid process that will ensure comparable qualified bids in line with the Necsa’s SCM policy and National Treasury’s guidelines;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Review the effective system for communicating with bidders; inspire market confidence in the Project; and incorporate all bid requirements; </w:t>
      </w:r>
    </w:p>
    <w:p w:rsidR="0080410C" w:rsidRPr="0080410C" w:rsidRDefault="0080410C" w:rsidP="00CA743E">
      <w:pPr>
        <w:pStyle w:val="Heading3"/>
        <w:rPr>
          <w:rFonts w:eastAsia="Times New Roman"/>
          <w:lang w:eastAsia="en-ZA"/>
        </w:rPr>
      </w:pPr>
      <w:r w:rsidRPr="0080410C">
        <w:rPr>
          <w:rFonts w:eastAsia="Times New Roman"/>
          <w:lang w:eastAsia="en-ZA"/>
        </w:rPr>
        <w:t xml:space="preserve"> Review the payment mechanism that captures the elements of risk mitigation and previous activities contained within these Terms of Reference. </w:t>
      </w:r>
    </w:p>
    <w:p w:rsidR="0080410C" w:rsidRPr="0080410C" w:rsidRDefault="1CF801D9" w:rsidP="00CA743E">
      <w:pPr>
        <w:pStyle w:val="Heading2"/>
        <w:rPr>
          <w:rFonts w:eastAsia="Times New Roman"/>
          <w:lang w:val="en-US" w:eastAsia="en-ZA"/>
        </w:rPr>
      </w:pPr>
      <w:r w:rsidRPr="0D3411F7">
        <w:rPr>
          <w:rFonts w:eastAsia="Times New Roman"/>
          <w:lang w:eastAsia="en-ZA"/>
        </w:rPr>
        <w:t xml:space="preserve">Review </w:t>
      </w:r>
      <w:r w:rsidR="00BC7692" w:rsidRPr="0D3411F7">
        <w:rPr>
          <w:rFonts w:eastAsia="Times New Roman"/>
          <w:lang w:eastAsia="en-ZA"/>
        </w:rPr>
        <w:t>the Pre</w:t>
      </w:r>
      <w:r w:rsidR="00BC7692">
        <w:rPr>
          <w:rFonts w:eastAsia="Times New Roman"/>
          <w:lang w:eastAsia="en-ZA"/>
        </w:rPr>
        <w:t>-</w:t>
      </w:r>
      <w:r w:rsidR="00BC7692" w:rsidRPr="0D3411F7">
        <w:rPr>
          <w:rFonts w:eastAsia="Times New Roman"/>
          <w:lang w:eastAsia="en-ZA"/>
        </w:rPr>
        <w:t>qualification</w:t>
      </w:r>
      <w:r w:rsidRPr="0D3411F7">
        <w:rPr>
          <w:rFonts w:eastAsia="Times New Roman"/>
          <w:lang w:eastAsia="en-ZA"/>
        </w:rPr>
        <w:t xml:space="preserve"> Process – </w:t>
      </w:r>
      <w:r w:rsidR="00BC7692" w:rsidRPr="0D3411F7">
        <w:rPr>
          <w:rFonts w:eastAsia="Times New Roman"/>
          <w:lang w:eastAsia="en-ZA"/>
        </w:rPr>
        <w:t>The Service</w:t>
      </w:r>
      <w:r w:rsidR="517E1694" w:rsidRPr="0D3411F7">
        <w:rPr>
          <w:rFonts w:eastAsia="Times New Roman"/>
          <w:lang w:eastAsia="en-ZA"/>
        </w:rPr>
        <w:t xml:space="preserve"> Provider</w:t>
      </w:r>
      <w:r w:rsidRPr="0D3411F7">
        <w:rPr>
          <w:rFonts w:eastAsia="Times New Roman"/>
          <w:lang w:eastAsia="en-ZA"/>
        </w:rPr>
        <w:t xml:space="preserve"> must review and assist with the administration of a pre-qualification (Request for Qualification (RFQ) process with the intention of: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Ensuring that the Necsa’s exact interest is communicated clearly to potential contractors; </w:t>
      </w:r>
    </w:p>
    <w:p w:rsidR="00E77DEF" w:rsidRPr="00E77DEF" w:rsidRDefault="1CF801D9" w:rsidP="00CA743E">
      <w:pPr>
        <w:pStyle w:val="Heading3"/>
        <w:rPr>
          <w:rFonts w:eastAsia="Times New Roman"/>
          <w:lang w:val="en-US" w:eastAsia="en-ZA"/>
        </w:rPr>
      </w:pPr>
      <w:r w:rsidRPr="0D3411F7">
        <w:rPr>
          <w:rFonts w:eastAsia="Times New Roman"/>
          <w:lang w:eastAsia="en-ZA"/>
        </w:rPr>
        <w:t xml:space="preserve">Pre-qualifying a competitive number of competent contractors in an equitable and transparent </w:t>
      </w:r>
      <w:r w:rsidR="00BC7692" w:rsidRPr="0D3411F7">
        <w:rPr>
          <w:rFonts w:eastAsia="Times New Roman"/>
          <w:lang w:eastAsia="en-ZA"/>
        </w:rPr>
        <w:t>way to</w:t>
      </w:r>
      <w:r w:rsidR="6D01500D" w:rsidRPr="0D3411F7">
        <w:rPr>
          <w:rFonts w:eastAsia="Times New Roman"/>
          <w:lang w:eastAsia="en-ZA"/>
        </w:rPr>
        <w:t xml:space="preserve"> ensure </w:t>
      </w:r>
      <w:r w:rsidR="00BC7692" w:rsidRPr="0D3411F7">
        <w:rPr>
          <w:rFonts w:eastAsia="Times New Roman"/>
          <w:lang w:eastAsia="en-ZA"/>
        </w:rPr>
        <w:t>that that</w:t>
      </w:r>
      <w:r w:rsidRPr="0D3411F7">
        <w:rPr>
          <w:rFonts w:eastAsia="Times New Roman"/>
          <w:lang w:eastAsia="en-ZA"/>
        </w:rPr>
        <w:t xml:space="preserve"> every pre-qualified bidder is capable of providing the systems and services required by the Necsa.</w:t>
      </w:r>
    </w:p>
    <w:p w:rsidR="0080410C" w:rsidRPr="0080410C" w:rsidRDefault="1CF801D9" w:rsidP="00E77DEF">
      <w:pPr>
        <w:pStyle w:val="Heading3"/>
        <w:numPr>
          <w:ilvl w:val="0"/>
          <w:numId w:val="0"/>
        </w:numPr>
        <w:ind w:left="1440"/>
        <w:rPr>
          <w:rFonts w:eastAsia="Times New Roman"/>
          <w:lang w:val="en-US" w:eastAsia="en-ZA"/>
        </w:rPr>
      </w:pPr>
      <w:r w:rsidRPr="0D3411F7">
        <w:rPr>
          <w:rFonts w:eastAsia="Times New Roman"/>
          <w:lang w:eastAsia="en-ZA"/>
        </w:rPr>
        <w:t xml:space="preserve"> </w:t>
      </w:r>
    </w:p>
    <w:p w:rsidR="0080410C" w:rsidRPr="0080410C" w:rsidRDefault="1CF801D9" w:rsidP="0D3411F7">
      <w:pPr>
        <w:keepNext/>
        <w:spacing w:before="0" w:after="60" w:line="276" w:lineRule="auto"/>
        <w:ind w:left="720"/>
        <w:jc w:val="both"/>
        <w:outlineLvl w:val="2"/>
        <w:rPr>
          <w:rFonts w:ascii="Calibri" w:eastAsia="Times New Roman" w:hAnsi="Calibri" w:cs="Times New Roman"/>
          <w:lang w:eastAsia="en-ZA"/>
        </w:rPr>
      </w:pPr>
      <w:r w:rsidRPr="0D3411F7">
        <w:rPr>
          <w:rFonts w:ascii="Calibri" w:eastAsia="Times New Roman" w:hAnsi="Calibri" w:cs="Times New Roman"/>
          <w:lang w:eastAsia="en-ZA"/>
        </w:rPr>
        <w:t xml:space="preserve">To accomplish this, the </w:t>
      </w:r>
      <w:r w:rsidR="35C96FF1" w:rsidRPr="0D3411F7">
        <w:rPr>
          <w:rFonts w:ascii="Calibri" w:eastAsia="Times New Roman" w:hAnsi="Calibri" w:cs="Times New Roman"/>
          <w:lang w:eastAsia="en-ZA"/>
        </w:rPr>
        <w:t>Service Provider</w:t>
      </w:r>
      <w:r w:rsidRPr="0D3411F7">
        <w:rPr>
          <w:rFonts w:ascii="Calibri" w:eastAsia="Times New Roman" w:hAnsi="Calibri" w:cs="Times New Roman"/>
          <w:lang w:eastAsia="en-ZA"/>
        </w:rPr>
        <w:t xml:space="preserve"> must: </w:t>
      </w:r>
    </w:p>
    <w:p w:rsidR="0080410C" w:rsidRPr="0080410C" w:rsidRDefault="1CF801D9" w:rsidP="00CA743E">
      <w:pPr>
        <w:pStyle w:val="Heading3"/>
        <w:rPr>
          <w:rFonts w:eastAsia="Times New Roman"/>
          <w:lang w:val="en-US" w:eastAsia="en-ZA"/>
        </w:rPr>
      </w:pPr>
      <w:r w:rsidRPr="0D3411F7">
        <w:rPr>
          <w:rFonts w:eastAsia="Times New Roman"/>
          <w:lang w:eastAsia="en-ZA"/>
        </w:rPr>
        <w:t>Review all necessary RFQ documentation, including advertising materials</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Review the process by which the Necsa can prequalify prospective contractors; and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Help Necsa evaluate and qualify potential contractors based on preselected qualifications criteria. </w:t>
      </w:r>
    </w:p>
    <w:p w:rsidR="0080410C" w:rsidRPr="0080410C" w:rsidRDefault="1CF801D9" w:rsidP="0D3411F7">
      <w:pPr>
        <w:keepNext/>
        <w:spacing w:after="60" w:line="240" w:lineRule="auto"/>
        <w:ind w:left="720"/>
        <w:jc w:val="both"/>
        <w:outlineLvl w:val="2"/>
        <w:rPr>
          <w:rFonts w:ascii="Calibri" w:eastAsia="Times New Roman" w:hAnsi="Calibri" w:cs="Times New Roman"/>
          <w:lang w:eastAsia="en-ZA"/>
        </w:rPr>
      </w:pPr>
      <w:r w:rsidRPr="0D3411F7">
        <w:rPr>
          <w:rFonts w:ascii="Calibri" w:eastAsia="Times New Roman" w:hAnsi="Calibri" w:cs="Times New Roman"/>
          <w:lang w:eastAsia="en-ZA"/>
        </w:rPr>
        <w:t xml:space="preserve">After selection and approval of the successful bidder by Necsa decision-makers, negotiations will be entered into, if required. To assist in this activity, the </w:t>
      </w:r>
      <w:r w:rsidR="3800EC74" w:rsidRPr="0D3411F7">
        <w:rPr>
          <w:rFonts w:ascii="Calibri" w:eastAsia="Times New Roman" w:hAnsi="Calibri" w:cs="Times New Roman"/>
          <w:lang w:eastAsia="en-ZA"/>
        </w:rPr>
        <w:t>Service Provider</w:t>
      </w:r>
      <w:r w:rsidRPr="0D3411F7">
        <w:rPr>
          <w:rFonts w:ascii="Calibri" w:eastAsia="Times New Roman" w:hAnsi="Calibri" w:cs="Times New Roman"/>
          <w:lang w:eastAsia="en-ZA"/>
        </w:rPr>
        <w:t xml:space="preserve"> will:  </w:t>
      </w:r>
    </w:p>
    <w:p w:rsidR="0080410C" w:rsidRPr="0080410C" w:rsidRDefault="0080410C" w:rsidP="00CA743E">
      <w:pPr>
        <w:pStyle w:val="Heading3"/>
        <w:rPr>
          <w:rFonts w:eastAsia="Times New Roman"/>
          <w:lang w:val="en-US" w:eastAsia="en-ZA"/>
        </w:rPr>
      </w:pPr>
      <w:r w:rsidRPr="0080410C">
        <w:rPr>
          <w:rFonts w:eastAsia="Times New Roman"/>
          <w:lang w:eastAsia="en-ZA"/>
        </w:rPr>
        <w:t>Assist Necsa in its negotiation with preferred bidder</w:t>
      </w:r>
      <w:r w:rsidR="00F06D3B">
        <w:rPr>
          <w:rFonts w:eastAsia="Times New Roman"/>
          <w:lang w:eastAsia="en-ZA"/>
        </w:rPr>
        <w:t>s</w:t>
      </w:r>
      <w:r w:rsidRPr="0080410C">
        <w:rPr>
          <w:rFonts w:eastAsia="Times New Roman"/>
          <w:lang w:eastAsia="en-ZA"/>
        </w:rPr>
        <w:t xml:space="preserve">;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Update/Amend the agreement, if applicable, to reflect negotiated terms; and </w:t>
      </w:r>
    </w:p>
    <w:p w:rsidR="0080410C" w:rsidRPr="0080410C" w:rsidRDefault="0080410C" w:rsidP="00CA743E">
      <w:pPr>
        <w:pStyle w:val="Heading3"/>
        <w:rPr>
          <w:rFonts w:eastAsia="Times New Roman"/>
          <w:lang w:eastAsia="en-ZA"/>
        </w:rPr>
      </w:pPr>
      <w:r w:rsidRPr="0080410C">
        <w:rPr>
          <w:rFonts w:eastAsia="Times New Roman"/>
          <w:lang w:eastAsia="en-ZA"/>
        </w:rPr>
        <w:t xml:space="preserve">Assist in ensuring that all conditions precedent to signing of the contract are fulfilled and complete. </w:t>
      </w:r>
    </w:p>
    <w:p w:rsidR="0080410C" w:rsidRPr="00CA743E" w:rsidRDefault="0080410C" w:rsidP="00CA743E">
      <w:pPr>
        <w:pStyle w:val="Heading2"/>
        <w:jc w:val="both"/>
        <w:rPr>
          <w:rFonts w:ascii="Calibri" w:eastAsia="Times New Roman" w:hAnsi="Calibri" w:cs="Times New Roman"/>
          <w:b w:val="0"/>
          <w:bCs/>
          <w:iCs/>
          <w:szCs w:val="28"/>
          <w:lang w:val="en-US" w:eastAsia="en-ZA"/>
        </w:rPr>
      </w:pPr>
      <w:r w:rsidRPr="00CA743E">
        <w:rPr>
          <w:rStyle w:val="Heading2Char"/>
          <w:b/>
        </w:rPr>
        <w:t>Review Request f</w:t>
      </w:r>
      <w:r w:rsidR="00FC7454">
        <w:rPr>
          <w:rStyle w:val="Heading2Char"/>
          <w:b/>
        </w:rPr>
        <w:t>or Proposals (RFP) - The service provider</w:t>
      </w:r>
      <w:r w:rsidRPr="00CA743E">
        <w:rPr>
          <w:rStyle w:val="Heading2Char"/>
          <w:b/>
        </w:rPr>
        <w:t xml:space="preserve"> must Review an RFP document in accordance with best industry practice and National Treasury’s guidelines, consistent with the results of the feasibility</w:t>
      </w:r>
      <w:r w:rsidRPr="00CA743E">
        <w:rPr>
          <w:rFonts w:ascii="Calibri" w:eastAsia="Times New Roman" w:hAnsi="Calibri" w:cs="Times New Roman"/>
          <w:b w:val="0"/>
          <w:bCs/>
          <w:iCs/>
          <w:szCs w:val="28"/>
          <w:lang w:eastAsia="en-ZA"/>
        </w:rPr>
        <w:t xml:space="preserve"> </w:t>
      </w:r>
      <w:r w:rsidRPr="00CA743E">
        <w:rPr>
          <w:rFonts w:ascii="Calibri" w:eastAsia="Times New Roman" w:hAnsi="Calibri" w:cs="Times New Roman"/>
          <w:bCs/>
          <w:iCs/>
          <w:szCs w:val="28"/>
          <w:lang w:eastAsia="en-ZA"/>
        </w:rPr>
        <w:t>study and the other activities associated with these Terms of Reference. The RFP must, at a minimum, establish the following:</w:t>
      </w:r>
      <w:r w:rsidRPr="00CA743E">
        <w:rPr>
          <w:rFonts w:ascii="Calibri" w:eastAsia="Times New Roman" w:hAnsi="Calibri" w:cs="Times New Roman"/>
          <w:b w:val="0"/>
          <w:bCs/>
          <w:iCs/>
          <w:szCs w:val="28"/>
          <w:lang w:eastAsia="en-ZA"/>
        </w:rPr>
        <w:t xml:space="preserve">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The required Project output specifications of the Necsa;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Structural requirements for compliant bids;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A risk profile as established in the feasibility study and other tasks associated with these Terms of Reference;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The payment mechanism; </w:t>
      </w:r>
    </w:p>
    <w:p w:rsidR="0080410C" w:rsidRPr="0080410C" w:rsidRDefault="00BE0E5A" w:rsidP="00CA743E">
      <w:pPr>
        <w:pStyle w:val="Heading3"/>
        <w:rPr>
          <w:rFonts w:eastAsia="Times New Roman"/>
          <w:lang w:val="en-US" w:eastAsia="en-ZA"/>
        </w:rPr>
      </w:pPr>
      <w:r>
        <w:rPr>
          <w:rFonts w:eastAsia="Times New Roman"/>
          <w:lang w:eastAsia="en-ZA"/>
        </w:rPr>
        <w:t>BB</w:t>
      </w:r>
      <w:r w:rsidR="0080410C" w:rsidRPr="0080410C">
        <w:rPr>
          <w:rFonts w:eastAsia="Times New Roman"/>
          <w:lang w:eastAsia="en-ZA"/>
        </w:rPr>
        <w:t xml:space="preserve">BEE targets, if applicable; </w:t>
      </w:r>
    </w:p>
    <w:p w:rsidR="0080410C" w:rsidRPr="0080410C" w:rsidRDefault="0080410C" w:rsidP="00CA743E">
      <w:pPr>
        <w:pStyle w:val="Heading3"/>
        <w:rPr>
          <w:rFonts w:eastAsia="Times New Roman"/>
          <w:lang w:val="en-US" w:eastAsia="en-ZA"/>
        </w:rPr>
      </w:pPr>
      <w:r w:rsidRPr="0080410C">
        <w:rPr>
          <w:rFonts w:eastAsia="Times New Roman"/>
          <w:lang w:eastAsia="en-ZA"/>
        </w:rPr>
        <w:lastRenderedPageBreak/>
        <w:t xml:space="preserve">Specific steps associated with the bid process; </w:t>
      </w:r>
    </w:p>
    <w:p w:rsidR="0080410C" w:rsidRPr="0080410C" w:rsidRDefault="0080410C" w:rsidP="00CA743E">
      <w:pPr>
        <w:pStyle w:val="Heading3"/>
        <w:rPr>
          <w:rFonts w:eastAsia="Times New Roman"/>
          <w:lang w:val="en-US" w:eastAsia="en-ZA"/>
        </w:rPr>
      </w:pPr>
      <w:r w:rsidRPr="0080410C">
        <w:rPr>
          <w:rFonts w:eastAsia="Times New Roman"/>
          <w:lang w:eastAsia="en-ZA"/>
        </w:rPr>
        <w:t xml:space="preserve">Evaluation criteria for selecting a preferred contractor; and </w:t>
      </w:r>
    </w:p>
    <w:p w:rsidR="0080410C" w:rsidRPr="0080410C" w:rsidRDefault="0080410C" w:rsidP="00CA743E">
      <w:pPr>
        <w:pStyle w:val="Heading3"/>
        <w:rPr>
          <w:rFonts w:eastAsia="Times New Roman"/>
          <w:lang w:eastAsia="en-ZA"/>
        </w:rPr>
      </w:pPr>
      <w:r w:rsidRPr="0080410C">
        <w:rPr>
          <w:rFonts w:eastAsia="Times New Roman"/>
          <w:lang w:eastAsia="en-ZA"/>
        </w:rPr>
        <w:t xml:space="preserve">Bidder communication processes. </w:t>
      </w:r>
    </w:p>
    <w:p w:rsidR="0080410C" w:rsidRPr="0080410C" w:rsidRDefault="1CF801D9" w:rsidP="00CA743E">
      <w:pPr>
        <w:pStyle w:val="Heading2"/>
        <w:jc w:val="both"/>
        <w:rPr>
          <w:rFonts w:eastAsia="Times New Roman"/>
          <w:lang w:val="en-US" w:eastAsia="en-ZA"/>
        </w:rPr>
      </w:pPr>
      <w:r w:rsidRPr="0D3411F7">
        <w:rPr>
          <w:rFonts w:eastAsia="Times New Roman"/>
          <w:lang w:eastAsia="en-ZA"/>
        </w:rPr>
        <w:t xml:space="preserve">Review Draft Contracting Agreement - The </w:t>
      </w:r>
      <w:r w:rsidR="4D4D723A" w:rsidRPr="0D3411F7">
        <w:rPr>
          <w:rFonts w:eastAsia="Times New Roman"/>
          <w:lang w:eastAsia="en-ZA"/>
        </w:rPr>
        <w:t xml:space="preserve">Service </w:t>
      </w:r>
      <w:r w:rsidR="004367FD" w:rsidRPr="0D3411F7">
        <w:rPr>
          <w:rFonts w:eastAsia="Times New Roman"/>
          <w:lang w:eastAsia="en-ZA"/>
        </w:rPr>
        <w:t>Provider must</w:t>
      </w:r>
      <w:r w:rsidRPr="0D3411F7">
        <w:rPr>
          <w:rFonts w:eastAsia="Times New Roman"/>
          <w:lang w:eastAsia="en-ZA"/>
        </w:rPr>
        <w:t xml:space="preserve"> </w:t>
      </w:r>
      <w:r w:rsidR="68CE24FA" w:rsidRPr="0D3411F7">
        <w:rPr>
          <w:rFonts w:eastAsia="Times New Roman"/>
          <w:lang w:eastAsia="en-ZA"/>
        </w:rPr>
        <w:t xml:space="preserve">assist with the </w:t>
      </w:r>
      <w:r w:rsidRPr="0D3411F7">
        <w:rPr>
          <w:rFonts w:eastAsia="Times New Roman"/>
          <w:lang w:eastAsia="en-ZA"/>
        </w:rPr>
        <w:t>prepar</w:t>
      </w:r>
      <w:r w:rsidR="287CD1B1" w:rsidRPr="0D3411F7">
        <w:rPr>
          <w:rFonts w:eastAsia="Times New Roman"/>
          <w:lang w:eastAsia="en-ZA"/>
        </w:rPr>
        <w:t xml:space="preserve">ation </w:t>
      </w:r>
      <w:r w:rsidR="004367FD" w:rsidRPr="0D3411F7">
        <w:rPr>
          <w:rFonts w:eastAsia="Times New Roman"/>
          <w:lang w:eastAsia="en-ZA"/>
        </w:rPr>
        <w:t>of a</w:t>
      </w:r>
      <w:r w:rsidRPr="0D3411F7">
        <w:rPr>
          <w:rFonts w:eastAsia="Times New Roman"/>
          <w:lang w:eastAsia="en-ZA"/>
        </w:rPr>
        <w:t xml:space="preserve"> draft </w:t>
      </w:r>
      <w:r w:rsidR="005A2E58" w:rsidRPr="0D3411F7">
        <w:rPr>
          <w:rFonts w:eastAsia="Times New Roman"/>
          <w:lang w:eastAsia="en-ZA"/>
        </w:rPr>
        <w:t>contract agreement</w:t>
      </w:r>
      <w:r w:rsidR="005A2E58">
        <w:rPr>
          <w:rFonts w:eastAsia="Times New Roman"/>
          <w:lang w:eastAsia="en-ZA"/>
        </w:rPr>
        <w:t xml:space="preserve"> based on</w:t>
      </w:r>
      <w:r w:rsidRPr="0D3411F7">
        <w:rPr>
          <w:rFonts w:eastAsia="Times New Roman"/>
          <w:lang w:eastAsia="en-ZA"/>
        </w:rPr>
        <w:t xml:space="preserve"> NEC </w:t>
      </w:r>
      <w:r w:rsidR="005A2E58">
        <w:rPr>
          <w:rFonts w:eastAsia="Times New Roman"/>
          <w:lang w:eastAsia="en-ZA"/>
        </w:rPr>
        <w:t>contract</w:t>
      </w:r>
      <w:r w:rsidRPr="0D3411F7">
        <w:rPr>
          <w:rFonts w:eastAsia="Times New Roman"/>
          <w:lang w:eastAsia="en-ZA"/>
        </w:rPr>
        <w:t xml:space="preserve">. </w:t>
      </w:r>
    </w:p>
    <w:p w:rsidR="0080410C" w:rsidRPr="0080410C" w:rsidRDefault="1CF801D9" w:rsidP="00CA743E">
      <w:pPr>
        <w:pStyle w:val="Heading2"/>
        <w:jc w:val="both"/>
        <w:rPr>
          <w:rFonts w:eastAsia="Times New Roman"/>
          <w:lang w:val="en-US" w:eastAsia="en-ZA"/>
        </w:rPr>
      </w:pPr>
      <w:r w:rsidRPr="0D3411F7">
        <w:rPr>
          <w:rFonts w:eastAsia="Times New Roman"/>
          <w:lang w:eastAsia="en-ZA"/>
        </w:rPr>
        <w:t xml:space="preserve">Review Documentation for National Treasury Approval - The </w:t>
      </w:r>
      <w:r w:rsidR="7ED1152C" w:rsidRPr="0D3411F7">
        <w:rPr>
          <w:rFonts w:eastAsia="Times New Roman"/>
          <w:lang w:eastAsia="en-ZA"/>
        </w:rPr>
        <w:t>Service Provider</w:t>
      </w:r>
      <w:r w:rsidRPr="0D3411F7">
        <w:rPr>
          <w:rFonts w:eastAsia="Times New Roman"/>
          <w:lang w:eastAsia="en-ZA"/>
        </w:rPr>
        <w:t xml:space="preserve"> must </w:t>
      </w:r>
      <w:r w:rsidR="07778CF8" w:rsidRPr="0D3411F7">
        <w:rPr>
          <w:rFonts w:eastAsia="Times New Roman"/>
          <w:lang w:eastAsia="en-ZA"/>
        </w:rPr>
        <w:t xml:space="preserve">assist with the </w:t>
      </w:r>
      <w:r w:rsidRPr="0D3411F7">
        <w:rPr>
          <w:rFonts w:eastAsia="Times New Roman"/>
          <w:lang w:eastAsia="en-ZA"/>
        </w:rPr>
        <w:t>compil</w:t>
      </w:r>
      <w:r w:rsidR="1C908BF2" w:rsidRPr="0D3411F7">
        <w:rPr>
          <w:rFonts w:eastAsia="Times New Roman"/>
          <w:lang w:eastAsia="en-ZA"/>
        </w:rPr>
        <w:t xml:space="preserve">ation </w:t>
      </w:r>
      <w:r w:rsidR="004367FD" w:rsidRPr="0D3411F7">
        <w:rPr>
          <w:rFonts w:eastAsia="Times New Roman"/>
          <w:lang w:eastAsia="en-ZA"/>
        </w:rPr>
        <w:t xml:space="preserve">of </w:t>
      </w:r>
      <w:r w:rsidR="005A2E58" w:rsidRPr="0D3411F7">
        <w:rPr>
          <w:rFonts w:eastAsia="Times New Roman"/>
          <w:lang w:eastAsia="en-ZA"/>
        </w:rPr>
        <w:t>all documentation</w:t>
      </w:r>
      <w:r w:rsidRPr="0D3411F7">
        <w:rPr>
          <w:rFonts w:eastAsia="Times New Roman"/>
          <w:lang w:eastAsia="en-ZA"/>
        </w:rPr>
        <w:t xml:space="preserve"> necessary </w:t>
      </w:r>
      <w:r w:rsidR="005A2E58" w:rsidRPr="0D3411F7">
        <w:rPr>
          <w:rFonts w:eastAsia="Times New Roman"/>
          <w:lang w:eastAsia="en-ZA"/>
        </w:rPr>
        <w:t>for Necsa</w:t>
      </w:r>
      <w:r w:rsidRPr="0D3411F7">
        <w:rPr>
          <w:rFonts w:eastAsia="Times New Roman"/>
          <w:lang w:eastAsia="en-ZA"/>
        </w:rPr>
        <w:t xml:space="preserve"> to seek and obtain National Treasury approval in terms of Treasury Regulations to the PFMA to enable the procurement process to begin. </w:t>
      </w:r>
    </w:p>
    <w:p w:rsidR="0080410C" w:rsidRPr="004367FD" w:rsidRDefault="1CF801D9" w:rsidP="004367FD">
      <w:pPr>
        <w:pStyle w:val="Heading2"/>
        <w:jc w:val="both"/>
        <w:rPr>
          <w:rFonts w:eastAsia="Times New Roman"/>
          <w:lang w:val="en-US" w:eastAsia="en-ZA"/>
        </w:rPr>
      </w:pPr>
      <w:r w:rsidRPr="0D3411F7">
        <w:rPr>
          <w:rFonts w:eastAsia="Times New Roman"/>
          <w:lang w:eastAsia="en-ZA"/>
        </w:rPr>
        <w:t xml:space="preserve">Review the Support Administration of the Bidding Process - The </w:t>
      </w:r>
      <w:r w:rsidR="07132BB3" w:rsidRPr="0D3411F7">
        <w:rPr>
          <w:rFonts w:eastAsia="Times New Roman"/>
          <w:lang w:eastAsia="en-ZA"/>
        </w:rPr>
        <w:t>Service Provider must</w:t>
      </w:r>
      <w:r w:rsidRPr="0D3411F7">
        <w:rPr>
          <w:rFonts w:eastAsia="Times New Roman"/>
          <w:lang w:eastAsia="en-ZA"/>
        </w:rPr>
        <w:t xml:space="preserve"> review all necessary administrative support to Necsa for the efficient and professional management of the tender process. This includes managing and facilitating the structured engagement between </w:t>
      </w:r>
      <w:r w:rsidR="004367FD">
        <w:rPr>
          <w:rFonts w:eastAsia="Times New Roman"/>
          <w:lang w:eastAsia="en-ZA"/>
        </w:rPr>
        <w:t>Necsa</w:t>
      </w:r>
      <w:r w:rsidR="004367FD">
        <w:rPr>
          <w:rFonts w:eastAsia="Times New Roman"/>
          <w:lang w:val="en-US" w:eastAsia="en-ZA"/>
        </w:rPr>
        <w:t xml:space="preserve"> </w:t>
      </w:r>
      <w:r w:rsidRPr="004367FD">
        <w:rPr>
          <w:rFonts w:eastAsia="Times New Roman"/>
          <w:lang w:eastAsia="en-ZA"/>
        </w:rPr>
        <w:t xml:space="preserve">and bidders, helping Necsa to communicate effectively with bidders, and receiving bids, developing a Value for Money analysis of proposals received. </w:t>
      </w:r>
    </w:p>
    <w:p w:rsidR="0080410C" w:rsidRPr="0080410C" w:rsidRDefault="1CF801D9" w:rsidP="00CA743E">
      <w:pPr>
        <w:pStyle w:val="Heading2"/>
        <w:jc w:val="both"/>
        <w:rPr>
          <w:rFonts w:eastAsia="Times New Roman"/>
          <w:lang w:val="en-US" w:eastAsia="en-ZA"/>
        </w:rPr>
      </w:pPr>
      <w:r w:rsidRPr="0D3411F7">
        <w:rPr>
          <w:rFonts w:eastAsia="Times New Roman"/>
          <w:lang w:eastAsia="en-ZA"/>
        </w:rPr>
        <w:t xml:space="preserve">Support Contractor Agreement Negotiations and Finalization - The </w:t>
      </w:r>
      <w:r w:rsidR="703AA1C9" w:rsidRPr="0D3411F7">
        <w:rPr>
          <w:rFonts w:eastAsia="Times New Roman"/>
          <w:lang w:eastAsia="en-ZA"/>
        </w:rPr>
        <w:t>Service Provider</w:t>
      </w:r>
      <w:r w:rsidRPr="0D3411F7">
        <w:rPr>
          <w:rFonts w:eastAsia="Times New Roman"/>
          <w:lang w:eastAsia="en-ZA"/>
        </w:rPr>
        <w:t xml:space="preserve"> must </w:t>
      </w:r>
      <w:r w:rsidR="004367FD" w:rsidRPr="0D3411F7">
        <w:rPr>
          <w:rFonts w:eastAsia="Times New Roman"/>
          <w:lang w:eastAsia="en-ZA"/>
        </w:rPr>
        <w:t>assist Necsa</w:t>
      </w:r>
      <w:r w:rsidRPr="0D3411F7">
        <w:rPr>
          <w:rFonts w:eastAsia="Times New Roman"/>
          <w:lang w:eastAsia="en-ZA"/>
        </w:rPr>
        <w:t xml:space="preserve"> in final negotiations with the preferred contractor and any off-take partners. This will involve preparing suitable negotiations terms, categorizing issues appropriately, developing timelines for completion, and planning negotiation tactics and processes for reaching agreement. </w:t>
      </w:r>
    </w:p>
    <w:p w:rsidR="0080410C" w:rsidRPr="0080410C" w:rsidRDefault="1CF801D9" w:rsidP="00CA743E">
      <w:pPr>
        <w:pStyle w:val="Heading3"/>
        <w:rPr>
          <w:rFonts w:eastAsia="Times New Roman"/>
          <w:lang w:val="en-US" w:eastAsia="en-ZA"/>
        </w:rPr>
      </w:pPr>
      <w:r w:rsidRPr="0D3411F7">
        <w:rPr>
          <w:rFonts w:eastAsia="Times New Roman"/>
          <w:lang w:eastAsia="en-ZA"/>
        </w:rPr>
        <w:t xml:space="preserve">The </w:t>
      </w:r>
      <w:r w:rsidR="69FCDD37" w:rsidRPr="0D3411F7">
        <w:rPr>
          <w:rFonts w:eastAsia="Times New Roman"/>
          <w:lang w:eastAsia="en-ZA"/>
        </w:rPr>
        <w:t>Servi</w:t>
      </w:r>
      <w:r w:rsidR="004F13F5">
        <w:rPr>
          <w:rFonts w:eastAsia="Times New Roman"/>
          <w:lang w:eastAsia="en-ZA"/>
        </w:rPr>
        <w:t>c</w:t>
      </w:r>
      <w:r w:rsidR="69FCDD37" w:rsidRPr="0D3411F7">
        <w:rPr>
          <w:rFonts w:eastAsia="Times New Roman"/>
          <w:lang w:eastAsia="en-ZA"/>
        </w:rPr>
        <w:t>e Provider</w:t>
      </w:r>
      <w:r w:rsidRPr="0D3411F7">
        <w:rPr>
          <w:rFonts w:eastAsia="Times New Roman"/>
          <w:lang w:eastAsia="en-ZA"/>
        </w:rPr>
        <w:t xml:space="preserve"> must ensure that all agreements reached during the negotiations are incorporated into all of the financial, commercial and legal documentation, and must assist with drafting the necessary and related correspondence and other documents. The final terms of the agreements, as negotiated with the preferred bidder, must be submitted by the Necsa for Treasury Approval. The Advisor is responsible for compiling the necessary submissions for Necsa to obtain this approval. </w:t>
      </w:r>
    </w:p>
    <w:p w:rsidR="0080410C" w:rsidRPr="0080410C" w:rsidRDefault="1CF801D9" w:rsidP="00CA743E">
      <w:pPr>
        <w:pStyle w:val="Heading2"/>
        <w:jc w:val="both"/>
        <w:rPr>
          <w:rFonts w:eastAsia="Times New Roman"/>
          <w:lang w:val="en-US" w:eastAsia="en-ZA"/>
        </w:rPr>
      </w:pPr>
      <w:r w:rsidRPr="0D3411F7">
        <w:rPr>
          <w:rFonts w:eastAsia="Times New Roman"/>
          <w:lang w:eastAsia="en-ZA"/>
        </w:rPr>
        <w:t xml:space="preserve">Review a Comprehensive Contract Management and Monitoring Plan – The </w:t>
      </w:r>
      <w:r w:rsidR="57B6860B" w:rsidRPr="0D3411F7">
        <w:rPr>
          <w:rFonts w:eastAsia="Times New Roman"/>
          <w:lang w:eastAsia="en-ZA"/>
        </w:rPr>
        <w:t>Service Provider</w:t>
      </w:r>
      <w:r w:rsidRPr="0D3411F7">
        <w:rPr>
          <w:rFonts w:eastAsia="Times New Roman"/>
          <w:lang w:eastAsia="en-ZA"/>
        </w:rPr>
        <w:t xml:space="preserve"> will, in close coordination with Necsa, draft a comprehensive contract management and monitoring plan. At a minimum, this will define all procedures required for monitoring the performance of the agreement during the full-term of the Project. The management plan will be in accordance with the provisions of the agreement and follow the guidance provided in the relevant contracting standards. </w:t>
      </w:r>
    </w:p>
    <w:p w:rsidR="0080410C" w:rsidRPr="0080410C" w:rsidRDefault="0080410C" w:rsidP="00CA743E">
      <w:pPr>
        <w:pStyle w:val="Heading2"/>
        <w:jc w:val="both"/>
        <w:rPr>
          <w:rFonts w:eastAsia="Times New Roman"/>
          <w:lang w:val="en-US" w:eastAsia="en-ZA"/>
        </w:rPr>
      </w:pPr>
      <w:r w:rsidRPr="0080410C">
        <w:rPr>
          <w:rFonts w:eastAsia="Times New Roman"/>
          <w:lang w:eastAsia="en-ZA"/>
        </w:rPr>
        <w:t>Review close-out report and case study – The Advisor shall prepare and provide a comprehensive Transaction Advisor Final Report to Necsa, which shall contain an Executive Summary, key findings, recommendations and conclusions of the Study, and shall incorporate all other documents and/or reports.</w:t>
      </w:r>
    </w:p>
    <w:p w:rsidR="0080410C" w:rsidRPr="0080410C" w:rsidRDefault="0080410C" w:rsidP="0080410C">
      <w:pPr>
        <w:spacing w:before="0" w:line="276" w:lineRule="auto"/>
        <w:contextualSpacing/>
        <w:jc w:val="both"/>
        <w:rPr>
          <w:rFonts w:ascii="Calibri" w:eastAsia="Calibri" w:hAnsi="Calibri" w:cs="Times New Roman"/>
          <w:sz w:val="20"/>
          <w:lang w:val="en-US" w:eastAsia="en-ZA"/>
        </w:rPr>
      </w:pPr>
    </w:p>
    <w:p w:rsidR="0080410C" w:rsidRPr="0080410C" w:rsidRDefault="0080410C" w:rsidP="0080410C"/>
    <w:p w:rsidR="5BFA0263" w:rsidRPr="00F306E7" w:rsidRDefault="5BFA0263" w:rsidP="00BC7692">
      <w:pPr>
        <w:pStyle w:val="Heading1"/>
      </w:pPr>
      <w:bookmarkStart w:id="11" w:name="_Toc178255180"/>
      <w:bookmarkStart w:id="12" w:name="_Toc115753669"/>
      <w:bookmarkStart w:id="13" w:name="_Toc100212908"/>
      <w:r w:rsidRPr="00F306E7">
        <w:t>Compliance Requirements</w:t>
      </w:r>
      <w:bookmarkEnd w:id="11"/>
    </w:p>
    <w:p w:rsidR="0003594B" w:rsidRPr="00F306E7" w:rsidRDefault="007D3224" w:rsidP="000803D1">
      <w:pPr>
        <w:pStyle w:val="Heading2"/>
      </w:pPr>
      <w:r w:rsidRPr="00F306E7">
        <w:t>Contract</w:t>
      </w:r>
      <w:r w:rsidR="00D977D2" w:rsidRPr="00F306E7">
        <w:t>ing Requirements</w:t>
      </w:r>
      <w:bookmarkEnd w:id="12"/>
    </w:p>
    <w:p w:rsidR="00E50957" w:rsidRPr="00F306E7" w:rsidRDefault="147419A2" w:rsidP="00FF7192">
      <w:pPr>
        <w:pStyle w:val="ListParagraph"/>
        <w:numPr>
          <w:ilvl w:val="0"/>
          <w:numId w:val="31"/>
        </w:numPr>
        <w:spacing w:before="120" w:line="240" w:lineRule="auto"/>
        <w:jc w:val="both"/>
      </w:pPr>
      <w:r w:rsidRPr="00F306E7">
        <w:t>The successful service providers will be required to enter into a</w:t>
      </w:r>
      <w:r w:rsidR="33366B02" w:rsidRPr="00F306E7">
        <w:t xml:space="preserve"> service level </w:t>
      </w:r>
      <w:r w:rsidR="004367FD" w:rsidRPr="00F306E7">
        <w:t>agreement with</w:t>
      </w:r>
      <w:r w:rsidRPr="00F306E7">
        <w:t xml:space="preserve"> Necsa for a period of </w:t>
      </w:r>
      <w:r w:rsidR="00E77DEF" w:rsidRPr="00F306E7">
        <w:t>12</w:t>
      </w:r>
      <w:r w:rsidR="004367FD" w:rsidRPr="00F306E7">
        <w:t xml:space="preserve"> months</w:t>
      </w:r>
      <w:r w:rsidR="00E77DEF" w:rsidRPr="00F306E7">
        <w:t>, however the supplier might be expected to work for less than 12 months.</w:t>
      </w:r>
    </w:p>
    <w:p w:rsidR="00E50957" w:rsidRPr="00F306E7" w:rsidRDefault="00CD24BA" w:rsidP="00FF7192">
      <w:pPr>
        <w:pStyle w:val="ListParagraph"/>
        <w:numPr>
          <w:ilvl w:val="0"/>
          <w:numId w:val="31"/>
        </w:numPr>
        <w:spacing w:before="120" w:line="240" w:lineRule="auto"/>
        <w:jc w:val="both"/>
      </w:pPr>
      <w:r w:rsidRPr="00F306E7">
        <w:t xml:space="preserve">Given the uncertainty around Covid-19 and the restrictions that it brings, all </w:t>
      </w:r>
      <w:r w:rsidR="00EA43A5" w:rsidRPr="00F306E7">
        <w:t>s</w:t>
      </w:r>
      <w:r w:rsidR="003D31BA" w:rsidRPr="00F306E7">
        <w:t xml:space="preserve">ervice </w:t>
      </w:r>
      <w:r w:rsidR="00EA43A5" w:rsidRPr="00F306E7">
        <w:t>p</w:t>
      </w:r>
      <w:r w:rsidR="003D31BA" w:rsidRPr="00F306E7">
        <w:t>roviders</w:t>
      </w:r>
      <w:r w:rsidRPr="00F306E7">
        <w:t xml:space="preserve"> m</w:t>
      </w:r>
      <w:r w:rsidR="00B33BB0" w:rsidRPr="00F306E7">
        <w:t xml:space="preserve">ust </w:t>
      </w:r>
      <w:r w:rsidRPr="00F306E7">
        <w:t>have similar resources or suitable replacements in case their personnel are recalled from duty due to illnesses.</w:t>
      </w:r>
    </w:p>
    <w:p w:rsidR="00CD24BA" w:rsidRPr="00F306E7" w:rsidRDefault="1C2F6A41" w:rsidP="00FF7192">
      <w:pPr>
        <w:pStyle w:val="ListParagraph"/>
        <w:numPr>
          <w:ilvl w:val="0"/>
          <w:numId w:val="31"/>
        </w:numPr>
        <w:spacing w:before="120" w:line="240" w:lineRule="auto"/>
        <w:jc w:val="both"/>
      </w:pPr>
      <w:r w:rsidRPr="00F306E7">
        <w:t xml:space="preserve">It will be expected of the </w:t>
      </w:r>
      <w:r w:rsidR="6B2C64F1" w:rsidRPr="00F306E7">
        <w:t>s</w:t>
      </w:r>
      <w:r w:rsidR="53A81049" w:rsidRPr="00F306E7">
        <w:t xml:space="preserve">ervice </w:t>
      </w:r>
      <w:r w:rsidR="6B2C64F1" w:rsidRPr="00F306E7">
        <w:t>p</w:t>
      </w:r>
      <w:r w:rsidR="53A81049" w:rsidRPr="00F306E7">
        <w:t xml:space="preserve">roviders </w:t>
      </w:r>
      <w:r w:rsidR="6B2C64F1" w:rsidRPr="00F306E7">
        <w:t xml:space="preserve">to </w:t>
      </w:r>
      <w:r w:rsidRPr="00F306E7">
        <w:t xml:space="preserve">sign a Non-Disclosure agreement </w:t>
      </w:r>
      <w:r w:rsidR="004367FD" w:rsidRPr="00F306E7">
        <w:t>with Necsa</w:t>
      </w:r>
      <w:r w:rsidRPr="00F306E7">
        <w:t xml:space="preserve"> that will provide </w:t>
      </w:r>
      <w:r w:rsidR="53A81049" w:rsidRPr="00F306E7">
        <w:t xml:space="preserve">for </w:t>
      </w:r>
      <w:r w:rsidRPr="00F306E7">
        <w:t xml:space="preserve">protection </w:t>
      </w:r>
      <w:r w:rsidR="53A81049" w:rsidRPr="00F306E7">
        <w:t>of information, data, know-how, e</w:t>
      </w:r>
      <w:r w:rsidRPr="00F306E7">
        <w:t>tc.</w:t>
      </w:r>
    </w:p>
    <w:p w:rsidR="005C1603" w:rsidRPr="00F306E7" w:rsidRDefault="005C1603" w:rsidP="00FF7192">
      <w:pPr>
        <w:pStyle w:val="ListParagraph"/>
        <w:numPr>
          <w:ilvl w:val="0"/>
          <w:numId w:val="31"/>
        </w:numPr>
        <w:spacing w:before="120" w:line="240" w:lineRule="auto"/>
        <w:jc w:val="both"/>
      </w:pPr>
      <w:r w:rsidRPr="00F306E7">
        <w:t xml:space="preserve">The </w:t>
      </w:r>
      <w:r w:rsidR="00FF7192" w:rsidRPr="00F306E7">
        <w:t>service p</w:t>
      </w:r>
      <w:r w:rsidR="00BA505D" w:rsidRPr="00F306E7">
        <w:t xml:space="preserve">roviders may be required to </w:t>
      </w:r>
      <w:r w:rsidRPr="00F306E7">
        <w:t>sign</w:t>
      </w:r>
      <w:r w:rsidR="00BA505D" w:rsidRPr="00F306E7">
        <w:t xml:space="preserve"> </w:t>
      </w:r>
      <w:r w:rsidRPr="00F306E7">
        <w:t>Necsa’s Confidentiality agreement w</w:t>
      </w:r>
      <w:r w:rsidR="00BA505D" w:rsidRPr="00F306E7">
        <w:t xml:space="preserve">hen they are provided with </w:t>
      </w:r>
      <w:r w:rsidRPr="00F306E7">
        <w:t xml:space="preserve">information of a confidential nature </w:t>
      </w:r>
      <w:r w:rsidR="00BA505D" w:rsidRPr="00F306E7">
        <w:t>during the contract</w:t>
      </w:r>
      <w:r w:rsidR="003D31BA" w:rsidRPr="00F306E7">
        <w:t>ing period.</w:t>
      </w:r>
    </w:p>
    <w:p w:rsidR="000803D1" w:rsidRPr="00AA225E" w:rsidRDefault="0B8DC8BA" w:rsidP="004367FD">
      <w:pPr>
        <w:pStyle w:val="ListParagraph"/>
        <w:numPr>
          <w:ilvl w:val="0"/>
          <w:numId w:val="31"/>
        </w:numPr>
        <w:spacing w:before="120" w:after="240" w:line="240" w:lineRule="auto"/>
        <w:jc w:val="both"/>
      </w:pPr>
      <w:r>
        <w:lastRenderedPageBreak/>
        <w:t>The successful supplier shall be subjected to reliability check conducted by Necsa/s vetting department.</w:t>
      </w:r>
    </w:p>
    <w:p w:rsidR="005C1603" w:rsidRPr="009503D9" w:rsidRDefault="005C1603" w:rsidP="000803D1">
      <w:pPr>
        <w:pStyle w:val="Heading2"/>
      </w:pPr>
      <w:bookmarkStart w:id="14" w:name="_Toc115753677"/>
      <w:r w:rsidRPr="009503D9">
        <w:t>Applicable Necsa Policies</w:t>
      </w:r>
      <w:bookmarkEnd w:id="14"/>
    </w:p>
    <w:p w:rsidR="005C1603" w:rsidRPr="00AA225E" w:rsidRDefault="005C1603" w:rsidP="00F7447A">
      <w:pPr>
        <w:spacing w:before="120" w:line="240" w:lineRule="auto"/>
        <w:jc w:val="both"/>
      </w:pPr>
      <w:bookmarkStart w:id="15" w:name="_Toc115753678"/>
      <w:r w:rsidRPr="00AA225E">
        <w:t>The following Necsa policies must be adhered to:</w:t>
      </w:r>
      <w:bookmarkEnd w:id="15"/>
    </w:p>
    <w:tbl>
      <w:tblPr>
        <w:tblStyle w:val="TableGrid1"/>
        <w:tblW w:w="4561" w:type="pct"/>
        <w:tblInd w:w="-5" w:type="dxa"/>
        <w:tblLook w:val="04A0" w:firstRow="1" w:lastRow="0" w:firstColumn="1" w:lastColumn="0" w:noHBand="0" w:noVBand="1"/>
      </w:tblPr>
      <w:tblGrid>
        <w:gridCol w:w="2880"/>
        <w:gridCol w:w="5902"/>
      </w:tblGrid>
      <w:tr w:rsidR="005C1603" w:rsidRPr="00AA225E" w:rsidTr="00EA413A">
        <w:tc>
          <w:tcPr>
            <w:tcW w:w="1640" w:type="pct"/>
            <w:vAlign w:val="center"/>
          </w:tcPr>
          <w:p w:rsidR="005C1603" w:rsidRPr="00AA225E" w:rsidRDefault="005C1603" w:rsidP="00F7447A">
            <w:pPr>
              <w:spacing w:before="120"/>
              <w:jc w:val="both"/>
            </w:pPr>
            <w:r w:rsidRPr="00AA225E">
              <w:t>SHEQ-INS-0100</w:t>
            </w:r>
          </w:p>
        </w:tc>
        <w:tc>
          <w:tcPr>
            <w:tcW w:w="3360" w:type="pct"/>
            <w:vAlign w:val="center"/>
          </w:tcPr>
          <w:p w:rsidR="005C1603" w:rsidRPr="00AA225E" w:rsidRDefault="005C1603" w:rsidP="00F7447A">
            <w:pPr>
              <w:spacing w:before="120"/>
              <w:jc w:val="both"/>
            </w:pPr>
            <w:r w:rsidRPr="00AA225E">
              <w:t xml:space="preserve">Necsa </w:t>
            </w:r>
            <w:r w:rsidR="00BA1D0F" w:rsidRPr="00AA225E">
              <w:t>g</w:t>
            </w:r>
            <w:r w:rsidRPr="00AA225E">
              <w:t xml:space="preserve">eneral Safety, Health and Environmental </w:t>
            </w:r>
            <w:r w:rsidR="00BA1D0F" w:rsidRPr="00AA225E">
              <w:t>p</w:t>
            </w:r>
            <w:r w:rsidRPr="00AA225E">
              <w:t>olicy.</w:t>
            </w:r>
          </w:p>
        </w:tc>
      </w:tr>
      <w:tr w:rsidR="005C1603" w:rsidRPr="00AA225E" w:rsidTr="00EA413A">
        <w:tc>
          <w:tcPr>
            <w:tcW w:w="1640" w:type="pct"/>
            <w:vAlign w:val="center"/>
          </w:tcPr>
          <w:p w:rsidR="005C1603" w:rsidRPr="00AA225E" w:rsidRDefault="005C1603" w:rsidP="00F7447A">
            <w:pPr>
              <w:spacing w:before="120"/>
              <w:jc w:val="both"/>
            </w:pPr>
            <w:r w:rsidRPr="00AA225E">
              <w:t>SHEQ-INS-0102</w:t>
            </w:r>
          </w:p>
        </w:tc>
        <w:tc>
          <w:tcPr>
            <w:tcW w:w="3360" w:type="pct"/>
            <w:vAlign w:val="center"/>
          </w:tcPr>
          <w:p w:rsidR="005C1603" w:rsidRPr="00AA225E" w:rsidRDefault="005C1603" w:rsidP="00F7447A">
            <w:pPr>
              <w:spacing w:before="120"/>
              <w:jc w:val="both"/>
            </w:pPr>
            <w:r w:rsidRPr="00AA225E">
              <w:t xml:space="preserve">Necsa </w:t>
            </w:r>
            <w:r w:rsidR="00BA1D0F" w:rsidRPr="00AA225E">
              <w:t>a</w:t>
            </w:r>
            <w:r w:rsidRPr="00AA225E">
              <w:t xml:space="preserve">lcohol and </w:t>
            </w:r>
            <w:r w:rsidR="00BA1D0F" w:rsidRPr="00AA225E">
              <w:t>d</w:t>
            </w:r>
            <w:r w:rsidRPr="00AA225E">
              <w:t xml:space="preserve">rug </w:t>
            </w:r>
            <w:r w:rsidR="00BA1D0F" w:rsidRPr="00AA225E">
              <w:t>p</w:t>
            </w:r>
            <w:r w:rsidRPr="00AA225E">
              <w:t>olicy.</w:t>
            </w:r>
          </w:p>
        </w:tc>
      </w:tr>
      <w:tr w:rsidR="005C1603" w:rsidRPr="00AA225E" w:rsidTr="00EA413A">
        <w:tc>
          <w:tcPr>
            <w:tcW w:w="1640" w:type="pct"/>
            <w:vAlign w:val="center"/>
          </w:tcPr>
          <w:p w:rsidR="005C1603" w:rsidRPr="00AA225E" w:rsidRDefault="005C1603" w:rsidP="00F7447A">
            <w:pPr>
              <w:spacing w:before="120"/>
              <w:jc w:val="both"/>
            </w:pPr>
            <w:r w:rsidRPr="00AA225E">
              <w:t>FIN-SCM-PRO-0014 R5</w:t>
            </w:r>
          </w:p>
        </w:tc>
        <w:tc>
          <w:tcPr>
            <w:tcW w:w="3360" w:type="pct"/>
            <w:vAlign w:val="center"/>
          </w:tcPr>
          <w:p w:rsidR="005C1603" w:rsidRPr="00AA225E" w:rsidRDefault="005C1603" w:rsidP="00F7447A">
            <w:pPr>
              <w:spacing w:before="120"/>
              <w:jc w:val="both"/>
            </w:pPr>
            <w:r w:rsidRPr="00AA225E">
              <w:t xml:space="preserve">Procedure for Necsa’s Supply Chain Management </w:t>
            </w:r>
            <w:r w:rsidR="00BA1D0F" w:rsidRPr="00AA225E">
              <w:t>p</w:t>
            </w:r>
            <w:r w:rsidRPr="00AA225E">
              <w:t>rocess.</w:t>
            </w:r>
          </w:p>
        </w:tc>
      </w:tr>
    </w:tbl>
    <w:p w:rsidR="00471219" w:rsidRDefault="00471219" w:rsidP="00EA413A">
      <w:pPr>
        <w:spacing w:before="0" w:line="240" w:lineRule="auto"/>
        <w:jc w:val="both"/>
      </w:pPr>
      <w:bookmarkStart w:id="16" w:name="_Toc511197503"/>
      <w:bookmarkStart w:id="17" w:name="_Toc511197576"/>
      <w:bookmarkStart w:id="18" w:name="_Toc511197783"/>
      <w:bookmarkStart w:id="19" w:name="_Toc511197855"/>
      <w:bookmarkStart w:id="20" w:name="_Toc511197928"/>
      <w:bookmarkStart w:id="21" w:name="_Toc511197994"/>
      <w:bookmarkStart w:id="22" w:name="_Toc511198059"/>
      <w:bookmarkStart w:id="23" w:name="_Toc511198060"/>
      <w:bookmarkStart w:id="24" w:name="_Toc115753679"/>
      <w:bookmarkEnd w:id="16"/>
      <w:bookmarkEnd w:id="17"/>
      <w:bookmarkEnd w:id="18"/>
      <w:bookmarkEnd w:id="19"/>
      <w:bookmarkEnd w:id="20"/>
      <w:bookmarkEnd w:id="21"/>
      <w:bookmarkEnd w:id="22"/>
    </w:p>
    <w:p w:rsidR="005C1603" w:rsidRPr="00AA225E" w:rsidRDefault="005C1603" w:rsidP="00F7447A">
      <w:pPr>
        <w:spacing w:before="120" w:line="240" w:lineRule="auto"/>
        <w:jc w:val="both"/>
      </w:pPr>
      <w:r w:rsidRPr="00AA225E">
        <w:t>Applicable Necsa Procedures</w:t>
      </w:r>
      <w:bookmarkEnd w:id="23"/>
      <w:r w:rsidRPr="00AA225E">
        <w:t xml:space="preserve"> (to be supplied upon contract award)</w:t>
      </w:r>
      <w:bookmarkEnd w:id="24"/>
      <w:r w:rsidR="00BF61AC">
        <w:t>, these must be returned at the end of the contract period.</w:t>
      </w:r>
    </w:p>
    <w:tbl>
      <w:tblPr>
        <w:tblStyle w:val="TableGrid1"/>
        <w:tblW w:w="4561" w:type="pct"/>
        <w:tblInd w:w="-5" w:type="dxa"/>
        <w:tblLook w:val="04A0" w:firstRow="1" w:lastRow="0" w:firstColumn="1" w:lastColumn="0" w:noHBand="0" w:noVBand="1"/>
      </w:tblPr>
      <w:tblGrid>
        <w:gridCol w:w="2880"/>
        <w:gridCol w:w="5902"/>
      </w:tblGrid>
      <w:tr w:rsidR="005C1603" w:rsidRPr="00AA225E" w:rsidTr="00EA413A">
        <w:tc>
          <w:tcPr>
            <w:tcW w:w="1640" w:type="pct"/>
            <w:vAlign w:val="center"/>
          </w:tcPr>
          <w:p w:rsidR="005C1603" w:rsidRPr="00AA225E" w:rsidRDefault="005C1603" w:rsidP="00F7447A">
            <w:pPr>
              <w:spacing w:before="120"/>
              <w:jc w:val="both"/>
            </w:pPr>
            <w:bookmarkStart w:id="25" w:name="_Toc511197857"/>
            <w:bookmarkStart w:id="26" w:name="_Toc511197505"/>
            <w:bookmarkStart w:id="27" w:name="_Toc511197578"/>
            <w:bookmarkStart w:id="28" w:name="_Toc511197785"/>
            <w:bookmarkStart w:id="29" w:name="_Toc511197858"/>
            <w:bookmarkStart w:id="30" w:name="_Toc511197506"/>
            <w:bookmarkStart w:id="31" w:name="_Toc511197579"/>
            <w:bookmarkStart w:id="32" w:name="_Toc511197786"/>
            <w:bookmarkStart w:id="33" w:name="_Toc511197859"/>
            <w:bookmarkStart w:id="34" w:name="_Toc511197507"/>
            <w:bookmarkStart w:id="35" w:name="_Toc511197580"/>
            <w:bookmarkStart w:id="36" w:name="_Toc511197787"/>
            <w:bookmarkStart w:id="37" w:name="_Toc511197860"/>
            <w:bookmarkStart w:id="38" w:name="_Toc511197508"/>
            <w:bookmarkStart w:id="39" w:name="_Toc511197581"/>
            <w:bookmarkStart w:id="40" w:name="_Toc511197788"/>
            <w:bookmarkStart w:id="41" w:name="_Toc511197861"/>
            <w:bookmarkStart w:id="42" w:name="_Toc511197509"/>
            <w:bookmarkStart w:id="43" w:name="_Toc511197582"/>
            <w:bookmarkStart w:id="44" w:name="_Toc511197789"/>
            <w:bookmarkStart w:id="45" w:name="_Toc511197862"/>
            <w:bookmarkStart w:id="46" w:name="_Toc51119779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AA225E">
              <w:t>SHEQ-INS-0001</w:t>
            </w:r>
          </w:p>
        </w:tc>
        <w:tc>
          <w:tcPr>
            <w:tcW w:w="3360" w:type="pct"/>
            <w:vAlign w:val="center"/>
          </w:tcPr>
          <w:p w:rsidR="005C1603" w:rsidRPr="00AA225E" w:rsidRDefault="005C1603" w:rsidP="00F7447A">
            <w:pPr>
              <w:spacing w:before="120"/>
              <w:jc w:val="both"/>
            </w:pPr>
            <w:r w:rsidRPr="00AA225E">
              <w:t>Necsa SHEQ manual</w:t>
            </w:r>
          </w:p>
        </w:tc>
      </w:tr>
      <w:tr w:rsidR="005C1603" w:rsidRPr="00AA225E" w:rsidTr="00EA413A">
        <w:tc>
          <w:tcPr>
            <w:tcW w:w="1640" w:type="pct"/>
            <w:vAlign w:val="center"/>
          </w:tcPr>
          <w:p w:rsidR="005C1603" w:rsidRPr="00AA225E" w:rsidRDefault="005C1603" w:rsidP="00F7447A">
            <w:pPr>
              <w:spacing w:before="120"/>
              <w:jc w:val="both"/>
            </w:pPr>
            <w:r w:rsidRPr="00AA225E">
              <w:t>SHEQ-INS-0104</w:t>
            </w:r>
          </w:p>
        </w:tc>
        <w:tc>
          <w:tcPr>
            <w:tcW w:w="3360" w:type="pct"/>
            <w:vAlign w:val="center"/>
          </w:tcPr>
          <w:p w:rsidR="005C1603" w:rsidRPr="00AA225E" w:rsidRDefault="005C1603" w:rsidP="00F7447A">
            <w:pPr>
              <w:spacing w:before="120"/>
              <w:jc w:val="both"/>
            </w:pPr>
            <w:r w:rsidRPr="00AA225E">
              <w:t>Overview of Necsa’s SHEQ compliance assurance process</w:t>
            </w:r>
          </w:p>
        </w:tc>
      </w:tr>
      <w:tr w:rsidR="005C1603" w:rsidRPr="00AA225E" w:rsidTr="00EA413A">
        <w:tc>
          <w:tcPr>
            <w:tcW w:w="1640" w:type="pct"/>
            <w:vAlign w:val="center"/>
          </w:tcPr>
          <w:p w:rsidR="005C1603" w:rsidRPr="00AA225E" w:rsidRDefault="005C1603" w:rsidP="00F7447A">
            <w:pPr>
              <w:spacing w:before="120"/>
              <w:jc w:val="both"/>
            </w:pPr>
            <w:r w:rsidRPr="00AA225E">
              <w:t>SHEQ-INS-0200</w:t>
            </w:r>
          </w:p>
        </w:tc>
        <w:tc>
          <w:tcPr>
            <w:tcW w:w="3360" w:type="pct"/>
            <w:vAlign w:val="center"/>
          </w:tcPr>
          <w:p w:rsidR="005C1603" w:rsidRPr="00AA225E" w:rsidRDefault="005C1603" w:rsidP="00F7447A">
            <w:pPr>
              <w:spacing w:before="120"/>
              <w:jc w:val="both"/>
            </w:pPr>
            <w:r w:rsidRPr="00AA225E">
              <w:t>Necsa quality policy</w:t>
            </w:r>
          </w:p>
        </w:tc>
      </w:tr>
      <w:tr w:rsidR="005C1603" w:rsidRPr="00AA225E" w:rsidTr="00EA413A">
        <w:tc>
          <w:tcPr>
            <w:tcW w:w="1640" w:type="pct"/>
            <w:vAlign w:val="center"/>
          </w:tcPr>
          <w:p w:rsidR="005C1603" w:rsidRPr="00AA225E" w:rsidRDefault="005C1603" w:rsidP="00F7447A">
            <w:pPr>
              <w:spacing w:before="120"/>
              <w:jc w:val="both"/>
            </w:pPr>
            <w:r w:rsidRPr="00AA225E">
              <w:t>SHEQ-INS-0206</w:t>
            </w:r>
          </w:p>
        </w:tc>
        <w:tc>
          <w:tcPr>
            <w:tcW w:w="3360" w:type="pct"/>
            <w:vAlign w:val="center"/>
          </w:tcPr>
          <w:p w:rsidR="005C1603" w:rsidRPr="00AA225E" w:rsidRDefault="005C1603" w:rsidP="00F7447A">
            <w:pPr>
              <w:spacing w:before="120"/>
              <w:jc w:val="both"/>
            </w:pPr>
            <w:r w:rsidRPr="00AA225E">
              <w:t>Necsa requirements for document control</w:t>
            </w:r>
          </w:p>
        </w:tc>
      </w:tr>
      <w:tr w:rsidR="005C1603" w:rsidRPr="00AA225E" w:rsidTr="00EA413A">
        <w:tc>
          <w:tcPr>
            <w:tcW w:w="1640" w:type="pct"/>
            <w:vAlign w:val="center"/>
          </w:tcPr>
          <w:p w:rsidR="005C1603" w:rsidRPr="00AA225E" w:rsidRDefault="005C1603" w:rsidP="00F7447A">
            <w:pPr>
              <w:spacing w:before="120"/>
              <w:jc w:val="both"/>
            </w:pPr>
            <w:r w:rsidRPr="00AA225E">
              <w:t>SHEQ-INS-0207</w:t>
            </w:r>
          </w:p>
        </w:tc>
        <w:tc>
          <w:tcPr>
            <w:tcW w:w="3360" w:type="pct"/>
            <w:vAlign w:val="center"/>
          </w:tcPr>
          <w:p w:rsidR="005C1603" w:rsidRPr="00AA225E" w:rsidRDefault="005C1603" w:rsidP="00F7447A">
            <w:pPr>
              <w:spacing w:before="120"/>
              <w:jc w:val="both"/>
            </w:pPr>
            <w:r w:rsidRPr="00AA225E">
              <w:t>Necsa drawing numbering requirements</w:t>
            </w:r>
          </w:p>
        </w:tc>
      </w:tr>
      <w:tr w:rsidR="005C1603" w:rsidRPr="00AA225E" w:rsidTr="00EA413A">
        <w:tc>
          <w:tcPr>
            <w:tcW w:w="1640" w:type="pct"/>
            <w:vAlign w:val="center"/>
          </w:tcPr>
          <w:p w:rsidR="005C1603" w:rsidRPr="00AA225E" w:rsidRDefault="005C1603" w:rsidP="00F7447A">
            <w:pPr>
              <w:spacing w:before="120"/>
              <w:jc w:val="both"/>
            </w:pPr>
            <w:r w:rsidRPr="00AA225E">
              <w:t>SHEQ-INS-0234</w:t>
            </w:r>
          </w:p>
        </w:tc>
        <w:tc>
          <w:tcPr>
            <w:tcW w:w="3360" w:type="pct"/>
            <w:vAlign w:val="center"/>
          </w:tcPr>
          <w:p w:rsidR="005C1603" w:rsidRPr="00AA225E" w:rsidRDefault="005C1603" w:rsidP="00F7447A">
            <w:pPr>
              <w:spacing w:before="120"/>
              <w:jc w:val="both"/>
            </w:pPr>
            <w:r w:rsidRPr="00AA225E">
              <w:t>Necsa QMS Requirements for external design organizations</w:t>
            </w:r>
          </w:p>
        </w:tc>
      </w:tr>
      <w:tr w:rsidR="005C1603" w:rsidRPr="00AA225E" w:rsidTr="00EA413A">
        <w:tc>
          <w:tcPr>
            <w:tcW w:w="1640" w:type="pct"/>
            <w:vAlign w:val="center"/>
          </w:tcPr>
          <w:p w:rsidR="005C1603" w:rsidRPr="00AA225E" w:rsidRDefault="005C1603" w:rsidP="00F7447A">
            <w:pPr>
              <w:spacing w:before="120"/>
              <w:jc w:val="both"/>
            </w:pPr>
            <w:r w:rsidRPr="00AA225E">
              <w:t>SHEQ-INS-0246</w:t>
            </w:r>
          </w:p>
        </w:tc>
        <w:tc>
          <w:tcPr>
            <w:tcW w:w="3360" w:type="pct"/>
            <w:vAlign w:val="center"/>
          </w:tcPr>
          <w:p w:rsidR="005C1603" w:rsidRPr="00AA225E" w:rsidRDefault="005C1603" w:rsidP="00F7447A">
            <w:pPr>
              <w:spacing w:before="120"/>
              <w:jc w:val="both"/>
            </w:pPr>
            <w:r w:rsidRPr="00AA225E">
              <w:t>Control of inspection, measuring and test equipment</w:t>
            </w:r>
          </w:p>
        </w:tc>
      </w:tr>
      <w:tr w:rsidR="005C1603" w:rsidRPr="00AA225E" w:rsidTr="00EA413A">
        <w:tc>
          <w:tcPr>
            <w:tcW w:w="1640" w:type="pct"/>
            <w:vAlign w:val="center"/>
          </w:tcPr>
          <w:p w:rsidR="005C1603" w:rsidRPr="00AA225E" w:rsidRDefault="005C1603" w:rsidP="00F7447A">
            <w:pPr>
              <w:spacing w:before="120"/>
              <w:jc w:val="both"/>
            </w:pPr>
            <w:r w:rsidRPr="00AA225E">
              <w:t>SHEQ-INS-4130</w:t>
            </w:r>
          </w:p>
        </w:tc>
        <w:tc>
          <w:tcPr>
            <w:tcW w:w="3360" w:type="pct"/>
            <w:vAlign w:val="center"/>
          </w:tcPr>
          <w:p w:rsidR="005C1603" w:rsidRPr="00AA225E" w:rsidRDefault="005C1603" w:rsidP="00F7447A">
            <w:pPr>
              <w:spacing w:before="120"/>
              <w:jc w:val="both"/>
            </w:pPr>
            <w:r w:rsidRPr="00AA225E">
              <w:t>Safety, health, environment and quality</w:t>
            </w:r>
          </w:p>
        </w:tc>
      </w:tr>
    </w:tbl>
    <w:p w:rsidR="000016FA" w:rsidRDefault="000016FA" w:rsidP="000016FA">
      <w:pPr>
        <w:pStyle w:val="1Paragraph"/>
        <w:spacing w:before="0"/>
        <w:ind w:left="0"/>
        <w:jc w:val="left"/>
      </w:pPr>
      <w:bookmarkStart w:id="47" w:name="_Toc511197511"/>
      <w:bookmarkStart w:id="48" w:name="_Toc511197584"/>
      <w:bookmarkStart w:id="49" w:name="_Toc511197648"/>
      <w:bookmarkStart w:id="50" w:name="_Toc511197791"/>
      <w:bookmarkStart w:id="51" w:name="_Toc511197864"/>
      <w:bookmarkStart w:id="52" w:name="_Toc511197930"/>
      <w:bookmarkStart w:id="53" w:name="_Toc511198061"/>
      <w:bookmarkStart w:id="54" w:name="_Toc115753680"/>
      <w:bookmarkEnd w:id="47"/>
      <w:bookmarkEnd w:id="48"/>
      <w:bookmarkEnd w:id="49"/>
      <w:bookmarkEnd w:id="50"/>
      <w:bookmarkEnd w:id="51"/>
      <w:bookmarkEnd w:id="52"/>
    </w:p>
    <w:p w:rsidR="005C1603" w:rsidRPr="009503D9" w:rsidRDefault="005C1603" w:rsidP="000016FA">
      <w:pPr>
        <w:pStyle w:val="Heading2"/>
        <w:spacing w:before="0"/>
      </w:pPr>
      <w:r w:rsidRPr="009503D9">
        <w:t>Requirements to Access Necsa Site</w:t>
      </w:r>
      <w:bookmarkEnd w:id="53"/>
      <w:bookmarkEnd w:id="54"/>
    </w:p>
    <w:p w:rsidR="005C1603" w:rsidRPr="00AA225E" w:rsidRDefault="005C1603" w:rsidP="00FF7192">
      <w:pPr>
        <w:pStyle w:val="ListParagraph"/>
        <w:numPr>
          <w:ilvl w:val="0"/>
          <w:numId w:val="32"/>
        </w:numPr>
        <w:spacing w:before="120" w:line="240" w:lineRule="auto"/>
        <w:jc w:val="both"/>
      </w:pPr>
      <w:r w:rsidRPr="00AA225E">
        <w:t>As Necsa site is a National Key Point</w:t>
      </w:r>
      <w:r w:rsidR="00BF61AC">
        <w:t>,</w:t>
      </w:r>
      <w:r w:rsidRPr="00AA225E">
        <w:t xml:space="preserve"> access</w:t>
      </w:r>
      <w:r w:rsidR="00BA1D0F" w:rsidRPr="00AA225E">
        <w:t xml:space="preserve"> will be </w:t>
      </w:r>
      <w:r w:rsidRPr="00AA225E">
        <w:t>restricted to site and the building where the briefing session will be held.</w:t>
      </w:r>
    </w:p>
    <w:p w:rsidR="005C1603" w:rsidRPr="00AA225E" w:rsidRDefault="005C1603" w:rsidP="00FF7192">
      <w:pPr>
        <w:pStyle w:val="ListParagraph"/>
        <w:numPr>
          <w:ilvl w:val="0"/>
          <w:numId w:val="32"/>
        </w:numPr>
        <w:spacing w:before="120" w:line="240" w:lineRule="auto"/>
        <w:jc w:val="both"/>
      </w:pPr>
      <w:r w:rsidRPr="00AA225E">
        <w:t>Access to any other area will only be allowed when escorted by Necsa staff that is conversant in the security and safety requirements and conditions of the specific area.</w:t>
      </w:r>
    </w:p>
    <w:p w:rsidR="005C1603" w:rsidRPr="00AA225E" w:rsidRDefault="005C1603" w:rsidP="00FF7192">
      <w:pPr>
        <w:pStyle w:val="ListParagraph"/>
        <w:numPr>
          <w:ilvl w:val="0"/>
          <w:numId w:val="32"/>
        </w:numPr>
        <w:spacing w:before="120" w:line="240" w:lineRule="auto"/>
        <w:jc w:val="both"/>
      </w:pPr>
      <w:r w:rsidRPr="00AA225E">
        <w:t>Nobody will be allowed to enter the site if they are not in possession of a valid Identification Documents.</w:t>
      </w:r>
    </w:p>
    <w:p w:rsidR="005C1603" w:rsidRPr="009503D9" w:rsidRDefault="005C1603" w:rsidP="000803D1">
      <w:pPr>
        <w:pStyle w:val="Heading2"/>
      </w:pPr>
      <w:bookmarkStart w:id="55" w:name="_Toc511198062"/>
      <w:bookmarkStart w:id="56" w:name="_Toc115753681"/>
      <w:r w:rsidRPr="009503D9">
        <w:t>Emergencies, Incidents, Accidents</w:t>
      </w:r>
      <w:bookmarkEnd w:id="55"/>
      <w:bookmarkEnd w:id="56"/>
    </w:p>
    <w:p w:rsidR="005C1603" w:rsidRPr="00AA225E" w:rsidRDefault="005C1603" w:rsidP="00FF7192">
      <w:pPr>
        <w:pStyle w:val="ListParagraph"/>
        <w:numPr>
          <w:ilvl w:val="0"/>
          <w:numId w:val="33"/>
        </w:numPr>
        <w:spacing w:before="120" w:line="240" w:lineRule="auto"/>
        <w:jc w:val="both"/>
      </w:pPr>
      <w:r w:rsidRPr="00AA225E">
        <w:t>Necsa maintains an Emergency Control Centre, a Fire Brigade and Paramedics with a fully equipped ambulance, an on-site Medical Clinic with doctors and nursing staff and several highly trained response personnel.</w:t>
      </w:r>
    </w:p>
    <w:p w:rsidR="005C1603" w:rsidRPr="00AA225E" w:rsidRDefault="005C1603" w:rsidP="00FF7192">
      <w:pPr>
        <w:pStyle w:val="ListParagraph"/>
        <w:numPr>
          <w:ilvl w:val="0"/>
          <w:numId w:val="33"/>
        </w:numPr>
        <w:spacing w:before="120" w:line="240" w:lineRule="auto"/>
        <w:jc w:val="both"/>
      </w:pPr>
      <w:r w:rsidRPr="00AA225E">
        <w:t>The Emergency Control Centre and emergency response personnel are on call 24/7 and equipped to handle any emergencies foreseen.</w:t>
      </w:r>
    </w:p>
    <w:p w:rsidR="005C1603" w:rsidRPr="00AA225E" w:rsidRDefault="005C1603" w:rsidP="00FF7192">
      <w:pPr>
        <w:pStyle w:val="ListParagraph"/>
        <w:numPr>
          <w:ilvl w:val="0"/>
          <w:numId w:val="33"/>
        </w:numPr>
        <w:spacing w:before="120" w:line="240" w:lineRule="auto"/>
        <w:jc w:val="both"/>
      </w:pPr>
      <w:r w:rsidRPr="00AA225E">
        <w:t>If any emergency situation, incident, accident or injury occurs</w:t>
      </w:r>
      <w:r w:rsidR="00BA1D0F" w:rsidRPr="00AA225E">
        <w:t>,</w:t>
      </w:r>
      <w:r w:rsidRPr="00AA225E">
        <w:t xml:space="preserve"> the Emergency Control Centre should be contacted at extension 3333 or 012 305 3333.</w:t>
      </w:r>
    </w:p>
    <w:p w:rsidR="005C1603" w:rsidRPr="00AA225E" w:rsidRDefault="005C1603" w:rsidP="00FF7192">
      <w:pPr>
        <w:pStyle w:val="ListParagraph"/>
        <w:numPr>
          <w:ilvl w:val="0"/>
          <w:numId w:val="33"/>
        </w:numPr>
        <w:spacing w:before="120" w:line="240" w:lineRule="auto"/>
        <w:jc w:val="both"/>
      </w:pPr>
      <w:r w:rsidRPr="00AA225E">
        <w:t>Emergency exercises and site alarm tests are conducted from time to time to ensure full preparedness of all Necsa staff. The site wide announcement will clearly state this is an exercise/test.</w:t>
      </w:r>
    </w:p>
    <w:p w:rsidR="005C1603" w:rsidRPr="00AA225E" w:rsidRDefault="005C1603" w:rsidP="00FF7192">
      <w:pPr>
        <w:pStyle w:val="ListParagraph"/>
        <w:numPr>
          <w:ilvl w:val="0"/>
          <w:numId w:val="33"/>
        </w:numPr>
        <w:spacing w:before="120" w:line="240" w:lineRule="auto"/>
        <w:jc w:val="both"/>
      </w:pPr>
      <w:r w:rsidRPr="00AA225E">
        <w:t>Everyone, including visitors, is required to follow emergency instructions. Your site host will explain the details during the compulsory briefing session.</w:t>
      </w:r>
    </w:p>
    <w:p w:rsidR="005C1603" w:rsidRPr="009503D9" w:rsidRDefault="005C1603" w:rsidP="000803D1">
      <w:pPr>
        <w:pStyle w:val="Heading2"/>
      </w:pPr>
      <w:bookmarkStart w:id="57" w:name="_Toc511198064"/>
      <w:bookmarkStart w:id="58" w:name="_Toc115753682"/>
      <w:r w:rsidRPr="009503D9">
        <w:t>Necsa Requirements for Quality</w:t>
      </w:r>
      <w:bookmarkEnd w:id="57"/>
      <w:bookmarkEnd w:id="58"/>
    </w:p>
    <w:p w:rsidR="003D31BA" w:rsidRPr="00AA225E" w:rsidRDefault="003D31BA" w:rsidP="00FF7192">
      <w:pPr>
        <w:spacing w:before="120" w:line="240" w:lineRule="auto"/>
        <w:jc w:val="both"/>
      </w:pPr>
      <w:r w:rsidRPr="00AA225E">
        <w:t>For the scope of work that may be contracted out as a whole</w:t>
      </w:r>
      <w:r w:rsidR="00A74F6D" w:rsidRPr="00AA225E">
        <w:t>,</w:t>
      </w:r>
      <w:r w:rsidR="00FF7192">
        <w:t xml:space="preserve"> the service p</w:t>
      </w:r>
      <w:r w:rsidRPr="00AA225E">
        <w:t xml:space="preserve">roviders to be </w:t>
      </w:r>
      <w:r w:rsidR="000C6703" w:rsidRPr="00AA225E">
        <w:t>issued</w:t>
      </w:r>
      <w:r w:rsidRPr="00AA225E">
        <w:t xml:space="preserve"> an RFQ for such work will be required to further comply </w:t>
      </w:r>
      <w:r w:rsidR="000C6703" w:rsidRPr="00AA225E">
        <w:t>with</w:t>
      </w:r>
      <w:r w:rsidRPr="00AA225E">
        <w:t xml:space="preserve"> the following </w:t>
      </w:r>
      <w:r w:rsidR="000C6703" w:rsidRPr="00AA225E">
        <w:t>requirements</w:t>
      </w:r>
      <w:r w:rsidRPr="00AA225E">
        <w:t>.</w:t>
      </w:r>
    </w:p>
    <w:p w:rsidR="003D31BA" w:rsidRPr="00AA225E" w:rsidRDefault="005C1603" w:rsidP="00FF7192">
      <w:pPr>
        <w:pStyle w:val="ListParagraph"/>
        <w:numPr>
          <w:ilvl w:val="0"/>
          <w:numId w:val="34"/>
        </w:numPr>
        <w:spacing w:before="120" w:line="240" w:lineRule="auto"/>
        <w:jc w:val="both"/>
      </w:pPr>
      <w:r w:rsidRPr="00AA225E">
        <w:t xml:space="preserve">The </w:t>
      </w:r>
      <w:r w:rsidR="00FF7192">
        <w:t>s</w:t>
      </w:r>
      <w:r w:rsidR="003D31BA" w:rsidRPr="00AA225E">
        <w:t xml:space="preserve">ervice </w:t>
      </w:r>
      <w:r w:rsidR="00FF7192">
        <w:t>p</w:t>
      </w:r>
      <w:r w:rsidR="003D31BA" w:rsidRPr="00AA225E">
        <w:t xml:space="preserve">rovider </w:t>
      </w:r>
      <w:r w:rsidRPr="00AA225E">
        <w:t>shall submit its company Quality Policy with its bid.</w:t>
      </w:r>
    </w:p>
    <w:p w:rsidR="005C1603" w:rsidRPr="00AA225E" w:rsidRDefault="00FF7192" w:rsidP="00FF7192">
      <w:pPr>
        <w:pStyle w:val="ListParagraph"/>
        <w:numPr>
          <w:ilvl w:val="0"/>
          <w:numId w:val="34"/>
        </w:numPr>
        <w:spacing w:before="120" w:line="240" w:lineRule="auto"/>
        <w:jc w:val="both"/>
      </w:pPr>
      <w:r>
        <w:t>The service p</w:t>
      </w:r>
      <w:r w:rsidR="000C6703" w:rsidRPr="00AA225E">
        <w:t>rovider a</w:t>
      </w:r>
      <w:r w:rsidR="003D31BA" w:rsidRPr="00AA225E">
        <w:t xml:space="preserve">s a minimum </w:t>
      </w:r>
      <w:r w:rsidR="000C6703" w:rsidRPr="00AA225E">
        <w:t>will be required</w:t>
      </w:r>
      <w:r w:rsidR="003D31BA" w:rsidRPr="00AA225E">
        <w:t xml:space="preserve"> </w:t>
      </w:r>
      <w:r w:rsidR="000C6703" w:rsidRPr="00AA225E">
        <w:t xml:space="preserve">to possess </w:t>
      </w:r>
      <w:r w:rsidR="003D31BA" w:rsidRPr="00AA225E">
        <w:t>a quality certification equivalent to ISO 9001:2015</w:t>
      </w:r>
      <w:r w:rsidR="000C6703" w:rsidRPr="00AA225E">
        <w:t>.</w:t>
      </w:r>
      <w:r w:rsidR="005C1603" w:rsidRPr="00AA225E">
        <w:t xml:space="preserve"> </w:t>
      </w:r>
    </w:p>
    <w:p w:rsidR="005C1603" w:rsidRPr="009503D9" w:rsidRDefault="005C1603" w:rsidP="000803D1">
      <w:pPr>
        <w:pStyle w:val="Heading2"/>
      </w:pPr>
      <w:bookmarkStart w:id="59" w:name="_Toc511198065"/>
      <w:bookmarkStart w:id="60" w:name="_Toc115753683"/>
      <w:r w:rsidRPr="009503D9">
        <w:lastRenderedPageBreak/>
        <w:t>Necsa Requirements for Project SHEQ</w:t>
      </w:r>
      <w:bookmarkEnd w:id="59"/>
      <w:bookmarkEnd w:id="60"/>
    </w:p>
    <w:p w:rsidR="005C1603" w:rsidRPr="00AA225E" w:rsidRDefault="005C1603" w:rsidP="00F7447A">
      <w:pPr>
        <w:spacing w:before="120" w:line="240" w:lineRule="auto"/>
        <w:jc w:val="both"/>
      </w:pPr>
      <w:r w:rsidRPr="00AA225E">
        <w:t>Necsa’s SHEQ Project Approval Process prescribes that all planned projects or project phases be assessed for compliance with Necsa’s SHEQ requirements (SHEQ-INS-0823).</w:t>
      </w:r>
    </w:p>
    <w:p w:rsidR="004F5320" w:rsidRPr="000803D1" w:rsidRDefault="00AE796A" w:rsidP="000803D1">
      <w:pPr>
        <w:pStyle w:val="Heading1"/>
      </w:pPr>
      <w:bookmarkStart w:id="61" w:name="_Toc511198068"/>
      <w:bookmarkStart w:id="62" w:name="_Toc115753685"/>
      <w:bookmarkStart w:id="63" w:name="_Toc178255182"/>
      <w:r w:rsidRPr="000803D1">
        <w:t>Instruction t</w:t>
      </w:r>
      <w:r w:rsidR="004F5320" w:rsidRPr="000803D1">
        <w:t>o Bidders</w:t>
      </w:r>
      <w:bookmarkEnd w:id="61"/>
      <w:bookmarkEnd w:id="62"/>
      <w:bookmarkEnd w:id="63"/>
    </w:p>
    <w:p w:rsidR="009503D9" w:rsidRPr="009503D9" w:rsidRDefault="009503D9"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64" w:name="_Toc116456606"/>
      <w:bookmarkStart w:id="65" w:name="_Toc117098456"/>
      <w:bookmarkStart w:id="66" w:name="_Toc143085306"/>
      <w:bookmarkStart w:id="67" w:name="_Toc177653246"/>
      <w:bookmarkStart w:id="68" w:name="_Toc177653334"/>
      <w:bookmarkStart w:id="69" w:name="_Toc177653394"/>
      <w:bookmarkStart w:id="70" w:name="_Toc178255183"/>
      <w:bookmarkStart w:id="71" w:name="_Toc511198069"/>
      <w:bookmarkStart w:id="72" w:name="_Toc115753686"/>
      <w:bookmarkEnd w:id="64"/>
      <w:bookmarkEnd w:id="65"/>
      <w:bookmarkEnd w:id="66"/>
      <w:bookmarkEnd w:id="67"/>
      <w:bookmarkEnd w:id="68"/>
      <w:bookmarkEnd w:id="69"/>
      <w:bookmarkEnd w:id="70"/>
    </w:p>
    <w:p w:rsidR="004F5320" w:rsidRPr="009503D9" w:rsidRDefault="004F5320" w:rsidP="000803D1">
      <w:pPr>
        <w:pStyle w:val="Heading2"/>
      </w:pPr>
      <w:r w:rsidRPr="009503D9">
        <w:t>General</w:t>
      </w:r>
      <w:bookmarkEnd w:id="71"/>
      <w:bookmarkEnd w:id="72"/>
    </w:p>
    <w:p w:rsidR="004F5320" w:rsidRPr="00AA225E" w:rsidRDefault="004F5320" w:rsidP="00F7447A">
      <w:pPr>
        <w:spacing w:before="120" w:line="240" w:lineRule="auto"/>
        <w:jc w:val="both"/>
      </w:pPr>
      <w:r w:rsidRPr="00AA225E">
        <w:t xml:space="preserve">Bidders must familiarise themselves with and comply with the mandatory requirements and ensure their availability for site visits and presentations, as </w:t>
      </w:r>
      <w:r w:rsidR="00175714" w:rsidRPr="00AA225E">
        <w:t xml:space="preserve">and when </w:t>
      </w:r>
      <w:r w:rsidRPr="00AA225E">
        <w:t>required, on the appropriate dates</w:t>
      </w:r>
      <w:r w:rsidR="00175714" w:rsidRPr="00AA225E">
        <w:t>, to be advised</w:t>
      </w:r>
      <w:r w:rsidRPr="00AA225E">
        <w:t xml:space="preserve">. </w:t>
      </w:r>
    </w:p>
    <w:p w:rsidR="004F5320" w:rsidRPr="009503D9" w:rsidRDefault="004F5320" w:rsidP="000803D1">
      <w:pPr>
        <w:pStyle w:val="Heading2"/>
      </w:pPr>
      <w:bookmarkStart w:id="73" w:name="_Toc511198070"/>
      <w:bookmarkStart w:id="74" w:name="_Toc115753687"/>
      <w:r w:rsidRPr="009503D9">
        <w:t>Bidder Information</w:t>
      </w:r>
      <w:bookmarkEnd w:id="73"/>
      <w:bookmarkEnd w:id="74"/>
    </w:p>
    <w:p w:rsidR="004F5320" w:rsidRPr="00AA225E" w:rsidRDefault="004F5320" w:rsidP="00F7447A">
      <w:pPr>
        <w:spacing w:before="120" w:line="240" w:lineRule="auto"/>
        <w:jc w:val="both"/>
      </w:pPr>
      <w:r w:rsidRPr="00AA225E">
        <w:t xml:space="preserve">The required information on the bidder must be completed as stipulated in SBD 1. Failure to do so may result in disqualification. </w:t>
      </w:r>
    </w:p>
    <w:p w:rsidR="004F5320" w:rsidRPr="00AA225E" w:rsidRDefault="00FF7192" w:rsidP="00F7447A">
      <w:pPr>
        <w:spacing w:before="120" w:line="240" w:lineRule="auto"/>
        <w:jc w:val="both"/>
      </w:pPr>
      <w:r>
        <w:t>If necessary, t</w:t>
      </w:r>
      <w:r w:rsidR="004F5320" w:rsidRPr="00AA225E">
        <w:t>he successful bidder may be required to demonstrate to Necsa that adequate pre-employment screening, including security screening, was performed on their employees/sub-contractors (staff), before a Task Order is issued.</w:t>
      </w:r>
    </w:p>
    <w:p w:rsidR="004F5320" w:rsidRPr="00AA225E" w:rsidRDefault="004F5320" w:rsidP="00F7447A">
      <w:pPr>
        <w:spacing w:before="120" w:line="240" w:lineRule="auto"/>
        <w:jc w:val="both"/>
      </w:pPr>
      <w:r w:rsidRPr="00AA225E">
        <w:t>The pre-employment screening shall as a minimum be able to:</w:t>
      </w:r>
    </w:p>
    <w:p w:rsidR="004F5320" w:rsidRPr="00AA225E" w:rsidRDefault="004F5320" w:rsidP="00FF7192">
      <w:pPr>
        <w:pStyle w:val="ListParagraph"/>
        <w:numPr>
          <w:ilvl w:val="0"/>
          <w:numId w:val="35"/>
        </w:numPr>
        <w:spacing w:before="120" w:line="240" w:lineRule="auto"/>
        <w:jc w:val="both"/>
      </w:pPr>
      <w:r w:rsidRPr="00AA225E">
        <w:t>Authenticate that staff are who they claim to be;</w:t>
      </w:r>
    </w:p>
    <w:p w:rsidR="004F5320" w:rsidRPr="00AA225E" w:rsidRDefault="004F5320" w:rsidP="00FF7192">
      <w:pPr>
        <w:pStyle w:val="ListParagraph"/>
        <w:numPr>
          <w:ilvl w:val="0"/>
          <w:numId w:val="35"/>
        </w:numPr>
        <w:spacing w:before="120" w:line="240" w:lineRule="auto"/>
        <w:jc w:val="both"/>
      </w:pPr>
      <w:r w:rsidRPr="00AA225E">
        <w:t>Confirm that staff have a right to work in the RSA;</w:t>
      </w:r>
    </w:p>
    <w:p w:rsidR="004F5320" w:rsidRPr="00AA225E" w:rsidRDefault="004F5320" w:rsidP="00FF7192">
      <w:pPr>
        <w:pStyle w:val="ListParagraph"/>
        <w:numPr>
          <w:ilvl w:val="0"/>
          <w:numId w:val="35"/>
        </w:numPr>
        <w:spacing w:before="120" w:line="240" w:lineRule="auto"/>
        <w:jc w:val="both"/>
      </w:pPr>
      <w:r w:rsidRPr="00AA225E">
        <w:t>Obtain declaration from staff of any criminal record; and</w:t>
      </w:r>
    </w:p>
    <w:p w:rsidR="004F5320" w:rsidRPr="00AA225E" w:rsidRDefault="004F5320" w:rsidP="00FF7192">
      <w:pPr>
        <w:pStyle w:val="ListParagraph"/>
        <w:numPr>
          <w:ilvl w:val="0"/>
          <w:numId w:val="35"/>
        </w:numPr>
        <w:spacing w:before="120" w:line="240" w:lineRule="auto"/>
        <w:jc w:val="both"/>
      </w:pPr>
      <w:r w:rsidRPr="00AA225E">
        <w:t>Confirm that staff possesses the relevant qualifications to undertake the duties effectively and safely.</w:t>
      </w:r>
    </w:p>
    <w:p w:rsidR="004F5320" w:rsidRPr="00AA225E" w:rsidRDefault="004F5320" w:rsidP="00F7447A">
      <w:pPr>
        <w:spacing w:before="120" w:line="240" w:lineRule="auto"/>
        <w:jc w:val="both"/>
      </w:pPr>
      <w:r w:rsidRPr="00AA225E">
        <w:t>The successful bidder shall deploy competent staff, supervision and labour who are appropriately experienced and trained for the work they are to undertake. Necsa and its representatives may seek formal assurance to this effect (including a formal audit) at any time during the contract period.</w:t>
      </w:r>
    </w:p>
    <w:p w:rsidR="004F5320" w:rsidRPr="000803D1" w:rsidRDefault="004F5320" w:rsidP="000803D1">
      <w:pPr>
        <w:pStyle w:val="Heading1"/>
      </w:pPr>
      <w:bookmarkStart w:id="75" w:name="_Toc115091458"/>
      <w:bookmarkStart w:id="76" w:name="_Toc115091462"/>
      <w:bookmarkStart w:id="77" w:name="_Toc511198073"/>
      <w:bookmarkStart w:id="78" w:name="_Toc115753688"/>
      <w:bookmarkStart w:id="79" w:name="_Toc178255184"/>
      <w:bookmarkEnd w:id="75"/>
      <w:bookmarkEnd w:id="76"/>
      <w:r w:rsidRPr="000803D1">
        <w:t>Necsa’s Bidding Rights</w:t>
      </w:r>
      <w:bookmarkEnd w:id="77"/>
      <w:bookmarkEnd w:id="78"/>
      <w:bookmarkEnd w:id="79"/>
    </w:p>
    <w:p w:rsidR="004F5320" w:rsidRPr="00AA225E" w:rsidRDefault="004F5320" w:rsidP="00F7447A">
      <w:pPr>
        <w:spacing w:before="120" w:line="240" w:lineRule="auto"/>
        <w:jc w:val="both"/>
      </w:pPr>
      <w:r w:rsidRPr="00AA225E">
        <w:t>Necsa reserves the right to:</w:t>
      </w:r>
    </w:p>
    <w:p w:rsidR="004F5320" w:rsidRPr="00AA225E" w:rsidRDefault="004F5320" w:rsidP="00F7447A">
      <w:pPr>
        <w:pStyle w:val="ListParagraph"/>
        <w:numPr>
          <w:ilvl w:val="0"/>
          <w:numId w:val="26"/>
        </w:numPr>
        <w:spacing w:before="120" w:line="240" w:lineRule="auto"/>
        <w:jc w:val="both"/>
      </w:pPr>
      <w:r w:rsidRPr="00AA225E">
        <w:t>Extend the closing date;</w:t>
      </w:r>
    </w:p>
    <w:p w:rsidR="004F5320" w:rsidRPr="00AA225E" w:rsidRDefault="004F5320" w:rsidP="00F7447A">
      <w:pPr>
        <w:pStyle w:val="ListParagraph"/>
        <w:numPr>
          <w:ilvl w:val="0"/>
          <w:numId w:val="26"/>
        </w:numPr>
        <w:spacing w:before="120" w:line="240" w:lineRule="auto"/>
        <w:jc w:val="both"/>
      </w:pPr>
      <w:r w:rsidRPr="00AA225E">
        <w:t>Verify any information contained in a proposal;</w:t>
      </w:r>
    </w:p>
    <w:p w:rsidR="004F5320" w:rsidRPr="00AA225E" w:rsidRDefault="004F5320" w:rsidP="00F7447A">
      <w:pPr>
        <w:pStyle w:val="ListParagraph"/>
        <w:numPr>
          <w:ilvl w:val="0"/>
          <w:numId w:val="26"/>
        </w:numPr>
        <w:spacing w:before="120" w:line="240" w:lineRule="auto"/>
        <w:jc w:val="both"/>
      </w:pPr>
      <w:r w:rsidRPr="00AA225E">
        <w:t>Request documentary proof regarding any bid issue;</w:t>
      </w:r>
    </w:p>
    <w:p w:rsidR="004F5320" w:rsidRPr="00AA225E" w:rsidRDefault="004F5320" w:rsidP="00F7447A">
      <w:pPr>
        <w:pStyle w:val="ListParagraph"/>
        <w:numPr>
          <w:ilvl w:val="0"/>
          <w:numId w:val="26"/>
        </w:numPr>
        <w:spacing w:before="120" w:line="240" w:lineRule="auto"/>
        <w:jc w:val="both"/>
      </w:pPr>
      <w:r w:rsidRPr="00AA225E">
        <w:t>Give preference to locally manufactured goods or locally sourced services;</w:t>
      </w:r>
    </w:p>
    <w:p w:rsidR="004F5320" w:rsidRPr="00AA225E" w:rsidRDefault="004F5320" w:rsidP="00F7447A">
      <w:pPr>
        <w:pStyle w:val="ListParagraph"/>
        <w:numPr>
          <w:ilvl w:val="0"/>
          <w:numId w:val="26"/>
        </w:numPr>
        <w:spacing w:before="120" w:line="240" w:lineRule="auto"/>
        <w:jc w:val="both"/>
      </w:pPr>
      <w:r w:rsidRPr="00AA225E">
        <w:t>Issue follow-up or supplementary questions during the response period or after receipt of tenders;</w:t>
      </w:r>
    </w:p>
    <w:p w:rsidR="004F5320" w:rsidRPr="00AA225E" w:rsidRDefault="004F5320" w:rsidP="00F7447A">
      <w:pPr>
        <w:pStyle w:val="ListParagraph"/>
        <w:numPr>
          <w:ilvl w:val="0"/>
          <w:numId w:val="26"/>
        </w:numPr>
        <w:spacing w:before="120" w:line="240" w:lineRule="auto"/>
        <w:jc w:val="both"/>
      </w:pPr>
      <w:r w:rsidRPr="00AA225E">
        <w:t>Make known to all bidders any questions submitted by a bidder including commercial and technical clarifications, together with the answers given to any individual bidder, if it is considered to be relevant to the tender; and</w:t>
      </w:r>
    </w:p>
    <w:p w:rsidR="004F5320" w:rsidRPr="00AA225E" w:rsidRDefault="004F5320" w:rsidP="00F7447A">
      <w:pPr>
        <w:pStyle w:val="ListParagraph"/>
        <w:numPr>
          <w:ilvl w:val="0"/>
          <w:numId w:val="26"/>
        </w:numPr>
        <w:spacing w:before="120" w:line="240" w:lineRule="auto"/>
        <w:jc w:val="both"/>
      </w:pPr>
      <w:r w:rsidRPr="00AA225E">
        <w:t>Cancel or withdraw this request for tender as a whole or in part.</w:t>
      </w:r>
    </w:p>
    <w:p w:rsidR="004F5320" w:rsidRPr="00AA225E" w:rsidRDefault="004F5320" w:rsidP="00F7447A">
      <w:pPr>
        <w:spacing w:before="120" w:line="240" w:lineRule="auto"/>
        <w:jc w:val="both"/>
      </w:pPr>
      <w:r w:rsidRPr="00AA225E">
        <w:t>Evaluating Authorities’ part of the evaluation process N</w:t>
      </w:r>
      <w:r w:rsidR="00492C89" w:rsidRPr="00AA225E">
        <w:t>ecsa</w:t>
      </w:r>
      <w:r w:rsidRPr="00AA225E">
        <w:t xml:space="preserve"> may require bidders to arrange and/or participate in one or more of the following:</w:t>
      </w:r>
    </w:p>
    <w:p w:rsidR="004F5320" w:rsidRPr="00AA225E" w:rsidRDefault="004F5320" w:rsidP="00F7447A">
      <w:pPr>
        <w:pStyle w:val="ListParagraph"/>
        <w:numPr>
          <w:ilvl w:val="0"/>
          <w:numId w:val="27"/>
        </w:numPr>
        <w:spacing w:before="120" w:line="240" w:lineRule="auto"/>
        <w:jc w:val="both"/>
      </w:pPr>
      <w:r w:rsidRPr="00AA225E">
        <w:t>Interviews with, or written references from, nominated reference;</w:t>
      </w:r>
    </w:p>
    <w:p w:rsidR="004F5320" w:rsidRPr="00AA225E" w:rsidRDefault="004F5320" w:rsidP="00F7447A">
      <w:pPr>
        <w:pStyle w:val="ListParagraph"/>
        <w:numPr>
          <w:ilvl w:val="0"/>
          <w:numId w:val="27"/>
        </w:numPr>
        <w:spacing w:before="120" w:line="240" w:lineRule="auto"/>
        <w:jc w:val="both"/>
      </w:pPr>
      <w:r w:rsidRPr="00AA225E">
        <w:t>Reference site visits to the location(s) of nominated reference; and</w:t>
      </w:r>
    </w:p>
    <w:p w:rsidR="004F5320" w:rsidRPr="00AA225E" w:rsidRDefault="004F5320" w:rsidP="00F7447A">
      <w:pPr>
        <w:pStyle w:val="ListParagraph"/>
        <w:numPr>
          <w:ilvl w:val="0"/>
          <w:numId w:val="27"/>
        </w:numPr>
        <w:spacing w:before="120" w:line="240" w:lineRule="auto"/>
        <w:jc w:val="both"/>
      </w:pPr>
      <w:r w:rsidRPr="00AA225E">
        <w:t>Interviews with bidder personnel who would be involved in the contract execution.</w:t>
      </w:r>
    </w:p>
    <w:p w:rsidR="004F5320" w:rsidRPr="00AA225E" w:rsidRDefault="004F5320" w:rsidP="00FF7192">
      <w:pPr>
        <w:pStyle w:val="ListParagraph"/>
        <w:numPr>
          <w:ilvl w:val="0"/>
          <w:numId w:val="27"/>
        </w:numPr>
        <w:spacing w:before="120" w:line="240" w:lineRule="auto"/>
        <w:jc w:val="both"/>
      </w:pPr>
      <w:r w:rsidRPr="00AA225E">
        <w:t>Negotiate with the bidders.</w:t>
      </w:r>
    </w:p>
    <w:p w:rsidR="004F5320" w:rsidRPr="00DD3BE1" w:rsidRDefault="004F5320" w:rsidP="00DD3BE1">
      <w:pPr>
        <w:pStyle w:val="Heading1"/>
      </w:pPr>
      <w:bookmarkStart w:id="80" w:name="_Toc511198074"/>
      <w:bookmarkStart w:id="81" w:name="_Toc115753689"/>
      <w:bookmarkStart w:id="82" w:name="_Toc178255185"/>
      <w:r w:rsidRPr="00DD3BE1">
        <w:t>Bidding Process</w:t>
      </w:r>
      <w:bookmarkEnd w:id="80"/>
      <w:bookmarkEnd w:id="81"/>
      <w:bookmarkEnd w:id="82"/>
    </w:p>
    <w:p w:rsidR="00AE796A" w:rsidRPr="00AE796A" w:rsidRDefault="00AE796A"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83" w:name="_Toc116456611"/>
      <w:bookmarkStart w:id="84" w:name="_Toc117098461"/>
      <w:bookmarkStart w:id="85" w:name="_Toc143085311"/>
      <w:bookmarkStart w:id="86" w:name="_Toc177653251"/>
      <w:bookmarkStart w:id="87" w:name="_Toc177653339"/>
      <w:bookmarkStart w:id="88" w:name="_Toc177653397"/>
      <w:bookmarkStart w:id="89" w:name="_Toc178255186"/>
      <w:bookmarkEnd w:id="83"/>
      <w:bookmarkEnd w:id="84"/>
      <w:bookmarkEnd w:id="85"/>
      <w:bookmarkEnd w:id="86"/>
      <w:bookmarkEnd w:id="87"/>
      <w:bookmarkEnd w:id="88"/>
      <w:bookmarkEnd w:id="89"/>
    </w:p>
    <w:p w:rsidR="00AE796A" w:rsidRPr="00AE796A" w:rsidRDefault="00AE796A"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90" w:name="_Toc116456612"/>
      <w:bookmarkStart w:id="91" w:name="_Toc117098462"/>
      <w:bookmarkStart w:id="92" w:name="_Toc143085312"/>
      <w:bookmarkStart w:id="93" w:name="_Toc177653252"/>
      <w:bookmarkStart w:id="94" w:name="_Toc177653340"/>
      <w:bookmarkStart w:id="95" w:name="_Toc177653398"/>
      <w:bookmarkStart w:id="96" w:name="_Toc178255187"/>
      <w:bookmarkEnd w:id="90"/>
      <w:bookmarkEnd w:id="91"/>
      <w:bookmarkEnd w:id="92"/>
      <w:bookmarkEnd w:id="93"/>
      <w:bookmarkEnd w:id="94"/>
      <w:bookmarkEnd w:id="95"/>
      <w:bookmarkEnd w:id="96"/>
    </w:p>
    <w:p w:rsidR="00492C89" w:rsidRPr="00AE796A" w:rsidRDefault="00492C89" w:rsidP="000803D1">
      <w:pPr>
        <w:pStyle w:val="Heading2"/>
      </w:pPr>
      <w:r w:rsidRPr="00AE796A">
        <w:t xml:space="preserve">General </w:t>
      </w:r>
      <w:r w:rsidR="00FF7192">
        <w:t>B</w:t>
      </w:r>
      <w:r w:rsidRPr="00AE796A">
        <w:t xml:space="preserve">idding </w:t>
      </w:r>
      <w:r w:rsidR="00FF7192">
        <w:t>Process R</w:t>
      </w:r>
      <w:r w:rsidRPr="00AE796A">
        <w:t>equirements</w:t>
      </w:r>
    </w:p>
    <w:p w:rsidR="004F5320" w:rsidRPr="00AA225E" w:rsidRDefault="004F5320" w:rsidP="00F7447A">
      <w:pPr>
        <w:spacing w:before="120" w:line="240" w:lineRule="auto"/>
        <w:jc w:val="both"/>
      </w:pPr>
      <w:r w:rsidRPr="00AA225E">
        <w:t xml:space="preserve">Bidders must familiarise themselves with and comply with the procurement timetable and ensure their availability for the site visit and presentations, as </w:t>
      </w:r>
      <w:r w:rsidR="00492C89" w:rsidRPr="00AA225E">
        <w:t xml:space="preserve">and when </w:t>
      </w:r>
      <w:r w:rsidRPr="00AA225E">
        <w:t>required, on the appropriate dates. Necsa is unlikely to be able to offer much flexibility to this timetable.</w:t>
      </w:r>
    </w:p>
    <w:p w:rsidR="004F5320" w:rsidRPr="00AA225E" w:rsidRDefault="004F5320" w:rsidP="00F7447A">
      <w:pPr>
        <w:spacing w:before="120" w:line="240" w:lineRule="auto"/>
        <w:jc w:val="both"/>
      </w:pPr>
      <w:r w:rsidRPr="00AA225E">
        <w:t>Bidders are required to:</w:t>
      </w:r>
    </w:p>
    <w:p w:rsidR="004F5320" w:rsidRPr="00AA225E" w:rsidRDefault="004F5320" w:rsidP="00F7447A">
      <w:pPr>
        <w:pStyle w:val="ListParagraph"/>
        <w:numPr>
          <w:ilvl w:val="0"/>
          <w:numId w:val="28"/>
        </w:numPr>
        <w:spacing w:before="120" w:line="240" w:lineRule="auto"/>
        <w:jc w:val="both"/>
      </w:pPr>
      <w:r w:rsidRPr="00AA225E">
        <w:lastRenderedPageBreak/>
        <w:t>Respond in the English language;</w:t>
      </w:r>
    </w:p>
    <w:p w:rsidR="004F5320" w:rsidRPr="00AA225E" w:rsidRDefault="004F5320" w:rsidP="00F7447A">
      <w:pPr>
        <w:pStyle w:val="ListParagraph"/>
        <w:numPr>
          <w:ilvl w:val="0"/>
          <w:numId w:val="28"/>
        </w:numPr>
        <w:spacing w:before="120" w:line="240" w:lineRule="auto"/>
        <w:jc w:val="both"/>
      </w:pPr>
      <w:r w:rsidRPr="00AA225E">
        <w:t xml:space="preserve">A cover letter on the bidders company letterhead with clear reference to the title of the bid, must accompany both the </w:t>
      </w:r>
      <w:r w:rsidR="00492C89" w:rsidRPr="00AA225E">
        <w:t>scientific/</w:t>
      </w:r>
      <w:r w:rsidRPr="00AA225E">
        <w:t>technical and pricing proposals;</w:t>
      </w:r>
    </w:p>
    <w:p w:rsidR="004F5320" w:rsidRPr="00AA225E" w:rsidRDefault="004F5320" w:rsidP="00F7447A">
      <w:pPr>
        <w:pStyle w:val="ListParagraph"/>
        <w:numPr>
          <w:ilvl w:val="0"/>
          <w:numId w:val="28"/>
        </w:numPr>
        <w:spacing w:before="120" w:line="240" w:lineRule="auto"/>
        <w:jc w:val="both"/>
      </w:pPr>
      <w:r w:rsidRPr="00AA225E">
        <w:t>All copies of the tender response must have signatures on the Declaration of Compliance to the Necsa Contact Person;</w:t>
      </w:r>
    </w:p>
    <w:p w:rsidR="004F5320" w:rsidRPr="00AA225E" w:rsidRDefault="004F5320" w:rsidP="00F7447A">
      <w:pPr>
        <w:pStyle w:val="ListParagraph"/>
        <w:numPr>
          <w:ilvl w:val="0"/>
          <w:numId w:val="28"/>
        </w:numPr>
        <w:spacing w:before="120" w:line="240" w:lineRule="auto"/>
        <w:jc w:val="both"/>
      </w:pPr>
      <w:r w:rsidRPr="00AA225E">
        <w:t>Ensure that all document attachments are clearly marked and bound in a clear, logical and well-marked format with a table o</w:t>
      </w:r>
      <w:r w:rsidR="00FF7192">
        <w:t>f</w:t>
      </w:r>
      <w:r w:rsidRPr="00AA225E">
        <w:t xml:space="preserve"> conte</w:t>
      </w:r>
      <w:r w:rsidR="00FF7192">
        <w:t>n</w:t>
      </w:r>
      <w:r w:rsidRPr="00AA225E">
        <w:t>t ensuring ease of finding individual documents or sections; and</w:t>
      </w:r>
    </w:p>
    <w:p w:rsidR="004F5320" w:rsidRPr="00AA225E" w:rsidRDefault="004F5320" w:rsidP="00F7447A">
      <w:pPr>
        <w:pStyle w:val="ListParagraph"/>
        <w:numPr>
          <w:ilvl w:val="0"/>
          <w:numId w:val="28"/>
        </w:numPr>
        <w:spacing w:before="120" w:line="240" w:lineRule="auto"/>
        <w:jc w:val="both"/>
      </w:pPr>
      <w:r w:rsidRPr="00AA225E">
        <w:t>All areas that requires signature must be signed in black ink by an authorised person, agent or representative</w:t>
      </w:r>
      <w:r w:rsidR="00BA1D0F" w:rsidRPr="00AA225E">
        <w:t>.</w:t>
      </w:r>
      <w:r w:rsidRPr="00AA225E">
        <w:t xml:space="preserve"> Failure to comply will lead to disqualification. </w:t>
      </w:r>
    </w:p>
    <w:p w:rsidR="004F5320" w:rsidRPr="00AA225E" w:rsidRDefault="004F5320" w:rsidP="00F7447A">
      <w:pPr>
        <w:pStyle w:val="ListParagraph"/>
        <w:numPr>
          <w:ilvl w:val="0"/>
          <w:numId w:val="28"/>
        </w:numPr>
        <w:spacing w:before="120" w:line="240" w:lineRule="auto"/>
        <w:jc w:val="both"/>
      </w:pPr>
      <w:r w:rsidRPr="00AA225E">
        <w:t>All costing information must be typed and signed by the bidder, no hand written costing/pricing will be accepted. Failure to comply will lead to disqualification.</w:t>
      </w:r>
    </w:p>
    <w:p w:rsidR="004F5320" w:rsidRPr="00AA225E" w:rsidRDefault="004F5320" w:rsidP="00F7447A">
      <w:pPr>
        <w:pStyle w:val="ListParagraph"/>
        <w:numPr>
          <w:ilvl w:val="0"/>
          <w:numId w:val="28"/>
        </w:numPr>
        <w:spacing w:before="120" w:line="240" w:lineRule="auto"/>
        <w:jc w:val="both"/>
      </w:pPr>
      <w:r w:rsidRPr="00AA225E">
        <w:t>All bids in this regard shall be accepted if they have been placed in the tender box by the closing date stipulated. Late bid submissions will not be considered.</w:t>
      </w:r>
    </w:p>
    <w:p w:rsidR="004F5320" w:rsidRPr="00AE796A" w:rsidRDefault="004F5320" w:rsidP="000803D1">
      <w:pPr>
        <w:pStyle w:val="Heading2"/>
      </w:pPr>
      <w:bookmarkStart w:id="97" w:name="_Toc511198075"/>
      <w:bookmarkStart w:id="98" w:name="_Toc115753690"/>
      <w:r w:rsidRPr="00AE796A">
        <w:t>Bid Submission Requirements</w:t>
      </w:r>
      <w:bookmarkEnd w:id="97"/>
      <w:bookmarkEnd w:id="98"/>
    </w:p>
    <w:p w:rsidR="004F5320" w:rsidRPr="00AA225E" w:rsidRDefault="004F5320" w:rsidP="00F7447A">
      <w:pPr>
        <w:spacing w:before="120" w:line="240" w:lineRule="auto"/>
        <w:jc w:val="both"/>
      </w:pPr>
      <w:r w:rsidRPr="00AA225E">
        <w:t>Bidders must submit their responses and all supporting documents in a sealed envelopes</w:t>
      </w:r>
      <w:r w:rsidR="00BA1D0F" w:rsidRPr="00AA225E">
        <w:t>/folder</w:t>
      </w:r>
      <w:r w:rsidRPr="00AA225E">
        <w:t xml:space="preserve"> clearly </w:t>
      </w:r>
      <w:r w:rsidR="00BA1D0F" w:rsidRPr="00AA225E">
        <w:t xml:space="preserve">labelled </w:t>
      </w:r>
      <w:r w:rsidRPr="00AA225E">
        <w:t>as follows:</w:t>
      </w:r>
    </w:p>
    <w:p w:rsidR="004F5320" w:rsidRPr="00AA225E" w:rsidRDefault="004F5320" w:rsidP="00F7447A">
      <w:pPr>
        <w:pStyle w:val="ListParagraph"/>
        <w:numPr>
          <w:ilvl w:val="0"/>
          <w:numId w:val="29"/>
        </w:numPr>
        <w:spacing w:before="120" w:line="240" w:lineRule="auto"/>
        <w:jc w:val="both"/>
      </w:pPr>
      <w:r w:rsidRPr="00AA225E">
        <w:t>Technical Proposal – Envelope One must include:</w:t>
      </w:r>
    </w:p>
    <w:tbl>
      <w:tblPr>
        <w:tblStyle w:val="TableGrid"/>
        <w:tblW w:w="4361" w:type="pct"/>
        <w:tblInd w:w="846" w:type="dxa"/>
        <w:tblLook w:val="04A0" w:firstRow="1" w:lastRow="0" w:firstColumn="1" w:lastColumn="0" w:noHBand="0" w:noVBand="1"/>
      </w:tblPr>
      <w:tblGrid>
        <w:gridCol w:w="8397"/>
      </w:tblGrid>
      <w:tr w:rsidR="004F5320" w:rsidRPr="00AA225E" w:rsidTr="00B7397B">
        <w:tc>
          <w:tcPr>
            <w:tcW w:w="5000" w:type="pct"/>
            <w:vAlign w:val="center"/>
          </w:tcPr>
          <w:p w:rsidR="004F5320" w:rsidRPr="00AA225E" w:rsidRDefault="004F5320" w:rsidP="00F7447A">
            <w:pPr>
              <w:spacing w:before="120"/>
              <w:jc w:val="both"/>
            </w:pPr>
            <w:r w:rsidRPr="00AA225E">
              <w:t>a set of one (1) hard cop</w:t>
            </w:r>
            <w:r w:rsidR="00712E67">
              <w:t xml:space="preserve">y </w:t>
            </w:r>
            <w:r w:rsidR="0024769B">
              <w:t xml:space="preserve">and </w:t>
            </w:r>
            <w:r w:rsidRPr="00AA225E">
              <w:t xml:space="preserve">one (1) electronic </w:t>
            </w:r>
            <w:proofErr w:type="gramStart"/>
            <w:r w:rsidRPr="00AA225E">
              <w:t>copy</w:t>
            </w:r>
            <w:r w:rsidR="00470711">
              <w:t>(</w:t>
            </w:r>
            <w:proofErr w:type="gramEnd"/>
            <w:r w:rsidR="00470711">
              <w:t>CD or USB)</w:t>
            </w:r>
            <w:r w:rsidRPr="00AA225E">
              <w:t xml:space="preserve">. </w:t>
            </w:r>
          </w:p>
          <w:p w:rsidR="004F5320" w:rsidRPr="00AE796A" w:rsidRDefault="004F5320" w:rsidP="00F7447A">
            <w:pPr>
              <w:spacing w:before="120"/>
              <w:jc w:val="both"/>
              <w:rPr>
                <w:b/>
              </w:rPr>
            </w:pPr>
            <w:r w:rsidRPr="00AE796A">
              <w:rPr>
                <w:b/>
              </w:rPr>
              <w:t>No pricing information must be included in Folder/Envelope One.</w:t>
            </w:r>
          </w:p>
        </w:tc>
      </w:tr>
    </w:tbl>
    <w:p w:rsidR="004F5320" w:rsidRPr="00AA225E" w:rsidRDefault="004F5320" w:rsidP="00F7447A">
      <w:pPr>
        <w:pStyle w:val="ListParagraph"/>
        <w:numPr>
          <w:ilvl w:val="0"/>
          <w:numId w:val="29"/>
        </w:numPr>
        <w:spacing w:before="120" w:line="240" w:lineRule="auto"/>
        <w:jc w:val="both"/>
      </w:pPr>
      <w:r w:rsidRPr="00AA225E">
        <w:t>Pricing Proposal – Folder/Envelope Two must include:</w:t>
      </w:r>
    </w:p>
    <w:tbl>
      <w:tblPr>
        <w:tblStyle w:val="TableGrid"/>
        <w:tblW w:w="4361" w:type="pct"/>
        <w:tblInd w:w="846" w:type="dxa"/>
        <w:tblLook w:val="04A0" w:firstRow="1" w:lastRow="0" w:firstColumn="1" w:lastColumn="0" w:noHBand="0" w:noVBand="1"/>
      </w:tblPr>
      <w:tblGrid>
        <w:gridCol w:w="8397"/>
      </w:tblGrid>
      <w:tr w:rsidR="004F5320" w:rsidRPr="00AA225E" w:rsidTr="00B7397B">
        <w:tc>
          <w:tcPr>
            <w:tcW w:w="5000" w:type="pct"/>
            <w:vAlign w:val="center"/>
          </w:tcPr>
          <w:p w:rsidR="004F5320" w:rsidRPr="00AA225E" w:rsidRDefault="004F5320" w:rsidP="00F7447A">
            <w:pPr>
              <w:spacing w:before="120"/>
              <w:jc w:val="both"/>
            </w:pPr>
            <w:r w:rsidRPr="00AA225E">
              <w:t xml:space="preserve">a set of one (1) hard copy </w:t>
            </w:r>
            <w:r w:rsidR="00712E67">
              <w:t xml:space="preserve">and </w:t>
            </w:r>
            <w:r w:rsidRPr="00AA225E">
              <w:t xml:space="preserve">one (1) electronic </w:t>
            </w:r>
            <w:proofErr w:type="gramStart"/>
            <w:r w:rsidRPr="00AA225E">
              <w:t>copy</w:t>
            </w:r>
            <w:r w:rsidR="00470711">
              <w:t>(</w:t>
            </w:r>
            <w:proofErr w:type="gramEnd"/>
            <w:r w:rsidR="00470711">
              <w:t>CD or USB)</w:t>
            </w:r>
            <w:r w:rsidR="0024769B">
              <w:t>.</w:t>
            </w:r>
            <w:r w:rsidRPr="00AA225E">
              <w:t xml:space="preserve">  </w:t>
            </w:r>
          </w:p>
          <w:p w:rsidR="004F5320" w:rsidRPr="00AE796A" w:rsidRDefault="004F5320" w:rsidP="00F7447A">
            <w:pPr>
              <w:spacing w:before="120"/>
              <w:jc w:val="both"/>
              <w:rPr>
                <w:b/>
              </w:rPr>
            </w:pPr>
            <w:r w:rsidRPr="00AE796A">
              <w:rPr>
                <w:b/>
              </w:rPr>
              <w:t>All compulsory returnable documents must be included in Folder/Envelope Two.</w:t>
            </w:r>
          </w:p>
        </w:tc>
      </w:tr>
    </w:tbl>
    <w:p w:rsidR="004F5320" w:rsidRDefault="00AE2E0A" w:rsidP="00F7447A">
      <w:pPr>
        <w:spacing w:before="120" w:line="240" w:lineRule="auto"/>
        <w:jc w:val="both"/>
      </w:pPr>
      <w:r>
        <w:t xml:space="preserve">Local proposal not submitted in the tender box as requested won’t be considered for evaluation. </w:t>
      </w:r>
    </w:p>
    <w:p w:rsidR="00C96130" w:rsidRPr="00AA225E" w:rsidRDefault="00C96130" w:rsidP="00F7447A">
      <w:pPr>
        <w:spacing w:before="120" w:line="240" w:lineRule="auto"/>
        <w:jc w:val="both"/>
      </w:pPr>
    </w:p>
    <w:p w:rsidR="00C96130" w:rsidRDefault="00C96130" w:rsidP="00C96130">
      <w:pPr>
        <w:pStyle w:val="Heading2"/>
        <w:spacing w:after="240"/>
        <w:jc w:val="both"/>
        <w:rPr>
          <w:b w:val="0"/>
        </w:rPr>
      </w:pPr>
      <w:r w:rsidRPr="4BD59F47">
        <w:t>Compliance evaluation</w:t>
      </w:r>
    </w:p>
    <w:p w:rsidR="005D69A2" w:rsidRDefault="00C96130" w:rsidP="00C96130">
      <w:pPr>
        <w:pStyle w:val="1Paragraph"/>
        <w:spacing w:line="276" w:lineRule="auto"/>
        <w:ind w:left="0"/>
      </w:pPr>
      <w:r w:rsidRPr="00BC7692">
        <w:t xml:space="preserve">Please indicate that all compliance documents are included in this </w:t>
      </w:r>
      <w:r>
        <w:t xml:space="preserve">bid by ticking the boxes in the </w:t>
      </w:r>
      <w:r w:rsidRPr="00BC7692">
        <w:t>checklist below. Responses received without all required documents may be considered invalid. Please also indicate where additional documents have been submitted to the main tender response.</w:t>
      </w:r>
    </w:p>
    <w:p w:rsidR="005D69A2" w:rsidRDefault="005D69A2">
      <w:r>
        <w:br w:type="page"/>
      </w:r>
    </w:p>
    <w:tbl>
      <w:tblPr>
        <w:tblStyle w:val="TableGrid"/>
        <w:tblW w:w="9630" w:type="dxa"/>
        <w:tblLayout w:type="fixed"/>
        <w:tblLook w:val="04A0" w:firstRow="1" w:lastRow="0" w:firstColumn="1" w:lastColumn="0" w:noHBand="0" w:noVBand="1"/>
      </w:tblPr>
      <w:tblGrid>
        <w:gridCol w:w="600"/>
        <w:gridCol w:w="4215"/>
        <w:gridCol w:w="3607"/>
        <w:gridCol w:w="1208"/>
      </w:tblGrid>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b/>
                <w:bCs/>
              </w:rPr>
            </w:pPr>
            <w:r w:rsidRPr="0D3411F7">
              <w:rPr>
                <w:rFonts w:ascii="Calibri" w:eastAsia="Calibri" w:hAnsi="Calibri" w:cs="Calibri"/>
                <w:b/>
                <w:bCs/>
              </w:rPr>
              <w:lastRenderedPageBreak/>
              <w:t xml:space="preserve">No </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Pr="000E56D1" w:rsidRDefault="00C96130" w:rsidP="00E81766">
            <w:pPr>
              <w:spacing w:before="0"/>
              <w:rPr>
                <w:rFonts w:ascii="Calibri" w:eastAsia="Calibri" w:hAnsi="Calibri" w:cs="Calibri"/>
                <w:b/>
                <w:bCs/>
              </w:rPr>
            </w:pPr>
            <w:r w:rsidRPr="000E56D1">
              <w:rPr>
                <w:rFonts w:ascii="Calibri" w:eastAsia="Calibri" w:hAnsi="Calibri" w:cs="Calibri"/>
                <w:b/>
                <w:bCs/>
              </w:rPr>
              <w:t>Document that must be submitted</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Pr="000E56D1" w:rsidRDefault="00C96130" w:rsidP="00E81766">
            <w:pPr>
              <w:spacing w:before="0"/>
              <w:rPr>
                <w:rFonts w:ascii="Calibri" w:eastAsia="Calibri" w:hAnsi="Calibri" w:cs="Calibri"/>
                <w:b/>
                <w:bCs/>
              </w:rPr>
            </w:pPr>
            <w:r w:rsidRPr="000E56D1">
              <w:rPr>
                <w:rFonts w:ascii="Calibri" w:eastAsia="Calibri" w:hAnsi="Calibri" w:cs="Calibri"/>
                <w:b/>
                <w:bCs/>
              </w:rPr>
              <w:t>Yes/No</w:t>
            </w: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rPr>
            </w:pPr>
            <w:r w:rsidRPr="0D3411F7">
              <w:rPr>
                <w:rFonts w:ascii="Calibri" w:eastAsia="Calibri" w:hAnsi="Calibri" w:cs="Calibri"/>
              </w:rPr>
              <w:t>1</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rsidRPr="0D3411F7">
              <w:rPr>
                <w:rFonts w:ascii="Calibri" w:eastAsia="Calibri" w:hAnsi="Calibri" w:cs="Calibri"/>
              </w:rPr>
              <w:t xml:space="preserve"> </w:t>
            </w:r>
            <w:r>
              <w:t>SBD 1 Invitation to Bid.</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rsidRPr="0D3411F7">
              <w:rPr>
                <w:rFonts w:ascii="Calibri" w:eastAsia="Calibri" w:hAnsi="Calibri" w:cs="Calibri"/>
              </w:rPr>
              <w:t>Complete and sign the supplied pro forma document</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w:t>
            </w: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rPr>
            </w:pPr>
            <w:r w:rsidRPr="0D3411F7">
              <w:rPr>
                <w:rFonts w:ascii="Calibri" w:eastAsia="Calibri" w:hAnsi="Calibri" w:cs="Calibri"/>
              </w:rPr>
              <w:t>2</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t>SBD 4 Declaration of Interest.</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Complete and sign the supplied pro forma document </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w:t>
            </w: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rPr>
            </w:pPr>
            <w:r w:rsidRPr="0D3411F7">
              <w:rPr>
                <w:rFonts w:ascii="Calibri" w:eastAsia="Calibri" w:hAnsi="Calibri" w:cs="Calibri"/>
              </w:rPr>
              <w:t>3</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rsidRPr="0D3411F7">
              <w:rPr>
                <w:rFonts w:ascii="Calibri" w:eastAsia="Calibri" w:hAnsi="Calibri" w:cs="Calibri"/>
              </w:rPr>
              <w:t xml:space="preserve"> </w:t>
            </w:r>
            <w:r>
              <w:t>SBD 6.1 Preference points claim form in terms of the preferential procurement regulations 2022.</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rsidRPr="0D3411F7">
              <w:rPr>
                <w:rFonts w:ascii="Calibri" w:eastAsia="Calibri" w:hAnsi="Calibri" w:cs="Calibri"/>
              </w:rPr>
              <w:t>Complete and sign the supplied pro forma document</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w:t>
            </w: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r>
              <w:t>4</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t>Necsa Terms and Conditions of Contract.</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Complete and sign the supplied terms and conditions</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w:t>
            </w: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r>
              <w:t>5</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t>Necsa Confidentiality Agreement.</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Complete and sign the supplied Confidentiality agreement</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w:t>
            </w: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jc w:val="both"/>
            </w:pPr>
            <w:r>
              <w:t>6</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120"/>
              <w:jc w:val="both"/>
            </w:pPr>
            <w:r>
              <w:t>Necsa Alcohol and Drug Control Policy.</w:t>
            </w:r>
          </w:p>
          <w:p w:rsidR="00C96130" w:rsidRDefault="00C96130" w:rsidP="00E81766">
            <w:pPr>
              <w:spacing w:before="0"/>
              <w:rPr>
                <w:rFonts w:ascii="Calibri" w:eastAsia="Calibri" w:hAnsi="Calibri" w:cs="Calibri"/>
              </w:rPr>
            </w:pP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Complete and sign the supplied document</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 xml:space="preserve"> </w:t>
            </w: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rPr>
            </w:pPr>
            <w:r w:rsidRPr="0D3411F7">
              <w:rPr>
                <w:rFonts w:ascii="Calibri" w:eastAsia="Calibri" w:hAnsi="Calibri" w:cs="Calibri"/>
              </w:rPr>
              <w:t>7</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pPr>
            <w:r w:rsidRPr="0D3411F7">
              <w:rPr>
                <w:rFonts w:ascii="Calibri" w:eastAsia="Calibri" w:hAnsi="Calibri" w:cs="Calibri"/>
              </w:rPr>
              <w:t xml:space="preserve"> </w:t>
            </w:r>
            <w:r>
              <w:t>Necsa Safety, Health and Environmental Policy.</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Complete and sign the supplied document</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jc w:val="both"/>
            </w:pPr>
            <w:r>
              <w:t>8</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120"/>
              <w:jc w:val="both"/>
            </w:pPr>
            <w:r>
              <w:t>SBD 7.2 Contract Form –Services</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r w:rsidRPr="0D3411F7">
              <w:rPr>
                <w:rFonts w:ascii="Calibri" w:eastAsia="Calibri" w:hAnsi="Calibri" w:cs="Calibri"/>
              </w:rPr>
              <w:t>Complete and sign the supplied pro forma document</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rPr>
            </w:pP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jc w:val="both"/>
            </w:pPr>
            <w:r>
              <w:t>9</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BE0E5A" w:rsidP="00E81766">
            <w:pPr>
              <w:jc w:val="both"/>
            </w:pPr>
            <w:r>
              <w:t>Price Breakdown ( Annexure B)</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spacing w:before="0"/>
              <w:rPr>
                <w:rFonts w:ascii="Calibri" w:eastAsia="Calibri" w:hAnsi="Calibri" w:cs="Calibri"/>
              </w:rPr>
            </w:pPr>
            <w:r w:rsidRPr="0D3411F7">
              <w:rPr>
                <w:rFonts w:ascii="Calibri" w:eastAsia="Calibri" w:hAnsi="Calibri" w:cs="Calibri"/>
              </w:rPr>
              <w:t>Complete and sign the supplied pro forma document</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rPr>
            </w:pPr>
          </w:p>
        </w:tc>
      </w:tr>
      <w:tr w:rsidR="00C96130" w:rsidTr="005D69A2">
        <w:trPr>
          <w:trHeight w:val="300"/>
        </w:trPr>
        <w:tc>
          <w:tcPr>
            <w:tcW w:w="600"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jc w:val="both"/>
            </w:pPr>
            <w:r>
              <w:t>10</w:t>
            </w:r>
          </w:p>
        </w:tc>
        <w:tc>
          <w:tcPr>
            <w:tcW w:w="4215"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jc w:val="both"/>
              <w:rPr>
                <w:rFonts w:ascii="Calibri" w:eastAsia="Calibri" w:hAnsi="Calibri" w:cs="Calibri"/>
              </w:rPr>
            </w:pPr>
            <w:r w:rsidRPr="0D3411F7">
              <w:rPr>
                <w:rFonts w:ascii="Calibri" w:eastAsia="Calibri" w:hAnsi="Calibri" w:cs="Calibri"/>
              </w:rPr>
              <w:t>Proof of consortium agreement if applicable</w:t>
            </w:r>
          </w:p>
        </w:tc>
        <w:tc>
          <w:tcPr>
            <w:tcW w:w="3607"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r w:rsidRPr="0D3411F7">
              <w:rPr>
                <w:rFonts w:ascii="Calibri" w:eastAsia="Calibri" w:hAnsi="Calibri" w:cs="Calibri"/>
              </w:rPr>
              <w:t>Written undertaking of consortium commitment between the parties  (This must be signed by all parties)</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rsidR="00C96130" w:rsidRDefault="00C96130" w:rsidP="00E81766">
            <w:pPr>
              <w:rPr>
                <w:rFonts w:ascii="Calibri" w:eastAsia="Calibri" w:hAnsi="Calibri" w:cs="Calibri"/>
              </w:rPr>
            </w:pPr>
          </w:p>
        </w:tc>
      </w:tr>
    </w:tbl>
    <w:p w:rsidR="00C96130" w:rsidRDefault="00C96130" w:rsidP="005D69A2">
      <w:pPr>
        <w:spacing w:before="0"/>
      </w:pPr>
    </w:p>
    <w:p w:rsidR="00C96130" w:rsidRPr="009503D9" w:rsidRDefault="00C96130" w:rsidP="00C96130">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99" w:name="_Toc116456593"/>
      <w:bookmarkStart w:id="100" w:name="_Toc117098443"/>
      <w:bookmarkStart w:id="101" w:name="_Toc143085293"/>
      <w:bookmarkStart w:id="102" w:name="_Toc177653233"/>
      <w:bookmarkStart w:id="103" w:name="_Toc177653321"/>
      <w:bookmarkStart w:id="104" w:name="_Toc177653388"/>
      <w:bookmarkStart w:id="105" w:name="_Toc116456594"/>
      <w:bookmarkStart w:id="106" w:name="_Toc117098444"/>
      <w:bookmarkStart w:id="107" w:name="_Toc143085294"/>
      <w:bookmarkStart w:id="108" w:name="_Toc177653234"/>
      <w:bookmarkStart w:id="109" w:name="_Toc177653322"/>
      <w:bookmarkStart w:id="110" w:name="_Toc177653389"/>
      <w:bookmarkStart w:id="111" w:name="_Toc116456595"/>
      <w:bookmarkStart w:id="112" w:name="_Toc117098445"/>
      <w:bookmarkStart w:id="113" w:name="_Toc143085295"/>
      <w:bookmarkStart w:id="114" w:name="_Toc177653235"/>
      <w:bookmarkStart w:id="115" w:name="_Toc177653323"/>
      <w:bookmarkStart w:id="116" w:name="_Toc177653390"/>
      <w:bookmarkStart w:id="117" w:name="_Toc116456596"/>
      <w:bookmarkStart w:id="118" w:name="_Toc117098446"/>
      <w:bookmarkStart w:id="119" w:name="_Toc143085296"/>
      <w:bookmarkStart w:id="120" w:name="_Toc177653236"/>
      <w:bookmarkStart w:id="121" w:name="_Toc177653324"/>
      <w:bookmarkStart w:id="122" w:name="_Toc177653391"/>
      <w:bookmarkStart w:id="123" w:name="_Toc116456597"/>
      <w:bookmarkStart w:id="124" w:name="_Toc117098447"/>
      <w:bookmarkStart w:id="125" w:name="_Toc143085297"/>
      <w:bookmarkStart w:id="126" w:name="_Toc177653237"/>
      <w:bookmarkStart w:id="127" w:name="_Toc177653325"/>
      <w:bookmarkStart w:id="128" w:name="_Toc177653392"/>
      <w:bookmarkStart w:id="129" w:name="_Toc178255181"/>
      <w:bookmarkStart w:id="130" w:name="_Toc511198077"/>
      <w:bookmarkStart w:id="131" w:name="_Toc115753693"/>
      <w:bookmarkStart w:id="132" w:name="_Ref115865163"/>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C96130" w:rsidRPr="009503D9" w:rsidRDefault="00C96130" w:rsidP="00C96130">
      <w:pPr>
        <w:pStyle w:val="Heading2"/>
      </w:pPr>
      <w:bookmarkStart w:id="133" w:name="_Ref116325347"/>
      <w:r>
        <w:t>Pre-Qualification Criteria</w:t>
      </w:r>
      <w:bookmarkEnd w:id="130"/>
      <w:bookmarkEnd w:id="131"/>
      <w:bookmarkEnd w:id="132"/>
      <w:bookmarkEnd w:id="133"/>
    </w:p>
    <w:p w:rsidR="00C96130" w:rsidRDefault="00C96130" w:rsidP="00C96130">
      <w:pPr>
        <w:spacing w:before="120" w:line="240" w:lineRule="auto"/>
        <w:jc w:val="both"/>
      </w:pPr>
      <w:r w:rsidRPr="00AA225E">
        <w:t>Non-compliance to the following pre-qualification criteria will result in automatic disqualification:</w:t>
      </w:r>
    </w:p>
    <w:p w:rsidR="00C96130" w:rsidRPr="00EA413A" w:rsidRDefault="00C96130" w:rsidP="00C96130">
      <w:pPr>
        <w:pStyle w:val="Caption"/>
        <w:keepNext/>
        <w:jc w:val="both"/>
        <w:rPr>
          <w:b/>
          <w:color w:val="auto"/>
          <w:sz w:val="20"/>
        </w:rPr>
      </w:pPr>
      <w:r w:rsidRPr="00EA413A">
        <w:rPr>
          <w:b/>
          <w:color w:val="auto"/>
          <w:sz w:val="20"/>
        </w:rPr>
        <w:t xml:space="preserve">Table </w:t>
      </w:r>
      <w:r w:rsidRPr="00EA413A">
        <w:rPr>
          <w:b/>
          <w:color w:val="auto"/>
          <w:sz w:val="20"/>
        </w:rPr>
        <w:fldChar w:fldCharType="begin"/>
      </w:r>
      <w:r w:rsidRPr="00EA413A">
        <w:rPr>
          <w:b/>
          <w:color w:val="auto"/>
          <w:sz w:val="20"/>
        </w:rPr>
        <w:instrText xml:space="preserve"> SEQ Table \* ARABIC </w:instrText>
      </w:r>
      <w:r w:rsidRPr="00EA413A">
        <w:rPr>
          <w:b/>
          <w:color w:val="auto"/>
          <w:sz w:val="20"/>
        </w:rPr>
        <w:fldChar w:fldCharType="separate"/>
      </w:r>
      <w:r>
        <w:rPr>
          <w:b/>
          <w:noProof/>
          <w:color w:val="auto"/>
          <w:sz w:val="20"/>
        </w:rPr>
        <w:t>1</w:t>
      </w:r>
      <w:r w:rsidRPr="00EA413A">
        <w:rPr>
          <w:b/>
          <w:color w:val="auto"/>
          <w:sz w:val="20"/>
        </w:rPr>
        <w:fldChar w:fldCharType="end"/>
      </w:r>
      <w:r w:rsidRPr="00EA413A">
        <w:rPr>
          <w:b/>
          <w:color w:val="auto"/>
          <w:sz w:val="20"/>
        </w:rPr>
        <w:t>: Pre-Qualification Criteria</w:t>
      </w:r>
    </w:p>
    <w:tbl>
      <w:tblPr>
        <w:tblStyle w:val="TableGrid"/>
        <w:tblW w:w="0" w:type="auto"/>
        <w:tblInd w:w="-5" w:type="dxa"/>
        <w:tblLook w:val="04A0" w:firstRow="1" w:lastRow="0" w:firstColumn="1" w:lastColumn="0" w:noHBand="0" w:noVBand="1"/>
      </w:tblPr>
      <w:tblGrid>
        <w:gridCol w:w="709"/>
        <w:gridCol w:w="7796"/>
        <w:gridCol w:w="1127"/>
      </w:tblGrid>
      <w:tr w:rsidR="00C96130" w:rsidRPr="00AA225E" w:rsidTr="00E81766">
        <w:tc>
          <w:tcPr>
            <w:tcW w:w="709" w:type="dxa"/>
            <w:shd w:val="clear" w:color="auto" w:fill="auto"/>
          </w:tcPr>
          <w:p w:rsidR="00C96130" w:rsidRPr="00AA225E" w:rsidRDefault="00C96130" w:rsidP="00E81766">
            <w:pPr>
              <w:spacing w:before="120"/>
              <w:jc w:val="both"/>
            </w:pPr>
            <w:r w:rsidRPr="00AA225E">
              <w:t>Item</w:t>
            </w:r>
          </w:p>
        </w:tc>
        <w:tc>
          <w:tcPr>
            <w:tcW w:w="7796" w:type="dxa"/>
            <w:shd w:val="clear" w:color="auto" w:fill="auto"/>
          </w:tcPr>
          <w:p w:rsidR="00C96130" w:rsidRPr="00AA225E" w:rsidRDefault="00C96130" w:rsidP="00E81766">
            <w:pPr>
              <w:spacing w:before="120"/>
              <w:jc w:val="both"/>
            </w:pPr>
            <w:r w:rsidRPr="00AA225E">
              <w:t>Requirement</w:t>
            </w:r>
          </w:p>
        </w:tc>
        <w:tc>
          <w:tcPr>
            <w:tcW w:w="1127" w:type="dxa"/>
            <w:shd w:val="clear" w:color="auto" w:fill="auto"/>
          </w:tcPr>
          <w:p w:rsidR="00C96130" w:rsidRPr="00AA225E" w:rsidRDefault="00C96130" w:rsidP="00E81766">
            <w:pPr>
              <w:spacing w:before="120"/>
              <w:jc w:val="both"/>
            </w:pPr>
            <w:r w:rsidRPr="00AA225E">
              <w:t>Yes/No</w:t>
            </w:r>
          </w:p>
        </w:tc>
      </w:tr>
      <w:tr w:rsidR="00C96130" w:rsidRPr="00AA225E" w:rsidTr="00E81766">
        <w:tc>
          <w:tcPr>
            <w:tcW w:w="709" w:type="dxa"/>
          </w:tcPr>
          <w:p w:rsidR="00C96130" w:rsidRPr="00AA225E" w:rsidRDefault="00C96130" w:rsidP="00E81766">
            <w:pPr>
              <w:spacing w:before="120"/>
              <w:jc w:val="both"/>
            </w:pPr>
            <w:r w:rsidRPr="00AA225E">
              <w:t>1</w:t>
            </w:r>
          </w:p>
        </w:tc>
        <w:tc>
          <w:tcPr>
            <w:tcW w:w="7796" w:type="dxa"/>
          </w:tcPr>
          <w:p w:rsidR="00C96130" w:rsidRPr="00AA225E" w:rsidRDefault="00A33706" w:rsidP="00E81766">
            <w:pPr>
              <w:spacing w:before="120"/>
              <w:jc w:val="both"/>
            </w:pPr>
            <w:r w:rsidRPr="00E81766">
              <w:t>Bidder</w:t>
            </w:r>
            <w:r w:rsidR="00C96130" w:rsidRPr="00E81766">
              <w:t xml:space="preserve"> </w:t>
            </w:r>
            <w:r w:rsidR="00E81766" w:rsidRPr="00E81766">
              <w:t xml:space="preserve">information </w:t>
            </w:r>
            <w:r w:rsidR="00BE0E5A">
              <w:t>( Annexure A)</w:t>
            </w:r>
          </w:p>
        </w:tc>
        <w:tc>
          <w:tcPr>
            <w:tcW w:w="1127" w:type="dxa"/>
          </w:tcPr>
          <w:p w:rsidR="00C96130" w:rsidRPr="00AA225E" w:rsidRDefault="00C96130" w:rsidP="00E81766">
            <w:pPr>
              <w:spacing w:before="120"/>
              <w:jc w:val="both"/>
            </w:pPr>
          </w:p>
        </w:tc>
      </w:tr>
      <w:tr w:rsidR="00C96130" w:rsidRPr="00AA225E" w:rsidTr="00E81766">
        <w:tc>
          <w:tcPr>
            <w:tcW w:w="709" w:type="dxa"/>
          </w:tcPr>
          <w:p w:rsidR="00C96130" w:rsidRPr="00AA225E" w:rsidRDefault="00C96130" w:rsidP="00E81766">
            <w:pPr>
              <w:spacing w:before="120"/>
              <w:jc w:val="both"/>
            </w:pPr>
            <w:r>
              <w:t>2</w:t>
            </w:r>
          </w:p>
        </w:tc>
        <w:tc>
          <w:tcPr>
            <w:tcW w:w="7796" w:type="dxa"/>
          </w:tcPr>
          <w:p w:rsidR="00C96130" w:rsidRPr="00AA225E" w:rsidRDefault="00C96130" w:rsidP="00E81766">
            <w:pPr>
              <w:spacing w:before="120"/>
              <w:jc w:val="both"/>
            </w:pPr>
            <w:r w:rsidRPr="00894BA3">
              <w:t>Qualification and Experience Form</w:t>
            </w:r>
            <w:r w:rsidR="00E81766">
              <w:t xml:space="preserve"> </w:t>
            </w:r>
            <w:r w:rsidR="00BE0E5A">
              <w:t xml:space="preserve"> ( annexure C)</w:t>
            </w:r>
          </w:p>
        </w:tc>
        <w:tc>
          <w:tcPr>
            <w:tcW w:w="1127" w:type="dxa"/>
          </w:tcPr>
          <w:p w:rsidR="00C96130" w:rsidRPr="00AA225E" w:rsidRDefault="00C96130" w:rsidP="00E81766">
            <w:pPr>
              <w:spacing w:before="120"/>
              <w:jc w:val="both"/>
            </w:pPr>
          </w:p>
        </w:tc>
      </w:tr>
      <w:tr w:rsidR="00C96130" w:rsidRPr="00AA225E" w:rsidTr="00A33706">
        <w:trPr>
          <w:trHeight w:val="904"/>
        </w:trPr>
        <w:tc>
          <w:tcPr>
            <w:tcW w:w="709" w:type="dxa"/>
          </w:tcPr>
          <w:p w:rsidR="00C96130" w:rsidRDefault="00C96130" w:rsidP="00E81766">
            <w:pPr>
              <w:spacing w:before="120"/>
              <w:jc w:val="both"/>
            </w:pPr>
            <w:r>
              <w:t>4</w:t>
            </w:r>
          </w:p>
        </w:tc>
        <w:tc>
          <w:tcPr>
            <w:tcW w:w="7796" w:type="dxa"/>
          </w:tcPr>
          <w:p w:rsidR="00C96130" w:rsidRPr="00A619B6" w:rsidRDefault="00C96130" w:rsidP="001847F9">
            <w:pPr>
              <w:pStyle w:val="CommentText"/>
              <w:rPr>
                <w:rFonts w:cstheme="minorBidi"/>
                <w:iCs w:val="0"/>
                <w:sz w:val="22"/>
                <w:szCs w:val="22"/>
              </w:rPr>
            </w:pPr>
            <w:r w:rsidRPr="00A619B6">
              <w:rPr>
                <w:rFonts w:cstheme="minorBidi"/>
                <w:iCs w:val="0"/>
                <w:sz w:val="22"/>
                <w:szCs w:val="22"/>
              </w:rPr>
              <w:t>Provided advisory services for nuclea</w:t>
            </w:r>
            <w:r w:rsidR="001847F9" w:rsidRPr="00A619B6">
              <w:rPr>
                <w:rFonts w:cstheme="minorBidi"/>
                <w:iCs w:val="0"/>
                <w:sz w:val="22"/>
                <w:szCs w:val="22"/>
              </w:rPr>
              <w:t>r related infrastructure</w:t>
            </w:r>
            <w:r w:rsidRPr="00A619B6">
              <w:rPr>
                <w:rFonts w:cstheme="minorBidi"/>
                <w:iCs w:val="0"/>
                <w:sz w:val="22"/>
                <w:szCs w:val="22"/>
              </w:rPr>
              <w:t xml:space="preserve"> </w:t>
            </w:r>
            <w:r w:rsidR="00FC7454" w:rsidRPr="00A619B6">
              <w:rPr>
                <w:rFonts w:cstheme="minorBidi"/>
                <w:iCs w:val="0"/>
                <w:sz w:val="22"/>
                <w:szCs w:val="22"/>
              </w:rPr>
              <w:t>procurement (provide</w:t>
            </w:r>
            <w:r w:rsidR="001847F9" w:rsidRPr="00A619B6">
              <w:rPr>
                <w:rFonts w:cstheme="minorBidi"/>
                <w:iCs w:val="0"/>
                <w:sz w:val="22"/>
                <w:szCs w:val="22"/>
              </w:rPr>
              <w:t xml:space="preserve"> reference </w:t>
            </w:r>
            <w:r w:rsidR="00FC7454" w:rsidRPr="00A619B6">
              <w:rPr>
                <w:rFonts w:cstheme="minorBidi"/>
                <w:iCs w:val="0"/>
                <w:sz w:val="22"/>
                <w:szCs w:val="22"/>
              </w:rPr>
              <w:t>letters for a minimum of 3 completed projects).</w:t>
            </w:r>
          </w:p>
        </w:tc>
        <w:tc>
          <w:tcPr>
            <w:tcW w:w="1127" w:type="dxa"/>
          </w:tcPr>
          <w:p w:rsidR="00C96130" w:rsidRPr="00AA225E" w:rsidRDefault="00C96130" w:rsidP="00E81766">
            <w:pPr>
              <w:spacing w:before="120"/>
              <w:jc w:val="both"/>
            </w:pPr>
          </w:p>
        </w:tc>
      </w:tr>
      <w:tr w:rsidR="00C96130" w:rsidRPr="00AA225E" w:rsidTr="00E81766">
        <w:tc>
          <w:tcPr>
            <w:tcW w:w="709" w:type="dxa"/>
          </w:tcPr>
          <w:p w:rsidR="00C96130" w:rsidRPr="0080629D" w:rsidRDefault="00C96130" w:rsidP="00E81766">
            <w:pPr>
              <w:spacing w:before="120"/>
              <w:jc w:val="both"/>
            </w:pPr>
            <w:r>
              <w:t>5</w:t>
            </w:r>
          </w:p>
        </w:tc>
        <w:tc>
          <w:tcPr>
            <w:tcW w:w="7796" w:type="dxa"/>
          </w:tcPr>
          <w:p w:rsidR="00C96130" w:rsidRPr="0080629D" w:rsidRDefault="00C96130" w:rsidP="00E81766">
            <w:pPr>
              <w:spacing w:before="120"/>
              <w:jc w:val="both"/>
            </w:pPr>
            <w:r w:rsidRPr="0080629D">
              <w:t>Proof of registration  on Central Supplier Database (CSD – Summary Report)</w:t>
            </w:r>
          </w:p>
        </w:tc>
        <w:tc>
          <w:tcPr>
            <w:tcW w:w="1127" w:type="dxa"/>
          </w:tcPr>
          <w:p w:rsidR="00C96130" w:rsidRPr="00AA225E" w:rsidRDefault="00C96130" w:rsidP="00E81766">
            <w:pPr>
              <w:spacing w:before="120"/>
              <w:jc w:val="both"/>
            </w:pPr>
          </w:p>
        </w:tc>
      </w:tr>
      <w:tr w:rsidR="00C96130" w:rsidTr="00E81766">
        <w:trPr>
          <w:trHeight w:val="300"/>
        </w:trPr>
        <w:tc>
          <w:tcPr>
            <w:tcW w:w="709" w:type="dxa"/>
          </w:tcPr>
          <w:p w:rsidR="00C96130" w:rsidRDefault="00C96130" w:rsidP="00E81766">
            <w:pPr>
              <w:jc w:val="both"/>
            </w:pPr>
            <w:r>
              <w:t>6</w:t>
            </w:r>
          </w:p>
        </w:tc>
        <w:tc>
          <w:tcPr>
            <w:tcW w:w="7796" w:type="dxa"/>
          </w:tcPr>
          <w:p w:rsidR="00C96130" w:rsidRDefault="00C96130" w:rsidP="00E81766">
            <w:pPr>
              <w:spacing w:before="120"/>
              <w:jc w:val="both"/>
              <w:rPr>
                <w:rFonts w:ascii="Calibri" w:eastAsia="Calibri" w:hAnsi="Calibri" w:cs="Calibri"/>
              </w:rPr>
            </w:pPr>
            <w:r w:rsidRPr="0D3411F7">
              <w:rPr>
                <w:rFonts w:ascii="Calibri" w:eastAsia="Calibri" w:hAnsi="Calibri" w:cs="Calibri"/>
              </w:rPr>
              <w:t>Written confirmation that SARS may, on an ongoing basis during the tenure of the contract, disclose the bidder’s tax compliance status. SARS Tax Compliance System Pin (South African Companies only)</w:t>
            </w:r>
          </w:p>
        </w:tc>
        <w:tc>
          <w:tcPr>
            <w:tcW w:w="1127" w:type="dxa"/>
          </w:tcPr>
          <w:p w:rsidR="00C96130" w:rsidRDefault="00C96130" w:rsidP="00E81766">
            <w:pPr>
              <w:jc w:val="both"/>
            </w:pPr>
          </w:p>
        </w:tc>
      </w:tr>
    </w:tbl>
    <w:p w:rsidR="0003594B" w:rsidRPr="00DD3BE1" w:rsidRDefault="00AE796A" w:rsidP="00DD3BE1">
      <w:pPr>
        <w:pStyle w:val="Heading1"/>
      </w:pPr>
      <w:bookmarkStart w:id="134" w:name="_Toc115753670"/>
      <w:bookmarkStart w:id="135" w:name="_Toc178255188"/>
      <w:r w:rsidRPr="00DD3BE1">
        <w:t>Contents o</w:t>
      </w:r>
      <w:r w:rsidR="006A1FC2" w:rsidRPr="00DD3BE1">
        <w:t>f t</w:t>
      </w:r>
      <w:r w:rsidR="00281384" w:rsidRPr="00DD3BE1">
        <w:t xml:space="preserve">he </w:t>
      </w:r>
      <w:r w:rsidR="00A33706">
        <w:t xml:space="preserve">Bid </w:t>
      </w:r>
      <w:r w:rsidR="00281384" w:rsidRPr="00DD3BE1">
        <w:t>Submission</w:t>
      </w:r>
      <w:bookmarkEnd w:id="134"/>
      <w:bookmarkEnd w:id="135"/>
    </w:p>
    <w:p w:rsidR="00CB3F45" w:rsidRDefault="00CB3F45" w:rsidP="00F7447A">
      <w:pPr>
        <w:spacing w:before="120" w:line="240" w:lineRule="auto"/>
        <w:jc w:val="both"/>
      </w:pPr>
      <w:r w:rsidRPr="00AA225E">
        <w:t xml:space="preserve">The </w:t>
      </w:r>
      <w:r w:rsidR="00A33706">
        <w:t>bid</w:t>
      </w:r>
      <w:r w:rsidRPr="00AA225E">
        <w:t xml:space="preserve"> Submission must contain the following sections with the required information as defined below;</w:t>
      </w:r>
    </w:p>
    <w:p w:rsidR="000803D1" w:rsidRPr="00AA225E" w:rsidRDefault="000803D1" w:rsidP="00F7447A">
      <w:pPr>
        <w:spacing w:before="120" w:line="240" w:lineRule="auto"/>
        <w:jc w:val="both"/>
      </w:pPr>
    </w:p>
    <w:p w:rsidR="00AE796A" w:rsidRPr="00AE796A" w:rsidRDefault="00AE796A"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136" w:name="_Toc116456616"/>
      <w:bookmarkStart w:id="137" w:name="_Toc117098466"/>
      <w:bookmarkStart w:id="138" w:name="_Toc143085316"/>
      <w:bookmarkStart w:id="139" w:name="_Toc177653256"/>
      <w:bookmarkStart w:id="140" w:name="_Toc177653344"/>
      <w:bookmarkStart w:id="141" w:name="_Toc177653400"/>
      <w:bookmarkStart w:id="142" w:name="_Toc178255189"/>
      <w:bookmarkEnd w:id="136"/>
      <w:bookmarkEnd w:id="137"/>
      <w:bookmarkEnd w:id="138"/>
      <w:bookmarkEnd w:id="139"/>
      <w:bookmarkEnd w:id="140"/>
      <w:bookmarkEnd w:id="141"/>
      <w:bookmarkEnd w:id="142"/>
    </w:p>
    <w:p w:rsidR="00CB3F45" w:rsidRDefault="005111E2" w:rsidP="000803D1">
      <w:pPr>
        <w:pStyle w:val="Heading2"/>
      </w:pPr>
      <w:r w:rsidRPr="00AE796A">
        <w:t>Contents of Envelope/Folder 1</w:t>
      </w:r>
      <w:r w:rsidR="00A33706">
        <w:t>ITB</w:t>
      </w:r>
    </w:p>
    <w:p w:rsidR="00CB3F45" w:rsidRPr="00AA225E" w:rsidRDefault="00CB3F45" w:rsidP="00F7447A">
      <w:pPr>
        <w:spacing w:before="120" w:line="240" w:lineRule="auto"/>
        <w:jc w:val="both"/>
      </w:pPr>
      <w:bookmarkStart w:id="143" w:name="_Toc115753671"/>
      <w:r w:rsidRPr="00AA225E">
        <w:t xml:space="preserve">SECTION 1: </w:t>
      </w:r>
      <w:r w:rsidR="005111E2" w:rsidRPr="00AA225E">
        <w:t xml:space="preserve">Executive </w:t>
      </w:r>
      <w:r w:rsidRPr="00AA225E">
        <w:t>S</w:t>
      </w:r>
      <w:r w:rsidR="005111E2" w:rsidRPr="00AA225E">
        <w:t>ummary</w:t>
      </w:r>
      <w:bookmarkEnd w:id="143"/>
    </w:p>
    <w:p w:rsidR="00CB3F45" w:rsidRPr="00AA225E" w:rsidRDefault="00CB3F45" w:rsidP="00F7447A">
      <w:pPr>
        <w:spacing w:before="120" w:line="240" w:lineRule="auto"/>
        <w:jc w:val="both"/>
      </w:pPr>
      <w:r w:rsidRPr="00AA225E">
        <w:lastRenderedPageBreak/>
        <w:t>In this section, the respondent will give an executive summary of their proposal.</w:t>
      </w:r>
    </w:p>
    <w:p w:rsidR="00CB3F45" w:rsidRPr="00AA225E" w:rsidRDefault="00CB3F45" w:rsidP="00F7447A">
      <w:pPr>
        <w:spacing w:before="120" w:line="240" w:lineRule="auto"/>
        <w:jc w:val="both"/>
      </w:pPr>
      <w:bookmarkStart w:id="144" w:name="_Toc115753672"/>
      <w:r w:rsidRPr="00AA225E">
        <w:t>SECTION 2: O</w:t>
      </w:r>
      <w:r w:rsidR="005447F2" w:rsidRPr="00AA225E">
        <w:t>rganisational Ownership Structure</w:t>
      </w:r>
      <w:bookmarkEnd w:id="144"/>
    </w:p>
    <w:p w:rsidR="00CB3F45" w:rsidRPr="00AA225E" w:rsidRDefault="00565822" w:rsidP="00F7447A">
      <w:pPr>
        <w:spacing w:before="120" w:line="240" w:lineRule="auto"/>
        <w:jc w:val="both"/>
      </w:pPr>
      <w:r w:rsidRPr="00AA225E">
        <w:t>Please provide a brief description of your organisation’s ownership structure and the main areas of business. The purpose of this section is to c</w:t>
      </w:r>
      <w:r w:rsidR="00CB3F45" w:rsidRPr="00AA225E">
        <w:t xml:space="preserve">apture the general information related to your company to enable Necsa to have an overview of your operating structure, skills profile, demographics, BBBEE position and, very importantly, experience </w:t>
      </w:r>
      <w:r w:rsidRPr="00AA225E">
        <w:t xml:space="preserve">of your resources </w:t>
      </w:r>
      <w:r w:rsidR="00CB3F45" w:rsidRPr="00AA225E">
        <w:t>in performin</w:t>
      </w:r>
      <w:r w:rsidR="008F6C47" w:rsidRPr="00AA225E">
        <w:t>g similar work</w:t>
      </w:r>
      <w:r w:rsidRPr="00AA225E">
        <w:t xml:space="preserve">, as described in section </w:t>
      </w:r>
      <w:r w:rsidR="00EF32B8" w:rsidRPr="00AA225E">
        <w:fldChar w:fldCharType="begin"/>
      </w:r>
      <w:r w:rsidR="00EF32B8" w:rsidRPr="00AA225E">
        <w:instrText xml:space="preserve"> REF _Ref115712228 \r \h </w:instrText>
      </w:r>
      <w:r w:rsidR="00C505B9" w:rsidRPr="00AA225E">
        <w:instrText xml:space="preserve"> \* MERGEFORMAT </w:instrText>
      </w:r>
      <w:r w:rsidR="00EF32B8" w:rsidRPr="00AA225E">
        <w:fldChar w:fldCharType="separate"/>
      </w:r>
      <w:r w:rsidR="00EF32B8" w:rsidRPr="00AA225E">
        <w:t>4</w:t>
      </w:r>
      <w:r w:rsidR="00EF32B8" w:rsidRPr="00AA225E">
        <w:fldChar w:fldCharType="end"/>
      </w:r>
      <w:r w:rsidRPr="00AA225E">
        <w:t xml:space="preserve">. </w:t>
      </w:r>
    </w:p>
    <w:p w:rsidR="00CB3F45" w:rsidRPr="00AA225E" w:rsidRDefault="00CB3F45" w:rsidP="00F7447A">
      <w:pPr>
        <w:spacing w:before="120" w:line="240" w:lineRule="auto"/>
        <w:jc w:val="both"/>
      </w:pPr>
      <w:bookmarkStart w:id="145" w:name="_Toc115091430"/>
      <w:bookmarkStart w:id="146" w:name="_Toc115753673"/>
      <w:bookmarkEnd w:id="145"/>
      <w:r w:rsidRPr="00AA225E">
        <w:t xml:space="preserve">SECTION </w:t>
      </w:r>
      <w:r w:rsidR="00282916" w:rsidRPr="00AA225E">
        <w:t>3</w:t>
      </w:r>
      <w:r w:rsidRPr="00AA225E">
        <w:t xml:space="preserve">: </w:t>
      </w:r>
      <w:r w:rsidR="00A33706">
        <w:t xml:space="preserve">Qualification and Experience </w:t>
      </w:r>
      <w:bookmarkEnd w:id="146"/>
    </w:p>
    <w:p w:rsidR="00DF6673" w:rsidRPr="00AA225E" w:rsidRDefault="00DF6673" w:rsidP="00F7447A">
      <w:pPr>
        <w:spacing w:before="120" w:line="240" w:lineRule="auto"/>
        <w:jc w:val="both"/>
      </w:pPr>
      <w:r w:rsidRPr="00AA225E">
        <w:t xml:space="preserve">Identify your </w:t>
      </w:r>
      <w:r w:rsidR="00A33706">
        <w:t>organisational and personnel capabilities</w:t>
      </w:r>
      <w:r w:rsidRPr="00AA225E">
        <w:t xml:space="preserve">, availability </w:t>
      </w:r>
      <w:r w:rsidR="00A33706">
        <w:t>of</w:t>
      </w:r>
      <w:r w:rsidRPr="00AA225E">
        <w:t xml:space="preserve"> the resources that you </w:t>
      </w:r>
      <w:r w:rsidR="004953CF" w:rsidRPr="00AA225E">
        <w:t xml:space="preserve">are going to </w:t>
      </w:r>
      <w:r w:rsidRPr="00AA225E">
        <w:t xml:space="preserve">use in providing </w:t>
      </w:r>
      <w:r w:rsidR="00A33706">
        <w:t xml:space="preserve">services </w:t>
      </w:r>
      <w:r w:rsidRPr="00AA225E">
        <w:t>to Necsa and describe the roles of the resources within the team.  If you are successful in this bid, you should be aware that we may ask for the individual security clearances of personnel.</w:t>
      </w:r>
    </w:p>
    <w:p w:rsidR="00DF6673" w:rsidRPr="00A33706" w:rsidRDefault="004953CF" w:rsidP="00F7447A">
      <w:pPr>
        <w:spacing w:before="120" w:line="240" w:lineRule="auto"/>
        <w:jc w:val="both"/>
      </w:pPr>
      <w:r w:rsidRPr="00AA225E">
        <w:t xml:space="preserve">You </w:t>
      </w:r>
      <w:r w:rsidR="00DF6673" w:rsidRPr="00AA225E">
        <w:t xml:space="preserve">must clearly demonstrate that such personnel have </w:t>
      </w:r>
      <w:r w:rsidR="00A33706">
        <w:t>the required</w:t>
      </w:r>
      <w:r w:rsidR="00DF6673" w:rsidRPr="00AA225E">
        <w:t xml:space="preserve"> skills and experience </w:t>
      </w:r>
      <w:r w:rsidR="00A33706">
        <w:t xml:space="preserve">as outlined in </w:t>
      </w:r>
      <w:r w:rsidR="00A33706" w:rsidRPr="00A33706">
        <w:fldChar w:fldCharType="begin"/>
      </w:r>
      <w:r w:rsidR="00A33706" w:rsidRPr="00A33706">
        <w:instrText xml:space="preserve"> REF _Ref178259202 \h  \* MERGEFORMAT </w:instrText>
      </w:r>
      <w:r w:rsidR="00A33706" w:rsidRPr="00A33706">
        <w:fldChar w:fldCharType="separate"/>
      </w:r>
      <w:r w:rsidR="00A33706" w:rsidRPr="00A33706">
        <w:t xml:space="preserve">Table </w:t>
      </w:r>
      <w:r w:rsidR="00A33706" w:rsidRPr="00A33706">
        <w:rPr>
          <w:noProof/>
        </w:rPr>
        <w:t>2</w:t>
      </w:r>
      <w:r w:rsidR="00A33706" w:rsidRPr="00A33706">
        <w:fldChar w:fldCharType="end"/>
      </w:r>
      <w:r w:rsidR="00273D2F" w:rsidRPr="00A33706">
        <w:t>.</w:t>
      </w:r>
    </w:p>
    <w:p w:rsidR="00DF6673" w:rsidRPr="00AA225E" w:rsidRDefault="00DF6673" w:rsidP="00F7447A">
      <w:pPr>
        <w:spacing w:before="120" w:line="240" w:lineRule="auto"/>
        <w:jc w:val="both"/>
      </w:pPr>
      <w:bookmarkStart w:id="147" w:name="_Toc115753674"/>
      <w:r w:rsidRPr="00AA225E">
        <w:t>SECTION 4: K</w:t>
      </w:r>
      <w:r w:rsidR="00273D2F" w:rsidRPr="00AA225E">
        <w:t xml:space="preserve">nowledge </w:t>
      </w:r>
      <w:r w:rsidRPr="00AA225E">
        <w:t>T</w:t>
      </w:r>
      <w:r w:rsidR="00273D2F" w:rsidRPr="00AA225E">
        <w:t xml:space="preserve">ransfer </w:t>
      </w:r>
      <w:r w:rsidRPr="00AA225E">
        <w:t>P</w:t>
      </w:r>
      <w:r w:rsidR="00273D2F" w:rsidRPr="00AA225E">
        <w:t>roposal</w:t>
      </w:r>
      <w:bookmarkEnd w:id="147"/>
    </w:p>
    <w:p w:rsidR="00DF6673" w:rsidRDefault="00DF6673" w:rsidP="00F7447A">
      <w:pPr>
        <w:spacing w:before="120" w:line="240" w:lineRule="auto"/>
        <w:jc w:val="both"/>
      </w:pPr>
      <w:r w:rsidRPr="00AA225E">
        <w:t xml:space="preserve">The </w:t>
      </w:r>
      <w:r w:rsidR="00A93E1D" w:rsidRPr="00AA225E">
        <w:t xml:space="preserve">service provider </w:t>
      </w:r>
      <w:r w:rsidRPr="00AA225E">
        <w:t xml:space="preserve">should provide a plan to demonstrate how it will implement knowledge transfer to Necsa </w:t>
      </w:r>
      <w:r w:rsidR="00C246C5" w:rsidRPr="00AA225E">
        <w:t xml:space="preserve">personnel </w:t>
      </w:r>
      <w:r w:rsidRPr="00AA225E">
        <w:t>during the execution of the project.</w:t>
      </w:r>
    </w:p>
    <w:p w:rsidR="00DD3BE1" w:rsidRPr="00AA225E" w:rsidRDefault="00DD3BE1" w:rsidP="00F7447A">
      <w:pPr>
        <w:spacing w:before="120" w:line="240" w:lineRule="auto"/>
        <w:jc w:val="both"/>
      </w:pPr>
    </w:p>
    <w:p w:rsidR="005111E2" w:rsidRPr="00AE796A" w:rsidRDefault="005111E2" w:rsidP="000803D1">
      <w:pPr>
        <w:pStyle w:val="Heading2"/>
      </w:pPr>
      <w:r w:rsidRPr="00AE796A">
        <w:t>Contents of Envelope 2 /Folder 2</w:t>
      </w:r>
    </w:p>
    <w:p w:rsidR="00CB3F45" w:rsidRPr="00AA225E" w:rsidRDefault="00CB3F45" w:rsidP="00F7447A">
      <w:pPr>
        <w:spacing w:before="120" w:line="240" w:lineRule="auto"/>
        <w:jc w:val="both"/>
      </w:pPr>
      <w:bookmarkStart w:id="148" w:name="_Toc115753675"/>
      <w:r w:rsidRPr="00AA225E">
        <w:t xml:space="preserve">SECTION </w:t>
      </w:r>
      <w:r w:rsidR="00C246C5" w:rsidRPr="00AA225E">
        <w:t>1</w:t>
      </w:r>
      <w:r w:rsidRPr="00AA225E">
        <w:t>: P</w:t>
      </w:r>
      <w:r w:rsidR="00536507" w:rsidRPr="00AA225E">
        <w:t xml:space="preserve">rice </w:t>
      </w:r>
      <w:r w:rsidRPr="00AA225E">
        <w:t>B</w:t>
      </w:r>
      <w:r w:rsidR="00536507" w:rsidRPr="00AA225E">
        <w:t>reakdown</w:t>
      </w:r>
      <w:bookmarkEnd w:id="148"/>
    </w:p>
    <w:p w:rsidR="00CB3F45" w:rsidRPr="00AA225E" w:rsidRDefault="00CB3F45" w:rsidP="00F7447A">
      <w:pPr>
        <w:spacing w:before="120" w:line="240" w:lineRule="auto"/>
        <w:jc w:val="both"/>
      </w:pPr>
      <w:r w:rsidRPr="00AA225E">
        <w:t>The price breakdown</w:t>
      </w:r>
      <w:r w:rsidR="00536507" w:rsidRPr="00AA225E">
        <w:t xml:space="preserve"> as provided for in</w:t>
      </w:r>
      <w:r w:rsidRPr="00AA225E">
        <w:t xml:space="preserve"> </w:t>
      </w:r>
      <w:r w:rsidR="00536507" w:rsidRPr="00EA413A">
        <w:fldChar w:fldCharType="begin"/>
      </w:r>
      <w:r w:rsidR="00536507" w:rsidRPr="00EA413A">
        <w:instrText xml:space="preserve"> REF _Ref115864180 \h </w:instrText>
      </w:r>
      <w:r w:rsidR="00A93E1D" w:rsidRPr="00EA413A">
        <w:instrText xml:space="preserve"> \* MERGEFORMAT </w:instrText>
      </w:r>
      <w:r w:rsidR="00536507" w:rsidRPr="00EA413A">
        <w:fldChar w:fldCharType="separate"/>
      </w:r>
      <w:r w:rsidR="006C1569" w:rsidRPr="006C1569">
        <w:t xml:space="preserve">Table </w:t>
      </w:r>
      <w:r w:rsidR="006C1569" w:rsidRPr="00EA413A">
        <w:t>9</w:t>
      </w:r>
      <w:r w:rsidR="00536507" w:rsidRPr="00EA413A">
        <w:fldChar w:fldCharType="end"/>
      </w:r>
      <w:r w:rsidR="00536507" w:rsidRPr="00EA413A">
        <w:t xml:space="preserve"> </w:t>
      </w:r>
      <w:r w:rsidR="00A93E1D" w:rsidRPr="00EA413A">
        <w:t xml:space="preserve">under </w:t>
      </w:r>
      <w:r w:rsidR="00536507" w:rsidRPr="00EA413A">
        <w:t xml:space="preserve">section </w:t>
      </w:r>
      <w:r w:rsidR="00536507" w:rsidRPr="00EA413A">
        <w:fldChar w:fldCharType="begin"/>
      </w:r>
      <w:r w:rsidR="00536507" w:rsidRPr="00EA413A">
        <w:instrText xml:space="preserve"> REF _Ref115711758 \r \h </w:instrText>
      </w:r>
      <w:r w:rsidR="00C505B9" w:rsidRPr="00EA413A">
        <w:instrText xml:space="preserve"> \* MERGEFORMAT </w:instrText>
      </w:r>
      <w:r w:rsidR="00536507" w:rsidRPr="00EA413A">
        <w:fldChar w:fldCharType="separate"/>
      </w:r>
      <w:r w:rsidR="006C1569" w:rsidRPr="00EA413A">
        <w:t>13</w:t>
      </w:r>
      <w:r w:rsidR="00536507" w:rsidRPr="00EA413A">
        <w:fldChar w:fldCharType="end"/>
      </w:r>
      <w:r w:rsidR="00536507" w:rsidRPr="00AA225E">
        <w:t xml:space="preserve"> </w:t>
      </w:r>
      <w:r w:rsidRPr="00AA225E">
        <w:t>must be completed for the contemplated scope of work you plan to undertake.</w:t>
      </w:r>
    </w:p>
    <w:p w:rsidR="00CB3F45" w:rsidRPr="00AA225E" w:rsidRDefault="00CB3F45" w:rsidP="00F7447A">
      <w:pPr>
        <w:spacing w:before="120" w:line="240" w:lineRule="auto"/>
        <w:jc w:val="both"/>
      </w:pPr>
      <w:r w:rsidRPr="00AA225E">
        <w:t>Pricing Assumptions:</w:t>
      </w:r>
    </w:p>
    <w:p w:rsidR="00CB3F45" w:rsidRPr="00AA225E" w:rsidRDefault="00CB3F45" w:rsidP="00BE7E06">
      <w:pPr>
        <w:tabs>
          <w:tab w:val="left" w:pos="284"/>
        </w:tabs>
        <w:spacing w:before="120" w:line="240" w:lineRule="auto"/>
        <w:jc w:val="both"/>
      </w:pPr>
      <w:r w:rsidRPr="00AA225E">
        <w:t>•</w:t>
      </w:r>
      <w:r w:rsidRPr="00AA225E">
        <w:tab/>
        <w:t>The current prices should only include the labour cost.</w:t>
      </w:r>
    </w:p>
    <w:p w:rsidR="00CB3F45" w:rsidRDefault="00CB3F45" w:rsidP="00BE7E06">
      <w:pPr>
        <w:tabs>
          <w:tab w:val="left" w:pos="284"/>
        </w:tabs>
        <w:spacing w:before="120" w:line="240" w:lineRule="auto"/>
        <w:jc w:val="both"/>
      </w:pPr>
      <w:r w:rsidRPr="00AA225E">
        <w:t>•</w:t>
      </w:r>
      <w:r w:rsidRPr="00AA225E">
        <w:tab/>
        <w:t>It is assumed that all resources will be paid in RSA currency. No provision is currently made for foreign currency exposure.</w:t>
      </w:r>
    </w:p>
    <w:p w:rsidR="009C6A5A" w:rsidRPr="00AA225E" w:rsidRDefault="009C6A5A" w:rsidP="00BE7E06">
      <w:pPr>
        <w:tabs>
          <w:tab w:val="left" w:pos="284"/>
        </w:tabs>
        <w:spacing w:before="120" w:line="240" w:lineRule="auto"/>
        <w:jc w:val="both"/>
      </w:pPr>
      <w:r>
        <w:t>The price shall be inclusive of all applicable taxes.</w:t>
      </w:r>
    </w:p>
    <w:p w:rsidR="00CB3F45" w:rsidRPr="00AA225E" w:rsidRDefault="00CB3F45" w:rsidP="00F7447A">
      <w:pPr>
        <w:spacing w:before="120" w:line="240" w:lineRule="auto"/>
        <w:jc w:val="both"/>
      </w:pPr>
      <w:r w:rsidRPr="00AA225E">
        <w:t>Notes:</w:t>
      </w:r>
    </w:p>
    <w:p w:rsidR="00CB3F45" w:rsidRPr="00AA225E" w:rsidRDefault="00CB3F45" w:rsidP="00BE7E06">
      <w:pPr>
        <w:tabs>
          <w:tab w:val="left" w:pos="426"/>
        </w:tabs>
        <w:spacing w:before="120" w:line="240" w:lineRule="auto"/>
        <w:jc w:val="both"/>
      </w:pPr>
      <w:r w:rsidRPr="00AA225E">
        <w:t>1.</w:t>
      </w:r>
      <w:r w:rsidRPr="00AA225E">
        <w:tab/>
        <w:t xml:space="preserve">All prices will remain fixed for the first 12 months of the contract period; thereafter, the applicable rate will be adjusted in accordance with </w:t>
      </w:r>
      <w:r w:rsidR="009128A3" w:rsidRPr="00AA225E">
        <w:t>South African Consumer Price Index</w:t>
      </w:r>
      <w:r w:rsidR="00FF2BA3" w:rsidRPr="00AA225E">
        <w:t xml:space="preserve"> applicable at the anniversary of each year of the contract.</w:t>
      </w:r>
    </w:p>
    <w:p w:rsidR="00CB3F45" w:rsidRPr="00AA225E" w:rsidRDefault="00FF2BA3" w:rsidP="00BE7E06">
      <w:pPr>
        <w:tabs>
          <w:tab w:val="left" w:pos="284"/>
        </w:tabs>
        <w:spacing w:before="120" w:line="240" w:lineRule="auto"/>
        <w:jc w:val="both"/>
      </w:pPr>
      <w:r w:rsidRPr="00AA225E">
        <w:t>2</w:t>
      </w:r>
      <w:r w:rsidR="00CB3F45" w:rsidRPr="00AA225E">
        <w:t>.</w:t>
      </w:r>
      <w:r w:rsidR="00CB3F45" w:rsidRPr="00AA225E">
        <w:tab/>
        <w:t xml:space="preserve">All work under the contract will be carried out by </w:t>
      </w:r>
      <w:r w:rsidR="002876D0">
        <w:t>Purchase Order</w:t>
      </w:r>
      <w:r w:rsidR="00CB3F45" w:rsidRPr="00AA225E">
        <w:t xml:space="preserve">, as and when </w:t>
      </w:r>
      <w:r w:rsidR="00536507" w:rsidRPr="00AA225E">
        <w:t>Necsa</w:t>
      </w:r>
      <w:r w:rsidR="0032008C" w:rsidRPr="00AA225E">
        <w:t xml:space="preserve"> </w:t>
      </w:r>
      <w:r w:rsidR="00CB3F45" w:rsidRPr="00AA225E">
        <w:t>requires it, in its sole discretion.</w:t>
      </w:r>
    </w:p>
    <w:p w:rsidR="00CB3F45" w:rsidRPr="00AA225E" w:rsidRDefault="00FF2BA3" w:rsidP="00BE7E06">
      <w:pPr>
        <w:tabs>
          <w:tab w:val="left" w:pos="284"/>
        </w:tabs>
        <w:spacing w:before="120" w:line="240" w:lineRule="auto"/>
        <w:jc w:val="both"/>
      </w:pPr>
      <w:r w:rsidRPr="00AA225E">
        <w:t>3</w:t>
      </w:r>
      <w:r w:rsidR="00CB3F45" w:rsidRPr="00AA225E">
        <w:t>.</w:t>
      </w:r>
      <w:r w:rsidR="00CB3F45" w:rsidRPr="00AA225E">
        <w:tab/>
        <w:t xml:space="preserve">The individuals provided must work according to </w:t>
      </w:r>
      <w:r w:rsidR="00536507" w:rsidRPr="00AA225E">
        <w:t>Necsa’s</w:t>
      </w:r>
      <w:r w:rsidR="00CB3F45" w:rsidRPr="00AA225E">
        <w:t xml:space="preserve"> normal working hours per day, and will apply the necessary effort to meet and exceed the project quality </w:t>
      </w:r>
      <w:r w:rsidR="00282916" w:rsidRPr="00AA225E">
        <w:t xml:space="preserve">requirements </w:t>
      </w:r>
      <w:r w:rsidR="00CB3F45" w:rsidRPr="00AA225E">
        <w:t xml:space="preserve">levels and </w:t>
      </w:r>
      <w:r w:rsidR="00282916" w:rsidRPr="00AA225E">
        <w:t>milestones</w:t>
      </w:r>
      <w:r w:rsidR="00CB3F45" w:rsidRPr="00AA225E">
        <w:t>.</w:t>
      </w:r>
    </w:p>
    <w:p w:rsidR="00CB3F45" w:rsidRPr="00AA225E" w:rsidRDefault="00FF2BA3" w:rsidP="00BE7E06">
      <w:pPr>
        <w:tabs>
          <w:tab w:val="left" w:pos="284"/>
        </w:tabs>
        <w:spacing w:before="120" w:line="240" w:lineRule="auto"/>
        <w:jc w:val="both"/>
      </w:pPr>
      <w:r w:rsidRPr="00AA225E">
        <w:t>4</w:t>
      </w:r>
      <w:r w:rsidR="00CB3F45" w:rsidRPr="00AA225E">
        <w:t>.</w:t>
      </w:r>
      <w:r w:rsidR="00CB3F45" w:rsidRPr="00AA225E">
        <w:tab/>
        <w:t xml:space="preserve">The </w:t>
      </w:r>
      <w:r w:rsidR="008439C5">
        <w:t>s</w:t>
      </w:r>
      <w:r w:rsidR="00536507" w:rsidRPr="00AA225E">
        <w:t xml:space="preserve">ervice </w:t>
      </w:r>
      <w:r w:rsidR="008439C5">
        <w:t>p</w:t>
      </w:r>
      <w:r w:rsidR="00536507" w:rsidRPr="00AA225E">
        <w:t>rovider</w:t>
      </w:r>
      <w:r w:rsidR="009613FE" w:rsidRPr="00AA225E">
        <w:t xml:space="preserve"> </w:t>
      </w:r>
      <w:r w:rsidR="00CB3F45" w:rsidRPr="00AA225E">
        <w:t xml:space="preserve">shall at its own expense comply with the Basic Conditions of Employment Act No. 75 of 1997. The </w:t>
      </w:r>
      <w:r w:rsidR="008439C5">
        <w:t>service p</w:t>
      </w:r>
      <w:r w:rsidR="00536507" w:rsidRPr="00AA225E">
        <w:t xml:space="preserve">rovider </w:t>
      </w:r>
      <w:r w:rsidR="00CB3F45" w:rsidRPr="00AA225E">
        <w:t xml:space="preserve">indemnifies </w:t>
      </w:r>
      <w:r w:rsidR="00536507" w:rsidRPr="00AA225E">
        <w:t xml:space="preserve">Necsa </w:t>
      </w:r>
      <w:r w:rsidR="00CB3F45" w:rsidRPr="00AA225E">
        <w:t xml:space="preserve">against any claims, proceedings, compensation and cost arising from the </w:t>
      </w:r>
      <w:r w:rsidR="008439C5">
        <w:t>service p</w:t>
      </w:r>
      <w:r w:rsidR="00536507" w:rsidRPr="00AA225E">
        <w:t>rovider</w:t>
      </w:r>
      <w:r w:rsidR="00CB3F45" w:rsidRPr="00AA225E">
        <w:t>’s transgression of the Act.</w:t>
      </w:r>
    </w:p>
    <w:p w:rsidR="00CB3F45" w:rsidRPr="00AA225E" w:rsidRDefault="00FF2BA3" w:rsidP="00BE7E06">
      <w:pPr>
        <w:tabs>
          <w:tab w:val="left" w:pos="284"/>
        </w:tabs>
        <w:spacing w:before="120" w:line="240" w:lineRule="auto"/>
        <w:jc w:val="both"/>
      </w:pPr>
      <w:r w:rsidRPr="00AA225E">
        <w:t>5</w:t>
      </w:r>
      <w:r w:rsidR="00CB3F45" w:rsidRPr="00AA225E">
        <w:t>.</w:t>
      </w:r>
      <w:r w:rsidR="00CB3F45" w:rsidRPr="00AA225E">
        <w:tab/>
        <w:t xml:space="preserve">Rates and prices are to be inclusive of all costs to provide the service as defined in </w:t>
      </w:r>
      <w:r w:rsidR="002B497C" w:rsidRPr="00AA225E">
        <w:t>t</w:t>
      </w:r>
      <w:r w:rsidR="00815617" w:rsidRPr="00AA225E">
        <w:t>he s</w:t>
      </w:r>
      <w:r w:rsidR="00CB3F45" w:rsidRPr="00AA225E">
        <w:t>cope.</w:t>
      </w:r>
    </w:p>
    <w:p w:rsidR="00CB3F45" w:rsidRPr="00AA225E" w:rsidRDefault="00CB3F45" w:rsidP="00F7447A">
      <w:pPr>
        <w:spacing w:before="120" w:line="240" w:lineRule="auto"/>
        <w:jc w:val="both"/>
      </w:pPr>
      <w:bookmarkStart w:id="149" w:name="_Toc115091436"/>
      <w:bookmarkStart w:id="150" w:name="_Toc115753676"/>
      <w:bookmarkEnd w:id="149"/>
      <w:r w:rsidRPr="00AA225E">
        <w:t>S</w:t>
      </w:r>
      <w:r w:rsidR="005A33A1" w:rsidRPr="00AA225E">
        <w:t xml:space="preserve">ECTION </w:t>
      </w:r>
      <w:r w:rsidR="00C246C5" w:rsidRPr="00AA225E">
        <w:t>2</w:t>
      </w:r>
      <w:r w:rsidRPr="00AA225E">
        <w:t xml:space="preserve">: </w:t>
      </w:r>
      <w:r w:rsidR="00A33706">
        <w:t>Bid</w:t>
      </w:r>
      <w:r w:rsidRPr="00AA225E">
        <w:t xml:space="preserve"> C</w:t>
      </w:r>
      <w:r w:rsidR="00C246C5" w:rsidRPr="00AA225E">
        <w:t xml:space="preserve">ompulsory </w:t>
      </w:r>
      <w:bookmarkEnd w:id="150"/>
      <w:r w:rsidR="00C246C5" w:rsidRPr="00AA225E">
        <w:t>Returnable</w:t>
      </w:r>
    </w:p>
    <w:p w:rsidR="00EF3ADD" w:rsidRDefault="00CB3F45" w:rsidP="00F7447A">
      <w:pPr>
        <w:spacing w:before="120" w:line="240" w:lineRule="auto"/>
        <w:jc w:val="both"/>
      </w:pPr>
      <w:r w:rsidRPr="00AA225E">
        <w:t xml:space="preserve">In this section, the respondent will list all the compulsory </w:t>
      </w:r>
      <w:r w:rsidR="00C246C5" w:rsidRPr="00AA225E">
        <w:t>returnable</w:t>
      </w:r>
      <w:r w:rsidRPr="00AA225E">
        <w:t xml:space="preserve"> and attached them as Appendices to the respondent’s submission</w:t>
      </w:r>
      <w:bookmarkEnd w:id="13"/>
      <w:r w:rsidR="00A93E1D" w:rsidRPr="00AA225E">
        <w:t>.</w:t>
      </w:r>
    </w:p>
    <w:p w:rsidR="00DD3BE1" w:rsidRPr="00AA225E" w:rsidRDefault="00DD3BE1" w:rsidP="00F7447A">
      <w:pPr>
        <w:spacing w:before="120" w:line="240" w:lineRule="auto"/>
        <w:jc w:val="both"/>
      </w:pPr>
    </w:p>
    <w:p w:rsidR="00AD1561" w:rsidRPr="00AE796A" w:rsidRDefault="000E5096" w:rsidP="000803D1">
      <w:pPr>
        <w:pStyle w:val="Heading2"/>
      </w:pPr>
      <w:bookmarkStart w:id="151" w:name="_Toc511198067"/>
      <w:bookmarkStart w:id="152" w:name="_Ref115857281"/>
      <w:bookmarkStart w:id="153" w:name="_Toc511198076"/>
      <w:bookmarkStart w:id="154" w:name="_Toc115753692"/>
      <w:bookmarkEnd w:id="151"/>
      <w:r w:rsidRPr="00AE796A">
        <w:t>Evaluation</w:t>
      </w:r>
      <w:bookmarkEnd w:id="152"/>
      <w:r w:rsidRPr="00AE796A">
        <w:t xml:space="preserve"> </w:t>
      </w:r>
      <w:bookmarkEnd w:id="153"/>
      <w:bookmarkEnd w:id="154"/>
    </w:p>
    <w:p w:rsidR="00815617" w:rsidRPr="00AA225E" w:rsidRDefault="00A93E1D" w:rsidP="00F7447A">
      <w:pPr>
        <w:spacing w:before="120" w:line="240" w:lineRule="auto"/>
        <w:jc w:val="both"/>
      </w:pPr>
      <w:bookmarkStart w:id="155" w:name="_Toc115753694"/>
      <w:bookmarkStart w:id="156" w:name="_Toc511198078"/>
      <w:r w:rsidRPr="00AA225E">
        <w:t>The following t</w:t>
      </w:r>
      <w:r w:rsidR="00AE796A">
        <w:t xml:space="preserve">wo </w:t>
      </w:r>
      <w:r w:rsidR="00A33706">
        <w:t>stage evaluation for this bid</w:t>
      </w:r>
      <w:r w:rsidR="00815617" w:rsidRPr="00AA225E">
        <w:t xml:space="preserve"> is applicable:</w:t>
      </w:r>
    </w:p>
    <w:p w:rsidR="00815617" w:rsidRPr="00AA225E" w:rsidRDefault="00815617" w:rsidP="00F7447A">
      <w:pPr>
        <w:spacing w:before="120" w:line="240" w:lineRule="auto"/>
        <w:jc w:val="both"/>
      </w:pPr>
      <w:r w:rsidRPr="00AA225E">
        <w:lastRenderedPageBreak/>
        <w:t xml:space="preserve">Stage 1: Pre-qualification stage – Failure to comply as per </w:t>
      </w:r>
      <w:r w:rsidR="00AE796A">
        <w:t xml:space="preserve">section </w:t>
      </w:r>
      <w:r w:rsidR="00AE796A">
        <w:fldChar w:fldCharType="begin"/>
      </w:r>
      <w:r w:rsidR="00AE796A">
        <w:instrText xml:space="preserve"> REF _Ref116325347 \r \h </w:instrText>
      </w:r>
      <w:r w:rsidR="00F7447A">
        <w:instrText xml:space="preserve"> \* MERGEFORMAT </w:instrText>
      </w:r>
      <w:r w:rsidR="00AE796A">
        <w:fldChar w:fldCharType="separate"/>
      </w:r>
      <w:r w:rsidR="00AE796A">
        <w:t>5.1</w:t>
      </w:r>
      <w:r w:rsidR="00AE796A">
        <w:fldChar w:fldCharType="end"/>
      </w:r>
      <w:r w:rsidR="00791559">
        <w:t xml:space="preserve">, </w:t>
      </w:r>
      <w:r w:rsidR="00A93E1D" w:rsidRPr="00AA225E">
        <w:t xml:space="preserve">potential service provider </w:t>
      </w:r>
      <w:r w:rsidR="00162131" w:rsidRPr="00AA225E">
        <w:t>will be disqualified and no further evaluation shall be executed.</w:t>
      </w:r>
    </w:p>
    <w:p w:rsidR="00162131" w:rsidRPr="00AA225E" w:rsidRDefault="00162131" w:rsidP="00F7447A">
      <w:pPr>
        <w:spacing w:before="120" w:line="240" w:lineRule="auto"/>
        <w:jc w:val="both"/>
      </w:pPr>
    </w:p>
    <w:p w:rsidR="00DD3BE1" w:rsidRPr="00DD3BE1" w:rsidRDefault="00162131" w:rsidP="00DD3BE1">
      <w:pPr>
        <w:spacing w:before="120" w:line="240" w:lineRule="auto"/>
        <w:jc w:val="both"/>
      </w:pPr>
      <w:r w:rsidRPr="006A1FC2">
        <w:t xml:space="preserve">Stage 2: </w:t>
      </w:r>
      <w:r w:rsidR="00187F8A" w:rsidRPr="006A1FC2">
        <w:t>Technical/</w:t>
      </w:r>
      <w:r w:rsidRPr="006A1FC2">
        <w:t xml:space="preserve">Functional Evaluation stage – </w:t>
      </w:r>
      <w:r w:rsidR="00DD3BE1" w:rsidRPr="00DD3BE1">
        <w:t xml:space="preserve">This bid will be evaluated and adjudicated according to the </w:t>
      </w:r>
      <w:proofErr w:type="gramStart"/>
      <w:r w:rsidR="00DD3BE1" w:rsidRPr="00DD3BE1">
        <w:t>80/20 point</w:t>
      </w:r>
      <w:proofErr w:type="gramEnd"/>
      <w:r w:rsidR="00DD3BE1" w:rsidRPr="00DD3BE1">
        <w:t xml:space="preserve"> system, in terms of which a maximum of 80 points will be awarded for price and 20 points will be allocated based on the specific goals (B-BBE status level) as shown in </w:t>
      </w:r>
      <w:r w:rsidR="00DD3BE1" w:rsidRPr="00DD3BE1">
        <w:fldChar w:fldCharType="begin"/>
      </w:r>
      <w:r w:rsidR="00DD3BE1" w:rsidRPr="00DD3BE1">
        <w:instrText xml:space="preserve"> REF _Ref168435580 \h </w:instrText>
      </w:r>
      <w:r w:rsidR="00DD3BE1" w:rsidRPr="00DD3BE1">
        <w:fldChar w:fldCharType="separate"/>
      </w:r>
      <w:r w:rsidR="00DD3BE1" w:rsidRPr="00DD3BE1">
        <w:t>Table 3</w:t>
      </w:r>
      <w:r w:rsidR="00DD3BE1" w:rsidRPr="00DD3BE1">
        <w:fldChar w:fldCharType="end"/>
      </w:r>
      <w:r w:rsidR="00DD3BE1" w:rsidRPr="00DD3BE1">
        <w:t xml:space="preserve">. </w:t>
      </w:r>
    </w:p>
    <w:p w:rsidR="00187F8A" w:rsidRPr="00AA225E" w:rsidRDefault="00187F8A" w:rsidP="00F7447A">
      <w:pPr>
        <w:spacing w:before="120" w:line="240" w:lineRule="auto"/>
        <w:jc w:val="both"/>
      </w:pPr>
      <w:r w:rsidRPr="00AA225E">
        <w:t>Note: Service provider that score less than 80 out of a 100 in respect of Technical / Functional Evaluation stage will be regarded as submitting a non-responsive bid</w:t>
      </w:r>
      <w:r w:rsidR="00707B68">
        <w:t>.</w:t>
      </w:r>
      <w:r w:rsidRPr="00AA225E">
        <w:t xml:space="preserve"> Only service providers who score at least 80 points or more out of 100 points on Functional Evaluation stage will be considered </w:t>
      </w:r>
      <w:r w:rsidR="00707B68">
        <w:t xml:space="preserve">to be placed in the </w:t>
      </w:r>
      <w:r w:rsidR="00753D42">
        <w:t>panel/category</w:t>
      </w:r>
      <w:r w:rsidRPr="00AA225E">
        <w:t>.</w:t>
      </w:r>
    </w:p>
    <w:p w:rsidR="0031480A" w:rsidRPr="00AA225E" w:rsidRDefault="00185FE6" w:rsidP="00F7447A">
      <w:pPr>
        <w:spacing w:before="120" w:line="240" w:lineRule="auto"/>
        <w:jc w:val="both"/>
      </w:pPr>
      <w:r>
        <w:t xml:space="preserve">Section </w:t>
      </w:r>
      <w:r>
        <w:fldChar w:fldCharType="begin"/>
      </w:r>
      <w:r>
        <w:instrText xml:space="preserve"> REF _Ref116069478 \w \h </w:instrText>
      </w:r>
      <w:r w:rsidR="00F7447A">
        <w:instrText xml:space="preserve"> \* MERGEFORMAT </w:instrText>
      </w:r>
      <w:r>
        <w:fldChar w:fldCharType="separate"/>
      </w:r>
      <w:r>
        <w:t>14</w:t>
      </w:r>
      <w:r>
        <w:fldChar w:fldCharType="end"/>
      </w:r>
      <w:r>
        <w:t xml:space="preserve">, can be repeated as many times as deemed necessary. </w:t>
      </w:r>
    </w:p>
    <w:p w:rsidR="00113955" w:rsidRPr="00AA225E" w:rsidRDefault="0031480A" w:rsidP="00F7447A">
      <w:pPr>
        <w:spacing w:before="120" w:line="240" w:lineRule="auto"/>
        <w:jc w:val="both"/>
      </w:pPr>
      <w:r w:rsidRPr="00FC7454">
        <w:t xml:space="preserve">For </w:t>
      </w:r>
      <w:r w:rsidR="00FC7454" w:rsidRPr="00FC7454">
        <w:t>evaluation,</w:t>
      </w:r>
      <w:r w:rsidR="00A3362E" w:rsidRPr="00FC7454">
        <w:t xml:space="preserve"> purposes 3</w:t>
      </w:r>
      <w:r w:rsidRPr="00FC7454">
        <w:t xml:space="preserve"> CV</w:t>
      </w:r>
      <w:r w:rsidR="00A3362E" w:rsidRPr="00FC7454">
        <w:t>s</w:t>
      </w:r>
      <w:r w:rsidRPr="00FC7454">
        <w:t xml:space="preserve"> of the most qualified resource will be used for </w:t>
      </w:r>
      <w:r w:rsidR="00746A98" w:rsidRPr="00FC7454">
        <w:t xml:space="preserve">scoring </w:t>
      </w:r>
      <w:r w:rsidRPr="00FC7454">
        <w:t>each topic that is bided for.</w:t>
      </w:r>
      <w:r w:rsidRPr="00AA225E">
        <w:t xml:space="preserve"> </w:t>
      </w:r>
    </w:p>
    <w:p w:rsidR="000E273D" w:rsidRPr="00AA225E" w:rsidRDefault="00113955" w:rsidP="00F7447A">
      <w:pPr>
        <w:spacing w:before="120" w:line="240" w:lineRule="auto"/>
        <w:jc w:val="both"/>
      </w:pPr>
      <w:r w:rsidRPr="00AA225E">
        <w:t xml:space="preserve">Bidders must as part of their bid document submit supportive documentation for all the </w:t>
      </w:r>
      <w:r w:rsidR="00746A98" w:rsidRPr="00AA225E">
        <w:t>technical/</w:t>
      </w:r>
      <w:r w:rsidRPr="00AA225E">
        <w:t xml:space="preserve">functional </w:t>
      </w:r>
      <w:r w:rsidR="00746A98" w:rsidRPr="00AA225E">
        <w:t>evaluation</w:t>
      </w:r>
      <w:r w:rsidRPr="00AA225E">
        <w:t>. The bids will be evaluated and scored based on the submission and information provided.</w:t>
      </w:r>
    </w:p>
    <w:p w:rsidR="000803D1" w:rsidRPr="000803D1" w:rsidRDefault="000803D1" w:rsidP="000803D1">
      <w:pPr>
        <w:pStyle w:val="Caption"/>
        <w:rPr>
          <w:b/>
          <w:i w:val="0"/>
          <w:color w:val="auto"/>
          <w:sz w:val="20"/>
        </w:rPr>
      </w:pPr>
      <w:bookmarkStart w:id="157" w:name="_Ref178259202"/>
      <w:r w:rsidRPr="000803D1">
        <w:rPr>
          <w:b/>
          <w:i w:val="0"/>
          <w:color w:val="auto"/>
          <w:sz w:val="20"/>
        </w:rPr>
        <w:t xml:space="preserve">Table </w:t>
      </w:r>
      <w:r w:rsidRPr="000803D1">
        <w:rPr>
          <w:b/>
          <w:i w:val="0"/>
          <w:color w:val="auto"/>
          <w:sz w:val="20"/>
        </w:rPr>
        <w:fldChar w:fldCharType="begin"/>
      </w:r>
      <w:r w:rsidRPr="000803D1">
        <w:rPr>
          <w:b/>
          <w:i w:val="0"/>
          <w:color w:val="auto"/>
          <w:sz w:val="20"/>
        </w:rPr>
        <w:instrText xml:space="preserve"> SEQ Table \* ARABIC </w:instrText>
      </w:r>
      <w:r w:rsidRPr="000803D1">
        <w:rPr>
          <w:b/>
          <w:i w:val="0"/>
          <w:color w:val="auto"/>
          <w:sz w:val="20"/>
        </w:rPr>
        <w:fldChar w:fldCharType="separate"/>
      </w:r>
      <w:r w:rsidRPr="000803D1">
        <w:rPr>
          <w:b/>
          <w:i w:val="0"/>
          <w:noProof/>
          <w:color w:val="auto"/>
          <w:sz w:val="20"/>
        </w:rPr>
        <w:t>2</w:t>
      </w:r>
      <w:r w:rsidRPr="000803D1">
        <w:rPr>
          <w:b/>
          <w:i w:val="0"/>
          <w:color w:val="auto"/>
          <w:sz w:val="20"/>
        </w:rPr>
        <w:fldChar w:fldCharType="end"/>
      </w:r>
      <w:bookmarkEnd w:id="157"/>
      <w:r w:rsidRPr="000803D1">
        <w:rPr>
          <w:b/>
          <w:i w:val="0"/>
          <w:color w:val="auto"/>
          <w:sz w:val="20"/>
        </w:rPr>
        <w:t>.Functional Evaluation</w:t>
      </w:r>
    </w:p>
    <w:tbl>
      <w:tblPr>
        <w:tblW w:w="9481" w:type="dxa"/>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4064"/>
        <w:gridCol w:w="4063"/>
        <w:gridCol w:w="903"/>
      </w:tblGrid>
      <w:tr w:rsidR="000803D1" w:rsidRPr="00F63F99" w:rsidTr="00CD7FE0">
        <w:trPr>
          <w:trHeight w:val="221"/>
          <w:tblHeader/>
        </w:trPr>
        <w:tc>
          <w:tcPr>
            <w:tcW w:w="4515" w:type="dxa"/>
            <w:gridSpan w:val="2"/>
            <w:tcBorders>
              <w:left w:val="single" w:sz="4" w:space="0" w:color="000000" w:themeColor="text1"/>
            </w:tcBorders>
            <w:shd w:val="clear" w:color="auto" w:fill="DADADA"/>
          </w:tcPr>
          <w:p w:rsidR="000803D1" w:rsidRPr="00F63F99" w:rsidRDefault="000803D1" w:rsidP="000803D1">
            <w:pPr>
              <w:pStyle w:val="TableParagraph"/>
              <w:spacing w:before="0" w:line="212" w:lineRule="exact"/>
              <w:ind w:left="165"/>
              <w:rPr>
                <w:rFonts w:cstheme="minorHAnsi"/>
                <w:b/>
              </w:rPr>
            </w:pPr>
            <w:r w:rsidRPr="00F63F99">
              <w:rPr>
                <w:rFonts w:cstheme="minorHAnsi"/>
                <w:b/>
                <w:spacing w:val="-2"/>
              </w:rPr>
              <w:t>Criteria</w:t>
            </w:r>
          </w:p>
        </w:tc>
        <w:tc>
          <w:tcPr>
            <w:tcW w:w="4063" w:type="dxa"/>
            <w:shd w:val="clear" w:color="auto" w:fill="DADADA"/>
          </w:tcPr>
          <w:p w:rsidR="000803D1" w:rsidRPr="00F63F99" w:rsidRDefault="000803D1" w:rsidP="000803D1">
            <w:pPr>
              <w:pStyle w:val="TableParagraph"/>
              <w:spacing w:before="0" w:line="212" w:lineRule="exact"/>
              <w:ind w:left="162"/>
              <w:rPr>
                <w:rFonts w:cstheme="minorHAnsi"/>
                <w:b/>
              </w:rPr>
            </w:pPr>
            <w:r w:rsidRPr="00F63F99">
              <w:rPr>
                <w:rFonts w:cstheme="minorHAnsi"/>
                <w:b/>
                <w:spacing w:val="-2"/>
              </w:rPr>
              <w:t>Scoring</w:t>
            </w:r>
            <w:r w:rsidRPr="00F63F99">
              <w:rPr>
                <w:rFonts w:cstheme="minorHAnsi"/>
                <w:b/>
                <w:spacing w:val="-5"/>
              </w:rPr>
              <w:t xml:space="preserve"> </w:t>
            </w:r>
            <w:r w:rsidRPr="00F63F99">
              <w:rPr>
                <w:rFonts w:cstheme="minorHAnsi"/>
                <w:b/>
                <w:spacing w:val="-2"/>
              </w:rPr>
              <w:t>Guide</w:t>
            </w:r>
          </w:p>
        </w:tc>
        <w:tc>
          <w:tcPr>
            <w:tcW w:w="902" w:type="dxa"/>
            <w:tcBorders>
              <w:right w:val="single" w:sz="4" w:space="0" w:color="000000" w:themeColor="text1"/>
            </w:tcBorders>
            <w:shd w:val="clear" w:color="auto" w:fill="DADADA"/>
          </w:tcPr>
          <w:p w:rsidR="000803D1" w:rsidRPr="00F63F99" w:rsidRDefault="000803D1" w:rsidP="000803D1">
            <w:pPr>
              <w:pStyle w:val="TableParagraph"/>
              <w:spacing w:before="0" w:line="212" w:lineRule="exact"/>
              <w:ind w:left="162"/>
              <w:rPr>
                <w:rFonts w:cstheme="minorHAnsi"/>
                <w:b/>
              </w:rPr>
            </w:pPr>
            <w:r w:rsidRPr="00F63F99">
              <w:rPr>
                <w:rFonts w:cstheme="minorHAnsi"/>
                <w:b/>
                <w:spacing w:val="-2"/>
              </w:rPr>
              <w:t>Weight</w:t>
            </w:r>
          </w:p>
        </w:tc>
      </w:tr>
      <w:tr w:rsidR="000803D1" w:rsidRPr="00E913F3" w:rsidTr="00CD7FE0">
        <w:trPr>
          <w:trHeight w:val="391"/>
        </w:trPr>
        <w:tc>
          <w:tcPr>
            <w:tcW w:w="451" w:type="dxa"/>
            <w:tcBorders>
              <w:left w:val="single" w:sz="4" w:space="0" w:color="000000" w:themeColor="text1"/>
              <w:right w:val="single" w:sz="4" w:space="0" w:color="auto"/>
            </w:tcBorders>
            <w:shd w:val="clear" w:color="auto" w:fill="E2EFD9" w:themeFill="accent6" w:themeFillTint="33"/>
          </w:tcPr>
          <w:p w:rsidR="000803D1" w:rsidRPr="00E913F3" w:rsidRDefault="000803D1" w:rsidP="000803D1">
            <w:pPr>
              <w:pStyle w:val="TableParagraph"/>
              <w:spacing w:before="0" w:line="233" w:lineRule="exact"/>
              <w:ind w:right="13"/>
              <w:jc w:val="center"/>
              <w:rPr>
                <w:rFonts w:cstheme="minorHAnsi"/>
                <w:b/>
              </w:rPr>
            </w:pPr>
            <w:r w:rsidRPr="00F63F99">
              <w:rPr>
                <w:rFonts w:cstheme="minorHAnsi"/>
                <w:b/>
                <w:spacing w:val="-10"/>
              </w:rPr>
              <w:t>1</w:t>
            </w:r>
          </w:p>
        </w:tc>
        <w:tc>
          <w:tcPr>
            <w:tcW w:w="9030" w:type="dxa"/>
            <w:gridSpan w:val="3"/>
            <w:tcBorders>
              <w:left w:val="single" w:sz="4" w:space="0" w:color="auto"/>
              <w:right w:val="single" w:sz="4" w:space="0" w:color="000000" w:themeColor="text1"/>
            </w:tcBorders>
            <w:shd w:val="clear" w:color="auto" w:fill="E2EFD9" w:themeFill="accent6" w:themeFillTint="33"/>
          </w:tcPr>
          <w:p w:rsidR="000803D1" w:rsidRPr="00E913F3" w:rsidRDefault="000803D1" w:rsidP="000803D1">
            <w:pPr>
              <w:pStyle w:val="TableParagraph"/>
              <w:spacing w:before="0" w:line="237" w:lineRule="auto"/>
              <w:ind w:left="99" w:right="81"/>
              <w:jc w:val="center"/>
              <w:rPr>
                <w:rFonts w:cstheme="minorHAnsi"/>
                <w:b/>
              </w:rPr>
            </w:pPr>
            <w:r w:rsidRPr="00F63F99">
              <w:rPr>
                <w:rFonts w:cstheme="minorHAnsi"/>
                <w:b/>
              </w:rPr>
              <w:t>Lead Financial Stream</w:t>
            </w:r>
            <w:r>
              <w:rPr>
                <w:rFonts w:cstheme="minorHAnsi"/>
                <w:b/>
              </w:rPr>
              <w:t>:</w:t>
            </w:r>
          </w:p>
        </w:tc>
      </w:tr>
      <w:tr w:rsidR="000803D1" w:rsidRPr="00F63F99" w:rsidTr="00CD7FE0">
        <w:trPr>
          <w:trHeight w:val="1394"/>
        </w:trPr>
        <w:tc>
          <w:tcPr>
            <w:tcW w:w="451" w:type="dxa"/>
            <w:vMerge w:val="restart"/>
            <w:tcBorders>
              <w:left w:val="single" w:sz="4" w:space="0" w:color="000000" w:themeColor="text1"/>
              <w:right w:val="single" w:sz="4" w:space="0" w:color="auto"/>
            </w:tcBorders>
          </w:tcPr>
          <w:p w:rsidR="000803D1" w:rsidRPr="00301569" w:rsidRDefault="000803D1" w:rsidP="000803D1">
            <w:pPr>
              <w:pStyle w:val="TableParagraph"/>
              <w:spacing w:before="0"/>
              <w:jc w:val="center"/>
              <w:rPr>
                <w:rFonts w:cstheme="minorHAnsi"/>
              </w:rPr>
            </w:pPr>
          </w:p>
          <w:p w:rsidR="000803D1" w:rsidRPr="00F63F99" w:rsidRDefault="000803D1" w:rsidP="000803D1">
            <w:pPr>
              <w:pStyle w:val="TableParagraph"/>
              <w:spacing w:before="0"/>
              <w:jc w:val="center"/>
              <w:rPr>
                <w:rFonts w:cstheme="minorHAnsi"/>
                <w:b/>
              </w:rPr>
            </w:pPr>
          </w:p>
        </w:tc>
        <w:tc>
          <w:tcPr>
            <w:tcW w:w="4064" w:type="dxa"/>
            <w:tcBorders>
              <w:left w:val="single" w:sz="4" w:space="0" w:color="auto"/>
            </w:tcBorders>
          </w:tcPr>
          <w:p w:rsidR="000803D1" w:rsidRPr="00E913F3" w:rsidRDefault="000803D1" w:rsidP="000803D1">
            <w:pPr>
              <w:pStyle w:val="TableParagraph"/>
              <w:spacing w:before="0" w:line="237" w:lineRule="auto"/>
              <w:ind w:right="81"/>
              <w:rPr>
                <w:rFonts w:cstheme="minorHAnsi"/>
                <w:b/>
              </w:rPr>
            </w:pPr>
            <w:r w:rsidRPr="00E913F3">
              <w:rPr>
                <w:rFonts w:cstheme="minorHAnsi"/>
                <w:b/>
              </w:rPr>
              <w:t>Academic Qualification</w:t>
            </w:r>
          </w:p>
          <w:p w:rsidR="000803D1" w:rsidRPr="00DC4BE7" w:rsidRDefault="000803D1" w:rsidP="000803D1">
            <w:pPr>
              <w:pStyle w:val="TableParagraph"/>
              <w:spacing w:before="0" w:line="237" w:lineRule="auto"/>
              <w:ind w:right="81"/>
              <w:rPr>
                <w:rFonts w:cstheme="minorHAnsi"/>
              </w:rPr>
            </w:pPr>
          </w:p>
          <w:p w:rsidR="000803D1" w:rsidRPr="00F63F99" w:rsidRDefault="3957E929" w:rsidP="0D3411F7">
            <w:pPr>
              <w:pStyle w:val="TableParagraph"/>
              <w:widowControl w:val="0"/>
              <w:numPr>
                <w:ilvl w:val="0"/>
                <w:numId w:val="47"/>
              </w:numPr>
              <w:spacing w:before="0" w:line="237" w:lineRule="auto"/>
              <w:ind w:right="81"/>
            </w:pPr>
            <w:r w:rsidRPr="0D3411F7">
              <w:t xml:space="preserve">Relevant </w:t>
            </w:r>
            <w:r w:rsidR="000803D1" w:rsidRPr="0D3411F7">
              <w:t>financial</w:t>
            </w:r>
            <w:r w:rsidRPr="0D3411F7">
              <w:t xml:space="preserve"> qualifications in Finance</w:t>
            </w:r>
            <w:r w:rsidR="000803D1" w:rsidRPr="0D3411F7">
              <w:t xml:space="preserve">, </w:t>
            </w:r>
            <w:r w:rsidRPr="0D3411F7">
              <w:t>Accounting accompanied by experience in the field.</w:t>
            </w:r>
          </w:p>
        </w:tc>
        <w:tc>
          <w:tcPr>
            <w:tcW w:w="4063" w:type="dxa"/>
          </w:tcPr>
          <w:p w:rsidR="000803D1" w:rsidRPr="00F63F99" w:rsidRDefault="000803D1" w:rsidP="000803D1">
            <w:pPr>
              <w:pStyle w:val="TableParagraph"/>
              <w:spacing w:before="0" w:line="232" w:lineRule="exact"/>
              <w:ind w:left="162"/>
              <w:rPr>
                <w:rFonts w:cstheme="minorHAnsi"/>
              </w:rPr>
            </w:pPr>
            <w:r w:rsidRPr="00F63F99">
              <w:rPr>
                <w:rFonts w:cstheme="minorHAnsi"/>
              </w:rPr>
              <w:t>5</w:t>
            </w:r>
            <w:r w:rsidRPr="00F63F99">
              <w:rPr>
                <w:rFonts w:cstheme="minorHAnsi"/>
                <w:spacing w:val="-4"/>
              </w:rPr>
              <w:t xml:space="preserve"> </w:t>
            </w:r>
            <w:r w:rsidRPr="00F63F99">
              <w:rPr>
                <w:rFonts w:cstheme="minorHAnsi"/>
              </w:rPr>
              <w:t>=</w:t>
            </w:r>
            <w:r w:rsidRPr="00F63F99">
              <w:rPr>
                <w:rFonts w:cstheme="minorHAnsi"/>
                <w:spacing w:val="-4"/>
              </w:rPr>
              <w:t xml:space="preserve"> </w:t>
            </w:r>
            <w:r w:rsidRPr="00F63F99">
              <w:rPr>
                <w:rFonts w:cstheme="minorHAnsi"/>
                <w:spacing w:val="-2"/>
              </w:rPr>
              <w:t>Masters</w:t>
            </w:r>
          </w:p>
          <w:p w:rsidR="000803D1" w:rsidRPr="00F63F99" w:rsidRDefault="000803D1" w:rsidP="000803D1">
            <w:pPr>
              <w:pStyle w:val="TableParagraph"/>
              <w:spacing w:before="0" w:line="237" w:lineRule="auto"/>
              <w:ind w:left="457" w:hanging="300"/>
              <w:rPr>
                <w:rFonts w:cstheme="minorHAnsi"/>
              </w:rPr>
            </w:pPr>
            <w:r w:rsidRPr="00F63F99">
              <w:rPr>
                <w:rFonts w:cstheme="minorHAnsi"/>
              </w:rPr>
              <w:t>4</w:t>
            </w:r>
            <w:r>
              <w:rPr>
                <w:rFonts w:cstheme="minorHAnsi"/>
              </w:rPr>
              <w:t xml:space="preserve"> </w:t>
            </w:r>
            <w:r w:rsidRPr="00F63F99">
              <w:rPr>
                <w:rFonts w:cstheme="minorHAnsi"/>
              </w:rPr>
              <w:t>=Hons</w:t>
            </w:r>
            <w:r w:rsidRPr="00F63F99">
              <w:rPr>
                <w:rFonts w:cstheme="minorHAnsi"/>
                <w:spacing w:val="40"/>
              </w:rPr>
              <w:t xml:space="preserve"> </w:t>
            </w:r>
            <w:r w:rsidRPr="00F63F99">
              <w:rPr>
                <w:rFonts w:cstheme="minorHAnsi"/>
              </w:rPr>
              <w:t>or</w:t>
            </w:r>
            <w:r w:rsidRPr="00F63F99">
              <w:rPr>
                <w:rFonts w:cstheme="minorHAnsi"/>
                <w:spacing w:val="40"/>
              </w:rPr>
              <w:t xml:space="preserve"> </w:t>
            </w:r>
            <w:r w:rsidRPr="00F63F99">
              <w:rPr>
                <w:rFonts w:cstheme="minorHAnsi"/>
              </w:rPr>
              <w:t xml:space="preserve">relevant </w:t>
            </w:r>
            <w:r w:rsidRPr="00F63F99">
              <w:rPr>
                <w:rFonts w:cstheme="minorHAnsi"/>
                <w:spacing w:val="-2"/>
              </w:rPr>
              <w:t>Professional Registration</w:t>
            </w:r>
          </w:p>
          <w:p w:rsidR="000803D1" w:rsidRPr="00F63F99" w:rsidRDefault="000803D1" w:rsidP="000803D1">
            <w:pPr>
              <w:pStyle w:val="TableParagraph"/>
              <w:spacing w:before="0" w:line="237" w:lineRule="exact"/>
              <w:ind w:left="162"/>
              <w:rPr>
                <w:rFonts w:cstheme="minorHAnsi"/>
              </w:rPr>
            </w:pPr>
            <w:r w:rsidRPr="00F63F99">
              <w:rPr>
                <w:rFonts w:cstheme="minorHAnsi"/>
              </w:rPr>
              <w:t>3</w:t>
            </w:r>
            <w:r w:rsidRPr="00F63F99">
              <w:rPr>
                <w:rFonts w:cstheme="minorHAnsi"/>
                <w:spacing w:val="-4"/>
              </w:rPr>
              <w:t xml:space="preserve"> </w:t>
            </w:r>
            <w:r w:rsidRPr="00F63F99">
              <w:rPr>
                <w:rFonts w:cstheme="minorHAnsi"/>
              </w:rPr>
              <w:t>=</w:t>
            </w:r>
            <w:r w:rsidRPr="00F63F99">
              <w:rPr>
                <w:rFonts w:cstheme="minorHAnsi"/>
                <w:spacing w:val="-4"/>
              </w:rPr>
              <w:t xml:space="preserve"> </w:t>
            </w:r>
            <w:r w:rsidRPr="00F63F99">
              <w:rPr>
                <w:rFonts w:cstheme="minorHAnsi"/>
                <w:spacing w:val="-2"/>
              </w:rPr>
              <w:t>Degree</w:t>
            </w:r>
          </w:p>
          <w:p w:rsidR="000803D1" w:rsidRPr="00F63F99" w:rsidRDefault="000803D1" w:rsidP="000803D1">
            <w:pPr>
              <w:pStyle w:val="TableParagraph"/>
              <w:spacing w:before="0" w:line="236" w:lineRule="exact"/>
              <w:ind w:left="162"/>
              <w:rPr>
                <w:rFonts w:cstheme="minorHAnsi"/>
              </w:rPr>
            </w:pPr>
            <w:r w:rsidRPr="00F63F99">
              <w:rPr>
                <w:rFonts w:cstheme="minorHAnsi"/>
              </w:rPr>
              <w:t>2</w:t>
            </w:r>
            <w:r w:rsidRPr="00F63F99">
              <w:rPr>
                <w:rFonts w:cstheme="minorHAnsi"/>
                <w:spacing w:val="-4"/>
              </w:rPr>
              <w:t xml:space="preserve"> </w:t>
            </w:r>
            <w:r w:rsidRPr="00F63F99">
              <w:rPr>
                <w:rFonts w:cstheme="minorHAnsi"/>
              </w:rPr>
              <w:t>=</w:t>
            </w:r>
            <w:r w:rsidRPr="00F63F99">
              <w:rPr>
                <w:rFonts w:cstheme="minorHAnsi"/>
                <w:spacing w:val="-4"/>
              </w:rPr>
              <w:t xml:space="preserve"> </w:t>
            </w:r>
            <w:r w:rsidRPr="00F63F99">
              <w:rPr>
                <w:rFonts w:cstheme="minorHAnsi"/>
                <w:spacing w:val="-2"/>
              </w:rPr>
              <w:t>Diploma</w:t>
            </w:r>
          </w:p>
          <w:p w:rsidR="000803D1" w:rsidRPr="00F63F99" w:rsidRDefault="000803D1" w:rsidP="000803D1">
            <w:pPr>
              <w:pStyle w:val="TableParagraph"/>
              <w:spacing w:before="0" w:line="219" w:lineRule="exact"/>
              <w:ind w:left="162"/>
              <w:rPr>
                <w:rFonts w:cstheme="minorHAnsi"/>
              </w:rPr>
            </w:pPr>
            <w:r w:rsidRPr="00F63F99">
              <w:rPr>
                <w:rFonts w:cstheme="minorHAnsi"/>
              </w:rPr>
              <w:t>1</w:t>
            </w:r>
            <w:r w:rsidRPr="00F63F99">
              <w:rPr>
                <w:rFonts w:cstheme="minorHAnsi"/>
                <w:spacing w:val="-4"/>
              </w:rPr>
              <w:t xml:space="preserve"> </w:t>
            </w:r>
            <w:r w:rsidRPr="00F63F99">
              <w:rPr>
                <w:rFonts w:cstheme="minorHAnsi"/>
              </w:rPr>
              <w:t>=</w:t>
            </w:r>
            <w:r w:rsidRPr="00F63F99">
              <w:rPr>
                <w:rFonts w:cstheme="minorHAnsi"/>
                <w:spacing w:val="-2"/>
              </w:rPr>
              <w:t xml:space="preserve"> Matric</w:t>
            </w:r>
          </w:p>
        </w:tc>
        <w:tc>
          <w:tcPr>
            <w:tcW w:w="902" w:type="dxa"/>
            <w:tcBorders>
              <w:right w:val="single" w:sz="4" w:space="0" w:color="000000" w:themeColor="text1"/>
            </w:tcBorders>
          </w:tcPr>
          <w:p w:rsidR="000803D1" w:rsidRPr="00F63F99" w:rsidRDefault="000803D1" w:rsidP="000803D1">
            <w:pPr>
              <w:pStyle w:val="TableParagraph"/>
              <w:spacing w:before="0"/>
              <w:rPr>
                <w:rFonts w:cstheme="minorHAnsi"/>
              </w:rPr>
            </w:pPr>
          </w:p>
          <w:p w:rsidR="000803D1" w:rsidRPr="00F63F99" w:rsidRDefault="000803D1" w:rsidP="000803D1">
            <w:pPr>
              <w:pStyle w:val="TableParagraph"/>
              <w:spacing w:before="0"/>
              <w:ind w:left="162"/>
              <w:rPr>
                <w:rFonts w:cstheme="minorHAnsi"/>
                <w:b/>
              </w:rPr>
            </w:pPr>
            <w:r>
              <w:rPr>
                <w:rFonts w:cstheme="minorHAnsi"/>
                <w:b/>
                <w:spacing w:val="-10"/>
              </w:rPr>
              <w:t>10</w:t>
            </w:r>
          </w:p>
        </w:tc>
      </w:tr>
      <w:tr w:rsidR="000803D1" w:rsidRPr="00F63F99" w:rsidTr="00CD7FE0">
        <w:trPr>
          <w:trHeight w:val="610"/>
        </w:trPr>
        <w:tc>
          <w:tcPr>
            <w:tcW w:w="451" w:type="dxa"/>
            <w:vMerge/>
          </w:tcPr>
          <w:p w:rsidR="000803D1" w:rsidRPr="00F63F99" w:rsidRDefault="000803D1" w:rsidP="000803D1">
            <w:pPr>
              <w:pStyle w:val="TableParagraph"/>
              <w:spacing w:before="0"/>
              <w:rPr>
                <w:rFonts w:cstheme="minorHAnsi"/>
              </w:rPr>
            </w:pPr>
          </w:p>
        </w:tc>
        <w:tc>
          <w:tcPr>
            <w:tcW w:w="4064" w:type="dxa"/>
            <w:tcBorders>
              <w:left w:val="single" w:sz="4" w:space="0" w:color="auto"/>
            </w:tcBorders>
          </w:tcPr>
          <w:p w:rsidR="000803D1" w:rsidRDefault="000803D1" w:rsidP="000803D1">
            <w:pPr>
              <w:pStyle w:val="TableParagraph"/>
              <w:spacing w:before="0" w:line="235" w:lineRule="auto"/>
              <w:ind w:right="1018"/>
              <w:rPr>
                <w:rFonts w:cstheme="minorHAnsi"/>
                <w:spacing w:val="-2"/>
              </w:rPr>
            </w:pPr>
            <w:r w:rsidRPr="00F63F99">
              <w:rPr>
                <w:rFonts w:cstheme="minorHAnsi"/>
                <w:b/>
              </w:rPr>
              <w:t>Skills</w:t>
            </w:r>
            <w:r w:rsidRPr="00F63F99">
              <w:rPr>
                <w:rFonts w:cstheme="minorHAnsi"/>
                <w:b/>
                <w:spacing w:val="-13"/>
              </w:rPr>
              <w:t xml:space="preserve"> </w:t>
            </w:r>
            <w:r w:rsidRPr="00F63F99">
              <w:rPr>
                <w:rFonts w:cstheme="minorHAnsi"/>
                <w:b/>
              </w:rPr>
              <w:t>and</w:t>
            </w:r>
            <w:r w:rsidRPr="00F63F99">
              <w:rPr>
                <w:rFonts w:cstheme="minorHAnsi"/>
                <w:b/>
                <w:spacing w:val="-11"/>
              </w:rPr>
              <w:t xml:space="preserve"> </w:t>
            </w:r>
            <w:r w:rsidRPr="00F63F99">
              <w:rPr>
                <w:rFonts w:cstheme="minorHAnsi"/>
                <w:b/>
                <w:spacing w:val="-2"/>
              </w:rPr>
              <w:t>Experience</w:t>
            </w:r>
            <w:r w:rsidRPr="00F63F99">
              <w:rPr>
                <w:rFonts w:cstheme="minorHAnsi"/>
                <w:spacing w:val="-2"/>
              </w:rPr>
              <w:t xml:space="preserve"> </w:t>
            </w:r>
          </w:p>
          <w:p w:rsidR="000803D1" w:rsidRPr="00E913F3" w:rsidRDefault="000803D1" w:rsidP="000803D1">
            <w:pPr>
              <w:pStyle w:val="TableParagraph"/>
              <w:spacing w:before="0" w:line="235" w:lineRule="auto"/>
              <w:ind w:right="1018"/>
              <w:rPr>
                <w:rFonts w:cstheme="minorHAnsi"/>
                <w:spacing w:val="-2"/>
                <w:sz w:val="12"/>
              </w:rPr>
            </w:pPr>
          </w:p>
          <w:p w:rsidR="000803D1" w:rsidRPr="00F63F99" w:rsidRDefault="000803D1" w:rsidP="000803D1">
            <w:pPr>
              <w:pStyle w:val="TableParagraph"/>
              <w:spacing w:before="0" w:line="235" w:lineRule="auto"/>
              <w:ind w:right="1018"/>
              <w:rPr>
                <w:rFonts w:cstheme="minorHAnsi"/>
              </w:rPr>
            </w:pPr>
            <w:r w:rsidRPr="00F63F99">
              <w:rPr>
                <w:rFonts w:cstheme="minorHAnsi"/>
                <w:spacing w:val="-2"/>
              </w:rPr>
              <w:t>Relevant</w:t>
            </w:r>
            <w:r w:rsidRPr="00F63F99">
              <w:rPr>
                <w:rFonts w:cstheme="minorHAnsi"/>
                <w:spacing w:val="-13"/>
              </w:rPr>
              <w:t xml:space="preserve"> </w:t>
            </w:r>
            <w:r w:rsidRPr="00F63F99">
              <w:rPr>
                <w:rFonts w:cstheme="minorHAnsi"/>
                <w:spacing w:val="-2"/>
              </w:rPr>
              <w:t>experience</w:t>
            </w:r>
            <w:r w:rsidRPr="00F63F99">
              <w:rPr>
                <w:rFonts w:cstheme="minorHAnsi"/>
                <w:spacing w:val="-13"/>
              </w:rPr>
              <w:t xml:space="preserve"> </w:t>
            </w:r>
            <w:r w:rsidRPr="00F63F99">
              <w:rPr>
                <w:rFonts w:cstheme="minorHAnsi"/>
                <w:spacing w:val="-2"/>
              </w:rPr>
              <w:t xml:space="preserve">in: </w:t>
            </w:r>
          </w:p>
          <w:p w:rsidR="000803D1" w:rsidRPr="00F63F99" w:rsidRDefault="000803D1" w:rsidP="000803D1">
            <w:pPr>
              <w:pStyle w:val="TableParagraph"/>
              <w:widowControl w:val="0"/>
              <w:numPr>
                <w:ilvl w:val="0"/>
                <w:numId w:val="47"/>
              </w:numPr>
              <w:spacing w:before="0" w:line="235" w:lineRule="auto"/>
              <w:ind w:right="1018"/>
              <w:rPr>
                <w:rFonts w:cstheme="minorHAnsi"/>
              </w:rPr>
            </w:pPr>
            <w:r w:rsidRPr="00C07050">
              <w:rPr>
                <w:rFonts w:cstheme="minorHAnsi"/>
              </w:rPr>
              <w:t>Project F</w:t>
            </w:r>
            <w:r w:rsidRPr="00F63F99">
              <w:rPr>
                <w:rFonts w:cstheme="minorHAnsi"/>
              </w:rPr>
              <w:t>inance;</w:t>
            </w:r>
          </w:p>
          <w:p w:rsidR="000803D1" w:rsidRPr="00F63F99" w:rsidRDefault="000803D1" w:rsidP="000803D1">
            <w:pPr>
              <w:pStyle w:val="TableParagraph"/>
              <w:widowControl w:val="0"/>
              <w:numPr>
                <w:ilvl w:val="0"/>
                <w:numId w:val="47"/>
              </w:numPr>
              <w:spacing w:before="0" w:line="237" w:lineRule="auto"/>
              <w:rPr>
                <w:rFonts w:cstheme="minorHAnsi"/>
              </w:rPr>
            </w:pPr>
            <w:r w:rsidRPr="00F63F99">
              <w:rPr>
                <w:rFonts w:cstheme="minorHAnsi"/>
              </w:rPr>
              <w:t>Financial</w:t>
            </w:r>
            <w:r w:rsidRPr="00F63F99">
              <w:rPr>
                <w:rFonts w:cstheme="minorHAnsi"/>
                <w:spacing w:val="-5"/>
              </w:rPr>
              <w:t xml:space="preserve"> </w:t>
            </w:r>
            <w:r w:rsidRPr="00F63F99">
              <w:rPr>
                <w:rFonts w:cstheme="minorHAnsi"/>
              </w:rPr>
              <w:t>and</w:t>
            </w:r>
            <w:r w:rsidRPr="00F63F99">
              <w:rPr>
                <w:rFonts w:cstheme="minorHAnsi"/>
                <w:spacing w:val="-4"/>
              </w:rPr>
              <w:t xml:space="preserve"> </w:t>
            </w:r>
            <w:r w:rsidRPr="00F63F99">
              <w:rPr>
                <w:rFonts w:cstheme="minorHAnsi"/>
              </w:rPr>
              <w:t>economic</w:t>
            </w:r>
            <w:r w:rsidRPr="00F63F99">
              <w:rPr>
                <w:rFonts w:cstheme="minorHAnsi"/>
                <w:spacing w:val="-5"/>
              </w:rPr>
              <w:t xml:space="preserve"> </w:t>
            </w:r>
            <w:r w:rsidRPr="00F63F99">
              <w:rPr>
                <w:rFonts w:cstheme="minorHAnsi"/>
              </w:rPr>
              <w:t xml:space="preserve">cost benefit </w:t>
            </w:r>
            <w:r w:rsidRPr="00F63F99">
              <w:rPr>
                <w:rFonts w:cstheme="minorHAnsi"/>
                <w:spacing w:val="-2"/>
              </w:rPr>
              <w:t>analysis;</w:t>
            </w:r>
          </w:p>
          <w:p w:rsidR="000803D1" w:rsidRPr="00F63F99" w:rsidRDefault="000803D1" w:rsidP="000803D1">
            <w:pPr>
              <w:pStyle w:val="TableParagraph"/>
              <w:widowControl w:val="0"/>
              <w:numPr>
                <w:ilvl w:val="0"/>
                <w:numId w:val="47"/>
              </w:numPr>
              <w:spacing w:before="0" w:line="236" w:lineRule="exact"/>
              <w:rPr>
                <w:rFonts w:cstheme="minorHAnsi"/>
              </w:rPr>
            </w:pPr>
            <w:r w:rsidRPr="00F63F99">
              <w:rPr>
                <w:rFonts w:cstheme="minorHAnsi"/>
                <w:spacing w:val="-2"/>
              </w:rPr>
              <w:t>Financial</w:t>
            </w:r>
            <w:r w:rsidRPr="00F63F99">
              <w:rPr>
                <w:rFonts w:cstheme="minorHAnsi"/>
                <w:spacing w:val="-5"/>
              </w:rPr>
              <w:t xml:space="preserve"> </w:t>
            </w:r>
            <w:r w:rsidRPr="00F63F99">
              <w:rPr>
                <w:rFonts w:cstheme="minorHAnsi"/>
                <w:spacing w:val="-2"/>
              </w:rPr>
              <w:t>and</w:t>
            </w:r>
            <w:r w:rsidRPr="00F63F99">
              <w:rPr>
                <w:rFonts w:cstheme="minorHAnsi"/>
                <w:spacing w:val="-3"/>
              </w:rPr>
              <w:t xml:space="preserve"> </w:t>
            </w:r>
            <w:r w:rsidRPr="00F63F99">
              <w:rPr>
                <w:rFonts w:cstheme="minorHAnsi"/>
                <w:spacing w:val="-2"/>
              </w:rPr>
              <w:t>risk</w:t>
            </w:r>
            <w:r w:rsidRPr="00F63F99">
              <w:rPr>
                <w:rFonts w:cstheme="minorHAnsi"/>
                <w:spacing w:val="-1"/>
              </w:rPr>
              <w:t xml:space="preserve"> </w:t>
            </w:r>
            <w:r w:rsidRPr="00F63F99">
              <w:rPr>
                <w:rFonts w:cstheme="minorHAnsi"/>
                <w:spacing w:val="-2"/>
              </w:rPr>
              <w:t>modelling;</w:t>
            </w:r>
            <w:r w:rsidRPr="00F63F99">
              <w:rPr>
                <w:rFonts w:cstheme="minorHAnsi"/>
                <w:spacing w:val="-3"/>
              </w:rPr>
              <w:t xml:space="preserve"> </w:t>
            </w:r>
            <w:r w:rsidRPr="00F63F99">
              <w:rPr>
                <w:rFonts w:cstheme="minorHAnsi"/>
                <w:spacing w:val="-5"/>
              </w:rPr>
              <w:t>and</w:t>
            </w:r>
          </w:p>
          <w:p w:rsidR="000803D1" w:rsidRPr="00F63F99" w:rsidRDefault="000803D1" w:rsidP="000803D1">
            <w:pPr>
              <w:pStyle w:val="TableParagraph"/>
              <w:widowControl w:val="0"/>
              <w:numPr>
                <w:ilvl w:val="0"/>
                <w:numId w:val="47"/>
              </w:numPr>
              <w:spacing w:before="0" w:line="238" w:lineRule="exact"/>
              <w:rPr>
                <w:rFonts w:cstheme="minorHAnsi"/>
              </w:rPr>
            </w:pPr>
            <w:r w:rsidRPr="00F63F99">
              <w:rPr>
                <w:rFonts w:cstheme="minorHAnsi"/>
              </w:rPr>
              <w:t>Budget</w:t>
            </w:r>
            <w:r w:rsidRPr="00F63F99">
              <w:rPr>
                <w:rFonts w:cstheme="minorHAnsi"/>
                <w:spacing w:val="80"/>
              </w:rPr>
              <w:t xml:space="preserve"> </w:t>
            </w:r>
            <w:r w:rsidRPr="00F63F99">
              <w:rPr>
                <w:rFonts w:cstheme="minorHAnsi"/>
              </w:rPr>
              <w:t>analysis</w:t>
            </w:r>
            <w:r w:rsidRPr="00F63F99">
              <w:rPr>
                <w:rFonts w:cstheme="minorHAnsi"/>
                <w:spacing w:val="80"/>
              </w:rPr>
              <w:t xml:space="preserve"> </w:t>
            </w:r>
            <w:r w:rsidRPr="00F63F99">
              <w:rPr>
                <w:rFonts w:cstheme="minorHAnsi"/>
              </w:rPr>
              <w:t>and</w:t>
            </w:r>
            <w:r w:rsidRPr="00F63F99">
              <w:rPr>
                <w:rFonts w:cstheme="minorHAnsi"/>
                <w:spacing w:val="80"/>
              </w:rPr>
              <w:t xml:space="preserve"> </w:t>
            </w:r>
            <w:r w:rsidRPr="00F63F99">
              <w:rPr>
                <w:rFonts w:cstheme="minorHAnsi"/>
              </w:rPr>
              <w:t xml:space="preserve">affordability </w:t>
            </w:r>
            <w:r w:rsidRPr="00F63F99">
              <w:rPr>
                <w:rFonts w:cstheme="minorHAnsi"/>
                <w:spacing w:val="-2"/>
              </w:rPr>
              <w:t>solutions.</w:t>
            </w:r>
          </w:p>
        </w:tc>
        <w:tc>
          <w:tcPr>
            <w:tcW w:w="4063" w:type="dxa"/>
          </w:tcPr>
          <w:p w:rsidR="000803D1" w:rsidRPr="00F63F99" w:rsidRDefault="000803D1" w:rsidP="000803D1">
            <w:pPr>
              <w:pStyle w:val="TableParagraph"/>
              <w:spacing w:before="0" w:line="233" w:lineRule="exact"/>
              <w:ind w:left="162"/>
              <w:rPr>
                <w:rFonts w:cstheme="minorHAnsi"/>
              </w:rPr>
            </w:pPr>
            <w:r w:rsidRPr="00F63F99">
              <w:rPr>
                <w:rFonts w:cstheme="minorHAnsi"/>
              </w:rPr>
              <w:t>5</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&gt;9</w:t>
            </w:r>
            <w:r w:rsidRPr="00F63F99">
              <w:rPr>
                <w:rFonts w:cstheme="minorHAnsi"/>
                <w:spacing w:val="-4"/>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4</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7-9</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39" w:lineRule="exact"/>
              <w:ind w:left="162"/>
              <w:rPr>
                <w:rFonts w:cstheme="minorHAnsi"/>
              </w:rPr>
            </w:pPr>
            <w:r w:rsidRPr="00F63F99">
              <w:rPr>
                <w:rFonts w:cstheme="minorHAnsi"/>
              </w:rPr>
              <w:t>3</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4-6</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2</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1-3</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1</w:t>
            </w:r>
            <w:r w:rsidRPr="00F63F99">
              <w:rPr>
                <w:rFonts w:cstheme="minorHAnsi"/>
                <w:spacing w:val="-4"/>
              </w:rPr>
              <w:t xml:space="preserve"> </w:t>
            </w:r>
            <w:r w:rsidRPr="00F63F99">
              <w:rPr>
                <w:rFonts w:cstheme="minorHAnsi"/>
              </w:rPr>
              <w:t>=</w:t>
            </w:r>
            <w:r w:rsidRPr="00F63F99">
              <w:rPr>
                <w:rFonts w:cstheme="minorHAnsi"/>
                <w:spacing w:val="-2"/>
              </w:rPr>
              <w:t xml:space="preserve"> </w:t>
            </w:r>
            <w:r w:rsidRPr="00F63F99">
              <w:rPr>
                <w:rFonts w:cstheme="minorHAnsi"/>
              </w:rPr>
              <w:t>&lt;</w:t>
            </w:r>
            <w:r w:rsidRPr="00F63F99">
              <w:rPr>
                <w:rFonts w:cstheme="minorHAnsi"/>
                <w:spacing w:val="-4"/>
              </w:rPr>
              <w:t xml:space="preserve"> </w:t>
            </w:r>
            <w:r w:rsidRPr="00F63F99">
              <w:rPr>
                <w:rFonts w:cstheme="minorHAnsi"/>
              </w:rPr>
              <w:t>1</w:t>
            </w:r>
            <w:r w:rsidRPr="00F63F99">
              <w:rPr>
                <w:rFonts w:cstheme="minorHAnsi"/>
                <w:spacing w:val="-3"/>
              </w:rPr>
              <w:t xml:space="preserve"> </w:t>
            </w:r>
            <w:r w:rsidRPr="00F63F99">
              <w:rPr>
                <w:rFonts w:cstheme="minorHAnsi"/>
                <w:spacing w:val="-4"/>
              </w:rPr>
              <w:t>year</w:t>
            </w:r>
          </w:p>
        </w:tc>
        <w:tc>
          <w:tcPr>
            <w:tcW w:w="902" w:type="dxa"/>
            <w:tcBorders>
              <w:right w:val="single" w:sz="4" w:space="0" w:color="000000" w:themeColor="text1"/>
            </w:tcBorders>
          </w:tcPr>
          <w:p w:rsidR="000803D1" w:rsidRPr="00F63F99" w:rsidRDefault="000803D1" w:rsidP="000803D1">
            <w:pPr>
              <w:pStyle w:val="TableParagraph"/>
              <w:spacing w:before="0"/>
              <w:rPr>
                <w:rFonts w:cstheme="minorHAnsi"/>
              </w:rPr>
            </w:pPr>
          </w:p>
          <w:p w:rsidR="000803D1" w:rsidRPr="00F63F99" w:rsidRDefault="000803D1" w:rsidP="000803D1">
            <w:pPr>
              <w:pStyle w:val="TableParagraph"/>
              <w:spacing w:before="0"/>
              <w:ind w:left="162"/>
              <w:rPr>
                <w:rFonts w:cstheme="minorHAnsi"/>
                <w:b/>
              </w:rPr>
            </w:pPr>
            <w:r w:rsidRPr="00F63F99">
              <w:rPr>
                <w:rFonts w:cstheme="minorHAnsi"/>
                <w:b/>
                <w:spacing w:val="-5"/>
              </w:rPr>
              <w:t>10</w:t>
            </w:r>
          </w:p>
        </w:tc>
      </w:tr>
      <w:tr w:rsidR="000803D1" w:rsidRPr="00E913F3" w:rsidTr="00CD7FE0">
        <w:trPr>
          <w:trHeight w:val="414"/>
        </w:trPr>
        <w:tc>
          <w:tcPr>
            <w:tcW w:w="451" w:type="dxa"/>
            <w:tcBorders>
              <w:left w:val="single" w:sz="4" w:space="0" w:color="000000" w:themeColor="text1"/>
            </w:tcBorders>
            <w:shd w:val="clear" w:color="auto" w:fill="E2EFD9" w:themeFill="accent6" w:themeFillTint="33"/>
          </w:tcPr>
          <w:p w:rsidR="000803D1" w:rsidRPr="00E913F3" w:rsidRDefault="000803D1" w:rsidP="000803D1">
            <w:pPr>
              <w:pStyle w:val="TableParagraph"/>
              <w:spacing w:before="0" w:line="229" w:lineRule="exact"/>
              <w:ind w:right="13"/>
              <w:jc w:val="center"/>
              <w:rPr>
                <w:rFonts w:cstheme="minorHAnsi"/>
                <w:b/>
              </w:rPr>
            </w:pPr>
            <w:r w:rsidRPr="00F63F99">
              <w:rPr>
                <w:rFonts w:cstheme="minorHAnsi"/>
                <w:b/>
                <w:spacing w:val="-10"/>
              </w:rPr>
              <w:t>2</w:t>
            </w:r>
          </w:p>
        </w:tc>
        <w:tc>
          <w:tcPr>
            <w:tcW w:w="9030" w:type="dxa"/>
            <w:gridSpan w:val="3"/>
            <w:tcBorders>
              <w:bottom w:val="single" w:sz="4" w:space="0" w:color="000000" w:themeColor="text1"/>
              <w:right w:val="single" w:sz="4" w:space="0" w:color="000000" w:themeColor="text1"/>
            </w:tcBorders>
            <w:shd w:val="clear" w:color="auto" w:fill="E2EFD9" w:themeFill="accent6" w:themeFillTint="33"/>
          </w:tcPr>
          <w:p w:rsidR="000803D1" w:rsidRPr="00E913F3" w:rsidRDefault="000803D1" w:rsidP="000803D1">
            <w:pPr>
              <w:pStyle w:val="TableParagraph"/>
              <w:spacing w:before="0" w:line="235" w:lineRule="auto"/>
              <w:ind w:right="1373"/>
              <w:jc w:val="center"/>
              <w:rPr>
                <w:rFonts w:cstheme="minorHAnsi"/>
                <w:b/>
              </w:rPr>
            </w:pPr>
            <w:r w:rsidRPr="00F63F99">
              <w:rPr>
                <w:rFonts w:cstheme="minorHAnsi"/>
                <w:b/>
              </w:rPr>
              <w:t>Lead Technical Stream</w:t>
            </w:r>
          </w:p>
        </w:tc>
      </w:tr>
      <w:tr w:rsidR="000803D1" w:rsidRPr="00F63F99" w:rsidTr="00CD7FE0">
        <w:trPr>
          <w:trHeight w:val="2266"/>
        </w:trPr>
        <w:tc>
          <w:tcPr>
            <w:tcW w:w="451" w:type="dxa"/>
            <w:vMerge w:val="restart"/>
            <w:tcBorders>
              <w:left w:val="single" w:sz="4" w:space="0" w:color="000000" w:themeColor="text1"/>
            </w:tcBorders>
          </w:tcPr>
          <w:p w:rsidR="000803D1" w:rsidRPr="00301569" w:rsidRDefault="000803D1" w:rsidP="000803D1">
            <w:pPr>
              <w:pStyle w:val="TableParagraph"/>
              <w:spacing w:before="0"/>
              <w:jc w:val="center"/>
              <w:rPr>
                <w:rFonts w:cstheme="minorHAnsi"/>
              </w:rPr>
            </w:pPr>
          </w:p>
          <w:p w:rsidR="000803D1" w:rsidRPr="00F63F99" w:rsidRDefault="000803D1" w:rsidP="000803D1">
            <w:pPr>
              <w:pStyle w:val="TableParagraph"/>
              <w:spacing w:before="0"/>
              <w:jc w:val="center"/>
              <w:rPr>
                <w:rFonts w:cstheme="minorHAnsi"/>
                <w:b/>
              </w:rPr>
            </w:pPr>
          </w:p>
        </w:tc>
        <w:tc>
          <w:tcPr>
            <w:tcW w:w="4064" w:type="dxa"/>
            <w:tcBorders>
              <w:bottom w:val="single" w:sz="4" w:space="0" w:color="000000" w:themeColor="text1"/>
            </w:tcBorders>
          </w:tcPr>
          <w:p w:rsidR="000803D1" w:rsidRPr="007665BB" w:rsidRDefault="000803D1" w:rsidP="000803D1">
            <w:pPr>
              <w:pStyle w:val="TableParagraph"/>
              <w:spacing w:before="0" w:line="235" w:lineRule="auto"/>
              <w:ind w:right="1373"/>
              <w:rPr>
                <w:rFonts w:cstheme="minorHAnsi"/>
                <w:b/>
              </w:rPr>
            </w:pPr>
            <w:r w:rsidRPr="007665BB">
              <w:rPr>
                <w:rFonts w:cstheme="minorHAnsi"/>
                <w:b/>
                <w:spacing w:val="-2"/>
              </w:rPr>
              <w:t>Academic</w:t>
            </w:r>
            <w:r w:rsidRPr="007665BB">
              <w:rPr>
                <w:rFonts w:cstheme="minorHAnsi"/>
                <w:b/>
                <w:spacing w:val="-10"/>
              </w:rPr>
              <w:t xml:space="preserve"> </w:t>
            </w:r>
            <w:r w:rsidRPr="007665BB">
              <w:rPr>
                <w:rFonts w:cstheme="minorHAnsi"/>
                <w:b/>
                <w:spacing w:val="-2"/>
              </w:rPr>
              <w:t>Qualifications</w:t>
            </w:r>
          </w:p>
          <w:p w:rsidR="000803D1" w:rsidRPr="00A3362E" w:rsidRDefault="000803D1" w:rsidP="00A3362E">
            <w:pPr>
              <w:spacing w:before="0" w:after="200" w:line="276" w:lineRule="auto"/>
              <w:jc w:val="both"/>
              <w:rPr>
                <w:rFonts w:cstheme="minorHAnsi"/>
              </w:rPr>
            </w:pPr>
            <w:r w:rsidRPr="00A3362E">
              <w:rPr>
                <w:rFonts w:cstheme="minorHAnsi"/>
              </w:rPr>
              <w:t xml:space="preserve">Relevant qualifications in the technical fields relevant to this assignment. </w:t>
            </w:r>
          </w:p>
          <w:p w:rsidR="000803D1" w:rsidRPr="007665BB" w:rsidRDefault="000803D1" w:rsidP="000803D1">
            <w:pPr>
              <w:pStyle w:val="ListParagraph"/>
              <w:numPr>
                <w:ilvl w:val="0"/>
                <w:numId w:val="48"/>
              </w:numPr>
              <w:spacing w:before="0" w:after="200" w:line="276" w:lineRule="auto"/>
              <w:jc w:val="both"/>
              <w:rPr>
                <w:rFonts w:cstheme="minorHAnsi"/>
              </w:rPr>
            </w:pPr>
            <w:r w:rsidRPr="007665BB">
              <w:rPr>
                <w:rFonts w:cstheme="minorHAnsi"/>
              </w:rPr>
              <w:t>Relevant qualifications in project management, civil engineering, process engineering, mechanical engineering, electrical</w:t>
            </w:r>
            <w:r w:rsidR="007665BB" w:rsidRPr="007665BB">
              <w:rPr>
                <w:rFonts w:cstheme="minorHAnsi"/>
              </w:rPr>
              <w:t xml:space="preserve"> engineering, nuclear engineering</w:t>
            </w:r>
            <w:r w:rsidRPr="007665BB">
              <w:rPr>
                <w:rFonts w:cstheme="minorHAnsi"/>
              </w:rPr>
              <w:t xml:space="preserve"> and environmental science.</w:t>
            </w:r>
          </w:p>
        </w:tc>
        <w:tc>
          <w:tcPr>
            <w:tcW w:w="4063" w:type="dxa"/>
            <w:tcBorders>
              <w:bottom w:val="single" w:sz="4" w:space="0" w:color="000000" w:themeColor="text1"/>
            </w:tcBorders>
          </w:tcPr>
          <w:p w:rsidR="000803D1" w:rsidRPr="007665BB" w:rsidRDefault="000803D1" w:rsidP="000803D1">
            <w:pPr>
              <w:pStyle w:val="TableParagraph"/>
              <w:spacing w:before="0" w:line="230" w:lineRule="exact"/>
              <w:ind w:left="162"/>
              <w:rPr>
                <w:rFonts w:cstheme="minorHAnsi"/>
              </w:rPr>
            </w:pPr>
            <w:r w:rsidRPr="007665BB">
              <w:rPr>
                <w:rFonts w:cstheme="minorHAnsi"/>
              </w:rPr>
              <w:t>5</w:t>
            </w:r>
            <w:r w:rsidRPr="007665BB">
              <w:rPr>
                <w:rFonts w:cstheme="minorHAnsi"/>
                <w:spacing w:val="-4"/>
              </w:rPr>
              <w:t xml:space="preserve"> </w:t>
            </w:r>
            <w:r w:rsidRPr="007665BB">
              <w:rPr>
                <w:rFonts w:cstheme="minorHAnsi"/>
              </w:rPr>
              <w:t>=</w:t>
            </w:r>
            <w:r w:rsidRPr="007665BB">
              <w:rPr>
                <w:rFonts w:cstheme="minorHAnsi"/>
                <w:spacing w:val="-2"/>
              </w:rPr>
              <w:t xml:space="preserve"> Masters</w:t>
            </w:r>
          </w:p>
          <w:p w:rsidR="000803D1" w:rsidRPr="007665BB" w:rsidRDefault="000803D1" w:rsidP="000803D1">
            <w:pPr>
              <w:pStyle w:val="TableParagraph"/>
              <w:spacing w:before="0" w:line="237" w:lineRule="auto"/>
              <w:ind w:left="498" w:hanging="337"/>
              <w:rPr>
                <w:rFonts w:cstheme="minorHAnsi"/>
              </w:rPr>
            </w:pPr>
            <w:r w:rsidRPr="007665BB">
              <w:rPr>
                <w:rFonts w:cstheme="minorHAnsi"/>
              </w:rPr>
              <w:t>4 =</w:t>
            </w:r>
            <w:r w:rsidRPr="007665BB">
              <w:rPr>
                <w:rFonts w:cstheme="minorHAnsi"/>
                <w:spacing w:val="40"/>
              </w:rPr>
              <w:t xml:space="preserve"> </w:t>
            </w:r>
            <w:r w:rsidRPr="007665BB">
              <w:rPr>
                <w:rFonts w:cstheme="minorHAnsi"/>
              </w:rPr>
              <w:t>Hons</w:t>
            </w:r>
            <w:r w:rsidRPr="007665BB">
              <w:rPr>
                <w:rFonts w:cstheme="minorHAnsi"/>
                <w:spacing w:val="40"/>
              </w:rPr>
              <w:t xml:space="preserve"> </w:t>
            </w:r>
            <w:r w:rsidRPr="007665BB">
              <w:rPr>
                <w:rFonts w:cstheme="minorHAnsi"/>
              </w:rPr>
              <w:t>or</w:t>
            </w:r>
            <w:r w:rsidRPr="007665BB">
              <w:rPr>
                <w:rFonts w:cstheme="minorHAnsi"/>
                <w:spacing w:val="40"/>
              </w:rPr>
              <w:t xml:space="preserve"> </w:t>
            </w:r>
            <w:r w:rsidRPr="007665BB">
              <w:rPr>
                <w:rFonts w:cstheme="minorHAnsi"/>
              </w:rPr>
              <w:t xml:space="preserve">relevant </w:t>
            </w:r>
            <w:r w:rsidRPr="007665BB">
              <w:rPr>
                <w:rFonts w:cstheme="minorHAnsi"/>
                <w:spacing w:val="-2"/>
              </w:rPr>
              <w:t>Professional Registration</w:t>
            </w:r>
          </w:p>
          <w:p w:rsidR="000803D1" w:rsidRPr="007665BB" w:rsidRDefault="000803D1" w:rsidP="000803D1">
            <w:pPr>
              <w:pStyle w:val="TableParagraph"/>
              <w:spacing w:before="0" w:line="234" w:lineRule="exact"/>
              <w:ind w:left="162"/>
              <w:rPr>
                <w:rFonts w:cstheme="minorHAnsi"/>
              </w:rPr>
            </w:pPr>
            <w:r w:rsidRPr="007665BB">
              <w:rPr>
                <w:rFonts w:cstheme="minorHAnsi"/>
              </w:rPr>
              <w:t>3</w:t>
            </w:r>
            <w:r w:rsidRPr="007665BB">
              <w:rPr>
                <w:rFonts w:cstheme="minorHAnsi"/>
                <w:spacing w:val="-4"/>
              </w:rPr>
              <w:t xml:space="preserve"> </w:t>
            </w:r>
            <w:r w:rsidRPr="007665BB">
              <w:rPr>
                <w:rFonts w:cstheme="minorHAnsi"/>
              </w:rPr>
              <w:t>=</w:t>
            </w:r>
            <w:r w:rsidRPr="007665BB">
              <w:rPr>
                <w:rFonts w:cstheme="minorHAnsi"/>
                <w:spacing w:val="-4"/>
              </w:rPr>
              <w:t xml:space="preserve"> </w:t>
            </w:r>
            <w:r w:rsidRPr="007665BB">
              <w:rPr>
                <w:rFonts w:cstheme="minorHAnsi"/>
                <w:spacing w:val="-2"/>
              </w:rPr>
              <w:t>Degree</w:t>
            </w:r>
          </w:p>
          <w:p w:rsidR="000803D1" w:rsidRPr="007665BB" w:rsidRDefault="000803D1" w:rsidP="000803D1">
            <w:pPr>
              <w:pStyle w:val="TableParagraph"/>
              <w:spacing w:before="0" w:line="239" w:lineRule="exact"/>
              <w:ind w:left="162"/>
              <w:rPr>
                <w:rFonts w:cstheme="minorHAnsi"/>
              </w:rPr>
            </w:pPr>
            <w:r w:rsidRPr="007665BB">
              <w:rPr>
                <w:rFonts w:cstheme="minorHAnsi"/>
              </w:rPr>
              <w:t>2</w:t>
            </w:r>
            <w:r w:rsidRPr="007665BB">
              <w:rPr>
                <w:rFonts w:cstheme="minorHAnsi"/>
                <w:spacing w:val="-4"/>
              </w:rPr>
              <w:t xml:space="preserve"> </w:t>
            </w:r>
            <w:r w:rsidRPr="007665BB">
              <w:rPr>
                <w:rFonts w:cstheme="minorHAnsi"/>
              </w:rPr>
              <w:t>=</w:t>
            </w:r>
            <w:r w:rsidRPr="007665BB">
              <w:rPr>
                <w:rFonts w:cstheme="minorHAnsi"/>
                <w:spacing w:val="-4"/>
              </w:rPr>
              <w:t xml:space="preserve"> </w:t>
            </w:r>
            <w:r w:rsidRPr="007665BB">
              <w:rPr>
                <w:rFonts w:cstheme="minorHAnsi"/>
                <w:spacing w:val="-2"/>
              </w:rPr>
              <w:t>Diploma</w:t>
            </w:r>
          </w:p>
          <w:p w:rsidR="000803D1" w:rsidRPr="007665BB" w:rsidRDefault="000803D1" w:rsidP="000803D1">
            <w:pPr>
              <w:pStyle w:val="TableParagraph"/>
              <w:spacing w:before="0" w:line="240" w:lineRule="exact"/>
              <w:ind w:left="162"/>
              <w:rPr>
                <w:rFonts w:cstheme="minorHAnsi"/>
              </w:rPr>
            </w:pPr>
            <w:r w:rsidRPr="007665BB">
              <w:rPr>
                <w:rFonts w:cstheme="minorHAnsi"/>
              </w:rPr>
              <w:t>1</w:t>
            </w:r>
            <w:r w:rsidRPr="007665BB">
              <w:rPr>
                <w:rFonts w:cstheme="minorHAnsi"/>
                <w:spacing w:val="-4"/>
              </w:rPr>
              <w:t xml:space="preserve"> </w:t>
            </w:r>
            <w:r w:rsidRPr="007665BB">
              <w:rPr>
                <w:rFonts w:cstheme="minorHAnsi"/>
              </w:rPr>
              <w:t>=</w:t>
            </w:r>
            <w:r w:rsidRPr="007665BB">
              <w:rPr>
                <w:rFonts w:cstheme="minorHAnsi"/>
                <w:spacing w:val="-2"/>
              </w:rPr>
              <w:t xml:space="preserve"> Matric</w:t>
            </w:r>
          </w:p>
        </w:tc>
        <w:tc>
          <w:tcPr>
            <w:tcW w:w="902" w:type="dxa"/>
            <w:tcBorders>
              <w:bottom w:val="single" w:sz="4" w:space="0" w:color="000000" w:themeColor="text1"/>
              <w:right w:val="single" w:sz="4" w:space="0" w:color="000000" w:themeColor="text1"/>
            </w:tcBorders>
          </w:tcPr>
          <w:p w:rsidR="000803D1" w:rsidRPr="00F63F99" w:rsidRDefault="000803D1" w:rsidP="000803D1">
            <w:pPr>
              <w:pStyle w:val="TableParagraph"/>
              <w:spacing w:before="0"/>
              <w:rPr>
                <w:rFonts w:cstheme="minorHAnsi"/>
              </w:rPr>
            </w:pPr>
          </w:p>
          <w:p w:rsidR="000803D1" w:rsidRPr="00F63F99" w:rsidRDefault="000803D1" w:rsidP="000803D1">
            <w:pPr>
              <w:pStyle w:val="TableParagraph"/>
              <w:spacing w:before="0"/>
              <w:ind w:left="162"/>
              <w:rPr>
                <w:rFonts w:cstheme="minorHAnsi"/>
                <w:b/>
              </w:rPr>
            </w:pPr>
            <w:r>
              <w:rPr>
                <w:rFonts w:cstheme="minorHAnsi"/>
                <w:b/>
                <w:spacing w:val="-10"/>
              </w:rPr>
              <w:t>10</w:t>
            </w:r>
          </w:p>
        </w:tc>
      </w:tr>
      <w:tr w:rsidR="000803D1" w:rsidRPr="00F63F99" w:rsidTr="00CD7FE0">
        <w:trPr>
          <w:trHeight w:val="1415"/>
        </w:trPr>
        <w:tc>
          <w:tcPr>
            <w:tcW w:w="451" w:type="dxa"/>
            <w:vMerge/>
          </w:tcPr>
          <w:p w:rsidR="000803D1" w:rsidRPr="00F63F99" w:rsidRDefault="000803D1" w:rsidP="000803D1">
            <w:pPr>
              <w:pStyle w:val="TableParagraph"/>
              <w:spacing w:before="0"/>
              <w:rPr>
                <w:rFonts w:cstheme="minorHAnsi"/>
              </w:rPr>
            </w:pPr>
          </w:p>
        </w:tc>
        <w:tc>
          <w:tcPr>
            <w:tcW w:w="4064" w:type="dxa"/>
          </w:tcPr>
          <w:p w:rsidR="000803D1" w:rsidRPr="00E913F3" w:rsidRDefault="000803D1" w:rsidP="000803D1">
            <w:pPr>
              <w:spacing w:before="0"/>
              <w:rPr>
                <w:rFonts w:cstheme="minorHAnsi"/>
              </w:rPr>
            </w:pPr>
            <w:r w:rsidRPr="00E913F3">
              <w:rPr>
                <w:rFonts w:cstheme="minorHAnsi"/>
                <w:b/>
              </w:rPr>
              <w:t>Skills</w:t>
            </w:r>
            <w:r w:rsidRPr="00E913F3">
              <w:rPr>
                <w:rFonts w:cstheme="minorHAnsi"/>
                <w:b/>
                <w:spacing w:val="-13"/>
              </w:rPr>
              <w:t xml:space="preserve"> </w:t>
            </w:r>
            <w:r w:rsidRPr="00E913F3">
              <w:rPr>
                <w:rFonts w:cstheme="minorHAnsi"/>
                <w:b/>
              </w:rPr>
              <w:t>and</w:t>
            </w:r>
            <w:r w:rsidRPr="00E913F3">
              <w:rPr>
                <w:rFonts w:cstheme="minorHAnsi"/>
                <w:b/>
                <w:spacing w:val="-11"/>
              </w:rPr>
              <w:t xml:space="preserve"> </w:t>
            </w:r>
            <w:r w:rsidRPr="00E913F3">
              <w:rPr>
                <w:rFonts w:cstheme="minorHAnsi"/>
                <w:b/>
                <w:spacing w:val="-2"/>
              </w:rPr>
              <w:t>Experience</w:t>
            </w:r>
          </w:p>
          <w:p w:rsidR="000803D1" w:rsidRPr="00F63F99" w:rsidRDefault="000803D1" w:rsidP="000803D1">
            <w:pPr>
              <w:pStyle w:val="ListParagraph"/>
              <w:numPr>
                <w:ilvl w:val="0"/>
                <w:numId w:val="45"/>
              </w:numPr>
              <w:spacing w:before="0" w:line="276" w:lineRule="auto"/>
              <w:jc w:val="both"/>
              <w:rPr>
                <w:rFonts w:cstheme="minorHAnsi"/>
              </w:rPr>
            </w:pPr>
            <w:r w:rsidRPr="00F63F99">
              <w:rPr>
                <w:rFonts w:cstheme="minorHAnsi"/>
              </w:rPr>
              <w:t>Project</w:t>
            </w:r>
            <w:r w:rsidRPr="00F63F99">
              <w:rPr>
                <w:rFonts w:cstheme="minorHAnsi"/>
                <w:spacing w:val="-4"/>
              </w:rPr>
              <w:t xml:space="preserve"> </w:t>
            </w:r>
            <w:r w:rsidRPr="00F63F99">
              <w:rPr>
                <w:rFonts w:cstheme="minorHAnsi"/>
              </w:rPr>
              <w:t>management</w:t>
            </w:r>
          </w:p>
          <w:p w:rsidR="000803D1" w:rsidRPr="00F63F99" w:rsidRDefault="000803D1" w:rsidP="000803D1">
            <w:pPr>
              <w:pStyle w:val="ListParagraph"/>
              <w:numPr>
                <w:ilvl w:val="0"/>
                <w:numId w:val="45"/>
              </w:numPr>
              <w:spacing w:before="0" w:line="276" w:lineRule="auto"/>
              <w:jc w:val="both"/>
              <w:rPr>
                <w:rFonts w:cstheme="minorHAnsi"/>
              </w:rPr>
            </w:pPr>
            <w:r w:rsidRPr="00F63F99">
              <w:rPr>
                <w:rFonts w:cstheme="minorHAnsi"/>
              </w:rPr>
              <w:t>Design of</w:t>
            </w:r>
            <w:r w:rsidRPr="00F63F99">
              <w:rPr>
                <w:rFonts w:cstheme="minorHAnsi"/>
                <w:spacing w:val="10"/>
              </w:rPr>
              <w:t xml:space="preserve"> </w:t>
            </w:r>
            <w:r w:rsidRPr="00F63F99">
              <w:rPr>
                <w:rFonts w:cstheme="minorHAnsi"/>
              </w:rPr>
              <w:t>research reactors</w:t>
            </w:r>
          </w:p>
          <w:p w:rsidR="000803D1" w:rsidRPr="00F63F99" w:rsidRDefault="000803D1" w:rsidP="000803D1">
            <w:pPr>
              <w:pStyle w:val="ListParagraph"/>
              <w:numPr>
                <w:ilvl w:val="0"/>
                <w:numId w:val="45"/>
              </w:numPr>
              <w:spacing w:before="0" w:line="276" w:lineRule="auto"/>
              <w:jc w:val="both"/>
              <w:rPr>
                <w:rFonts w:cstheme="minorHAnsi"/>
              </w:rPr>
            </w:pPr>
            <w:r w:rsidRPr="00F63F99">
              <w:rPr>
                <w:rFonts w:cstheme="minorHAnsi"/>
              </w:rPr>
              <w:t>Environmental</w:t>
            </w:r>
            <w:r w:rsidRPr="00F63F99">
              <w:rPr>
                <w:rFonts w:cstheme="minorHAnsi"/>
                <w:spacing w:val="-6"/>
              </w:rPr>
              <w:t xml:space="preserve"> </w:t>
            </w:r>
            <w:r w:rsidRPr="00F63F99">
              <w:rPr>
                <w:rFonts w:cstheme="minorHAnsi"/>
              </w:rPr>
              <w:t>and</w:t>
            </w:r>
            <w:r w:rsidRPr="00F63F99">
              <w:rPr>
                <w:rFonts w:cstheme="minorHAnsi"/>
                <w:spacing w:val="-9"/>
              </w:rPr>
              <w:t xml:space="preserve"> </w:t>
            </w:r>
            <w:r w:rsidRPr="00F63F99">
              <w:rPr>
                <w:rFonts w:cstheme="minorHAnsi"/>
              </w:rPr>
              <w:t>social</w:t>
            </w:r>
            <w:r w:rsidRPr="00F63F99">
              <w:rPr>
                <w:rFonts w:cstheme="minorHAnsi"/>
                <w:spacing w:val="-8"/>
              </w:rPr>
              <w:t xml:space="preserve"> </w:t>
            </w:r>
            <w:r w:rsidRPr="00F63F99">
              <w:rPr>
                <w:rFonts w:cstheme="minorHAnsi"/>
              </w:rPr>
              <w:t>studies</w:t>
            </w:r>
          </w:p>
        </w:tc>
        <w:tc>
          <w:tcPr>
            <w:tcW w:w="4063" w:type="dxa"/>
          </w:tcPr>
          <w:p w:rsidR="000803D1" w:rsidRPr="00F63F99" w:rsidRDefault="000803D1" w:rsidP="000803D1">
            <w:pPr>
              <w:pStyle w:val="TableParagraph"/>
              <w:spacing w:before="0" w:line="240" w:lineRule="exact"/>
              <w:ind w:left="162"/>
              <w:rPr>
                <w:rFonts w:cstheme="minorHAnsi"/>
              </w:rPr>
            </w:pPr>
            <w:r w:rsidRPr="00F63F99">
              <w:rPr>
                <w:rFonts w:cstheme="minorHAnsi"/>
              </w:rPr>
              <w:t>5</w:t>
            </w:r>
            <w:r w:rsidRPr="00F63F99">
              <w:rPr>
                <w:rFonts w:cstheme="minorHAnsi"/>
                <w:spacing w:val="-5"/>
              </w:rPr>
              <w:t xml:space="preserve"> </w:t>
            </w:r>
            <w:r w:rsidRPr="00F63F99">
              <w:rPr>
                <w:rFonts w:cstheme="minorHAnsi"/>
              </w:rPr>
              <w:t>=</w:t>
            </w:r>
            <w:r w:rsidRPr="00F63F99">
              <w:rPr>
                <w:rFonts w:cstheme="minorHAnsi"/>
                <w:spacing w:val="-5"/>
              </w:rPr>
              <w:t xml:space="preserve"> </w:t>
            </w:r>
            <w:r w:rsidRPr="00F63F99">
              <w:rPr>
                <w:rFonts w:cstheme="minorHAnsi"/>
              </w:rPr>
              <w:t>&gt;11</w:t>
            </w:r>
            <w:r w:rsidRPr="00F63F99">
              <w:rPr>
                <w:rFonts w:cstheme="minorHAnsi"/>
                <w:spacing w:val="-6"/>
              </w:rPr>
              <w:t xml:space="preserve"> </w:t>
            </w:r>
            <w:r w:rsidRPr="00F63F99">
              <w:rPr>
                <w:rFonts w:cstheme="minorHAnsi"/>
                <w:spacing w:val="-2"/>
              </w:rPr>
              <w:t>years</w:t>
            </w:r>
          </w:p>
          <w:p w:rsidR="000803D1" w:rsidRPr="00F63F99" w:rsidRDefault="000803D1" w:rsidP="000803D1">
            <w:pPr>
              <w:pStyle w:val="TableParagraph"/>
              <w:spacing w:before="0" w:line="239" w:lineRule="exact"/>
              <w:ind w:left="162"/>
              <w:rPr>
                <w:rFonts w:cstheme="minorHAnsi"/>
              </w:rPr>
            </w:pPr>
            <w:r w:rsidRPr="00F63F99">
              <w:rPr>
                <w:rFonts w:cstheme="minorHAnsi"/>
              </w:rPr>
              <w:t>4</w:t>
            </w:r>
            <w:r w:rsidRPr="00F63F99">
              <w:rPr>
                <w:rFonts w:cstheme="minorHAnsi"/>
                <w:spacing w:val="-6"/>
              </w:rPr>
              <w:t xml:space="preserve"> </w:t>
            </w:r>
            <w:r w:rsidRPr="00F63F99">
              <w:rPr>
                <w:rFonts w:cstheme="minorHAnsi"/>
              </w:rPr>
              <w:t>=</w:t>
            </w:r>
            <w:r w:rsidRPr="00F63F99">
              <w:rPr>
                <w:rFonts w:cstheme="minorHAnsi"/>
                <w:spacing w:val="-4"/>
              </w:rPr>
              <w:t xml:space="preserve"> </w:t>
            </w:r>
            <w:r w:rsidRPr="00F63F99">
              <w:rPr>
                <w:rFonts w:cstheme="minorHAnsi"/>
              </w:rPr>
              <w:t>9-11</w:t>
            </w:r>
            <w:r w:rsidRPr="00F63F99">
              <w:rPr>
                <w:rFonts w:cstheme="minorHAnsi"/>
                <w:spacing w:val="-9"/>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3</w:t>
            </w:r>
            <w:r w:rsidRPr="00F63F99">
              <w:rPr>
                <w:rFonts w:cstheme="minorHAnsi"/>
                <w:spacing w:val="-6"/>
              </w:rPr>
              <w:t xml:space="preserve"> </w:t>
            </w:r>
            <w:r w:rsidRPr="00F63F99">
              <w:rPr>
                <w:rFonts w:cstheme="minorHAnsi"/>
              </w:rPr>
              <w:t>=</w:t>
            </w:r>
            <w:r w:rsidRPr="00F63F99">
              <w:rPr>
                <w:rFonts w:cstheme="minorHAnsi"/>
                <w:spacing w:val="-5"/>
              </w:rPr>
              <w:t xml:space="preserve"> </w:t>
            </w:r>
            <w:r w:rsidRPr="00F63F99">
              <w:rPr>
                <w:rFonts w:cstheme="minorHAnsi"/>
              </w:rPr>
              <w:t>6-</w:t>
            </w:r>
            <w:r w:rsidRPr="00F63F99">
              <w:rPr>
                <w:rFonts w:cstheme="minorHAnsi"/>
                <w:spacing w:val="-10"/>
              </w:rPr>
              <w:t>8</w:t>
            </w:r>
          </w:p>
          <w:p w:rsidR="000803D1" w:rsidRPr="00F63F99" w:rsidRDefault="000803D1" w:rsidP="000803D1">
            <w:pPr>
              <w:pStyle w:val="TableParagraph"/>
              <w:spacing w:before="0" w:line="238" w:lineRule="exact"/>
              <w:ind w:left="162"/>
              <w:rPr>
                <w:rFonts w:cstheme="minorHAnsi"/>
              </w:rPr>
            </w:pPr>
            <w:r w:rsidRPr="00F63F99">
              <w:rPr>
                <w:rFonts w:cstheme="minorHAnsi"/>
              </w:rPr>
              <w:t>2</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2-5</w:t>
            </w:r>
            <w:r w:rsidRPr="00F63F99">
              <w:rPr>
                <w:rFonts w:cstheme="minorHAnsi"/>
                <w:spacing w:val="-7"/>
              </w:rPr>
              <w:t xml:space="preserve"> </w:t>
            </w:r>
            <w:r w:rsidRPr="00F63F99">
              <w:rPr>
                <w:rFonts w:cstheme="minorHAnsi"/>
                <w:spacing w:val="-2"/>
              </w:rPr>
              <w:t>years</w:t>
            </w:r>
          </w:p>
          <w:p w:rsidR="00A353FF" w:rsidRPr="00F63F99" w:rsidRDefault="000803D1" w:rsidP="000803D1">
            <w:pPr>
              <w:pStyle w:val="TableParagraph"/>
              <w:spacing w:before="0" w:line="241" w:lineRule="exact"/>
              <w:ind w:left="162"/>
              <w:rPr>
                <w:rFonts w:cstheme="minorHAnsi"/>
              </w:rPr>
            </w:pPr>
            <w:r w:rsidRPr="00F63F99">
              <w:rPr>
                <w:rFonts w:cstheme="minorHAnsi"/>
              </w:rPr>
              <w:t>1=</w:t>
            </w:r>
            <w:r w:rsidRPr="00F63F99">
              <w:rPr>
                <w:rFonts w:cstheme="minorHAnsi"/>
                <w:spacing w:val="-4"/>
              </w:rPr>
              <w:t xml:space="preserve"> </w:t>
            </w:r>
            <w:r w:rsidRPr="00F63F99">
              <w:rPr>
                <w:rFonts w:cstheme="minorHAnsi"/>
              </w:rPr>
              <w:t>&lt;2</w:t>
            </w:r>
            <w:r w:rsidRPr="00F63F99">
              <w:rPr>
                <w:rFonts w:cstheme="minorHAnsi"/>
                <w:spacing w:val="-7"/>
              </w:rPr>
              <w:t xml:space="preserve"> </w:t>
            </w:r>
            <w:r w:rsidRPr="00F63F99">
              <w:rPr>
                <w:rFonts w:cstheme="minorHAnsi"/>
                <w:spacing w:val="-2"/>
              </w:rPr>
              <w:t>years</w:t>
            </w:r>
          </w:p>
        </w:tc>
        <w:tc>
          <w:tcPr>
            <w:tcW w:w="902" w:type="dxa"/>
            <w:tcBorders>
              <w:right w:val="single" w:sz="4" w:space="0" w:color="000000" w:themeColor="text1"/>
            </w:tcBorders>
          </w:tcPr>
          <w:p w:rsidR="000803D1" w:rsidRPr="00F63F99" w:rsidRDefault="000803D1" w:rsidP="000803D1">
            <w:pPr>
              <w:pStyle w:val="TableParagraph"/>
              <w:spacing w:before="0"/>
              <w:rPr>
                <w:rFonts w:cstheme="minorHAnsi"/>
              </w:rPr>
            </w:pPr>
          </w:p>
          <w:p w:rsidR="000803D1" w:rsidRPr="00F63F99" w:rsidRDefault="000803D1" w:rsidP="000803D1">
            <w:pPr>
              <w:pStyle w:val="TableParagraph"/>
              <w:spacing w:before="0"/>
              <w:ind w:left="162"/>
              <w:rPr>
                <w:rFonts w:cstheme="minorHAnsi"/>
                <w:b/>
              </w:rPr>
            </w:pPr>
            <w:r w:rsidRPr="00F63F99">
              <w:rPr>
                <w:rFonts w:cstheme="minorHAnsi"/>
                <w:b/>
                <w:spacing w:val="-5"/>
              </w:rPr>
              <w:t>15</w:t>
            </w:r>
          </w:p>
        </w:tc>
      </w:tr>
      <w:tr w:rsidR="000803D1" w:rsidRPr="00E913F3" w:rsidTr="00CD7FE0">
        <w:trPr>
          <w:trHeight w:val="353"/>
        </w:trPr>
        <w:tc>
          <w:tcPr>
            <w:tcW w:w="451" w:type="dxa"/>
            <w:tcBorders>
              <w:left w:val="single" w:sz="4" w:space="0" w:color="000000" w:themeColor="text1"/>
            </w:tcBorders>
            <w:shd w:val="clear" w:color="auto" w:fill="E2EFD9" w:themeFill="accent6" w:themeFillTint="33"/>
          </w:tcPr>
          <w:p w:rsidR="000803D1" w:rsidRPr="00E913F3" w:rsidRDefault="000803D1" w:rsidP="000803D1">
            <w:pPr>
              <w:pStyle w:val="TableParagraph"/>
              <w:spacing w:before="0" w:line="235" w:lineRule="exact"/>
              <w:ind w:right="13"/>
              <w:jc w:val="center"/>
              <w:rPr>
                <w:rFonts w:cstheme="minorHAnsi"/>
                <w:b/>
              </w:rPr>
            </w:pPr>
            <w:r w:rsidRPr="00F63F99">
              <w:rPr>
                <w:rFonts w:cstheme="minorHAnsi"/>
                <w:b/>
                <w:spacing w:val="-10"/>
              </w:rPr>
              <w:t>3</w:t>
            </w:r>
          </w:p>
        </w:tc>
        <w:tc>
          <w:tcPr>
            <w:tcW w:w="9030" w:type="dxa"/>
            <w:gridSpan w:val="3"/>
            <w:tcBorders>
              <w:bottom w:val="single" w:sz="4" w:space="0" w:color="000000" w:themeColor="text1"/>
              <w:right w:val="single" w:sz="4" w:space="0" w:color="000000" w:themeColor="text1"/>
            </w:tcBorders>
            <w:shd w:val="clear" w:color="auto" w:fill="E2EFD9" w:themeFill="accent6" w:themeFillTint="33"/>
          </w:tcPr>
          <w:p w:rsidR="000803D1" w:rsidRPr="00E913F3" w:rsidRDefault="000803D1" w:rsidP="000803D1">
            <w:pPr>
              <w:pStyle w:val="TableParagraph"/>
              <w:spacing w:before="0"/>
              <w:jc w:val="center"/>
              <w:rPr>
                <w:rFonts w:cstheme="minorHAnsi"/>
                <w:b/>
              </w:rPr>
            </w:pPr>
            <w:r w:rsidRPr="00F63F99">
              <w:rPr>
                <w:rFonts w:cstheme="minorHAnsi"/>
                <w:b/>
              </w:rPr>
              <w:t>Lead Legal Stream</w:t>
            </w:r>
          </w:p>
        </w:tc>
      </w:tr>
      <w:tr w:rsidR="000803D1" w:rsidRPr="00F63F99" w:rsidTr="00CD7FE0">
        <w:trPr>
          <w:trHeight w:val="1799"/>
        </w:trPr>
        <w:tc>
          <w:tcPr>
            <w:tcW w:w="451" w:type="dxa"/>
            <w:vMerge w:val="restart"/>
            <w:tcBorders>
              <w:left w:val="single" w:sz="4" w:space="0" w:color="000000" w:themeColor="text1"/>
            </w:tcBorders>
          </w:tcPr>
          <w:p w:rsidR="000803D1" w:rsidRPr="00301569" w:rsidRDefault="000803D1" w:rsidP="000803D1">
            <w:pPr>
              <w:pStyle w:val="TableParagraph"/>
              <w:spacing w:before="0"/>
              <w:jc w:val="center"/>
              <w:rPr>
                <w:rFonts w:cstheme="minorHAnsi"/>
              </w:rPr>
            </w:pPr>
          </w:p>
          <w:p w:rsidR="000803D1" w:rsidRPr="00F63F99" w:rsidRDefault="000803D1" w:rsidP="000803D1">
            <w:pPr>
              <w:pStyle w:val="TableParagraph"/>
              <w:spacing w:before="0"/>
              <w:jc w:val="center"/>
              <w:rPr>
                <w:rFonts w:cstheme="minorHAnsi"/>
                <w:b/>
              </w:rPr>
            </w:pPr>
          </w:p>
        </w:tc>
        <w:tc>
          <w:tcPr>
            <w:tcW w:w="4064" w:type="dxa"/>
            <w:tcBorders>
              <w:bottom w:val="single" w:sz="4" w:space="0" w:color="000000" w:themeColor="text1"/>
            </w:tcBorders>
          </w:tcPr>
          <w:p w:rsidR="000803D1" w:rsidRPr="00E913F3" w:rsidRDefault="000803D1" w:rsidP="000803D1">
            <w:pPr>
              <w:pStyle w:val="TableParagraph"/>
              <w:spacing w:before="0"/>
              <w:rPr>
                <w:rFonts w:cstheme="minorHAnsi"/>
                <w:b/>
              </w:rPr>
            </w:pPr>
            <w:r w:rsidRPr="00E913F3">
              <w:rPr>
                <w:rFonts w:cstheme="minorHAnsi"/>
                <w:b/>
              </w:rPr>
              <w:t>Academic Qualifications</w:t>
            </w:r>
          </w:p>
          <w:p w:rsidR="000803D1" w:rsidRDefault="000803D1" w:rsidP="000803D1">
            <w:pPr>
              <w:pStyle w:val="TableParagraph"/>
              <w:spacing w:before="0"/>
              <w:rPr>
                <w:rFonts w:cstheme="minorHAnsi"/>
              </w:rPr>
            </w:pPr>
          </w:p>
          <w:p w:rsidR="000803D1" w:rsidRPr="00F63F99" w:rsidRDefault="000803D1" w:rsidP="000803D1">
            <w:pPr>
              <w:pStyle w:val="TableParagraph"/>
              <w:widowControl w:val="0"/>
              <w:numPr>
                <w:ilvl w:val="0"/>
                <w:numId w:val="49"/>
              </w:numPr>
              <w:spacing w:before="0"/>
              <w:rPr>
                <w:rFonts w:cstheme="minorHAnsi"/>
              </w:rPr>
            </w:pPr>
            <w:r w:rsidRPr="00F63F99">
              <w:rPr>
                <w:rFonts w:cstheme="minorHAnsi"/>
              </w:rPr>
              <w:t>Relevant legal qualifications</w:t>
            </w:r>
          </w:p>
        </w:tc>
        <w:tc>
          <w:tcPr>
            <w:tcW w:w="4063" w:type="dxa"/>
            <w:tcBorders>
              <w:bottom w:val="single" w:sz="4" w:space="0" w:color="000000" w:themeColor="text1"/>
            </w:tcBorders>
          </w:tcPr>
          <w:p w:rsidR="000803D1" w:rsidRPr="00F63F99" w:rsidRDefault="000803D1" w:rsidP="000803D1">
            <w:pPr>
              <w:pStyle w:val="TableParagraph"/>
              <w:spacing w:before="0" w:line="240" w:lineRule="exact"/>
              <w:ind w:left="162"/>
              <w:rPr>
                <w:rFonts w:cstheme="minorHAnsi"/>
              </w:rPr>
            </w:pPr>
            <w:r w:rsidRPr="00F63F99">
              <w:rPr>
                <w:rFonts w:cstheme="minorHAnsi"/>
              </w:rPr>
              <w:t>5</w:t>
            </w:r>
            <w:r w:rsidRPr="00F63F99">
              <w:rPr>
                <w:rFonts w:cstheme="minorHAnsi"/>
                <w:spacing w:val="-4"/>
              </w:rPr>
              <w:t xml:space="preserve"> </w:t>
            </w:r>
            <w:r w:rsidRPr="00F63F99">
              <w:rPr>
                <w:rFonts w:cstheme="minorHAnsi"/>
              </w:rPr>
              <w:t>=</w:t>
            </w:r>
            <w:r w:rsidRPr="00F63F99">
              <w:rPr>
                <w:rFonts w:cstheme="minorHAnsi"/>
                <w:spacing w:val="-2"/>
              </w:rPr>
              <w:t xml:space="preserve"> Masters</w:t>
            </w:r>
          </w:p>
          <w:p w:rsidR="000803D1" w:rsidRPr="00F63F99" w:rsidRDefault="000803D1" w:rsidP="000803D1">
            <w:pPr>
              <w:pStyle w:val="TableParagraph"/>
              <w:spacing w:before="0" w:line="237" w:lineRule="auto"/>
              <w:ind w:left="498" w:hanging="337"/>
              <w:rPr>
                <w:rFonts w:cstheme="minorHAnsi"/>
              </w:rPr>
            </w:pPr>
            <w:r w:rsidRPr="00F63F99">
              <w:rPr>
                <w:rFonts w:cstheme="minorHAnsi"/>
              </w:rPr>
              <w:t>4</w:t>
            </w:r>
            <w:r>
              <w:rPr>
                <w:rFonts w:cstheme="minorHAnsi"/>
              </w:rPr>
              <w:t xml:space="preserve"> </w:t>
            </w:r>
            <w:r w:rsidRPr="00F63F99">
              <w:rPr>
                <w:rFonts w:cstheme="minorHAnsi"/>
              </w:rPr>
              <w:t>=</w:t>
            </w:r>
            <w:r>
              <w:rPr>
                <w:rFonts w:cstheme="minorHAnsi"/>
              </w:rPr>
              <w:t xml:space="preserve"> </w:t>
            </w:r>
            <w:r w:rsidRPr="00F63F99">
              <w:rPr>
                <w:rFonts w:cstheme="minorHAnsi"/>
              </w:rPr>
              <w:t>Hons</w:t>
            </w:r>
            <w:r w:rsidRPr="00F63F99">
              <w:rPr>
                <w:rFonts w:cstheme="minorHAnsi"/>
                <w:spacing w:val="40"/>
              </w:rPr>
              <w:t xml:space="preserve"> </w:t>
            </w:r>
            <w:r w:rsidRPr="00F63F99">
              <w:rPr>
                <w:rFonts w:cstheme="minorHAnsi"/>
              </w:rPr>
              <w:t>or</w:t>
            </w:r>
            <w:r w:rsidRPr="00F63F99">
              <w:rPr>
                <w:rFonts w:cstheme="minorHAnsi"/>
                <w:spacing w:val="40"/>
              </w:rPr>
              <w:t xml:space="preserve"> </w:t>
            </w:r>
            <w:r w:rsidRPr="00F63F99">
              <w:rPr>
                <w:rFonts w:cstheme="minorHAnsi"/>
              </w:rPr>
              <w:t xml:space="preserve">relevant </w:t>
            </w:r>
            <w:r w:rsidRPr="00F63F99">
              <w:rPr>
                <w:rFonts w:cstheme="minorHAnsi"/>
                <w:spacing w:val="-2"/>
              </w:rPr>
              <w:t>Professional Registration</w:t>
            </w:r>
          </w:p>
          <w:p w:rsidR="000803D1" w:rsidRPr="00F63F99" w:rsidRDefault="000803D1" w:rsidP="000803D1">
            <w:pPr>
              <w:pStyle w:val="TableParagraph"/>
              <w:spacing w:before="0" w:line="237" w:lineRule="exact"/>
              <w:ind w:left="162"/>
              <w:rPr>
                <w:rFonts w:cstheme="minorHAnsi"/>
              </w:rPr>
            </w:pPr>
            <w:r w:rsidRPr="00F63F99">
              <w:rPr>
                <w:rFonts w:cstheme="minorHAnsi"/>
              </w:rPr>
              <w:t>3</w:t>
            </w:r>
            <w:r w:rsidRPr="00F63F99">
              <w:rPr>
                <w:rFonts w:cstheme="minorHAnsi"/>
                <w:spacing w:val="-4"/>
              </w:rPr>
              <w:t xml:space="preserve"> </w:t>
            </w:r>
            <w:r w:rsidRPr="00F63F99">
              <w:rPr>
                <w:rFonts w:cstheme="minorHAnsi"/>
              </w:rPr>
              <w:t>=</w:t>
            </w:r>
            <w:r w:rsidRPr="00F63F99">
              <w:rPr>
                <w:rFonts w:cstheme="minorHAnsi"/>
                <w:spacing w:val="-4"/>
              </w:rPr>
              <w:t xml:space="preserve"> </w:t>
            </w:r>
            <w:r w:rsidRPr="00F63F99">
              <w:rPr>
                <w:rFonts w:cstheme="minorHAnsi"/>
                <w:spacing w:val="-2"/>
              </w:rPr>
              <w:t>Degree</w:t>
            </w:r>
          </w:p>
          <w:p w:rsidR="000803D1" w:rsidRPr="00F63F99" w:rsidRDefault="000803D1" w:rsidP="000803D1">
            <w:pPr>
              <w:pStyle w:val="TableParagraph"/>
              <w:spacing w:before="0" w:line="236" w:lineRule="exact"/>
              <w:ind w:left="162"/>
              <w:rPr>
                <w:rFonts w:cstheme="minorHAnsi"/>
              </w:rPr>
            </w:pPr>
            <w:r w:rsidRPr="00F63F99">
              <w:rPr>
                <w:rFonts w:cstheme="minorHAnsi"/>
              </w:rPr>
              <w:t>2</w:t>
            </w:r>
            <w:r w:rsidRPr="00F63F99">
              <w:rPr>
                <w:rFonts w:cstheme="minorHAnsi"/>
                <w:spacing w:val="-4"/>
              </w:rPr>
              <w:t xml:space="preserve"> </w:t>
            </w:r>
            <w:r w:rsidRPr="00F63F99">
              <w:rPr>
                <w:rFonts w:cstheme="minorHAnsi"/>
              </w:rPr>
              <w:t>=</w:t>
            </w:r>
            <w:r w:rsidRPr="00F63F99">
              <w:rPr>
                <w:rFonts w:cstheme="minorHAnsi"/>
                <w:spacing w:val="-4"/>
              </w:rPr>
              <w:t xml:space="preserve"> </w:t>
            </w:r>
            <w:r w:rsidRPr="00F63F99">
              <w:rPr>
                <w:rFonts w:cstheme="minorHAnsi"/>
                <w:spacing w:val="-2"/>
              </w:rPr>
              <w:t>Diploma</w:t>
            </w:r>
          </w:p>
          <w:p w:rsidR="000803D1" w:rsidRPr="00F63F99" w:rsidRDefault="000803D1" w:rsidP="000803D1">
            <w:pPr>
              <w:pStyle w:val="TableParagraph"/>
              <w:spacing w:before="0" w:line="240" w:lineRule="exact"/>
              <w:ind w:left="162"/>
              <w:rPr>
                <w:rFonts w:cstheme="minorHAnsi"/>
              </w:rPr>
            </w:pPr>
            <w:r w:rsidRPr="00F63F99">
              <w:rPr>
                <w:rFonts w:cstheme="minorHAnsi"/>
              </w:rPr>
              <w:t>1</w:t>
            </w:r>
            <w:r w:rsidRPr="00F63F99">
              <w:rPr>
                <w:rFonts w:cstheme="minorHAnsi"/>
                <w:spacing w:val="-4"/>
              </w:rPr>
              <w:t xml:space="preserve"> </w:t>
            </w:r>
            <w:r w:rsidRPr="00F63F99">
              <w:rPr>
                <w:rFonts w:cstheme="minorHAnsi"/>
              </w:rPr>
              <w:t>=</w:t>
            </w:r>
            <w:r w:rsidRPr="00F63F99">
              <w:rPr>
                <w:rFonts w:cstheme="minorHAnsi"/>
                <w:spacing w:val="-2"/>
              </w:rPr>
              <w:t xml:space="preserve"> Matric</w:t>
            </w:r>
          </w:p>
        </w:tc>
        <w:tc>
          <w:tcPr>
            <w:tcW w:w="902" w:type="dxa"/>
            <w:tcBorders>
              <w:bottom w:val="single" w:sz="4" w:space="0" w:color="000000" w:themeColor="text1"/>
              <w:right w:val="single" w:sz="4" w:space="0" w:color="000000" w:themeColor="text1"/>
            </w:tcBorders>
          </w:tcPr>
          <w:p w:rsidR="000803D1" w:rsidRPr="00F63F99" w:rsidRDefault="000803D1" w:rsidP="000803D1">
            <w:pPr>
              <w:pStyle w:val="TableParagraph"/>
              <w:spacing w:before="0"/>
              <w:rPr>
                <w:rFonts w:cstheme="minorHAnsi"/>
              </w:rPr>
            </w:pPr>
          </w:p>
          <w:p w:rsidR="000803D1" w:rsidRPr="00F63F99" w:rsidRDefault="000803D1" w:rsidP="000803D1">
            <w:pPr>
              <w:pStyle w:val="TableParagraph"/>
              <w:spacing w:before="0"/>
              <w:ind w:left="162"/>
              <w:rPr>
                <w:rFonts w:cstheme="minorHAnsi"/>
                <w:b/>
              </w:rPr>
            </w:pPr>
            <w:r w:rsidRPr="00F63F99">
              <w:rPr>
                <w:rFonts w:cstheme="minorHAnsi"/>
                <w:b/>
                <w:spacing w:val="-5"/>
              </w:rPr>
              <w:t>10</w:t>
            </w:r>
          </w:p>
        </w:tc>
      </w:tr>
      <w:tr w:rsidR="000803D1" w:rsidRPr="00F63F99" w:rsidTr="00CD7FE0">
        <w:trPr>
          <w:trHeight w:val="1360"/>
        </w:trPr>
        <w:tc>
          <w:tcPr>
            <w:tcW w:w="451" w:type="dxa"/>
            <w:vMerge/>
          </w:tcPr>
          <w:p w:rsidR="000803D1" w:rsidRPr="00F63F99" w:rsidRDefault="000803D1" w:rsidP="000803D1">
            <w:pPr>
              <w:pStyle w:val="TableParagraph"/>
              <w:spacing w:before="0"/>
              <w:rPr>
                <w:rFonts w:cstheme="minorHAnsi"/>
              </w:rPr>
            </w:pPr>
          </w:p>
        </w:tc>
        <w:tc>
          <w:tcPr>
            <w:tcW w:w="4064" w:type="dxa"/>
            <w:tcBorders>
              <w:top w:val="single" w:sz="4" w:space="0" w:color="000000" w:themeColor="text1"/>
            </w:tcBorders>
          </w:tcPr>
          <w:p w:rsidR="000803D1" w:rsidRDefault="000803D1" w:rsidP="000803D1">
            <w:pPr>
              <w:pStyle w:val="TableParagraph"/>
              <w:spacing w:before="0" w:line="236" w:lineRule="exact"/>
              <w:rPr>
                <w:rFonts w:cstheme="minorHAnsi"/>
                <w:b/>
                <w:spacing w:val="-2"/>
              </w:rPr>
            </w:pPr>
            <w:r w:rsidRPr="00F63F99">
              <w:rPr>
                <w:rFonts w:cstheme="minorHAnsi"/>
                <w:b/>
                <w:spacing w:val="-2"/>
              </w:rPr>
              <w:t>Experience</w:t>
            </w:r>
          </w:p>
          <w:p w:rsidR="000803D1" w:rsidRDefault="000803D1" w:rsidP="000803D1">
            <w:pPr>
              <w:pStyle w:val="TableParagraph"/>
              <w:spacing w:before="0" w:line="236" w:lineRule="exact"/>
              <w:rPr>
                <w:rFonts w:cstheme="minorHAnsi"/>
                <w:spacing w:val="-2"/>
              </w:rPr>
            </w:pPr>
          </w:p>
          <w:p w:rsidR="000803D1" w:rsidRPr="00F63F99" w:rsidRDefault="000803D1" w:rsidP="000803D1">
            <w:pPr>
              <w:pStyle w:val="TableParagraph"/>
              <w:spacing w:before="0" w:line="236" w:lineRule="exact"/>
              <w:rPr>
                <w:rFonts w:cstheme="minorHAnsi"/>
              </w:rPr>
            </w:pPr>
            <w:r w:rsidRPr="00F63F99">
              <w:rPr>
                <w:rFonts w:cstheme="minorHAnsi"/>
                <w:spacing w:val="-2"/>
              </w:rPr>
              <w:t>Relevant</w:t>
            </w:r>
            <w:r w:rsidRPr="00F63F99">
              <w:rPr>
                <w:rFonts w:cstheme="minorHAnsi"/>
                <w:spacing w:val="-7"/>
              </w:rPr>
              <w:t xml:space="preserve"> </w:t>
            </w:r>
            <w:r w:rsidRPr="00F63F99">
              <w:rPr>
                <w:rFonts w:cstheme="minorHAnsi"/>
                <w:spacing w:val="-2"/>
              </w:rPr>
              <w:t>experience</w:t>
            </w:r>
            <w:r w:rsidRPr="00F63F99">
              <w:rPr>
                <w:rFonts w:cstheme="minorHAnsi"/>
                <w:spacing w:val="-9"/>
              </w:rPr>
              <w:t xml:space="preserve"> </w:t>
            </w:r>
            <w:r w:rsidRPr="00F63F99">
              <w:rPr>
                <w:rFonts w:cstheme="minorHAnsi"/>
                <w:spacing w:val="-5"/>
              </w:rPr>
              <w:t>in:</w:t>
            </w:r>
          </w:p>
          <w:p w:rsidR="000803D1" w:rsidRPr="00F63F99" w:rsidRDefault="000803D1" w:rsidP="000803D1">
            <w:pPr>
              <w:pStyle w:val="TableParagraph"/>
              <w:widowControl w:val="0"/>
              <w:numPr>
                <w:ilvl w:val="0"/>
                <w:numId w:val="46"/>
              </w:numPr>
              <w:tabs>
                <w:tab w:val="left" w:pos="1450"/>
                <w:tab w:val="left" w:pos="2851"/>
                <w:tab w:val="left" w:pos="3438"/>
              </w:tabs>
              <w:spacing w:before="0" w:line="232" w:lineRule="auto"/>
              <w:ind w:right="86"/>
              <w:rPr>
                <w:rFonts w:cstheme="minorHAnsi"/>
              </w:rPr>
            </w:pPr>
            <w:r w:rsidRPr="00F63F99">
              <w:rPr>
                <w:rFonts w:cstheme="minorHAnsi"/>
                <w:spacing w:val="-2"/>
              </w:rPr>
              <w:t>Drafting</w:t>
            </w:r>
            <w:r>
              <w:rPr>
                <w:rFonts w:cstheme="minorHAnsi"/>
              </w:rPr>
              <w:t xml:space="preserve"> </w:t>
            </w:r>
            <w:r w:rsidRPr="00F63F99">
              <w:rPr>
                <w:rFonts w:cstheme="minorHAnsi"/>
                <w:spacing w:val="-2"/>
              </w:rPr>
              <w:t>procurement</w:t>
            </w:r>
            <w:r>
              <w:rPr>
                <w:rFonts w:cstheme="minorHAnsi"/>
                <w:spacing w:val="-2"/>
              </w:rPr>
              <w:t xml:space="preserve"> </w:t>
            </w:r>
            <w:r w:rsidRPr="00F63F99">
              <w:rPr>
                <w:rFonts w:cstheme="minorHAnsi"/>
                <w:spacing w:val="-2"/>
              </w:rPr>
              <w:t>agreements;</w:t>
            </w:r>
          </w:p>
          <w:p w:rsidR="000803D1" w:rsidRPr="00F63F99" w:rsidRDefault="3957E929" w:rsidP="0D3411F7">
            <w:pPr>
              <w:pStyle w:val="TableParagraph"/>
              <w:widowControl w:val="0"/>
              <w:numPr>
                <w:ilvl w:val="0"/>
                <w:numId w:val="46"/>
              </w:numPr>
              <w:spacing w:before="0" w:line="235" w:lineRule="auto"/>
            </w:pPr>
            <w:r w:rsidRPr="0D3411F7">
              <w:rPr>
                <w:spacing w:val="-2"/>
              </w:rPr>
              <w:t>Commercial contracts;</w:t>
            </w:r>
            <w:r w:rsidRPr="0D3411F7">
              <w:rPr>
                <w:spacing w:val="-13"/>
              </w:rPr>
              <w:t xml:space="preserve"> </w:t>
            </w:r>
            <w:r w:rsidRPr="0D3411F7">
              <w:rPr>
                <w:spacing w:val="-2"/>
              </w:rPr>
              <w:t>and negotiations.</w:t>
            </w:r>
          </w:p>
        </w:tc>
        <w:tc>
          <w:tcPr>
            <w:tcW w:w="4063" w:type="dxa"/>
            <w:tcBorders>
              <w:top w:val="single" w:sz="4" w:space="0" w:color="000000" w:themeColor="text1"/>
            </w:tcBorders>
          </w:tcPr>
          <w:p w:rsidR="000803D1" w:rsidRPr="00F63F99" w:rsidRDefault="000803D1" w:rsidP="000803D1">
            <w:pPr>
              <w:pStyle w:val="TableParagraph"/>
              <w:spacing w:before="0" w:line="236" w:lineRule="exact"/>
              <w:ind w:left="162"/>
              <w:rPr>
                <w:rFonts w:cstheme="minorHAnsi"/>
              </w:rPr>
            </w:pPr>
            <w:r w:rsidRPr="00F63F99">
              <w:rPr>
                <w:rFonts w:cstheme="minorHAnsi"/>
              </w:rPr>
              <w:t>5</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&gt;9</w:t>
            </w:r>
            <w:r w:rsidRPr="00F63F99">
              <w:rPr>
                <w:rFonts w:cstheme="minorHAnsi"/>
                <w:spacing w:val="-4"/>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4</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7-9</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3</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4-6</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39" w:lineRule="exact"/>
              <w:ind w:left="162"/>
              <w:rPr>
                <w:rFonts w:cstheme="minorHAnsi"/>
              </w:rPr>
            </w:pPr>
            <w:r w:rsidRPr="00F63F99">
              <w:rPr>
                <w:rFonts w:cstheme="minorHAnsi"/>
              </w:rPr>
              <w:t>2</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1-3</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40" w:lineRule="exact"/>
              <w:ind w:left="162"/>
              <w:rPr>
                <w:rFonts w:cstheme="minorHAnsi"/>
              </w:rPr>
            </w:pPr>
            <w:r w:rsidRPr="00F63F99">
              <w:rPr>
                <w:rFonts w:cstheme="minorHAnsi"/>
              </w:rPr>
              <w:t>1</w:t>
            </w:r>
            <w:r w:rsidRPr="00F63F99">
              <w:rPr>
                <w:rFonts w:cstheme="minorHAnsi"/>
                <w:spacing w:val="-4"/>
              </w:rPr>
              <w:t xml:space="preserve"> </w:t>
            </w:r>
            <w:r w:rsidRPr="00F63F99">
              <w:rPr>
                <w:rFonts w:cstheme="minorHAnsi"/>
              </w:rPr>
              <w:t>=</w:t>
            </w:r>
            <w:r w:rsidRPr="00F63F99">
              <w:rPr>
                <w:rFonts w:cstheme="minorHAnsi"/>
                <w:spacing w:val="-2"/>
              </w:rPr>
              <w:t xml:space="preserve"> </w:t>
            </w:r>
            <w:r w:rsidRPr="00F63F99">
              <w:rPr>
                <w:rFonts w:cstheme="minorHAnsi"/>
              </w:rPr>
              <w:t>&lt;</w:t>
            </w:r>
            <w:r w:rsidRPr="00F63F99">
              <w:rPr>
                <w:rFonts w:cstheme="minorHAnsi"/>
                <w:spacing w:val="-4"/>
              </w:rPr>
              <w:t xml:space="preserve"> </w:t>
            </w:r>
            <w:r w:rsidRPr="00F63F99">
              <w:rPr>
                <w:rFonts w:cstheme="minorHAnsi"/>
              </w:rPr>
              <w:t>1</w:t>
            </w:r>
            <w:r w:rsidRPr="00F63F99">
              <w:rPr>
                <w:rFonts w:cstheme="minorHAnsi"/>
                <w:spacing w:val="-3"/>
              </w:rPr>
              <w:t xml:space="preserve"> </w:t>
            </w:r>
            <w:r w:rsidRPr="00F63F99">
              <w:rPr>
                <w:rFonts w:cstheme="minorHAnsi"/>
                <w:spacing w:val="-4"/>
              </w:rPr>
              <w:t>year</w:t>
            </w:r>
          </w:p>
        </w:tc>
        <w:tc>
          <w:tcPr>
            <w:tcW w:w="902" w:type="dxa"/>
            <w:tcBorders>
              <w:top w:val="single" w:sz="4" w:space="0" w:color="000000" w:themeColor="text1"/>
              <w:right w:val="single" w:sz="4" w:space="0" w:color="000000" w:themeColor="text1"/>
            </w:tcBorders>
          </w:tcPr>
          <w:p w:rsidR="000803D1" w:rsidRPr="00F63F99" w:rsidRDefault="000803D1" w:rsidP="000803D1">
            <w:pPr>
              <w:pStyle w:val="TableParagraph"/>
              <w:spacing w:before="0"/>
              <w:ind w:left="162"/>
              <w:rPr>
                <w:rFonts w:cstheme="minorHAnsi"/>
                <w:b/>
              </w:rPr>
            </w:pPr>
            <w:r w:rsidRPr="00F63F99">
              <w:rPr>
                <w:rFonts w:cstheme="minorHAnsi"/>
                <w:b/>
                <w:spacing w:val="-5"/>
              </w:rPr>
              <w:t>20</w:t>
            </w:r>
          </w:p>
        </w:tc>
      </w:tr>
      <w:tr w:rsidR="000803D1" w:rsidRPr="00E913F3" w:rsidTr="00CD7FE0">
        <w:trPr>
          <w:trHeight w:val="352"/>
        </w:trPr>
        <w:tc>
          <w:tcPr>
            <w:tcW w:w="451" w:type="dxa"/>
            <w:tcBorders>
              <w:left w:val="single" w:sz="4" w:space="0" w:color="000000" w:themeColor="text1"/>
            </w:tcBorders>
            <w:shd w:val="clear" w:color="auto" w:fill="E2EFD9" w:themeFill="accent6" w:themeFillTint="33"/>
          </w:tcPr>
          <w:p w:rsidR="000803D1" w:rsidRDefault="000803D1" w:rsidP="000803D1">
            <w:pPr>
              <w:pStyle w:val="TableParagraph"/>
              <w:spacing w:before="0" w:line="233" w:lineRule="exact"/>
              <w:ind w:right="13"/>
              <w:jc w:val="center"/>
              <w:rPr>
                <w:rFonts w:cstheme="minorHAnsi"/>
                <w:b/>
                <w:spacing w:val="-10"/>
              </w:rPr>
            </w:pPr>
            <w:r>
              <w:rPr>
                <w:rFonts w:cstheme="minorHAnsi"/>
                <w:b/>
                <w:spacing w:val="-10"/>
              </w:rPr>
              <w:t>4</w:t>
            </w:r>
          </w:p>
        </w:tc>
        <w:tc>
          <w:tcPr>
            <w:tcW w:w="9030" w:type="dxa"/>
            <w:gridSpan w:val="3"/>
            <w:tcBorders>
              <w:right w:val="single" w:sz="4" w:space="0" w:color="000000" w:themeColor="text1"/>
            </w:tcBorders>
            <w:shd w:val="clear" w:color="auto" w:fill="E2EFD9" w:themeFill="accent6" w:themeFillTint="33"/>
          </w:tcPr>
          <w:p w:rsidR="000803D1" w:rsidRPr="00E913F3" w:rsidRDefault="000803D1" w:rsidP="000803D1">
            <w:pPr>
              <w:spacing w:before="0"/>
              <w:jc w:val="center"/>
              <w:rPr>
                <w:b/>
              </w:rPr>
            </w:pPr>
            <w:r w:rsidRPr="00F63F99">
              <w:rPr>
                <w:b/>
              </w:rPr>
              <w:t>Lead</w:t>
            </w:r>
            <w:r w:rsidRPr="00F63F99">
              <w:rPr>
                <w:b/>
                <w:spacing w:val="-4"/>
              </w:rPr>
              <w:t xml:space="preserve"> </w:t>
            </w:r>
            <w:r w:rsidRPr="00F63F99">
              <w:rPr>
                <w:b/>
              </w:rPr>
              <w:t>Advisor</w:t>
            </w:r>
            <w:r w:rsidR="00A3362E">
              <w:rPr>
                <w:b/>
                <w:spacing w:val="-4"/>
              </w:rPr>
              <w:t xml:space="preserve"> </w:t>
            </w:r>
          </w:p>
        </w:tc>
      </w:tr>
      <w:tr w:rsidR="000803D1" w:rsidRPr="00F63F99" w:rsidTr="00CD7FE0">
        <w:trPr>
          <w:trHeight w:val="696"/>
        </w:trPr>
        <w:tc>
          <w:tcPr>
            <w:tcW w:w="451" w:type="dxa"/>
            <w:tcBorders>
              <w:left w:val="single" w:sz="4" w:space="0" w:color="000000" w:themeColor="text1"/>
            </w:tcBorders>
          </w:tcPr>
          <w:p w:rsidR="000803D1" w:rsidRPr="00F63F99" w:rsidRDefault="000803D1" w:rsidP="000803D1">
            <w:pPr>
              <w:pStyle w:val="TableParagraph"/>
              <w:spacing w:before="0" w:line="233" w:lineRule="exact"/>
              <w:ind w:right="13"/>
              <w:jc w:val="center"/>
              <w:rPr>
                <w:rFonts w:cstheme="minorHAnsi"/>
                <w:b/>
              </w:rPr>
            </w:pPr>
          </w:p>
        </w:tc>
        <w:tc>
          <w:tcPr>
            <w:tcW w:w="4064" w:type="dxa"/>
          </w:tcPr>
          <w:p w:rsidR="000803D1" w:rsidRPr="00E913F3" w:rsidRDefault="000803D1" w:rsidP="000803D1">
            <w:pPr>
              <w:spacing w:before="0"/>
              <w:rPr>
                <w:b/>
              </w:rPr>
            </w:pPr>
            <w:r w:rsidRPr="00E913F3">
              <w:rPr>
                <w:b/>
              </w:rPr>
              <w:t>Highlight the</w:t>
            </w:r>
            <w:r w:rsidRPr="00E913F3">
              <w:rPr>
                <w:b/>
                <w:spacing w:val="-6"/>
              </w:rPr>
              <w:t xml:space="preserve"> </w:t>
            </w:r>
            <w:r w:rsidRPr="00E913F3">
              <w:rPr>
                <w:b/>
              </w:rPr>
              <w:t>following:</w:t>
            </w:r>
          </w:p>
          <w:p w:rsidR="000803D1" w:rsidRPr="00F63F99" w:rsidRDefault="000803D1" w:rsidP="000803D1">
            <w:pPr>
              <w:pStyle w:val="ListParagraph"/>
              <w:numPr>
                <w:ilvl w:val="0"/>
                <w:numId w:val="44"/>
              </w:numPr>
              <w:spacing w:before="0" w:after="200" w:line="276" w:lineRule="auto"/>
            </w:pPr>
            <w:r w:rsidRPr="006C6195">
              <w:t>Suitability for this assignment Relevant</w:t>
            </w:r>
            <w:r>
              <w:t xml:space="preserve"> </w:t>
            </w:r>
            <w:r w:rsidRPr="006C6195">
              <w:t>skills</w:t>
            </w:r>
            <w:r>
              <w:t xml:space="preserve"> </w:t>
            </w:r>
            <w:r w:rsidRPr="00F63F99">
              <w:rPr>
                <w:spacing w:val="-4"/>
              </w:rPr>
              <w:t>and</w:t>
            </w:r>
            <w:r>
              <w:t xml:space="preserve"> </w:t>
            </w:r>
            <w:r w:rsidRPr="006C6195">
              <w:t>experience, outlining</w:t>
            </w:r>
            <w:r w:rsidRPr="00F63F99">
              <w:rPr>
                <w:spacing w:val="-9"/>
              </w:rPr>
              <w:t xml:space="preserve"> </w:t>
            </w:r>
            <w:r w:rsidRPr="006C6195">
              <w:t>the</w:t>
            </w:r>
            <w:r w:rsidRPr="00F63F99">
              <w:rPr>
                <w:spacing w:val="-10"/>
              </w:rPr>
              <w:t xml:space="preserve"> </w:t>
            </w:r>
            <w:r w:rsidRPr="006C6195">
              <w:t>precise</w:t>
            </w:r>
            <w:r w:rsidRPr="00850291">
              <w:t xml:space="preserve"> </w:t>
            </w:r>
            <w:r w:rsidRPr="006C6195">
              <w:t>role</w:t>
            </w:r>
            <w:r w:rsidRPr="00F63F99">
              <w:rPr>
                <w:spacing w:val="-13"/>
              </w:rPr>
              <w:t xml:space="preserve"> </w:t>
            </w:r>
            <w:r w:rsidRPr="006C6195">
              <w:t>of</w:t>
            </w:r>
            <w:r w:rsidRPr="00F63F99">
              <w:rPr>
                <w:spacing w:val="-8"/>
              </w:rPr>
              <w:t xml:space="preserve"> </w:t>
            </w:r>
            <w:r w:rsidRPr="006C6195">
              <w:t>the</w:t>
            </w:r>
            <w:r w:rsidRPr="00F63F99">
              <w:rPr>
                <w:spacing w:val="-9"/>
              </w:rPr>
              <w:t xml:space="preserve"> </w:t>
            </w:r>
            <w:r w:rsidRPr="006C6195">
              <w:t>Lead Advisor,</w:t>
            </w:r>
            <w:r>
              <w:t xml:space="preserve"> </w:t>
            </w:r>
            <w:r w:rsidRPr="006C6195">
              <w:t>project</w:t>
            </w:r>
            <w:r>
              <w:t xml:space="preserve"> </w:t>
            </w:r>
            <w:r w:rsidRPr="006C6195">
              <w:t>management experience</w:t>
            </w:r>
            <w:r w:rsidRPr="00F63F99">
              <w:rPr>
                <w:spacing w:val="-11"/>
              </w:rPr>
              <w:t xml:space="preserve"> </w:t>
            </w:r>
            <w:r w:rsidRPr="006C6195">
              <w:t>and</w:t>
            </w:r>
            <w:r w:rsidRPr="00F63F99">
              <w:rPr>
                <w:spacing w:val="-15"/>
              </w:rPr>
              <w:t xml:space="preserve"> </w:t>
            </w:r>
            <w:r w:rsidRPr="006C6195">
              <w:t>expertise</w:t>
            </w:r>
            <w:r w:rsidRPr="00F63F99">
              <w:rPr>
                <w:spacing w:val="-14"/>
              </w:rPr>
              <w:t xml:space="preserve"> </w:t>
            </w:r>
            <w:r w:rsidRPr="006C6195">
              <w:t>to</w:t>
            </w:r>
            <w:r w:rsidRPr="00F63F99">
              <w:rPr>
                <w:spacing w:val="-15"/>
              </w:rPr>
              <w:t xml:space="preserve"> </w:t>
            </w:r>
            <w:r w:rsidRPr="006C6195">
              <w:t>fulfil</w:t>
            </w:r>
            <w:r w:rsidRPr="00F63F99">
              <w:rPr>
                <w:spacing w:val="-15"/>
              </w:rPr>
              <w:t xml:space="preserve"> </w:t>
            </w:r>
            <w:r w:rsidRPr="006C6195">
              <w:t>this</w:t>
            </w:r>
            <w:r>
              <w:t xml:space="preserve"> role and administrative support</w:t>
            </w:r>
          </w:p>
        </w:tc>
        <w:tc>
          <w:tcPr>
            <w:tcW w:w="4063" w:type="dxa"/>
          </w:tcPr>
          <w:p w:rsidR="000803D1" w:rsidRPr="00F63F99" w:rsidRDefault="000803D1" w:rsidP="000803D1">
            <w:pPr>
              <w:pStyle w:val="TableParagraph"/>
              <w:spacing w:before="0" w:line="240" w:lineRule="exact"/>
              <w:ind w:left="162"/>
              <w:rPr>
                <w:rFonts w:cstheme="minorHAnsi"/>
              </w:rPr>
            </w:pPr>
            <w:r w:rsidRPr="00F63F99">
              <w:rPr>
                <w:rFonts w:cstheme="minorHAnsi"/>
              </w:rPr>
              <w:t>5</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&gt;9</w:t>
            </w:r>
            <w:r w:rsidRPr="00F63F99">
              <w:rPr>
                <w:rFonts w:cstheme="minorHAnsi"/>
                <w:spacing w:val="-4"/>
              </w:rPr>
              <w:t xml:space="preserve"> </w:t>
            </w:r>
            <w:r w:rsidRPr="00F63F99">
              <w:rPr>
                <w:rFonts w:cstheme="minorHAnsi"/>
                <w:spacing w:val="-2"/>
              </w:rPr>
              <w:t>years</w:t>
            </w:r>
          </w:p>
          <w:p w:rsidR="000803D1" w:rsidRPr="00F63F99" w:rsidRDefault="000803D1" w:rsidP="000803D1">
            <w:pPr>
              <w:pStyle w:val="TableParagraph"/>
              <w:spacing w:before="0" w:line="239" w:lineRule="exact"/>
              <w:ind w:left="162"/>
              <w:rPr>
                <w:rFonts w:cstheme="minorHAnsi"/>
              </w:rPr>
            </w:pPr>
            <w:r w:rsidRPr="00F63F99">
              <w:rPr>
                <w:rFonts w:cstheme="minorHAnsi"/>
              </w:rPr>
              <w:t>4</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7-9</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3</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4-6</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38" w:lineRule="exact"/>
              <w:ind w:left="162"/>
              <w:rPr>
                <w:rFonts w:cstheme="minorHAnsi"/>
              </w:rPr>
            </w:pPr>
            <w:r w:rsidRPr="00F63F99">
              <w:rPr>
                <w:rFonts w:cstheme="minorHAnsi"/>
              </w:rPr>
              <w:t>2</w:t>
            </w:r>
            <w:r w:rsidRPr="00F63F99">
              <w:rPr>
                <w:rFonts w:cstheme="minorHAnsi"/>
                <w:spacing w:val="-5"/>
              </w:rPr>
              <w:t xml:space="preserve"> </w:t>
            </w:r>
            <w:r w:rsidRPr="00F63F99">
              <w:rPr>
                <w:rFonts w:cstheme="minorHAnsi"/>
              </w:rPr>
              <w:t>=</w:t>
            </w:r>
            <w:r w:rsidRPr="00F63F99">
              <w:rPr>
                <w:rFonts w:cstheme="minorHAnsi"/>
                <w:spacing w:val="-4"/>
              </w:rPr>
              <w:t xml:space="preserve"> </w:t>
            </w:r>
            <w:r w:rsidRPr="00F63F99">
              <w:rPr>
                <w:rFonts w:cstheme="minorHAnsi"/>
              </w:rPr>
              <w:t>1-3</w:t>
            </w:r>
            <w:r w:rsidRPr="00F63F99">
              <w:rPr>
                <w:rFonts w:cstheme="minorHAnsi"/>
                <w:spacing w:val="-7"/>
              </w:rPr>
              <w:t xml:space="preserve"> </w:t>
            </w:r>
            <w:r w:rsidRPr="00F63F99">
              <w:rPr>
                <w:rFonts w:cstheme="minorHAnsi"/>
                <w:spacing w:val="-2"/>
              </w:rPr>
              <w:t>years</w:t>
            </w:r>
          </w:p>
          <w:p w:rsidR="000803D1" w:rsidRPr="00F63F99" w:rsidRDefault="000803D1" w:rsidP="000803D1">
            <w:pPr>
              <w:pStyle w:val="TableParagraph"/>
              <w:spacing w:before="0" w:line="241" w:lineRule="exact"/>
              <w:ind w:left="162"/>
              <w:rPr>
                <w:rFonts w:cstheme="minorHAnsi"/>
              </w:rPr>
            </w:pPr>
            <w:r w:rsidRPr="00F63F99">
              <w:rPr>
                <w:rFonts w:cstheme="minorHAnsi"/>
              </w:rPr>
              <w:t>1</w:t>
            </w:r>
            <w:r w:rsidRPr="00F63F99">
              <w:rPr>
                <w:rFonts w:cstheme="minorHAnsi"/>
                <w:spacing w:val="-4"/>
              </w:rPr>
              <w:t xml:space="preserve"> </w:t>
            </w:r>
            <w:r w:rsidRPr="00F63F99">
              <w:rPr>
                <w:rFonts w:cstheme="minorHAnsi"/>
              </w:rPr>
              <w:t>=</w:t>
            </w:r>
            <w:r w:rsidRPr="00F63F99">
              <w:rPr>
                <w:rFonts w:cstheme="minorHAnsi"/>
                <w:spacing w:val="-2"/>
              </w:rPr>
              <w:t xml:space="preserve"> </w:t>
            </w:r>
            <w:r w:rsidRPr="00F63F99">
              <w:rPr>
                <w:rFonts w:cstheme="minorHAnsi"/>
              </w:rPr>
              <w:t>&lt;</w:t>
            </w:r>
            <w:r w:rsidRPr="00F63F99">
              <w:rPr>
                <w:rFonts w:cstheme="minorHAnsi"/>
                <w:spacing w:val="-4"/>
              </w:rPr>
              <w:t xml:space="preserve"> </w:t>
            </w:r>
            <w:r w:rsidRPr="00F63F99">
              <w:rPr>
                <w:rFonts w:cstheme="minorHAnsi"/>
              </w:rPr>
              <w:t>1</w:t>
            </w:r>
            <w:r w:rsidRPr="00F63F99">
              <w:rPr>
                <w:rFonts w:cstheme="minorHAnsi"/>
                <w:spacing w:val="-3"/>
              </w:rPr>
              <w:t xml:space="preserve"> </w:t>
            </w:r>
            <w:r w:rsidRPr="00F63F99">
              <w:rPr>
                <w:rFonts w:cstheme="minorHAnsi"/>
                <w:spacing w:val="-4"/>
              </w:rPr>
              <w:t>year</w:t>
            </w:r>
          </w:p>
        </w:tc>
        <w:tc>
          <w:tcPr>
            <w:tcW w:w="902" w:type="dxa"/>
            <w:tcBorders>
              <w:bottom w:val="single" w:sz="6" w:space="0" w:color="000000" w:themeColor="text1"/>
              <w:right w:val="single" w:sz="4" w:space="0" w:color="000000" w:themeColor="text1"/>
            </w:tcBorders>
          </w:tcPr>
          <w:p w:rsidR="000803D1" w:rsidRPr="00F63F99" w:rsidRDefault="000803D1" w:rsidP="000803D1">
            <w:pPr>
              <w:pStyle w:val="TableParagraph"/>
              <w:spacing w:before="0"/>
              <w:ind w:left="162"/>
              <w:rPr>
                <w:rFonts w:cstheme="minorHAnsi"/>
                <w:b/>
              </w:rPr>
            </w:pPr>
            <w:r w:rsidRPr="00F63F99">
              <w:rPr>
                <w:rFonts w:cstheme="minorHAnsi"/>
                <w:b/>
                <w:spacing w:val="-5"/>
              </w:rPr>
              <w:t>10</w:t>
            </w:r>
          </w:p>
        </w:tc>
      </w:tr>
      <w:tr w:rsidR="000803D1" w:rsidRPr="00E913F3" w:rsidTr="00CD7FE0">
        <w:trPr>
          <w:trHeight w:val="438"/>
        </w:trPr>
        <w:tc>
          <w:tcPr>
            <w:tcW w:w="451" w:type="dxa"/>
            <w:tcBorders>
              <w:top w:val="single" w:sz="4" w:space="0" w:color="000000" w:themeColor="text1"/>
              <w:left w:val="single" w:sz="4" w:space="0" w:color="000000" w:themeColor="text1"/>
            </w:tcBorders>
            <w:shd w:val="clear" w:color="auto" w:fill="E2EFD9" w:themeFill="accent6" w:themeFillTint="33"/>
          </w:tcPr>
          <w:p w:rsidR="000803D1" w:rsidRDefault="000803D1" w:rsidP="000803D1">
            <w:pPr>
              <w:pStyle w:val="TableParagraph"/>
              <w:spacing w:before="0" w:line="218" w:lineRule="exact"/>
              <w:ind w:right="13"/>
              <w:jc w:val="center"/>
              <w:rPr>
                <w:rFonts w:cstheme="minorHAnsi"/>
                <w:b/>
                <w:spacing w:val="-10"/>
              </w:rPr>
            </w:pPr>
            <w:r w:rsidRPr="00E913F3">
              <w:rPr>
                <w:rFonts w:cstheme="minorHAnsi"/>
                <w:b/>
                <w:spacing w:val="-10"/>
                <w:shd w:val="clear" w:color="auto" w:fill="E2EFD9" w:themeFill="accent6" w:themeFillTint="33"/>
              </w:rPr>
              <w:t>5</w:t>
            </w:r>
          </w:p>
        </w:tc>
        <w:tc>
          <w:tcPr>
            <w:tcW w:w="9030" w:type="dxa"/>
            <w:gridSpan w:val="3"/>
            <w:tcBorders>
              <w:top w:val="single" w:sz="4" w:space="0" w:color="000000" w:themeColor="text1"/>
              <w:right w:val="single" w:sz="4" w:space="0" w:color="000000" w:themeColor="text1"/>
            </w:tcBorders>
            <w:shd w:val="clear" w:color="auto" w:fill="E2EFD9" w:themeFill="accent6" w:themeFillTint="33"/>
          </w:tcPr>
          <w:p w:rsidR="000803D1" w:rsidRPr="00E913F3" w:rsidRDefault="000803D1" w:rsidP="000803D1">
            <w:pPr>
              <w:pStyle w:val="TableParagraph"/>
              <w:spacing w:before="0" w:line="218" w:lineRule="exact"/>
              <w:ind w:left="162"/>
              <w:jc w:val="center"/>
              <w:rPr>
                <w:rFonts w:cstheme="minorHAnsi"/>
                <w:b/>
                <w:spacing w:val="-4"/>
              </w:rPr>
            </w:pPr>
            <w:r w:rsidRPr="00F63F99">
              <w:rPr>
                <w:rFonts w:cstheme="minorHAnsi"/>
                <w:b/>
                <w:spacing w:val="-2"/>
              </w:rPr>
              <w:t>Project</w:t>
            </w:r>
            <w:r w:rsidRPr="00F63F99">
              <w:rPr>
                <w:rFonts w:cstheme="minorHAnsi"/>
                <w:b/>
                <w:spacing w:val="-4"/>
              </w:rPr>
              <w:t xml:space="preserve"> Team</w:t>
            </w:r>
          </w:p>
        </w:tc>
      </w:tr>
      <w:tr w:rsidR="000803D1" w:rsidRPr="00F63F99" w:rsidTr="00CD7FE0">
        <w:trPr>
          <w:trHeight w:val="227"/>
        </w:trPr>
        <w:tc>
          <w:tcPr>
            <w:tcW w:w="451" w:type="dxa"/>
            <w:tcBorders>
              <w:top w:val="single" w:sz="4" w:space="0" w:color="000000" w:themeColor="text1"/>
              <w:left w:val="single" w:sz="4" w:space="0" w:color="000000" w:themeColor="text1"/>
            </w:tcBorders>
          </w:tcPr>
          <w:p w:rsidR="000803D1" w:rsidRPr="00F63F99" w:rsidRDefault="000803D1" w:rsidP="000803D1">
            <w:pPr>
              <w:pStyle w:val="TableParagraph"/>
              <w:spacing w:before="0" w:line="276" w:lineRule="auto"/>
              <w:ind w:right="13"/>
              <w:jc w:val="center"/>
              <w:rPr>
                <w:rFonts w:cstheme="minorHAnsi"/>
                <w:b/>
              </w:rPr>
            </w:pPr>
          </w:p>
        </w:tc>
        <w:tc>
          <w:tcPr>
            <w:tcW w:w="4064" w:type="dxa"/>
            <w:tcBorders>
              <w:top w:val="single" w:sz="4" w:space="0" w:color="000000" w:themeColor="text1"/>
            </w:tcBorders>
          </w:tcPr>
          <w:p w:rsidR="000803D1" w:rsidRPr="00F63F99" w:rsidRDefault="000803D1" w:rsidP="000803D1">
            <w:pPr>
              <w:pStyle w:val="TableParagraph"/>
              <w:spacing w:before="0" w:line="276" w:lineRule="auto"/>
              <w:rPr>
                <w:rFonts w:cstheme="minorHAnsi"/>
                <w:b/>
              </w:rPr>
            </w:pPr>
          </w:p>
          <w:p w:rsidR="000803D1" w:rsidRPr="00F63F99" w:rsidRDefault="3957E929" w:rsidP="0D3411F7">
            <w:pPr>
              <w:pStyle w:val="TableParagraph"/>
              <w:widowControl w:val="0"/>
              <w:numPr>
                <w:ilvl w:val="0"/>
                <w:numId w:val="43"/>
              </w:numPr>
              <w:tabs>
                <w:tab w:val="left" w:pos="2488"/>
              </w:tabs>
              <w:spacing w:before="0" w:line="276" w:lineRule="auto"/>
              <w:ind w:right="89"/>
            </w:pPr>
            <w:r w:rsidRPr="0D3411F7">
              <w:rPr>
                <w:spacing w:val="-10"/>
              </w:rPr>
              <w:t xml:space="preserve">A </w:t>
            </w:r>
            <w:r w:rsidRPr="0D3411F7">
              <w:rPr>
                <w:spacing w:val="-2"/>
              </w:rPr>
              <w:t>proposed</w:t>
            </w:r>
            <w:r w:rsidRPr="0D3411F7">
              <w:t xml:space="preserve"> </w:t>
            </w:r>
            <w:r w:rsidRPr="0D3411F7">
              <w:rPr>
                <w:spacing w:val="-4"/>
              </w:rPr>
              <w:t>team s</w:t>
            </w:r>
            <w:r w:rsidRPr="0D3411F7">
              <w:rPr>
                <w:spacing w:val="-2"/>
              </w:rPr>
              <w:t>tructure/organogram indicating</w:t>
            </w:r>
            <w:r w:rsidRPr="0D3411F7">
              <w:t xml:space="preserve"> </w:t>
            </w:r>
            <w:r w:rsidRPr="0D3411F7">
              <w:rPr>
                <w:spacing w:val="-2"/>
              </w:rPr>
              <w:t>respective</w:t>
            </w:r>
            <w:r w:rsidRPr="0D3411F7">
              <w:t xml:space="preserve"> </w:t>
            </w:r>
            <w:r w:rsidRPr="0D3411F7">
              <w:rPr>
                <w:spacing w:val="-4"/>
              </w:rPr>
              <w:t>roles</w:t>
            </w:r>
            <w:r w:rsidRPr="0D3411F7">
              <w:t xml:space="preserve"> </w:t>
            </w:r>
            <w:r w:rsidRPr="0D3411F7">
              <w:rPr>
                <w:spacing w:val="-5"/>
              </w:rPr>
              <w:t>of</w:t>
            </w:r>
            <w:r w:rsidRPr="0D3411F7">
              <w:t xml:space="preserve"> </w:t>
            </w:r>
            <w:r w:rsidRPr="0D3411F7">
              <w:rPr>
                <w:spacing w:val="-4"/>
              </w:rPr>
              <w:t>each</w:t>
            </w:r>
            <w:r w:rsidRPr="0D3411F7">
              <w:t xml:space="preserve"> </w:t>
            </w:r>
            <w:r w:rsidRPr="0D3411F7">
              <w:rPr>
                <w:spacing w:val="-4"/>
              </w:rPr>
              <w:t xml:space="preserve">team </w:t>
            </w:r>
            <w:r w:rsidRPr="0D3411F7">
              <w:t>member</w:t>
            </w:r>
            <w:r w:rsidRPr="0D3411F7">
              <w:rPr>
                <w:spacing w:val="-10"/>
              </w:rPr>
              <w:t xml:space="preserve"> </w:t>
            </w:r>
            <w:r w:rsidRPr="0D3411F7">
              <w:t>to</w:t>
            </w:r>
            <w:r w:rsidRPr="0D3411F7">
              <w:rPr>
                <w:spacing w:val="-12"/>
              </w:rPr>
              <w:t xml:space="preserve"> </w:t>
            </w:r>
            <w:r w:rsidRPr="0D3411F7">
              <w:t>the</w:t>
            </w:r>
            <w:r w:rsidRPr="0D3411F7">
              <w:rPr>
                <w:spacing w:val="-8"/>
              </w:rPr>
              <w:t xml:space="preserve"> </w:t>
            </w:r>
            <w:r w:rsidRPr="0D3411F7">
              <w:rPr>
                <w:spacing w:val="-2"/>
              </w:rPr>
              <w:t>deliverables.</w:t>
            </w:r>
          </w:p>
          <w:p w:rsidR="000803D1" w:rsidRDefault="000803D1" w:rsidP="000803D1">
            <w:pPr>
              <w:pStyle w:val="TableParagraph"/>
              <w:tabs>
                <w:tab w:val="left" w:pos="2488"/>
              </w:tabs>
              <w:spacing w:before="0" w:line="276" w:lineRule="auto"/>
              <w:ind w:left="360" w:right="89"/>
              <w:rPr>
                <w:rFonts w:cstheme="minorHAnsi"/>
              </w:rPr>
            </w:pPr>
          </w:p>
          <w:p w:rsidR="000803D1" w:rsidRPr="00F63F99" w:rsidRDefault="000803D1" w:rsidP="000803D1">
            <w:pPr>
              <w:pStyle w:val="TableParagraph"/>
              <w:widowControl w:val="0"/>
              <w:numPr>
                <w:ilvl w:val="0"/>
                <w:numId w:val="43"/>
              </w:numPr>
              <w:tabs>
                <w:tab w:val="left" w:pos="2488"/>
              </w:tabs>
              <w:spacing w:before="0" w:line="276" w:lineRule="auto"/>
              <w:ind w:right="89"/>
              <w:rPr>
                <w:rFonts w:cstheme="minorHAnsi"/>
              </w:rPr>
            </w:pPr>
            <w:r w:rsidRPr="00C07050">
              <w:rPr>
                <w:rFonts w:cstheme="minorHAnsi"/>
              </w:rPr>
              <w:t>Qualifications,</w:t>
            </w:r>
            <w:r w:rsidRPr="00C07050">
              <w:rPr>
                <w:rFonts w:cstheme="minorHAnsi"/>
                <w:spacing w:val="10"/>
              </w:rPr>
              <w:t xml:space="preserve"> </w:t>
            </w:r>
            <w:r w:rsidRPr="00C07050">
              <w:rPr>
                <w:rFonts w:cstheme="minorHAnsi"/>
              </w:rPr>
              <w:t>skills</w:t>
            </w:r>
            <w:r w:rsidRPr="00C07050">
              <w:rPr>
                <w:rFonts w:cstheme="minorHAnsi"/>
                <w:spacing w:val="13"/>
              </w:rPr>
              <w:t xml:space="preserve"> </w:t>
            </w:r>
            <w:r w:rsidRPr="00C07050">
              <w:rPr>
                <w:rFonts w:cstheme="minorHAnsi"/>
              </w:rPr>
              <w:t>and</w:t>
            </w:r>
            <w:r w:rsidRPr="00C07050">
              <w:rPr>
                <w:rFonts w:cstheme="minorHAnsi"/>
                <w:spacing w:val="11"/>
              </w:rPr>
              <w:t xml:space="preserve"> </w:t>
            </w:r>
            <w:r w:rsidRPr="00C07050">
              <w:rPr>
                <w:rFonts w:cstheme="minorHAnsi"/>
                <w:spacing w:val="-2"/>
              </w:rPr>
              <w:t>experience</w:t>
            </w:r>
            <w:r w:rsidRPr="00301569">
              <w:rPr>
                <w:rFonts w:cstheme="minorHAnsi"/>
              </w:rPr>
              <w:t xml:space="preserve"> of</w:t>
            </w:r>
            <w:r w:rsidRPr="00F63F99">
              <w:rPr>
                <w:rFonts w:cstheme="minorHAnsi"/>
                <w:spacing w:val="1"/>
              </w:rPr>
              <w:t xml:space="preserve"> </w:t>
            </w:r>
            <w:r w:rsidRPr="00F63F99">
              <w:rPr>
                <w:rFonts w:cstheme="minorHAnsi"/>
              </w:rPr>
              <w:t>the proposed</w:t>
            </w:r>
            <w:r w:rsidRPr="00F63F99">
              <w:rPr>
                <w:rFonts w:cstheme="minorHAnsi"/>
                <w:spacing w:val="-2"/>
              </w:rPr>
              <w:t xml:space="preserve"> </w:t>
            </w:r>
            <w:r w:rsidRPr="00F63F99">
              <w:rPr>
                <w:rFonts w:cstheme="minorHAnsi"/>
              </w:rPr>
              <w:t>project</w:t>
            </w:r>
            <w:r w:rsidRPr="00F63F99">
              <w:rPr>
                <w:rFonts w:cstheme="minorHAnsi"/>
                <w:spacing w:val="4"/>
              </w:rPr>
              <w:t xml:space="preserve"> </w:t>
            </w:r>
            <w:r w:rsidRPr="00F63F99">
              <w:rPr>
                <w:rFonts w:cstheme="minorHAnsi"/>
              </w:rPr>
              <w:t>team</w:t>
            </w:r>
            <w:r w:rsidRPr="00F63F99">
              <w:rPr>
                <w:rFonts w:cstheme="minorHAnsi"/>
                <w:spacing w:val="-2"/>
              </w:rPr>
              <w:t xml:space="preserve"> should</w:t>
            </w:r>
            <w:r w:rsidRPr="00F63F99">
              <w:rPr>
                <w:rFonts w:cstheme="minorHAnsi"/>
              </w:rPr>
              <w:t xml:space="preserve"> be</w:t>
            </w:r>
            <w:r w:rsidRPr="00F63F99">
              <w:rPr>
                <w:rFonts w:cstheme="minorHAnsi"/>
                <w:spacing w:val="63"/>
              </w:rPr>
              <w:t xml:space="preserve"> </w:t>
            </w:r>
            <w:r w:rsidRPr="00F63F99">
              <w:rPr>
                <w:rFonts w:cstheme="minorHAnsi"/>
              </w:rPr>
              <w:t>clearly</w:t>
            </w:r>
            <w:r w:rsidRPr="00F63F99">
              <w:rPr>
                <w:rFonts w:cstheme="minorHAnsi"/>
                <w:spacing w:val="63"/>
              </w:rPr>
              <w:t xml:space="preserve"> </w:t>
            </w:r>
            <w:r w:rsidRPr="00F63F99">
              <w:rPr>
                <w:rFonts w:cstheme="minorHAnsi"/>
              </w:rPr>
              <w:t>stated</w:t>
            </w:r>
            <w:r w:rsidRPr="00F63F99">
              <w:rPr>
                <w:rFonts w:cstheme="minorHAnsi"/>
                <w:spacing w:val="62"/>
              </w:rPr>
              <w:t xml:space="preserve"> </w:t>
            </w:r>
            <w:r w:rsidRPr="00F63F99">
              <w:rPr>
                <w:rFonts w:cstheme="minorHAnsi"/>
              </w:rPr>
              <w:t>in</w:t>
            </w:r>
            <w:r w:rsidRPr="00F63F99">
              <w:rPr>
                <w:rFonts w:cstheme="minorHAnsi"/>
                <w:spacing w:val="62"/>
              </w:rPr>
              <w:t xml:space="preserve"> </w:t>
            </w:r>
            <w:r w:rsidRPr="00F63F99">
              <w:rPr>
                <w:rFonts w:cstheme="minorHAnsi"/>
              </w:rPr>
              <w:t>the</w:t>
            </w:r>
            <w:r w:rsidRPr="00F63F99">
              <w:rPr>
                <w:rFonts w:cstheme="minorHAnsi"/>
                <w:spacing w:val="66"/>
              </w:rPr>
              <w:t xml:space="preserve"> </w:t>
            </w:r>
            <w:r w:rsidRPr="00F63F99">
              <w:rPr>
                <w:rFonts w:cstheme="minorHAnsi"/>
              </w:rPr>
              <w:t>CVs</w:t>
            </w:r>
            <w:r w:rsidRPr="00F63F99">
              <w:rPr>
                <w:rFonts w:cstheme="minorHAnsi"/>
                <w:spacing w:val="63"/>
              </w:rPr>
              <w:t xml:space="preserve"> </w:t>
            </w:r>
            <w:r w:rsidRPr="00F63F99">
              <w:rPr>
                <w:rFonts w:cstheme="minorHAnsi"/>
                <w:spacing w:val="-5"/>
              </w:rPr>
              <w:t xml:space="preserve">and </w:t>
            </w:r>
            <w:r w:rsidRPr="00F63F99">
              <w:rPr>
                <w:rFonts w:cstheme="minorHAnsi"/>
              </w:rPr>
              <w:t>match</w:t>
            </w:r>
            <w:r w:rsidRPr="00F63F99">
              <w:rPr>
                <w:rFonts w:cstheme="minorHAnsi"/>
                <w:spacing w:val="25"/>
              </w:rPr>
              <w:t xml:space="preserve"> </w:t>
            </w:r>
            <w:r w:rsidRPr="00F63F99">
              <w:rPr>
                <w:rFonts w:cstheme="minorHAnsi"/>
              </w:rPr>
              <w:t>the</w:t>
            </w:r>
            <w:r w:rsidRPr="00F63F99">
              <w:rPr>
                <w:rFonts w:cstheme="minorHAnsi"/>
                <w:spacing w:val="28"/>
              </w:rPr>
              <w:t xml:space="preserve"> </w:t>
            </w:r>
            <w:r w:rsidRPr="00F63F99">
              <w:rPr>
                <w:rFonts w:cstheme="minorHAnsi"/>
              </w:rPr>
              <w:t>respective</w:t>
            </w:r>
            <w:r w:rsidRPr="00F63F99">
              <w:rPr>
                <w:rFonts w:cstheme="minorHAnsi"/>
                <w:spacing w:val="29"/>
              </w:rPr>
              <w:t xml:space="preserve"> </w:t>
            </w:r>
            <w:r w:rsidRPr="00F63F99">
              <w:rPr>
                <w:rFonts w:cstheme="minorHAnsi"/>
              </w:rPr>
              <w:t>roles</w:t>
            </w:r>
            <w:r w:rsidRPr="00F63F99">
              <w:rPr>
                <w:rFonts w:cstheme="minorHAnsi"/>
                <w:spacing w:val="32"/>
              </w:rPr>
              <w:t xml:space="preserve"> </w:t>
            </w:r>
            <w:r w:rsidRPr="00F63F99">
              <w:rPr>
                <w:rFonts w:cstheme="minorHAnsi"/>
              </w:rPr>
              <w:t>of</w:t>
            </w:r>
            <w:r w:rsidRPr="00F63F99">
              <w:rPr>
                <w:rFonts w:cstheme="minorHAnsi"/>
                <w:spacing w:val="28"/>
              </w:rPr>
              <w:t xml:space="preserve"> </w:t>
            </w:r>
            <w:r w:rsidRPr="00F63F99">
              <w:rPr>
                <w:rFonts w:cstheme="minorHAnsi"/>
                <w:spacing w:val="-4"/>
              </w:rPr>
              <w:t xml:space="preserve">each </w:t>
            </w:r>
            <w:r w:rsidRPr="00F63F99">
              <w:rPr>
                <w:rFonts w:cstheme="minorHAnsi"/>
              </w:rPr>
              <w:t>team</w:t>
            </w:r>
            <w:r w:rsidRPr="00F63F99">
              <w:rPr>
                <w:rFonts w:cstheme="minorHAnsi"/>
                <w:spacing w:val="-7"/>
              </w:rPr>
              <w:t xml:space="preserve"> </w:t>
            </w:r>
            <w:r w:rsidRPr="00F63F99">
              <w:rPr>
                <w:rFonts w:cstheme="minorHAnsi"/>
              </w:rPr>
              <w:t>to</w:t>
            </w:r>
            <w:r w:rsidRPr="00F63F99">
              <w:rPr>
                <w:rFonts w:cstheme="minorHAnsi"/>
                <w:spacing w:val="-8"/>
              </w:rPr>
              <w:t xml:space="preserve"> </w:t>
            </w:r>
            <w:r w:rsidRPr="00F63F99">
              <w:rPr>
                <w:rFonts w:cstheme="minorHAnsi"/>
              </w:rPr>
              <w:t>the</w:t>
            </w:r>
            <w:r w:rsidRPr="00F63F99">
              <w:rPr>
                <w:rFonts w:cstheme="minorHAnsi"/>
                <w:spacing w:val="-10"/>
              </w:rPr>
              <w:t xml:space="preserve"> </w:t>
            </w:r>
            <w:r w:rsidRPr="00F63F99">
              <w:rPr>
                <w:rFonts w:cstheme="minorHAnsi"/>
                <w:spacing w:val="-2"/>
              </w:rPr>
              <w:t>deliverables.</w:t>
            </w:r>
          </w:p>
          <w:p w:rsidR="000803D1" w:rsidRPr="00F63F99" w:rsidRDefault="000803D1" w:rsidP="000803D1">
            <w:pPr>
              <w:pStyle w:val="TableParagraph"/>
              <w:tabs>
                <w:tab w:val="left" w:pos="2488"/>
              </w:tabs>
              <w:spacing w:before="0" w:line="276" w:lineRule="auto"/>
              <w:ind w:left="360" w:right="89"/>
              <w:rPr>
                <w:rFonts w:cstheme="minorHAnsi"/>
              </w:rPr>
            </w:pPr>
          </w:p>
          <w:p w:rsidR="000803D1" w:rsidRPr="00A3362E" w:rsidRDefault="3957E929" w:rsidP="0D3411F7">
            <w:pPr>
              <w:pStyle w:val="TableParagraph"/>
              <w:widowControl w:val="0"/>
              <w:numPr>
                <w:ilvl w:val="0"/>
                <w:numId w:val="43"/>
              </w:numPr>
              <w:tabs>
                <w:tab w:val="left" w:pos="2488"/>
              </w:tabs>
              <w:spacing w:before="0" w:line="276" w:lineRule="auto"/>
              <w:ind w:right="89"/>
            </w:pPr>
            <w:r w:rsidRPr="0D3411F7">
              <w:t>The</w:t>
            </w:r>
            <w:r w:rsidRPr="0D3411F7">
              <w:rPr>
                <w:spacing w:val="5"/>
              </w:rPr>
              <w:t xml:space="preserve"> </w:t>
            </w:r>
            <w:r w:rsidRPr="0D3411F7">
              <w:t>suitability</w:t>
            </w:r>
            <w:r w:rsidRPr="0D3411F7">
              <w:rPr>
                <w:spacing w:val="6"/>
              </w:rPr>
              <w:t xml:space="preserve"> </w:t>
            </w:r>
            <w:r w:rsidRPr="0D3411F7">
              <w:t>of</w:t>
            </w:r>
            <w:r w:rsidRPr="0D3411F7">
              <w:rPr>
                <w:spacing w:val="7"/>
              </w:rPr>
              <w:t xml:space="preserve"> </w:t>
            </w:r>
            <w:r w:rsidRPr="0D3411F7">
              <w:t>each</w:t>
            </w:r>
            <w:r w:rsidRPr="0D3411F7">
              <w:rPr>
                <w:spacing w:val="6"/>
              </w:rPr>
              <w:t xml:space="preserve"> </w:t>
            </w:r>
            <w:r w:rsidRPr="0D3411F7">
              <w:t>person</w:t>
            </w:r>
            <w:r w:rsidRPr="0D3411F7">
              <w:rPr>
                <w:spacing w:val="8"/>
              </w:rPr>
              <w:t xml:space="preserve"> </w:t>
            </w:r>
            <w:r w:rsidRPr="0D3411F7">
              <w:t>in</w:t>
            </w:r>
            <w:r w:rsidRPr="0D3411F7">
              <w:rPr>
                <w:spacing w:val="6"/>
              </w:rPr>
              <w:t xml:space="preserve"> </w:t>
            </w:r>
            <w:r w:rsidRPr="0D3411F7">
              <w:rPr>
                <w:spacing w:val="-5"/>
              </w:rPr>
              <w:t xml:space="preserve">the </w:t>
            </w:r>
            <w:r w:rsidRPr="0D3411F7">
              <w:t>team</w:t>
            </w:r>
            <w:r w:rsidRPr="0D3411F7">
              <w:rPr>
                <w:spacing w:val="-6"/>
              </w:rPr>
              <w:t xml:space="preserve"> </w:t>
            </w:r>
            <w:r w:rsidRPr="0D3411F7">
              <w:t>for</w:t>
            </w:r>
            <w:r w:rsidRPr="0D3411F7">
              <w:rPr>
                <w:spacing w:val="-3"/>
              </w:rPr>
              <w:t xml:space="preserve"> </w:t>
            </w:r>
            <w:r w:rsidRPr="0D3411F7">
              <w:t>the</w:t>
            </w:r>
            <w:r w:rsidRPr="0D3411F7">
              <w:rPr>
                <w:spacing w:val="-2"/>
              </w:rPr>
              <w:t xml:space="preserve"> </w:t>
            </w:r>
            <w:r w:rsidRPr="0D3411F7">
              <w:t>proposed</w:t>
            </w:r>
            <w:r w:rsidRPr="0D3411F7">
              <w:rPr>
                <w:spacing w:val="-6"/>
              </w:rPr>
              <w:t xml:space="preserve"> </w:t>
            </w:r>
            <w:r w:rsidRPr="0D3411F7">
              <w:t>roles</w:t>
            </w:r>
            <w:r w:rsidRPr="0D3411F7">
              <w:rPr>
                <w:spacing w:val="-5"/>
              </w:rPr>
              <w:t xml:space="preserve"> </w:t>
            </w:r>
            <w:r w:rsidRPr="0D3411F7">
              <w:t>in</w:t>
            </w:r>
            <w:r w:rsidRPr="0D3411F7">
              <w:rPr>
                <w:spacing w:val="-4"/>
              </w:rPr>
              <w:t xml:space="preserve"> terms </w:t>
            </w:r>
            <w:r w:rsidRPr="0D3411F7">
              <w:rPr>
                <w:spacing w:val="-2"/>
              </w:rPr>
              <w:t>of</w:t>
            </w:r>
            <w:r w:rsidRPr="0D3411F7">
              <w:rPr>
                <w:spacing w:val="-8"/>
              </w:rPr>
              <w:t xml:space="preserve"> </w:t>
            </w:r>
            <w:r w:rsidRPr="0D3411F7">
              <w:rPr>
                <w:spacing w:val="-2"/>
              </w:rPr>
              <w:t>their</w:t>
            </w:r>
            <w:r w:rsidRPr="0D3411F7">
              <w:rPr>
                <w:spacing w:val="-12"/>
              </w:rPr>
              <w:t xml:space="preserve"> </w:t>
            </w:r>
            <w:r w:rsidRPr="0D3411F7">
              <w:rPr>
                <w:spacing w:val="-2"/>
              </w:rPr>
              <w:t>relevant</w:t>
            </w:r>
            <w:r w:rsidRPr="0D3411F7">
              <w:rPr>
                <w:spacing w:val="-10"/>
              </w:rPr>
              <w:t xml:space="preserve"> </w:t>
            </w:r>
            <w:r w:rsidRPr="0D3411F7">
              <w:rPr>
                <w:spacing w:val="-2"/>
              </w:rPr>
              <w:t>skills</w:t>
            </w:r>
            <w:r w:rsidRPr="0D3411F7">
              <w:rPr>
                <w:spacing w:val="-10"/>
              </w:rPr>
              <w:t xml:space="preserve"> </w:t>
            </w:r>
            <w:r w:rsidRPr="0D3411F7">
              <w:rPr>
                <w:spacing w:val="-2"/>
              </w:rPr>
              <w:t>and</w:t>
            </w:r>
            <w:r w:rsidRPr="0D3411F7">
              <w:rPr>
                <w:spacing w:val="-12"/>
              </w:rPr>
              <w:t xml:space="preserve"> </w:t>
            </w:r>
            <w:r w:rsidRPr="0D3411F7">
              <w:rPr>
                <w:spacing w:val="-2"/>
              </w:rPr>
              <w:t xml:space="preserve">experience </w:t>
            </w:r>
            <w:r w:rsidRPr="0D3411F7">
              <w:t>cross</w:t>
            </w:r>
            <w:r w:rsidRPr="0D3411F7">
              <w:rPr>
                <w:spacing w:val="-15"/>
              </w:rPr>
              <w:t xml:space="preserve"> </w:t>
            </w:r>
            <w:r w:rsidRPr="0D3411F7">
              <w:t>referenced</w:t>
            </w:r>
            <w:r w:rsidRPr="0D3411F7">
              <w:rPr>
                <w:spacing w:val="-12"/>
              </w:rPr>
              <w:t xml:space="preserve"> </w:t>
            </w:r>
            <w:r w:rsidRPr="0D3411F7">
              <w:t>to</w:t>
            </w:r>
            <w:r w:rsidRPr="0D3411F7">
              <w:rPr>
                <w:spacing w:val="-11"/>
              </w:rPr>
              <w:t xml:space="preserve"> </w:t>
            </w:r>
            <w:r w:rsidRPr="0D3411F7">
              <w:t>the</w:t>
            </w:r>
            <w:r w:rsidRPr="0D3411F7">
              <w:rPr>
                <w:spacing w:val="-11"/>
              </w:rPr>
              <w:t xml:space="preserve"> </w:t>
            </w:r>
            <w:r w:rsidRPr="0D3411F7">
              <w:rPr>
                <w:spacing w:val="-2"/>
              </w:rPr>
              <w:t>deliverables.</w:t>
            </w:r>
          </w:p>
          <w:p w:rsidR="00A3362E" w:rsidRDefault="00A3362E" w:rsidP="00A3362E">
            <w:pPr>
              <w:pStyle w:val="ListParagraph"/>
            </w:pPr>
          </w:p>
          <w:p w:rsidR="00A3362E" w:rsidRPr="00F63F99" w:rsidRDefault="00A3362E" w:rsidP="00A3362E">
            <w:pPr>
              <w:pStyle w:val="TableParagraph"/>
              <w:widowControl w:val="0"/>
              <w:tabs>
                <w:tab w:val="left" w:pos="2488"/>
              </w:tabs>
              <w:spacing w:before="0" w:line="276" w:lineRule="auto"/>
              <w:ind w:left="360" w:right="89"/>
            </w:pPr>
            <w:r w:rsidRPr="00A3362E">
              <w:t>3 CVs of the most qualified resource</w:t>
            </w:r>
            <w:r>
              <w:t>s</w:t>
            </w:r>
            <w:r w:rsidRPr="00A3362E">
              <w:t xml:space="preserve"> will be used for </w:t>
            </w:r>
            <w:r>
              <w:t>scoring.</w:t>
            </w:r>
          </w:p>
          <w:p w:rsidR="000803D1" w:rsidRPr="00F63F99" w:rsidRDefault="000803D1" w:rsidP="000803D1">
            <w:pPr>
              <w:pStyle w:val="TableParagraph"/>
              <w:tabs>
                <w:tab w:val="left" w:pos="2488"/>
              </w:tabs>
              <w:spacing w:before="0" w:line="276" w:lineRule="auto"/>
              <w:ind w:right="89"/>
              <w:rPr>
                <w:rFonts w:cstheme="minorHAnsi"/>
                <w:b/>
              </w:rPr>
            </w:pPr>
          </w:p>
        </w:tc>
        <w:tc>
          <w:tcPr>
            <w:tcW w:w="4063" w:type="dxa"/>
            <w:tcBorders>
              <w:top w:val="nil"/>
              <w:bottom w:val="single" w:sz="4" w:space="0" w:color="auto"/>
              <w:right w:val="single" w:sz="4" w:space="0" w:color="auto"/>
            </w:tcBorders>
          </w:tcPr>
          <w:p w:rsidR="000803D1" w:rsidRDefault="000803D1" w:rsidP="000803D1">
            <w:pPr>
              <w:pStyle w:val="TableParagraph"/>
              <w:spacing w:before="0" w:line="276" w:lineRule="auto"/>
              <w:ind w:left="334" w:right="79" w:hanging="164"/>
              <w:rPr>
                <w:rFonts w:cstheme="minorHAnsi"/>
              </w:rPr>
            </w:pPr>
          </w:p>
          <w:p w:rsidR="000803D1" w:rsidRDefault="000803D1" w:rsidP="000803D1">
            <w:pPr>
              <w:pStyle w:val="TableParagraph"/>
              <w:spacing w:before="0" w:line="276" w:lineRule="auto"/>
              <w:ind w:left="334" w:right="79" w:hanging="164"/>
              <w:rPr>
                <w:rFonts w:cstheme="minorHAnsi"/>
                <w:spacing w:val="-4"/>
              </w:rPr>
            </w:pPr>
            <w:r>
              <w:rPr>
                <w:rFonts w:cstheme="minorHAnsi"/>
              </w:rPr>
              <w:t xml:space="preserve">5 = </w:t>
            </w:r>
            <w:r w:rsidRPr="0093451A">
              <w:rPr>
                <w:rFonts w:cstheme="minorHAnsi"/>
              </w:rPr>
              <w:t>Project</w:t>
            </w:r>
            <w:r w:rsidRPr="0093451A">
              <w:rPr>
                <w:rFonts w:cstheme="minorHAnsi"/>
                <w:spacing w:val="-14"/>
              </w:rPr>
              <w:t xml:space="preserve"> </w:t>
            </w:r>
            <w:r w:rsidRPr="0093451A">
              <w:rPr>
                <w:rFonts w:cstheme="minorHAnsi"/>
              </w:rPr>
              <w:t>team,</w:t>
            </w:r>
            <w:r w:rsidRPr="0093451A">
              <w:rPr>
                <w:rFonts w:cstheme="minorHAnsi"/>
                <w:spacing w:val="-15"/>
              </w:rPr>
              <w:t xml:space="preserve"> </w:t>
            </w:r>
            <w:r w:rsidRPr="0093451A">
              <w:rPr>
                <w:rFonts w:cstheme="minorHAnsi"/>
              </w:rPr>
              <w:t>CVs</w:t>
            </w:r>
            <w:r w:rsidRPr="0093451A">
              <w:rPr>
                <w:rFonts w:cstheme="minorHAnsi"/>
                <w:spacing w:val="-15"/>
              </w:rPr>
              <w:t xml:space="preserve"> </w:t>
            </w:r>
            <w:r w:rsidRPr="0093451A">
              <w:rPr>
                <w:rFonts w:cstheme="minorHAnsi"/>
              </w:rPr>
              <w:t xml:space="preserve">and </w:t>
            </w:r>
            <w:r w:rsidRPr="0093451A">
              <w:rPr>
                <w:rFonts w:cstheme="minorHAnsi"/>
                <w:spacing w:val="-2"/>
              </w:rPr>
              <w:t>organogram</w:t>
            </w:r>
            <w:r w:rsidRPr="0093451A">
              <w:rPr>
                <w:rFonts w:cstheme="minorHAnsi"/>
                <w:spacing w:val="-13"/>
              </w:rPr>
              <w:t xml:space="preserve"> </w:t>
            </w:r>
            <w:r w:rsidRPr="0093451A">
              <w:rPr>
                <w:rFonts w:cstheme="minorHAnsi"/>
                <w:spacing w:val="-2"/>
              </w:rPr>
              <w:t>with</w:t>
            </w:r>
            <w:r w:rsidRPr="0093451A">
              <w:rPr>
                <w:rFonts w:cstheme="minorHAnsi"/>
                <w:spacing w:val="-12"/>
              </w:rPr>
              <w:t xml:space="preserve"> </w:t>
            </w:r>
            <w:r w:rsidRPr="0093451A">
              <w:rPr>
                <w:rFonts w:cstheme="minorHAnsi"/>
                <w:spacing w:val="-2"/>
              </w:rPr>
              <w:t>skills</w:t>
            </w:r>
            <w:r w:rsidRPr="0093451A">
              <w:rPr>
                <w:rFonts w:cstheme="minorHAnsi"/>
                <w:spacing w:val="-5"/>
              </w:rPr>
              <w:t xml:space="preserve"> of</w:t>
            </w:r>
            <w:r>
              <w:rPr>
                <w:rFonts w:cstheme="minorHAnsi"/>
              </w:rPr>
              <w:t xml:space="preserve"> </w:t>
            </w:r>
            <w:r w:rsidRPr="0093451A">
              <w:rPr>
                <w:rFonts w:cstheme="minorHAnsi"/>
                <w:spacing w:val="-4"/>
              </w:rPr>
              <w:t>each</w:t>
            </w:r>
            <w:r>
              <w:rPr>
                <w:rFonts w:cstheme="minorHAnsi"/>
                <w:spacing w:val="-4"/>
              </w:rPr>
              <w:t xml:space="preserve"> </w:t>
            </w:r>
            <w:r w:rsidRPr="0093451A">
              <w:rPr>
                <w:rFonts w:cstheme="minorHAnsi"/>
                <w:spacing w:val="-4"/>
              </w:rPr>
              <w:t>team</w:t>
            </w:r>
            <w:r>
              <w:rPr>
                <w:rFonts w:cstheme="minorHAnsi"/>
                <w:spacing w:val="-4"/>
              </w:rPr>
              <w:t xml:space="preserve"> member’s relevant  output linked to project deliverables</w:t>
            </w:r>
          </w:p>
          <w:p w:rsidR="000803D1" w:rsidRDefault="000803D1" w:rsidP="000803D1">
            <w:pPr>
              <w:pStyle w:val="TableParagraph"/>
              <w:spacing w:before="0" w:line="276" w:lineRule="auto"/>
              <w:ind w:left="334" w:right="79" w:hanging="164"/>
              <w:rPr>
                <w:rFonts w:cstheme="minorHAnsi"/>
                <w:spacing w:val="-4"/>
                <w:lang w:val="en-ZA"/>
              </w:rPr>
            </w:pPr>
            <w:r>
              <w:rPr>
                <w:rFonts w:cstheme="minorHAnsi"/>
                <w:spacing w:val="-4"/>
              </w:rPr>
              <w:t>4 =</w:t>
            </w:r>
            <w:r w:rsidRPr="00C07050">
              <w:rPr>
                <w:rFonts w:cstheme="minorHAnsi"/>
                <w:spacing w:val="-4"/>
              </w:rPr>
              <w:t xml:space="preserve"> </w:t>
            </w:r>
            <w:r w:rsidRPr="00F63F99">
              <w:rPr>
                <w:rFonts w:cstheme="minorHAnsi"/>
                <w:spacing w:val="-4"/>
              </w:rPr>
              <w:t>Project team, CVs and</w:t>
            </w:r>
            <w:r>
              <w:rPr>
                <w:rFonts w:cstheme="minorHAnsi"/>
                <w:spacing w:val="-4"/>
              </w:rPr>
              <w:t xml:space="preserve"> </w:t>
            </w:r>
            <w:r w:rsidRPr="00F63F99">
              <w:rPr>
                <w:rFonts w:cstheme="minorHAnsi"/>
                <w:spacing w:val="-4"/>
              </w:rPr>
              <w:t>organogram with skills</w:t>
            </w:r>
            <w:r>
              <w:rPr>
                <w:rFonts w:cstheme="minorHAnsi"/>
                <w:spacing w:val="-4"/>
              </w:rPr>
              <w:t xml:space="preserve"> </w:t>
            </w:r>
            <w:r w:rsidRPr="00F63F99">
              <w:rPr>
                <w:rFonts w:cstheme="minorHAnsi"/>
                <w:spacing w:val="-4"/>
              </w:rPr>
              <w:t>of</w:t>
            </w:r>
            <w:r>
              <w:rPr>
                <w:rFonts w:cstheme="minorHAnsi"/>
                <w:spacing w:val="-4"/>
              </w:rPr>
              <w:t xml:space="preserve"> </w:t>
            </w:r>
            <w:r w:rsidRPr="00F63F99">
              <w:rPr>
                <w:rFonts w:cstheme="minorHAnsi"/>
                <w:spacing w:val="-4"/>
              </w:rPr>
              <w:t>each</w:t>
            </w:r>
            <w:r>
              <w:rPr>
                <w:rFonts w:cstheme="minorHAnsi"/>
                <w:spacing w:val="-4"/>
              </w:rPr>
              <w:t xml:space="preserve"> </w:t>
            </w:r>
            <w:r w:rsidRPr="00F63F99">
              <w:rPr>
                <w:rFonts w:cstheme="minorHAnsi"/>
                <w:spacing w:val="-4"/>
              </w:rPr>
              <w:t>team</w:t>
            </w:r>
            <w:r>
              <w:rPr>
                <w:rFonts w:cstheme="minorHAnsi"/>
                <w:spacing w:val="-4"/>
              </w:rPr>
              <w:t xml:space="preserve"> member’s relevant skills</w:t>
            </w:r>
            <w:r w:rsidRPr="00F63F99">
              <w:rPr>
                <w:rFonts w:cstheme="minorHAnsi"/>
                <w:spacing w:val="-4"/>
              </w:rPr>
              <w:t xml:space="preserve"> and experience</w:t>
            </w:r>
            <w:r>
              <w:rPr>
                <w:rFonts w:cstheme="minorHAnsi"/>
                <w:spacing w:val="-4"/>
              </w:rPr>
              <w:t xml:space="preserve"> </w:t>
            </w:r>
            <w:r w:rsidRPr="00F63F99">
              <w:rPr>
                <w:rFonts w:cstheme="minorHAnsi"/>
                <w:spacing w:val="-4"/>
              </w:rPr>
              <w:t>matching</w:t>
            </w:r>
            <w:r>
              <w:rPr>
                <w:rFonts w:cstheme="minorHAnsi"/>
                <w:spacing w:val="-4"/>
              </w:rPr>
              <w:t xml:space="preserve"> </w:t>
            </w:r>
            <w:r w:rsidRPr="00F63F99">
              <w:rPr>
                <w:rFonts w:cstheme="minorHAnsi"/>
                <w:spacing w:val="-4"/>
              </w:rPr>
              <w:t>the</w:t>
            </w:r>
            <w:r>
              <w:rPr>
                <w:rFonts w:cstheme="minorHAnsi"/>
                <w:spacing w:val="-4"/>
              </w:rPr>
              <w:t xml:space="preserve"> </w:t>
            </w:r>
            <w:r w:rsidRPr="00F63F99">
              <w:rPr>
                <w:rFonts w:cstheme="minorHAnsi"/>
                <w:spacing w:val="-4"/>
              </w:rPr>
              <w:t>proposed role in the</w:t>
            </w:r>
            <w:r>
              <w:rPr>
                <w:rFonts w:cstheme="minorHAnsi"/>
                <w:spacing w:val="-4"/>
              </w:rPr>
              <w:t xml:space="preserve"> </w:t>
            </w:r>
            <w:r w:rsidRPr="00C07050">
              <w:rPr>
                <w:rFonts w:cstheme="minorHAnsi"/>
                <w:spacing w:val="-4"/>
                <w:lang w:val="en-ZA"/>
              </w:rPr>
              <w:t>project.</w:t>
            </w:r>
          </w:p>
          <w:p w:rsidR="000803D1" w:rsidRDefault="000803D1" w:rsidP="000803D1">
            <w:pPr>
              <w:pStyle w:val="TableParagraph"/>
              <w:spacing w:before="0" w:line="276" w:lineRule="auto"/>
              <w:ind w:left="334" w:right="79" w:hanging="164"/>
              <w:rPr>
                <w:rFonts w:cstheme="minorHAnsi"/>
                <w:spacing w:val="-2"/>
              </w:rPr>
            </w:pPr>
            <w:r>
              <w:rPr>
                <w:rFonts w:cstheme="minorHAnsi"/>
              </w:rPr>
              <w:t xml:space="preserve">3 </w:t>
            </w:r>
            <w:r w:rsidRPr="0093451A">
              <w:rPr>
                <w:rFonts w:cstheme="minorHAnsi"/>
              </w:rPr>
              <w:t xml:space="preserve">= </w:t>
            </w:r>
            <w:r w:rsidRPr="0093451A">
              <w:rPr>
                <w:rFonts w:cstheme="minorHAnsi"/>
                <w:spacing w:val="-2"/>
              </w:rPr>
              <w:t xml:space="preserve">Project </w:t>
            </w:r>
            <w:r w:rsidRPr="0093451A">
              <w:rPr>
                <w:rFonts w:cstheme="minorHAnsi"/>
                <w:spacing w:val="-4"/>
              </w:rPr>
              <w:t>team</w:t>
            </w:r>
            <w:r w:rsidRPr="0093451A">
              <w:rPr>
                <w:rFonts w:cstheme="minorHAnsi"/>
              </w:rPr>
              <w:t xml:space="preserve"> organogram</w:t>
            </w:r>
            <w:r w:rsidRPr="0093451A">
              <w:rPr>
                <w:rFonts w:cstheme="minorHAnsi"/>
                <w:spacing w:val="14"/>
              </w:rPr>
              <w:t xml:space="preserve"> </w:t>
            </w:r>
            <w:r w:rsidRPr="0093451A">
              <w:rPr>
                <w:rFonts w:cstheme="minorHAnsi"/>
              </w:rPr>
              <w:t>and</w:t>
            </w:r>
            <w:r w:rsidRPr="0093451A">
              <w:rPr>
                <w:rFonts w:cstheme="minorHAnsi"/>
                <w:spacing w:val="13"/>
              </w:rPr>
              <w:t xml:space="preserve"> </w:t>
            </w:r>
            <w:r w:rsidRPr="0093451A">
              <w:rPr>
                <w:rFonts w:cstheme="minorHAnsi"/>
                <w:spacing w:val="-5"/>
              </w:rPr>
              <w:t>CVs</w:t>
            </w:r>
            <w:r w:rsidRPr="0093451A">
              <w:rPr>
                <w:rFonts w:cstheme="minorHAnsi"/>
              </w:rPr>
              <w:t xml:space="preserve"> </w:t>
            </w:r>
            <w:r w:rsidRPr="0093451A">
              <w:rPr>
                <w:rFonts w:cstheme="minorHAnsi"/>
                <w:spacing w:val="-2"/>
              </w:rPr>
              <w:t>provided</w:t>
            </w:r>
          </w:p>
          <w:p w:rsidR="000803D1" w:rsidRDefault="000803D1" w:rsidP="000803D1">
            <w:pPr>
              <w:pStyle w:val="TableParagraph"/>
              <w:spacing w:before="0" w:line="276" w:lineRule="auto"/>
              <w:ind w:left="334" w:right="79" w:hanging="164"/>
              <w:rPr>
                <w:rFonts w:cstheme="minorHAnsi"/>
                <w:spacing w:val="-2"/>
                <w:lang w:val="en-ZA"/>
              </w:rPr>
            </w:pPr>
            <w:r>
              <w:rPr>
                <w:rFonts w:cstheme="minorHAnsi"/>
                <w:spacing w:val="-2"/>
              </w:rPr>
              <w:t xml:space="preserve">2  = </w:t>
            </w:r>
            <w:r w:rsidRPr="00F63F99">
              <w:rPr>
                <w:rFonts w:cstheme="minorHAnsi"/>
                <w:spacing w:val="-2"/>
              </w:rPr>
              <w:t>Project</w:t>
            </w:r>
            <w:r>
              <w:rPr>
                <w:rFonts w:cstheme="minorHAnsi"/>
                <w:spacing w:val="-2"/>
              </w:rPr>
              <w:t xml:space="preserve"> </w:t>
            </w:r>
            <w:r w:rsidRPr="00F63F99">
              <w:rPr>
                <w:rFonts w:cstheme="minorHAnsi"/>
                <w:spacing w:val="-2"/>
              </w:rPr>
              <w:t>team</w:t>
            </w:r>
            <w:r>
              <w:rPr>
                <w:rFonts w:cstheme="minorHAnsi"/>
                <w:spacing w:val="-2"/>
              </w:rPr>
              <w:t xml:space="preserve"> </w:t>
            </w:r>
            <w:r w:rsidRPr="00F63F99">
              <w:rPr>
                <w:rFonts w:cstheme="minorHAnsi"/>
                <w:spacing w:val="-2"/>
              </w:rPr>
              <w:t>is</w:t>
            </w:r>
            <w:r>
              <w:rPr>
                <w:rFonts w:cstheme="minorHAnsi"/>
                <w:spacing w:val="-2"/>
              </w:rPr>
              <w:t xml:space="preserve"> </w:t>
            </w:r>
            <w:r w:rsidRPr="00F63F99">
              <w:rPr>
                <w:rFonts w:cstheme="minorHAnsi"/>
                <w:spacing w:val="-2"/>
              </w:rPr>
              <w:t>incomplete</w:t>
            </w:r>
            <w:r>
              <w:rPr>
                <w:rFonts w:cstheme="minorHAnsi"/>
                <w:spacing w:val="-2"/>
              </w:rPr>
              <w:t xml:space="preserve"> </w:t>
            </w:r>
            <w:r w:rsidRPr="00F63F99">
              <w:rPr>
                <w:rFonts w:cstheme="minorHAnsi"/>
                <w:spacing w:val="-2"/>
              </w:rPr>
              <w:t>and</w:t>
            </w:r>
            <w:r>
              <w:rPr>
                <w:rFonts w:cstheme="minorHAnsi"/>
                <w:spacing w:val="-2"/>
              </w:rPr>
              <w:t xml:space="preserve"> </w:t>
            </w:r>
            <w:r w:rsidRPr="00F63F99">
              <w:rPr>
                <w:rFonts w:cstheme="minorHAnsi"/>
                <w:spacing w:val="-2"/>
              </w:rPr>
              <w:t>no</w:t>
            </w:r>
            <w:r>
              <w:rPr>
                <w:rFonts w:cstheme="minorHAnsi"/>
                <w:spacing w:val="-2"/>
              </w:rPr>
              <w:t xml:space="preserve"> </w:t>
            </w:r>
            <w:r w:rsidRPr="00301569">
              <w:rPr>
                <w:rFonts w:cstheme="minorHAnsi"/>
                <w:spacing w:val="-2"/>
                <w:lang w:val="en-ZA"/>
              </w:rPr>
              <w:t xml:space="preserve">organogram </w:t>
            </w:r>
            <w:r w:rsidRPr="00F63F99">
              <w:rPr>
                <w:rFonts w:cstheme="minorHAnsi"/>
                <w:spacing w:val="-2"/>
                <w:lang w:val="en-ZA"/>
              </w:rPr>
              <w:t>provided</w:t>
            </w:r>
          </w:p>
          <w:p w:rsidR="000803D1" w:rsidRPr="00F63F99" w:rsidRDefault="000803D1" w:rsidP="000803D1">
            <w:pPr>
              <w:pStyle w:val="TableParagraph"/>
              <w:spacing w:before="0" w:line="276" w:lineRule="auto"/>
              <w:ind w:left="170"/>
              <w:rPr>
                <w:rFonts w:cstheme="minorHAnsi"/>
                <w:b/>
              </w:rPr>
            </w:pPr>
            <w:r>
              <w:rPr>
                <w:rFonts w:cstheme="minorHAnsi"/>
                <w:spacing w:val="-2"/>
                <w:lang w:val="en-ZA"/>
              </w:rPr>
              <w:t xml:space="preserve">1 = </w:t>
            </w:r>
            <w:r w:rsidRPr="00F63F99">
              <w:rPr>
                <w:rFonts w:cstheme="minorHAnsi"/>
                <w:spacing w:val="-2"/>
              </w:rPr>
              <w:t>Project</w:t>
            </w:r>
            <w:r>
              <w:rPr>
                <w:rFonts w:cstheme="minorHAnsi"/>
                <w:spacing w:val="-2"/>
              </w:rPr>
              <w:t xml:space="preserve"> </w:t>
            </w:r>
            <w:r w:rsidRPr="00F63F99">
              <w:rPr>
                <w:rFonts w:cstheme="minorHAnsi"/>
                <w:spacing w:val="-2"/>
              </w:rPr>
              <w:t>team</w:t>
            </w:r>
            <w:r>
              <w:rPr>
                <w:rFonts w:cstheme="minorHAnsi"/>
                <w:spacing w:val="-2"/>
              </w:rPr>
              <w:t xml:space="preserve"> </w:t>
            </w:r>
            <w:r w:rsidRPr="00F63F99">
              <w:rPr>
                <w:rFonts w:cstheme="minorHAnsi"/>
                <w:spacing w:val="-2"/>
              </w:rPr>
              <w:t>not</w:t>
            </w:r>
            <w:r>
              <w:rPr>
                <w:rFonts w:cstheme="minorHAnsi"/>
                <w:spacing w:val="-2"/>
              </w:rPr>
              <w:t xml:space="preserve"> </w:t>
            </w:r>
            <w:r w:rsidRPr="00F63F99">
              <w:rPr>
                <w:rFonts w:cstheme="minorHAnsi"/>
                <w:spacing w:val="-2"/>
              </w:rPr>
              <w:t>provided or CVs of</w:t>
            </w:r>
            <w:r>
              <w:rPr>
                <w:rFonts w:cstheme="minorHAnsi"/>
                <w:spacing w:val="-2"/>
              </w:rPr>
              <w:t xml:space="preserve"> </w:t>
            </w:r>
            <w:r w:rsidRPr="00F63F99">
              <w:rPr>
                <w:rFonts w:cstheme="minorHAnsi"/>
                <w:spacing w:val="-2"/>
              </w:rPr>
              <w:t>team</w:t>
            </w:r>
            <w:r>
              <w:rPr>
                <w:rFonts w:cstheme="minorHAnsi"/>
                <w:spacing w:val="-2"/>
              </w:rPr>
              <w:t xml:space="preserve"> </w:t>
            </w:r>
            <w:r w:rsidRPr="00F63F99">
              <w:rPr>
                <w:rFonts w:cstheme="minorHAnsi"/>
                <w:spacing w:val="-2"/>
              </w:rPr>
              <w:t>members</w:t>
            </w:r>
            <w:r>
              <w:rPr>
                <w:rFonts w:cstheme="minorHAnsi"/>
                <w:spacing w:val="-2"/>
              </w:rPr>
              <w:t xml:space="preserve"> </w:t>
            </w:r>
            <w:r w:rsidRPr="00F63F99">
              <w:rPr>
                <w:rFonts w:cstheme="minorHAnsi"/>
                <w:spacing w:val="-2"/>
              </w:rPr>
              <w:t>not</w:t>
            </w:r>
            <w:r>
              <w:rPr>
                <w:rFonts w:cstheme="minorHAnsi"/>
                <w:spacing w:val="-2"/>
              </w:rPr>
              <w:t xml:space="preserve"> </w:t>
            </w:r>
            <w:r>
              <w:rPr>
                <w:rFonts w:cstheme="minorHAnsi"/>
                <w:spacing w:val="-2"/>
                <w:lang w:val="en-ZA"/>
              </w:rPr>
              <w:t xml:space="preserve"> </w:t>
            </w:r>
            <w:r w:rsidRPr="00301569">
              <w:rPr>
                <w:rFonts w:cstheme="minorHAnsi"/>
                <w:spacing w:val="-2"/>
                <w:lang w:val="en-ZA"/>
              </w:rPr>
              <w:t>provided</w:t>
            </w:r>
          </w:p>
        </w:tc>
        <w:tc>
          <w:tcPr>
            <w:tcW w:w="902" w:type="dxa"/>
            <w:tcBorders>
              <w:top w:val="single" w:sz="6" w:space="0" w:color="000000" w:themeColor="text1"/>
              <w:bottom w:val="single" w:sz="4" w:space="0" w:color="auto"/>
              <w:right w:val="single" w:sz="4" w:space="0" w:color="000000" w:themeColor="text1"/>
            </w:tcBorders>
          </w:tcPr>
          <w:p w:rsidR="000803D1" w:rsidRPr="00F63F99" w:rsidRDefault="000803D1" w:rsidP="000803D1">
            <w:pPr>
              <w:pStyle w:val="TableParagraph"/>
              <w:spacing w:before="0" w:line="276" w:lineRule="auto"/>
              <w:jc w:val="center"/>
              <w:rPr>
                <w:rFonts w:cstheme="minorHAnsi"/>
              </w:rPr>
            </w:pPr>
            <w:r w:rsidRPr="003501B4">
              <w:rPr>
                <w:rFonts w:cstheme="minorHAnsi"/>
                <w:b/>
                <w:spacing w:val="-10"/>
              </w:rPr>
              <w:t>7</w:t>
            </w:r>
          </w:p>
        </w:tc>
      </w:tr>
      <w:tr w:rsidR="000803D1" w:rsidRPr="0043591E" w:rsidTr="00CD7FE0">
        <w:trPr>
          <w:trHeight w:val="389"/>
        </w:trPr>
        <w:tc>
          <w:tcPr>
            <w:tcW w:w="451" w:type="dxa"/>
            <w:tcBorders>
              <w:top w:val="single" w:sz="4" w:space="0" w:color="000000" w:themeColor="text1"/>
              <w:left w:val="single" w:sz="4" w:space="0" w:color="000000" w:themeColor="text1"/>
            </w:tcBorders>
            <w:shd w:val="clear" w:color="auto" w:fill="E2EFD9" w:themeFill="accent6" w:themeFillTint="33"/>
          </w:tcPr>
          <w:p w:rsidR="000803D1" w:rsidRDefault="000803D1" w:rsidP="000803D1">
            <w:pPr>
              <w:pStyle w:val="TableParagraph"/>
              <w:spacing w:before="0" w:line="218" w:lineRule="exact"/>
              <w:ind w:right="13"/>
              <w:jc w:val="center"/>
              <w:rPr>
                <w:rFonts w:cstheme="minorHAnsi"/>
                <w:b/>
              </w:rPr>
            </w:pPr>
            <w:r>
              <w:rPr>
                <w:rFonts w:cstheme="minorHAnsi"/>
                <w:b/>
                <w:spacing w:val="-10"/>
              </w:rPr>
              <w:t>6</w:t>
            </w:r>
          </w:p>
        </w:tc>
        <w:tc>
          <w:tcPr>
            <w:tcW w:w="9030" w:type="dxa"/>
            <w:gridSpan w:val="3"/>
            <w:tcBorders>
              <w:top w:val="single" w:sz="4" w:space="0" w:color="000000" w:themeColor="text1"/>
              <w:right w:val="single" w:sz="4" w:space="0" w:color="000000" w:themeColor="text1"/>
            </w:tcBorders>
            <w:shd w:val="clear" w:color="auto" w:fill="E2EFD9" w:themeFill="accent6" w:themeFillTint="33"/>
          </w:tcPr>
          <w:p w:rsidR="000803D1" w:rsidRPr="0043591E" w:rsidRDefault="000803D1" w:rsidP="000803D1">
            <w:pPr>
              <w:pStyle w:val="TableParagraph"/>
              <w:tabs>
                <w:tab w:val="left" w:pos="2488"/>
              </w:tabs>
              <w:spacing w:before="0" w:line="218" w:lineRule="exact"/>
              <w:ind w:right="89"/>
              <w:jc w:val="center"/>
              <w:rPr>
                <w:rFonts w:cstheme="minorHAnsi"/>
                <w:b/>
              </w:rPr>
            </w:pPr>
            <w:r w:rsidRPr="009C5BEF">
              <w:rPr>
                <w:rFonts w:cstheme="minorHAnsi"/>
                <w:b/>
              </w:rPr>
              <w:t>Quality</w:t>
            </w:r>
            <w:r w:rsidRPr="009C5BEF">
              <w:rPr>
                <w:rFonts w:cstheme="minorHAnsi"/>
                <w:b/>
                <w:spacing w:val="-15"/>
              </w:rPr>
              <w:t xml:space="preserve"> </w:t>
            </w:r>
            <w:r w:rsidRPr="009C5BEF">
              <w:rPr>
                <w:rFonts w:cstheme="minorHAnsi"/>
                <w:b/>
              </w:rPr>
              <w:t>of</w:t>
            </w:r>
            <w:r w:rsidRPr="009C5BEF">
              <w:rPr>
                <w:rFonts w:cstheme="minorHAnsi"/>
                <w:b/>
                <w:spacing w:val="-13"/>
              </w:rPr>
              <w:t xml:space="preserve"> </w:t>
            </w:r>
            <w:r w:rsidRPr="009C5BEF">
              <w:rPr>
                <w:rFonts w:cstheme="minorHAnsi"/>
                <w:b/>
              </w:rPr>
              <w:t>Project</w:t>
            </w:r>
            <w:r w:rsidRPr="009C5BEF">
              <w:rPr>
                <w:rFonts w:cstheme="minorHAnsi"/>
                <w:b/>
                <w:spacing w:val="-15"/>
              </w:rPr>
              <w:t xml:space="preserve"> </w:t>
            </w:r>
            <w:r w:rsidRPr="009C5BEF">
              <w:rPr>
                <w:rFonts w:cstheme="minorHAnsi"/>
                <w:b/>
                <w:spacing w:val="-2"/>
              </w:rPr>
              <w:t>Comprehension</w:t>
            </w:r>
          </w:p>
        </w:tc>
      </w:tr>
      <w:tr w:rsidR="000803D1" w:rsidRPr="0093451A" w:rsidTr="00CD7FE0">
        <w:trPr>
          <w:trHeight w:val="227"/>
        </w:trPr>
        <w:tc>
          <w:tcPr>
            <w:tcW w:w="451" w:type="dxa"/>
            <w:tcBorders>
              <w:top w:val="single" w:sz="4" w:space="0" w:color="000000" w:themeColor="text1"/>
              <w:left w:val="single" w:sz="4" w:space="0" w:color="000000" w:themeColor="text1"/>
            </w:tcBorders>
          </w:tcPr>
          <w:p w:rsidR="000803D1" w:rsidRPr="0093451A" w:rsidRDefault="000803D1" w:rsidP="000803D1">
            <w:pPr>
              <w:pStyle w:val="TableParagraph"/>
              <w:spacing w:before="0" w:line="218" w:lineRule="exact"/>
              <w:ind w:right="13"/>
              <w:jc w:val="center"/>
              <w:rPr>
                <w:rFonts w:cstheme="minorHAnsi"/>
                <w:b/>
              </w:rPr>
            </w:pPr>
          </w:p>
        </w:tc>
        <w:tc>
          <w:tcPr>
            <w:tcW w:w="4064" w:type="dxa"/>
            <w:tcBorders>
              <w:top w:val="single" w:sz="4" w:space="0" w:color="000000" w:themeColor="text1"/>
            </w:tcBorders>
          </w:tcPr>
          <w:p w:rsidR="000803D1" w:rsidRDefault="000803D1" w:rsidP="000803D1">
            <w:pPr>
              <w:pStyle w:val="TableParagraph"/>
              <w:tabs>
                <w:tab w:val="left" w:pos="2488"/>
              </w:tabs>
              <w:spacing w:before="0" w:line="218" w:lineRule="exact"/>
              <w:ind w:left="360" w:right="89"/>
              <w:rPr>
                <w:rFonts w:cstheme="minorHAnsi"/>
                <w:b/>
              </w:rPr>
            </w:pPr>
          </w:p>
          <w:p w:rsidR="000803D1" w:rsidRPr="00F63F99" w:rsidRDefault="000803D1" w:rsidP="000803D1">
            <w:pPr>
              <w:pStyle w:val="TableParagraph"/>
              <w:widowControl w:val="0"/>
              <w:numPr>
                <w:ilvl w:val="0"/>
                <w:numId w:val="42"/>
              </w:numPr>
              <w:spacing w:before="0" w:line="276" w:lineRule="auto"/>
              <w:rPr>
                <w:rFonts w:cstheme="minorHAnsi"/>
              </w:rPr>
            </w:pPr>
            <w:r w:rsidRPr="00F63F99">
              <w:rPr>
                <w:rFonts w:cstheme="minorHAnsi"/>
                <w:spacing w:val="-4"/>
              </w:rPr>
              <w:t>Bidders</w:t>
            </w:r>
            <w:r w:rsidRPr="00F63F99">
              <w:rPr>
                <w:rFonts w:cstheme="minorHAnsi"/>
                <w:spacing w:val="5"/>
              </w:rPr>
              <w:t xml:space="preserve"> </w:t>
            </w:r>
            <w:r w:rsidRPr="00F63F99">
              <w:rPr>
                <w:rFonts w:cstheme="minorHAnsi"/>
                <w:spacing w:val="-4"/>
              </w:rPr>
              <w:t>demonstrate</w:t>
            </w:r>
            <w:r w:rsidRPr="00F63F99">
              <w:rPr>
                <w:rFonts w:cstheme="minorHAnsi"/>
                <w:spacing w:val="5"/>
              </w:rPr>
              <w:t xml:space="preserve"> </w:t>
            </w:r>
            <w:r w:rsidRPr="00F63F99">
              <w:rPr>
                <w:rFonts w:cstheme="minorHAnsi"/>
                <w:spacing w:val="-4"/>
              </w:rPr>
              <w:t>comprehension</w:t>
            </w:r>
            <w:r w:rsidRPr="00F63F99">
              <w:rPr>
                <w:rFonts w:cstheme="minorHAnsi"/>
              </w:rPr>
              <w:t xml:space="preserve"> of</w:t>
            </w:r>
            <w:r w:rsidRPr="00F63F99">
              <w:rPr>
                <w:rFonts w:cstheme="minorHAnsi"/>
                <w:spacing w:val="-6"/>
              </w:rPr>
              <w:t xml:space="preserve"> </w:t>
            </w:r>
            <w:r w:rsidRPr="00F63F99">
              <w:rPr>
                <w:rFonts w:cstheme="minorHAnsi"/>
              </w:rPr>
              <w:t>the</w:t>
            </w:r>
            <w:r w:rsidRPr="00F63F99">
              <w:rPr>
                <w:rFonts w:cstheme="minorHAnsi"/>
                <w:spacing w:val="-5"/>
              </w:rPr>
              <w:t xml:space="preserve"> </w:t>
            </w:r>
            <w:r w:rsidRPr="00F63F99">
              <w:rPr>
                <w:rFonts w:cstheme="minorHAnsi"/>
                <w:spacing w:val="-2"/>
              </w:rPr>
              <w:t>brief.</w:t>
            </w:r>
            <w:r w:rsidRPr="00F63F99">
              <w:rPr>
                <w:rFonts w:cstheme="minorHAnsi"/>
              </w:rPr>
              <w:t xml:space="preserve"> </w:t>
            </w:r>
          </w:p>
          <w:p w:rsidR="000803D1" w:rsidRPr="00F63F99" w:rsidRDefault="000803D1" w:rsidP="000803D1">
            <w:pPr>
              <w:pStyle w:val="TableParagraph"/>
              <w:widowControl w:val="0"/>
              <w:numPr>
                <w:ilvl w:val="0"/>
                <w:numId w:val="42"/>
              </w:numPr>
              <w:spacing w:before="0" w:line="276" w:lineRule="auto"/>
              <w:jc w:val="both"/>
              <w:rPr>
                <w:rFonts w:cstheme="minorHAnsi"/>
              </w:rPr>
            </w:pPr>
            <w:r w:rsidRPr="00F63F99">
              <w:rPr>
                <w:rFonts w:cstheme="minorHAnsi"/>
              </w:rPr>
              <w:t>The</w:t>
            </w:r>
            <w:r w:rsidRPr="00F63F99">
              <w:rPr>
                <w:rFonts w:cstheme="minorHAnsi"/>
                <w:spacing w:val="21"/>
              </w:rPr>
              <w:t xml:space="preserve"> </w:t>
            </w:r>
            <w:r w:rsidRPr="00F63F99">
              <w:rPr>
                <w:rFonts w:cstheme="minorHAnsi"/>
              </w:rPr>
              <w:t>understanding</w:t>
            </w:r>
            <w:r w:rsidRPr="00F63F99">
              <w:rPr>
                <w:rFonts w:cstheme="minorHAnsi"/>
                <w:spacing w:val="27"/>
              </w:rPr>
              <w:t xml:space="preserve"> </w:t>
            </w:r>
            <w:r w:rsidRPr="00F63F99">
              <w:rPr>
                <w:rFonts w:cstheme="minorHAnsi"/>
              </w:rPr>
              <w:t>of</w:t>
            </w:r>
            <w:r w:rsidRPr="00F63F99">
              <w:rPr>
                <w:rFonts w:cstheme="minorHAnsi"/>
                <w:spacing w:val="21"/>
              </w:rPr>
              <w:t xml:space="preserve"> </w:t>
            </w:r>
            <w:r w:rsidRPr="00F63F99">
              <w:rPr>
                <w:rFonts w:cstheme="minorHAnsi"/>
              </w:rPr>
              <w:t>the</w:t>
            </w:r>
            <w:r w:rsidRPr="00F63F99">
              <w:rPr>
                <w:rFonts w:cstheme="minorHAnsi"/>
                <w:spacing w:val="21"/>
              </w:rPr>
              <w:t xml:space="preserve"> </w:t>
            </w:r>
            <w:r w:rsidRPr="00F63F99">
              <w:rPr>
                <w:rFonts w:cstheme="minorHAnsi"/>
              </w:rPr>
              <w:t>Terms</w:t>
            </w:r>
            <w:r w:rsidRPr="00F63F99">
              <w:rPr>
                <w:rFonts w:cstheme="minorHAnsi"/>
                <w:spacing w:val="25"/>
              </w:rPr>
              <w:t xml:space="preserve"> </w:t>
            </w:r>
            <w:r w:rsidRPr="00F63F99">
              <w:rPr>
                <w:rFonts w:cstheme="minorHAnsi"/>
                <w:spacing w:val="-5"/>
              </w:rPr>
              <w:t>of</w:t>
            </w:r>
            <w:r w:rsidRPr="00F63F99">
              <w:rPr>
                <w:rFonts w:cstheme="minorHAnsi"/>
              </w:rPr>
              <w:t xml:space="preserve"> Reference,</w:t>
            </w:r>
            <w:r w:rsidRPr="00F63F99">
              <w:rPr>
                <w:rFonts w:cstheme="minorHAnsi"/>
                <w:spacing w:val="77"/>
              </w:rPr>
              <w:t xml:space="preserve"> </w:t>
            </w:r>
            <w:r w:rsidRPr="00F63F99">
              <w:rPr>
                <w:rFonts w:cstheme="minorHAnsi"/>
              </w:rPr>
              <w:t>and</w:t>
            </w:r>
            <w:r w:rsidRPr="00F63F99">
              <w:rPr>
                <w:rFonts w:cstheme="minorHAnsi"/>
                <w:spacing w:val="76"/>
              </w:rPr>
              <w:t xml:space="preserve"> </w:t>
            </w:r>
            <w:r w:rsidRPr="00F63F99">
              <w:rPr>
                <w:rFonts w:cstheme="minorHAnsi"/>
              </w:rPr>
              <w:t>any</w:t>
            </w:r>
            <w:r w:rsidRPr="00F63F99">
              <w:rPr>
                <w:rFonts w:cstheme="minorHAnsi"/>
                <w:spacing w:val="74"/>
              </w:rPr>
              <w:t xml:space="preserve"> </w:t>
            </w:r>
            <w:r w:rsidRPr="00F63F99">
              <w:rPr>
                <w:rFonts w:cstheme="minorHAnsi"/>
              </w:rPr>
              <w:t>proposals</w:t>
            </w:r>
            <w:r w:rsidRPr="00F63F99">
              <w:rPr>
                <w:rFonts w:cstheme="minorHAnsi"/>
                <w:spacing w:val="77"/>
              </w:rPr>
              <w:t xml:space="preserve"> </w:t>
            </w:r>
            <w:r w:rsidRPr="00F63F99">
              <w:rPr>
                <w:rFonts w:cstheme="minorHAnsi"/>
                <w:spacing w:val="-5"/>
              </w:rPr>
              <w:t>to</w:t>
            </w:r>
            <w:r w:rsidRPr="00F63F99">
              <w:rPr>
                <w:rFonts w:cstheme="minorHAnsi"/>
                <w:spacing w:val="-2"/>
              </w:rPr>
              <w:t xml:space="preserve"> enhance</w:t>
            </w:r>
            <w:r w:rsidRPr="00F63F99">
              <w:rPr>
                <w:rFonts w:cstheme="minorHAnsi"/>
                <w:spacing w:val="-4"/>
              </w:rPr>
              <w:t xml:space="preserve"> </w:t>
            </w:r>
            <w:r w:rsidRPr="00F63F99">
              <w:rPr>
                <w:rFonts w:cstheme="minorHAnsi"/>
                <w:spacing w:val="-2"/>
              </w:rPr>
              <w:t>desired</w:t>
            </w:r>
            <w:r w:rsidRPr="00F63F99">
              <w:rPr>
                <w:rFonts w:cstheme="minorHAnsi"/>
                <w:spacing w:val="-7"/>
              </w:rPr>
              <w:t xml:space="preserve"> </w:t>
            </w:r>
            <w:r w:rsidRPr="00F63F99">
              <w:rPr>
                <w:rFonts w:cstheme="minorHAnsi"/>
                <w:spacing w:val="-2"/>
              </w:rPr>
              <w:t>outcomes.</w:t>
            </w:r>
            <w:r w:rsidRPr="00F63F99">
              <w:rPr>
                <w:rFonts w:cstheme="minorHAnsi"/>
              </w:rPr>
              <w:t xml:space="preserve"> </w:t>
            </w:r>
          </w:p>
          <w:p w:rsidR="000803D1" w:rsidRPr="00F63F99" w:rsidRDefault="000803D1" w:rsidP="000803D1">
            <w:pPr>
              <w:pStyle w:val="TableParagraph"/>
              <w:widowControl w:val="0"/>
              <w:numPr>
                <w:ilvl w:val="0"/>
                <w:numId w:val="42"/>
              </w:numPr>
              <w:spacing w:before="0" w:line="276" w:lineRule="auto"/>
              <w:jc w:val="both"/>
              <w:rPr>
                <w:rFonts w:cstheme="minorHAnsi"/>
              </w:rPr>
            </w:pPr>
            <w:r w:rsidRPr="00F63F99">
              <w:rPr>
                <w:rFonts w:cstheme="minorHAnsi"/>
              </w:rPr>
              <w:lastRenderedPageBreak/>
              <w:t>Any</w:t>
            </w:r>
            <w:r w:rsidRPr="00F63F99">
              <w:rPr>
                <w:rFonts w:cstheme="minorHAnsi"/>
                <w:spacing w:val="61"/>
              </w:rPr>
              <w:t xml:space="preserve"> </w:t>
            </w:r>
            <w:r w:rsidRPr="00F63F99">
              <w:rPr>
                <w:rFonts w:cstheme="minorHAnsi"/>
              </w:rPr>
              <w:t>innovative</w:t>
            </w:r>
            <w:r w:rsidRPr="00F63F99">
              <w:rPr>
                <w:rFonts w:cstheme="minorHAnsi"/>
                <w:spacing w:val="65"/>
              </w:rPr>
              <w:t xml:space="preserve"> </w:t>
            </w:r>
            <w:r w:rsidRPr="00F63F99">
              <w:rPr>
                <w:rFonts w:cstheme="minorHAnsi"/>
              </w:rPr>
              <w:t>ideas</w:t>
            </w:r>
            <w:r w:rsidRPr="00F63F99">
              <w:rPr>
                <w:rFonts w:cstheme="minorHAnsi"/>
                <w:spacing w:val="63"/>
              </w:rPr>
              <w:t xml:space="preserve"> </w:t>
            </w:r>
            <w:r w:rsidRPr="00F63F99">
              <w:rPr>
                <w:rFonts w:cstheme="minorHAnsi"/>
              </w:rPr>
              <w:t>for</w:t>
            </w:r>
            <w:r w:rsidRPr="00F63F99">
              <w:rPr>
                <w:rFonts w:cstheme="minorHAnsi"/>
                <w:spacing w:val="65"/>
              </w:rPr>
              <w:t xml:space="preserve"> </w:t>
            </w:r>
            <w:r w:rsidRPr="00F63F99">
              <w:rPr>
                <w:rFonts w:cstheme="minorHAnsi"/>
              </w:rPr>
              <w:t>how</w:t>
            </w:r>
            <w:r w:rsidRPr="00F63F99">
              <w:rPr>
                <w:rFonts w:cstheme="minorHAnsi"/>
                <w:spacing w:val="63"/>
              </w:rPr>
              <w:t xml:space="preserve"> </w:t>
            </w:r>
            <w:r w:rsidRPr="00F63F99">
              <w:rPr>
                <w:rFonts w:cstheme="minorHAnsi"/>
                <w:spacing w:val="-5"/>
              </w:rPr>
              <w:t>the</w:t>
            </w:r>
            <w:r w:rsidRPr="00F63F99">
              <w:rPr>
                <w:rFonts w:cstheme="minorHAnsi"/>
              </w:rPr>
              <w:t xml:space="preserve"> whole</w:t>
            </w:r>
            <w:r w:rsidRPr="00F63F99">
              <w:rPr>
                <w:rFonts w:cstheme="minorHAnsi"/>
                <w:spacing w:val="11"/>
              </w:rPr>
              <w:t xml:space="preserve"> </w:t>
            </w:r>
            <w:r w:rsidRPr="00F63F99">
              <w:rPr>
                <w:rFonts w:cstheme="minorHAnsi"/>
              </w:rPr>
              <w:t>assignment</w:t>
            </w:r>
            <w:r w:rsidRPr="00F63F99">
              <w:rPr>
                <w:rFonts w:cstheme="minorHAnsi"/>
                <w:spacing w:val="10"/>
              </w:rPr>
              <w:t xml:space="preserve"> </w:t>
            </w:r>
            <w:r w:rsidRPr="00F63F99">
              <w:rPr>
                <w:rFonts w:cstheme="minorHAnsi"/>
              </w:rPr>
              <w:t>can</w:t>
            </w:r>
            <w:r w:rsidRPr="00F63F99">
              <w:rPr>
                <w:rFonts w:cstheme="minorHAnsi"/>
                <w:spacing w:val="6"/>
              </w:rPr>
              <w:t xml:space="preserve"> </w:t>
            </w:r>
            <w:r w:rsidRPr="00F63F99">
              <w:rPr>
                <w:rFonts w:cstheme="minorHAnsi"/>
              </w:rPr>
              <w:t>best</w:t>
            </w:r>
            <w:r w:rsidRPr="00F63F99">
              <w:rPr>
                <w:rFonts w:cstheme="minorHAnsi"/>
                <w:spacing w:val="12"/>
              </w:rPr>
              <w:t xml:space="preserve"> </w:t>
            </w:r>
            <w:r w:rsidRPr="00F63F99">
              <w:rPr>
                <w:rFonts w:cstheme="minorHAnsi"/>
                <w:spacing w:val="-2"/>
              </w:rPr>
              <w:t>achieve</w:t>
            </w:r>
            <w:r w:rsidRPr="00F63F99">
              <w:rPr>
                <w:rFonts w:cstheme="minorHAnsi"/>
              </w:rPr>
              <w:t xml:space="preserve"> its</w:t>
            </w:r>
            <w:r w:rsidRPr="00F63F99">
              <w:rPr>
                <w:rFonts w:cstheme="minorHAnsi"/>
                <w:spacing w:val="-4"/>
              </w:rPr>
              <w:t xml:space="preserve"> </w:t>
            </w:r>
            <w:r w:rsidRPr="00F63F99">
              <w:rPr>
                <w:rFonts w:cstheme="minorHAnsi"/>
                <w:spacing w:val="-2"/>
              </w:rPr>
              <w:t>objectives.</w:t>
            </w:r>
          </w:p>
          <w:p w:rsidR="00970C22" w:rsidRPr="00F63F99" w:rsidRDefault="000803D1" w:rsidP="000E56D1">
            <w:pPr>
              <w:pStyle w:val="TableParagraph"/>
              <w:widowControl w:val="0"/>
              <w:numPr>
                <w:ilvl w:val="0"/>
                <w:numId w:val="50"/>
              </w:numPr>
              <w:spacing w:before="0" w:line="276" w:lineRule="auto"/>
              <w:jc w:val="both"/>
              <w:rPr>
                <w:rFonts w:cstheme="minorHAnsi"/>
              </w:rPr>
            </w:pPr>
            <w:r w:rsidRPr="00F63F99">
              <w:rPr>
                <w:rFonts w:cstheme="minorHAnsi"/>
              </w:rPr>
              <w:t>Work</w:t>
            </w:r>
            <w:r w:rsidRPr="00F63F99">
              <w:rPr>
                <w:rFonts w:cstheme="minorHAnsi"/>
                <w:spacing w:val="-10"/>
              </w:rPr>
              <w:t xml:space="preserve"> </w:t>
            </w:r>
            <w:r w:rsidRPr="00F63F99">
              <w:rPr>
                <w:rFonts w:cstheme="minorHAnsi"/>
              </w:rPr>
              <w:t>plan</w:t>
            </w:r>
            <w:r w:rsidRPr="00F63F99">
              <w:rPr>
                <w:rFonts w:cstheme="minorHAnsi"/>
                <w:spacing w:val="-10"/>
              </w:rPr>
              <w:t xml:space="preserve"> </w:t>
            </w:r>
            <w:r w:rsidRPr="00F63F99">
              <w:rPr>
                <w:rFonts w:cstheme="minorHAnsi"/>
              </w:rPr>
              <w:t>and</w:t>
            </w:r>
            <w:r w:rsidRPr="00F63F99">
              <w:rPr>
                <w:rFonts w:cstheme="minorHAnsi"/>
                <w:spacing w:val="-12"/>
              </w:rPr>
              <w:t xml:space="preserve"> </w:t>
            </w:r>
            <w:r w:rsidRPr="00F63F99">
              <w:rPr>
                <w:rFonts w:cstheme="minorHAnsi"/>
                <w:spacing w:val="-2"/>
              </w:rPr>
              <w:t>timelines</w:t>
            </w:r>
          </w:p>
        </w:tc>
        <w:tc>
          <w:tcPr>
            <w:tcW w:w="4063" w:type="dxa"/>
            <w:tcBorders>
              <w:top w:val="nil"/>
              <w:bottom w:val="single" w:sz="4" w:space="0" w:color="auto"/>
              <w:right w:val="single" w:sz="4" w:space="0" w:color="auto"/>
            </w:tcBorders>
            <w:vAlign w:val="bottom"/>
          </w:tcPr>
          <w:p w:rsidR="000803D1" w:rsidRDefault="000803D1" w:rsidP="000803D1">
            <w:pPr>
              <w:pStyle w:val="TableParagraph"/>
              <w:spacing w:before="0" w:line="276" w:lineRule="auto"/>
              <w:ind w:left="170" w:right="113"/>
              <w:rPr>
                <w:rFonts w:cstheme="minorHAnsi"/>
                <w:spacing w:val="-4"/>
              </w:rPr>
            </w:pPr>
            <w:r>
              <w:rPr>
                <w:rFonts w:cstheme="minorHAnsi"/>
              </w:rPr>
              <w:lastRenderedPageBreak/>
              <w:t xml:space="preserve">5 = </w:t>
            </w:r>
            <w:r w:rsidRPr="00DE194E">
              <w:rPr>
                <w:rFonts w:cstheme="minorHAnsi"/>
                <w:lang w:val="en-ZA"/>
              </w:rPr>
              <w:t xml:space="preserve">Project Comprehension Statement demonstrates thorough understanding of the </w:t>
            </w:r>
            <w:proofErr w:type="spellStart"/>
            <w:r w:rsidRPr="00DE194E">
              <w:rPr>
                <w:rFonts w:cstheme="minorHAnsi"/>
                <w:lang w:val="en-ZA"/>
              </w:rPr>
              <w:t>ToRs</w:t>
            </w:r>
            <w:proofErr w:type="spellEnd"/>
            <w:r w:rsidRPr="00DE194E">
              <w:rPr>
                <w:rFonts w:cstheme="minorHAnsi"/>
                <w:lang w:val="en-ZA"/>
              </w:rPr>
              <w:t xml:space="preserve"> with innovative ideas</w:t>
            </w:r>
            <w:r>
              <w:rPr>
                <w:rFonts w:cstheme="minorHAnsi"/>
                <w:lang w:val="en-ZA"/>
              </w:rPr>
              <w:t xml:space="preserve"> </w:t>
            </w:r>
            <w:r w:rsidRPr="00DE194E">
              <w:rPr>
                <w:rFonts w:cstheme="minorHAnsi"/>
                <w:lang w:val="en-ZA"/>
              </w:rPr>
              <w:t>to</w:t>
            </w:r>
            <w:r>
              <w:rPr>
                <w:rFonts w:cstheme="minorHAnsi"/>
                <w:lang w:val="en-ZA"/>
              </w:rPr>
              <w:t xml:space="preserve"> </w:t>
            </w:r>
            <w:r w:rsidRPr="00DE194E">
              <w:rPr>
                <w:rFonts w:cstheme="minorHAnsi"/>
                <w:lang w:val="en-ZA"/>
              </w:rPr>
              <w:t>achieve project</w:t>
            </w:r>
            <w:r>
              <w:rPr>
                <w:rFonts w:cstheme="minorHAnsi"/>
                <w:lang w:val="en-ZA"/>
              </w:rPr>
              <w:t xml:space="preserve"> </w:t>
            </w:r>
            <w:r w:rsidRPr="00DE194E">
              <w:rPr>
                <w:rFonts w:cstheme="minorHAnsi"/>
                <w:lang w:val="en-ZA"/>
              </w:rPr>
              <w:t>objectives and</w:t>
            </w:r>
            <w:r w:rsidRPr="00410C9B">
              <w:rPr>
                <w:rFonts w:cstheme="minorHAnsi"/>
                <w:spacing w:val="-2"/>
              </w:rPr>
              <w:t xml:space="preserve"> enhance</w:t>
            </w:r>
            <w:r>
              <w:rPr>
                <w:rFonts w:cstheme="minorHAnsi"/>
                <w:spacing w:val="-2"/>
              </w:rPr>
              <w:t xml:space="preserve"> </w:t>
            </w:r>
            <w:r w:rsidRPr="00410C9B">
              <w:rPr>
                <w:rFonts w:cstheme="minorHAnsi"/>
                <w:spacing w:val="-4"/>
              </w:rPr>
              <w:t xml:space="preserve">the </w:t>
            </w:r>
            <w:r w:rsidRPr="00410C9B">
              <w:rPr>
                <w:rFonts w:cstheme="minorHAnsi"/>
              </w:rPr>
              <w:t>desired outcomes.</w:t>
            </w:r>
          </w:p>
          <w:p w:rsidR="000803D1" w:rsidRDefault="000803D1" w:rsidP="000803D1">
            <w:pPr>
              <w:pStyle w:val="TableParagraph"/>
              <w:spacing w:before="0" w:line="276" w:lineRule="auto"/>
              <w:ind w:left="170" w:right="113" w:hanging="164"/>
              <w:rPr>
                <w:rFonts w:cstheme="minorHAnsi"/>
                <w:spacing w:val="-4"/>
              </w:rPr>
            </w:pPr>
          </w:p>
          <w:p w:rsidR="000803D1" w:rsidRPr="0093451A" w:rsidRDefault="000803D1" w:rsidP="000803D1">
            <w:pPr>
              <w:pStyle w:val="TableParagraph"/>
              <w:tabs>
                <w:tab w:val="left" w:pos="323"/>
                <w:tab w:val="left" w:pos="325"/>
              </w:tabs>
              <w:spacing w:before="0" w:line="276" w:lineRule="auto"/>
              <w:ind w:left="170" w:right="113"/>
              <w:rPr>
                <w:rFonts w:cstheme="minorHAnsi"/>
              </w:rPr>
            </w:pPr>
            <w:r>
              <w:rPr>
                <w:rFonts w:cstheme="minorHAnsi"/>
                <w:spacing w:val="-4"/>
              </w:rPr>
              <w:lastRenderedPageBreak/>
              <w:t>4 =</w:t>
            </w:r>
            <w:r w:rsidRPr="00C07050">
              <w:rPr>
                <w:rFonts w:cstheme="minorHAnsi"/>
                <w:spacing w:val="-4"/>
              </w:rPr>
              <w:t xml:space="preserve"> </w:t>
            </w:r>
            <w:r w:rsidRPr="0093451A">
              <w:rPr>
                <w:rFonts w:cstheme="minorHAnsi"/>
                <w:spacing w:val="-2"/>
              </w:rPr>
              <w:t>Project Comprehension Statement demonstrates</w:t>
            </w:r>
            <w:r>
              <w:rPr>
                <w:rFonts w:cstheme="minorHAnsi"/>
                <w:spacing w:val="-4"/>
                <w:lang w:val="en-ZA"/>
              </w:rPr>
              <w:t xml:space="preserve"> </w:t>
            </w:r>
            <w:r w:rsidRPr="0093451A">
              <w:rPr>
                <w:rFonts w:cstheme="minorHAnsi"/>
                <w:spacing w:val="-2"/>
              </w:rPr>
              <w:t xml:space="preserve">thorough </w:t>
            </w:r>
            <w:r w:rsidRPr="0093451A">
              <w:rPr>
                <w:rFonts w:cstheme="minorHAnsi"/>
              </w:rPr>
              <w:t>understanding</w:t>
            </w:r>
            <w:r w:rsidRPr="0093451A">
              <w:rPr>
                <w:rFonts w:cstheme="minorHAnsi"/>
                <w:spacing w:val="12"/>
              </w:rPr>
              <w:t xml:space="preserve"> </w:t>
            </w:r>
            <w:r w:rsidRPr="0093451A">
              <w:rPr>
                <w:rFonts w:cstheme="minorHAnsi"/>
              </w:rPr>
              <w:t>of</w:t>
            </w:r>
            <w:r w:rsidRPr="0093451A">
              <w:rPr>
                <w:rFonts w:cstheme="minorHAnsi"/>
                <w:spacing w:val="9"/>
              </w:rPr>
              <w:t xml:space="preserve"> </w:t>
            </w:r>
            <w:r w:rsidRPr="0093451A">
              <w:rPr>
                <w:rFonts w:cstheme="minorHAnsi"/>
              </w:rPr>
              <w:t xml:space="preserve">the </w:t>
            </w:r>
            <w:proofErr w:type="spellStart"/>
            <w:r w:rsidRPr="0093451A">
              <w:rPr>
                <w:rFonts w:cstheme="minorHAnsi"/>
                <w:spacing w:val="-2"/>
              </w:rPr>
              <w:t>ToRs</w:t>
            </w:r>
            <w:proofErr w:type="spellEnd"/>
            <w:r w:rsidRPr="0093451A">
              <w:rPr>
                <w:rFonts w:cstheme="minorHAnsi"/>
                <w:spacing w:val="-2"/>
              </w:rPr>
              <w:t>.</w:t>
            </w:r>
          </w:p>
          <w:p w:rsidR="000803D1" w:rsidRDefault="000803D1" w:rsidP="000803D1">
            <w:pPr>
              <w:spacing w:before="0" w:line="276" w:lineRule="auto"/>
              <w:ind w:left="170" w:right="113"/>
              <w:rPr>
                <w:rFonts w:cstheme="minorHAnsi"/>
              </w:rPr>
            </w:pPr>
            <w:r>
              <w:rPr>
                <w:rFonts w:cstheme="minorHAnsi"/>
              </w:rPr>
              <w:t xml:space="preserve">3 </w:t>
            </w:r>
            <w:r w:rsidRPr="0093451A">
              <w:rPr>
                <w:rFonts w:cstheme="minorHAnsi"/>
              </w:rPr>
              <w:t xml:space="preserve">= </w:t>
            </w:r>
            <w:r w:rsidRPr="0093451A">
              <w:rPr>
                <w:rFonts w:cstheme="minorHAnsi"/>
                <w:spacing w:val="-2"/>
              </w:rPr>
              <w:t>Project Comprehension Statement</w:t>
            </w:r>
            <w:r>
              <w:rPr>
                <w:rFonts w:cstheme="minorHAnsi"/>
                <w:spacing w:val="-2"/>
              </w:rPr>
              <w:t xml:space="preserve"> </w:t>
            </w:r>
            <w:r w:rsidRPr="0093451A">
              <w:rPr>
                <w:rFonts w:cstheme="minorHAnsi"/>
                <w:spacing w:val="-2"/>
              </w:rPr>
              <w:t xml:space="preserve">Demonstrates </w:t>
            </w:r>
            <w:r w:rsidRPr="00C07050">
              <w:rPr>
                <w:rFonts w:cstheme="minorHAnsi"/>
              </w:rPr>
              <w:t xml:space="preserve">acceptable understanding of the </w:t>
            </w:r>
            <w:proofErr w:type="spellStart"/>
            <w:r w:rsidRPr="00C07050">
              <w:rPr>
                <w:rFonts w:cstheme="minorHAnsi"/>
              </w:rPr>
              <w:t>ToRs</w:t>
            </w:r>
            <w:proofErr w:type="spellEnd"/>
            <w:r w:rsidRPr="00C07050">
              <w:rPr>
                <w:rFonts w:cstheme="minorHAnsi"/>
              </w:rPr>
              <w:t>.</w:t>
            </w:r>
            <w:r>
              <w:rPr>
                <w:rFonts w:cstheme="minorHAnsi"/>
              </w:rPr>
              <w:t xml:space="preserve"> </w:t>
            </w:r>
          </w:p>
          <w:p w:rsidR="000803D1" w:rsidRDefault="000803D1" w:rsidP="000803D1">
            <w:pPr>
              <w:spacing w:before="0" w:line="276" w:lineRule="auto"/>
              <w:ind w:left="170" w:right="113"/>
              <w:rPr>
                <w:rFonts w:cstheme="minorHAnsi"/>
                <w:spacing w:val="-2"/>
              </w:rPr>
            </w:pPr>
            <w:r>
              <w:rPr>
                <w:rFonts w:cstheme="minorHAnsi"/>
                <w:spacing w:val="-2"/>
              </w:rPr>
              <w:t xml:space="preserve">2  = </w:t>
            </w:r>
            <w:r w:rsidRPr="0093451A">
              <w:rPr>
                <w:rFonts w:cstheme="minorHAnsi"/>
              </w:rPr>
              <w:t>Project Comprehension Statement demonst</w:t>
            </w:r>
            <w:r>
              <w:rPr>
                <w:rFonts w:cstheme="minorHAnsi"/>
              </w:rPr>
              <w:t xml:space="preserve">rates </w:t>
            </w:r>
            <w:r w:rsidRPr="0093451A">
              <w:rPr>
                <w:rFonts w:cstheme="minorHAnsi"/>
              </w:rPr>
              <w:t xml:space="preserve">poor understanding of the </w:t>
            </w:r>
            <w:proofErr w:type="spellStart"/>
            <w:r w:rsidRPr="0093451A">
              <w:rPr>
                <w:rFonts w:cstheme="minorHAnsi"/>
              </w:rPr>
              <w:t>ToRs</w:t>
            </w:r>
            <w:proofErr w:type="spellEnd"/>
          </w:p>
          <w:p w:rsidR="000803D1" w:rsidRPr="0093451A" w:rsidRDefault="000803D1" w:rsidP="000803D1">
            <w:pPr>
              <w:pStyle w:val="TableParagraph"/>
              <w:spacing w:before="0" w:line="276" w:lineRule="auto"/>
              <w:ind w:left="170"/>
              <w:rPr>
                <w:rFonts w:cstheme="minorHAnsi"/>
                <w:b/>
              </w:rPr>
            </w:pPr>
            <w:r>
              <w:rPr>
                <w:rFonts w:cstheme="minorHAnsi"/>
                <w:spacing w:val="-2"/>
                <w:lang w:val="en-ZA"/>
              </w:rPr>
              <w:t xml:space="preserve">1 = </w:t>
            </w:r>
            <w:r>
              <w:rPr>
                <w:rFonts w:eastAsiaTheme="minorHAnsi" w:cstheme="minorHAnsi"/>
                <w:lang w:val="en-ZA" w:eastAsia="en-ZA"/>
              </w:rPr>
              <w:t xml:space="preserve">Project Comprehension Statement </w:t>
            </w:r>
            <w:r w:rsidRPr="0093451A">
              <w:rPr>
                <w:rFonts w:eastAsiaTheme="minorHAnsi" w:cstheme="minorHAnsi"/>
                <w:lang w:val="en-ZA" w:eastAsia="en-ZA"/>
              </w:rPr>
              <w:t>not</w:t>
            </w:r>
            <w:r>
              <w:rPr>
                <w:rFonts w:eastAsiaTheme="minorHAnsi" w:cstheme="minorHAnsi"/>
                <w:lang w:val="en-ZA" w:eastAsia="en-ZA"/>
              </w:rPr>
              <w:t xml:space="preserve"> </w:t>
            </w:r>
            <w:r>
              <w:rPr>
                <w:rFonts w:cstheme="minorHAnsi"/>
              </w:rPr>
              <w:t>s</w:t>
            </w:r>
            <w:r w:rsidRPr="00F63F99">
              <w:rPr>
                <w:rFonts w:cstheme="minorHAnsi"/>
              </w:rPr>
              <w:t xml:space="preserve">ubmitted </w:t>
            </w:r>
            <w:r w:rsidRPr="0093451A">
              <w:rPr>
                <w:rFonts w:cstheme="minorHAnsi"/>
              </w:rPr>
              <w:t>and</w:t>
            </w:r>
            <w:r>
              <w:rPr>
                <w:rFonts w:cstheme="minorHAnsi"/>
              </w:rPr>
              <w:t xml:space="preserve"> </w:t>
            </w:r>
            <w:r w:rsidRPr="0093451A">
              <w:rPr>
                <w:rFonts w:cstheme="minorHAnsi"/>
              </w:rPr>
              <w:t>demonstrates no</w:t>
            </w:r>
            <w:r>
              <w:rPr>
                <w:rFonts w:cstheme="minorHAnsi"/>
              </w:rPr>
              <w:t xml:space="preserve"> </w:t>
            </w:r>
            <w:r w:rsidRPr="0093451A">
              <w:rPr>
                <w:rFonts w:cstheme="minorHAnsi"/>
              </w:rPr>
              <w:t xml:space="preserve">understanding of the </w:t>
            </w:r>
            <w:proofErr w:type="spellStart"/>
            <w:r w:rsidRPr="0093451A">
              <w:rPr>
                <w:rFonts w:cstheme="minorHAnsi"/>
              </w:rPr>
              <w:t>ToRs</w:t>
            </w:r>
            <w:proofErr w:type="spellEnd"/>
          </w:p>
        </w:tc>
        <w:tc>
          <w:tcPr>
            <w:tcW w:w="902" w:type="dxa"/>
            <w:tcBorders>
              <w:top w:val="single" w:sz="4" w:space="0" w:color="auto"/>
              <w:bottom w:val="single" w:sz="4" w:space="0" w:color="auto"/>
              <w:right w:val="single" w:sz="4" w:space="0" w:color="000000" w:themeColor="text1"/>
            </w:tcBorders>
          </w:tcPr>
          <w:p w:rsidR="000803D1" w:rsidRPr="0093451A" w:rsidRDefault="000803D1" w:rsidP="000803D1">
            <w:pPr>
              <w:pStyle w:val="TableParagraph"/>
              <w:spacing w:before="0"/>
              <w:jc w:val="center"/>
              <w:rPr>
                <w:rFonts w:cstheme="minorHAnsi"/>
              </w:rPr>
            </w:pPr>
            <w:r>
              <w:rPr>
                <w:rFonts w:cstheme="minorHAnsi"/>
                <w:b/>
                <w:spacing w:val="-10"/>
              </w:rPr>
              <w:lastRenderedPageBreak/>
              <w:t>8</w:t>
            </w:r>
          </w:p>
        </w:tc>
      </w:tr>
      <w:tr w:rsidR="000803D1" w:rsidRPr="00F63F99" w:rsidTr="00CD7FE0">
        <w:trPr>
          <w:trHeight w:val="221"/>
        </w:trPr>
        <w:tc>
          <w:tcPr>
            <w:tcW w:w="451" w:type="dxa"/>
            <w:tcBorders>
              <w:left w:val="single" w:sz="4" w:space="0" w:color="000000" w:themeColor="text1"/>
            </w:tcBorders>
            <w:shd w:val="clear" w:color="auto" w:fill="DADADA"/>
          </w:tcPr>
          <w:p w:rsidR="000803D1" w:rsidRPr="00F63F99" w:rsidRDefault="000803D1" w:rsidP="000803D1">
            <w:pPr>
              <w:pStyle w:val="TableParagraph"/>
              <w:spacing w:before="0"/>
              <w:rPr>
                <w:rFonts w:cstheme="minorHAnsi"/>
              </w:rPr>
            </w:pPr>
          </w:p>
        </w:tc>
        <w:tc>
          <w:tcPr>
            <w:tcW w:w="4064" w:type="dxa"/>
            <w:shd w:val="clear" w:color="auto" w:fill="DADADA"/>
          </w:tcPr>
          <w:p w:rsidR="000803D1" w:rsidRPr="00F63F99" w:rsidRDefault="000803D1" w:rsidP="000803D1">
            <w:pPr>
              <w:pStyle w:val="TableParagraph"/>
              <w:spacing w:before="0" w:line="212" w:lineRule="exact"/>
              <w:ind w:left="162"/>
              <w:rPr>
                <w:rFonts w:cstheme="minorHAnsi"/>
                <w:b/>
              </w:rPr>
            </w:pPr>
            <w:r w:rsidRPr="00F63F99">
              <w:rPr>
                <w:rFonts w:cstheme="minorHAnsi"/>
                <w:b/>
              </w:rPr>
              <w:t>Total</w:t>
            </w:r>
            <w:r w:rsidRPr="00F63F99">
              <w:rPr>
                <w:rFonts w:cstheme="minorHAnsi"/>
                <w:b/>
                <w:spacing w:val="-14"/>
              </w:rPr>
              <w:t xml:space="preserve"> </w:t>
            </w:r>
            <w:r w:rsidRPr="00F63F99">
              <w:rPr>
                <w:rFonts w:cstheme="minorHAnsi"/>
                <w:b/>
                <w:spacing w:val="-2"/>
              </w:rPr>
              <w:t>weight</w:t>
            </w:r>
          </w:p>
        </w:tc>
        <w:tc>
          <w:tcPr>
            <w:tcW w:w="4965" w:type="dxa"/>
            <w:gridSpan w:val="2"/>
            <w:tcBorders>
              <w:right w:val="single" w:sz="4" w:space="0" w:color="000000" w:themeColor="text1"/>
            </w:tcBorders>
            <w:shd w:val="clear" w:color="auto" w:fill="DADADA"/>
          </w:tcPr>
          <w:p w:rsidR="000803D1" w:rsidRPr="00F63F99" w:rsidRDefault="000803D1" w:rsidP="000803D1">
            <w:pPr>
              <w:pStyle w:val="TableParagraph"/>
              <w:spacing w:before="0" w:line="212" w:lineRule="exact"/>
              <w:ind w:left="643" w:right="178"/>
              <w:jc w:val="center"/>
              <w:rPr>
                <w:rFonts w:cstheme="minorHAnsi"/>
                <w:b/>
              </w:rPr>
            </w:pPr>
            <w:r w:rsidRPr="002C49E4">
              <w:rPr>
                <w:rFonts w:cstheme="minorHAnsi"/>
                <w:b/>
                <w:spacing w:val="-5"/>
              </w:rPr>
              <w:t>100</w:t>
            </w:r>
          </w:p>
        </w:tc>
      </w:tr>
      <w:tr w:rsidR="000803D1" w:rsidRPr="00F63F99" w:rsidTr="00CD7FE0">
        <w:trPr>
          <w:trHeight w:val="221"/>
        </w:trPr>
        <w:tc>
          <w:tcPr>
            <w:tcW w:w="451" w:type="dxa"/>
            <w:tcBorders>
              <w:left w:val="single" w:sz="4" w:space="0" w:color="000000" w:themeColor="text1"/>
            </w:tcBorders>
            <w:shd w:val="clear" w:color="auto" w:fill="DADADA"/>
          </w:tcPr>
          <w:p w:rsidR="000803D1" w:rsidRPr="00F63F99" w:rsidRDefault="000803D1" w:rsidP="000803D1">
            <w:pPr>
              <w:pStyle w:val="TableParagraph"/>
              <w:spacing w:before="0"/>
              <w:rPr>
                <w:rFonts w:cstheme="minorHAnsi"/>
              </w:rPr>
            </w:pPr>
          </w:p>
        </w:tc>
        <w:tc>
          <w:tcPr>
            <w:tcW w:w="4064" w:type="dxa"/>
            <w:shd w:val="clear" w:color="auto" w:fill="DADADA"/>
          </w:tcPr>
          <w:p w:rsidR="000803D1" w:rsidRPr="00F63F99" w:rsidRDefault="000803D1" w:rsidP="000803D1">
            <w:pPr>
              <w:pStyle w:val="TableParagraph"/>
              <w:spacing w:before="0" w:line="212" w:lineRule="exact"/>
              <w:ind w:left="162"/>
              <w:rPr>
                <w:rFonts w:cstheme="minorHAnsi"/>
                <w:b/>
              </w:rPr>
            </w:pPr>
            <w:r w:rsidRPr="00F63F99">
              <w:rPr>
                <w:rFonts w:cstheme="minorHAnsi"/>
                <w:b/>
                <w:spacing w:val="-2"/>
              </w:rPr>
              <w:t>Minimum</w:t>
            </w:r>
            <w:r w:rsidRPr="00F63F99">
              <w:rPr>
                <w:rFonts w:cstheme="minorHAnsi"/>
                <w:b/>
                <w:spacing w:val="-6"/>
              </w:rPr>
              <w:t xml:space="preserve"> </w:t>
            </w:r>
            <w:r w:rsidRPr="00F63F99">
              <w:rPr>
                <w:rFonts w:cstheme="minorHAnsi"/>
                <w:b/>
                <w:spacing w:val="-2"/>
              </w:rPr>
              <w:t>functionality</w:t>
            </w:r>
            <w:r w:rsidRPr="00F63F99">
              <w:rPr>
                <w:rFonts w:cstheme="minorHAnsi"/>
                <w:b/>
                <w:spacing w:val="-10"/>
              </w:rPr>
              <w:t xml:space="preserve"> </w:t>
            </w:r>
            <w:r w:rsidRPr="00F63F99">
              <w:rPr>
                <w:rFonts w:cstheme="minorHAnsi"/>
                <w:b/>
                <w:spacing w:val="-2"/>
              </w:rPr>
              <w:t>threshold</w:t>
            </w:r>
          </w:p>
        </w:tc>
        <w:tc>
          <w:tcPr>
            <w:tcW w:w="4965" w:type="dxa"/>
            <w:gridSpan w:val="2"/>
            <w:tcBorders>
              <w:right w:val="single" w:sz="4" w:space="0" w:color="000000" w:themeColor="text1"/>
            </w:tcBorders>
            <w:shd w:val="clear" w:color="auto" w:fill="DADADA"/>
          </w:tcPr>
          <w:p w:rsidR="000803D1" w:rsidRPr="00F63F99" w:rsidRDefault="000803D1" w:rsidP="000803D1">
            <w:pPr>
              <w:pStyle w:val="TableParagraph"/>
              <w:spacing w:before="0" w:line="212" w:lineRule="exact"/>
              <w:ind w:left="643"/>
              <w:jc w:val="center"/>
              <w:rPr>
                <w:rFonts w:cstheme="minorHAnsi"/>
                <w:b/>
              </w:rPr>
            </w:pPr>
            <w:r>
              <w:rPr>
                <w:rFonts w:cstheme="minorHAnsi"/>
                <w:b/>
                <w:spacing w:val="-5"/>
              </w:rPr>
              <w:t>8</w:t>
            </w:r>
            <w:r w:rsidRPr="001F473F">
              <w:rPr>
                <w:rFonts w:cstheme="minorHAnsi"/>
                <w:b/>
                <w:spacing w:val="-5"/>
              </w:rPr>
              <w:t>0%</w:t>
            </w:r>
          </w:p>
        </w:tc>
      </w:tr>
    </w:tbl>
    <w:p w:rsidR="005E4D65" w:rsidRDefault="005E4D65" w:rsidP="00F7447A">
      <w:pPr>
        <w:spacing w:before="120" w:line="240" w:lineRule="auto"/>
        <w:jc w:val="both"/>
        <w:rPr>
          <w:highlight w:val="yellow"/>
        </w:rPr>
      </w:pPr>
      <w:bookmarkStart w:id="158" w:name="_Toc511197530"/>
      <w:bookmarkStart w:id="159" w:name="_Toc511197603"/>
      <w:bookmarkStart w:id="160" w:name="_Toc511197667"/>
      <w:bookmarkStart w:id="161" w:name="_Toc511197810"/>
      <w:bookmarkStart w:id="162" w:name="_Toc511197883"/>
      <w:bookmarkStart w:id="163" w:name="_Toc511197949"/>
      <w:bookmarkStart w:id="164" w:name="_Toc511198014"/>
      <w:bookmarkStart w:id="165" w:name="_Toc511198079"/>
      <w:bookmarkStart w:id="166" w:name="_Toc511197531"/>
      <w:bookmarkStart w:id="167" w:name="_Toc511197604"/>
      <w:bookmarkStart w:id="168" w:name="_Toc511197668"/>
      <w:bookmarkStart w:id="169" w:name="_Toc511197811"/>
      <w:bookmarkStart w:id="170" w:name="_Toc511197884"/>
      <w:bookmarkStart w:id="171" w:name="_Toc511197950"/>
      <w:bookmarkStart w:id="172" w:name="_Toc511198015"/>
      <w:bookmarkStart w:id="173" w:name="_Toc511198080"/>
      <w:bookmarkStart w:id="174" w:name="_Toc511197532"/>
      <w:bookmarkStart w:id="175" w:name="_Toc511197605"/>
      <w:bookmarkStart w:id="176" w:name="_Toc511197669"/>
      <w:bookmarkStart w:id="177" w:name="_Toc511197812"/>
      <w:bookmarkStart w:id="178" w:name="_Toc511197885"/>
      <w:bookmarkStart w:id="179" w:name="_Toc511197951"/>
      <w:bookmarkStart w:id="180" w:name="_Toc511198016"/>
      <w:bookmarkStart w:id="181" w:name="_Toc511198081"/>
      <w:bookmarkStart w:id="182" w:name="_Toc511197533"/>
      <w:bookmarkStart w:id="183" w:name="_Toc511197606"/>
      <w:bookmarkStart w:id="184" w:name="_Toc511197670"/>
      <w:bookmarkStart w:id="185" w:name="_Toc511197813"/>
      <w:bookmarkStart w:id="186" w:name="_Toc511197886"/>
      <w:bookmarkStart w:id="187" w:name="_Toc511197952"/>
      <w:bookmarkStart w:id="188" w:name="_Toc511198017"/>
      <w:bookmarkStart w:id="189" w:name="_Toc511198082"/>
      <w:bookmarkStart w:id="190" w:name="_Toc511197534"/>
      <w:bookmarkStart w:id="191" w:name="_Toc511197607"/>
      <w:bookmarkStart w:id="192" w:name="_Toc511197671"/>
      <w:bookmarkStart w:id="193" w:name="_Toc511197814"/>
      <w:bookmarkStart w:id="194" w:name="_Toc511197887"/>
      <w:bookmarkStart w:id="195" w:name="_Toc511197953"/>
      <w:bookmarkStart w:id="196" w:name="_Toc511198018"/>
      <w:bookmarkStart w:id="197" w:name="_Toc511198083"/>
      <w:bookmarkStart w:id="198" w:name="_Toc511197535"/>
      <w:bookmarkStart w:id="199" w:name="_Toc511197608"/>
      <w:bookmarkStart w:id="200" w:name="_Toc511197672"/>
      <w:bookmarkStart w:id="201" w:name="_Toc511197815"/>
      <w:bookmarkStart w:id="202" w:name="_Toc511197888"/>
      <w:bookmarkStart w:id="203" w:name="_Toc511197954"/>
      <w:bookmarkStart w:id="204" w:name="_Toc511198019"/>
      <w:bookmarkStart w:id="205" w:name="_Toc511198084"/>
      <w:bookmarkEnd w:id="155"/>
      <w:bookmarkEnd w:id="156"/>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rsidR="005E4D65" w:rsidRPr="000803D1" w:rsidRDefault="005E4D65" w:rsidP="000803D1">
      <w:pPr>
        <w:pStyle w:val="Heading1"/>
      </w:pPr>
      <w:bookmarkStart w:id="206" w:name="_Toc125008752"/>
      <w:bookmarkStart w:id="207" w:name="_Toc135389244"/>
      <w:bookmarkStart w:id="208" w:name="_Toc137638301"/>
      <w:bookmarkStart w:id="209" w:name="_Toc178255190"/>
      <w:bookmarkStart w:id="210" w:name="_Hlk133378355"/>
      <w:r w:rsidRPr="000803D1">
        <w:t>Preference points and Price Evaluation Criteria</w:t>
      </w:r>
      <w:bookmarkEnd w:id="206"/>
      <w:bookmarkEnd w:id="207"/>
      <w:bookmarkEnd w:id="208"/>
      <w:bookmarkEnd w:id="209"/>
    </w:p>
    <w:p w:rsidR="00EB770B" w:rsidRPr="00EB770B" w:rsidRDefault="00EB770B" w:rsidP="00EB770B">
      <w:pPr>
        <w:pStyle w:val="ListParagraph"/>
        <w:keepNext/>
        <w:keepLines/>
        <w:numPr>
          <w:ilvl w:val="0"/>
          <w:numId w:val="24"/>
        </w:numPr>
        <w:spacing w:before="120" w:line="240" w:lineRule="auto"/>
        <w:contextualSpacing w:val="0"/>
        <w:jc w:val="both"/>
        <w:outlineLvl w:val="0"/>
        <w:rPr>
          <w:rFonts w:eastAsiaTheme="majorEastAsia" w:cstheme="minorHAnsi"/>
          <w:vanish/>
        </w:rPr>
      </w:pPr>
      <w:bookmarkStart w:id="211" w:name="_Toc177653261"/>
      <w:bookmarkStart w:id="212" w:name="_Toc177653349"/>
      <w:bookmarkStart w:id="213" w:name="_Toc177653402"/>
      <w:bookmarkStart w:id="214" w:name="_Toc178255191"/>
      <w:bookmarkEnd w:id="211"/>
      <w:bookmarkEnd w:id="212"/>
      <w:bookmarkEnd w:id="213"/>
      <w:bookmarkEnd w:id="214"/>
    </w:p>
    <w:p w:rsidR="00EB770B" w:rsidRPr="00EB770B" w:rsidRDefault="00EB770B" w:rsidP="00EB770B">
      <w:pPr>
        <w:pStyle w:val="ListParagraph"/>
        <w:keepNext/>
        <w:keepLines/>
        <w:numPr>
          <w:ilvl w:val="0"/>
          <w:numId w:val="24"/>
        </w:numPr>
        <w:spacing w:before="120" w:line="240" w:lineRule="auto"/>
        <w:contextualSpacing w:val="0"/>
        <w:jc w:val="both"/>
        <w:outlineLvl w:val="0"/>
        <w:rPr>
          <w:rFonts w:eastAsiaTheme="majorEastAsia" w:cstheme="minorHAnsi"/>
          <w:vanish/>
        </w:rPr>
      </w:pPr>
      <w:bookmarkStart w:id="215" w:name="_Toc177653262"/>
      <w:bookmarkStart w:id="216" w:name="_Toc177653350"/>
      <w:bookmarkStart w:id="217" w:name="_Toc177653403"/>
      <w:bookmarkStart w:id="218" w:name="_Toc178255192"/>
      <w:bookmarkEnd w:id="215"/>
      <w:bookmarkEnd w:id="216"/>
      <w:bookmarkEnd w:id="217"/>
      <w:bookmarkEnd w:id="218"/>
    </w:p>
    <w:p w:rsidR="005E4D65" w:rsidRPr="00EB770B" w:rsidRDefault="005E4D65" w:rsidP="000803D1">
      <w:pPr>
        <w:pStyle w:val="Heading2"/>
        <w:jc w:val="both"/>
      </w:pPr>
      <w:r w:rsidRPr="00EB770B">
        <w:t xml:space="preserve">Each tender that obtained the minimum qualifying score for functionality must be evaluated further in terms of price and the preference point system. </w:t>
      </w:r>
    </w:p>
    <w:p w:rsidR="005E4D65" w:rsidRPr="00EB770B" w:rsidRDefault="005E4D65" w:rsidP="000803D1">
      <w:pPr>
        <w:pStyle w:val="Heading2"/>
        <w:jc w:val="both"/>
      </w:pPr>
      <w:bookmarkStart w:id="219" w:name="_Toc125008753"/>
      <w:bookmarkStart w:id="220" w:name="_Toc135389245"/>
      <w:bookmarkStart w:id="221" w:name="_Toc137638302"/>
      <w:r w:rsidRPr="00EB770B">
        <w:t>80/20 preference point system for acquisition of goods or services for Rand value equal to or above R30 000 and up to R50 million</w:t>
      </w:r>
      <w:bookmarkEnd w:id="219"/>
      <w:bookmarkEnd w:id="220"/>
      <w:bookmarkEnd w:id="221"/>
    </w:p>
    <w:p w:rsidR="005E4D65" w:rsidRPr="00EB770B" w:rsidRDefault="005E4D65" w:rsidP="000803D1">
      <w:pPr>
        <w:pStyle w:val="Heading2"/>
        <w:jc w:val="both"/>
      </w:pPr>
      <w:r w:rsidRPr="00EB770B">
        <w:t>The following formula must be used to calculate the points out of 80 for price in respect of a tender with a Rand value equal to or above R30 000 and up to a Rand value of R50 million, inclusive of all applicable taxes:</w:t>
      </w:r>
    </w:p>
    <w:p w:rsidR="005E4D65" w:rsidRPr="00D93AAA" w:rsidRDefault="00A53CCE" w:rsidP="000803D1">
      <w:pPr>
        <w:spacing w:before="0"/>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5E4D65" w:rsidRPr="00D93AAA">
        <w:t xml:space="preserve"> </w:t>
      </w:r>
    </w:p>
    <w:p w:rsidR="005E4D65" w:rsidRPr="00D93AAA" w:rsidRDefault="005E4D65" w:rsidP="000803D1">
      <w:pPr>
        <w:pStyle w:val="1Paragraph"/>
        <w:spacing w:before="0"/>
      </w:pPr>
      <w:r w:rsidRPr="00D93AAA">
        <w:t>Where-</w:t>
      </w:r>
    </w:p>
    <w:p w:rsidR="005E4D65" w:rsidRPr="00D93AAA" w:rsidRDefault="005E4D65" w:rsidP="000803D1">
      <w:pPr>
        <w:pStyle w:val="1Paragraph"/>
        <w:spacing w:before="0"/>
      </w:pPr>
      <w:r w:rsidRPr="00D93AAA">
        <w:t>Ps</w:t>
      </w:r>
      <w:r w:rsidRPr="00D93AAA">
        <w:tab/>
        <w:t>=</w:t>
      </w:r>
      <w:r w:rsidRPr="00D93AAA">
        <w:tab/>
        <w:t>Points scored for price of tender under consideration</w:t>
      </w:r>
    </w:p>
    <w:p w:rsidR="005E4D65" w:rsidRPr="00D93AAA" w:rsidRDefault="005E4D65" w:rsidP="000803D1">
      <w:pPr>
        <w:pStyle w:val="1Paragraph"/>
        <w:spacing w:before="0"/>
      </w:pPr>
      <w:r w:rsidRPr="00D93AAA">
        <w:t>Pt</w:t>
      </w:r>
      <w:r w:rsidRPr="00D93AAA">
        <w:tab/>
        <w:t>=</w:t>
      </w:r>
      <w:r w:rsidRPr="00D93AAA">
        <w:tab/>
        <w:t>Price of tender under consideration; and</w:t>
      </w:r>
    </w:p>
    <w:p w:rsidR="005E4D65" w:rsidRPr="00D93AAA" w:rsidRDefault="005E4D65" w:rsidP="000803D1">
      <w:pPr>
        <w:pStyle w:val="1Paragraph"/>
        <w:spacing w:before="0"/>
      </w:pPr>
      <w:r w:rsidRPr="00D93AAA">
        <w:t>Pmin</w:t>
      </w:r>
      <w:r w:rsidRPr="00D93AAA">
        <w:tab/>
        <w:t>=</w:t>
      </w:r>
      <w:r w:rsidRPr="00D93AAA">
        <w:tab/>
        <w:t>Price of lowest acceptable tender.</w:t>
      </w:r>
    </w:p>
    <w:p w:rsidR="005E4D65" w:rsidRPr="00EB770B" w:rsidRDefault="005E4D65" w:rsidP="000803D1">
      <w:pPr>
        <w:pStyle w:val="Heading2"/>
      </w:pPr>
      <w:r w:rsidRPr="00EB770B">
        <w:t>The following table must be used to calculate the score out of 20 for specific goal:</w:t>
      </w:r>
    </w:p>
    <w:tbl>
      <w:tblPr>
        <w:tblStyle w:val="TableGrid"/>
        <w:tblW w:w="0" w:type="auto"/>
        <w:tblInd w:w="851" w:type="dxa"/>
        <w:tblLook w:val="04A0" w:firstRow="1" w:lastRow="0" w:firstColumn="1" w:lastColumn="0" w:noHBand="0" w:noVBand="1"/>
      </w:tblPr>
      <w:tblGrid>
        <w:gridCol w:w="4644"/>
        <w:gridCol w:w="2977"/>
      </w:tblGrid>
      <w:tr w:rsidR="005E4D65" w:rsidRPr="00D93AAA" w:rsidTr="005E4D65">
        <w:trPr>
          <w:tblHeader/>
        </w:trPr>
        <w:tc>
          <w:tcPr>
            <w:tcW w:w="4644" w:type="dxa"/>
            <w:shd w:val="clear" w:color="auto" w:fill="E7E6E6" w:themeFill="background2"/>
          </w:tcPr>
          <w:p w:rsidR="005E4D65" w:rsidRPr="00D93AAA" w:rsidRDefault="005E4D65" w:rsidP="005E4D65">
            <w:pPr>
              <w:pStyle w:val="1Paragraph"/>
              <w:ind w:left="0"/>
              <w:jc w:val="center"/>
              <w:rPr>
                <w:b/>
              </w:rPr>
            </w:pPr>
            <w:r>
              <w:rPr>
                <w:b/>
              </w:rPr>
              <w:t>Ownership</w:t>
            </w:r>
          </w:p>
        </w:tc>
        <w:tc>
          <w:tcPr>
            <w:tcW w:w="2977" w:type="dxa"/>
            <w:shd w:val="clear" w:color="auto" w:fill="E7E6E6" w:themeFill="background2"/>
          </w:tcPr>
          <w:p w:rsidR="005E4D65" w:rsidRPr="00D93AAA" w:rsidRDefault="005E4D65" w:rsidP="005E4D65">
            <w:pPr>
              <w:pStyle w:val="1Paragraph"/>
              <w:ind w:left="0"/>
              <w:jc w:val="center"/>
              <w:rPr>
                <w:b/>
              </w:rPr>
            </w:pPr>
            <w:r w:rsidRPr="00D93AAA">
              <w:rPr>
                <w:b/>
              </w:rPr>
              <w:t>Number of Points</w:t>
            </w:r>
          </w:p>
        </w:tc>
      </w:tr>
      <w:tr w:rsidR="005E4D65" w:rsidRPr="00D93AAA" w:rsidTr="005E4D65">
        <w:trPr>
          <w:trHeight w:val="432"/>
        </w:trPr>
        <w:tc>
          <w:tcPr>
            <w:tcW w:w="4644" w:type="dxa"/>
          </w:tcPr>
          <w:p w:rsidR="005E4D65" w:rsidRPr="00D93AAA" w:rsidRDefault="00510E44" w:rsidP="00510E44">
            <w:pPr>
              <w:pStyle w:val="1Paragraph"/>
              <w:ind w:left="0"/>
            </w:pPr>
            <w:r>
              <w:t xml:space="preserve">Equal to or above 51 % </w:t>
            </w:r>
            <w:r w:rsidR="005E4D65">
              <w:t xml:space="preserve"> black ownership</w:t>
            </w:r>
          </w:p>
        </w:tc>
        <w:tc>
          <w:tcPr>
            <w:tcW w:w="2977" w:type="dxa"/>
          </w:tcPr>
          <w:p w:rsidR="005E4D65" w:rsidRPr="00D93AAA" w:rsidRDefault="00510E44" w:rsidP="00510E44">
            <w:pPr>
              <w:pStyle w:val="1Paragraph"/>
              <w:ind w:left="0"/>
              <w:jc w:val="center"/>
            </w:pPr>
            <w:r>
              <w:t>05</w:t>
            </w:r>
          </w:p>
        </w:tc>
      </w:tr>
      <w:tr w:rsidR="005E4D65" w:rsidRPr="00D93AAA" w:rsidTr="005E4D65">
        <w:trPr>
          <w:trHeight w:val="432"/>
        </w:trPr>
        <w:tc>
          <w:tcPr>
            <w:tcW w:w="4644" w:type="dxa"/>
          </w:tcPr>
          <w:p w:rsidR="005E4D65" w:rsidRPr="00D93AAA" w:rsidRDefault="00510E44" w:rsidP="00510E44">
            <w:pPr>
              <w:pStyle w:val="1Paragraph"/>
              <w:ind w:left="0"/>
              <w:jc w:val="center"/>
            </w:pPr>
            <w:r>
              <w:t xml:space="preserve">Equal to or above </w:t>
            </w:r>
            <w:r w:rsidR="005E4D65">
              <w:t xml:space="preserve"> 51% black </w:t>
            </w:r>
            <w:r>
              <w:t xml:space="preserve"> women </w:t>
            </w:r>
            <w:r w:rsidR="005E4D65">
              <w:t>ownership</w:t>
            </w:r>
          </w:p>
        </w:tc>
        <w:tc>
          <w:tcPr>
            <w:tcW w:w="2977" w:type="dxa"/>
          </w:tcPr>
          <w:p w:rsidR="005E4D65" w:rsidRPr="00D93AAA" w:rsidRDefault="00510E44" w:rsidP="005E4D65">
            <w:pPr>
              <w:pStyle w:val="1Paragraph"/>
              <w:ind w:left="0"/>
              <w:jc w:val="center"/>
            </w:pPr>
            <w:r>
              <w:t>05</w:t>
            </w:r>
          </w:p>
        </w:tc>
      </w:tr>
      <w:tr w:rsidR="005E4D65" w:rsidRPr="00D93AAA" w:rsidTr="005E4D65">
        <w:trPr>
          <w:trHeight w:val="432"/>
        </w:trPr>
        <w:tc>
          <w:tcPr>
            <w:tcW w:w="4644" w:type="dxa"/>
          </w:tcPr>
          <w:p w:rsidR="005E4D65" w:rsidRPr="00D93AAA" w:rsidRDefault="00510E44" w:rsidP="005E4D65">
            <w:pPr>
              <w:pStyle w:val="1Paragraph"/>
              <w:ind w:left="0"/>
              <w:jc w:val="center"/>
            </w:pPr>
            <w:r>
              <w:t>Equal to or above 10 % people with disability ownership</w:t>
            </w:r>
          </w:p>
        </w:tc>
        <w:tc>
          <w:tcPr>
            <w:tcW w:w="2977" w:type="dxa"/>
          </w:tcPr>
          <w:p w:rsidR="005E4D65" w:rsidRPr="00D93AAA" w:rsidRDefault="00510E44" w:rsidP="005E4D65">
            <w:pPr>
              <w:pStyle w:val="1Paragraph"/>
              <w:ind w:left="0"/>
              <w:jc w:val="center"/>
            </w:pPr>
            <w:r>
              <w:t>05</w:t>
            </w:r>
          </w:p>
        </w:tc>
      </w:tr>
      <w:tr w:rsidR="005E4D65" w:rsidRPr="00D93AAA" w:rsidTr="005E4D65">
        <w:trPr>
          <w:trHeight w:val="432"/>
        </w:trPr>
        <w:tc>
          <w:tcPr>
            <w:tcW w:w="4644" w:type="dxa"/>
          </w:tcPr>
          <w:p w:rsidR="005E4D65" w:rsidRDefault="00510E44" w:rsidP="005E4D65">
            <w:pPr>
              <w:pStyle w:val="1Paragraph"/>
              <w:ind w:left="0"/>
              <w:jc w:val="center"/>
            </w:pPr>
            <w:r>
              <w:t>Equal to or above 25 % youth ownership</w:t>
            </w:r>
          </w:p>
        </w:tc>
        <w:tc>
          <w:tcPr>
            <w:tcW w:w="2977" w:type="dxa"/>
          </w:tcPr>
          <w:p w:rsidR="005E4D65" w:rsidRDefault="005E4D65" w:rsidP="005E4D65">
            <w:pPr>
              <w:pStyle w:val="1Paragraph"/>
              <w:ind w:left="0"/>
              <w:jc w:val="center"/>
            </w:pPr>
            <w:r>
              <w:t>05</w:t>
            </w:r>
          </w:p>
        </w:tc>
      </w:tr>
    </w:tbl>
    <w:p w:rsidR="005E4D65" w:rsidRPr="00EB770B" w:rsidRDefault="53DE9DA1" w:rsidP="000803D1">
      <w:pPr>
        <w:pStyle w:val="Heading2"/>
      </w:pPr>
      <w:r>
        <w:lastRenderedPageBreak/>
        <w:t>A tenderer must submit proof of its B-BBEE status level of contributor</w:t>
      </w:r>
      <w:r w:rsidR="51AF309D">
        <w:t>/ Company registration documents with proof of ownership</w:t>
      </w:r>
      <w:r>
        <w:t xml:space="preserve"> (Specific goal).</w:t>
      </w:r>
    </w:p>
    <w:p w:rsidR="005E4D65" w:rsidRPr="00EB770B" w:rsidRDefault="005E4D65" w:rsidP="000803D1">
      <w:pPr>
        <w:pStyle w:val="Heading2"/>
      </w:pPr>
      <w:r w:rsidRPr="00EB770B">
        <w:t>A tenderer failing to submit proof of specific goal, may not be disqualified, but:</w:t>
      </w:r>
    </w:p>
    <w:p w:rsidR="005E4D65" w:rsidRPr="00EB770B" w:rsidRDefault="005E4D65" w:rsidP="000803D1">
      <w:pPr>
        <w:pStyle w:val="Heading3"/>
      </w:pPr>
      <w:r w:rsidRPr="00EB770B">
        <w:t>May only score points out of 80 for price; and</w:t>
      </w:r>
    </w:p>
    <w:p w:rsidR="005E4D65" w:rsidRPr="00EB770B" w:rsidRDefault="005E4D65" w:rsidP="000803D1">
      <w:pPr>
        <w:pStyle w:val="Heading3"/>
      </w:pPr>
      <w:r w:rsidRPr="00EB770B">
        <w:t>Score 0 points out of 20 for specific goal</w:t>
      </w:r>
    </w:p>
    <w:p w:rsidR="005E4D65" w:rsidRPr="00EB770B" w:rsidRDefault="005E4D65" w:rsidP="000803D1">
      <w:pPr>
        <w:pStyle w:val="Heading2"/>
        <w:jc w:val="both"/>
      </w:pPr>
      <w:r w:rsidRPr="00EB770B">
        <w:t>The points scored by a tenderer for a specific goal must be added to the points scored for price and the total must be rounded off to the nearest two decimal places.</w:t>
      </w:r>
    </w:p>
    <w:p w:rsidR="005E4D65" w:rsidRPr="00EB770B" w:rsidRDefault="005E4D65" w:rsidP="000803D1">
      <w:pPr>
        <w:pStyle w:val="Heading2"/>
        <w:jc w:val="both"/>
      </w:pPr>
      <w:r w:rsidRPr="00EB770B">
        <w:t>Subject to sub regulation 4(4), the contract must be awarded to the tenderer scoring the highest points.</w:t>
      </w:r>
    </w:p>
    <w:p w:rsidR="005E4D65" w:rsidRDefault="005E4D65" w:rsidP="000803D1">
      <w:pPr>
        <w:pStyle w:val="Heading2"/>
        <w:jc w:val="both"/>
      </w:pPr>
      <w:r w:rsidRPr="00EB770B">
        <w:t>If the price offered by a tenderer scoring the highest points is not market-related, the organ of state may not award the contract to that tenderer.</w:t>
      </w:r>
    </w:p>
    <w:p w:rsidR="005E4D65" w:rsidRPr="00EB770B" w:rsidRDefault="005E4D65" w:rsidP="000803D1">
      <w:pPr>
        <w:pStyle w:val="Heading2"/>
      </w:pPr>
      <w:r w:rsidRPr="00EB770B">
        <w:t>The organs of state may:</w:t>
      </w:r>
    </w:p>
    <w:p w:rsidR="005E4D65" w:rsidRPr="0019484D" w:rsidRDefault="005E4D65" w:rsidP="000803D1">
      <w:pPr>
        <w:pStyle w:val="Heading3"/>
      </w:pPr>
      <w:r w:rsidRPr="0019484D">
        <w:t>Negotiate a market-related price with the tenderer scoring the highest points or cancel the tender;</w:t>
      </w:r>
    </w:p>
    <w:p w:rsidR="005E4D65" w:rsidRPr="0019484D" w:rsidRDefault="005E4D65" w:rsidP="000803D1">
      <w:pPr>
        <w:pStyle w:val="Heading3"/>
      </w:pPr>
      <w:r w:rsidRPr="0019484D">
        <w:t>If the tenderer does not agree to a market-related price, negotiate a market-related price with the tenderer scoring the second highest points or cancel the tender;</w:t>
      </w:r>
    </w:p>
    <w:p w:rsidR="005E4D65" w:rsidRPr="0019484D" w:rsidRDefault="005E4D65" w:rsidP="000803D1">
      <w:pPr>
        <w:pStyle w:val="Heading3"/>
      </w:pPr>
      <w:r w:rsidRPr="0019484D">
        <w:t>If the tenderer scoring the second highest points does not agree to a market-related price, negotiate a market-related price with the tenderer scoring the third highest points or cancel the tender; or</w:t>
      </w:r>
    </w:p>
    <w:p w:rsidR="005E4D65" w:rsidRPr="0019484D" w:rsidRDefault="005E4D65" w:rsidP="000803D1">
      <w:pPr>
        <w:pStyle w:val="Heading3"/>
      </w:pPr>
      <w:r w:rsidRPr="0019484D">
        <w:t>If a market-related price is still not agreed the organ of state must cancel the tender.</w:t>
      </w:r>
    </w:p>
    <w:bookmarkEnd w:id="210"/>
    <w:p w:rsidR="00027744" w:rsidRPr="00AA225E" w:rsidRDefault="00027744" w:rsidP="00F7447A">
      <w:pPr>
        <w:spacing w:before="120" w:line="240" w:lineRule="auto"/>
        <w:jc w:val="both"/>
      </w:pPr>
    </w:p>
    <w:p w:rsidR="00027744" w:rsidRPr="00AA225E" w:rsidRDefault="00027744" w:rsidP="00F7447A">
      <w:pPr>
        <w:spacing w:before="120" w:line="240" w:lineRule="auto"/>
        <w:jc w:val="both"/>
        <w:sectPr w:rsidR="00027744" w:rsidRPr="00AA225E" w:rsidSect="00EE4C46">
          <w:pgSz w:w="11906" w:h="16838" w:code="9"/>
          <w:pgMar w:top="851" w:right="851" w:bottom="851" w:left="1418" w:header="567" w:footer="0" w:gutter="0"/>
          <w:cols w:space="708"/>
          <w:docGrid w:linePitch="360"/>
        </w:sectPr>
      </w:pPr>
    </w:p>
    <w:p w:rsidR="00AD1561" w:rsidRPr="00587582" w:rsidRDefault="00AD1561" w:rsidP="007665BB">
      <w:pPr>
        <w:pStyle w:val="Index6"/>
      </w:pPr>
      <w:bookmarkStart w:id="222" w:name="_Toc511198087"/>
      <w:bookmarkStart w:id="223" w:name="_Toc511198092"/>
      <w:bookmarkStart w:id="224" w:name="_Ref115711796"/>
      <w:bookmarkStart w:id="225" w:name="_Toc115753801"/>
      <w:bookmarkStart w:id="226" w:name="_Ref115767847"/>
      <w:bookmarkStart w:id="227" w:name="_Ref116068218"/>
      <w:bookmarkStart w:id="228" w:name="_Ref116328076"/>
      <w:bookmarkStart w:id="229" w:name="_Toc178255193"/>
      <w:bookmarkEnd w:id="222"/>
      <w:r w:rsidRPr="00587582">
        <w:lastRenderedPageBreak/>
        <w:t>Bidder Information</w:t>
      </w:r>
      <w:bookmarkEnd w:id="223"/>
      <w:bookmarkEnd w:id="224"/>
      <w:bookmarkEnd w:id="225"/>
      <w:bookmarkEnd w:id="226"/>
      <w:bookmarkEnd w:id="227"/>
      <w:bookmarkEnd w:id="228"/>
      <w:bookmarkEnd w:id="229"/>
    </w:p>
    <w:p w:rsidR="00AD1561" w:rsidRPr="00AA225E" w:rsidRDefault="00AD1561" w:rsidP="00F7447A">
      <w:pPr>
        <w:spacing w:before="120" w:line="240" w:lineRule="auto"/>
        <w:jc w:val="both"/>
      </w:pPr>
      <w:r w:rsidRPr="00AA225E">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AD1561" w:rsidRPr="00AA225E" w:rsidTr="00881F32">
        <w:trPr>
          <w:trHeight w:val="502"/>
        </w:trPr>
        <w:tc>
          <w:tcPr>
            <w:tcW w:w="5000" w:type="pct"/>
            <w:gridSpan w:val="2"/>
            <w:shd w:val="clear" w:color="auto" w:fill="ECE8D3"/>
            <w:vAlign w:val="center"/>
          </w:tcPr>
          <w:p w:rsidR="00AD1561" w:rsidRPr="00AA225E" w:rsidRDefault="00AD1561" w:rsidP="00F7447A">
            <w:pPr>
              <w:spacing w:before="120"/>
              <w:jc w:val="both"/>
            </w:pPr>
            <w:r w:rsidRPr="00AA225E">
              <w:t>BIDDER INFORMATION</w:t>
            </w:r>
          </w:p>
        </w:tc>
      </w:tr>
      <w:tr w:rsidR="00AD1561" w:rsidRPr="00AA225E" w:rsidTr="00881F32">
        <w:trPr>
          <w:trHeight w:val="502"/>
        </w:trPr>
        <w:tc>
          <w:tcPr>
            <w:tcW w:w="1470" w:type="pct"/>
            <w:vAlign w:val="center"/>
          </w:tcPr>
          <w:p w:rsidR="00AD1561" w:rsidRPr="00AA225E" w:rsidRDefault="00AD1561" w:rsidP="00F7447A">
            <w:pPr>
              <w:spacing w:before="120"/>
              <w:jc w:val="both"/>
            </w:pPr>
            <w:r w:rsidRPr="00AA225E">
              <w:t>Bidder Name:</w:t>
            </w:r>
          </w:p>
        </w:tc>
        <w:tc>
          <w:tcPr>
            <w:tcW w:w="3530" w:type="pct"/>
            <w:vAlign w:val="center"/>
          </w:tcPr>
          <w:p w:rsidR="00AD1561" w:rsidRPr="00AA225E" w:rsidRDefault="00AD1561" w:rsidP="00F7447A">
            <w:pPr>
              <w:spacing w:before="120"/>
              <w:jc w:val="both"/>
            </w:pPr>
          </w:p>
        </w:tc>
      </w:tr>
      <w:tr w:rsidR="00AD1561" w:rsidRPr="00AA225E" w:rsidTr="00881F32">
        <w:trPr>
          <w:trHeight w:val="539"/>
        </w:trPr>
        <w:tc>
          <w:tcPr>
            <w:tcW w:w="1470" w:type="pct"/>
            <w:vAlign w:val="center"/>
          </w:tcPr>
          <w:p w:rsidR="00AD1561" w:rsidRPr="00AA225E" w:rsidRDefault="00AD1561" w:rsidP="00F7447A">
            <w:pPr>
              <w:spacing w:before="120"/>
              <w:jc w:val="both"/>
            </w:pPr>
            <w:r w:rsidRPr="00AA225E">
              <w:t>Registration Number:</w:t>
            </w:r>
          </w:p>
        </w:tc>
        <w:tc>
          <w:tcPr>
            <w:tcW w:w="3530" w:type="pct"/>
            <w:vAlign w:val="center"/>
          </w:tcPr>
          <w:p w:rsidR="00AD1561" w:rsidRPr="00AA225E" w:rsidRDefault="00AD1561" w:rsidP="00F7447A">
            <w:pPr>
              <w:spacing w:before="120"/>
              <w:jc w:val="both"/>
            </w:pPr>
          </w:p>
        </w:tc>
      </w:tr>
      <w:tr w:rsidR="00AD1561" w:rsidRPr="00AA225E" w:rsidTr="00881F32">
        <w:trPr>
          <w:trHeight w:val="502"/>
        </w:trPr>
        <w:tc>
          <w:tcPr>
            <w:tcW w:w="1470" w:type="pct"/>
            <w:vAlign w:val="center"/>
          </w:tcPr>
          <w:p w:rsidR="00AD1561" w:rsidRPr="00AA225E" w:rsidRDefault="00AD1561" w:rsidP="00F7447A">
            <w:pPr>
              <w:spacing w:before="120"/>
              <w:jc w:val="both"/>
            </w:pPr>
            <w:r w:rsidRPr="00AA225E">
              <w:t>VAT Registration Number:</w:t>
            </w:r>
          </w:p>
        </w:tc>
        <w:tc>
          <w:tcPr>
            <w:tcW w:w="3530" w:type="pct"/>
            <w:vAlign w:val="center"/>
          </w:tcPr>
          <w:p w:rsidR="00AD1561" w:rsidRPr="00AA225E" w:rsidRDefault="00AD1561" w:rsidP="00F7447A">
            <w:pPr>
              <w:spacing w:before="120"/>
              <w:jc w:val="both"/>
            </w:pPr>
          </w:p>
        </w:tc>
      </w:tr>
      <w:tr w:rsidR="00AD1561" w:rsidRPr="00AA225E" w:rsidTr="00881F32">
        <w:trPr>
          <w:trHeight w:val="1041"/>
        </w:trPr>
        <w:tc>
          <w:tcPr>
            <w:tcW w:w="1470" w:type="pct"/>
            <w:vAlign w:val="center"/>
          </w:tcPr>
          <w:p w:rsidR="00AD1561" w:rsidRPr="00AA225E" w:rsidRDefault="00AD1561" w:rsidP="00F7447A">
            <w:pPr>
              <w:spacing w:before="120"/>
              <w:jc w:val="both"/>
            </w:pPr>
            <w:r w:rsidRPr="00AA225E">
              <w:t>Bidding Structure (Individual, Joint Venture, Consortium, Sub-contractors)</w:t>
            </w:r>
          </w:p>
        </w:tc>
        <w:tc>
          <w:tcPr>
            <w:tcW w:w="3530" w:type="pct"/>
            <w:vAlign w:val="center"/>
          </w:tcPr>
          <w:p w:rsidR="00AD1561" w:rsidRPr="00AA225E" w:rsidRDefault="00AD1561" w:rsidP="00F7447A">
            <w:pPr>
              <w:spacing w:before="120"/>
              <w:jc w:val="both"/>
            </w:pPr>
          </w:p>
        </w:tc>
      </w:tr>
      <w:tr w:rsidR="00AD1561" w:rsidRPr="00AA225E" w:rsidTr="00881F32">
        <w:trPr>
          <w:trHeight w:val="502"/>
        </w:trPr>
        <w:tc>
          <w:tcPr>
            <w:tcW w:w="1470" w:type="pct"/>
            <w:vAlign w:val="center"/>
          </w:tcPr>
          <w:p w:rsidR="00AD1561" w:rsidRPr="00AA225E" w:rsidRDefault="00AD1561" w:rsidP="00F7447A">
            <w:pPr>
              <w:spacing w:before="120"/>
              <w:jc w:val="both"/>
            </w:pPr>
            <w:r w:rsidRPr="00AA225E">
              <w:t>Contact Person:</w:t>
            </w:r>
          </w:p>
        </w:tc>
        <w:tc>
          <w:tcPr>
            <w:tcW w:w="3530" w:type="pct"/>
            <w:vAlign w:val="center"/>
          </w:tcPr>
          <w:p w:rsidR="00AD1561" w:rsidRPr="00AA225E" w:rsidRDefault="00AD1561" w:rsidP="00F7447A">
            <w:pPr>
              <w:spacing w:before="120"/>
              <w:jc w:val="both"/>
            </w:pPr>
          </w:p>
        </w:tc>
      </w:tr>
      <w:tr w:rsidR="00AD1561" w:rsidRPr="00AA225E" w:rsidTr="00881F32">
        <w:trPr>
          <w:trHeight w:val="539"/>
        </w:trPr>
        <w:tc>
          <w:tcPr>
            <w:tcW w:w="1470" w:type="pct"/>
            <w:vAlign w:val="center"/>
          </w:tcPr>
          <w:p w:rsidR="00AD1561" w:rsidRPr="00AA225E" w:rsidRDefault="00AD1561" w:rsidP="00F7447A">
            <w:pPr>
              <w:spacing w:before="120"/>
              <w:jc w:val="both"/>
            </w:pPr>
            <w:r w:rsidRPr="00AA225E">
              <w:t>Telephone Number:</w:t>
            </w:r>
          </w:p>
        </w:tc>
        <w:tc>
          <w:tcPr>
            <w:tcW w:w="3530" w:type="pct"/>
            <w:vAlign w:val="center"/>
          </w:tcPr>
          <w:p w:rsidR="00AD1561" w:rsidRPr="00AA225E" w:rsidRDefault="00AD1561" w:rsidP="00F7447A">
            <w:pPr>
              <w:spacing w:before="120"/>
              <w:jc w:val="both"/>
            </w:pPr>
          </w:p>
        </w:tc>
      </w:tr>
      <w:tr w:rsidR="00AD1561" w:rsidRPr="00AA225E" w:rsidTr="00881F32">
        <w:trPr>
          <w:trHeight w:val="502"/>
        </w:trPr>
        <w:tc>
          <w:tcPr>
            <w:tcW w:w="1470" w:type="pct"/>
            <w:vAlign w:val="center"/>
          </w:tcPr>
          <w:p w:rsidR="00AD1561" w:rsidRPr="00AA225E" w:rsidRDefault="00AD1561" w:rsidP="00F7447A">
            <w:pPr>
              <w:spacing w:before="120"/>
              <w:jc w:val="both"/>
            </w:pPr>
            <w:r w:rsidRPr="00AA225E">
              <w:t>Fax Number:</w:t>
            </w:r>
          </w:p>
        </w:tc>
        <w:tc>
          <w:tcPr>
            <w:tcW w:w="3530" w:type="pct"/>
            <w:vAlign w:val="center"/>
          </w:tcPr>
          <w:p w:rsidR="00AD1561" w:rsidRPr="00AA225E" w:rsidRDefault="00AD1561" w:rsidP="00F7447A">
            <w:pPr>
              <w:spacing w:before="120"/>
              <w:jc w:val="both"/>
            </w:pPr>
          </w:p>
        </w:tc>
      </w:tr>
      <w:tr w:rsidR="00AD1561" w:rsidRPr="00AA225E" w:rsidTr="00881F32">
        <w:trPr>
          <w:trHeight w:val="502"/>
        </w:trPr>
        <w:tc>
          <w:tcPr>
            <w:tcW w:w="1470" w:type="pct"/>
            <w:vAlign w:val="center"/>
          </w:tcPr>
          <w:p w:rsidR="00AD1561" w:rsidRPr="00AA225E" w:rsidRDefault="00AD1561" w:rsidP="00F7447A">
            <w:pPr>
              <w:spacing w:before="120"/>
              <w:jc w:val="both"/>
            </w:pPr>
            <w:r w:rsidRPr="00AA225E">
              <w:t>Email Address:</w:t>
            </w:r>
          </w:p>
        </w:tc>
        <w:tc>
          <w:tcPr>
            <w:tcW w:w="3530" w:type="pct"/>
            <w:vAlign w:val="center"/>
          </w:tcPr>
          <w:p w:rsidR="00AD1561" w:rsidRPr="00AA225E" w:rsidRDefault="00AD1561" w:rsidP="00F7447A">
            <w:pPr>
              <w:spacing w:before="120"/>
              <w:jc w:val="both"/>
            </w:pPr>
          </w:p>
        </w:tc>
      </w:tr>
      <w:tr w:rsidR="00AD1561" w:rsidRPr="00AA225E" w:rsidTr="00881F32">
        <w:trPr>
          <w:trHeight w:val="539"/>
        </w:trPr>
        <w:tc>
          <w:tcPr>
            <w:tcW w:w="1470" w:type="pct"/>
            <w:vAlign w:val="center"/>
          </w:tcPr>
          <w:p w:rsidR="00AD1561" w:rsidRPr="00AA225E" w:rsidRDefault="00AD1561" w:rsidP="00F7447A">
            <w:pPr>
              <w:spacing w:before="120"/>
              <w:jc w:val="both"/>
            </w:pPr>
            <w:r w:rsidRPr="00AA225E">
              <w:t>Postal Address:</w:t>
            </w:r>
          </w:p>
        </w:tc>
        <w:tc>
          <w:tcPr>
            <w:tcW w:w="3530" w:type="pct"/>
            <w:vAlign w:val="center"/>
          </w:tcPr>
          <w:p w:rsidR="00AD1561" w:rsidRPr="00AA225E" w:rsidRDefault="00AD1561" w:rsidP="00F7447A">
            <w:pPr>
              <w:spacing w:before="120"/>
              <w:jc w:val="both"/>
            </w:pPr>
          </w:p>
        </w:tc>
      </w:tr>
      <w:tr w:rsidR="00AD1561" w:rsidRPr="00AA225E" w:rsidTr="00881F32">
        <w:trPr>
          <w:trHeight w:val="1215"/>
        </w:trPr>
        <w:tc>
          <w:tcPr>
            <w:tcW w:w="1470" w:type="pct"/>
          </w:tcPr>
          <w:p w:rsidR="00AD1561" w:rsidRPr="00AA225E" w:rsidRDefault="00AD1561" w:rsidP="00F7447A">
            <w:pPr>
              <w:spacing w:before="120"/>
              <w:jc w:val="both"/>
            </w:pPr>
            <w:r w:rsidRPr="00AA225E">
              <w:t>Physical Address:</w:t>
            </w:r>
          </w:p>
        </w:tc>
        <w:tc>
          <w:tcPr>
            <w:tcW w:w="3530" w:type="pct"/>
            <w:vAlign w:val="center"/>
          </w:tcPr>
          <w:p w:rsidR="00AD1561" w:rsidRPr="00AA225E" w:rsidRDefault="00AD1561" w:rsidP="00F7447A">
            <w:pPr>
              <w:spacing w:before="120"/>
              <w:jc w:val="both"/>
            </w:pPr>
          </w:p>
        </w:tc>
      </w:tr>
    </w:tbl>
    <w:p w:rsidR="00AD1561" w:rsidRPr="00AA225E" w:rsidRDefault="00AD1561" w:rsidP="00F7447A">
      <w:pPr>
        <w:spacing w:before="120" w:line="240" w:lineRule="auto"/>
        <w:jc w:val="both"/>
      </w:pPr>
    </w:p>
    <w:tbl>
      <w:tblPr>
        <w:tblStyle w:val="TableGrid"/>
        <w:tblW w:w="0" w:type="auto"/>
        <w:tblLook w:val="04A0" w:firstRow="1" w:lastRow="0" w:firstColumn="1" w:lastColumn="0" w:noHBand="0" w:noVBand="1"/>
      </w:tblPr>
      <w:tblGrid>
        <w:gridCol w:w="6103"/>
        <w:gridCol w:w="423"/>
        <w:gridCol w:w="420"/>
        <w:gridCol w:w="422"/>
        <w:gridCol w:w="422"/>
        <w:gridCol w:w="420"/>
        <w:gridCol w:w="419"/>
        <w:gridCol w:w="477"/>
        <w:gridCol w:w="521"/>
      </w:tblGrid>
      <w:tr w:rsidR="00AD1561" w:rsidRPr="00AA225E" w:rsidTr="00881F32">
        <w:tc>
          <w:tcPr>
            <w:tcW w:w="7148" w:type="dxa"/>
            <w:gridSpan w:val="3"/>
            <w:tcBorders>
              <w:bottom w:val="single" w:sz="4" w:space="0" w:color="auto"/>
              <w:right w:val="nil"/>
            </w:tcBorders>
          </w:tcPr>
          <w:p w:rsidR="00AD1561" w:rsidRPr="00AA225E" w:rsidRDefault="00AD1561" w:rsidP="00F7447A">
            <w:pPr>
              <w:spacing w:before="120"/>
              <w:jc w:val="both"/>
            </w:pPr>
            <w:r w:rsidRPr="00AA225E">
              <w:t>HAS A TAX CLEARANCE AND PIN BEEN SUBM</w:t>
            </w:r>
            <w:r w:rsidR="005D7A44" w:rsidRPr="00AA225E">
              <w:t>ITB</w:t>
            </w:r>
            <w:r w:rsidRPr="00AA225E">
              <w:t>ED?</w:t>
            </w:r>
          </w:p>
        </w:tc>
        <w:tc>
          <w:tcPr>
            <w:tcW w:w="846" w:type="dxa"/>
            <w:gridSpan w:val="2"/>
            <w:tcBorders>
              <w:left w:val="nil"/>
              <w:bottom w:val="single" w:sz="4" w:space="0" w:color="auto"/>
            </w:tcBorders>
          </w:tcPr>
          <w:p w:rsidR="00AD1561" w:rsidRPr="00AA225E" w:rsidRDefault="00AD1561" w:rsidP="00F7447A">
            <w:pPr>
              <w:spacing w:before="120"/>
              <w:jc w:val="both"/>
            </w:pPr>
            <w:r w:rsidRPr="00AA225E">
              <w:t>Yes</w:t>
            </w:r>
          </w:p>
        </w:tc>
        <w:tc>
          <w:tcPr>
            <w:tcW w:w="424" w:type="dxa"/>
            <w:tcBorders>
              <w:bottom w:val="single" w:sz="4" w:space="0" w:color="auto"/>
            </w:tcBorders>
          </w:tcPr>
          <w:p w:rsidR="00AD1561" w:rsidRPr="00AA225E" w:rsidRDefault="00AD1561" w:rsidP="00F7447A">
            <w:pPr>
              <w:spacing w:before="120"/>
              <w:jc w:val="both"/>
            </w:pPr>
          </w:p>
        </w:tc>
        <w:tc>
          <w:tcPr>
            <w:tcW w:w="906" w:type="dxa"/>
            <w:gridSpan w:val="2"/>
            <w:tcBorders>
              <w:bottom w:val="single" w:sz="4" w:space="0" w:color="auto"/>
            </w:tcBorders>
          </w:tcPr>
          <w:p w:rsidR="00AD1561" w:rsidRPr="00AA225E" w:rsidRDefault="00AD1561" w:rsidP="00F7447A">
            <w:pPr>
              <w:spacing w:before="120"/>
              <w:jc w:val="both"/>
            </w:pPr>
            <w:r w:rsidRPr="00AA225E">
              <w:t>No</w:t>
            </w:r>
          </w:p>
        </w:tc>
        <w:tc>
          <w:tcPr>
            <w:tcW w:w="529" w:type="dxa"/>
            <w:tcBorders>
              <w:bottom w:val="single" w:sz="4" w:space="0" w:color="auto"/>
            </w:tcBorders>
          </w:tcPr>
          <w:p w:rsidR="00AD1561" w:rsidRPr="00AA225E" w:rsidRDefault="00AD1561" w:rsidP="00F7447A">
            <w:pPr>
              <w:spacing w:before="120"/>
              <w:jc w:val="both"/>
            </w:pP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6300" w:type="dxa"/>
            <w:tcBorders>
              <w:bottom w:val="single" w:sz="4" w:space="0" w:color="auto"/>
            </w:tcBorders>
          </w:tcPr>
          <w:p w:rsidR="00AD1561" w:rsidRPr="00AA225E" w:rsidRDefault="00AD1561" w:rsidP="00F7447A">
            <w:pPr>
              <w:spacing w:before="120"/>
              <w:jc w:val="both"/>
            </w:pPr>
            <w:r w:rsidRPr="00AA225E">
              <w:t>IF YES, PLEASE INDICATE THE EXPIRY DATE</w:t>
            </w:r>
          </w:p>
        </w:tc>
        <w:tc>
          <w:tcPr>
            <w:tcW w:w="425" w:type="dxa"/>
            <w:tcBorders>
              <w:bottom w:val="single" w:sz="4" w:space="0" w:color="auto"/>
            </w:tcBorders>
            <w:vAlign w:val="center"/>
          </w:tcPr>
          <w:p w:rsidR="00AD1561" w:rsidRPr="00AA225E" w:rsidRDefault="00AD1561" w:rsidP="00F7447A">
            <w:pPr>
              <w:spacing w:before="120"/>
              <w:jc w:val="both"/>
            </w:pPr>
            <w:r w:rsidRPr="00AA225E">
              <w:t>D</w:t>
            </w:r>
          </w:p>
        </w:tc>
        <w:tc>
          <w:tcPr>
            <w:tcW w:w="423" w:type="dxa"/>
            <w:tcBorders>
              <w:bottom w:val="single" w:sz="4" w:space="0" w:color="auto"/>
            </w:tcBorders>
            <w:vAlign w:val="center"/>
          </w:tcPr>
          <w:p w:rsidR="00AD1561" w:rsidRPr="00AA225E" w:rsidRDefault="00AD1561" w:rsidP="00F7447A">
            <w:pPr>
              <w:spacing w:before="120"/>
              <w:jc w:val="both"/>
            </w:pPr>
            <w:r w:rsidRPr="00AA225E">
              <w:t>D</w:t>
            </w:r>
          </w:p>
        </w:tc>
        <w:tc>
          <w:tcPr>
            <w:tcW w:w="423" w:type="dxa"/>
            <w:tcBorders>
              <w:bottom w:val="single" w:sz="4" w:space="0" w:color="auto"/>
            </w:tcBorders>
            <w:vAlign w:val="center"/>
          </w:tcPr>
          <w:p w:rsidR="00AD1561" w:rsidRPr="00AA225E" w:rsidRDefault="00AD1561" w:rsidP="00F7447A">
            <w:pPr>
              <w:spacing w:before="120"/>
              <w:jc w:val="both"/>
            </w:pPr>
            <w:r w:rsidRPr="00AA225E">
              <w:t>M</w:t>
            </w:r>
          </w:p>
        </w:tc>
        <w:tc>
          <w:tcPr>
            <w:tcW w:w="423" w:type="dxa"/>
            <w:tcBorders>
              <w:bottom w:val="single" w:sz="4" w:space="0" w:color="auto"/>
            </w:tcBorders>
            <w:vAlign w:val="center"/>
          </w:tcPr>
          <w:p w:rsidR="00AD1561" w:rsidRPr="00AA225E" w:rsidRDefault="00AD1561" w:rsidP="00F7447A">
            <w:pPr>
              <w:spacing w:before="120"/>
              <w:jc w:val="both"/>
            </w:pPr>
            <w:r w:rsidRPr="00AA225E">
              <w:t>M</w:t>
            </w:r>
          </w:p>
        </w:tc>
        <w:tc>
          <w:tcPr>
            <w:tcW w:w="424" w:type="dxa"/>
            <w:tcBorders>
              <w:bottom w:val="single" w:sz="4" w:space="0" w:color="auto"/>
            </w:tcBorders>
            <w:vAlign w:val="center"/>
          </w:tcPr>
          <w:p w:rsidR="00AD1561" w:rsidRPr="00AA225E" w:rsidRDefault="00AD1561" w:rsidP="00F7447A">
            <w:pPr>
              <w:spacing w:before="120"/>
              <w:jc w:val="both"/>
            </w:pPr>
            <w:r w:rsidRPr="00AA225E">
              <w:t>Y</w:t>
            </w:r>
          </w:p>
        </w:tc>
        <w:tc>
          <w:tcPr>
            <w:tcW w:w="423" w:type="dxa"/>
            <w:tcBorders>
              <w:bottom w:val="single" w:sz="4" w:space="0" w:color="auto"/>
            </w:tcBorders>
            <w:vAlign w:val="center"/>
          </w:tcPr>
          <w:p w:rsidR="00AD1561" w:rsidRPr="00AA225E" w:rsidRDefault="00AD1561" w:rsidP="00F7447A">
            <w:pPr>
              <w:spacing w:before="120"/>
              <w:jc w:val="both"/>
            </w:pPr>
            <w:r w:rsidRPr="00AA225E">
              <w:t>Y</w:t>
            </w:r>
          </w:p>
        </w:tc>
        <w:tc>
          <w:tcPr>
            <w:tcW w:w="483" w:type="dxa"/>
            <w:tcBorders>
              <w:bottom w:val="single" w:sz="4" w:space="0" w:color="auto"/>
            </w:tcBorders>
            <w:vAlign w:val="center"/>
          </w:tcPr>
          <w:p w:rsidR="00AD1561" w:rsidRPr="00AA225E" w:rsidRDefault="00AD1561" w:rsidP="00F7447A">
            <w:pPr>
              <w:spacing w:before="120"/>
              <w:jc w:val="both"/>
            </w:pPr>
            <w:r w:rsidRPr="00AA225E">
              <w:t>Y</w:t>
            </w:r>
          </w:p>
        </w:tc>
        <w:tc>
          <w:tcPr>
            <w:tcW w:w="529" w:type="dxa"/>
            <w:tcBorders>
              <w:bottom w:val="single" w:sz="4" w:space="0" w:color="auto"/>
            </w:tcBorders>
            <w:vAlign w:val="center"/>
          </w:tcPr>
          <w:p w:rsidR="00AD1561" w:rsidRPr="00AA225E" w:rsidRDefault="00AD1561" w:rsidP="00F7447A">
            <w:pPr>
              <w:spacing w:before="120"/>
              <w:jc w:val="both"/>
            </w:pPr>
            <w:r w:rsidRPr="00AA225E">
              <w:t>Y</w:t>
            </w: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7148" w:type="dxa"/>
            <w:gridSpan w:val="3"/>
            <w:tcBorders>
              <w:bottom w:val="single" w:sz="4" w:space="0" w:color="auto"/>
              <w:right w:val="nil"/>
            </w:tcBorders>
          </w:tcPr>
          <w:p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846" w:type="dxa"/>
            <w:gridSpan w:val="2"/>
            <w:tcBorders>
              <w:left w:val="nil"/>
              <w:bottom w:val="single" w:sz="4" w:space="0" w:color="auto"/>
            </w:tcBorders>
          </w:tcPr>
          <w:p w:rsidR="00AD1561" w:rsidRPr="00AA225E" w:rsidRDefault="00AD1561" w:rsidP="00F7447A">
            <w:pPr>
              <w:spacing w:before="120"/>
              <w:jc w:val="both"/>
            </w:pPr>
            <w:r w:rsidRPr="00AA225E">
              <w:t>Yes</w:t>
            </w:r>
          </w:p>
        </w:tc>
        <w:tc>
          <w:tcPr>
            <w:tcW w:w="424" w:type="dxa"/>
            <w:tcBorders>
              <w:bottom w:val="single" w:sz="4" w:space="0" w:color="auto"/>
            </w:tcBorders>
          </w:tcPr>
          <w:p w:rsidR="00AD1561" w:rsidRPr="00AA225E" w:rsidRDefault="00AD1561" w:rsidP="00F7447A">
            <w:pPr>
              <w:spacing w:before="120"/>
              <w:jc w:val="both"/>
            </w:pPr>
          </w:p>
        </w:tc>
        <w:tc>
          <w:tcPr>
            <w:tcW w:w="906" w:type="dxa"/>
            <w:gridSpan w:val="2"/>
            <w:tcBorders>
              <w:bottom w:val="single" w:sz="4" w:space="0" w:color="auto"/>
            </w:tcBorders>
          </w:tcPr>
          <w:p w:rsidR="00AD1561" w:rsidRPr="00AA225E" w:rsidRDefault="00AD1561" w:rsidP="00F7447A">
            <w:pPr>
              <w:spacing w:before="120"/>
              <w:jc w:val="both"/>
            </w:pPr>
            <w:r w:rsidRPr="00AA225E">
              <w:t>No</w:t>
            </w:r>
          </w:p>
        </w:tc>
        <w:tc>
          <w:tcPr>
            <w:tcW w:w="529" w:type="dxa"/>
            <w:tcBorders>
              <w:bottom w:val="single" w:sz="4" w:space="0" w:color="auto"/>
            </w:tcBorders>
          </w:tcPr>
          <w:p w:rsidR="00AD1561" w:rsidRPr="00AA225E" w:rsidRDefault="00AD1561" w:rsidP="00F7447A">
            <w:pPr>
              <w:spacing w:before="120"/>
              <w:jc w:val="both"/>
            </w:pP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6300" w:type="dxa"/>
          </w:tcPr>
          <w:p w:rsidR="00AD1561" w:rsidRPr="00AA225E" w:rsidRDefault="00AD1561" w:rsidP="00F7447A">
            <w:pPr>
              <w:spacing w:before="120"/>
              <w:jc w:val="both"/>
            </w:pPr>
            <w:r w:rsidRPr="00AA225E">
              <w:t>IF YES, PLEASE INDICATE THE EXPIRY DATE</w:t>
            </w:r>
          </w:p>
        </w:tc>
        <w:tc>
          <w:tcPr>
            <w:tcW w:w="425" w:type="dxa"/>
            <w:vAlign w:val="center"/>
          </w:tcPr>
          <w:p w:rsidR="00AD1561" w:rsidRPr="00AA225E" w:rsidRDefault="00AD1561" w:rsidP="00F7447A">
            <w:pPr>
              <w:spacing w:before="120"/>
              <w:jc w:val="both"/>
            </w:pPr>
            <w:r w:rsidRPr="00AA225E">
              <w:t>D</w:t>
            </w:r>
          </w:p>
        </w:tc>
        <w:tc>
          <w:tcPr>
            <w:tcW w:w="423" w:type="dxa"/>
            <w:vAlign w:val="center"/>
          </w:tcPr>
          <w:p w:rsidR="00AD1561" w:rsidRPr="00AA225E" w:rsidRDefault="00AD1561" w:rsidP="00F7447A">
            <w:pPr>
              <w:spacing w:before="120"/>
              <w:jc w:val="both"/>
            </w:pPr>
            <w:r w:rsidRPr="00AA225E">
              <w:t>D</w:t>
            </w:r>
          </w:p>
        </w:tc>
        <w:tc>
          <w:tcPr>
            <w:tcW w:w="423" w:type="dxa"/>
            <w:vAlign w:val="center"/>
          </w:tcPr>
          <w:p w:rsidR="00AD1561" w:rsidRPr="00AA225E" w:rsidRDefault="00AD1561" w:rsidP="00F7447A">
            <w:pPr>
              <w:spacing w:before="120"/>
              <w:jc w:val="both"/>
            </w:pPr>
            <w:r w:rsidRPr="00AA225E">
              <w:t>M</w:t>
            </w:r>
          </w:p>
        </w:tc>
        <w:tc>
          <w:tcPr>
            <w:tcW w:w="423" w:type="dxa"/>
            <w:vAlign w:val="center"/>
          </w:tcPr>
          <w:p w:rsidR="00AD1561" w:rsidRPr="00AA225E" w:rsidRDefault="00AD1561" w:rsidP="00F7447A">
            <w:pPr>
              <w:spacing w:before="120"/>
              <w:jc w:val="both"/>
            </w:pPr>
            <w:r w:rsidRPr="00AA225E">
              <w:t>M</w:t>
            </w:r>
          </w:p>
        </w:tc>
        <w:tc>
          <w:tcPr>
            <w:tcW w:w="424" w:type="dxa"/>
            <w:vAlign w:val="center"/>
          </w:tcPr>
          <w:p w:rsidR="00AD1561" w:rsidRPr="00AA225E" w:rsidRDefault="00AD1561" w:rsidP="00F7447A">
            <w:pPr>
              <w:spacing w:before="120"/>
              <w:jc w:val="both"/>
            </w:pPr>
            <w:r w:rsidRPr="00AA225E">
              <w:t>Y</w:t>
            </w:r>
          </w:p>
        </w:tc>
        <w:tc>
          <w:tcPr>
            <w:tcW w:w="423" w:type="dxa"/>
            <w:vAlign w:val="center"/>
          </w:tcPr>
          <w:p w:rsidR="00AD1561" w:rsidRPr="00AA225E" w:rsidRDefault="00AD1561" w:rsidP="00F7447A">
            <w:pPr>
              <w:spacing w:before="120"/>
              <w:jc w:val="both"/>
            </w:pPr>
            <w:r w:rsidRPr="00AA225E">
              <w:t>Y</w:t>
            </w:r>
          </w:p>
        </w:tc>
        <w:tc>
          <w:tcPr>
            <w:tcW w:w="483" w:type="dxa"/>
            <w:vAlign w:val="center"/>
          </w:tcPr>
          <w:p w:rsidR="00AD1561" w:rsidRPr="00AA225E" w:rsidRDefault="00AD1561" w:rsidP="00F7447A">
            <w:pPr>
              <w:spacing w:before="120"/>
              <w:jc w:val="both"/>
            </w:pPr>
            <w:r w:rsidRPr="00AA225E">
              <w:t>Y</w:t>
            </w:r>
          </w:p>
        </w:tc>
        <w:tc>
          <w:tcPr>
            <w:tcW w:w="529" w:type="dxa"/>
            <w:vAlign w:val="center"/>
          </w:tcPr>
          <w:p w:rsidR="00AD1561" w:rsidRPr="00AA225E" w:rsidRDefault="00AD1561" w:rsidP="00F7447A">
            <w:pPr>
              <w:spacing w:before="120"/>
              <w:jc w:val="both"/>
            </w:pPr>
            <w:r w:rsidRPr="00AA225E">
              <w:t>Y</w:t>
            </w:r>
          </w:p>
        </w:tc>
      </w:tr>
    </w:tbl>
    <w:p w:rsidR="00AD1561" w:rsidRPr="00AA225E" w:rsidRDefault="00AD1561" w:rsidP="00F7447A">
      <w:pPr>
        <w:spacing w:before="120" w:line="240" w:lineRule="auto"/>
        <w:jc w:val="both"/>
      </w:pPr>
    </w:p>
    <w:p w:rsidR="00682D17" w:rsidRPr="00AA225E" w:rsidRDefault="00682D17" w:rsidP="00F7447A">
      <w:pPr>
        <w:spacing w:before="120" w:line="240" w:lineRule="auto"/>
        <w:jc w:val="both"/>
      </w:pPr>
      <w:r w:rsidRPr="00AA225E">
        <w:br w:type="page"/>
      </w:r>
    </w:p>
    <w:p w:rsidR="00AD1561" w:rsidRPr="00AA225E" w:rsidRDefault="00AD1561" w:rsidP="00F7447A">
      <w:pPr>
        <w:spacing w:before="120" w:line="240" w:lineRule="auto"/>
        <w:jc w:val="both"/>
      </w:pPr>
      <w:r w:rsidRPr="00AA225E">
        <w:lastRenderedPageBreak/>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27"/>
        <w:gridCol w:w="3265"/>
        <w:gridCol w:w="424"/>
        <w:gridCol w:w="422"/>
        <w:gridCol w:w="422"/>
        <w:gridCol w:w="422"/>
        <w:gridCol w:w="422"/>
        <w:gridCol w:w="422"/>
        <w:gridCol w:w="477"/>
        <w:gridCol w:w="524"/>
      </w:tblGrid>
      <w:tr w:rsidR="00AD1561" w:rsidRPr="00AA225E" w:rsidTr="00682D17">
        <w:trPr>
          <w:trHeight w:val="478"/>
        </w:trPr>
        <w:tc>
          <w:tcPr>
            <w:tcW w:w="5000" w:type="pct"/>
            <w:gridSpan w:val="10"/>
            <w:shd w:val="clear" w:color="auto" w:fill="ECE8D3"/>
            <w:vAlign w:val="center"/>
          </w:tcPr>
          <w:p w:rsidR="00AD1561" w:rsidRPr="00AA225E" w:rsidRDefault="00AD1561" w:rsidP="00F7447A">
            <w:pPr>
              <w:spacing w:before="120"/>
              <w:jc w:val="both"/>
            </w:pPr>
            <w:r w:rsidRPr="00AA225E">
              <w:t>Name of Company (1):</w:t>
            </w: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Registration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VAT Registration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Contact Person:</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Telephone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Fax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Email Address:</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78"/>
        </w:trPr>
        <w:tc>
          <w:tcPr>
            <w:tcW w:w="1469" w:type="pct"/>
            <w:vAlign w:val="center"/>
          </w:tcPr>
          <w:p w:rsidR="00AD1561" w:rsidRPr="00AA225E" w:rsidRDefault="00AD1561" w:rsidP="00F7447A">
            <w:pPr>
              <w:spacing w:before="120"/>
              <w:jc w:val="both"/>
            </w:pPr>
            <w:r w:rsidRPr="00AA225E">
              <w:t>Postal Address:</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673"/>
        </w:trPr>
        <w:tc>
          <w:tcPr>
            <w:tcW w:w="1469" w:type="pct"/>
            <w:vAlign w:val="center"/>
          </w:tcPr>
          <w:p w:rsidR="00AD1561" w:rsidRPr="00AA225E" w:rsidRDefault="00AD1561" w:rsidP="00F7447A">
            <w:pPr>
              <w:spacing w:before="120"/>
              <w:jc w:val="both"/>
            </w:pPr>
            <w:r w:rsidRPr="00AA225E">
              <w:t>Physical Address:</w:t>
            </w:r>
          </w:p>
        </w:tc>
        <w:tc>
          <w:tcPr>
            <w:tcW w:w="3531" w:type="pct"/>
            <w:gridSpan w:val="9"/>
            <w:vAlign w:val="center"/>
          </w:tcPr>
          <w:p w:rsidR="00AD1561" w:rsidRPr="00AA225E" w:rsidRDefault="00AD1561" w:rsidP="00F7447A">
            <w:pPr>
              <w:spacing w:before="120"/>
              <w:jc w:val="both"/>
            </w:pPr>
          </w:p>
        </w:tc>
      </w:tr>
      <w:tr w:rsidR="00AD1561" w:rsidRPr="00AA225E" w:rsidTr="00682D17">
        <w:tc>
          <w:tcPr>
            <w:tcW w:w="3604" w:type="pct"/>
            <w:gridSpan w:val="4"/>
            <w:tcBorders>
              <w:bottom w:val="single" w:sz="4" w:space="0" w:color="auto"/>
              <w:right w:val="nil"/>
            </w:tcBorders>
          </w:tcPr>
          <w:p w:rsidR="00AD1561" w:rsidRPr="00AA225E" w:rsidRDefault="00AD1561" w:rsidP="00F7447A">
            <w:pPr>
              <w:spacing w:before="120"/>
              <w:jc w:val="both"/>
            </w:pPr>
            <w:r w:rsidRPr="00AA225E">
              <w:t>HAS A TAX CLEARANCE AND PIN BEEN SUBM</w:t>
            </w:r>
            <w:r w:rsidR="005D7A44" w:rsidRPr="00AA225E">
              <w:t>ITB</w:t>
            </w:r>
            <w:r w:rsidRPr="00AA225E">
              <w:t>ED?</w:t>
            </w:r>
          </w:p>
        </w:tc>
        <w:tc>
          <w:tcPr>
            <w:tcW w:w="438" w:type="pct"/>
            <w:gridSpan w:val="2"/>
            <w:tcBorders>
              <w:left w:val="nil"/>
              <w:bottom w:val="single" w:sz="4" w:space="0" w:color="auto"/>
            </w:tcBorders>
          </w:tcPr>
          <w:p w:rsidR="00AD1561" w:rsidRPr="00AA225E" w:rsidRDefault="00AD1561" w:rsidP="00F7447A">
            <w:pPr>
              <w:spacing w:before="120"/>
              <w:jc w:val="both"/>
            </w:pPr>
            <w:r w:rsidRPr="00AA225E">
              <w:t>Yes</w:t>
            </w:r>
          </w:p>
        </w:tc>
        <w:tc>
          <w:tcPr>
            <w:tcW w:w="219" w:type="pct"/>
            <w:tcBorders>
              <w:bottom w:val="single" w:sz="4" w:space="0" w:color="auto"/>
            </w:tcBorders>
          </w:tcPr>
          <w:p w:rsidR="00AD1561" w:rsidRPr="00AA225E" w:rsidRDefault="00AD1561" w:rsidP="00F7447A">
            <w:pPr>
              <w:spacing w:before="120"/>
              <w:jc w:val="both"/>
            </w:pPr>
          </w:p>
        </w:tc>
        <w:tc>
          <w:tcPr>
            <w:tcW w:w="467" w:type="pct"/>
            <w:gridSpan w:val="2"/>
            <w:tcBorders>
              <w:bottom w:val="single" w:sz="4" w:space="0" w:color="auto"/>
            </w:tcBorders>
          </w:tcPr>
          <w:p w:rsidR="00AD1561" w:rsidRPr="00AA225E" w:rsidRDefault="00AD1561" w:rsidP="00F7447A">
            <w:pPr>
              <w:spacing w:before="120"/>
              <w:jc w:val="both"/>
            </w:pPr>
            <w:r w:rsidRPr="00AA225E">
              <w:t>No</w:t>
            </w:r>
          </w:p>
        </w:tc>
        <w:tc>
          <w:tcPr>
            <w:tcW w:w="271" w:type="pct"/>
            <w:tcBorders>
              <w:bottom w:val="single" w:sz="4" w:space="0" w:color="auto"/>
            </w:tcBorders>
          </w:tcPr>
          <w:p w:rsidR="00AD1561" w:rsidRPr="00AA225E" w:rsidRDefault="00AD1561" w:rsidP="00F7447A">
            <w:pPr>
              <w:spacing w:before="120"/>
              <w:jc w:val="both"/>
            </w:pP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165" w:type="pct"/>
            <w:gridSpan w:val="2"/>
            <w:tcBorders>
              <w:bottom w:val="single" w:sz="4" w:space="0" w:color="auto"/>
            </w:tcBorders>
          </w:tcPr>
          <w:p w:rsidR="00AD1561" w:rsidRPr="00AA225E" w:rsidRDefault="00AD1561" w:rsidP="00F7447A">
            <w:pPr>
              <w:spacing w:before="120"/>
              <w:jc w:val="both"/>
            </w:pPr>
            <w:r w:rsidRPr="00AA225E">
              <w:t>IF YES, PLEASE INDICATE THE EXPIRY DATE</w:t>
            </w:r>
          </w:p>
        </w:tc>
        <w:tc>
          <w:tcPr>
            <w:tcW w:w="220" w:type="pct"/>
            <w:tcBorders>
              <w:bottom w:val="single" w:sz="4" w:space="0" w:color="auto"/>
            </w:tcBorders>
            <w:vAlign w:val="center"/>
          </w:tcPr>
          <w:p w:rsidR="00AD1561" w:rsidRPr="00AA225E" w:rsidRDefault="00AD1561" w:rsidP="00F7447A">
            <w:pPr>
              <w:spacing w:before="120"/>
              <w:jc w:val="both"/>
            </w:pPr>
            <w:r w:rsidRPr="00AA225E">
              <w:t>D</w:t>
            </w:r>
          </w:p>
        </w:tc>
        <w:tc>
          <w:tcPr>
            <w:tcW w:w="219" w:type="pct"/>
            <w:tcBorders>
              <w:bottom w:val="single" w:sz="4" w:space="0" w:color="auto"/>
            </w:tcBorders>
            <w:vAlign w:val="center"/>
          </w:tcPr>
          <w:p w:rsidR="00AD1561" w:rsidRPr="00AA225E" w:rsidRDefault="00AD1561" w:rsidP="00F7447A">
            <w:pPr>
              <w:spacing w:before="120"/>
              <w:jc w:val="both"/>
            </w:pPr>
            <w:r w:rsidRPr="00AA225E">
              <w:t>D</w:t>
            </w:r>
          </w:p>
        </w:tc>
        <w:tc>
          <w:tcPr>
            <w:tcW w:w="219" w:type="pct"/>
            <w:tcBorders>
              <w:bottom w:val="single" w:sz="4" w:space="0" w:color="auto"/>
            </w:tcBorders>
            <w:vAlign w:val="center"/>
          </w:tcPr>
          <w:p w:rsidR="00AD1561" w:rsidRPr="00AA225E" w:rsidRDefault="00AD1561" w:rsidP="00F7447A">
            <w:pPr>
              <w:spacing w:before="120"/>
              <w:jc w:val="both"/>
            </w:pPr>
            <w:r w:rsidRPr="00AA225E">
              <w:t>M</w:t>
            </w:r>
          </w:p>
        </w:tc>
        <w:tc>
          <w:tcPr>
            <w:tcW w:w="219" w:type="pct"/>
            <w:tcBorders>
              <w:bottom w:val="single" w:sz="4" w:space="0" w:color="auto"/>
            </w:tcBorders>
            <w:vAlign w:val="center"/>
          </w:tcPr>
          <w:p w:rsidR="00AD1561" w:rsidRPr="00AA225E" w:rsidRDefault="00AD1561" w:rsidP="00F7447A">
            <w:pPr>
              <w:spacing w:before="120"/>
              <w:jc w:val="both"/>
            </w:pPr>
            <w:r w:rsidRPr="00AA225E">
              <w:t>M</w:t>
            </w:r>
          </w:p>
        </w:tc>
        <w:tc>
          <w:tcPr>
            <w:tcW w:w="219" w:type="pct"/>
            <w:tcBorders>
              <w:bottom w:val="single" w:sz="4" w:space="0" w:color="auto"/>
            </w:tcBorders>
            <w:vAlign w:val="center"/>
          </w:tcPr>
          <w:p w:rsidR="00AD1561" w:rsidRPr="00AA225E" w:rsidRDefault="00AD1561" w:rsidP="00F7447A">
            <w:pPr>
              <w:spacing w:before="120"/>
              <w:jc w:val="both"/>
            </w:pPr>
            <w:r w:rsidRPr="00AA225E">
              <w:t>Y</w:t>
            </w:r>
          </w:p>
        </w:tc>
        <w:tc>
          <w:tcPr>
            <w:tcW w:w="219" w:type="pct"/>
            <w:tcBorders>
              <w:bottom w:val="single" w:sz="4" w:space="0" w:color="auto"/>
            </w:tcBorders>
            <w:vAlign w:val="center"/>
          </w:tcPr>
          <w:p w:rsidR="00AD1561" w:rsidRPr="00AA225E" w:rsidRDefault="00AD1561" w:rsidP="00F7447A">
            <w:pPr>
              <w:spacing w:before="120"/>
              <w:jc w:val="both"/>
            </w:pPr>
            <w:r w:rsidRPr="00AA225E">
              <w:t>Y</w:t>
            </w:r>
          </w:p>
        </w:tc>
        <w:tc>
          <w:tcPr>
            <w:tcW w:w="248" w:type="pct"/>
            <w:tcBorders>
              <w:bottom w:val="single" w:sz="4" w:space="0" w:color="auto"/>
            </w:tcBorders>
            <w:vAlign w:val="center"/>
          </w:tcPr>
          <w:p w:rsidR="00AD1561" w:rsidRPr="00AA225E" w:rsidRDefault="00AD1561" w:rsidP="00F7447A">
            <w:pPr>
              <w:spacing w:before="120"/>
              <w:jc w:val="both"/>
            </w:pPr>
            <w:r w:rsidRPr="00AA225E">
              <w:t>Y</w:t>
            </w:r>
          </w:p>
        </w:tc>
        <w:tc>
          <w:tcPr>
            <w:tcW w:w="271" w:type="pct"/>
            <w:tcBorders>
              <w:bottom w:val="single" w:sz="4" w:space="0" w:color="auto"/>
            </w:tcBorders>
            <w:vAlign w:val="center"/>
          </w:tcPr>
          <w:p w:rsidR="00AD1561" w:rsidRPr="00AA225E" w:rsidRDefault="00AD1561" w:rsidP="00F7447A">
            <w:pPr>
              <w:spacing w:before="120"/>
              <w:jc w:val="both"/>
            </w:pPr>
            <w:r w:rsidRPr="00AA225E">
              <w:t>Y</w:t>
            </w: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604" w:type="pct"/>
            <w:gridSpan w:val="4"/>
            <w:tcBorders>
              <w:bottom w:val="single" w:sz="4" w:space="0" w:color="auto"/>
              <w:right w:val="nil"/>
            </w:tcBorders>
          </w:tcPr>
          <w:p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438" w:type="pct"/>
            <w:gridSpan w:val="2"/>
            <w:tcBorders>
              <w:left w:val="nil"/>
              <w:bottom w:val="single" w:sz="4" w:space="0" w:color="auto"/>
            </w:tcBorders>
          </w:tcPr>
          <w:p w:rsidR="00AD1561" w:rsidRPr="00AA225E" w:rsidRDefault="00AD1561" w:rsidP="00F7447A">
            <w:pPr>
              <w:spacing w:before="120"/>
              <w:jc w:val="both"/>
            </w:pPr>
            <w:r w:rsidRPr="00AA225E">
              <w:t>Yes</w:t>
            </w:r>
          </w:p>
        </w:tc>
        <w:tc>
          <w:tcPr>
            <w:tcW w:w="219" w:type="pct"/>
            <w:tcBorders>
              <w:bottom w:val="single" w:sz="4" w:space="0" w:color="auto"/>
            </w:tcBorders>
          </w:tcPr>
          <w:p w:rsidR="00AD1561" w:rsidRPr="00AA225E" w:rsidRDefault="00AD1561" w:rsidP="00F7447A">
            <w:pPr>
              <w:spacing w:before="120"/>
              <w:jc w:val="both"/>
            </w:pPr>
          </w:p>
        </w:tc>
        <w:tc>
          <w:tcPr>
            <w:tcW w:w="467" w:type="pct"/>
            <w:gridSpan w:val="2"/>
            <w:tcBorders>
              <w:bottom w:val="single" w:sz="4" w:space="0" w:color="auto"/>
            </w:tcBorders>
          </w:tcPr>
          <w:p w:rsidR="00AD1561" w:rsidRPr="00AA225E" w:rsidRDefault="00AD1561" w:rsidP="00F7447A">
            <w:pPr>
              <w:spacing w:before="120"/>
              <w:jc w:val="both"/>
            </w:pPr>
            <w:r w:rsidRPr="00AA225E">
              <w:t>No</w:t>
            </w:r>
          </w:p>
        </w:tc>
        <w:tc>
          <w:tcPr>
            <w:tcW w:w="271" w:type="pct"/>
            <w:tcBorders>
              <w:bottom w:val="single" w:sz="4" w:space="0" w:color="auto"/>
            </w:tcBorders>
          </w:tcPr>
          <w:p w:rsidR="00AD1561" w:rsidRPr="00AA225E" w:rsidRDefault="00AD1561" w:rsidP="00F7447A">
            <w:pPr>
              <w:spacing w:before="120"/>
              <w:jc w:val="both"/>
            </w:pP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165" w:type="pct"/>
            <w:gridSpan w:val="2"/>
          </w:tcPr>
          <w:p w:rsidR="00AD1561" w:rsidRPr="00AA225E" w:rsidRDefault="00AD1561" w:rsidP="00F7447A">
            <w:pPr>
              <w:spacing w:before="120"/>
              <w:jc w:val="both"/>
            </w:pPr>
            <w:r w:rsidRPr="00AA225E">
              <w:t>IF YES, PLEASE INDICATE THE EXPIRY DATE</w:t>
            </w:r>
          </w:p>
        </w:tc>
        <w:tc>
          <w:tcPr>
            <w:tcW w:w="220" w:type="pct"/>
            <w:vAlign w:val="center"/>
          </w:tcPr>
          <w:p w:rsidR="00AD1561" w:rsidRPr="00AA225E" w:rsidRDefault="00AD1561" w:rsidP="00F7447A">
            <w:pPr>
              <w:spacing w:before="120"/>
              <w:jc w:val="both"/>
            </w:pPr>
            <w:r w:rsidRPr="00AA225E">
              <w:t>D</w:t>
            </w:r>
          </w:p>
        </w:tc>
        <w:tc>
          <w:tcPr>
            <w:tcW w:w="219" w:type="pct"/>
            <w:vAlign w:val="center"/>
          </w:tcPr>
          <w:p w:rsidR="00AD1561" w:rsidRPr="00AA225E" w:rsidRDefault="00AD1561" w:rsidP="00F7447A">
            <w:pPr>
              <w:spacing w:before="120"/>
              <w:jc w:val="both"/>
            </w:pPr>
            <w:r w:rsidRPr="00AA225E">
              <w:t>D</w:t>
            </w:r>
          </w:p>
        </w:tc>
        <w:tc>
          <w:tcPr>
            <w:tcW w:w="219" w:type="pct"/>
            <w:vAlign w:val="center"/>
          </w:tcPr>
          <w:p w:rsidR="00AD1561" w:rsidRPr="00AA225E" w:rsidRDefault="00AD1561" w:rsidP="00F7447A">
            <w:pPr>
              <w:spacing w:before="120"/>
              <w:jc w:val="both"/>
            </w:pPr>
            <w:r w:rsidRPr="00AA225E">
              <w:t>M</w:t>
            </w:r>
          </w:p>
        </w:tc>
        <w:tc>
          <w:tcPr>
            <w:tcW w:w="219" w:type="pct"/>
            <w:vAlign w:val="center"/>
          </w:tcPr>
          <w:p w:rsidR="00AD1561" w:rsidRPr="00AA225E" w:rsidRDefault="00AD1561" w:rsidP="00F7447A">
            <w:pPr>
              <w:spacing w:before="120"/>
              <w:jc w:val="both"/>
            </w:pPr>
            <w:r w:rsidRPr="00AA225E">
              <w:t>M</w:t>
            </w:r>
          </w:p>
        </w:tc>
        <w:tc>
          <w:tcPr>
            <w:tcW w:w="219" w:type="pct"/>
            <w:vAlign w:val="center"/>
          </w:tcPr>
          <w:p w:rsidR="00AD1561" w:rsidRPr="00AA225E" w:rsidRDefault="00AD1561" w:rsidP="00F7447A">
            <w:pPr>
              <w:spacing w:before="120"/>
              <w:jc w:val="both"/>
            </w:pPr>
            <w:r w:rsidRPr="00AA225E">
              <w:t>Y</w:t>
            </w:r>
          </w:p>
        </w:tc>
        <w:tc>
          <w:tcPr>
            <w:tcW w:w="219" w:type="pct"/>
            <w:vAlign w:val="center"/>
          </w:tcPr>
          <w:p w:rsidR="00AD1561" w:rsidRPr="00AA225E" w:rsidRDefault="00AD1561" w:rsidP="00F7447A">
            <w:pPr>
              <w:spacing w:before="120"/>
              <w:jc w:val="both"/>
            </w:pPr>
            <w:r w:rsidRPr="00AA225E">
              <w:t>Y</w:t>
            </w:r>
          </w:p>
        </w:tc>
        <w:tc>
          <w:tcPr>
            <w:tcW w:w="248" w:type="pct"/>
            <w:vAlign w:val="center"/>
          </w:tcPr>
          <w:p w:rsidR="00AD1561" w:rsidRPr="00AA225E" w:rsidRDefault="00AD1561" w:rsidP="00F7447A">
            <w:pPr>
              <w:spacing w:before="120"/>
              <w:jc w:val="both"/>
            </w:pPr>
            <w:r w:rsidRPr="00AA225E">
              <w:t>Y</w:t>
            </w:r>
          </w:p>
        </w:tc>
        <w:tc>
          <w:tcPr>
            <w:tcW w:w="271" w:type="pct"/>
            <w:vAlign w:val="center"/>
          </w:tcPr>
          <w:p w:rsidR="00AD1561" w:rsidRPr="00AA225E" w:rsidRDefault="00AD1561" w:rsidP="00F7447A">
            <w:pPr>
              <w:spacing w:before="120"/>
              <w:jc w:val="both"/>
            </w:pPr>
            <w:r w:rsidRPr="00AA225E">
              <w:t>Y</w:t>
            </w:r>
          </w:p>
        </w:tc>
      </w:tr>
      <w:tr w:rsidR="00AD1561" w:rsidRPr="00AA225E" w:rsidTr="00682D17">
        <w:trPr>
          <w:trHeight w:val="558"/>
        </w:trPr>
        <w:tc>
          <w:tcPr>
            <w:tcW w:w="5000" w:type="pct"/>
            <w:gridSpan w:val="10"/>
            <w:shd w:val="clear" w:color="auto" w:fill="ECE8D3"/>
            <w:vAlign w:val="center"/>
          </w:tcPr>
          <w:p w:rsidR="00AD1561" w:rsidRPr="00AA225E" w:rsidRDefault="00AD1561" w:rsidP="00F7447A">
            <w:pPr>
              <w:spacing w:before="120"/>
              <w:jc w:val="both"/>
            </w:pPr>
            <w:r w:rsidRPr="00AA225E">
              <w:t>Name of Company (2):</w:t>
            </w: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Registration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VAT Registration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Contact Person:</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Telephone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Fax Number:</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Email Address:</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454"/>
        </w:trPr>
        <w:tc>
          <w:tcPr>
            <w:tcW w:w="1469" w:type="pct"/>
            <w:vAlign w:val="center"/>
          </w:tcPr>
          <w:p w:rsidR="00AD1561" w:rsidRPr="00AA225E" w:rsidRDefault="00AD1561" w:rsidP="00F7447A">
            <w:pPr>
              <w:spacing w:before="120"/>
              <w:jc w:val="both"/>
            </w:pPr>
            <w:r w:rsidRPr="00AA225E">
              <w:t>Postal Address:</w:t>
            </w:r>
          </w:p>
        </w:tc>
        <w:tc>
          <w:tcPr>
            <w:tcW w:w="3531" w:type="pct"/>
            <w:gridSpan w:val="9"/>
            <w:vAlign w:val="center"/>
          </w:tcPr>
          <w:p w:rsidR="00AD1561" w:rsidRPr="00AA225E" w:rsidRDefault="00AD1561" w:rsidP="00F7447A">
            <w:pPr>
              <w:spacing w:before="120"/>
              <w:jc w:val="both"/>
            </w:pPr>
          </w:p>
        </w:tc>
      </w:tr>
      <w:tr w:rsidR="00AD1561" w:rsidRPr="00AA225E" w:rsidTr="00682D17">
        <w:trPr>
          <w:trHeight w:val="980"/>
        </w:trPr>
        <w:tc>
          <w:tcPr>
            <w:tcW w:w="1469" w:type="pct"/>
          </w:tcPr>
          <w:p w:rsidR="00AD1561" w:rsidRPr="00AA225E" w:rsidRDefault="00AD1561" w:rsidP="00F7447A">
            <w:pPr>
              <w:spacing w:before="120"/>
              <w:jc w:val="both"/>
            </w:pPr>
            <w:r w:rsidRPr="00AA225E">
              <w:t>Physical Address:</w:t>
            </w:r>
          </w:p>
        </w:tc>
        <w:tc>
          <w:tcPr>
            <w:tcW w:w="3531" w:type="pct"/>
            <w:gridSpan w:val="9"/>
            <w:vAlign w:val="center"/>
          </w:tcPr>
          <w:p w:rsidR="00AD1561" w:rsidRPr="00AA225E" w:rsidRDefault="00AD1561" w:rsidP="00F7447A">
            <w:pPr>
              <w:spacing w:before="120"/>
              <w:jc w:val="both"/>
            </w:pPr>
          </w:p>
        </w:tc>
      </w:tr>
      <w:tr w:rsidR="00AD1561" w:rsidRPr="00AA225E" w:rsidTr="00682D17">
        <w:tc>
          <w:tcPr>
            <w:tcW w:w="3604" w:type="pct"/>
            <w:gridSpan w:val="4"/>
            <w:tcBorders>
              <w:bottom w:val="single" w:sz="4" w:space="0" w:color="auto"/>
              <w:right w:val="nil"/>
            </w:tcBorders>
          </w:tcPr>
          <w:p w:rsidR="00AD1561" w:rsidRPr="00AA225E" w:rsidRDefault="00AD1561" w:rsidP="00F7447A">
            <w:pPr>
              <w:spacing w:before="120"/>
              <w:jc w:val="both"/>
            </w:pPr>
            <w:r w:rsidRPr="00AA225E">
              <w:t>HAS A TAX CLEARANCE AND PIN BEEN SUBM</w:t>
            </w:r>
            <w:r w:rsidR="005D7A44" w:rsidRPr="00AA225E">
              <w:t>ITB</w:t>
            </w:r>
            <w:r w:rsidRPr="00AA225E">
              <w:t>ED?</w:t>
            </w:r>
          </w:p>
        </w:tc>
        <w:tc>
          <w:tcPr>
            <w:tcW w:w="438" w:type="pct"/>
            <w:gridSpan w:val="2"/>
            <w:tcBorders>
              <w:left w:val="nil"/>
              <w:bottom w:val="single" w:sz="4" w:space="0" w:color="auto"/>
            </w:tcBorders>
          </w:tcPr>
          <w:p w:rsidR="00AD1561" w:rsidRPr="00AA225E" w:rsidRDefault="00AD1561" w:rsidP="00F7447A">
            <w:pPr>
              <w:spacing w:before="120"/>
              <w:jc w:val="both"/>
            </w:pPr>
            <w:r w:rsidRPr="00AA225E">
              <w:t>Yes</w:t>
            </w:r>
          </w:p>
        </w:tc>
        <w:tc>
          <w:tcPr>
            <w:tcW w:w="219" w:type="pct"/>
            <w:tcBorders>
              <w:bottom w:val="single" w:sz="4" w:space="0" w:color="auto"/>
            </w:tcBorders>
          </w:tcPr>
          <w:p w:rsidR="00AD1561" w:rsidRPr="00AA225E" w:rsidRDefault="00AD1561" w:rsidP="00F7447A">
            <w:pPr>
              <w:spacing w:before="120"/>
              <w:jc w:val="both"/>
            </w:pPr>
          </w:p>
        </w:tc>
        <w:tc>
          <w:tcPr>
            <w:tcW w:w="467" w:type="pct"/>
            <w:gridSpan w:val="2"/>
            <w:tcBorders>
              <w:bottom w:val="single" w:sz="4" w:space="0" w:color="auto"/>
            </w:tcBorders>
          </w:tcPr>
          <w:p w:rsidR="00AD1561" w:rsidRPr="00AA225E" w:rsidRDefault="00AD1561" w:rsidP="00F7447A">
            <w:pPr>
              <w:spacing w:before="120"/>
              <w:jc w:val="both"/>
            </w:pPr>
            <w:r w:rsidRPr="00AA225E">
              <w:t>No</w:t>
            </w:r>
          </w:p>
        </w:tc>
        <w:tc>
          <w:tcPr>
            <w:tcW w:w="271" w:type="pct"/>
            <w:tcBorders>
              <w:bottom w:val="single" w:sz="4" w:space="0" w:color="auto"/>
            </w:tcBorders>
          </w:tcPr>
          <w:p w:rsidR="00AD1561" w:rsidRPr="00AA225E" w:rsidRDefault="00AD1561" w:rsidP="00F7447A">
            <w:pPr>
              <w:spacing w:before="120"/>
              <w:jc w:val="both"/>
            </w:pP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165" w:type="pct"/>
            <w:gridSpan w:val="2"/>
            <w:tcBorders>
              <w:bottom w:val="single" w:sz="4" w:space="0" w:color="auto"/>
            </w:tcBorders>
          </w:tcPr>
          <w:p w:rsidR="00AD1561" w:rsidRPr="00AA225E" w:rsidRDefault="00AD1561" w:rsidP="00F7447A">
            <w:pPr>
              <w:spacing w:before="120"/>
              <w:jc w:val="both"/>
            </w:pPr>
            <w:r w:rsidRPr="00AA225E">
              <w:t>IF YES, PLEASE INDICATE THE EXPIRY DATE</w:t>
            </w:r>
          </w:p>
        </w:tc>
        <w:tc>
          <w:tcPr>
            <w:tcW w:w="220" w:type="pct"/>
            <w:tcBorders>
              <w:bottom w:val="single" w:sz="4" w:space="0" w:color="auto"/>
            </w:tcBorders>
            <w:vAlign w:val="center"/>
          </w:tcPr>
          <w:p w:rsidR="00AD1561" w:rsidRPr="00AA225E" w:rsidRDefault="00AD1561" w:rsidP="00F7447A">
            <w:pPr>
              <w:spacing w:before="120"/>
              <w:jc w:val="both"/>
            </w:pPr>
            <w:r w:rsidRPr="00AA225E">
              <w:t>D</w:t>
            </w:r>
          </w:p>
        </w:tc>
        <w:tc>
          <w:tcPr>
            <w:tcW w:w="219" w:type="pct"/>
            <w:tcBorders>
              <w:bottom w:val="single" w:sz="4" w:space="0" w:color="auto"/>
            </w:tcBorders>
            <w:vAlign w:val="center"/>
          </w:tcPr>
          <w:p w:rsidR="00AD1561" w:rsidRPr="00AA225E" w:rsidRDefault="00AD1561" w:rsidP="00F7447A">
            <w:pPr>
              <w:spacing w:before="120"/>
              <w:jc w:val="both"/>
            </w:pPr>
            <w:r w:rsidRPr="00AA225E">
              <w:t>D</w:t>
            </w:r>
          </w:p>
        </w:tc>
        <w:tc>
          <w:tcPr>
            <w:tcW w:w="219" w:type="pct"/>
            <w:tcBorders>
              <w:bottom w:val="single" w:sz="4" w:space="0" w:color="auto"/>
            </w:tcBorders>
            <w:vAlign w:val="center"/>
          </w:tcPr>
          <w:p w:rsidR="00AD1561" w:rsidRPr="00AA225E" w:rsidRDefault="00AD1561" w:rsidP="00F7447A">
            <w:pPr>
              <w:spacing w:before="120"/>
              <w:jc w:val="both"/>
            </w:pPr>
            <w:r w:rsidRPr="00AA225E">
              <w:t>M</w:t>
            </w:r>
          </w:p>
        </w:tc>
        <w:tc>
          <w:tcPr>
            <w:tcW w:w="219" w:type="pct"/>
            <w:tcBorders>
              <w:bottom w:val="single" w:sz="4" w:space="0" w:color="auto"/>
            </w:tcBorders>
            <w:vAlign w:val="center"/>
          </w:tcPr>
          <w:p w:rsidR="00AD1561" w:rsidRPr="00AA225E" w:rsidRDefault="00AD1561" w:rsidP="00F7447A">
            <w:pPr>
              <w:spacing w:before="120"/>
              <w:jc w:val="both"/>
            </w:pPr>
            <w:r w:rsidRPr="00AA225E">
              <w:t>M</w:t>
            </w:r>
          </w:p>
        </w:tc>
        <w:tc>
          <w:tcPr>
            <w:tcW w:w="219" w:type="pct"/>
            <w:tcBorders>
              <w:bottom w:val="single" w:sz="4" w:space="0" w:color="auto"/>
            </w:tcBorders>
            <w:vAlign w:val="center"/>
          </w:tcPr>
          <w:p w:rsidR="00AD1561" w:rsidRPr="00AA225E" w:rsidRDefault="00AD1561" w:rsidP="00F7447A">
            <w:pPr>
              <w:spacing w:before="120"/>
              <w:jc w:val="both"/>
            </w:pPr>
            <w:r w:rsidRPr="00AA225E">
              <w:t>Y</w:t>
            </w:r>
          </w:p>
        </w:tc>
        <w:tc>
          <w:tcPr>
            <w:tcW w:w="219" w:type="pct"/>
            <w:tcBorders>
              <w:bottom w:val="single" w:sz="4" w:space="0" w:color="auto"/>
            </w:tcBorders>
            <w:vAlign w:val="center"/>
          </w:tcPr>
          <w:p w:rsidR="00AD1561" w:rsidRPr="00AA225E" w:rsidRDefault="00AD1561" w:rsidP="00F7447A">
            <w:pPr>
              <w:spacing w:before="120"/>
              <w:jc w:val="both"/>
            </w:pPr>
            <w:r w:rsidRPr="00AA225E">
              <w:t>Y</w:t>
            </w:r>
          </w:p>
        </w:tc>
        <w:tc>
          <w:tcPr>
            <w:tcW w:w="248" w:type="pct"/>
            <w:tcBorders>
              <w:bottom w:val="single" w:sz="4" w:space="0" w:color="auto"/>
            </w:tcBorders>
            <w:vAlign w:val="center"/>
          </w:tcPr>
          <w:p w:rsidR="00AD1561" w:rsidRPr="00AA225E" w:rsidRDefault="00AD1561" w:rsidP="00F7447A">
            <w:pPr>
              <w:spacing w:before="120"/>
              <w:jc w:val="both"/>
            </w:pPr>
            <w:r w:rsidRPr="00AA225E">
              <w:t>Y</w:t>
            </w:r>
          </w:p>
        </w:tc>
        <w:tc>
          <w:tcPr>
            <w:tcW w:w="271" w:type="pct"/>
            <w:tcBorders>
              <w:bottom w:val="single" w:sz="4" w:space="0" w:color="auto"/>
            </w:tcBorders>
            <w:vAlign w:val="center"/>
          </w:tcPr>
          <w:p w:rsidR="00AD1561" w:rsidRPr="00AA225E" w:rsidRDefault="00AD1561" w:rsidP="00F7447A">
            <w:pPr>
              <w:spacing w:before="120"/>
              <w:jc w:val="both"/>
            </w:pPr>
            <w:r w:rsidRPr="00AA225E">
              <w:t>Y</w:t>
            </w: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604" w:type="pct"/>
            <w:gridSpan w:val="4"/>
            <w:tcBorders>
              <w:bottom w:val="single" w:sz="4" w:space="0" w:color="auto"/>
              <w:right w:val="nil"/>
            </w:tcBorders>
          </w:tcPr>
          <w:p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438" w:type="pct"/>
            <w:gridSpan w:val="2"/>
            <w:tcBorders>
              <w:left w:val="nil"/>
              <w:bottom w:val="single" w:sz="4" w:space="0" w:color="auto"/>
            </w:tcBorders>
          </w:tcPr>
          <w:p w:rsidR="00AD1561" w:rsidRPr="00AA225E" w:rsidRDefault="00AD1561" w:rsidP="00F7447A">
            <w:pPr>
              <w:spacing w:before="120"/>
              <w:jc w:val="both"/>
            </w:pPr>
            <w:r w:rsidRPr="00AA225E">
              <w:t>Yes</w:t>
            </w:r>
          </w:p>
        </w:tc>
        <w:tc>
          <w:tcPr>
            <w:tcW w:w="219" w:type="pct"/>
            <w:tcBorders>
              <w:bottom w:val="single" w:sz="4" w:space="0" w:color="auto"/>
            </w:tcBorders>
          </w:tcPr>
          <w:p w:rsidR="00AD1561" w:rsidRPr="00AA225E" w:rsidRDefault="00AD1561" w:rsidP="00F7447A">
            <w:pPr>
              <w:spacing w:before="120"/>
              <w:jc w:val="both"/>
            </w:pPr>
          </w:p>
        </w:tc>
        <w:tc>
          <w:tcPr>
            <w:tcW w:w="467" w:type="pct"/>
            <w:gridSpan w:val="2"/>
            <w:tcBorders>
              <w:bottom w:val="single" w:sz="4" w:space="0" w:color="auto"/>
            </w:tcBorders>
          </w:tcPr>
          <w:p w:rsidR="00AD1561" w:rsidRPr="00AA225E" w:rsidRDefault="00AD1561" w:rsidP="00F7447A">
            <w:pPr>
              <w:spacing w:before="120"/>
              <w:jc w:val="both"/>
            </w:pPr>
            <w:r w:rsidRPr="00AA225E">
              <w:t>No</w:t>
            </w:r>
          </w:p>
        </w:tc>
        <w:tc>
          <w:tcPr>
            <w:tcW w:w="271" w:type="pct"/>
            <w:tcBorders>
              <w:bottom w:val="single" w:sz="4" w:space="0" w:color="auto"/>
            </w:tcBorders>
          </w:tcPr>
          <w:p w:rsidR="00AD1561" w:rsidRPr="00AA225E" w:rsidRDefault="00AD1561" w:rsidP="00F7447A">
            <w:pPr>
              <w:spacing w:before="120"/>
              <w:jc w:val="both"/>
            </w:pPr>
          </w:p>
        </w:tc>
      </w:tr>
      <w:tr w:rsidR="00AD1561" w:rsidRPr="00AA225E" w:rsidTr="00682D17">
        <w:tc>
          <w:tcPr>
            <w:tcW w:w="5000" w:type="pct"/>
            <w:gridSpan w:val="10"/>
            <w:tcBorders>
              <w:left w:val="nil"/>
              <w:right w:val="nil"/>
            </w:tcBorders>
          </w:tcPr>
          <w:p w:rsidR="00AD1561" w:rsidRPr="00AA225E" w:rsidRDefault="00AD1561" w:rsidP="00F7447A">
            <w:pPr>
              <w:spacing w:before="120"/>
              <w:jc w:val="both"/>
            </w:pPr>
          </w:p>
        </w:tc>
      </w:tr>
      <w:tr w:rsidR="00AD1561" w:rsidRPr="00AA225E" w:rsidTr="00682D17">
        <w:tc>
          <w:tcPr>
            <w:tcW w:w="3165" w:type="pct"/>
            <w:gridSpan w:val="2"/>
          </w:tcPr>
          <w:p w:rsidR="00AD1561" w:rsidRPr="00AA225E" w:rsidRDefault="00AD1561" w:rsidP="00F7447A">
            <w:pPr>
              <w:spacing w:before="120"/>
              <w:jc w:val="both"/>
            </w:pPr>
            <w:r w:rsidRPr="00AA225E">
              <w:lastRenderedPageBreak/>
              <w:t>IF YES, PLEASE INDICATE THE EXPIRY DATE</w:t>
            </w:r>
          </w:p>
        </w:tc>
        <w:tc>
          <w:tcPr>
            <w:tcW w:w="220" w:type="pct"/>
            <w:vAlign w:val="center"/>
          </w:tcPr>
          <w:p w:rsidR="00AD1561" w:rsidRPr="00AA225E" w:rsidRDefault="00AD1561" w:rsidP="00F7447A">
            <w:pPr>
              <w:spacing w:before="120"/>
              <w:jc w:val="both"/>
            </w:pPr>
            <w:r w:rsidRPr="00AA225E">
              <w:t>D</w:t>
            </w:r>
          </w:p>
        </w:tc>
        <w:tc>
          <w:tcPr>
            <w:tcW w:w="219" w:type="pct"/>
            <w:vAlign w:val="center"/>
          </w:tcPr>
          <w:p w:rsidR="00AD1561" w:rsidRPr="00AA225E" w:rsidRDefault="00AD1561" w:rsidP="00F7447A">
            <w:pPr>
              <w:spacing w:before="120"/>
              <w:jc w:val="both"/>
            </w:pPr>
            <w:r w:rsidRPr="00AA225E">
              <w:t>D</w:t>
            </w:r>
          </w:p>
        </w:tc>
        <w:tc>
          <w:tcPr>
            <w:tcW w:w="219" w:type="pct"/>
            <w:vAlign w:val="center"/>
          </w:tcPr>
          <w:p w:rsidR="00AD1561" w:rsidRPr="00AA225E" w:rsidRDefault="00AD1561" w:rsidP="00F7447A">
            <w:pPr>
              <w:spacing w:before="120"/>
              <w:jc w:val="both"/>
            </w:pPr>
            <w:r w:rsidRPr="00AA225E">
              <w:t>M</w:t>
            </w:r>
          </w:p>
        </w:tc>
        <w:tc>
          <w:tcPr>
            <w:tcW w:w="219" w:type="pct"/>
            <w:vAlign w:val="center"/>
          </w:tcPr>
          <w:p w:rsidR="00AD1561" w:rsidRPr="00AA225E" w:rsidRDefault="00AD1561" w:rsidP="00F7447A">
            <w:pPr>
              <w:spacing w:before="120"/>
              <w:jc w:val="both"/>
            </w:pPr>
            <w:r w:rsidRPr="00AA225E">
              <w:t>M</w:t>
            </w:r>
          </w:p>
        </w:tc>
        <w:tc>
          <w:tcPr>
            <w:tcW w:w="219" w:type="pct"/>
            <w:vAlign w:val="center"/>
          </w:tcPr>
          <w:p w:rsidR="00AD1561" w:rsidRPr="00AA225E" w:rsidRDefault="00AD1561" w:rsidP="00F7447A">
            <w:pPr>
              <w:spacing w:before="120"/>
              <w:jc w:val="both"/>
            </w:pPr>
            <w:r w:rsidRPr="00AA225E">
              <w:t>Y</w:t>
            </w:r>
          </w:p>
        </w:tc>
        <w:tc>
          <w:tcPr>
            <w:tcW w:w="219" w:type="pct"/>
            <w:vAlign w:val="center"/>
          </w:tcPr>
          <w:p w:rsidR="00AD1561" w:rsidRPr="00AA225E" w:rsidRDefault="00AD1561" w:rsidP="00F7447A">
            <w:pPr>
              <w:spacing w:before="120"/>
              <w:jc w:val="both"/>
            </w:pPr>
            <w:r w:rsidRPr="00AA225E">
              <w:t>Y</w:t>
            </w:r>
          </w:p>
        </w:tc>
        <w:tc>
          <w:tcPr>
            <w:tcW w:w="248" w:type="pct"/>
            <w:vAlign w:val="center"/>
          </w:tcPr>
          <w:p w:rsidR="00AD1561" w:rsidRPr="00AA225E" w:rsidRDefault="00AD1561" w:rsidP="00F7447A">
            <w:pPr>
              <w:spacing w:before="120"/>
              <w:jc w:val="both"/>
            </w:pPr>
            <w:r w:rsidRPr="00AA225E">
              <w:t>Y</w:t>
            </w:r>
          </w:p>
        </w:tc>
        <w:tc>
          <w:tcPr>
            <w:tcW w:w="271" w:type="pct"/>
            <w:vAlign w:val="center"/>
          </w:tcPr>
          <w:p w:rsidR="00AD1561" w:rsidRPr="00AA225E" w:rsidRDefault="00AD1561" w:rsidP="00F7447A">
            <w:pPr>
              <w:spacing w:before="120"/>
              <w:jc w:val="both"/>
            </w:pPr>
            <w:r w:rsidRPr="00AA225E">
              <w:t>Y</w:t>
            </w:r>
          </w:p>
        </w:tc>
      </w:tr>
    </w:tbl>
    <w:p w:rsidR="00AD1561" w:rsidRPr="00AA225E" w:rsidRDefault="00AD1561" w:rsidP="00F7447A">
      <w:pPr>
        <w:spacing w:before="120" w:line="240" w:lineRule="auto"/>
        <w:jc w:val="both"/>
      </w:pPr>
    </w:p>
    <w:tbl>
      <w:tblPr>
        <w:tblStyle w:val="TableGrid"/>
        <w:tblW w:w="5000" w:type="pct"/>
        <w:tblLook w:val="04A0" w:firstRow="1" w:lastRow="0" w:firstColumn="1" w:lastColumn="0" w:noHBand="0" w:noVBand="1"/>
      </w:tblPr>
      <w:tblGrid>
        <w:gridCol w:w="2830"/>
        <w:gridCol w:w="6797"/>
      </w:tblGrid>
      <w:tr w:rsidR="00AD1561" w:rsidRPr="00AA225E" w:rsidTr="00881F32">
        <w:trPr>
          <w:trHeight w:val="472"/>
        </w:trPr>
        <w:tc>
          <w:tcPr>
            <w:tcW w:w="5000" w:type="pct"/>
            <w:gridSpan w:val="2"/>
            <w:shd w:val="clear" w:color="auto" w:fill="ECE8D3"/>
            <w:vAlign w:val="center"/>
          </w:tcPr>
          <w:p w:rsidR="00AD1561" w:rsidRPr="00AA225E" w:rsidRDefault="00AD1561" w:rsidP="00F7447A">
            <w:pPr>
              <w:spacing w:before="120"/>
              <w:jc w:val="both"/>
            </w:pPr>
            <w:r w:rsidRPr="00AA225E">
              <w:t>Name of Company (3):</w:t>
            </w: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Registration Number:</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VAT Registration Number:</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Contact Person:</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Telephone Number:</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Fax Number:</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Email Address:</w:t>
            </w:r>
          </w:p>
        </w:tc>
        <w:tc>
          <w:tcPr>
            <w:tcW w:w="3530" w:type="pct"/>
            <w:vAlign w:val="center"/>
          </w:tcPr>
          <w:p w:rsidR="00AD1561" w:rsidRPr="00AA225E" w:rsidRDefault="00AD1561" w:rsidP="00F7447A">
            <w:pPr>
              <w:spacing w:before="120"/>
              <w:jc w:val="both"/>
            </w:pPr>
          </w:p>
        </w:tc>
      </w:tr>
      <w:tr w:rsidR="00AD1561" w:rsidRPr="00AA225E" w:rsidTr="00881F32">
        <w:trPr>
          <w:trHeight w:val="472"/>
        </w:trPr>
        <w:tc>
          <w:tcPr>
            <w:tcW w:w="1470" w:type="pct"/>
            <w:vAlign w:val="center"/>
          </w:tcPr>
          <w:p w:rsidR="00AD1561" w:rsidRPr="00AA225E" w:rsidRDefault="00AD1561" w:rsidP="00F7447A">
            <w:pPr>
              <w:spacing w:before="120"/>
              <w:jc w:val="both"/>
            </w:pPr>
            <w:r w:rsidRPr="00AA225E">
              <w:t>Postal Address:</w:t>
            </w:r>
          </w:p>
        </w:tc>
        <w:tc>
          <w:tcPr>
            <w:tcW w:w="3530" w:type="pct"/>
            <w:vAlign w:val="center"/>
          </w:tcPr>
          <w:p w:rsidR="00AD1561" w:rsidRPr="00AA225E" w:rsidRDefault="00AD1561" w:rsidP="00F7447A">
            <w:pPr>
              <w:spacing w:before="120"/>
              <w:jc w:val="both"/>
            </w:pPr>
          </w:p>
        </w:tc>
      </w:tr>
      <w:tr w:rsidR="00AD1561" w:rsidRPr="00AA225E" w:rsidTr="00881F32">
        <w:trPr>
          <w:trHeight w:val="888"/>
        </w:trPr>
        <w:tc>
          <w:tcPr>
            <w:tcW w:w="1470" w:type="pct"/>
          </w:tcPr>
          <w:p w:rsidR="00AD1561" w:rsidRPr="00AA225E" w:rsidRDefault="00AD1561" w:rsidP="00F7447A">
            <w:pPr>
              <w:spacing w:before="120"/>
              <w:jc w:val="both"/>
            </w:pPr>
            <w:r w:rsidRPr="00AA225E">
              <w:t>Physical Address:</w:t>
            </w:r>
          </w:p>
        </w:tc>
        <w:tc>
          <w:tcPr>
            <w:tcW w:w="3530" w:type="pct"/>
            <w:vAlign w:val="center"/>
          </w:tcPr>
          <w:p w:rsidR="00AD1561" w:rsidRPr="00AA225E" w:rsidRDefault="00AD1561" w:rsidP="00F7447A">
            <w:pPr>
              <w:spacing w:before="120"/>
              <w:jc w:val="both"/>
            </w:pPr>
          </w:p>
        </w:tc>
      </w:tr>
    </w:tbl>
    <w:p w:rsidR="00AD1561" w:rsidRPr="00AA225E" w:rsidRDefault="00AD1561" w:rsidP="00F7447A">
      <w:pPr>
        <w:spacing w:before="120" w:line="240" w:lineRule="auto"/>
        <w:jc w:val="both"/>
      </w:pPr>
    </w:p>
    <w:tbl>
      <w:tblPr>
        <w:tblStyle w:val="TableGrid"/>
        <w:tblW w:w="0" w:type="auto"/>
        <w:tblLook w:val="04A0" w:firstRow="1" w:lastRow="0" w:firstColumn="1" w:lastColumn="0" w:noHBand="0" w:noVBand="1"/>
      </w:tblPr>
      <w:tblGrid>
        <w:gridCol w:w="6103"/>
        <w:gridCol w:w="423"/>
        <w:gridCol w:w="420"/>
        <w:gridCol w:w="422"/>
        <w:gridCol w:w="422"/>
        <w:gridCol w:w="420"/>
        <w:gridCol w:w="419"/>
        <w:gridCol w:w="477"/>
        <w:gridCol w:w="521"/>
      </w:tblGrid>
      <w:tr w:rsidR="00AD1561" w:rsidRPr="00AA225E" w:rsidTr="00881F32">
        <w:tc>
          <w:tcPr>
            <w:tcW w:w="7148" w:type="dxa"/>
            <w:gridSpan w:val="3"/>
            <w:tcBorders>
              <w:bottom w:val="single" w:sz="4" w:space="0" w:color="auto"/>
              <w:right w:val="nil"/>
            </w:tcBorders>
          </w:tcPr>
          <w:p w:rsidR="00AD1561" w:rsidRPr="00AA225E" w:rsidRDefault="00AD1561" w:rsidP="00F7447A">
            <w:pPr>
              <w:spacing w:before="120"/>
              <w:jc w:val="both"/>
            </w:pPr>
            <w:r w:rsidRPr="00AA225E">
              <w:t>HAS A TAX CLEARANCE AND PIN BEEN SUBM</w:t>
            </w:r>
            <w:r w:rsidR="005D7A44" w:rsidRPr="00AA225E">
              <w:t>ITB</w:t>
            </w:r>
            <w:r w:rsidRPr="00AA225E">
              <w:t>ED?</w:t>
            </w:r>
          </w:p>
        </w:tc>
        <w:tc>
          <w:tcPr>
            <w:tcW w:w="846" w:type="dxa"/>
            <w:gridSpan w:val="2"/>
            <w:tcBorders>
              <w:left w:val="nil"/>
              <w:bottom w:val="single" w:sz="4" w:space="0" w:color="auto"/>
            </w:tcBorders>
          </w:tcPr>
          <w:p w:rsidR="00AD1561" w:rsidRPr="00AA225E" w:rsidRDefault="00AD1561" w:rsidP="00F7447A">
            <w:pPr>
              <w:spacing w:before="120"/>
              <w:jc w:val="both"/>
            </w:pPr>
            <w:r w:rsidRPr="00AA225E">
              <w:t>Yes</w:t>
            </w:r>
          </w:p>
        </w:tc>
        <w:tc>
          <w:tcPr>
            <w:tcW w:w="424" w:type="dxa"/>
            <w:tcBorders>
              <w:bottom w:val="single" w:sz="4" w:space="0" w:color="auto"/>
            </w:tcBorders>
          </w:tcPr>
          <w:p w:rsidR="00AD1561" w:rsidRPr="00AA225E" w:rsidRDefault="00AD1561" w:rsidP="00F7447A">
            <w:pPr>
              <w:spacing w:before="120"/>
              <w:jc w:val="both"/>
            </w:pPr>
          </w:p>
        </w:tc>
        <w:tc>
          <w:tcPr>
            <w:tcW w:w="906" w:type="dxa"/>
            <w:gridSpan w:val="2"/>
            <w:tcBorders>
              <w:bottom w:val="single" w:sz="4" w:space="0" w:color="auto"/>
            </w:tcBorders>
          </w:tcPr>
          <w:p w:rsidR="00AD1561" w:rsidRPr="00AA225E" w:rsidRDefault="00AD1561" w:rsidP="00F7447A">
            <w:pPr>
              <w:spacing w:before="120"/>
              <w:jc w:val="both"/>
            </w:pPr>
            <w:r w:rsidRPr="00AA225E">
              <w:t>No</w:t>
            </w:r>
          </w:p>
        </w:tc>
        <w:tc>
          <w:tcPr>
            <w:tcW w:w="529" w:type="dxa"/>
            <w:tcBorders>
              <w:bottom w:val="single" w:sz="4" w:space="0" w:color="auto"/>
            </w:tcBorders>
          </w:tcPr>
          <w:p w:rsidR="00AD1561" w:rsidRPr="00AA225E" w:rsidRDefault="00AD1561" w:rsidP="00F7447A">
            <w:pPr>
              <w:spacing w:before="120"/>
              <w:jc w:val="both"/>
            </w:pP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6300" w:type="dxa"/>
            <w:tcBorders>
              <w:bottom w:val="single" w:sz="4" w:space="0" w:color="auto"/>
            </w:tcBorders>
          </w:tcPr>
          <w:p w:rsidR="00AD1561" w:rsidRPr="00AA225E" w:rsidRDefault="00AD1561" w:rsidP="00F7447A">
            <w:pPr>
              <w:spacing w:before="120"/>
              <w:jc w:val="both"/>
            </w:pPr>
            <w:r w:rsidRPr="00AA225E">
              <w:t>IF YES, PLEASE INDICATE THE EXPIRY DATE</w:t>
            </w:r>
          </w:p>
        </w:tc>
        <w:tc>
          <w:tcPr>
            <w:tcW w:w="425" w:type="dxa"/>
            <w:tcBorders>
              <w:bottom w:val="single" w:sz="4" w:space="0" w:color="auto"/>
            </w:tcBorders>
            <w:vAlign w:val="center"/>
          </w:tcPr>
          <w:p w:rsidR="00AD1561" w:rsidRPr="00AA225E" w:rsidRDefault="00AD1561" w:rsidP="00F7447A">
            <w:pPr>
              <w:spacing w:before="120"/>
              <w:jc w:val="both"/>
            </w:pPr>
            <w:r w:rsidRPr="00AA225E">
              <w:t>D</w:t>
            </w:r>
          </w:p>
        </w:tc>
        <w:tc>
          <w:tcPr>
            <w:tcW w:w="423" w:type="dxa"/>
            <w:tcBorders>
              <w:bottom w:val="single" w:sz="4" w:space="0" w:color="auto"/>
            </w:tcBorders>
            <w:vAlign w:val="center"/>
          </w:tcPr>
          <w:p w:rsidR="00AD1561" w:rsidRPr="00AA225E" w:rsidRDefault="00AD1561" w:rsidP="00F7447A">
            <w:pPr>
              <w:spacing w:before="120"/>
              <w:jc w:val="both"/>
            </w:pPr>
            <w:r w:rsidRPr="00AA225E">
              <w:t>D</w:t>
            </w:r>
          </w:p>
        </w:tc>
        <w:tc>
          <w:tcPr>
            <w:tcW w:w="423" w:type="dxa"/>
            <w:tcBorders>
              <w:bottom w:val="single" w:sz="4" w:space="0" w:color="auto"/>
            </w:tcBorders>
            <w:vAlign w:val="center"/>
          </w:tcPr>
          <w:p w:rsidR="00AD1561" w:rsidRPr="00AA225E" w:rsidRDefault="00AD1561" w:rsidP="00F7447A">
            <w:pPr>
              <w:spacing w:before="120"/>
              <w:jc w:val="both"/>
            </w:pPr>
            <w:r w:rsidRPr="00AA225E">
              <w:t>M</w:t>
            </w:r>
          </w:p>
        </w:tc>
        <w:tc>
          <w:tcPr>
            <w:tcW w:w="423" w:type="dxa"/>
            <w:tcBorders>
              <w:bottom w:val="single" w:sz="4" w:space="0" w:color="auto"/>
            </w:tcBorders>
            <w:vAlign w:val="center"/>
          </w:tcPr>
          <w:p w:rsidR="00AD1561" w:rsidRPr="00AA225E" w:rsidRDefault="00AD1561" w:rsidP="00F7447A">
            <w:pPr>
              <w:spacing w:before="120"/>
              <w:jc w:val="both"/>
            </w:pPr>
            <w:r w:rsidRPr="00AA225E">
              <w:t>M</w:t>
            </w:r>
          </w:p>
        </w:tc>
        <w:tc>
          <w:tcPr>
            <w:tcW w:w="424" w:type="dxa"/>
            <w:tcBorders>
              <w:bottom w:val="single" w:sz="4" w:space="0" w:color="auto"/>
            </w:tcBorders>
            <w:vAlign w:val="center"/>
          </w:tcPr>
          <w:p w:rsidR="00AD1561" w:rsidRPr="00AA225E" w:rsidRDefault="00AD1561" w:rsidP="00F7447A">
            <w:pPr>
              <w:spacing w:before="120"/>
              <w:jc w:val="both"/>
            </w:pPr>
            <w:r w:rsidRPr="00AA225E">
              <w:t>Y</w:t>
            </w:r>
          </w:p>
        </w:tc>
        <w:tc>
          <w:tcPr>
            <w:tcW w:w="423" w:type="dxa"/>
            <w:tcBorders>
              <w:bottom w:val="single" w:sz="4" w:space="0" w:color="auto"/>
            </w:tcBorders>
            <w:vAlign w:val="center"/>
          </w:tcPr>
          <w:p w:rsidR="00AD1561" w:rsidRPr="00AA225E" w:rsidRDefault="00AD1561" w:rsidP="00F7447A">
            <w:pPr>
              <w:spacing w:before="120"/>
              <w:jc w:val="both"/>
            </w:pPr>
            <w:r w:rsidRPr="00AA225E">
              <w:t>Y</w:t>
            </w:r>
          </w:p>
        </w:tc>
        <w:tc>
          <w:tcPr>
            <w:tcW w:w="483" w:type="dxa"/>
            <w:tcBorders>
              <w:bottom w:val="single" w:sz="4" w:space="0" w:color="auto"/>
            </w:tcBorders>
            <w:vAlign w:val="center"/>
          </w:tcPr>
          <w:p w:rsidR="00AD1561" w:rsidRPr="00AA225E" w:rsidRDefault="00AD1561" w:rsidP="00F7447A">
            <w:pPr>
              <w:spacing w:before="120"/>
              <w:jc w:val="both"/>
            </w:pPr>
            <w:r w:rsidRPr="00AA225E">
              <w:t>Y</w:t>
            </w:r>
          </w:p>
        </w:tc>
        <w:tc>
          <w:tcPr>
            <w:tcW w:w="529" w:type="dxa"/>
            <w:tcBorders>
              <w:bottom w:val="single" w:sz="4" w:space="0" w:color="auto"/>
            </w:tcBorders>
            <w:vAlign w:val="center"/>
          </w:tcPr>
          <w:p w:rsidR="00AD1561" w:rsidRPr="00AA225E" w:rsidRDefault="00AD1561" w:rsidP="00F7447A">
            <w:pPr>
              <w:spacing w:before="120"/>
              <w:jc w:val="both"/>
            </w:pPr>
            <w:r w:rsidRPr="00AA225E">
              <w:t>Y</w:t>
            </w: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7148" w:type="dxa"/>
            <w:gridSpan w:val="3"/>
            <w:tcBorders>
              <w:bottom w:val="single" w:sz="4" w:space="0" w:color="auto"/>
              <w:right w:val="nil"/>
            </w:tcBorders>
          </w:tcPr>
          <w:p w:rsidR="00AD1561" w:rsidRPr="00AA225E" w:rsidRDefault="00AD1561" w:rsidP="00F7447A">
            <w:pPr>
              <w:spacing w:before="120"/>
              <w:jc w:val="both"/>
            </w:pPr>
            <w:r w:rsidRPr="00AA225E">
              <w:t>HAS A VALID BBBEE CERTIFICATE BEEN SUBM</w:t>
            </w:r>
            <w:r w:rsidR="005D7A44" w:rsidRPr="00AA225E">
              <w:t>ITB</w:t>
            </w:r>
            <w:r w:rsidRPr="00AA225E">
              <w:t>ED?</w:t>
            </w:r>
          </w:p>
        </w:tc>
        <w:tc>
          <w:tcPr>
            <w:tcW w:w="846" w:type="dxa"/>
            <w:gridSpan w:val="2"/>
            <w:tcBorders>
              <w:left w:val="nil"/>
              <w:bottom w:val="single" w:sz="4" w:space="0" w:color="auto"/>
            </w:tcBorders>
          </w:tcPr>
          <w:p w:rsidR="00AD1561" w:rsidRPr="00AA225E" w:rsidRDefault="00AD1561" w:rsidP="00F7447A">
            <w:pPr>
              <w:spacing w:before="120"/>
              <w:jc w:val="both"/>
            </w:pPr>
            <w:r w:rsidRPr="00AA225E">
              <w:t>Yes</w:t>
            </w:r>
          </w:p>
        </w:tc>
        <w:tc>
          <w:tcPr>
            <w:tcW w:w="424" w:type="dxa"/>
            <w:tcBorders>
              <w:bottom w:val="single" w:sz="4" w:space="0" w:color="auto"/>
            </w:tcBorders>
          </w:tcPr>
          <w:p w:rsidR="00AD1561" w:rsidRPr="00AA225E" w:rsidRDefault="00AD1561" w:rsidP="00F7447A">
            <w:pPr>
              <w:spacing w:before="120"/>
              <w:jc w:val="both"/>
            </w:pPr>
          </w:p>
        </w:tc>
        <w:tc>
          <w:tcPr>
            <w:tcW w:w="906" w:type="dxa"/>
            <w:gridSpan w:val="2"/>
            <w:tcBorders>
              <w:bottom w:val="single" w:sz="4" w:space="0" w:color="auto"/>
            </w:tcBorders>
          </w:tcPr>
          <w:p w:rsidR="00AD1561" w:rsidRPr="00AA225E" w:rsidRDefault="00AD1561" w:rsidP="00F7447A">
            <w:pPr>
              <w:spacing w:before="120"/>
              <w:jc w:val="both"/>
            </w:pPr>
            <w:r w:rsidRPr="00AA225E">
              <w:t>No</w:t>
            </w:r>
          </w:p>
        </w:tc>
        <w:tc>
          <w:tcPr>
            <w:tcW w:w="529" w:type="dxa"/>
            <w:tcBorders>
              <w:bottom w:val="single" w:sz="4" w:space="0" w:color="auto"/>
            </w:tcBorders>
          </w:tcPr>
          <w:p w:rsidR="00AD1561" w:rsidRPr="00AA225E" w:rsidRDefault="00AD1561" w:rsidP="00F7447A">
            <w:pPr>
              <w:spacing w:before="120"/>
              <w:jc w:val="both"/>
            </w:pPr>
          </w:p>
        </w:tc>
      </w:tr>
      <w:tr w:rsidR="00AD1561" w:rsidRPr="00AA225E" w:rsidTr="00881F32">
        <w:tc>
          <w:tcPr>
            <w:tcW w:w="9853" w:type="dxa"/>
            <w:gridSpan w:val="9"/>
            <w:tcBorders>
              <w:left w:val="nil"/>
              <w:right w:val="nil"/>
            </w:tcBorders>
          </w:tcPr>
          <w:p w:rsidR="00AD1561" w:rsidRPr="00AA225E" w:rsidRDefault="00AD1561" w:rsidP="00F7447A">
            <w:pPr>
              <w:spacing w:before="120"/>
              <w:jc w:val="both"/>
            </w:pPr>
          </w:p>
        </w:tc>
      </w:tr>
      <w:tr w:rsidR="00AD1561" w:rsidRPr="00AA225E" w:rsidTr="00881F32">
        <w:tc>
          <w:tcPr>
            <w:tcW w:w="6300" w:type="dxa"/>
          </w:tcPr>
          <w:p w:rsidR="00AD1561" w:rsidRPr="00AA225E" w:rsidRDefault="00AD1561" w:rsidP="00F7447A">
            <w:pPr>
              <w:spacing w:before="120"/>
              <w:jc w:val="both"/>
            </w:pPr>
            <w:r w:rsidRPr="00AA225E">
              <w:t>IF YES, PLEASE INDICATE THE EXPIRY DATE</w:t>
            </w:r>
          </w:p>
        </w:tc>
        <w:tc>
          <w:tcPr>
            <w:tcW w:w="425" w:type="dxa"/>
            <w:vAlign w:val="center"/>
          </w:tcPr>
          <w:p w:rsidR="00AD1561" w:rsidRPr="00AA225E" w:rsidRDefault="00AD1561" w:rsidP="00F7447A">
            <w:pPr>
              <w:spacing w:before="120"/>
              <w:jc w:val="both"/>
            </w:pPr>
            <w:r w:rsidRPr="00AA225E">
              <w:t>D</w:t>
            </w:r>
          </w:p>
        </w:tc>
        <w:tc>
          <w:tcPr>
            <w:tcW w:w="423" w:type="dxa"/>
            <w:vAlign w:val="center"/>
          </w:tcPr>
          <w:p w:rsidR="00AD1561" w:rsidRPr="00AA225E" w:rsidRDefault="00AD1561" w:rsidP="00F7447A">
            <w:pPr>
              <w:spacing w:before="120"/>
              <w:jc w:val="both"/>
            </w:pPr>
            <w:r w:rsidRPr="00AA225E">
              <w:t>D</w:t>
            </w:r>
          </w:p>
        </w:tc>
        <w:tc>
          <w:tcPr>
            <w:tcW w:w="423" w:type="dxa"/>
            <w:vAlign w:val="center"/>
          </w:tcPr>
          <w:p w:rsidR="00AD1561" w:rsidRPr="00AA225E" w:rsidRDefault="00AD1561" w:rsidP="00F7447A">
            <w:pPr>
              <w:spacing w:before="120"/>
              <w:jc w:val="both"/>
            </w:pPr>
            <w:r w:rsidRPr="00AA225E">
              <w:t>M</w:t>
            </w:r>
          </w:p>
        </w:tc>
        <w:tc>
          <w:tcPr>
            <w:tcW w:w="423" w:type="dxa"/>
            <w:vAlign w:val="center"/>
          </w:tcPr>
          <w:p w:rsidR="00AD1561" w:rsidRPr="00AA225E" w:rsidRDefault="00AD1561" w:rsidP="00F7447A">
            <w:pPr>
              <w:spacing w:before="120"/>
              <w:jc w:val="both"/>
            </w:pPr>
            <w:r w:rsidRPr="00AA225E">
              <w:t>M</w:t>
            </w:r>
          </w:p>
        </w:tc>
        <w:tc>
          <w:tcPr>
            <w:tcW w:w="424" w:type="dxa"/>
            <w:vAlign w:val="center"/>
          </w:tcPr>
          <w:p w:rsidR="00AD1561" w:rsidRPr="00AA225E" w:rsidRDefault="00AD1561" w:rsidP="00F7447A">
            <w:pPr>
              <w:spacing w:before="120"/>
              <w:jc w:val="both"/>
            </w:pPr>
            <w:r w:rsidRPr="00AA225E">
              <w:t>Y</w:t>
            </w:r>
          </w:p>
        </w:tc>
        <w:tc>
          <w:tcPr>
            <w:tcW w:w="423" w:type="dxa"/>
            <w:vAlign w:val="center"/>
          </w:tcPr>
          <w:p w:rsidR="00AD1561" w:rsidRPr="00AA225E" w:rsidRDefault="00AD1561" w:rsidP="00F7447A">
            <w:pPr>
              <w:spacing w:before="120"/>
              <w:jc w:val="both"/>
            </w:pPr>
            <w:r w:rsidRPr="00AA225E">
              <w:t>Y</w:t>
            </w:r>
          </w:p>
        </w:tc>
        <w:tc>
          <w:tcPr>
            <w:tcW w:w="483" w:type="dxa"/>
            <w:vAlign w:val="center"/>
          </w:tcPr>
          <w:p w:rsidR="00AD1561" w:rsidRPr="00AA225E" w:rsidRDefault="00AD1561" w:rsidP="00F7447A">
            <w:pPr>
              <w:spacing w:before="120"/>
              <w:jc w:val="both"/>
            </w:pPr>
            <w:r w:rsidRPr="00AA225E">
              <w:t>Y</w:t>
            </w:r>
          </w:p>
        </w:tc>
        <w:tc>
          <w:tcPr>
            <w:tcW w:w="529" w:type="dxa"/>
            <w:vAlign w:val="center"/>
          </w:tcPr>
          <w:p w:rsidR="00AD1561" w:rsidRPr="00AA225E" w:rsidRDefault="00AD1561" w:rsidP="00F7447A">
            <w:pPr>
              <w:spacing w:before="120"/>
              <w:jc w:val="both"/>
            </w:pPr>
            <w:r w:rsidRPr="00AA225E">
              <w:t>Y</w:t>
            </w:r>
          </w:p>
        </w:tc>
      </w:tr>
    </w:tbl>
    <w:p w:rsidR="00AD1561" w:rsidRPr="00AA225E" w:rsidRDefault="00AD1561" w:rsidP="00F7447A">
      <w:pPr>
        <w:spacing w:before="120" w:line="240" w:lineRule="auto"/>
        <w:jc w:val="both"/>
      </w:pPr>
    </w:p>
    <w:tbl>
      <w:tblPr>
        <w:tblStyle w:val="TableGrid"/>
        <w:tblW w:w="5000" w:type="pct"/>
        <w:tblLook w:val="04A0" w:firstRow="1" w:lastRow="0" w:firstColumn="1" w:lastColumn="0" w:noHBand="0" w:noVBand="1"/>
      </w:tblPr>
      <w:tblGrid>
        <w:gridCol w:w="2266"/>
        <w:gridCol w:w="2270"/>
        <w:gridCol w:w="441"/>
        <w:gridCol w:w="2324"/>
        <w:gridCol w:w="2326"/>
      </w:tblGrid>
      <w:tr w:rsidR="00AD1561" w:rsidRPr="00AA225E" w:rsidTr="00881F32">
        <w:tc>
          <w:tcPr>
            <w:tcW w:w="5000" w:type="pct"/>
            <w:gridSpan w:val="5"/>
            <w:tcBorders>
              <w:bottom w:val="nil"/>
            </w:tcBorders>
          </w:tcPr>
          <w:p w:rsidR="00AD1561" w:rsidRPr="00AA225E" w:rsidRDefault="00AD1561" w:rsidP="00F7447A">
            <w:pPr>
              <w:spacing w:before="120"/>
              <w:jc w:val="both"/>
            </w:pPr>
            <w:r w:rsidRPr="00AA225E">
              <w:t>I CERTIFY THAT THE INFORMATION PROVIDED ON THIS FORM IS TRUE AND CORRECT.</w:t>
            </w:r>
          </w:p>
          <w:p w:rsidR="00AD1561" w:rsidRPr="00AA225E" w:rsidRDefault="00AD1561" w:rsidP="00F7447A">
            <w:pPr>
              <w:spacing w:before="120"/>
              <w:jc w:val="both"/>
            </w:pPr>
            <w:r w:rsidRPr="00AA225E">
              <w:t>I FURTHER ACCEPT THAT, IN ADDITION TO CANCELLATION OF CONTRACT, ACTION MAY BE TAKEN AGAINST ME SHOULD THIS DECLARATION PROVE TO BE FALSE.</w:t>
            </w:r>
          </w:p>
          <w:p w:rsidR="00AD1561" w:rsidRPr="00AA225E" w:rsidRDefault="00AD1561" w:rsidP="00F7447A">
            <w:pPr>
              <w:spacing w:before="120"/>
              <w:jc w:val="both"/>
            </w:pPr>
          </w:p>
        </w:tc>
      </w:tr>
      <w:tr w:rsidR="00AD1561" w:rsidRPr="00AA225E" w:rsidTr="00881F32">
        <w:tc>
          <w:tcPr>
            <w:tcW w:w="2356" w:type="pct"/>
            <w:gridSpan w:val="2"/>
            <w:tcBorders>
              <w:top w:val="nil"/>
              <w:bottom w:val="single" w:sz="4" w:space="0" w:color="auto"/>
              <w:right w:val="nil"/>
            </w:tcBorders>
          </w:tcPr>
          <w:p w:rsidR="00AD1561" w:rsidRPr="00AA225E" w:rsidRDefault="00AD1561" w:rsidP="00F7447A">
            <w:pPr>
              <w:spacing w:before="120"/>
              <w:jc w:val="both"/>
            </w:pPr>
          </w:p>
          <w:p w:rsidR="00AD1561" w:rsidRPr="00AA225E" w:rsidRDefault="00AD1561" w:rsidP="00F7447A">
            <w:pPr>
              <w:spacing w:before="120"/>
              <w:jc w:val="both"/>
            </w:pPr>
          </w:p>
          <w:p w:rsidR="00AD1561" w:rsidRPr="00AA225E" w:rsidRDefault="00AD1561" w:rsidP="00F7447A">
            <w:pPr>
              <w:spacing w:before="120"/>
              <w:jc w:val="both"/>
            </w:pPr>
          </w:p>
        </w:tc>
        <w:tc>
          <w:tcPr>
            <w:tcW w:w="229" w:type="pct"/>
            <w:tcBorders>
              <w:top w:val="nil"/>
              <w:left w:val="nil"/>
              <w:bottom w:val="nil"/>
              <w:right w:val="nil"/>
            </w:tcBorders>
          </w:tcPr>
          <w:p w:rsidR="00AD1561" w:rsidRPr="00AA225E" w:rsidRDefault="00AD1561" w:rsidP="00F7447A">
            <w:pPr>
              <w:spacing w:before="120"/>
              <w:jc w:val="both"/>
            </w:pPr>
          </w:p>
        </w:tc>
        <w:tc>
          <w:tcPr>
            <w:tcW w:w="2416" w:type="pct"/>
            <w:gridSpan w:val="2"/>
            <w:tcBorders>
              <w:top w:val="nil"/>
              <w:left w:val="nil"/>
              <w:bottom w:val="single" w:sz="4" w:space="0" w:color="auto"/>
            </w:tcBorders>
          </w:tcPr>
          <w:p w:rsidR="00AD1561" w:rsidRPr="00AA225E" w:rsidRDefault="00AD1561" w:rsidP="00F7447A">
            <w:pPr>
              <w:spacing w:before="120"/>
              <w:jc w:val="both"/>
            </w:pPr>
          </w:p>
        </w:tc>
      </w:tr>
      <w:tr w:rsidR="00AD1561" w:rsidRPr="00AA225E" w:rsidTr="00881F32">
        <w:tc>
          <w:tcPr>
            <w:tcW w:w="2356" w:type="pct"/>
            <w:gridSpan w:val="2"/>
            <w:tcBorders>
              <w:bottom w:val="nil"/>
              <w:right w:val="nil"/>
            </w:tcBorders>
          </w:tcPr>
          <w:p w:rsidR="00AD1561" w:rsidRPr="00AA225E" w:rsidRDefault="00AD1561" w:rsidP="00F7447A">
            <w:pPr>
              <w:spacing w:before="120"/>
              <w:jc w:val="both"/>
            </w:pPr>
            <w:r w:rsidRPr="00AA225E">
              <w:t>SIGNATURE OF BIDDER (DULY AUTHORISED)</w:t>
            </w:r>
          </w:p>
        </w:tc>
        <w:tc>
          <w:tcPr>
            <w:tcW w:w="229" w:type="pct"/>
            <w:tcBorders>
              <w:top w:val="nil"/>
              <w:left w:val="nil"/>
              <w:bottom w:val="nil"/>
              <w:right w:val="nil"/>
            </w:tcBorders>
          </w:tcPr>
          <w:p w:rsidR="00AD1561" w:rsidRPr="00AA225E" w:rsidRDefault="00AD1561" w:rsidP="00F7447A">
            <w:pPr>
              <w:spacing w:before="120"/>
              <w:jc w:val="both"/>
            </w:pPr>
          </w:p>
        </w:tc>
        <w:tc>
          <w:tcPr>
            <w:tcW w:w="2416" w:type="pct"/>
            <w:gridSpan w:val="2"/>
            <w:tcBorders>
              <w:left w:val="nil"/>
              <w:bottom w:val="nil"/>
            </w:tcBorders>
          </w:tcPr>
          <w:p w:rsidR="00AD1561" w:rsidRPr="00AA225E" w:rsidRDefault="00AD1561" w:rsidP="00F7447A">
            <w:pPr>
              <w:spacing w:before="120"/>
              <w:jc w:val="both"/>
            </w:pPr>
            <w:r w:rsidRPr="00AA225E">
              <w:t>DATE</w:t>
            </w:r>
          </w:p>
          <w:p w:rsidR="00AD1561" w:rsidRPr="00AA225E" w:rsidRDefault="00AD1561" w:rsidP="00F7447A">
            <w:pPr>
              <w:spacing w:before="120"/>
              <w:jc w:val="both"/>
            </w:pPr>
          </w:p>
        </w:tc>
      </w:tr>
      <w:tr w:rsidR="00AD1561" w:rsidRPr="00AA225E" w:rsidTr="00881F32">
        <w:tc>
          <w:tcPr>
            <w:tcW w:w="1177" w:type="pct"/>
            <w:tcBorders>
              <w:top w:val="nil"/>
              <w:bottom w:val="nil"/>
              <w:right w:val="nil"/>
            </w:tcBorders>
          </w:tcPr>
          <w:p w:rsidR="00AD1561" w:rsidRPr="00AA225E" w:rsidRDefault="00AD1561" w:rsidP="00F7447A">
            <w:pPr>
              <w:spacing w:before="120"/>
              <w:jc w:val="both"/>
            </w:pPr>
          </w:p>
        </w:tc>
        <w:tc>
          <w:tcPr>
            <w:tcW w:w="2615" w:type="pct"/>
            <w:gridSpan w:val="3"/>
            <w:tcBorders>
              <w:top w:val="nil"/>
              <w:left w:val="nil"/>
              <w:bottom w:val="single" w:sz="4" w:space="0" w:color="auto"/>
              <w:right w:val="nil"/>
            </w:tcBorders>
          </w:tcPr>
          <w:p w:rsidR="00AD1561" w:rsidRPr="00AA225E" w:rsidRDefault="00AD1561" w:rsidP="00F7447A">
            <w:pPr>
              <w:spacing w:before="120"/>
              <w:jc w:val="both"/>
            </w:pPr>
          </w:p>
        </w:tc>
        <w:tc>
          <w:tcPr>
            <w:tcW w:w="1208" w:type="pct"/>
            <w:tcBorders>
              <w:top w:val="nil"/>
              <w:left w:val="nil"/>
              <w:bottom w:val="nil"/>
            </w:tcBorders>
          </w:tcPr>
          <w:p w:rsidR="00AD1561" w:rsidRPr="00AA225E" w:rsidRDefault="00AD1561" w:rsidP="00F7447A">
            <w:pPr>
              <w:spacing w:before="120"/>
              <w:jc w:val="both"/>
            </w:pPr>
          </w:p>
        </w:tc>
      </w:tr>
      <w:tr w:rsidR="00AD1561" w:rsidRPr="00AA225E" w:rsidTr="00881F32">
        <w:tc>
          <w:tcPr>
            <w:tcW w:w="5000" w:type="pct"/>
            <w:gridSpan w:val="5"/>
            <w:tcBorders>
              <w:top w:val="nil"/>
            </w:tcBorders>
          </w:tcPr>
          <w:p w:rsidR="00AD1561" w:rsidRPr="00AA225E" w:rsidRDefault="00AD1561" w:rsidP="00F7447A">
            <w:pPr>
              <w:spacing w:before="120"/>
              <w:jc w:val="both"/>
            </w:pPr>
            <w:r w:rsidRPr="00AA225E">
              <w:t>CAPACITY UNDER WHICH THIS BID IS SIGNED</w:t>
            </w:r>
          </w:p>
          <w:p w:rsidR="00AD1561" w:rsidRPr="00AA225E" w:rsidRDefault="00AD1561" w:rsidP="00F7447A">
            <w:pPr>
              <w:spacing w:before="120"/>
              <w:jc w:val="both"/>
            </w:pPr>
          </w:p>
        </w:tc>
      </w:tr>
    </w:tbl>
    <w:p w:rsidR="0056173A" w:rsidRPr="00AA225E" w:rsidRDefault="0056173A" w:rsidP="00F7447A">
      <w:pPr>
        <w:spacing w:before="120" w:line="240" w:lineRule="auto"/>
        <w:jc w:val="both"/>
      </w:pPr>
    </w:p>
    <w:p w:rsidR="0056173A" w:rsidRPr="00AA225E" w:rsidRDefault="0056173A" w:rsidP="00F7447A">
      <w:pPr>
        <w:spacing w:before="120" w:line="240" w:lineRule="auto"/>
        <w:jc w:val="both"/>
        <w:sectPr w:rsidR="0056173A" w:rsidRPr="00AA225E" w:rsidSect="00EE4C46">
          <w:pgSz w:w="11906" w:h="16838" w:code="9"/>
          <w:pgMar w:top="851" w:right="851" w:bottom="851" w:left="1418" w:header="567" w:footer="0" w:gutter="0"/>
          <w:cols w:space="708"/>
          <w:docGrid w:linePitch="360"/>
        </w:sectPr>
      </w:pPr>
    </w:p>
    <w:p w:rsidR="0056173A" w:rsidRPr="003D236A" w:rsidRDefault="00281384" w:rsidP="007665BB">
      <w:pPr>
        <w:pStyle w:val="Index6"/>
      </w:pPr>
      <w:bookmarkStart w:id="230" w:name="_Ref115711758"/>
      <w:bookmarkStart w:id="231" w:name="_Toc115753802"/>
      <w:bookmarkStart w:id="232" w:name="_Toc178255194"/>
      <w:r w:rsidRPr="003D236A">
        <w:lastRenderedPageBreak/>
        <w:t>Price Proposal</w:t>
      </w:r>
      <w:bookmarkEnd w:id="230"/>
      <w:bookmarkEnd w:id="231"/>
      <w:bookmarkEnd w:id="232"/>
    </w:p>
    <w:p w:rsidR="0056173A" w:rsidRPr="00AA225E" w:rsidRDefault="0056173A" w:rsidP="00F7447A">
      <w:pPr>
        <w:spacing w:before="120" w:line="240" w:lineRule="auto"/>
        <w:jc w:val="both"/>
      </w:pPr>
    </w:p>
    <w:tbl>
      <w:tblPr>
        <w:tblW w:w="9368" w:type="dxa"/>
        <w:tblInd w:w="7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68"/>
      </w:tblGrid>
      <w:tr w:rsidR="0056173A" w:rsidRPr="00AA225E" w:rsidTr="007665BB">
        <w:trPr>
          <w:trHeight w:val="1465"/>
        </w:trPr>
        <w:tc>
          <w:tcPr>
            <w:tcW w:w="9368" w:type="dxa"/>
          </w:tcPr>
          <w:p w:rsidR="0056173A" w:rsidRPr="00AA225E" w:rsidRDefault="0056173A" w:rsidP="00F7447A">
            <w:pPr>
              <w:spacing w:before="120" w:line="240" w:lineRule="auto"/>
              <w:jc w:val="both"/>
            </w:pPr>
          </w:p>
          <w:p w:rsidR="0056173A" w:rsidRPr="00AA225E" w:rsidRDefault="0056173A" w:rsidP="00F7447A">
            <w:pPr>
              <w:spacing w:before="120" w:line="240" w:lineRule="auto"/>
              <w:jc w:val="both"/>
            </w:pPr>
            <w:r w:rsidRPr="00AA225E">
              <w:t>NAME OF BIDDER:</w:t>
            </w:r>
          </w:p>
          <w:p w:rsidR="0056173A" w:rsidRPr="00AA225E" w:rsidRDefault="0056173A" w:rsidP="00F7447A">
            <w:pPr>
              <w:spacing w:before="120" w:line="240" w:lineRule="auto"/>
              <w:jc w:val="both"/>
            </w:pPr>
            <w:r w:rsidRPr="00AA225E">
              <w:t>······························································································································································································</w:t>
            </w:r>
          </w:p>
          <w:p w:rsidR="0056173A" w:rsidRPr="00AA225E" w:rsidRDefault="0056173A" w:rsidP="00F7447A">
            <w:pPr>
              <w:spacing w:before="120" w:line="240" w:lineRule="auto"/>
              <w:jc w:val="both"/>
            </w:pPr>
            <w:r w:rsidRPr="00AA225E">
              <w:t xml:space="preserve">BID NO: </w:t>
            </w:r>
            <w:r w:rsidR="006D7B61" w:rsidRPr="001D1553">
              <w:rPr>
                <w:rFonts w:ascii="Source Sans Pro" w:hAnsi="Source Sans Pro"/>
                <w:color w:val="212529"/>
                <w:sz w:val="20"/>
                <w:szCs w:val="20"/>
                <w:shd w:val="clear" w:color="auto" w:fill="F6F6F6"/>
              </w:rPr>
              <w:t>FIN-SCM-TEN-00</w:t>
            </w:r>
            <w:r w:rsidR="001D1553" w:rsidRPr="001D1553">
              <w:rPr>
                <w:rFonts w:ascii="Source Sans Pro" w:hAnsi="Source Sans Pro"/>
                <w:color w:val="212529"/>
                <w:sz w:val="20"/>
                <w:szCs w:val="20"/>
                <w:shd w:val="clear" w:color="auto" w:fill="F6F6F6"/>
              </w:rPr>
              <w:t>78</w:t>
            </w:r>
          </w:p>
        </w:tc>
      </w:tr>
      <w:tr w:rsidR="0056173A" w:rsidRPr="00AA225E" w:rsidTr="007665BB">
        <w:trPr>
          <w:trHeight w:val="481"/>
        </w:trPr>
        <w:tc>
          <w:tcPr>
            <w:tcW w:w="9368" w:type="dxa"/>
          </w:tcPr>
          <w:p w:rsidR="0056173A" w:rsidRPr="00AA225E" w:rsidRDefault="5B9EE2A3" w:rsidP="005D69A2">
            <w:pPr>
              <w:spacing w:before="120" w:line="240" w:lineRule="auto"/>
              <w:jc w:val="both"/>
              <w:rPr>
                <w:highlight w:val="yellow"/>
              </w:rPr>
            </w:pPr>
            <w:r>
              <w:t>CLOSING TIME 11:00</w:t>
            </w:r>
            <w:r w:rsidR="7E0E418F">
              <w:t xml:space="preserve"> </w:t>
            </w:r>
            <w:r>
              <w:t>am</w:t>
            </w:r>
            <w:r w:rsidR="0056173A">
              <w:tab/>
            </w:r>
            <w:r>
              <w:t xml:space="preserve">I CLOSING DATE: </w:t>
            </w:r>
            <w:r w:rsidR="001D1553" w:rsidRPr="001D1553">
              <w:t>31</w:t>
            </w:r>
            <w:r w:rsidR="005D69A2" w:rsidRPr="001D1553">
              <w:t xml:space="preserve"> October 2024</w:t>
            </w:r>
          </w:p>
        </w:tc>
      </w:tr>
      <w:tr w:rsidR="0056173A" w:rsidRPr="00AA225E" w:rsidTr="007665BB">
        <w:trPr>
          <w:trHeight w:val="910"/>
        </w:trPr>
        <w:tc>
          <w:tcPr>
            <w:tcW w:w="9368" w:type="dxa"/>
          </w:tcPr>
          <w:p w:rsidR="0056173A" w:rsidRPr="000E56D1" w:rsidRDefault="0056173A" w:rsidP="0D3411F7">
            <w:pPr>
              <w:spacing w:before="120" w:line="240" w:lineRule="auto"/>
              <w:jc w:val="both"/>
              <w:rPr>
                <w:highlight w:val="yellow"/>
              </w:rPr>
            </w:pPr>
          </w:p>
          <w:p w:rsidR="0056173A" w:rsidRPr="000E56D1" w:rsidRDefault="5B9EE2A3" w:rsidP="0D3411F7">
            <w:pPr>
              <w:spacing w:before="120" w:line="240" w:lineRule="auto"/>
              <w:jc w:val="both"/>
              <w:rPr>
                <w:highlight w:val="yellow"/>
              </w:rPr>
            </w:pPr>
            <w:r w:rsidRPr="001847F9">
              <w:t xml:space="preserve">BID DESCRIPTION: </w:t>
            </w:r>
            <w:r w:rsidR="005D69A2" w:rsidRPr="001847F9">
              <w:t xml:space="preserve">BID FOR PROVISION OF TRANSACTIONAL ADVISORY SERVICES TO SUPPORT THE MPR PROJECT DURING STAGE </w:t>
            </w:r>
            <w:r w:rsidR="001847F9" w:rsidRPr="001847F9">
              <w:t>3 DESIGN</w:t>
            </w:r>
            <w:r w:rsidR="005D69A2" w:rsidRPr="001847F9">
              <w:t xml:space="preserve"> PHASE </w:t>
            </w:r>
            <w:r w:rsidR="001847F9" w:rsidRPr="001847F9">
              <w:t>OF PROJECT</w:t>
            </w:r>
            <w:r w:rsidR="005D69A2" w:rsidRPr="001847F9">
              <w:t xml:space="preserve"> ACCORDING TO FIDPM LIFE CYCLE.</w:t>
            </w:r>
          </w:p>
        </w:tc>
      </w:tr>
    </w:tbl>
    <w:p w:rsidR="0056173A" w:rsidRPr="00AA225E" w:rsidRDefault="0056173A" w:rsidP="00F7447A">
      <w:pPr>
        <w:spacing w:before="120" w:line="240" w:lineRule="auto"/>
        <w:jc w:val="both"/>
      </w:pPr>
    </w:p>
    <w:p w:rsidR="0056173A" w:rsidRPr="00AA225E" w:rsidRDefault="0056173A" w:rsidP="00F7447A">
      <w:pPr>
        <w:spacing w:before="120" w:line="240" w:lineRule="auto"/>
        <w:jc w:val="both"/>
      </w:pPr>
      <w:r w:rsidRPr="00AA225E">
        <w:t>Modify the Category of Expertise according to your proposal and expand the table on additional roles as required.</w:t>
      </w:r>
    </w:p>
    <w:p w:rsidR="00536507" w:rsidRPr="00AA225E" w:rsidRDefault="00536507" w:rsidP="00EA413A">
      <w:pPr>
        <w:spacing w:before="120" w:line="240" w:lineRule="auto"/>
      </w:pPr>
      <w:bookmarkStart w:id="233" w:name="_Ref115864180"/>
      <w:bookmarkStart w:id="234" w:name="_Ref115864157"/>
      <w:r w:rsidRPr="00AA225E">
        <w:t xml:space="preserve">Table </w:t>
      </w:r>
      <w:r w:rsidR="009E7DE4">
        <w:rPr>
          <w:noProof/>
        </w:rPr>
        <w:fldChar w:fldCharType="begin"/>
      </w:r>
      <w:r w:rsidR="009E7DE4">
        <w:rPr>
          <w:noProof/>
        </w:rPr>
        <w:instrText xml:space="preserve"> SEQ Table \* ARABIC </w:instrText>
      </w:r>
      <w:r w:rsidR="009E7DE4">
        <w:rPr>
          <w:noProof/>
        </w:rPr>
        <w:fldChar w:fldCharType="separate"/>
      </w:r>
      <w:r w:rsidR="000803D1">
        <w:rPr>
          <w:noProof/>
        </w:rPr>
        <w:t>7</w:t>
      </w:r>
      <w:r w:rsidR="009E7DE4">
        <w:rPr>
          <w:noProof/>
        </w:rPr>
        <w:fldChar w:fldCharType="end"/>
      </w:r>
      <w:bookmarkEnd w:id="233"/>
      <w:r w:rsidRPr="00AA225E">
        <w:t>: Price Breakdown</w:t>
      </w:r>
      <w:bookmarkEnd w:id="234"/>
    </w:p>
    <w:tbl>
      <w:tblPr>
        <w:tblW w:w="9584"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6"/>
        <w:gridCol w:w="2964"/>
        <w:gridCol w:w="1818"/>
        <w:gridCol w:w="2028"/>
        <w:gridCol w:w="2028"/>
      </w:tblGrid>
      <w:tr w:rsidR="00793A7C" w:rsidRPr="00AA225E" w:rsidTr="007665BB">
        <w:trPr>
          <w:trHeight w:val="694"/>
        </w:trPr>
        <w:tc>
          <w:tcPr>
            <w:tcW w:w="746" w:type="dxa"/>
          </w:tcPr>
          <w:p w:rsidR="00793A7C" w:rsidRPr="00AA225E" w:rsidRDefault="00793A7C" w:rsidP="00F7447A">
            <w:pPr>
              <w:spacing w:before="120" w:line="240" w:lineRule="auto"/>
              <w:jc w:val="both"/>
            </w:pPr>
          </w:p>
          <w:p w:rsidR="00793A7C" w:rsidRPr="00AA225E" w:rsidRDefault="00793A7C" w:rsidP="00F7447A">
            <w:pPr>
              <w:spacing w:before="120" w:line="240" w:lineRule="auto"/>
              <w:jc w:val="both"/>
            </w:pPr>
            <w:r w:rsidRPr="00AA225E">
              <w:t>No.</w:t>
            </w:r>
          </w:p>
        </w:tc>
        <w:tc>
          <w:tcPr>
            <w:tcW w:w="2964" w:type="dxa"/>
          </w:tcPr>
          <w:p w:rsidR="00793A7C" w:rsidRPr="00AA225E" w:rsidRDefault="00793A7C" w:rsidP="00F7447A">
            <w:pPr>
              <w:spacing w:before="120" w:line="240" w:lineRule="auto"/>
              <w:jc w:val="both"/>
            </w:pPr>
          </w:p>
          <w:p w:rsidR="00793A7C" w:rsidRPr="00AA225E" w:rsidRDefault="00793A7C" w:rsidP="00F7447A">
            <w:pPr>
              <w:spacing w:before="120" w:line="240" w:lineRule="auto"/>
              <w:jc w:val="both"/>
            </w:pPr>
            <w:r w:rsidRPr="00AA225E">
              <w:t>Category of Expertise</w:t>
            </w:r>
          </w:p>
        </w:tc>
        <w:tc>
          <w:tcPr>
            <w:tcW w:w="1818" w:type="dxa"/>
          </w:tcPr>
          <w:p w:rsidR="00793A7C" w:rsidRPr="00AA225E" w:rsidRDefault="00793A7C" w:rsidP="00F7447A">
            <w:pPr>
              <w:spacing w:before="120" w:line="240" w:lineRule="auto"/>
              <w:jc w:val="both"/>
            </w:pPr>
            <w:r w:rsidRPr="00AA225E">
              <w:t>Rate</w:t>
            </w:r>
          </w:p>
          <w:p w:rsidR="00793A7C" w:rsidRPr="00AA225E" w:rsidRDefault="00793A7C" w:rsidP="00F7447A">
            <w:pPr>
              <w:spacing w:before="120" w:line="240" w:lineRule="auto"/>
              <w:jc w:val="both"/>
            </w:pPr>
            <w:r w:rsidRPr="00AA225E">
              <w:t>{R/hr)</w:t>
            </w:r>
          </w:p>
          <w:p w:rsidR="00793A7C" w:rsidRPr="00AA225E" w:rsidRDefault="00793A7C" w:rsidP="00F7447A">
            <w:pPr>
              <w:spacing w:before="120" w:line="240" w:lineRule="auto"/>
              <w:jc w:val="both"/>
            </w:pPr>
            <w:r w:rsidRPr="00AA225E">
              <w:t>Year 1</w:t>
            </w:r>
          </w:p>
        </w:tc>
        <w:tc>
          <w:tcPr>
            <w:tcW w:w="2028" w:type="dxa"/>
          </w:tcPr>
          <w:p w:rsidR="00793A7C" w:rsidRPr="00AA225E" w:rsidRDefault="00793A7C" w:rsidP="00F7447A">
            <w:pPr>
              <w:spacing w:before="120" w:line="240" w:lineRule="auto"/>
              <w:jc w:val="both"/>
            </w:pPr>
            <w:r w:rsidRPr="00AA225E">
              <w:t>Rate</w:t>
            </w:r>
          </w:p>
          <w:p w:rsidR="00793A7C" w:rsidRPr="00AA225E" w:rsidRDefault="00793A7C" w:rsidP="00F7447A">
            <w:pPr>
              <w:spacing w:before="120" w:line="240" w:lineRule="auto"/>
              <w:jc w:val="both"/>
            </w:pPr>
            <w:r w:rsidRPr="00AA225E">
              <w:t>(R/hr)</w:t>
            </w:r>
          </w:p>
          <w:p w:rsidR="00793A7C" w:rsidRPr="00AA225E" w:rsidRDefault="00793A7C" w:rsidP="00F7447A">
            <w:pPr>
              <w:spacing w:before="120" w:line="240" w:lineRule="auto"/>
              <w:jc w:val="both"/>
            </w:pPr>
            <w:r w:rsidRPr="00AA225E">
              <w:t>Year2</w:t>
            </w:r>
          </w:p>
        </w:tc>
        <w:tc>
          <w:tcPr>
            <w:tcW w:w="2028" w:type="dxa"/>
          </w:tcPr>
          <w:p w:rsidR="00793A7C" w:rsidRPr="00AA225E" w:rsidRDefault="00793A7C" w:rsidP="00793A7C">
            <w:pPr>
              <w:spacing w:before="120" w:line="240" w:lineRule="auto"/>
              <w:jc w:val="both"/>
            </w:pPr>
            <w:r w:rsidRPr="00AA225E">
              <w:t>Rate</w:t>
            </w:r>
          </w:p>
          <w:p w:rsidR="00793A7C" w:rsidRPr="00AA225E" w:rsidRDefault="00793A7C" w:rsidP="00793A7C">
            <w:pPr>
              <w:spacing w:before="120" w:line="240" w:lineRule="auto"/>
              <w:jc w:val="both"/>
            </w:pPr>
            <w:r w:rsidRPr="00AA225E">
              <w:t>(R/hr)</w:t>
            </w:r>
          </w:p>
          <w:p w:rsidR="00793A7C" w:rsidRPr="00AA225E" w:rsidRDefault="00793A7C" w:rsidP="00793A7C">
            <w:pPr>
              <w:spacing w:before="120" w:line="240" w:lineRule="auto"/>
              <w:jc w:val="both"/>
            </w:pPr>
            <w:r w:rsidRPr="00AA225E">
              <w:t>Year</w:t>
            </w:r>
            <w:r>
              <w:t>3</w:t>
            </w:r>
          </w:p>
        </w:tc>
      </w:tr>
      <w:tr w:rsidR="00793A7C" w:rsidRPr="00AA225E" w:rsidTr="007665BB">
        <w:trPr>
          <w:trHeight w:val="443"/>
        </w:trPr>
        <w:tc>
          <w:tcPr>
            <w:tcW w:w="746" w:type="dxa"/>
          </w:tcPr>
          <w:p w:rsidR="00793A7C" w:rsidRPr="00AA225E" w:rsidRDefault="00793A7C" w:rsidP="00F7447A">
            <w:pPr>
              <w:spacing w:before="120" w:line="240" w:lineRule="auto"/>
              <w:jc w:val="both"/>
            </w:pPr>
            <w:r w:rsidRPr="00AA225E">
              <w:t>1.</w:t>
            </w:r>
          </w:p>
        </w:tc>
        <w:tc>
          <w:tcPr>
            <w:tcW w:w="2964" w:type="dxa"/>
          </w:tcPr>
          <w:p w:rsidR="00793A7C" w:rsidRPr="00AA225E" w:rsidRDefault="00793A7C" w:rsidP="00F7447A">
            <w:pPr>
              <w:spacing w:before="120" w:line="240" w:lineRule="auto"/>
              <w:jc w:val="both"/>
            </w:pPr>
          </w:p>
        </w:tc>
        <w:tc>
          <w:tcPr>
            <w:tcW w:w="181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r>
      <w:tr w:rsidR="00793A7C" w:rsidRPr="00AA225E" w:rsidTr="007665BB">
        <w:trPr>
          <w:trHeight w:val="443"/>
        </w:trPr>
        <w:tc>
          <w:tcPr>
            <w:tcW w:w="746" w:type="dxa"/>
          </w:tcPr>
          <w:p w:rsidR="00793A7C" w:rsidRPr="00AA225E" w:rsidRDefault="00793A7C" w:rsidP="00F7447A">
            <w:pPr>
              <w:spacing w:before="120" w:line="240" w:lineRule="auto"/>
              <w:jc w:val="both"/>
            </w:pPr>
            <w:r w:rsidRPr="00AA225E">
              <w:t>2.</w:t>
            </w:r>
          </w:p>
        </w:tc>
        <w:tc>
          <w:tcPr>
            <w:tcW w:w="2964" w:type="dxa"/>
          </w:tcPr>
          <w:p w:rsidR="00793A7C" w:rsidRPr="00AA225E" w:rsidRDefault="00793A7C" w:rsidP="00F7447A">
            <w:pPr>
              <w:spacing w:before="120" w:line="240" w:lineRule="auto"/>
              <w:jc w:val="both"/>
            </w:pPr>
          </w:p>
        </w:tc>
        <w:tc>
          <w:tcPr>
            <w:tcW w:w="181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r>
      <w:tr w:rsidR="00793A7C" w:rsidRPr="00AA225E" w:rsidTr="007665BB">
        <w:trPr>
          <w:trHeight w:val="443"/>
        </w:trPr>
        <w:tc>
          <w:tcPr>
            <w:tcW w:w="746" w:type="dxa"/>
          </w:tcPr>
          <w:p w:rsidR="00793A7C" w:rsidRPr="00AA225E" w:rsidRDefault="00793A7C" w:rsidP="00F7447A">
            <w:pPr>
              <w:spacing w:before="120" w:line="240" w:lineRule="auto"/>
              <w:jc w:val="both"/>
            </w:pPr>
            <w:r w:rsidRPr="00AA225E">
              <w:t>3.</w:t>
            </w:r>
          </w:p>
        </w:tc>
        <w:tc>
          <w:tcPr>
            <w:tcW w:w="2964" w:type="dxa"/>
          </w:tcPr>
          <w:p w:rsidR="00793A7C" w:rsidRPr="00AA225E" w:rsidRDefault="00793A7C" w:rsidP="00F7447A">
            <w:pPr>
              <w:spacing w:before="120" w:line="240" w:lineRule="auto"/>
              <w:jc w:val="both"/>
            </w:pPr>
          </w:p>
        </w:tc>
        <w:tc>
          <w:tcPr>
            <w:tcW w:w="181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r>
      <w:tr w:rsidR="00793A7C" w:rsidRPr="00AA225E" w:rsidTr="007665BB">
        <w:trPr>
          <w:trHeight w:val="443"/>
        </w:trPr>
        <w:tc>
          <w:tcPr>
            <w:tcW w:w="746" w:type="dxa"/>
          </w:tcPr>
          <w:p w:rsidR="00793A7C" w:rsidRPr="00AA225E" w:rsidRDefault="00793A7C" w:rsidP="00F7447A">
            <w:pPr>
              <w:spacing w:before="120" w:line="240" w:lineRule="auto"/>
              <w:jc w:val="both"/>
            </w:pPr>
            <w:r w:rsidRPr="00AA225E">
              <w:t>4.</w:t>
            </w:r>
          </w:p>
        </w:tc>
        <w:tc>
          <w:tcPr>
            <w:tcW w:w="2964" w:type="dxa"/>
          </w:tcPr>
          <w:p w:rsidR="00793A7C" w:rsidRPr="00AA225E" w:rsidRDefault="00793A7C" w:rsidP="00F7447A">
            <w:pPr>
              <w:spacing w:before="120" w:line="240" w:lineRule="auto"/>
              <w:jc w:val="both"/>
            </w:pPr>
          </w:p>
        </w:tc>
        <w:tc>
          <w:tcPr>
            <w:tcW w:w="181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r>
      <w:tr w:rsidR="00793A7C" w:rsidRPr="00AA225E" w:rsidTr="007665BB">
        <w:trPr>
          <w:trHeight w:val="593"/>
        </w:trPr>
        <w:tc>
          <w:tcPr>
            <w:tcW w:w="746" w:type="dxa"/>
          </w:tcPr>
          <w:p w:rsidR="00793A7C" w:rsidRPr="00AA225E" w:rsidRDefault="00793A7C" w:rsidP="00F7447A">
            <w:pPr>
              <w:spacing w:before="120" w:line="240" w:lineRule="auto"/>
              <w:jc w:val="both"/>
            </w:pPr>
            <w:r w:rsidRPr="00AA225E">
              <w:t>5.</w:t>
            </w:r>
          </w:p>
        </w:tc>
        <w:tc>
          <w:tcPr>
            <w:tcW w:w="2964" w:type="dxa"/>
          </w:tcPr>
          <w:p w:rsidR="00793A7C" w:rsidRPr="00AA225E" w:rsidRDefault="00793A7C" w:rsidP="00F7447A">
            <w:pPr>
              <w:spacing w:before="120" w:line="240" w:lineRule="auto"/>
              <w:jc w:val="both"/>
            </w:pPr>
          </w:p>
        </w:tc>
        <w:tc>
          <w:tcPr>
            <w:tcW w:w="181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c>
          <w:tcPr>
            <w:tcW w:w="2028" w:type="dxa"/>
          </w:tcPr>
          <w:p w:rsidR="00793A7C" w:rsidRPr="00AA225E" w:rsidRDefault="00793A7C" w:rsidP="00F7447A">
            <w:pPr>
              <w:spacing w:before="120" w:line="240" w:lineRule="auto"/>
              <w:jc w:val="both"/>
            </w:pPr>
          </w:p>
        </w:tc>
      </w:tr>
    </w:tbl>
    <w:p w:rsidR="0056173A" w:rsidRPr="00AA225E" w:rsidRDefault="0056173A" w:rsidP="00F7447A">
      <w:pPr>
        <w:spacing w:before="120" w:line="240" w:lineRule="auto"/>
        <w:jc w:val="both"/>
      </w:pPr>
    </w:p>
    <w:p w:rsidR="0056173A" w:rsidRPr="00AA225E" w:rsidRDefault="0056173A" w:rsidP="00F7447A">
      <w:pPr>
        <w:spacing w:before="120" w:line="240" w:lineRule="auto"/>
        <w:jc w:val="both"/>
      </w:pPr>
      <w:r w:rsidRPr="00AA225E">
        <w:br w:type="page"/>
      </w:r>
    </w:p>
    <w:p w:rsidR="0056173A" w:rsidRPr="00AA225E" w:rsidRDefault="0056173A" w:rsidP="00F7447A">
      <w:pPr>
        <w:spacing w:before="120" w:line="240" w:lineRule="auto"/>
        <w:jc w:val="both"/>
        <w:sectPr w:rsidR="0056173A" w:rsidRPr="00AA225E" w:rsidSect="007665BB">
          <w:pgSz w:w="11906" w:h="16838" w:code="9"/>
          <w:pgMar w:top="851" w:right="851" w:bottom="851" w:left="1418" w:header="567" w:footer="0" w:gutter="0"/>
          <w:cols w:space="708"/>
          <w:docGrid w:linePitch="360"/>
        </w:sectPr>
      </w:pPr>
    </w:p>
    <w:p w:rsidR="00EE1260" w:rsidRPr="003D236A" w:rsidRDefault="002C08F7" w:rsidP="007665BB">
      <w:pPr>
        <w:pStyle w:val="Index6"/>
      </w:pPr>
      <w:bookmarkStart w:id="235" w:name="_Ref116069478"/>
      <w:bookmarkStart w:id="236" w:name="_Toc178255195"/>
      <w:bookmarkStart w:id="237" w:name="_Toc115753803"/>
      <w:r>
        <w:lastRenderedPageBreak/>
        <w:t>Qualification a</w:t>
      </w:r>
      <w:r w:rsidR="00EE1260" w:rsidRPr="003D236A">
        <w:t>nd Experience Form</w:t>
      </w:r>
      <w:bookmarkEnd w:id="235"/>
      <w:bookmarkEnd w:id="236"/>
    </w:p>
    <w:p w:rsidR="00682DC8" w:rsidRPr="006E5C40" w:rsidRDefault="00682DC8" w:rsidP="00F7447A">
      <w:pPr>
        <w:pStyle w:val="NoSpacing"/>
        <w:jc w:val="both"/>
        <w:rPr>
          <w:b/>
          <w:sz w:val="20"/>
          <w:szCs w:val="20"/>
        </w:rPr>
      </w:pPr>
    </w:p>
    <w:p w:rsidR="00682DC8" w:rsidRPr="006E5C40" w:rsidRDefault="00682DC8" w:rsidP="00F7447A">
      <w:pPr>
        <w:pStyle w:val="NoSpacing"/>
        <w:ind w:left="-567"/>
        <w:jc w:val="both"/>
        <w:rPr>
          <w:sz w:val="20"/>
          <w:szCs w:val="20"/>
        </w:rPr>
      </w:pPr>
      <w:r w:rsidRPr="006E5C40">
        <w:rPr>
          <w:b/>
          <w:sz w:val="20"/>
          <w:szCs w:val="20"/>
        </w:rPr>
        <w:t>Section 1:</w:t>
      </w:r>
      <w:r>
        <w:rPr>
          <w:b/>
          <w:sz w:val="20"/>
          <w:szCs w:val="20"/>
        </w:rPr>
        <w:t xml:space="preserve"> Key Resources </w:t>
      </w:r>
      <w:r w:rsidRPr="006E5C40">
        <w:rPr>
          <w:b/>
          <w:sz w:val="20"/>
          <w:szCs w:val="20"/>
        </w:rPr>
        <w:t>Details:</w:t>
      </w:r>
    </w:p>
    <w:tbl>
      <w:tblPr>
        <w:tblStyle w:val="TableGrid"/>
        <w:tblW w:w="10206" w:type="dxa"/>
        <w:tblInd w:w="-459" w:type="dxa"/>
        <w:tblLook w:val="04A0" w:firstRow="1" w:lastRow="0" w:firstColumn="1" w:lastColumn="0" w:noHBand="0" w:noVBand="1"/>
      </w:tblPr>
      <w:tblGrid>
        <w:gridCol w:w="1554"/>
        <w:gridCol w:w="843"/>
        <w:gridCol w:w="2391"/>
        <w:gridCol w:w="1334"/>
        <w:gridCol w:w="4084"/>
      </w:tblGrid>
      <w:tr w:rsidR="00682DC8" w:rsidRPr="006E5C40" w:rsidTr="00F7447A">
        <w:trPr>
          <w:trHeight w:val="589"/>
        </w:trPr>
        <w:tc>
          <w:tcPr>
            <w:tcW w:w="2397" w:type="dxa"/>
            <w:gridSpan w:val="2"/>
          </w:tcPr>
          <w:p w:rsidR="00682DC8" w:rsidRPr="006E5C40" w:rsidRDefault="00682DC8" w:rsidP="00F7447A">
            <w:pPr>
              <w:pStyle w:val="NoSpacing"/>
              <w:jc w:val="both"/>
              <w:rPr>
                <w:sz w:val="20"/>
                <w:szCs w:val="20"/>
              </w:rPr>
            </w:pPr>
            <w:r w:rsidRPr="006E5C40">
              <w:rPr>
                <w:sz w:val="20"/>
                <w:szCs w:val="20"/>
              </w:rPr>
              <w:t>Prefix (Mr., Mrs., Ms., Dr.):</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3725" w:type="dxa"/>
            <w:gridSpan w:val="2"/>
          </w:tcPr>
          <w:p w:rsidR="00682DC8" w:rsidRPr="006E5C40" w:rsidRDefault="00682DC8" w:rsidP="00F7447A">
            <w:pPr>
              <w:pStyle w:val="NoSpacing"/>
              <w:jc w:val="both"/>
              <w:rPr>
                <w:sz w:val="20"/>
                <w:szCs w:val="20"/>
              </w:rPr>
            </w:pPr>
            <w:r w:rsidRPr="006E5C40">
              <w:rPr>
                <w:sz w:val="20"/>
                <w:szCs w:val="20"/>
              </w:rPr>
              <w:t>First Name (given name)</w:t>
            </w:r>
          </w:p>
        </w:tc>
        <w:tc>
          <w:tcPr>
            <w:tcW w:w="4084" w:type="dxa"/>
          </w:tcPr>
          <w:p w:rsidR="00682DC8" w:rsidRPr="006E5C40" w:rsidRDefault="00682DC8" w:rsidP="00F7447A">
            <w:pPr>
              <w:pStyle w:val="NoSpacing"/>
              <w:jc w:val="both"/>
              <w:rPr>
                <w:sz w:val="20"/>
                <w:szCs w:val="20"/>
              </w:rPr>
            </w:pPr>
            <w:r w:rsidRPr="006E5C40">
              <w:rPr>
                <w:b/>
                <w:sz w:val="20"/>
                <w:szCs w:val="20"/>
              </w:rPr>
              <w:t>Last Name</w:t>
            </w:r>
            <w:r w:rsidRPr="006E5C40">
              <w:rPr>
                <w:sz w:val="20"/>
                <w:szCs w:val="20"/>
              </w:rPr>
              <w:t xml:space="preserve"> (family name, surname):</w:t>
            </w:r>
          </w:p>
          <w:p w:rsidR="00682DC8" w:rsidRPr="006E5C40" w:rsidRDefault="00682DC8" w:rsidP="00F7447A">
            <w:pPr>
              <w:pStyle w:val="NoSpacing"/>
              <w:jc w:val="both"/>
              <w:rPr>
                <w:sz w:val="20"/>
                <w:szCs w:val="20"/>
              </w:rPr>
            </w:pPr>
          </w:p>
        </w:tc>
      </w:tr>
      <w:tr w:rsidR="00682DC8" w:rsidRPr="006E5C40" w:rsidTr="00F7447A">
        <w:trPr>
          <w:trHeight w:val="854"/>
        </w:trPr>
        <w:tc>
          <w:tcPr>
            <w:tcW w:w="1554" w:type="dxa"/>
            <w:tcBorders>
              <w:right w:val="single" w:sz="4" w:space="0" w:color="auto"/>
            </w:tcBorders>
          </w:tcPr>
          <w:p w:rsidR="00682DC8" w:rsidRPr="006E5C40" w:rsidRDefault="00682DC8" w:rsidP="00F7447A">
            <w:pPr>
              <w:jc w:val="both"/>
              <w:rPr>
                <w:sz w:val="20"/>
                <w:szCs w:val="20"/>
              </w:rPr>
            </w:pPr>
            <w:r w:rsidRPr="006E5C40">
              <w:rPr>
                <w:b/>
                <w:sz w:val="20"/>
                <w:szCs w:val="20"/>
              </w:rPr>
              <w:t>Contact Details</w:t>
            </w:r>
          </w:p>
        </w:tc>
        <w:tc>
          <w:tcPr>
            <w:tcW w:w="8652" w:type="dxa"/>
            <w:gridSpan w:val="4"/>
            <w:tcBorders>
              <w:left w:val="single" w:sz="4" w:space="0" w:color="auto"/>
            </w:tcBorders>
          </w:tcPr>
          <w:p w:rsidR="00682DC8" w:rsidRPr="006E5C40" w:rsidRDefault="00682DC8" w:rsidP="00F7447A">
            <w:pPr>
              <w:tabs>
                <w:tab w:val="left" w:pos="2790"/>
                <w:tab w:val="left" w:pos="5655"/>
              </w:tabs>
              <w:jc w:val="both"/>
              <w:rPr>
                <w:sz w:val="20"/>
                <w:szCs w:val="20"/>
              </w:rPr>
            </w:pPr>
            <w:r w:rsidRPr="006E5C40">
              <w:rPr>
                <w:sz w:val="20"/>
                <w:szCs w:val="20"/>
              </w:rPr>
              <w:t>Tell:                                  Cell:</w:t>
            </w:r>
            <w:r w:rsidRPr="006E5C40">
              <w:rPr>
                <w:sz w:val="20"/>
                <w:szCs w:val="20"/>
              </w:rPr>
              <w:tab/>
            </w:r>
          </w:p>
          <w:p w:rsidR="00682DC8" w:rsidRPr="006E5C40" w:rsidRDefault="00682DC8" w:rsidP="00F7447A">
            <w:pPr>
              <w:tabs>
                <w:tab w:val="left" w:pos="2790"/>
                <w:tab w:val="left" w:pos="5655"/>
              </w:tabs>
              <w:jc w:val="both"/>
              <w:rPr>
                <w:sz w:val="20"/>
                <w:szCs w:val="20"/>
              </w:rPr>
            </w:pPr>
          </w:p>
          <w:p w:rsidR="00682DC8" w:rsidRPr="006E5C40" w:rsidRDefault="00682DC8" w:rsidP="00F7447A">
            <w:pPr>
              <w:tabs>
                <w:tab w:val="left" w:pos="2790"/>
                <w:tab w:val="left" w:pos="5655"/>
              </w:tabs>
              <w:jc w:val="both"/>
              <w:rPr>
                <w:sz w:val="20"/>
                <w:szCs w:val="20"/>
              </w:rPr>
            </w:pPr>
            <w:r w:rsidRPr="006E5C40">
              <w:rPr>
                <w:sz w:val="20"/>
                <w:szCs w:val="20"/>
              </w:rPr>
              <w:t>E-mail:</w:t>
            </w:r>
          </w:p>
        </w:tc>
      </w:tr>
      <w:tr w:rsidR="00682DC8" w:rsidRPr="006E5C40" w:rsidTr="00F7447A">
        <w:trPr>
          <w:trHeight w:val="429"/>
        </w:trPr>
        <w:tc>
          <w:tcPr>
            <w:tcW w:w="4788" w:type="dxa"/>
            <w:gridSpan w:val="3"/>
            <w:tcBorders>
              <w:right w:val="single" w:sz="4" w:space="0" w:color="auto"/>
            </w:tcBorders>
          </w:tcPr>
          <w:p w:rsidR="00682DC8" w:rsidRPr="006E5C40" w:rsidRDefault="00682DC8" w:rsidP="00F7447A">
            <w:pPr>
              <w:jc w:val="both"/>
              <w:rPr>
                <w:b/>
                <w:sz w:val="20"/>
                <w:szCs w:val="20"/>
              </w:rPr>
            </w:pPr>
            <w:r>
              <w:rPr>
                <w:b/>
                <w:sz w:val="20"/>
                <w:szCs w:val="20"/>
              </w:rPr>
              <w:t xml:space="preserve">Level of Experience: </w:t>
            </w:r>
          </w:p>
        </w:tc>
        <w:tc>
          <w:tcPr>
            <w:tcW w:w="5418" w:type="dxa"/>
            <w:gridSpan w:val="2"/>
            <w:tcBorders>
              <w:left w:val="single" w:sz="4" w:space="0" w:color="auto"/>
            </w:tcBorders>
          </w:tcPr>
          <w:p w:rsidR="00682DC8" w:rsidRPr="006E5C40" w:rsidRDefault="00682DC8" w:rsidP="00F7447A">
            <w:pPr>
              <w:jc w:val="both"/>
              <w:rPr>
                <w:b/>
                <w:sz w:val="20"/>
                <w:szCs w:val="20"/>
              </w:rPr>
            </w:pPr>
            <w:r>
              <w:rPr>
                <w:b/>
                <w:sz w:val="20"/>
                <w:szCs w:val="20"/>
              </w:rPr>
              <w:t xml:space="preserve">Previous working industries: </w:t>
            </w:r>
          </w:p>
        </w:tc>
      </w:tr>
    </w:tbl>
    <w:p w:rsidR="00682DC8" w:rsidRPr="006E5C40" w:rsidRDefault="00682DC8" w:rsidP="00F7447A">
      <w:pPr>
        <w:pStyle w:val="Caption"/>
        <w:jc w:val="both"/>
        <w:rPr>
          <w:sz w:val="20"/>
          <w:szCs w:val="20"/>
        </w:rPr>
      </w:pPr>
    </w:p>
    <w:p w:rsidR="00682DC8" w:rsidRPr="006E5C40" w:rsidRDefault="00682DC8" w:rsidP="00F7447A">
      <w:pPr>
        <w:pStyle w:val="NoSpacing"/>
        <w:ind w:left="-567"/>
        <w:jc w:val="both"/>
        <w:rPr>
          <w:b/>
          <w:sz w:val="20"/>
          <w:szCs w:val="20"/>
        </w:rPr>
      </w:pPr>
      <w:r w:rsidRPr="006E5C40">
        <w:rPr>
          <w:b/>
          <w:sz w:val="20"/>
          <w:szCs w:val="20"/>
        </w:rPr>
        <w:t>Section 2:</w:t>
      </w:r>
      <w:r>
        <w:rPr>
          <w:b/>
          <w:sz w:val="20"/>
          <w:szCs w:val="20"/>
        </w:rPr>
        <w:t xml:space="preserve"> </w:t>
      </w:r>
      <w:r w:rsidRPr="006E5C40">
        <w:rPr>
          <w:b/>
          <w:sz w:val="20"/>
          <w:szCs w:val="20"/>
        </w:rPr>
        <w:t>Highest level of education attained</w:t>
      </w: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5"/>
        <w:gridCol w:w="300"/>
        <w:gridCol w:w="1680"/>
        <w:gridCol w:w="270"/>
        <w:gridCol w:w="2015"/>
        <w:gridCol w:w="283"/>
        <w:gridCol w:w="1985"/>
        <w:gridCol w:w="283"/>
        <w:gridCol w:w="1359"/>
        <w:gridCol w:w="375"/>
      </w:tblGrid>
      <w:tr w:rsidR="00682DC8" w:rsidRPr="006E5C40" w:rsidTr="00F7447A">
        <w:trPr>
          <w:trHeight w:val="270"/>
        </w:trPr>
        <w:tc>
          <w:tcPr>
            <w:tcW w:w="1155" w:type="dxa"/>
          </w:tcPr>
          <w:p w:rsidR="00682DC8" w:rsidRPr="006E5C40" w:rsidRDefault="00682DC8" w:rsidP="00F7447A">
            <w:pPr>
              <w:pStyle w:val="NoSpacing"/>
              <w:ind w:left="-75" w:right="-279"/>
              <w:jc w:val="both"/>
              <w:rPr>
                <w:sz w:val="20"/>
                <w:szCs w:val="20"/>
              </w:rPr>
            </w:pPr>
            <w:r w:rsidRPr="006E5C40">
              <w:rPr>
                <w:sz w:val="20"/>
                <w:szCs w:val="20"/>
              </w:rPr>
              <w:t>High School</w:t>
            </w:r>
          </w:p>
        </w:tc>
        <w:tc>
          <w:tcPr>
            <w:tcW w:w="300" w:type="dxa"/>
          </w:tcPr>
          <w:p w:rsidR="00682DC8" w:rsidRPr="006E5C40" w:rsidRDefault="00682DC8" w:rsidP="00F7447A">
            <w:pPr>
              <w:pStyle w:val="NoSpacing"/>
              <w:ind w:right="-279"/>
              <w:jc w:val="both"/>
              <w:rPr>
                <w:sz w:val="20"/>
                <w:szCs w:val="20"/>
              </w:rPr>
            </w:pPr>
          </w:p>
        </w:tc>
        <w:tc>
          <w:tcPr>
            <w:tcW w:w="1680" w:type="dxa"/>
          </w:tcPr>
          <w:p w:rsidR="00682DC8" w:rsidRPr="006E5C40" w:rsidRDefault="00682DC8" w:rsidP="00F7447A">
            <w:pPr>
              <w:pStyle w:val="NoSpacing"/>
              <w:ind w:right="-279"/>
              <w:jc w:val="both"/>
              <w:rPr>
                <w:sz w:val="20"/>
                <w:szCs w:val="20"/>
              </w:rPr>
            </w:pPr>
            <w:r w:rsidRPr="006E5C40">
              <w:rPr>
                <w:sz w:val="20"/>
                <w:szCs w:val="20"/>
              </w:rPr>
              <w:t>Bachelor’s Degree</w:t>
            </w:r>
          </w:p>
        </w:tc>
        <w:tc>
          <w:tcPr>
            <w:tcW w:w="270" w:type="dxa"/>
          </w:tcPr>
          <w:p w:rsidR="00682DC8" w:rsidRPr="006E5C40" w:rsidRDefault="00682DC8" w:rsidP="00F7447A">
            <w:pPr>
              <w:pStyle w:val="NoSpacing"/>
              <w:ind w:right="-279"/>
              <w:jc w:val="both"/>
              <w:rPr>
                <w:sz w:val="20"/>
                <w:szCs w:val="20"/>
              </w:rPr>
            </w:pPr>
          </w:p>
        </w:tc>
        <w:tc>
          <w:tcPr>
            <w:tcW w:w="2015" w:type="dxa"/>
          </w:tcPr>
          <w:p w:rsidR="00682DC8" w:rsidRPr="006E5C40" w:rsidRDefault="00682DC8" w:rsidP="00F7447A">
            <w:pPr>
              <w:pStyle w:val="NoSpacing"/>
              <w:ind w:left="327" w:right="-279"/>
              <w:jc w:val="both"/>
              <w:rPr>
                <w:sz w:val="20"/>
                <w:szCs w:val="20"/>
              </w:rPr>
            </w:pPr>
            <w:proofErr w:type="spellStart"/>
            <w:r w:rsidRPr="006E5C40">
              <w:rPr>
                <w:sz w:val="20"/>
                <w:szCs w:val="20"/>
              </w:rPr>
              <w:t>Honour’s</w:t>
            </w:r>
            <w:proofErr w:type="spellEnd"/>
            <w:r w:rsidRPr="006E5C40">
              <w:rPr>
                <w:sz w:val="20"/>
                <w:szCs w:val="20"/>
              </w:rPr>
              <w:t xml:space="preserve"> Degree</w:t>
            </w:r>
          </w:p>
        </w:tc>
        <w:tc>
          <w:tcPr>
            <w:tcW w:w="283" w:type="dxa"/>
          </w:tcPr>
          <w:p w:rsidR="00682DC8" w:rsidRPr="006E5C40" w:rsidRDefault="00682DC8" w:rsidP="00F7447A">
            <w:pPr>
              <w:pStyle w:val="NoSpacing"/>
              <w:ind w:right="-279"/>
              <w:jc w:val="both"/>
              <w:rPr>
                <w:sz w:val="20"/>
                <w:szCs w:val="20"/>
              </w:rPr>
            </w:pPr>
          </w:p>
        </w:tc>
        <w:tc>
          <w:tcPr>
            <w:tcW w:w="1985" w:type="dxa"/>
          </w:tcPr>
          <w:p w:rsidR="00682DC8" w:rsidRPr="006E5C40" w:rsidRDefault="00682DC8" w:rsidP="00F7447A">
            <w:pPr>
              <w:pStyle w:val="NoSpacing"/>
              <w:ind w:left="219" w:right="-279"/>
              <w:jc w:val="both"/>
              <w:rPr>
                <w:sz w:val="20"/>
                <w:szCs w:val="20"/>
              </w:rPr>
            </w:pPr>
            <w:r w:rsidRPr="006E5C40">
              <w:rPr>
                <w:sz w:val="20"/>
                <w:szCs w:val="20"/>
              </w:rPr>
              <w:t>Master’s Degree</w:t>
            </w:r>
          </w:p>
        </w:tc>
        <w:tc>
          <w:tcPr>
            <w:tcW w:w="283" w:type="dxa"/>
          </w:tcPr>
          <w:p w:rsidR="00682DC8" w:rsidRPr="006E5C40" w:rsidRDefault="00682DC8" w:rsidP="00F7447A">
            <w:pPr>
              <w:pStyle w:val="NoSpacing"/>
              <w:ind w:right="-279"/>
              <w:jc w:val="both"/>
              <w:rPr>
                <w:sz w:val="20"/>
                <w:szCs w:val="20"/>
              </w:rPr>
            </w:pPr>
          </w:p>
        </w:tc>
        <w:tc>
          <w:tcPr>
            <w:tcW w:w="1359" w:type="dxa"/>
          </w:tcPr>
          <w:p w:rsidR="00682DC8" w:rsidRPr="006E5C40" w:rsidRDefault="00682DC8" w:rsidP="00F7447A">
            <w:pPr>
              <w:pStyle w:val="NoSpacing"/>
              <w:ind w:left="321" w:right="-279"/>
              <w:jc w:val="both"/>
              <w:rPr>
                <w:sz w:val="20"/>
                <w:szCs w:val="20"/>
              </w:rPr>
            </w:pPr>
            <w:r w:rsidRPr="006E5C40">
              <w:rPr>
                <w:sz w:val="20"/>
                <w:szCs w:val="20"/>
              </w:rPr>
              <w:t xml:space="preserve">Doctoral </w:t>
            </w:r>
          </w:p>
        </w:tc>
        <w:tc>
          <w:tcPr>
            <w:tcW w:w="375" w:type="dxa"/>
          </w:tcPr>
          <w:p w:rsidR="00682DC8" w:rsidRPr="006E5C40" w:rsidRDefault="00682DC8" w:rsidP="00F7447A">
            <w:pPr>
              <w:pStyle w:val="NoSpacing"/>
              <w:ind w:right="-279"/>
              <w:jc w:val="both"/>
              <w:rPr>
                <w:sz w:val="20"/>
                <w:szCs w:val="20"/>
              </w:rPr>
            </w:pPr>
          </w:p>
        </w:tc>
      </w:tr>
    </w:tbl>
    <w:tbl>
      <w:tblPr>
        <w:tblStyle w:val="TableGrid"/>
        <w:tblpPr w:leftFromText="180" w:rightFromText="180" w:vertAnchor="text" w:horzAnchor="margin" w:tblpXSpec="right" w:tblpY="315"/>
        <w:tblW w:w="10207" w:type="dxa"/>
        <w:tblLook w:val="04A0" w:firstRow="1" w:lastRow="0" w:firstColumn="1" w:lastColumn="0" w:noHBand="0" w:noVBand="1"/>
      </w:tblPr>
      <w:tblGrid>
        <w:gridCol w:w="4258"/>
        <w:gridCol w:w="5949"/>
      </w:tblGrid>
      <w:tr w:rsidR="00682DC8" w:rsidRPr="006E5C40" w:rsidTr="00682DC8">
        <w:trPr>
          <w:trHeight w:val="418"/>
        </w:trPr>
        <w:tc>
          <w:tcPr>
            <w:tcW w:w="4258" w:type="dxa"/>
          </w:tcPr>
          <w:p w:rsidR="00682DC8" w:rsidRPr="006E5C40" w:rsidRDefault="00682DC8" w:rsidP="00F7447A">
            <w:pPr>
              <w:pStyle w:val="NoSpacing"/>
              <w:ind w:right="-988"/>
              <w:jc w:val="both"/>
              <w:rPr>
                <w:sz w:val="20"/>
                <w:szCs w:val="20"/>
              </w:rPr>
            </w:pPr>
            <w:r w:rsidRPr="006E5C40">
              <w:rPr>
                <w:sz w:val="20"/>
                <w:szCs w:val="20"/>
              </w:rPr>
              <w:t>Year diploma / degree was awarded:</w:t>
            </w:r>
          </w:p>
        </w:tc>
        <w:tc>
          <w:tcPr>
            <w:tcW w:w="5949" w:type="dxa"/>
          </w:tcPr>
          <w:p w:rsidR="00682DC8" w:rsidRPr="006E5C40" w:rsidRDefault="00682DC8" w:rsidP="00F7447A">
            <w:pPr>
              <w:pStyle w:val="NoSpacing"/>
              <w:ind w:right="-988"/>
              <w:jc w:val="both"/>
              <w:rPr>
                <w:sz w:val="20"/>
                <w:szCs w:val="20"/>
              </w:rPr>
            </w:pPr>
          </w:p>
        </w:tc>
      </w:tr>
      <w:tr w:rsidR="00682DC8" w:rsidRPr="006E5C40" w:rsidTr="00682DC8">
        <w:trPr>
          <w:trHeight w:val="423"/>
        </w:trPr>
        <w:tc>
          <w:tcPr>
            <w:tcW w:w="4258" w:type="dxa"/>
          </w:tcPr>
          <w:p w:rsidR="00682DC8" w:rsidRPr="006E5C40" w:rsidRDefault="00682DC8" w:rsidP="00F7447A">
            <w:pPr>
              <w:pStyle w:val="NoSpacing"/>
              <w:ind w:right="-988"/>
              <w:jc w:val="both"/>
              <w:rPr>
                <w:sz w:val="20"/>
                <w:szCs w:val="20"/>
              </w:rPr>
            </w:pPr>
            <w:r w:rsidRPr="006E5C40">
              <w:rPr>
                <w:sz w:val="20"/>
                <w:szCs w:val="20"/>
              </w:rPr>
              <w:t>Name of High School, College or University:</w:t>
            </w:r>
          </w:p>
        </w:tc>
        <w:tc>
          <w:tcPr>
            <w:tcW w:w="5949" w:type="dxa"/>
          </w:tcPr>
          <w:p w:rsidR="00682DC8" w:rsidRPr="006E5C40" w:rsidRDefault="00682DC8" w:rsidP="00F7447A">
            <w:pPr>
              <w:pStyle w:val="NoSpacing"/>
              <w:ind w:right="-988"/>
              <w:jc w:val="both"/>
              <w:rPr>
                <w:sz w:val="20"/>
                <w:szCs w:val="20"/>
              </w:rPr>
            </w:pPr>
          </w:p>
        </w:tc>
      </w:tr>
      <w:tr w:rsidR="00682DC8" w:rsidRPr="006E5C40" w:rsidTr="00682DC8">
        <w:trPr>
          <w:trHeight w:val="325"/>
        </w:trPr>
        <w:tc>
          <w:tcPr>
            <w:tcW w:w="4258" w:type="dxa"/>
          </w:tcPr>
          <w:p w:rsidR="00682DC8" w:rsidRPr="006E5C40" w:rsidRDefault="00682DC8" w:rsidP="00F7447A">
            <w:pPr>
              <w:pStyle w:val="NoSpacing"/>
              <w:ind w:right="-988"/>
              <w:jc w:val="both"/>
              <w:rPr>
                <w:sz w:val="20"/>
                <w:szCs w:val="20"/>
              </w:rPr>
            </w:pPr>
            <w:r w:rsidRPr="006E5C40">
              <w:rPr>
                <w:sz w:val="20"/>
                <w:szCs w:val="20"/>
              </w:rPr>
              <w:t>Address:</w:t>
            </w:r>
          </w:p>
        </w:tc>
        <w:tc>
          <w:tcPr>
            <w:tcW w:w="5949" w:type="dxa"/>
          </w:tcPr>
          <w:p w:rsidR="00682DC8" w:rsidRPr="006E5C40" w:rsidRDefault="00682DC8" w:rsidP="00F7447A">
            <w:pPr>
              <w:pStyle w:val="NoSpacing"/>
              <w:ind w:right="-988"/>
              <w:jc w:val="both"/>
              <w:rPr>
                <w:sz w:val="20"/>
                <w:szCs w:val="20"/>
              </w:rPr>
            </w:pPr>
          </w:p>
        </w:tc>
      </w:tr>
      <w:tr w:rsidR="00682DC8" w:rsidRPr="006E5C40" w:rsidTr="00682DC8">
        <w:trPr>
          <w:trHeight w:val="364"/>
        </w:trPr>
        <w:tc>
          <w:tcPr>
            <w:tcW w:w="4258" w:type="dxa"/>
          </w:tcPr>
          <w:p w:rsidR="00682DC8" w:rsidRPr="006E5C40" w:rsidRDefault="00682DC8" w:rsidP="00F7447A">
            <w:pPr>
              <w:pStyle w:val="NoSpacing"/>
              <w:ind w:right="-988"/>
              <w:jc w:val="both"/>
              <w:rPr>
                <w:sz w:val="20"/>
                <w:szCs w:val="20"/>
              </w:rPr>
            </w:pPr>
            <w:r w:rsidRPr="006E5C40">
              <w:rPr>
                <w:sz w:val="20"/>
                <w:szCs w:val="20"/>
              </w:rPr>
              <w:t>City:</w:t>
            </w:r>
          </w:p>
        </w:tc>
        <w:tc>
          <w:tcPr>
            <w:tcW w:w="5949" w:type="dxa"/>
          </w:tcPr>
          <w:p w:rsidR="00682DC8" w:rsidRPr="006E5C40" w:rsidRDefault="00682DC8" w:rsidP="00F7447A">
            <w:pPr>
              <w:pStyle w:val="NoSpacing"/>
              <w:keepNext/>
              <w:ind w:right="-988"/>
              <w:jc w:val="both"/>
              <w:rPr>
                <w:sz w:val="20"/>
                <w:szCs w:val="20"/>
              </w:rPr>
            </w:pPr>
          </w:p>
        </w:tc>
      </w:tr>
      <w:tr w:rsidR="00682DC8" w:rsidRPr="006E5C40" w:rsidTr="00682DC8">
        <w:trPr>
          <w:trHeight w:val="411"/>
        </w:trPr>
        <w:tc>
          <w:tcPr>
            <w:tcW w:w="4258" w:type="dxa"/>
          </w:tcPr>
          <w:p w:rsidR="00682DC8" w:rsidRPr="006E5C40" w:rsidRDefault="00682DC8" w:rsidP="00F7447A">
            <w:pPr>
              <w:pStyle w:val="NoSpacing"/>
              <w:ind w:right="-988"/>
              <w:jc w:val="both"/>
              <w:rPr>
                <w:sz w:val="20"/>
                <w:szCs w:val="20"/>
              </w:rPr>
            </w:pPr>
            <w:r w:rsidRPr="006E5C40">
              <w:rPr>
                <w:sz w:val="20"/>
                <w:szCs w:val="20"/>
              </w:rPr>
              <w:t>Postal Code</w:t>
            </w:r>
          </w:p>
        </w:tc>
        <w:tc>
          <w:tcPr>
            <w:tcW w:w="5949" w:type="dxa"/>
          </w:tcPr>
          <w:p w:rsidR="00682DC8" w:rsidRPr="006E5C40" w:rsidRDefault="00682DC8" w:rsidP="00F7447A">
            <w:pPr>
              <w:pStyle w:val="NoSpacing"/>
              <w:keepNext/>
              <w:ind w:right="-988"/>
              <w:jc w:val="both"/>
              <w:rPr>
                <w:sz w:val="20"/>
                <w:szCs w:val="20"/>
              </w:rPr>
            </w:pPr>
          </w:p>
        </w:tc>
      </w:tr>
      <w:tr w:rsidR="00682DC8" w:rsidRPr="006E5C40" w:rsidTr="00682DC8">
        <w:trPr>
          <w:trHeight w:val="416"/>
        </w:trPr>
        <w:tc>
          <w:tcPr>
            <w:tcW w:w="4258" w:type="dxa"/>
          </w:tcPr>
          <w:p w:rsidR="00682DC8" w:rsidRPr="006E5C40" w:rsidRDefault="00682DC8" w:rsidP="00F7447A">
            <w:pPr>
              <w:pStyle w:val="NoSpacing"/>
              <w:ind w:right="-988"/>
              <w:jc w:val="both"/>
              <w:rPr>
                <w:sz w:val="20"/>
                <w:szCs w:val="20"/>
              </w:rPr>
            </w:pPr>
            <w:r w:rsidRPr="006E5C40">
              <w:rPr>
                <w:sz w:val="20"/>
                <w:szCs w:val="20"/>
              </w:rPr>
              <w:t>Province:</w:t>
            </w:r>
          </w:p>
        </w:tc>
        <w:tc>
          <w:tcPr>
            <w:tcW w:w="5949" w:type="dxa"/>
          </w:tcPr>
          <w:p w:rsidR="00682DC8" w:rsidRPr="006E5C40" w:rsidRDefault="00682DC8" w:rsidP="00F7447A">
            <w:pPr>
              <w:pStyle w:val="NoSpacing"/>
              <w:ind w:right="-988"/>
              <w:jc w:val="both"/>
              <w:rPr>
                <w:sz w:val="20"/>
                <w:szCs w:val="20"/>
              </w:rPr>
            </w:pPr>
          </w:p>
        </w:tc>
      </w:tr>
      <w:tr w:rsidR="00682DC8" w:rsidRPr="006E5C40" w:rsidTr="00682DC8">
        <w:trPr>
          <w:trHeight w:val="422"/>
        </w:trPr>
        <w:tc>
          <w:tcPr>
            <w:tcW w:w="4258" w:type="dxa"/>
          </w:tcPr>
          <w:p w:rsidR="00682DC8" w:rsidRPr="006E5C40" w:rsidRDefault="00682DC8" w:rsidP="00F7447A">
            <w:pPr>
              <w:pStyle w:val="NoSpacing"/>
              <w:ind w:right="-988"/>
              <w:jc w:val="both"/>
              <w:rPr>
                <w:sz w:val="20"/>
                <w:szCs w:val="20"/>
              </w:rPr>
            </w:pPr>
            <w:r w:rsidRPr="006E5C40">
              <w:rPr>
                <w:sz w:val="20"/>
                <w:szCs w:val="20"/>
              </w:rPr>
              <w:t>Telephone:</w:t>
            </w:r>
          </w:p>
        </w:tc>
        <w:tc>
          <w:tcPr>
            <w:tcW w:w="5949" w:type="dxa"/>
          </w:tcPr>
          <w:p w:rsidR="00682DC8" w:rsidRPr="006E5C40" w:rsidRDefault="00682DC8" w:rsidP="00F7447A">
            <w:pPr>
              <w:pStyle w:val="NoSpacing"/>
              <w:keepNext/>
              <w:ind w:right="-988"/>
              <w:jc w:val="both"/>
              <w:rPr>
                <w:sz w:val="20"/>
                <w:szCs w:val="20"/>
              </w:rPr>
            </w:pPr>
          </w:p>
        </w:tc>
      </w:tr>
    </w:tbl>
    <w:p w:rsidR="00682DC8" w:rsidRPr="006E5C40" w:rsidRDefault="00682DC8" w:rsidP="00F7447A">
      <w:pPr>
        <w:pStyle w:val="NoSpacing"/>
        <w:ind w:right="-988"/>
        <w:jc w:val="both"/>
        <w:rPr>
          <w:sz w:val="20"/>
          <w:szCs w:val="20"/>
        </w:rPr>
      </w:pPr>
    </w:p>
    <w:p w:rsidR="00682DC8" w:rsidRPr="006E5C40" w:rsidRDefault="00682DC8" w:rsidP="00F7447A">
      <w:pPr>
        <w:pStyle w:val="NoSpacing"/>
        <w:ind w:right="-988"/>
        <w:jc w:val="both"/>
        <w:rPr>
          <w:sz w:val="20"/>
          <w:szCs w:val="20"/>
        </w:rPr>
      </w:pPr>
    </w:p>
    <w:p w:rsidR="00682DC8" w:rsidRPr="006E5C40" w:rsidRDefault="00682DC8" w:rsidP="00F7447A">
      <w:pPr>
        <w:ind w:left="-567"/>
        <w:jc w:val="both"/>
        <w:rPr>
          <w:b/>
          <w:i/>
          <w:sz w:val="20"/>
          <w:szCs w:val="20"/>
        </w:rPr>
      </w:pPr>
      <w:r w:rsidRPr="006E5C40">
        <w:rPr>
          <w:b/>
          <w:i/>
          <w:sz w:val="20"/>
          <w:szCs w:val="20"/>
        </w:rPr>
        <w:t xml:space="preserve">Section 3:  </w:t>
      </w:r>
      <w:r>
        <w:rPr>
          <w:b/>
          <w:i/>
          <w:sz w:val="20"/>
          <w:szCs w:val="20"/>
        </w:rPr>
        <w:t xml:space="preserve">Experience in projects similar in size and complexity as ones listed the </w:t>
      </w:r>
      <w:r w:rsidR="00A33706">
        <w:rPr>
          <w:b/>
          <w:i/>
          <w:sz w:val="20"/>
          <w:szCs w:val="20"/>
        </w:rPr>
        <w:t>Bid</w:t>
      </w:r>
      <w:r w:rsidRPr="006E5C40">
        <w:rPr>
          <w:b/>
          <w:i/>
          <w:sz w:val="20"/>
          <w:szCs w:val="20"/>
        </w:rPr>
        <w:t>:</w:t>
      </w:r>
    </w:p>
    <w:p w:rsidR="00682DC8" w:rsidRPr="006E5C40" w:rsidRDefault="00682DC8" w:rsidP="00F7447A">
      <w:pPr>
        <w:ind w:left="-567"/>
        <w:jc w:val="both"/>
        <w:rPr>
          <w:b/>
          <w:i/>
          <w:sz w:val="20"/>
          <w:szCs w:val="20"/>
        </w:rPr>
      </w:pPr>
      <w:r w:rsidRPr="006E5C40">
        <w:rPr>
          <w:sz w:val="20"/>
          <w:szCs w:val="20"/>
        </w:rPr>
        <w:t>Number your projects; indicate the role you played and repeat the blocks below where necessary.</w:t>
      </w:r>
    </w:p>
    <w:tbl>
      <w:tblPr>
        <w:tblStyle w:val="TableGrid"/>
        <w:tblW w:w="10348" w:type="dxa"/>
        <w:tblInd w:w="-459" w:type="dxa"/>
        <w:tblLayout w:type="fixed"/>
        <w:tblLook w:val="04A0" w:firstRow="1" w:lastRow="0" w:firstColumn="1" w:lastColumn="0" w:noHBand="0" w:noVBand="1"/>
      </w:tblPr>
      <w:tblGrid>
        <w:gridCol w:w="1460"/>
        <w:gridCol w:w="297"/>
        <w:gridCol w:w="86"/>
        <w:gridCol w:w="1276"/>
        <w:gridCol w:w="425"/>
        <w:gridCol w:w="142"/>
        <w:gridCol w:w="1559"/>
        <w:gridCol w:w="425"/>
        <w:gridCol w:w="993"/>
        <w:gridCol w:w="992"/>
        <w:gridCol w:w="425"/>
        <w:gridCol w:w="142"/>
        <w:gridCol w:w="1701"/>
        <w:gridCol w:w="425"/>
      </w:tblGrid>
      <w:tr w:rsidR="00682DC8" w:rsidRPr="006E5C40" w:rsidTr="00F7447A">
        <w:tc>
          <w:tcPr>
            <w:tcW w:w="1757" w:type="dxa"/>
            <w:gridSpan w:val="2"/>
          </w:tcPr>
          <w:p w:rsidR="00682DC8" w:rsidRPr="006E5C40" w:rsidRDefault="00682DC8" w:rsidP="00F7447A">
            <w:pPr>
              <w:pStyle w:val="NoSpacing"/>
              <w:jc w:val="both"/>
              <w:rPr>
                <w:b/>
                <w:sz w:val="20"/>
                <w:szCs w:val="20"/>
              </w:rPr>
            </w:pPr>
            <w:r w:rsidRPr="006E5C40">
              <w:rPr>
                <w:b/>
                <w:sz w:val="20"/>
                <w:szCs w:val="20"/>
              </w:rPr>
              <w:t>Project #:</w:t>
            </w:r>
          </w:p>
          <w:p w:rsidR="00682DC8" w:rsidRPr="006E5C40" w:rsidRDefault="00682DC8" w:rsidP="00F7447A">
            <w:pPr>
              <w:pStyle w:val="NoSpacing"/>
              <w:jc w:val="both"/>
              <w:rPr>
                <w:sz w:val="20"/>
                <w:szCs w:val="20"/>
              </w:rPr>
            </w:pPr>
          </w:p>
        </w:tc>
        <w:tc>
          <w:tcPr>
            <w:tcW w:w="6465" w:type="dxa"/>
            <w:gridSpan w:val="10"/>
          </w:tcPr>
          <w:p w:rsidR="00682DC8" w:rsidRPr="006E5C40" w:rsidRDefault="00682DC8" w:rsidP="00F7447A">
            <w:pPr>
              <w:pStyle w:val="NoSpacing"/>
              <w:jc w:val="both"/>
              <w:rPr>
                <w:b/>
                <w:sz w:val="20"/>
                <w:szCs w:val="20"/>
              </w:rPr>
            </w:pPr>
            <w:r w:rsidRPr="006E5C40">
              <w:rPr>
                <w:b/>
                <w:sz w:val="20"/>
                <w:szCs w:val="20"/>
              </w:rPr>
              <w:t>Project Title:</w:t>
            </w:r>
          </w:p>
        </w:tc>
        <w:tc>
          <w:tcPr>
            <w:tcW w:w="2126" w:type="dxa"/>
            <w:gridSpan w:val="2"/>
          </w:tcPr>
          <w:p w:rsidR="00682DC8" w:rsidRPr="006E5C40" w:rsidRDefault="00682DC8" w:rsidP="00F7447A">
            <w:pPr>
              <w:pStyle w:val="NoSpacing"/>
              <w:jc w:val="both"/>
              <w:rPr>
                <w:b/>
                <w:sz w:val="20"/>
                <w:szCs w:val="20"/>
              </w:rPr>
            </w:pPr>
            <w:r w:rsidRPr="006E5C40">
              <w:rPr>
                <w:b/>
                <w:sz w:val="20"/>
                <w:szCs w:val="20"/>
              </w:rPr>
              <w:t>Project Value:</w:t>
            </w:r>
          </w:p>
        </w:tc>
      </w:tr>
      <w:tr w:rsidR="00682DC8" w:rsidRPr="006E5C40" w:rsidTr="00F7447A">
        <w:tc>
          <w:tcPr>
            <w:tcW w:w="6663" w:type="dxa"/>
            <w:gridSpan w:val="9"/>
            <w:tcBorders>
              <w:bottom w:val="single" w:sz="4" w:space="0" w:color="000000" w:themeColor="text1"/>
            </w:tcBorders>
          </w:tcPr>
          <w:p w:rsidR="00682DC8" w:rsidRPr="006E5C40" w:rsidRDefault="00682DC8" w:rsidP="00F7447A">
            <w:pPr>
              <w:pStyle w:val="NoSpacing"/>
              <w:jc w:val="both"/>
              <w:rPr>
                <w:b/>
                <w:sz w:val="20"/>
                <w:szCs w:val="20"/>
              </w:rPr>
            </w:pPr>
            <w:r w:rsidRPr="006E5C40">
              <w:rPr>
                <w:b/>
                <w:sz w:val="20"/>
                <w:szCs w:val="20"/>
              </w:rPr>
              <w:t>Start Date (MM/YYYY):</w:t>
            </w:r>
          </w:p>
        </w:tc>
        <w:tc>
          <w:tcPr>
            <w:tcW w:w="3685" w:type="dxa"/>
            <w:gridSpan w:val="5"/>
            <w:tcBorders>
              <w:bottom w:val="single" w:sz="4" w:space="0" w:color="000000" w:themeColor="text1"/>
            </w:tcBorders>
          </w:tcPr>
          <w:p w:rsidR="00682DC8" w:rsidRPr="006E5C40" w:rsidRDefault="00682DC8" w:rsidP="00F7447A">
            <w:pPr>
              <w:pStyle w:val="NoSpacing"/>
              <w:jc w:val="both"/>
              <w:rPr>
                <w:b/>
                <w:sz w:val="20"/>
                <w:szCs w:val="20"/>
              </w:rPr>
            </w:pPr>
            <w:r w:rsidRPr="006E5C40">
              <w:rPr>
                <w:b/>
                <w:sz w:val="20"/>
                <w:szCs w:val="20"/>
              </w:rPr>
              <w:t xml:space="preserve">Completion Date (MM/YYYY) </w:t>
            </w:r>
          </w:p>
          <w:p w:rsidR="00682DC8" w:rsidRPr="006E5C40" w:rsidRDefault="00682DC8" w:rsidP="00F7447A">
            <w:pPr>
              <w:pStyle w:val="NoSpacing"/>
              <w:jc w:val="both"/>
              <w:rPr>
                <w:b/>
                <w:sz w:val="20"/>
                <w:szCs w:val="20"/>
              </w:rPr>
            </w:pPr>
          </w:p>
        </w:tc>
      </w:tr>
      <w:tr w:rsidR="00682DC8" w:rsidRPr="006E5C40" w:rsidTr="00F7447A">
        <w:trPr>
          <w:trHeight w:val="279"/>
        </w:trPr>
        <w:tc>
          <w:tcPr>
            <w:tcW w:w="1460" w:type="dxa"/>
          </w:tcPr>
          <w:p w:rsidR="00682DC8" w:rsidRPr="006E5C40" w:rsidRDefault="00682DC8" w:rsidP="00F7447A">
            <w:pPr>
              <w:pStyle w:val="NoSpacing"/>
              <w:jc w:val="both"/>
              <w:rPr>
                <w:noProof/>
                <w:sz w:val="20"/>
                <w:szCs w:val="20"/>
              </w:rPr>
            </w:pPr>
            <w:r>
              <w:rPr>
                <w:noProof/>
                <w:sz w:val="20"/>
                <w:szCs w:val="20"/>
              </w:rPr>
              <w:t xml:space="preserve">Support </w:t>
            </w:r>
          </w:p>
        </w:tc>
        <w:tc>
          <w:tcPr>
            <w:tcW w:w="383" w:type="dxa"/>
            <w:gridSpan w:val="2"/>
          </w:tcPr>
          <w:p w:rsidR="00682DC8" w:rsidRPr="006E5C40" w:rsidRDefault="00682DC8" w:rsidP="00F7447A">
            <w:pPr>
              <w:pStyle w:val="NoSpacing"/>
              <w:jc w:val="both"/>
              <w:rPr>
                <w:noProof/>
                <w:sz w:val="20"/>
                <w:szCs w:val="20"/>
                <w:lang w:val="en-ZA" w:eastAsia="en-ZA"/>
              </w:rPr>
            </w:pPr>
          </w:p>
        </w:tc>
        <w:tc>
          <w:tcPr>
            <w:tcW w:w="1276" w:type="dxa"/>
          </w:tcPr>
          <w:p w:rsidR="00682DC8" w:rsidRPr="006E5C40" w:rsidRDefault="00682DC8" w:rsidP="00F7447A">
            <w:pPr>
              <w:pStyle w:val="NoSpacing"/>
              <w:tabs>
                <w:tab w:val="left" w:pos="3270"/>
              </w:tabs>
              <w:jc w:val="both"/>
              <w:rPr>
                <w:sz w:val="20"/>
                <w:szCs w:val="20"/>
              </w:rPr>
            </w:pPr>
            <w:r>
              <w:rPr>
                <w:sz w:val="20"/>
                <w:szCs w:val="20"/>
              </w:rPr>
              <w:t>Junior Role</w:t>
            </w:r>
          </w:p>
        </w:tc>
        <w:tc>
          <w:tcPr>
            <w:tcW w:w="425" w:type="dxa"/>
          </w:tcPr>
          <w:p w:rsidR="00682DC8" w:rsidRPr="006E5C40" w:rsidRDefault="00682DC8" w:rsidP="00F7447A">
            <w:pPr>
              <w:pStyle w:val="NoSpacing"/>
              <w:tabs>
                <w:tab w:val="left" w:pos="3270"/>
              </w:tabs>
              <w:jc w:val="both"/>
              <w:rPr>
                <w:noProof/>
                <w:sz w:val="20"/>
                <w:szCs w:val="20"/>
              </w:rPr>
            </w:pPr>
          </w:p>
        </w:tc>
        <w:tc>
          <w:tcPr>
            <w:tcW w:w="1701" w:type="dxa"/>
            <w:gridSpan w:val="2"/>
          </w:tcPr>
          <w:p w:rsidR="00682DC8" w:rsidRPr="006E5C40" w:rsidRDefault="00682DC8" w:rsidP="00F7447A">
            <w:pPr>
              <w:pStyle w:val="NoSpacing"/>
              <w:tabs>
                <w:tab w:val="left" w:pos="3270"/>
              </w:tabs>
              <w:jc w:val="both"/>
              <w:rPr>
                <w:noProof/>
                <w:sz w:val="20"/>
                <w:szCs w:val="20"/>
              </w:rPr>
            </w:pPr>
            <w:r>
              <w:rPr>
                <w:sz w:val="20"/>
                <w:szCs w:val="20"/>
              </w:rPr>
              <w:t>Senior Role</w:t>
            </w:r>
          </w:p>
        </w:tc>
        <w:tc>
          <w:tcPr>
            <w:tcW w:w="425" w:type="dxa"/>
          </w:tcPr>
          <w:p w:rsidR="00682DC8" w:rsidRPr="006E5C40" w:rsidRDefault="00682DC8" w:rsidP="00F7447A">
            <w:pPr>
              <w:pStyle w:val="NoSpacing"/>
              <w:tabs>
                <w:tab w:val="left" w:pos="3270"/>
              </w:tabs>
              <w:jc w:val="both"/>
              <w:rPr>
                <w:noProof/>
                <w:sz w:val="20"/>
                <w:szCs w:val="20"/>
              </w:rPr>
            </w:pPr>
          </w:p>
        </w:tc>
        <w:tc>
          <w:tcPr>
            <w:tcW w:w="1985" w:type="dxa"/>
            <w:gridSpan w:val="2"/>
          </w:tcPr>
          <w:p w:rsidR="00682DC8" w:rsidRPr="006E5C40" w:rsidRDefault="00682DC8" w:rsidP="00F7447A">
            <w:pPr>
              <w:pStyle w:val="NoSpacing"/>
              <w:tabs>
                <w:tab w:val="left" w:pos="3270"/>
              </w:tabs>
              <w:jc w:val="both"/>
              <w:rPr>
                <w:noProof/>
                <w:sz w:val="20"/>
                <w:szCs w:val="20"/>
              </w:rPr>
            </w:pPr>
            <w:r>
              <w:rPr>
                <w:noProof/>
                <w:sz w:val="20"/>
                <w:szCs w:val="20"/>
              </w:rPr>
              <w:t>Principal Investigator</w:t>
            </w:r>
          </w:p>
        </w:tc>
        <w:tc>
          <w:tcPr>
            <w:tcW w:w="425" w:type="dxa"/>
          </w:tcPr>
          <w:p w:rsidR="00682DC8" w:rsidRPr="006E5C40" w:rsidRDefault="00682DC8" w:rsidP="00F7447A">
            <w:pPr>
              <w:pStyle w:val="NoSpacing"/>
              <w:tabs>
                <w:tab w:val="left" w:pos="3270"/>
              </w:tabs>
              <w:jc w:val="both"/>
              <w:rPr>
                <w:noProof/>
                <w:sz w:val="20"/>
                <w:szCs w:val="20"/>
              </w:rPr>
            </w:pPr>
          </w:p>
        </w:tc>
        <w:tc>
          <w:tcPr>
            <w:tcW w:w="1843" w:type="dxa"/>
            <w:gridSpan w:val="2"/>
          </w:tcPr>
          <w:p w:rsidR="00682DC8" w:rsidRPr="006E5C40" w:rsidRDefault="00682DC8" w:rsidP="00F7447A">
            <w:pPr>
              <w:pStyle w:val="NoSpacing"/>
              <w:tabs>
                <w:tab w:val="left" w:pos="3270"/>
              </w:tabs>
              <w:jc w:val="both"/>
              <w:rPr>
                <w:noProof/>
                <w:sz w:val="20"/>
                <w:szCs w:val="20"/>
              </w:rPr>
            </w:pPr>
            <w:r w:rsidRPr="006E5C40">
              <w:rPr>
                <w:noProof/>
                <w:sz w:val="20"/>
                <w:szCs w:val="20"/>
              </w:rPr>
              <w:t>Consultant</w:t>
            </w:r>
          </w:p>
        </w:tc>
        <w:tc>
          <w:tcPr>
            <w:tcW w:w="425" w:type="dxa"/>
          </w:tcPr>
          <w:p w:rsidR="00682DC8" w:rsidRPr="006E5C40" w:rsidRDefault="00682DC8" w:rsidP="00F7447A">
            <w:pPr>
              <w:pStyle w:val="NoSpacing"/>
              <w:tabs>
                <w:tab w:val="left" w:pos="3270"/>
              </w:tabs>
              <w:jc w:val="both"/>
              <w:rPr>
                <w:noProof/>
                <w:sz w:val="20"/>
                <w:szCs w:val="20"/>
              </w:rPr>
            </w:pPr>
          </w:p>
        </w:tc>
      </w:tr>
      <w:tr w:rsidR="00682DC8" w:rsidRPr="006E5C40" w:rsidTr="00682DC8">
        <w:tc>
          <w:tcPr>
            <w:tcW w:w="3686" w:type="dxa"/>
            <w:gridSpan w:val="6"/>
          </w:tcPr>
          <w:p w:rsidR="00682DC8" w:rsidRPr="006E5C40" w:rsidRDefault="00682DC8" w:rsidP="00F7447A">
            <w:pPr>
              <w:pStyle w:val="NoSpacing"/>
              <w:jc w:val="both"/>
              <w:rPr>
                <w:b/>
                <w:sz w:val="20"/>
                <w:szCs w:val="20"/>
              </w:rPr>
            </w:pPr>
            <w:r w:rsidRPr="006E5C40">
              <w:rPr>
                <w:b/>
                <w:sz w:val="20"/>
                <w:szCs w:val="20"/>
              </w:rPr>
              <w:t>Project Industry:</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2977" w:type="dxa"/>
            <w:gridSpan w:val="3"/>
            <w:tcBorders>
              <w:right w:val="single" w:sz="4" w:space="0" w:color="auto"/>
            </w:tcBorders>
          </w:tcPr>
          <w:p w:rsidR="00682DC8" w:rsidRPr="006E5C40" w:rsidRDefault="00682DC8" w:rsidP="00F7447A">
            <w:pPr>
              <w:pStyle w:val="NoSpacing"/>
              <w:jc w:val="both"/>
              <w:rPr>
                <w:b/>
                <w:sz w:val="20"/>
                <w:szCs w:val="20"/>
              </w:rPr>
            </w:pPr>
            <w:r w:rsidRPr="006E5C40">
              <w:rPr>
                <w:b/>
                <w:sz w:val="20"/>
                <w:szCs w:val="20"/>
              </w:rPr>
              <w:t xml:space="preserve"> Job Title:</w:t>
            </w:r>
          </w:p>
          <w:p w:rsidR="00682DC8" w:rsidRPr="00682DC8" w:rsidRDefault="00682DC8" w:rsidP="00F7447A">
            <w:pPr>
              <w:pStyle w:val="NoSpacing"/>
              <w:ind w:left="-250"/>
              <w:jc w:val="both"/>
              <w:rPr>
                <w:b/>
                <w:sz w:val="20"/>
                <w:szCs w:val="20"/>
              </w:rPr>
            </w:pPr>
          </w:p>
        </w:tc>
        <w:tc>
          <w:tcPr>
            <w:tcW w:w="3685" w:type="dxa"/>
            <w:gridSpan w:val="5"/>
            <w:tcBorders>
              <w:left w:val="single" w:sz="4" w:space="0" w:color="auto"/>
            </w:tcBorders>
            <w:vAlign w:val="center"/>
          </w:tcPr>
          <w:p w:rsidR="00682DC8" w:rsidRPr="00682DC8" w:rsidRDefault="00682DC8" w:rsidP="00F7447A">
            <w:pPr>
              <w:pStyle w:val="NoSpacing"/>
              <w:jc w:val="both"/>
              <w:rPr>
                <w:b/>
                <w:sz w:val="20"/>
                <w:szCs w:val="20"/>
              </w:rPr>
            </w:pPr>
            <w:r w:rsidRPr="00682DC8">
              <w:rPr>
                <w:b/>
                <w:sz w:val="20"/>
                <w:szCs w:val="20"/>
              </w:rPr>
              <w:t>Organization Name:</w:t>
            </w:r>
          </w:p>
          <w:p w:rsidR="00682DC8" w:rsidRPr="00682DC8" w:rsidRDefault="00682DC8" w:rsidP="00F7447A">
            <w:pPr>
              <w:pStyle w:val="NoSpacing"/>
              <w:jc w:val="both"/>
              <w:rPr>
                <w:b/>
                <w:sz w:val="20"/>
                <w:szCs w:val="20"/>
              </w:rPr>
            </w:pPr>
          </w:p>
        </w:tc>
      </w:tr>
      <w:tr w:rsidR="00682DC8" w:rsidRPr="006E5C40" w:rsidTr="00F7447A">
        <w:trPr>
          <w:trHeight w:val="411"/>
        </w:trPr>
        <w:tc>
          <w:tcPr>
            <w:tcW w:w="3686" w:type="dxa"/>
            <w:gridSpan w:val="6"/>
          </w:tcPr>
          <w:p w:rsidR="00682DC8" w:rsidRPr="006E5C40" w:rsidRDefault="00682DC8" w:rsidP="00F7447A">
            <w:pPr>
              <w:pStyle w:val="NoSpacing"/>
              <w:jc w:val="both"/>
              <w:rPr>
                <w:b/>
                <w:sz w:val="20"/>
                <w:szCs w:val="20"/>
              </w:rPr>
            </w:pPr>
          </w:p>
        </w:tc>
        <w:tc>
          <w:tcPr>
            <w:tcW w:w="6662" w:type="dxa"/>
            <w:gridSpan w:val="8"/>
          </w:tcPr>
          <w:p w:rsidR="00682DC8" w:rsidRPr="006E5C40" w:rsidRDefault="00682DC8" w:rsidP="00F7447A">
            <w:pPr>
              <w:jc w:val="both"/>
              <w:rPr>
                <w:b/>
                <w:sz w:val="20"/>
                <w:szCs w:val="20"/>
              </w:rPr>
            </w:pPr>
          </w:p>
        </w:tc>
      </w:tr>
    </w:tbl>
    <w:p w:rsidR="00682DC8" w:rsidRDefault="00682DC8" w:rsidP="00F7447A">
      <w:pPr>
        <w:pStyle w:val="NoSpacing"/>
        <w:ind w:left="-567"/>
        <w:jc w:val="both"/>
        <w:rPr>
          <w:b/>
          <w:sz w:val="20"/>
          <w:szCs w:val="20"/>
        </w:rPr>
      </w:pPr>
    </w:p>
    <w:p w:rsidR="00682DC8" w:rsidRPr="006E5C40" w:rsidRDefault="00682DC8" w:rsidP="00F7447A">
      <w:pPr>
        <w:pStyle w:val="NoSpacing"/>
        <w:ind w:left="-567"/>
        <w:jc w:val="both"/>
        <w:rPr>
          <w:b/>
          <w:sz w:val="20"/>
          <w:szCs w:val="20"/>
        </w:rPr>
      </w:pPr>
      <w:r w:rsidRPr="006E5C40">
        <w:rPr>
          <w:b/>
          <w:sz w:val="20"/>
          <w:szCs w:val="20"/>
        </w:rPr>
        <w:t>Please identify and provide current information for you primary contact on this project so that Necsa can verify your professional work experience</w:t>
      </w:r>
    </w:p>
    <w:tbl>
      <w:tblPr>
        <w:tblStyle w:val="TableGrid"/>
        <w:tblpPr w:leftFromText="180" w:rightFromText="180" w:vertAnchor="text" w:horzAnchor="margin" w:tblpXSpec="center" w:tblpY="118"/>
        <w:tblW w:w="10173" w:type="dxa"/>
        <w:tblLook w:val="04A0" w:firstRow="1" w:lastRow="0" w:firstColumn="1" w:lastColumn="0" w:noHBand="0" w:noVBand="1"/>
      </w:tblPr>
      <w:tblGrid>
        <w:gridCol w:w="5353"/>
        <w:gridCol w:w="929"/>
        <w:gridCol w:w="871"/>
        <w:gridCol w:w="3020"/>
      </w:tblGrid>
      <w:tr w:rsidR="00682DC8" w:rsidRPr="006E5C40" w:rsidTr="00682DC8">
        <w:trPr>
          <w:trHeight w:val="558"/>
        </w:trPr>
        <w:tc>
          <w:tcPr>
            <w:tcW w:w="6282" w:type="dxa"/>
            <w:gridSpan w:val="2"/>
          </w:tcPr>
          <w:p w:rsidR="00682DC8" w:rsidRPr="006E5C40" w:rsidRDefault="00682DC8" w:rsidP="00F7447A">
            <w:pPr>
              <w:pStyle w:val="NoSpacing"/>
              <w:jc w:val="both"/>
              <w:rPr>
                <w:sz w:val="20"/>
                <w:szCs w:val="20"/>
              </w:rPr>
            </w:pPr>
            <w:r w:rsidRPr="006E5C40">
              <w:rPr>
                <w:sz w:val="20"/>
                <w:szCs w:val="20"/>
              </w:rPr>
              <w:t>First Name (given name):</w:t>
            </w:r>
          </w:p>
        </w:tc>
        <w:tc>
          <w:tcPr>
            <w:tcW w:w="3891" w:type="dxa"/>
            <w:gridSpan w:val="2"/>
          </w:tcPr>
          <w:p w:rsidR="00682DC8" w:rsidRPr="006E5C40" w:rsidRDefault="00682DC8" w:rsidP="00F7447A">
            <w:pPr>
              <w:pStyle w:val="NoSpacing"/>
              <w:jc w:val="both"/>
              <w:rPr>
                <w:sz w:val="20"/>
                <w:szCs w:val="20"/>
              </w:rPr>
            </w:pPr>
            <w:r w:rsidRPr="006E5C40">
              <w:rPr>
                <w:sz w:val="20"/>
                <w:szCs w:val="20"/>
              </w:rPr>
              <w:t>Last Name(family name, surname):</w:t>
            </w:r>
          </w:p>
        </w:tc>
      </w:tr>
      <w:tr w:rsidR="00682DC8" w:rsidRPr="006E5C40" w:rsidTr="00F7447A">
        <w:trPr>
          <w:trHeight w:val="423"/>
        </w:trPr>
        <w:tc>
          <w:tcPr>
            <w:tcW w:w="5353" w:type="dxa"/>
          </w:tcPr>
          <w:p w:rsidR="00682DC8" w:rsidRPr="006E5C40" w:rsidRDefault="00682DC8" w:rsidP="00F7447A">
            <w:pPr>
              <w:pStyle w:val="NoSpacing"/>
              <w:jc w:val="both"/>
              <w:rPr>
                <w:sz w:val="20"/>
                <w:szCs w:val="20"/>
              </w:rPr>
            </w:pPr>
            <w:r w:rsidRPr="006E5C40">
              <w:rPr>
                <w:sz w:val="20"/>
                <w:szCs w:val="20"/>
              </w:rPr>
              <w:t>Phone (Country Code, Area/State/City Code, Phone Number):</w:t>
            </w:r>
          </w:p>
        </w:tc>
        <w:tc>
          <w:tcPr>
            <w:tcW w:w="1800" w:type="dxa"/>
            <w:gridSpan w:val="2"/>
            <w:tcBorders>
              <w:right w:val="single" w:sz="4" w:space="0" w:color="auto"/>
            </w:tcBorders>
          </w:tcPr>
          <w:p w:rsidR="00682DC8" w:rsidRPr="006E5C40" w:rsidRDefault="00682DC8" w:rsidP="00F7447A">
            <w:pPr>
              <w:pStyle w:val="NoSpacing"/>
              <w:jc w:val="both"/>
              <w:rPr>
                <w:sz w:val="20"/>
                <w:szCs w:val="20"/>
              </w:rPr>
            </w:pPr>
            <w:r w:rsidRPr="006E5C40">
              <w:rPr>
                <w:sz w:val="20"/>
                <w:szCs w:val="20"/>
              </w:rPr>
              <w:t>Extension:</w:t>
            </w:r>
          </w:p>
        </w:tc>
        <w:tc>
          <w:tcPr>
            <w:tcW w:w="3020" w:type="dxa"/>
            <w:tcBorders>
              <w:left w:val="single" w:sz="4" w:space="0" w:color="auto"/>
            </w:tcBorders>
          </w:tcPr>
          <w:p w:rsidR="00682DC8" w:rsidRPr="006E5C40" w:rsidRDefault="00682DC8" w:rsidP="00F7447A">
            <w:pPr>
              <w:pStyle w:val="NoSpacing"/>
              <w:jc w:val="both"/>
              <w:rPr>
                <w:sz w:val="20"/>
                <w:szCs w:val="20"/>
              </w:rPr>
            </w:pPr>
            <w:r w:rsidRPr="006E5C40">
              <w:rPr>
                <w:sz w:val="20"/>
                <w:szCs w:val="20"/>
              </w:rPr>
              <w:t>E-mail:</w:t>
            </w:r>
          </w:p>
        </w:tc>
      </w:tr>
    </w:tbl>
    <w:p w:rsidR="00682DC8" w:rsidRPr="006E5C40" w:rsidRDefault="00682DC8" w:rsidP="00F7447A">
      <w:pPr>
        <w:pStyle w:val="NoSpacing"/>
        <w:tabs>
          <w:tab w:val="left" w:pos="2115"/>
          <w:tab w:val="left" w:pos="4395"/>
          <w:tab w:val="left" w:pos="6675"/>
          <w:tab w:val="left" w:pos="7980"/>
        </w:tabs>
        <w:jc w:val="both"/>
        <w:rPr>
          <w:b/>
          <w:sz w:val="20"/>
          <w:szCs w:val="20"/>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701"/>
        <w:gridCol w:w="425"/>
        <w:gridCol w:w="1843"/>
        <w:gridCol w:w="425"/>
        <w:gridCol w:w="851"/>
        <w:gridCol w:w="425"/>
        <w:gridCol w:w="2126"/>
        <w:gridCol w:w="425"/>
      </w:tblGrid>
      <w:tr w:rsidR="00682DC8" w:rsidRPr="006E5C40" w:rsidTr="00F7447A">
        <w:trPr>
          <w:trHeight w:val="413"/>
        </w:trPr>
        <w:tc>
          <w:tcPr>
            <w:tcW w:w="1985" w:type="dxa"/>
          </w:tcPr>
          <w:p w:rsidR="00682DC8" w:rsidRPr="006E5C40" w:rsidRDefault="00682DC8" w:rsidP="00F7447A">
            <w:pPr>
              <w:pStyle w:val="NoSpacing"/>
              <w:keepNext/>
              <w:tabs>
                <w:tab w:val="left" w:pos="2115"/>
                <w:tab w:val="left" w:pos="4395"/>
                <w:tab w:val="left" w:pos="6675"/>
                <w:tab w:val="left" w:pos="7980"/>
              </w:tabs>
              <w:jc w:val="both"/>
              <w:rPr>
                <w:b/>
                <w:sz w:val="20"/>
                <w:szCs w:val="20"/>
              </w:rPr>
            </w:pPr>
            <w:r w:rsidRPr="006E5C40">
              <w:rPr>
                <w:b/>
                <w:sz w:val="20"/>
                <w:szCs w:val="20"/>
              </w:rPr>
              <w:lastRenderedPageBreak/>
              <w:t>Contact Relationship:</w:t>
            </w:r>
          </w:p>
        </w:tc>
        <w:tc>
          <w:tcPr>
            <w:tcW w:w="1701" w:type="dxa"/>
          </w:tcPr>
          <w:p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Project Sponsor</w:t>
            </w: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425" w:type="dxa"/>
          </w:tcPr>
          <w:p w:rsidR="00682DC8" w:rsidRPr="006E5C40" w:rsidRDefault="00682DC8" w:rsidP="00F7447A">
            <w:pPr>
              <w:pStyle w:val="NoSpacing"/>
              <w:keepNext/>
              <w:tabs>
                <w:tab w:val="left" w:pos="2115"/>
                <w:tab w:val="left" w:pos="4395"/>
                <w:tab w:val="left" w:pos="6675"/>
                <w:tab w:val="left" w:pos="7980"/>
              </w:tabs>
              <w:ind w:left="222"/>
              <w:jc w:val="both"/>
              <w:rPr>
                <w:sz w:val="20"/>
                <w:szCs w:val="20"/>
              </w:rPr>
            </w:pP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1843" w:type="dxa"/>
          </w:tcPr>
          <w:p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Manager/Director</w:t>
            </w: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425" w:type="dxa"/>
          </w:tcPr>
          <w:p w:rsidR="00682DC8" w:rsidRPr="006E5C40" w:rsidRDefault="00682DC8" w:rsidP="00F7447A">
            <w:pPr>
              <w:pStyle w:val="NoSpacing"/>
              <w:keepNext/>
              <w:tabs>
                <w:tab w:val="left" w:pos="2115"/>
                <w:tab w:val="left" w:pos="4395"/>
                <w:tab w:val="left" w:pos="6675"/>
                <w:tab w:val="left" w:pos="7980"/>
              </w:tabs>
              <w:ind w:left="357"/>
              <w:jc w:val="both"/>
              <w:rPr>
                <w:sz w:val="20"/>
                <w:szCs w:val="20"/>
              </w:rPr>
            </w:pP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851" w:type="dxa"/>
          </w:tcPr>
          <w:p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Client</w:t>
            </w: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425" w:type="dxa"/>
          </w:tcPr>
          <w:p w:rsidR="00682DC8" w:rsidRPr="006E5C40" w:rsidRDefault="00682DC8" w:rsidP="00F7447A">
            <w:pPr>
              <w:pStyle w:val="NoSpacing"/>
              <w:keepNext/>
              <w:tabs>
                <w:tab w:val="left" w:pos="2115"/>
                <w:tab w:val="left" w:pos="4395"/>
                <w:tab w:val="left" w:pos="6675"/>
                <w:tab w:val="left" w:pos="7980"/>
              </w:tabs>
              <w:ind w:left="444"/>
              <w:jc w:val="both"/>
              <w:rPr>
                <w:sz w:val="20"/>
                <w:szCs w:val="20"/>
              </w:rPr>
            </w:pPr>
          </w:p>
          <w:p w:rsidR="00682DC8" w:rsidRPr="006E5C40" w:rsidRDefault="00682DC8" w:rsidP="00F7447A">
            <w:pPr>
              <w:pStyle w:val="NoSpacing"/>
              <w:keepNext/>
              <w:tabs>
                <w:tab w:val="left" w:pos="2115"/>
                <w:tab w:val="left" w:pos="4395"/>
                <w:tab w:val="left" w:pos="6675"/>
                <w:tab w:val="left" w:pos="7980"/>
              </w:tabs>
              <w:jc w:val="both"/>
              <w:rPr>
                <w:b/>
                <w:sz w:val="20"/>
                <w:szCs w:val="20"/>
              </w:rPr>
            </w:pPr>
          </w:p>
        </w:tc>
        <w:tc>
          <w:tcPr>
            <w:tcW w:w="2126" w:type="dxa"/>
          </w:tcPr>
          <w:p w:rsidR="00682DC8" w:rsidRPr="006E5C40" w:rsidRDefault="00682DC8" w:rsidP="00F7447A">
            <w:pPr>
              <w:pStyle w:val="NoSpacing"/>
              <w:keepNext/>
              <w:tabs>
                <w:tab w:val="left" w:pos="2115"/>
                <w:tab w:val="left" w:pos="4395"/>
                <w:tab w:val="left" w:pos="6675"/>
                <w:tab w:val="left" w:pos="7980"/>
              </w:tabs>
              <w:jc w:val="both"/>
              <w:rPr>
                <w:sz w:val="20"/>
                <w:szCs w:val="20"/>
              </w:rPr>
            </w:pPr>
            <w:r w:rsidRPr="006E5C40">
              <w:rPr>
                <w:sz w:val="20"/>
                <w:szCs w:val="20"/>
              </w:rPr>
              <w:t>Primary Stakeholder</w:t>
            </w:r>
          </w:p>
        </w:tc>
        <w:tc>
          <w:tcPr>
            <w:tcW w:w="425" w:type="dxa"/>
          </w:tcPr>
          <w:p w:rsidR="00682DC8" w:rsidRPr="006E5C40" w:rsidRDefault="00682DC8" w:rsidP="00F7447A">
            <w:pPr>
              <w:pStyle w:val="NoSpacing"/>
              <w:keepNext/>
              <w:tabs>
                <w:tab w:val="left" w:pos="2115"/>
                <w:tab w:val="left" w:pos="4395"/>
                <w:tab w:val="left" w:pos="6675"/>
                <w:tab w:val="left" w:pos="7980"/>
              </w:tabs>
              <w:jc w:val="both"/>
              <w:rPr>
                <w:b/>
                <w:sz w:val="20"/>
                <w:szCs w:val="20"/>
              </w:rPr>
            </w:pPr>
          </w:p>
        </w:tc>
      </w:tr>
    </w:tbl>
    <w:p w:rsidR="00682DC8" w:rsidRPr="006E5C40" w:rsidRDefault="00682DC8" w:rsidP="00F7447A">
      <w:pPr>
        <w:pStyle w:val="NoSpacing"/>
        <w:tabs>
          <w:tab w:val="left" w:pos="2115"/>
          <w:tab w:val="left" w:pos="4395"/>
          <w:tab w:val="left" w:pos="6675"/>
          <w:tab w:val="left" w:pos="7980"/>
        </w:tabs>
        <w:ind w:left="-567"/>
        <w:jc w:val="both"/>
        <w:rPr>
          <w:sz w:val="20"/>
          <w:szCs w:val="20"/>
        </w:rPr>
      </w:pPr>
    </w:p>
    <w:p w:rsidR="00682DC8" w:rsidRPr="006E5C40" w:rsidRDefault="00682DC8" w:rsidP="00F7447A">
      <w:pPr>
        <w:pStyle w:val="Caption"/>
        <w:ind w:left="-567"/>
        <w:jc w:val="both"/>
        <w:rPr>
          <w:bCs/>
          <w:color w:val="auto"/>
          <w:sz w:val="20"/>
          <w:szCs w:val="20"/>
        </w:rPr>
      </w:pPr>
      <w:r w:rsidRPr="006E5C40">
        <w:rPr>
          <w:color w:val="auto"/>
          <w:sz w:val="20"/>
          <w:szCs w:val="20"/>
        </w:rPr>
        <w:t>For each project provide a short description of your role played in the project group listed in the table below</w:t>
      </w:r>
      <w:r>
        <w:rPr>
          <w:color w:val="auto"/>
          <w:sz w:val="20"/>
          <w:szCs w:val="20"/>
        </w:rPr>
        <w:t xml:space="preserve">, not more than 100 </w:t>
      </w:r>
      <w:r w:rsidRPr="006E5C40">
        <w:rPr>
          <w:color w:val="auto"/>
          <w:sz w:val="20"/>
          <w:szCs w:val="20"/>
        </w:rPr>
        <w:t>words.</w:t>
      </w:r>
    </w:p>
    <w:tbl>
      <w:tblPr>
        <w:tblStyle w:val="TableGrid"/>
        <w:tblW w:w="10206" w:type="dxa"/>
        <w:tblInd w:w="-459" w:type="dxa"/>
        <w:tblLook w:val="04A0" w:firstRow="1" w:lastRow="0" w:firstColumn="1" w:lastColumn="0" w:noHBand="0" w:noVBand="1"/>
      </w:tblPr>
      <w:tblGrid>
        <w:gridCol w:w="2268"/>
        <w:gridCol w:w="7938"/>
      </w:tblGrid>
      <w:tr w:rsidR="00682DC8" w:rsidRPr="006E5C40" w:rsidTr="00F7447A">
        <w:trPr>
          <w:trHeight w:val="437"/>
        </w:trPr>
        <w:tc>
          <w:tcPr>
            <w:tcW w:w="2268" w:type="dxa"/>
          </w:tcPr>
          <w:p w:rsidR="00682DC8" w:rsidRPr="006E5C40" w:rsidRDefault="00682DC8" w:rsidP="00F7447A">
            <w:pPr>
              <w:pStyle w:val="NoSpacing"/>
              <w:jc w:val="both"/>
              <w:rPr>
                <w:b/>
                <w:sz w:val="20"/>
                <w:szCs w:val="20"/>
              </w:rPr>
            </w:pPr>
            <w:r w:rsidRPr="006E5C40">
              <w:rPr>
                <w:b/>
                <w:sz w:val="20"/>
                <w:szCs w:val="20"/>
              </w:rPr>
              <w:t>Project Phases:</w:t>
            </w:r>
          </w:p>
          <w:p w:rsidR="00682DC8" w:rsidRPr="006E5C40" w:rsidRDefault="00682DC8" w:rsidP="00F7447A">
            <w:pPr>
              <w:pStyle w:val="NoSpacing"/>
              <w:jc w:val="both"/>
              <w:rPr>
                <w:sz w:val="20"/>
                <w:szCs w:val="20"/>
              </w:rPr>
            </w:pPr>
          </w:p>
        </w:tc>
        <w:tc>
          <w:tcPr>
            <w:tcW w:w="7938" w:type="dxa"/>
          </w:tcPr>
          <w:p w:rsidR="00682DC8" w:rsidRPr="006E5C40" w:rsidRDefault="00682DC8" w:rsidP="00F7447A">
            <w:pPr>
              <w:pStyle w:val="NoSpacing"/>
              <w:jc w:val="both"/>
              <w:rPr>
                <w:b/>
                <w:sz w:val="20"/>
                <w:szCs w:val="20"/>
              </w:rPr>
            </w:pPr>
            <w:r w:rsidRPr="006E5C40">
              <w:rPr>
                <w:b/>
                <w:sz w:val="20"/>
                <w:szCs w:val="20"/>
              </w:rPr>
              <w:t>Description:</w:t>
            </w:r>
          </w:p>
        </w:tc>
      </w:tr>
      <w:tr w:rsidR="00682DC8" w:rsidRPr="006E5C40" w:rsidTr="00F7447A">
        <w:trPr>
          <w:trHeight w:val="581"/>
        </w:trPr>
        <w:tc>
          <w:tcPr>
            <w:tcW w:w="2268" w:type="dxa"/>
          </w:tcPr>
          <w:p w:rsidR="00682DC8" w:rsidRPr="006E5C40" w:rsidRDefault="00682DC8" w:rsidP="00F7447A">
            <w:pPr>
              <w:pStyle w:val="NoSpacing"/>
              <w:jc w:val="both"/>
              <w:rPr>
                <w:sz w:val="20"/>
                <w:szCs w:val="20"/>
              </w:rPr>
            </w:pPr>
            <w:r w:rsidRPr="006E5C40">
              <w:rPr>
                <w:sz w:val="20"/>
                <w:szCs w:val="20"/>
              </w:rPr>
              <w:t>Planning the project:</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7938" w:type="dxa"/>
          </w:tcPr>
          <w:p w:rsidR="00682DC8" w:rsidRPr="006E5C40" w:rsidRDefault="00682DC8" w:rsidP="00F7447A">
            <w:pPr>
              <w:pStyle w:val="NoSpacing"/>
              <w:jc w:val="both"/>
              <w:rPr>
                <w:sz w:val="20"/>
                <w:szCs w:val="20"/>
              </w:rPr>
            </w:pPr>
          </w:p>
        </w:tc>
      </w:tr>
      <w:tr w:rsidR="00682DC8" w:rsidRPr="006E5C40" w:rsidTr="00F7447A">
        <w:tc>
          <w:tcPr>
            <w:tcW w:w="2268" w:type="dxa"/>
          </w:tcPr>
          <w:p w:rsidR="00682DC8" w:rsidRPr="006E5C40" w:rsidRDefault="00682DC8" w:rsidP="00F7447A">
            <w:pPr>
              <w:pStyle w:val="NoSpacing"/>
              <w:jc w:val="both"/>
              <w:rPr>
                <w:sz w:val="20"/>
                <w:szCs w:val="20"/>
              </w:rPr>
            </w:pPr>
            <w:r w:rsidRPr="006E5C40">
              <w:rPr>
                <w:sz w:val="20"/>
                <w:szCs w:val="20"/>
              </w:rPr>
              <w:t>Executing the project:</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7938" w:type="dxa"/>
          </w:tcPr>
          <w:p w:rsidR="00682DC8" w:rsidRPr="006E5C40" w:rsidRDefault="00682DC8" w:rsidP="00F7447A">
            <w:pPr>
              <w:pStyle w:val="NoSpacing"/>
              <w:jc w:val="both"/>
              <w:rPr>
                <w:sz w:val="20"/>
                <w:szCs w:val="20"/>
              </w:rPr>
            </w:pPr>
          </w:p>
        </w:tc>
      </w:tr>
      <w:tr w:rsidR="00682DC8" w:rsidRPr="006E5C40" w:rsidTr="00F7447A">
        <w:trPr>
          <w:trHeight w:val="656"/>
        </w:trPr>
        <w:tc>
          <w:tcPr>
            <w:tcW w:w="2268" w:type="dxa"/>
          </w:tcPr>
          <w:p w:rsidR="00682DC8" w:rsidRPr="006E5C40" w:rsidRDefault="00682DC8" w:rsidP="00F7447A">
            <w:pPr>
              <w:pStyle w:val="NoSpacing"/>
              <w:jc w:val="both"/>
              <w:rPr>
                <w:sz w:val="20"/>
                <w:szCs w:val="20"/>
              </w:rPr>
            </w:pPr>
            <w:r w:rsidRPr="006E5C40">
              <w:rPr>
                <w:sz w:val="20"/>
                <w:szCs w:val="20"/>
              </w:rPr>
              <w:t>Controlling the Project:</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7938" w:type="dxa"/>
          </w:tcPr>
          <w:p w:rsidR="00682DC8" w:rsidRPr="006E5C40" w:rsidRDefault="00682DC8" w:rsidP="00F7447A">
            <w:pPr>
              <w:pStyle w:val="NoSpacing"/>
              <w:jc w:val="both"/>
              <w:rPr>
                <w:sz w:val="20"/>
                <w:szCs w:val="20"/>
              </w:rPr>
            </w:pPr>
          </w:p>
        </w:tc>
      </w:tr>
      <w:tr w:rsidR="00682DC8" w:rsidRPr="006E5C40" w:rsidTr="00F7447A">
        <w:trPr>
          <w:trHeight w:val="513"/>
        </w:trPr>
        <w:tc>
          <w:tcPr>
            <w:tcW w:w="2268" w:type="dxa"/>
          </w:tcPr>
          <w:p w:rsidR="00682DC8" w:rsidRPr="006E5C40" w:rsidRDefault="00682DC8" w:rsidP="00F7447A">
            <w:pPr>
              <w:pStyle w:val="NoSpacing"/>
              <w:jc w:val="both"/>
              <w:rPr>
                <w:sz w:val="20"/>
                <w:szCs w:val="20"/>
              </w:rPr>
            </w:pPr>
            <w:r w:rsidRPr="006E5C40">
              <w:rPr>
                <w:sz w:val="20"/>
                <w:szCs w:val="20"/>
              </w:rPr>
              <w:t>Closing the project:</w:t>
            </w:r>
          </w:p>
          <w:p w:rsidR="00682DC8" w:rsidRPr="006E5C40" w:rsidRDefault="00682DC8" w:rsidP="00F7447A">
            <w:pPr>
              <w:pStyle w:val="NoSpacing"/>
              <w:jc w:val="both"/>
              <w:rPr>
                <w:sz w:val="20"/>
                <w:szCs w:val="20"/>
              </w:rPr>
            </w:pPr>
          </w:p>
          <w:p w:rsidR="00682DC8" w:rsidRPr="006E5C40" w:rsidRDefault="00682DC8" w:rsidP="00F7447A">
            <w:pPr>
              <w:pStyle w:val="NoSpacing"/>
              <w:jc w:val="both"/>
              <w:rPr>
                <w:sz w:val="20"/>
                <w:szCs w:val="20"/>
              </w:rPr>
            </w:pPr>
          </w:p>
        </w:tc>
        <w:tc>
          <w:tcPr>
            <w:tcW w:w="7938" w:type="dxa"/>
          </w:tcPr>
          <w:p w:rsidR="00682DC8" w:rsidRPr="006E5C40" w:rsidRDefault="00682DC8" w:rsidP="00F7447A">
            <w:pPr>
              <w:pStyle w:val="NoSpacing"/>
              <w:keepNext/>
              <w:jc w:val="both"/>
              <w:rPr>
                <w:sz w:val="20"/>
                <w:szCs w:val="20"/>
              </w:rPr>
            </w:pPr>
          </w:p>
        </w:tc>
      </w:tr>
    </w:tbl>
    <w:p w:rsidR="00682DC8" w:rsidRPr="006E5C40" w:rsidRDefault="00682DC8" w:rsidP="00F7447A">
      <w:pPr>
        <w:ind w:left="-567"/>
        <w:jc w:val="both"/>
        <w:rPr>
          <w:b/>
          <w:i/>
          <w:sz w:val="20"/>
          <w:szCs w:val="20"/>
        </w:rPr>
      </w:pPr>
      <w:r w:rsidRPr="006E5C40">
        <w:rPr>
          <w:b/>
          <w:i/>
          <w:sz w:val="20"/>
          <w:szCs w:val="20"/>
        </w:rPr>
        <w:t>FOR OFFICE USE ONLY</w:t>
      </w:r>
    </w:p>
    <w:tbl>
      <w:tblPr>
        <w:tblStyle w:val="TableGrid"/>
        <w:tblW w:w="10314" w:type="dxa"/>
        <w:tblInd w:w="-567" w:type="dxa"/>
        <w:tblLook w:val="04A0" w:firstRow="1" w:lastRow="0" w:firstColumn="1" w:lastColumn="0" w:noHBand="0" w:noVBand="1"/>
      </w:tblPr>
      <w:tblGrid>
        <w:gridCol w:w="10314"/>
      </w:tblGrid>
      <w:tr w:rsidR="00682DC8" w:rsidRPr="006E5C40" w:rsidTr="00F7447A">
        <w:tc>
          <w:tcPr>
            <w:tcW w:w="10314" w:type="dxa"/>
          </w:tcPr>
          <w:p w:rsidR="00682DC8" w:rsidRPr="006E5C40" w:rsidRDefault="00682DC8" w:rsidP="00F7447A">
            <w:pPr>
              <w:keepNext/>
              <w:jc w:val="both"/>
              <w:rPr>
                <w:b/>
                <w:i/>
                <w:sz w:val="20"/>
                <w:szCs w:val="20"/>
              </w:rPr>
            </w:pPr>
            <w:r w:rsidRPr="006E5C40">
              <w:rPr>
                <w:b/>
                <w:sz w:val="20"/>
                <w:szCs w:val="20"/>
              </w:rPr>
              <w:t>I</w:t>
            </w:r>
            <w:r>
              <w:rPr>
                <w:b/>
                <w:sz w:val="20"/>
                <w:szCs w:val="20"/>
              </w:rPr>
              <w:t>nformation adequate and verifiable</w:t>
            </w:r>
            <w:r w:rsidRPr="006E5C40">
              <w:rPr>
                <w:b/>
                <w:sz w:val="20"/>
                <w:szCs w:val="20"/>
              </w:rPr>
              <w:t xml:space="preserve">:                                   </w:t>
            </w:r>
            <w:r w:rsidRPr="006E5C40">
              <w:rPr>
                <w:b/>
                <w:i/>
                <w:sz w:val="20"/>
                <w:szCs w:val="20"/>
              </w:rPr>
              <w:t>Yes  _______                                                            No_________</w:t>
            </w:r>
          </w:p>
          <w:p w:rsidR="00682DC8" w:rsidRPr="006E5C40" w:rsidRDefault="00682DC8" w:rsidP="00F7447A">
            <w:pPr>
              <w:jc w:val="both"/>
              <w:rPr>
                <w:b/>
                <w:i/>
                <w:sz w:val="20"/>
                <w:szCs w:val="20"/>
              </w:rPr>
            </w:pPr>
            <w:r w:rsidRPr="006E5C40">
              <w:rPr>
                <w:i/>
                <w:sz w:val="20"/>
                <w:szCs w:val="20"/>
              </w:rPr>
              <w:t>NAME</w:t>
            </w:r>
            <w:r w:rsidRPr="006E5C40">
              <w:rPr>
                <w:b/>
                <w:i/>
                <w:sz w:val="20"/>
                <w:szCs w:val="20"/>
              </w:rPr>
              <w:t>:  …………………………………………………………………….</w:t>
            </w:r>
          </w:p>
          <w:p w:rsidR="00682DC8" w:rsidRPr="006E5C40" w:rsidRDefault="00682DC8" w:rsidP="00F7447A">
            <w:pPr>
              <w:jc w:val="both"/>
              <w:rPr>
                <w:b/>
                <w:i/>
                <w:sz w:val="20"/>
                <w:szCs w:val="20"/>
              </w:rPr>
            </w:pPr>
            <w:r w:rsidRPr="006E5C40">
              <w:rPr>
                <w:i/>
                <w:sz w:val="20"/>
                <w:szCs w:val="20"/>
              </w:rPr>
              <w:t>SIGNATURE:</w:t>
            </w:r>
            <w:r w:rsidRPr="006E5C40">
              <w:rPr>
                <w:b/>
                <w:i/>
                <w:sz w:val="20"/>
                <w:szCs w:val="20"/>
              </w:rPr>
              <w:t xml:space="preserve">  …………………………………………………………</w:t>
            </w:r>
            <w:proofErr w:type="gramStart"/>
            <w:r w:rsidRPr="006E5C40">
              <w:rPr>
                <w:b/>
                <w:i/>
                <w:sz w:val="20"/>
                <w:szCs w:val="20"/>
              </w:rPr>
              <w:t>…..</w:t>
            </w:r>
            <w:proofErr w:type="gramEnd"/>
          </w:p>
          <w:p w:rsidR="00682DC8" w:rsidRPr="006E5C40" w:rsidRDefault="00682DC8" w:rsidP="00F7447A">
            <w:pPr>
              <w:jc w:val="both"/>
              <w:rPr>
                <w:sz w:val="20"/>
                <w:szCs w:val="20"/>
              </w:rPr>
            </w:pPr>
            <w:r w:rsidRPr="006E5C40">
              <w:rPr>
                <w:i/>
                <w:sz w:val="20"/>
                <w:szCs w:val="20"/>
              </w:rPr>
              <w:t>DATE:</w:t>
            </w:r>
            <w:r w:rsidRPr="006E5C40">
              <w:rPr>
                <w:b/>
                <w:i/>
                <w:sz w:val="20"/>
                <w:szCs w:val="20"/>
              </w:rPr>
              <w:t xml:space="preserve">  ………………………………………………………………………….</w:t>
            </w:r>
          </w:p>
        </w:tc>
      </w:tr>
    </w:tbl>
    <w:p w:rsidR="003D236A" w:rsidRDefault="003D236A" w:rsidP="00F7447A">
      <w:pPr>
        <w:jc w:val="both"/>
      </w:pPr>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38" w:name="_Toc116456625"/>
      <w:bookmarkStart w:id="239" w:name="_Toc117098475"/>
      <w:bookmarkStart w:id="240" w:name="_Toc143085326"/>
      <w:bookmarkStart w:id="241" w:name="_Toc177653284"/>
      <w:bookmarkStart w:id="242" w:name="_Toc177653366"/>
      <w:bookmarkStart w:id="243" w:name="_Toc177653408"/>
      <w:bookmarkStart w:id="244" w:name="_Toc178255196"/>
      <w:bookmarkStart w:id="245" w:name="_Toc115753804"/>
      <w:bookmarkEnd w:id="237"/>
      <w:bookmarkEnd w:id="238"/>
      <w:bookmarkEnd w:id="239"/>
      <w:bookmarkEnd w:id="240"/>
      <w:bookmarkEnd w:id="241"/>
      <w:bookmarkEnd w:id="242"/>
      <w:bookmarkEnd w:id="243"/>
      <w:bookmarkEnd w:id="244"/>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46" w:name="_Toc116456626"/>
      <w:bookmarkStart w:id="247" w:name="_Toc117098476"/>
      <w:bookmarkStart w:id="248" w:name="_Toc143085327"/>
      <w:bookmarkStart w:id="249" w:name="_Toc177653285"/>
      <w:bookmarkStart w:id="250" w:name="_Toc177653367"/>
      <w:bookmarkStart w:id="251" w:name="_Toc177653409"/>
      <w:bookmarkStart w:id="252" w:name="_Toc178255197"/>
      <w:bookmarkEnd w:id="246"/>
      <w:bookmarkEnd w:id="247"/>
      <w:bookmarkEnd w:id="248"/>
      <w:bookmarkEnd w:id="249"/>
      <w:bookmarkEnd w:id="250"/>
      <w:bookmarkEnd w:id="251"/>
      <w:bookmarkEnd w:id="252"/>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53" w:name="_Toc116456627"/>
      <w:bookmarkStart w:id="254" w:name="_Toc117098477"/>
      <w:bookmarkStart w:id="255" w:name="_Toc143085328"/>
      <w:bookmarkStart w:id="256" w:name="_Toc177653286"/>
      <w:bookmarkStart w:id="257" w:name="_Toc177653368"/>
      <w:bookmarkStart w:id="258" w:name="_Toc177653410"/>
      <w:bookmarkStart w:id="259" w:name="_Toc178255198"/>
      <w:bookmarkEnd w:id="253"/>
      <w:bookmarkEnd w:id="254"/>
      <w:bookmarkEnd w:id="255"/>
      <w:bookmarkEnd w:id="256"/>
      <w:bookmarkEnd w:id="257"/>
      <w:bookmarkEnd w:id="258"/>
      <w:bookmarkEnd w:id="259"/>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60" w:name="_Toc116456628"/>
      <w:bookmarkStart w:id="261" w:name="_Toc117098478"/>
      <w:bookmarkStart w:id="262" w:name="_Toc143085329"/>
      <w:bookmarkStart w:id="263" w:name="_Toc177653287"/>
      <w:bookmarkStart w:id="264" w:name="_Toc177653369"/>
      <w:bookmarkStart w:id="265" w:name="_Toc177653411"/>
      <w:bookmarkStart w:id="266" w:name="_Toc178255199"/>
      <w:bookmarkEnd w:id="260"/>
      <w:bookmarkEnd w:id="261"/>
      <w:bookmarkEnd w:id="262"/>
      <w:bookmarkEnd w:id="263"/>
      <w:bookmarkEnd w:id="264"/>
      <w:bookmarkEnd w:id="265"/>
      <w:bookmarkEnd w:id="266"/>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67" w:name="_Toc116456629"/>
      <w:bookmarkStart w:id="268" w:name="_Toc117098479"/>
      <w:bookmarkStart w:id="269" w:name="_Toc143085330"/>
      <w:bookmarkStart w:id="270" w:name="_Toc177653288"/>
      <w:bookmarkStart w:id="271" w:name="_Toc177653370"/>
      <w:bookmarkStart w:id="272" w:name="_Toc177653412"/>
      <w:bookmarkStart w:id="273" w:name="_Toc178255200"/>
      <w:bookmarkEnd w:id="267"/>
      <w:bookmarkEnd w:id="268"/>
      <w:bookmarkEnd w:id="269"/>
      <w:bookmarkEnd w:id="270"/>
      <w:bookmarkEnd w:id="271"/>
      <w:bookmarkEnd w:id="272"/>
      <w:bookmarkEnd w:id="273"/>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274" w:name="_Toc116456630"/>
      <w:bookmarkStart w:id="275" w:name="_Toc117098480"/>
      <w:bookmarkStart w:id="276" w:name="_Toc143085331"/>
      <w:bookmarkStart w:id="277" w:name="_Toc177653289"/>
      <w:bookmarkStart w:id="278" w:name="_Toc177653371"/>
      <w:bookmarkStart w:id="279" w:name="_Toc177653413"/>
      <w:bookmarkStart w:id="280" w:name="_Toc178255201"/>
      <w:bookmarkEnd w:id="274"/>
      <w:bookmarkEnd w:id="275"/>
      <w:bookmarkEnd w:id="276"/>
      <w:bookmarkEnd w:id="277"/>
      <w:bookmarkEnd w:id="278"/>
      <w:bookmarkEnd w:id="279"/>
      <w:bookmarkEnd w:id="280"/>
    </w:p>
    <w:bookmarkEnd w:id="245"/>
    <w:p w:rsidR="002C08F7" w:rsidRPr="002C08F7" w:rsidRDefault="0080410C"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r>
        <w:fldChar w:fldCharType="begin"/>
      </w:r>
      <w:r>
        <w:instrText xml:space="preserve"> REF _Ref116328076 \w \h  \* MERGEFORMAT </w:instrText>
      </w:r>
      <w:r>
        <w:fldChar w:fldCharType="end"/>
      </w:r>
      <w:r>
        <w:fldChar w:fldCharType="begin"/>
      </w:r>
      <w:r>
        <w:instrText xml:space="preserve"> REF _Ref115711758 \r \h  \* MERGEFORMAT </w:instrText>
      </w:r>
      <w:r>
        <w:fldChar w:fldCharType="end"/>
      </w:r>
      <w:bookmarkStart w:id="281" w:name="_Toc116456632"/>
      <w:bookmarkStart w:id="282" w:name="_Toc117098482"/>
      <w:bookmarkStart w:id="283" w:name="_Toc143085333"/>
      <w:bookmarkStart w:id="284" w:name="_Toc177653291"/>
      <w:bookmarkStart w:id="285" w:name="_Toc177653373"/>
      <w:bookmarkStart w:id="286" w:name="_Toc177653415"/>
      <w:bookmarkStart w:id="287" w:name="_Toc116456633"/>
      <w:bookmarkStart w:id="288" w:name="_Toc117098483"/>
      <w:bookmarkStart w:id="289" w:name="_Toc143085334"/>
      <w:bookmarkStart w:id="290" w:name="_Toc177653292"/>
      <w:bookmarkStart w:id="291" w:name="_Toc177653374"/>
      <w:bookmarkStart w:id="292" w:name="_Toc177653416"/>
      <w:bookmarkStart w:id="293" w:name="_Toc116456634"/>
      <w:bookmarkStart w:id="294" w:name="_Toc117098484"/>
      <w:bookmarkStart w:id="295" w:name="_Toc143085335"/>
      <w:bookmarkStart w:id="296" w:name="_Toc177653293"/>
      <w:bookmarkStart w:id="297" w:name="_Toc177653375"/>
      <w:bookmarkStart w:id="298" w:name="_Toc177653417"/>
      <w:bookmarkStart w:id="299" w:name="_Toc178255202"/>
      <w:bookmarkStart w:id="300" w:name="_Toc115753806"/>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301" w:name="_Toc116456635"/>
      <w:bookmarkStart w:id="302" w:name="_Toc117098485"/>
      <w:bookmarkStart w:id="303" w:name="_Toc143085336"/>
      <w:bookmarkStart w:id="304" w:name="_Toc177653294"/>
      <w:bookmarkStart w:id="305" w:name="_Toc177653376"/>
      <w:bookmarkStart w:id="306" w:name="_Toc177653418"/>
      <w:bookmarkStart w:id="307" w:name="_Toc178255203"/>
      <w:bookmarkEnd w:id="301"/>
      <w:bookmarkEnd w:id="302"/>
      <w:bookmarkEnd w:id="303"/>
      <w:bookmarkEnd w:id="304"/>
      <w:bookmarkEnd w:id="305"/>
      <w:bookmarkEnd w:id="306"/>
      <w:bookmarkEnd w:id="307"/>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308" w:name="_Toc116456636"/>
      <w:bookmarkStart w:id="309" w:name="_Toc117098486"/>
      <w:bookmarkStart w:id="310" w:name="_Toc143085337"/>
      <w:bookmarkStart w:id="311" w:name="_Toc177653295"/>
      <w:bookmarkStart w:id="312" w:name="_Toc177653377"/>
      <w:bookmarkStart w:id="313" w:name="_Toc177653419"/>
      <w:bookmarkStart w:id="314" w:name="_Toc178255204"/>
      <w:bookmarkEnd w:id="308"/>
      <w:bookmarkEnd w:id="309"/>
      <w:bookmarkEnd w:id="310"/>
      <w:bookmarkEnd w:id="311"/>
      <w:bookmarkEnd w:id="312"/>
      <w:bookmarkEnd w:id="313"/>
      <w:bookmarkEnd w:id="314"/>
    </w:p>
    <w:p w:rsidR="002C08F7" w:rsidRPr="002C08F7" w:rsidRDefault="002C08F7" w:rsidP="00F7447A">
      <w:pPr>
        <w:pStyle w:val="ListParagraph"/>
        <w:keepNext/>
        <w:keepLines/>
        <w:numPr>
          <w:ilvl w:val="0"/>
          <w:numId w:val="24"/>
        </w:numPr>
        <w:spacing w:before="120" w:line="240" w:lineRule="auto"/>
        <w:contextualSpacing w:val="0"/>
        <w:jc w:val="both"/>
        <w:outlineLvl w:val="0"/>
        <w:rPr>
          <w:rFonts w:eastAsiaTheme="majorEastAsia" w:cstheme="minorHAnsi"/>
          <w:b/>
          <w:vanish/>
        </w:rPr>
      </w:pPr>
      <w:bookmarkStart w:id="315" w:name="_Toc116456637"/>
      <w:bookmarkStart w:id="316" w:name="_Toc117098487"/>
      <w:bookmarkStart w:id="317" w:name="_Toc143085338"/>
      <w:bookmarkStart w:id="318" w:name="_Toc177653296"/>
      <w:bookmarkStart w:id="319" w:name="_Toc177653378"/>
      <w:bookmarkStart w:id="320" w:name="_Toc177653420"/>
      <w:bookmarkStart w:id="321" w:name="_Toc178255205"/>
      <w:bookmarkEnd w:id="315"/>
      <w:bookmarkEnd w:id="316"/>
      <w:bookmarkEnd w:id="317"/>
      <w:bookmarkEnd w:id="318"/>
      <w:bookmarkEnd w:id="319"/>
      <w:bookmarkEnd w:id="320"/>
      <w:bookmarkEnd w:id="321"/>
    </w:p>
    <w:p w:rsidR="0056173A" w:rsidRPr="00AA225E" w:rsidRDefault="0056173A" w:rsidP="001D1553">
      <w:pPr>
        <w:pStyle w:val="ListParagraph"/>
        <w:keepNext/>
        <w:keepLines/>
        <w:spacing w:before="120" w:line="240" w:lineRule="auto"/>
        <w:ind w:left="360"/>
        <w:contextualSpacing w:val="0"/>
        <w:jc w:val="both"/>
        <w:outlineLvl w:val="0"/>
      </w:pPr>
      <w:bookmarkStart w:id="322" w:name="_Toc116456638"/>
      <w:bookmarkStart w:id="323" w:name="_Toc117098488"/>
      <w:bookmarkStart w:id="324" w:name="_Toc143085339"/>
      <w:bookmarkStart w:id="325" w:name="_Toc177653297"/>
      <w:bookmarkStart w:id="326" w:name="_Toc177653379"/>
      <w:bookmarkStart w:id="327" w:name="_Toc177653421"/>
      <w:bookmarkEnd w:id="300"/>
      <w:bookmarkEnd w:id="322"/>
      <w:bookmarkEnd w:id="323"/>
      <w:bookmarkEnd w:id="324"/>
      <w:bookmarkEnd w:id="325"/>
      <w:bookmarkEnd w:id="326"/>
      <w:bookmarkEnd w:id="327"/>
    </w:p>
    <w:p w:rsidR="0056173A" w:rsidRPr="00AA225E" w:rsidRDefault="0056173A" w:rsidP="00F7447A">
      <w:pPr>
        <w:spacing w:before="120" w:line="240" w:lineRule="auto"/>
        <w:jc w:val="both"/>
      </w:pPr>
    </w:p>
    <w:p w:rsidR="0056173A" w:rsidRPr="00AA225E" w:rsidRDefault="0056173A" w:rsidP="00F7447A">
      <w:pPr>
        <w:spacing w:before="120" w:line="240" w:lineRule="auto"/>
        <w:jc w:val="both"/>
      </w:pPr>
    </w:p>
    <w:sectPr w:rsidR="0056173A" w:rsidRPr="00AA225E" w:rsidSect="00EE4C46">
      <w:pgSz w:w="11906" w:h="16838" w:code="9"/>
      <w:pgMar w:top="851" w:right="851" w:bottom="851" w:left="1418" w:header="567"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94F9EF1" w16cex:dateUtc="2024-09-19T19:40:00Z"/>
  <w16cex:commentExtensible w16cex:durableId="08EE3591" w16cex:dateUtc="2024-09-19T19:45:00Z"/>
  <w16cex:commentExtensible w16cex:durableId="16F18544" w16cex:dateUtc="2024-09-24T20:49:00Z"/>
  <w16cex:commentExtensible w16cex:durableId="75602BB3" w16cex:dateUtc="2024-09-19T19:42:00Z"/>
  <w16cex:commentExtensible w16cex:durableId="04AC71A2" w16cex:dateUtc="2024-09-24T20:48:00Z"/>
  <w16cex:commentExtensible w16cex:durableId="0AAB2B8C" w16cex:dateUtc="2024-09-19T19:48:00Z"/>
  <w16cex:commentExtensible w16cex:durableId="4E3CED0C" w16cex:dateUtc="2024-09-19T20:04:00Z"/>
  <w16cex:commentExtensible w16cex:durableId="56CE8D14" w16cex:dateUtc="2024-09-20T07:13:00Z"/>
  <w16cex:commentExtensible w16cex:durableId="5AB92FAE" w16cex:dateUtc="2024-09-19T20: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3CCE" w:rsidRDefault="00A53CCE" w:rsidP="00CD1845">
      <w:pPr>
        <w:spacing w:line="240" w:lineRule="auto"/>
      </w:pPr>
      <w:r>
        <w:separator/>
      </w:r>
    </w:p>
    <w:p w:rsidR="00A53CCE" w:rsidRDefault="00A53CCE"/>
  </w:endnote>
  <w:endnote w:type="continuationSeparator" w:id="0">
    <w:p w:rsidR="00A53CCE" w:rsidRDefault="00A53CCE" w:rsidP="00CD1845">
      <w:pPr>
        <w:spacing w:line="240" w:lineRule="auto"/>
      </w:pPr>
      <w:r>
        <w:continuationSeparator/>
      </w:r>
    </w:p>
    <w:p w:rsidR="00A53CCE" w:rsidRDefault="00A53CCE"/>
  </w:endnote>
  <w:endnote w:type="continuationNotice" w:id="1">
    <w:p w:rsidR="00A53CCE" w:rsidRDefault="00A53CC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ource Sans Pro">
    <w:altName w:val="Source Sans Pro"/>
    <w:charset w:val="00"/>
    <w:family w:val="swiss"/>
    <w:pitch w:val="variable"/>
    <w:sig w:usb0="600002F7" w:usb1="02000001" w:usb2="00000000" w:usb3="00000000" w:csb0="0000019F" w:csb1="00000000"/>
  </w:font>
  <w:font w:name="Arial,Bold">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3CCE" w:rsidRDefault="00A53CCE" w:rsidP="00CD1845">
      <w:pPr>
        <w:spacing w:line="240" w:lineRule="auto"/>
      </w:pPr>
      <w:r>
        <w:separator/>
      </w:r>
    </w:p>
    <w:p w:rsidR="00A53CCE" w:rsidRDefault="00A53CCE"/>
  </w:footnote>
  <w:footnote w:type="continuationSeparator" w:id="0">
    <w:p w:rsidR="00A53CCE" w:rsidRDefault="00A53CCE" w:rsidP="00CD1845">
      <w:pPr>
        <w:spacing w:line="240" w:lineRule="auto"/>
      </w:pPr>
      <w:r>
        <w:continuationSeparator/>
      </w:r>
    </w:p>
    <w:p w:rsidR="00A53CCE" w:rsidRDefault="00A53CCE"/>
  </w:footnote>
  <w:footnote w:type="continuationNotice" w:id="1">
    <w:p w:rsidR="00A53CCE" w:rsidRDefault="00A53CCE">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6201D3"/>
    <w:multiLevelType w:val="hybridMultilevel"/>
    <w:tmpl w:val="6AA252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FF2588B"/>
    <w:multiLevelType w:val="hybridMultilevel"/>
    <w:tmpl w:val="1A50D2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27416DC"/>
    <w:multiLevelType w:val="hybridMultilevel"/>
    <w:tmpl w:val="1F9E40AA"/>
    <w:lvl w:ilvl="0" w:tplc="4F361C4C">
      <w:start w:val="1"/>
      <w:numFmt w:val="upperRoman"/>
      <w:lvlText w:val="%1."/>
      <w:lvlJc w:val="left"/>
      <w:pPr>
        <w:ind w:left="1571" w:hanging="720"/>
      </w:pPr>
      <w:rPr>
        <w:rFonts w:hint="default"/>
        <w:color w:val="auto"/>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4" w15:restartNumberingAfterBreak="0">
    <w:nsid w:val="13740A68"/>
    <w:multiLevelType w:val="hybridMultilevel"/>
    <w:tmpl w:val="F37A34A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74B5747"/>
    <w:multiLevelType w:val="hybridMultilevel"/>
    <w:tmpl w:val="0944C2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7" w15:restartNumberingAfterBreak="0">
    <w:nsid w:val="1BD44EF2"/>
    <w:multiLevelType w:val="multilevel"/>
    <w:tmpl w:val="89E4748A"/>
    <w:lvl w:ilvl="0">
      <w:start w:val="1"/>
      <w:numFmt w:val="none"/>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lvlText w:val="%4.%2"/>
      <w:lvlJc w:val="left"/>
      <w:pPr>
        <w:ind w:left="851" w:hanging="851"/>
      </w:pPr>
      <w:rPr>
        <w:rFonts w:hint="default"/>
      </w:rPr>
    </w:lvl>
    <w:lvl w:ilvl="4">
      <w:start w:val="1"/>
      <w:numFmt w:val="decimal"/>
      <w:lvlText w:val="%3.%4.%5"/>
      <w:lvlJc w:val="left"/>
      <w:pPr>
        <w:ind w:left="851" w:hanging="851"/>
      </w:pPr>
      <w:rPr>
        <w:rFonts w:hint="default"/>
      </w:rPr>
    </w:lvl>
    <w:lvl w:ilvl="5">
      <w:start w:val="1"/>
      <w:numFmt w:val="none"/>
      <w:lvlText w:val="%2.%3.%4.%5"/>
      <w:lvlJc w:val="left"/>
      <w:pPr>
        <w:ind w:left="1134" w:hanging="1134"/>
      </w:pPr>
      <w:rPr>
        <w:rFonts w:hint="default"/>
      </w:rPr>
    </w:lvl>
    <w:lvl w:ilvl="6">
      <w:start w:val="1"/>
      <w:numFmt w:val="upperLetter"/>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8" w15:restartNumberingAfterBreak="0">
    <w:nsid w:val="1C546DB6"/>
    <w:multiLevelType w:val="hybridMultilevel"/>
    <w:tmpl w:val="686C50D6"/>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E6B1FF3"/>
    <w:multiLevelType w:val="hybridMultilevel"/>
    <w:tmpl w:val="3808DCCA"/>
    <w:lvl w:ilvl="0" w:tplc="EC529A26">
      <w:start w:val="20"/>
      <w:numFmt w:val="bullet"/>
      <w:lvlText w:val=""/>
      <w:lvlJc w:val="left"/>
      <w:pPr>
        <w:ind w:left="720" w:hanging="360"/>
      </w:pPr>
      <w:rPr>
        <w:rFonts w:ascii="Wingdings" w:eastAsiaTheme="minorHAnsi" w:hAnsi="Wingding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E821D52"/>
    <w:multiLevelType w:val="hybridMultilevel"/>
    <w:tmpl w:val="131C5C6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26734F68"/>
    <w:multiLevelType w:val="hybridMultilevel"/>
    <w:tmpl w:val="245C3D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B98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67217D"/>
    <w:multiLevelType w:val="multilevel"/>
    <w:tmpl w:val="972AA51E"/>
    <w:lvl w:ilvl="0">
      <w:start w:val="1"/>
      <w:numFmt w:val="decimal"/>
      <w:lvlText w:val="%1."/>
      <w:lvlJc w:val="left"/>
      <w:pPr>
        <w:ind w:left="360" w:hanging="360"/>
      </w:pPr>
    </w:lvl>
    <w:lvl w:ilvl="1">
      <w:start w:val="1"/>
      <w:numFmt w:val="decimal"/>
      <w:pStyle w:val="SAFARINumberedBodyText"/>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897EE2"/>
    <w:multiLevelType w:val="multilevel"/>
    <w:tmpl w:val="B2121448"/>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sz w:val="22"/>
        <w:szCs w:val="22"/>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5" w15:restartNumberingAfterBreak="0">
    <w:nsid w:val="30463283"/>
    <w:multiLevelType w:val="hybridMultilevel"/>
    <w:tmpl w:val="83780F32"/>
    <w:lvl w:ilvl="0" w:tplc="04090003">
      <w:start w:val="1"/>
      <w:numFmt w:val="bullet"/>
      <w:lvlText w:val="o"/>
      <w:lvlJc w:val="left"/>
      <w:pPr>
        <w:ind w:left="720" w:hanging="360"/>
      </w:pPr>
      <w:rPr>
        <w:rFonts w:ascii="Courier New" w:hAnsi="Courier New" w:cs="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1A1B10"/>
    <w:multiLevelType w:val="hybridMultilevel"/>
    <w:tmpl w:val="ECE806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4107F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781A4C"/>
    <w:multiLevelType w:val="hybridMultilevel"/>
    <w:tmpl w:val="D32A9C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2F7472"/>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EB1E78"/>
    <w:multiLevelType w:val="hybridMultilevel"/>
    <w:tmpl w:val="B950AC34"/>
    <w:lvl w:ilvl="0" w:tplc="B7607C04">
      <w:start w:val="1"/>
      <w:numFmt w:val="decimal"/>
      <w:pStyle w:val="SAFARIMAINHEADING"/>
      <w:lvlText w:val="%1."/>
      <w:lvlJc w:val="left"/>
      <w:pPr>
        <w:ind w:left="21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8112F88"/>
    <w:multiLevelType w:val="multilevel"/>
    <w:tmpl w:val="81B20F30"/>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39860F4E"/>
    <w:multiLevelType w:val="hybridMultilevel"/>
    <w:tmpl w:val="8CF87F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CA37225"/>
    <w:multiLevelType w:val="hybridMultilevel"/>
    <w:tmpl w:val="6942803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3ED241E4"/>
    <w:multiLevelType w:val="hybridMultilevel"/>
    <w:tmpl w:val="2D346B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26" w15:restartNumberingAfterBreak="0">
    <w:nsid w:val="435A0DB0"/>
    <w:multiLevelType w:val="hybridMultilevel"/>
    <w:tmpl w:val="857C66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5517023"/>
    <w:multiLevelType w:val="multilevel"/>
    <w:tmpl w:val="258603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E3238C"/>
    <w:multiLevelType w:val="hybridMultilevel"/>
    <w:tmpl w:val="BBB6D06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4C66170D"/>
    <w:multiLevelType w:val="hybridMultilevel"/>
    <w:tmpl w:val="C20CF0D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4E1708A7"/>
    <w:multiLevelType w:val="multilevel"/>
    <w:tmpl w:val="1194AA14"/>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bullet"/>
      <w:pStyle w:val="Index5"/>
      <w:lvlText w:val=""/>
      <w:lvlJc w:val="left"/>
      <w:pPr>
        <w:ind w:left="851" w:hanging="851"/>
      </w:pPr>
      <w:rPr>
        <w:rFonts w:ascii="Symbol" w:hAnsi="Symbol" w:hint="default"/>
        <w:b w:val="0"/>
        <w:i w:val="0"/>
        <w:caps w:val="0"/>
        <w:strike w:val="0"/>
        <w:dstrike w:val="0"/>
        <w:vanish w:val="0"/>
        <w:color w:val="auto"/>
        <w:sz w:val="22"/>
        <w:vertAlign w:val="baseline"/>
      </w:rPr>
    </w:lvl>
    <w:lvl w:ilvl="5">
      <w:start w:val="1"/>
      <w:numFmt w:val="upperLetter"/>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31" w15:restartNumberingAfterBreak="0">
    <w:nsid w:val="549D6428"/>
    <w:multiLevelType w:val="hybridMultilevel"/>
    <w:tmpl w:val="9078E7A0"/>
    <w:lvl w:ilvl="0" w:tplc="2708B072">
      <w:start w:val="20"/>
      <w:numFmt w:val="bullet"/>
      <w:lvlText w:val=""/>
      <w:lvlJc w:val="left"/>
      <w:pPr>
        <w:ind w:left="720" w:hanging="360"/>
      </w:pPr>
      <w:rPr>
        <w:rFonts w:ascii="Wingdings" w:eastAsiaTheme="minorHAnsi" w:hAnsi="Wingding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C2375BC"/>
    <w:multiLevelType w:val="hybridMultilevel"/>
    <w:tmpl w:val="0DD4F3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FC30324"/>
    <w:multiLevelType w:val="multilevel"/>
    <w:tmpl w:val="DC66D6FA"/>
    <w:numStyleLink w:val="ACSListStyle"/>
  </w:abstractNum>
  <w:abstractNum w:abstractNumId="35" w15:restartNumberingAfterBreak="0">
    <w:nsid w:val="61902F82"/>
    <w:multiLevelType w:val="hybridMultilevel"/>
    <w:tmpl w:val="982C42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62B34528"/>
    <w:multiLevelType w:val="hybridMultilevel"/>
    <w:tmpl w:val="B3A0801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67AE5DB3"/>
    <w:multiLevelType w:val="hybridMultilevel"/>
    <w:tmpl w:val="24EE2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E70B70"/>
    <w:multiLevelType w:val="hybridMultilevel"/>
    <w:tmpl w:val="FCC470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FB95FD4"/>
    <w:multiLevelType w:val="hybridMultilevel"/>
    <w:tmpl w:val="02AA6A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39B3F96"/>
    <w:multiLevelType w:val="hybridMultilevel"/>
    <w:tmpl w:val="63E825B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14"/>
    <w:lvlOverride w:ilvl="0">
      <w:lvl w:ilvl="0">
        <w:start w:val="1"/>
        <w:numFmt w:val="decimal"/>
        <w:lvlText w:val="SECTION %1"/>
        <w:lvlJc w:val="left"/>
        <w:pPr>
          <w:ind w:left="1135"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3">
    <w:abstractNumId w:val="13"/>
  </w:num>
  <w:num w:numId="4">
    <w:abstractNumId w:val="20"/>
  </w:num>
  <w:num w:numId="5">
    <w:abstractNumId w:val="25"/>
  </w:num>
  <w:num w:numId="6">
    <w:abstractNumId w:val="32"/>
  </w:num>
  <w:num w:numId="7">
    <w:abstractNumId w:val="7"/>
  </w:num>
  <w:num w:numId="8">
    <w:abstractNumId w:val="14"/>
  </w:num>
  <w:num w:numId="9">
    <w:abstractNumId w:val="34"/>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0">
    <w:abstractNumId w:val="6"/>
  </w:num>
  <w:num w:numId="11">
    <w:abstractNumId w:val="3"/>
  </w:num>
  <w:num w:numId="12">
    <w:abstractNumId w:val="38"/>
  </w:num>
  <w:num w:numId="13">
    <w:abstractNumId w:val="30"/>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4"/>
  </w:num>
  <w:num w:numId="22">
    <w:abstractNumId w:val="33"/>
  </w:num>
  <w:num w:numId="23">
    <w:abstractNumId w:val="12"/>
  </w:num>
  <w:num w:numId="24">
    <w:abstractNumId w:val="17"/>
  </w:num>
  <w:num w:numId="25">
    <w:abstractNumId w:val="27"/>
  </w:num>
  <w:num w:numId="26">
    <w:abstractNumId w:val="5"/>
  </w:num>
  <w:num w:numId="27">
    <w:abstractNumId w:val="16"/>
  </w:num>
  <w:num w:numId="28">
    <w:abstractNumId w:val="1"/>
  </w:num>
  <w:num w:numId="29">
    <w:abstractNumId w:val="18"/>
  </w:num>
  <w:num w:numId="30">
    <w:abstractNumId w:val="15"/>
  </w:num>
  <w:num w:numId="31">
    <w:abstractNumId w:val="24"/>
  </w:num>
  <w:num w:numId="32">
    <w:abstractNumId w:val="2"/>
  </w:num>
  <w:num w:numId="33">
    <w:abstractNumId w:val="26"/>
  </w:num>
  <w:num w:numId="34">
    <w:abstractNumId w:val="39"/>
  </w:num>
  <w:num w:numId="35">
    <w:abstractNumId w:val="22"/>
  </w:num>
  <w:num w:numId="36">
    <w:abstractNumId w:val="14"/>
    <w:lvlOverride w:ilvl="0">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37">
    <w:abstractNumId w:val="31"/>
  </w:num>
  <w:num w:numId="38">
    <w:abstractNumId w:val="9"/>
  </w:num>
  <w:num w:numId="39">
    <w:abstractNumId w:val="8"/>
  </w:num>
  <w:num w:numId="40">
    <w:abstractNumId w:val="21"/>
  </w:num>
  <w:num w:numId="41">
    <w:abstractNumId w:val="19"/>
  </w:num>
  <w:num w:numId="42">
    <w:abstractNumId w:val="11"/>
  </w:num>
  <w:num w:numId="43">
    <w:abstractNumId w:val="23"/>
  </w:num>
  <w:num w:numId="44">
    <w:abstractNumId w:val="28"/>
  </w:num>
  <w:num w:numId="45">
    <w:abstractNumId w:val="10"/>
  </w:num>
  <w:num w:numId="46">
    <w:abstractNumId w:val="35"/>
  </w:num>
  <w:num w:numId="47">
    <w:abstractNumId w:val="40"/>
  </w:num>
  <w:num w:numId="48">
    <w:abstractNumId w:val="29"/>
  </w:num>
  <w:num w:numId="49">
    <w:abstractNumId w:val="36"/>
  </w:num>
  <w:num w:numId="50">
    <w:abstractNumId w:val="3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wMjCwMDMxMjC0NDBR0lEKTi0uzszPAykwrAUAFbgvnSwAAAA="/>
  </w:docVars>
  <w:rsids>
    <w:rsidRoot w:val="008A1DCF"/>
    <w:rsid w:val="000016FA"/>
    <w:rsid w:val="00001A50"/>
    <w:rsid w:val="000044C7"/>
    <w:rsid w:val="00007B62"/>
    <w:rsid w:val="00011073"/>
    <w:rsid w:val="000130C0"/>
    <w:rsid w:val="000140FB"/>
    <w:rsid w:val="000142A5"/>
    <w:rsid w:val="00022035"/>
    <w:rsid w:val="0002217D"/>
    <w:rsid w:val="00024406"/>
    <w:rsid w:val="0002466F"/>
    <w:rsid w:val="0002512C"/>
    <w:rsid w:val="00026127"/>
    <w:rsid w:val="0002680D"/>
    <w:rsid w:val="00026ED8"/>
    <w:rsid w:val="00027744"/>
    <w:rsid w:val="000324A9"/>
    <w:rsid w:val="00032E12"/>
    <w:rsid w:val="0003556F"/>
    <w:rsid w:val="0003594B"/>
    <w:rsid w:val="00042CBC"/>
    <w:rsid w:val="00043C78"/>
    <w:rsid w:val="00047F30"/>
    <w:rsid w:val="00052188"/>
    <w:rsid w:val="00052869"/>
    <w:rsid w:val="00056E94"/>
    <w:rsid w:val="0006153D"/>
    <w:rsid w:val="00065CE1"/>
    <w:rsid w:val="00066CF8"/>
    <w:rsid w:val="000677B9"/>
    <w:rsid w:val="00070251"/>
    <w:rsid w:val="00074C47"/>
    <w:rsid w:val="000803D1"/>
    <w:rsid w:val="00081095"/>
    <w:rsid w:val="00091E1C"/>
    <w:rsid w:val="00095BA9"/>
    <w:rsid w:val="000969BB"/>
    <w:rsid w:val="000978EE"/>
    <w:rsid w:val="000A1BF9"/>
    <w:rsid w:val="000A211B"/>
    <w:rsid w:val="000B0585"/>
    <w:rsid w:val="000B07DB"/>
    <w:rsid w:val="000B1015"/>
    <w:rsid w:val="000C2C64"/>
    <w:rsid w:val="000C2CEF"/>
    <w:rsid w:val="000C44C2"/>
    <w:rsid w:val="000C4B4D"/>
    <w:rsid w:val="000C6703"/>
    <w:rsid w:val="000C79EE"/>
    <w:rsid w:val="000C7C9E"/>
    <w:rsid w:val="000D3DDC"/>
    <w:rsid w:val="000D4A21"/>
    <w:rsid w:val="000D4EDB"/>
    <w:rsid w:val="000E273D"/>
    <w:rsid w:val="000E5096"/>
    <w:rsid w:val="000E56D1"/>
    <w:rsid w:val="000F3912"/>
    <w:rsid w:val="000F6CD7"/>
    <w:rsid w:val="000F70A3"/>
    <w:rsid w:val="0010096F"/>
    <w:rsid w:val="00100E49"/>
    <w:rsid w:val="001018A4"/>
    <w:rsid w:val="00110F30"/>
    <w:rsid w:val="001110D1"/>
    <w:rsid w:val="00111B10"/>
    <w:rsid w:val="00113955"/>
    <w:rsid w:val="00117F31"/>
    <w:rsid w:val="00122484"/>
    <w:rsid w:val="00135AE7"/>
    <w:rsid w:val="00136F81"/>
    <w:rsid w:val="00137086"/>
    <w:rsid w:val="00144215"/>
    <w:rsid w:val="001445BC"/>
    <w:rsid w:val="00155A00"/>
    <w:rsid w:val="00155EAC"/>
    <w:rsid w:val="00160646"/>
    <w:rsid w:val="00161766"/>
    <w:rsid w:val="00162131"/>
    <w:rsid w:val="00165597"/>
    <w:rsid w:val="0016761A"/>
    <w:rsid w:val="001708DB"/>
    <w:rsid w:val="001711F5"/>
    <w:rsid w:val="00173DF8"/>
    <w:rsid w:val="0017550D"/>
    <w:rsid w:val="00175714"/>
    <w:rsid w:val="00183AC8"/>
    <w:rsid w:val="001847F9"/>
    <w:rsid w:val="00185FE6"/>
    <w:rsid w:val="00187F8A"/>
    <w:rsid w:val="001916DB"/>
    <w:rsid w:val="0019294F"/>
    <w:rsid w:val="001936A0"/>
    <w:rsid w:val="0019484D"/>
    <w:rsid w:val="00196C3A"/>
    <w:rsid w:val="00197784"/>
    <w:rsid w:val="001A0B85"/>
    <w:rsid w:val="001A3210"/>
    <w:rsid w:val="001A7806"/>
    <w:rsid w:val="001B218A"/>
    <w:rsid w:val="001B6CCB"/>
    <w:rsid w:val="001C0355"/>
    <w:rsid w:val="001C03A2"/>
    <w:rsid w:val="001C61D9"/>
    <w:rsid w:val="001D0780"/>
    <w:rsid w:val="001D1553"/>
    <w:rsid w:val="001D1890"/>
    <w:rsid w:val="001D1C86"/>
    <w:rsid w:val="001D4236"/>
    <w:rsid w:val="001D59E0"/>
    <w:rsid w:val="001D624D"/>
    <w:rsid w:val="001D6EA8"/>
    <w:rsid w:val="001E4E28"/>
    <w:rsid w:val="001E73BC"/>
    <w:rsid w:val="001F11DC"/>
    <w:rsid w:val="001F2600"/>
    <w:rsid w:val="001F6E51"/>
    <w:rsid w:val="002023DB"/>
    <w:rsid w:val="002068A7"/>
    <w:rsid w:val="00213098"/>
    <w:rsid w:val="00213B92"/>
    <w:rsid w:val="00215B35"/>
    <w:rsid w:val="0021630F"/>
    <w:rsid w:val="00222530"/>
    <w:rsid w:val="002232E8"/>
    <w:rsid w:val="00230E55"/>
    <w:rsid w:val="00231D93"/>
    <w:rsid w:val="002343C7"/>
    <w:rsid w:val="0023540E"/>
    <w:rsid w:val="00241C0D"/>
    <w:rsid w:val="00242AEC"/>
    <w:rsid w:val="0024693B"/>
    <w:rsid w:val="0024769B"/>
    <w:rsid w:val="002510B9"/>
    <w:rsid w:val="00253472"/>
    <w:rsid w:val="002540BD"/>
    <w:rsid w:val="00255241"/>
    <w:rsid w:val="00261152"/>
    <w:rsid w:val="002643E9"/>
    <w:rsid w:val="00264F10"/>
    <w:rsid w:val="002671C7"/>
    <w:rsid w:val="00272833"/>
    <w:rsid w:val="00272969"/>
    <w:rsid w:val="00273161"/>
    <w:rsid w:val="002734D4"/>
    <w:rsid w:val="00273D2F"/>
    <w:rsid w:val="00273DEA"/>
    <w:rsid w:val="0027565A"/>
    <w:rsid w:val="00275C54"/>
    <w:rsid w:val="002760BA"/>
    <w:rsid w:val="002774BC"/>
    <w:rsid w:val="00277522"/>
    <w:rsid w:val="0027772E"/>
    <w:rsid w:val="00281384"/>
    <w:rsid w:val="002820D5"/>
    <w:rsid w:val="00282916"/>
    <w:rsid w:val="00284F49"/>
    <w:rsid w:val="00285C7B"/>
    <w:rsid w:val="002876D0"/>
    <w:rsid w:val="00291ACB"/>
    <w:rsid w:val="00292449"/>
    <w:rsid w:val="00293F55"/>
    <w:rsid w:val="002953A1"/>
    <w:rsid w:val="002A2D8E"/>
    <w:rsid w:val="002A3DA2"/>
    <w:rsid w:val="002A4095"/>
    <w:rsid w:val="002A5372"/>
    <w:rsid w:val="002B3D95"/>
    <w:rsid w:val="002B497C"/>
    <w:rsid w:val="002B5810"/>
    <w:rsid w:val="002C08F7"/>
    <w:rsid w:val="002C3CB0"/>
    <w:rsid w:val="002C45AC"/>
    <w:rsid w:val="002D2156"/>
    <w:rsid w:val="002D3216"/>
    <w:rsid w:val="002D3D07"/>
    <w:rsid w:val="002E0CB1"/>
    <w:rsid w:val="002E4D1C"/>
    <w:rsid w:val="002E741A"/>
    <w:rsid w:val="002E7DFD"/>
    <w:rsid w:val="002F132F"/>
    <w:rsid w:val="002F2F5B"/>
    <w:rsid w:val="002F2FD6"/>
    <w:rsid w:val="002F37E7"/>
    <w:rsid w:val="002F6EE1"/>
    <w:rsid w:val="002F7E30"/>
    <w:rsid w:val="0030281C"/>
    <w:rsid w:val="00304BA3"/>
    <w:rsid w:val="0030524C"/>
    <w:rsid w:val="003052AF"/>
    <w:rsid w:val="00311A8B"/>
    <w:rsid w:val="0031325B"/>
    <w:rsid w:val="00314177"/>
    <w:rsid w:val="0031480A"/>
    <w:rsid w:val="0032008C"/>
    <w:rsid w:val="00321AFE"/>
    <w:rsid w:val="00321FBB"/>
    <w:rsid w:val="00330A4C"/>
    <w:rsid w:val="0033377E"/>
    <w:rsid w:val="00336400"/>
    <w:rsid w:val="00336AB3"/>
    <w:rsid w:val="0034685A"/>
    <w:rsid w:val="00352047"/>
    <w:rsid w:val="003530B2"/>
    <w:rsid w:val="00353BAA"/>
    <w:rsid w:val="00354032"/>
    <w:rsid w:val="003559B4"/>
    <w:rsid w:val="0035705C"/>
    <w:rsid w:val="0035761A"/>
    <w:rsid w:val="003658CA"/>
    <w:rsid w:val="003714CF"/>
    <w:rsid w:val="00373840"/>
    <w:rsid w:val="00374504"/>
    <w:rsid w:val="0038046A"/>
    <w:rsid w:val="00382701"/>
    <w:rsid w:val="00384BF7"/>
    <w:rsid w:val="00385D68"/>
    <w:rsid w:val="0039058C"/>
    <w:rsid w:val="003912DA"/>
    <w:rsid w:val="00391B12"/>
    <w:rsid w:val="003952E9"/>
    <w:rsid w:val="00395CAC"/>
    <w:rsid w:val="00397810"/>
    <w:rsid w:val="00397DF8"/>
    <w:rsid w:val="003A235B"/>
    <w:rsid w:val="003A3867"/>
    <w:rsid w:val="003A40EE"/>
    <w:rsid w:val="003A6821"/>
    <w:rsid w:val="003B0DDE"/>
    <w:rsid w:val="003B0F32"/>
    <w:rsid w:val="003B5673"/>
    <w:rsid w:val="003B6317"/>
    <w:rsid w:val="003C5315"/>
    <w:rsid w:val="003D236A"/>
    <w:rsid w:val="003D31BA"/>
    <w:rsid w:val="003D3F2B"/>
    <w:rsid w:val="003D5ADD"/>
    <w:rsid w:val="003D643E"/>
    <w:rsid w:val="003D6929"/>
    <w:rsid w:val="003D77BD"/>
    <w:rsid w:val="003E10BA"/>
    <w:rsid w:val="003E2485"/>
    <w:rsid w:val="003E2B0D"/>
    <w:rsid w:val="003E2F62"/>
    <w:rsid w:val="003E3877"/>
    <w:rsid w:val="003E3F08"/>
    <w:rsid w:val="003E71C2"/>
    <w:rsid w:val="003F284E"/>
    <w:rsid w:val="003F2C11"/>
    <w:rsid w:val="003F62AB"/>
    <w:rsid w:val="004017DE"/>
    <w:rsid w:val="004073F7"/>
    <w:rsid w:val="00414D47"/>
    <w:rsid w:val="00414E9C"/>
    <w:rsid w:val="00420DA1"/>
    <w:rsid w:val="0042366E"/>
    <w:rsid w:val="00430EA0"/>
    <w:rsid w:val="00433A9B"/>
    <w:rsid w:val="004367FD"/>
    <w:rsid w:val="00445288"/>
    <w:rsid w:val="00450FD8"/>
    <w:rsid w:val="004513DE"/>
    <w:rsid w:val="0045189C"/>
    <w:rsid w:val="0045269F"/>
    <w:rsid w:val="00453CAE"/>
    <w:rsid w:val="00456F58"/>
    <w:rsid w:val="0046111A"/>
    <w:rsid w:val="00467CF0"/>
    <w:rsid w:val="00470711"/>
    <w:rsid w:val="00471219"/>
    <w:rsid w:val="00471E04"/>
    <w:rsid w:val="00472C2B"/>
    <w:rsid w:val="0047318E"/>
    <w:rsid w:val="0047600F"/>
    <w:rsid w:val="004768D2"/>
    <w:rsid w:val="00476B24"/>
    <w:rsid w:val="00484FDB"/>
    <w:rsid w:val="004878B3"/>
    <w:rsid w:val="004879F3"/>
    <w:rsid w:val="00487FAC"/>
    <w:rsid w:val="00492C89"/>
    <w:rsid w:val="004953CF"/>
    <w:rsid w:val="00497D06"/>
    <w:rsid w:val="004A0FC6"/>
    <w:rsid w:val="004A112F"/>
    <w:rsid w:val="004A7549"/>
    <w:rsid w:val="004B2ECC"/>
    <w:rsid w:val="004B360B"/>
    <w:rsid w:val="004B3FB7"/>
    <w:rsid w:val="004B40EA"/>
    <w:rsid w:val="004B7F32"/>
    <w:rsid w:val="004C28A9"/>
    <w:rsid w:val="004C5F10"/>
    <w:rsid w:val="004C773B"/>
    <w:rsid w:val="004C7C23"/>
    <w:rsid w:val="004D2A5D"/>
    <w:rsid w:val="004D2BC1"/>
    <w:rsid w:val="004D4729"/>
    <w:rsid w:val="004D6697"/>
    <w:rsid w:val="004D7299"/>
    <w:rsid w:val="004E279C"/>
    <w:rsid w:val="004F13F5"/>
    <w:rsid w:val="004F33ED"/>
    <w:rsid w:val="004F4F1F"/>
    <w:rsid w:val="004F5320"/>
    <w:rsid w:val="005008AB"/>
    <w:rsid w:val="00502A7D"/>
    <w:rsid w:val="005033D5"/>
    <w:rsid w:val="00505C1C"/>
    <w:rsid w:val="005102AD"/>
    <w:rsid w:val="00510E44"/>
    <w:rsid w:val="005111E2"/>
    <w:rsid w:val="005131E8"/>
    <w:rsid w:val="00515EA1"/>
    <w:rsid w:val="0052187A"/>
    <w:rsid w:val="005225A8"/>
    <w:rsid w:val="005253D2"/>
    <w:rsid w:val="0052699E"/>
    <w:rsid w:val="00527672"/>
    <w:rsid w:val="00533E1B"/>
    <w:rsid w:val="00534F04"/>
    <w:rsid w:val="00536507"/>
    <w:rsid w:val="0053698C"/>
    <w:rsid w:val="00543207"/>
    <w:rsid w:val="005439C3"/>
    <w:rsid w:val="005447F2"/>
    <w:rsid w:val="00544FC3"/>
    <w:rsid w:val="0055026D"/>
    <w:rsid w:val="00551E68"/>
    <w:rsid w:val="0055231C"/>
    <w:rsid w:val="00554C52"/>
    <w:rsid w:val="0056173A"/>
    <w:rsid w:val="00563333"/>
    <w:rsid w:val="005645B4"/>
    <w:rsid w:val="00564AD3"/>
    <w:rsid w:val="00565822"/>
    <w:rsid w:val="0056600A"/>
    <w:rsid w:val="00570347"/>
    <w:rsid w:val="00572925"/>
    <w:rsid w:val="005737A0"/>
    <w:rsid w:val="00574147"/>
    <w:rsid w:val="00580BC2"/>
    <w:rsid w:val="00581466"/>
    <w:rsid w:val="005837B8"/>
    <w:rsid w:val="0058577C"/>
    <w:rsid w:val="0058651E"/>
    <w:rsid w:val="0058701E"/>
    <w:rsid w:val="00587582"/>
    <w:rsid w:val="00592230"/>
    <w:rsid w:val="00597192"/>
    <w:rsid w:val="00597AC8"/>
    <w:rsid w:val="005A245C"/>
    <w:rsid w:val="005A2BEE"/>
    <w:rsid w:val="005A2E58"/>
    <w:rsid w:val="005A33A1"/>
    <w:rsid w:val="005A4C8C"/>
    <w:rsid w:val="005A4CDA"/>
    <w:rsid w:val="005A6BE8"/>
    <w:rsid w:val="005B1E63"/>
    <w:rsid w:val="005B1F78"/>
    <w:rsid w:val="005C1603"/>
    <w:rsid w:val="005C1AA7"/>
    <w:rsid w:val="005C3E6E"/>
    <w:rsid w:val="005C4B9D"/>
    <w:rsid w:val="005C59ED"/>
    <w:rsid w:val="005C6789"/>
    <w:rsid w:val="005D1BD3"/>
    <w:rsid w:val="005D49AB"/>
    <w:rsid w:val="005D69A2"/>
    <w:rsid w:val="005D7A44"/>
    <w:rsid w:val="005E4D65"/>
    <w:rsid w:val="005E56FE"/>
    <w:rsid w:val="005F03D0"/>
    <w:rsid w:val="005F7F05"/>
    <w:rsid w:val="00600B5A"/>
    <w:rsid w:val="006026B8"/>
    <w:rsid w:val="00603124"/>
    <w:rsid w:val="00603D22"/>
    <w:rsid w:val="00610900"/>
    <w:rsid w:val="00611BC3"/>
    <w:rsid w:val="00611E94"/>
    <w:rsid w:val="00612209"/>
    <w:rsid w:val="00623F1D"/>
    <w:rsid w:val="006249DA"/>
    <w:rsid w:val="0062552B"/>
    <w:rsid w:val="00634045"/>
    <w:rsid w:val="006366EE"/>
    <w:rsid w:val="00636F68"/>
    <w:rsid w:val="00640CAA"/>
    <w:rsid w:val="006417B1"/>
    <w:rsid w:val="00643D12"/>
    <w:rsid w:val="00647C7C"/>
    <w:rsid w:val="00656EA3"/>
    <w:rsid w:val="0066076C"/>
    <w:rsid w:val="0066317E"/>
    <w:rsid w:val="0066437D"/>
    <w:rsid w:val="00665A43"/>
    <w:rsid w:val="0067019B"/>
    <w:rsid w:val="0067202A"/>
    <w:rsid w:val="00672FCD"/>
    <w:rsid w:val="00674E3E"/>
    <w:rsid w:val="00675742"/>
    <w:rsid w:val="00676612"/>
    <w:rsid w:val="00677900"/>
    <w:rsid w:val="0068192F"/>
    <w:rsid w:val="006824EA"/>
    <w:rsid w:val="00682D17"/>
    <w:rsid w:val="00682DC8"/>
    <w:rsid w:val="00693C94"/>
    <w:rsid w:val="006A1D0F"/>
    <w:rsid w:val="006A1F7A"/>
    <w:rsid w:val="006A1FC2"/>
    <w:rsid w:val="006A53F9"/>
    <w:rsid w:val="006A661C"/>
    <w:rsid w:val="006B1A87"/>
    <w:rsid w:val="006B1CD0"/>
    <w:rsid w:val="006B2CFD"/>
    <w:rsid w:val="006B5EF0"/>
    <w:rsid w:val="006B719C"/>
    <w:rsid w:val="006C1569"/>
    <w:rsid w:val="006C25DE"/>
    <w:rsid w:val="006C30A3"/>
    <w:rsid w:val="006C5A3D"/>
    <w:rsid w:val="006D5875"/>
    <w:rsid w:val="006D5DF6"/>
    <w:rsid w:val="006D7B61"/>
    <w:rsid w:val="006E040B"/>
    <w:rsid w:val="006E2467"/>
    <w:rsid w:val="006E5971"/>
    <w:rsid w:val="006E7A53"/>
    <w:rsid w:val="006F0BB4"/>
    <w:rsid w:val="006F0ED4"/>
    <w:rsid w:val="006F114D"/>
    <w:rsid w:val="006F1593"/>
    <w:rsid w:val="006F1BEC"/>
    <w:rsid w:val="006F22A0"/>
    <w:rsid w:val="006F2F2B"/>
    <w:rsid w:val="006F7A5F"/>
    <w:rsid w:val="00700E53"/>
    <w:rsid w:val="00703A29"/>
    <w:rsid w:val="007057CA"/>
    <w:rsid w:val="0070751F"/>
    <w:rsid w:val="00707B68"/>
    <w:rsid w:val="00712E67"/>
    <w:rsid w:val="00714EF6"/>
    <w:rsid w:val="0071520B"/>
    <w:rsid w:val="007224C8"/>
    <w:rsid w:val="0073744F"/>
    <w:rsid w:val="00746868"/>
    <w:rsid w:val="00746A98"/>
    <w:rsid w:val="00752374"/>
    <w:rsid w:val="00753D42"/>
    <w:rsid w:val="00753D7A"/>
    <w:rsid w:val="00754B55"/>
    <w:rsid w:val="00757C0B"/>
    <w:rsid w:val="00757E75"/>
    <w:rsid w:val="007622D8"/>
    <w:rsid w:val="00762706"/>
    <w:rsid w:val="00763165"/>
    <w:rsid w:val="007641CB"/>
    <w:rsid w:val="007641D7"/>
    <w:rsid w:val="00764C3A"/>
    <w:rsid w:val="00765515"/>
    <w:rsid w:val="00765EED"/>
    <w:rsid w:val="007665BB"/>
    <w:rsid w:val="00766B24"/>
    <w:rsid w:val="00767850"/>
    <w:rsid w:val="00774214"/>
    <w:rsid w:val="00774358"/>
    <w:rsid w:val="00774A3A"/>
    <w:rsid w:val="00784B99"/>
    <w:rsid w:val="00784C25"/>
    <w:rsid w:val="0078597C"/>
    <w:rsid w:val="00785EE8"/>
    <w:rsid w:val="00786B6A"/>
    <w:rsid w:val="00786EDD"/>
    <w:rsid w:val="00787398"/>
    <w:rsid w:val="00787465"/>
    <w:rsid w:val="007877CA"/>
    <w:rsid w:val="007909C1"/>
    <w:rsid w:val="00791499"/>
    <w:rsid w:val="00791559"/>
    <w:rsid w:val="00792502"/>
    <w:rsid w:val="0079372B"/>
    <w:rsid w:val="007937E0"/>
    <w:rsid w:val="00793995"/>
    <w:rsid w:val="00793A7C"/>
    <w:rsid w:val="00796854"/>
    <w:rsid w:val="007A5664"/>
    <w:rsid w:val="007B013C"/>
    <w:rsid w:val="007B264C"/>
    <w:rsid w:val="007B2CFF"/>
    <w:rsid w:val="007B6193"/>
    <w:rsid w:val="007B70FD"/>
    <w:rsid w:val="007C0C62"/>
    <w:rsid w:val="007C20EB"/>
    <w:rsid w:val="007C6D39"/>
    <w:rsid w:val="007D1CDB"/>
    <w:rsid w:val="007D286E"/>
    <w:rsid w:val="007D3224"/>
    <w:rsid w:val="007D36EF"/>
    <w:rsid w:val="007D4242"/>
    <w:rsid w:val="007D66F8"/>
    <w:rsid w:val="007D6F0B"/>
    <w:rsid w:val="007E120D"/>
    <w:rsid w:val="007E272C"/>
    <w:rsid w:val="007E5484"/>
    <w:rsid w:val="007E54D9"/>
    <w:rsid w:val="007F114A"/>
    <w:rsid w:val="007F24C9"/>
    <w:rsid w:val="007F28D1"/>
    <w:rsid w:val="007F3D2B"/>
    <w:rsid w:val="007F4CAA"/>
    <w:rsid w:val="007F5B4F"/>
    <w:rsid w:val="007F64A7"/>
    <w:rsid w:val="00803A4F"/>
    <w:rsid w:val="00804066"/>
    <w:rsid w:val="0080410C"/>
    <w:rsid w:val="008052BE"/>
    <w:rsid w:val="0080629D"/>
    <w:rsid w:val="00806C82"/>
    <w:rsid w:val="00811948"/>
    <w:rsid w:val="008120A9"/>
    <w:rsid w:val="0081212F"/>
    <w:rsid w:val="00813A84"/>
    <w:rsid w:val="008141E3"/>
    <w:rsid w:val="00815617"/>
    <w:rsid w:val="00820666"/>
    <w:rsid w:val="00820DD6"/>
    <w:rsid w:val="00824146"/>
    <w:rsid w:val="008243B9"/>
    <w:rsid w:val="008252BE"/>
    <w:rsid w:val="0082767A"/>
    <w:rsid w:val="00831219"/>
    <w:rsid w:val="00832F82"/>
    <w:rsid w:val="008346F6"/>
    <w:rsid w:val="00835AD0"/>
    <w:rsid w:val="00836521"/>
    <w:rsid w:val="00837A3F"/>
    <w:rsid w:val="008406F2"/>
    <w:rsid w:val="00840DA5"/>
    <w:rsid w:val="0084228B"/>
    <w:rsid w:val="008439C5"/>
    <w:rsid w:val="00843AEC"/>
    <w:rsid w:val="00844159"/>
    <w:rsid w:val="00850BA1"/>
    <w:rsid w:val="008523E4"/>
    <w:rsid w:val="00854080"/>
    <w:rsid w:val="008562AB"/>
    <w:rsid w:val="008610B6"/>
    <w:rsid w:val="008622A9"/>
    <w:rsid w:val="0086385B"/>
    <w:rsid w:val="00864BFE"/>
    <w:rsid w:val="00864FCF"/>
    <w:rsid w:val="008721FD"/>
    <w:rsid w:val="00874BFF"/>
    <w:rsid w:val="008751E6"/>
    <w:rsid w:val="008753D1"/>
    <w:rsid w:val="00876C6E"/>
    <w:rsid w:val="00881341"/>
    <w:rsid w:val="00881F32"/>
    <w:rsid w:val="00881FA2"/>
    <w:rsid w:val="0088306C"/>
    <w:rsid w:val="0088564D"/>
    <w:rsid w:val="00894BA3"/>
    <w:rsid w:val="0089772C"/>
    <w:rsid w:val="008A0405"/>
    <w:rsid w:val="008A06E4"/>
    <w:rsid w:val="008A1DCF"/>
    <w:rsid w:val="008A22D5"/>
    <w:rsid w:val="008B29C4"/>
    <w:rsid w:val="008B2EBD"/>
    <w:rsid w:val="008B4FD0"/>
    <w:rsid w:val="008B56D7"/>
    <w:rsid w:val="008B6833"/>
    <w:rsid w:val="008C0103"/>
    <w:rsid w:val="008C0ADA"/>
    <w:rsid w:val="008C5016"/>
    <w:rsid w:val="008C694E"/>
    <w:rsid w:val="008D212A"/>
    <w:rsid w:val="008D3152"/>
    <w:rsid w:val="008D5104"/>
    <w:rsid w:val="008D511D"/>
    <w:rsid w:val="008E265C"/>
    <w:rsid w:val="008E6C12"/>
    <w:rsid w:val="008F4C7C"/>
    <w:rsid w:val="008F6C47"/>
    <w:rsid w:val="008F6C51"/>
    <w:rsid w:val="00905170"/>
    <w:rsid w:val="00905AE4"/>
    <w:rsid w:val="00910C2B"/>
    <w:rsid w:val="00910C2C"/>
    <w:rsid w:val="009116E8"/>
    <w:rsid w:val="009120EA"/>
    <w:rsid w:val="009128A3"/>
    <w:rsid w:val="009171F1"/>
    <w:rsid w:val="00917A27"/>
    <w:rsid w:val="00920217"/>
    <w:rsid w:val="00922DAC"/>
    <w:rsid w:val="00926678"/>
    <w:rsid w:val="00926D48"/>
    <w:rsid w:val="00931917"/>
    <w:rsid w:val="0093544B"/>
    <w:rsid w:val="009400EB"/>
    <w:rsid w:val="009419FD"/>
    <w:rsid w:val="00944A7B"/>
    <w:rsid w:val="00944CC7"/>
    <w:rsid w:val="009503D9"/>
    <w:rsid w:val="009533D9"/>
    <w:rsid w:val="0095482E"/>
    <w:rsid w:val="00957409"/>
    <w:rsid w:val="00960260"/>
    <w:rsid w:val="00960FA1"/>
    <w:rsid w:val="009613FE"/>
    <w:rsid w:val="00963C6E"/>
    <w:rsid w:val="00966EA2"/>
    <w:rsid w:val="00970C22"/>
    <w:rsid w:val="0097292A"/>
    <w:rsid w:val="0097617E"/>
    <w:rsid w:val="00976DB4"/>
    <w:rsid w:val="00987F2B"/>
    <w:rsid w:val="00994A6E"/>
    <w:rsid w:val="00995B11"/>
    <w:rsid w:val="009A1AF8"/>
    <w:rsid w:val="009B033E"/>
    <w:rsid w:val="009B06AF"/>
    <w:rsid w:val="009B30B7"/>
    <w:rsid w:val="009C1CB7"/>
    <w:rsid w:val="009C5A5A"/>
    <w:rsid w:val="009C6A5A"/>
    <w:rsid w:val="009C6C4C"/>
    <w:rsid w:val="009D0A5D"/>
    <w:rsid w:val="009D2CA9"/>
    <w:rsid w:val="009D31CE"/>
    <w:rsid w:val="009D79A3"/>
    <w:rsid w:val="009E2163"/>
    <w:rsid w:val="009E22B6"/>
    <w:rsid w:val="009E2334"/>
    <w:rsid w:val="009E2B01"/>
    <w:rsid w:val="009E4E3A"/>
    <w:rsid w:val="009E7DE4"/>
    <w:rsid w:val="009F2C97"/>
    <w:rsid w:val="009F70F8"/>
    <w:rsid w:val="00A027D5"/>
    <w:rsid w:val="00A06EA7"/>
    <w:rsid w:val="00A107B1"/>
    <w:rsid w:val="00A138DE"/>
    <w:rsid w:val="00A17B9F"/>
    <w:rsid w:val="00A2198D"/>
    <w:rsid w:val="00A24CDA"/>
    <w:rsid w:val="00A276E8"/>
    <w:rsid w:val="00A3362E"/>
    <w:rsid w:val="00A33706"/>
    <w:rsid w:val="00A353FF"/>
    <w:rsid w:val="00A42E16"/>
    <w:rsid w:val="00A47292"/>
    <w:rsid w:val="00A474F5"/>
    <w:rsid w:val="00A50837"/>
    <w:rsid w:val="00A53CCE"/>
    <w:rsid w:val="00A54966"/>
    <w:rsid w:val="00A619B6"/>
    <w:rsid w:val="00A62CCE"/>
    <w:rsid w:val="00A646E7"/>
    <w:rsid w:val="00A66CA7"/>
    <w:rsid w:val="00A66E07"/>
    <w:rsid w:val="00A67DE9"/>
    <w:rsid w:val="00A74F6D"/>
    <w:rsid w:val="00A80025"/>
    <w:rsid w:val="00A82F1F"/>
    <w:rsid w:val="00A83372"/>
    <w:rsid w:val="00A847A1"/>
    <w:rsid w:val="00A9008F"/>
    <w:rsid w:val="00A915E1"/>
    <w:rsid w:val="00A91B9A"/>
    <w:rsid w:val="00A93E1D"/>
    <w:rsid w:val="00A946E5"/>
    <w:rsid w:val="00A97231"/>
    <w:rsid w:val="00A976FE"/>
    <w:rsid w:val="00AA225E"/>
    <w:rsid w:val="00AA70DA"/>
    <w:rsid w:val="00AB0A7A"/>
    <w:rsid w:val="00AB145C"/>
    <w:rsid w:val="00AB18ED"/>
    <w:rsid w:val="00AB2252"/>
    <w:rsid w:val="00AB3688"/>
    <w:rsid w:val="00AB3FE5"/>
    <w:rsid w:val="00AB4155"/>
    <w:rsid w:val="00AB5CE3"/>
    <w:rsid w:val="00AB75D0"/>
    <w:rsid w:val="00AC3416"/>
    <w:rsid w:val="00AC5AAB"/>
    <w:rsid w:val="00AC722E"/>
    <w:rsid w:val="00AD1561"/>
    <w:rsid w:val="00AD4959"/>
    <w:rsid w:val="00AE1249"/>
    <w:rsid w:val="00AE2E0A"/>
    <w:rsid w:val="00AE3D04"/>
    <w:rsid w:val="00AE796A"/>
    <w:rsid w:val="00AF105A"/>
    <w:rsid w:val="00AF5B5F"/>
    <w:rsid w:val="00B01F21"/>
    <w:rsid w:val="00B0487D"/>
    <w:rsid w:val="00B106A1"/>
    <w:rsid w:val="00B13A67"/>
    <w:rsid w:val="00B16D11"/>
    <w:rsid w:val="00B23B84"/>
    <w:rsid w:val="00B24500"/>
    <w:rsid w:val="00B26718"/>
    <w:rsid w:val="00B2705D"/>
    <w:rsid w:val="00B271D0"/>
    <w:rsid w:val="00B3096A"/>
    <w:rsid w:val="00B33BB0"/>
    <w:rsid w:val="00B37302"/>
    <w:rsid w:val="00B451A3"/>
    <w:rsid w:val="00B55C59"/>
    <w:rsid w:val="00B573EA"/>
    <w:rsid w:val="00B6052E"/>
    <w:rsid w:val="00B629F5"/>
    <w:rsid w:val="00B62B5F"/>
    <w:rsid w:val="00B64EF1"/>
    <w:rsid w:val="00B6512B"/>
    <w:rsid w:val="00B721CA"/>
    <w:rsid w:val="00B7397B"/>
    <w:rsid w:val="00B74081"/>
    <w:rsid w:val="00B74424"/>
    <w:rsid w:val="00B8175F"/>
    <w:rsid w:val="00B822DB"/>
    <w:rsid w:val="00B831D2"/>
    <w:rsid w:val="00B835F1"/>
    <w:rsid w:val="00B83E99"/>
    <w:rsid w:val="00B87D31"/>
    <w:rsid w:val="00B901DC"/>
    <w:rsid w:val="00B95DF5"/>
    <w:rsid w:val="00BA1D0F"/>
    <w:rsid w:val="00BA255F"/>
    <w:rsid w:val="00BA25DF"/>
    <w:rsid w:val="00BA505D"/>
    <w:rsid w:val="00BB06C4"/>
    <w:rsid w:val="00BB0E4C"/>
    <w:rsid w:val="00BB35B6"/>
    <w:rsid w:val="00BB4F8C"/>
    <w:rsid w:val="00BB7DF4"/>
    <w:rsid w:val="00BB7EF9"/>
    <w:rsid w:val="00BC07D7"/>
    <w:rsid w:val="00BC1E48"/>
    <w:rsid w:val="00BC48DA"/>
    <w:rsid w:val="00BC4BD0"/>
    <w:rsid w:val="00BC7666"/>
    <w:rsid w:val="00BC7692"/>
    <w:rsid w:val="00BC76F7"/>
    <w:rsid w:val="00BD6EB4"/>
    <w:rsid w:val="00BD70A3"/>
    <w:rsid w:val="00BD71AE"/>
    <w:rsid w:val="00BE0E5A"/>
    <w:rsid w:val="00BE16C9"/>
    <w:rsid w:val="00BE284A"/>
    <w:rsid w:val="00BE381A"/>
    <w:rsid w:val="00BE50C3"/>
    <w:rsid w:val="00BE55D8"/>
    <w:rsid w:val="00BE565B"/>
    <w:rsid w:val="00BE6089"/>
    <w:rsid w:val="00BE63B5"/>
    <w:rsid w:val="00BE7E06"/>
    <w:rsid w:val="00BF3410"/>
    <w:rsid w:val="00BF38CB"/>
    <w:rsid w:val="00BF61AC"/>
    <w:rsid w:val="00BF6DBC"/>
    <w:rsid w:val="00C00E8B"/>
    <w:rsid w:val="00C01C3F"/>
    <w:rsid w:val="00C03A09"/>
    <w:rsid w:val="00C1419B"/>
    <w:rsid w:val="00C1777E"/>
    <w:rsid w:val="00C17C0F"/>
    <w:rsid w:val="00C20C72"/>
    <w:rsid w:val="00C21E6B"/>
    <w:rsid w:val="00C24477"/>
    <w:rsid w:val="00C246C5"/>
    <w:rsid w:val="00C30F5D"/>
    <w:rsid w:val="00C324BA"/>
    <w:rsid w:val="00C37554"/>
    <w:rsid w:val="00C42470"/>
    <w:rsid w:val="00C429C7"/>
    <w:rsid w:val="00C45516"/>
    <w:rsid w:val="00C469E9"/>
    <w:rsid w:val="00C47F46"/>
    <w:rsid w:val="00C505B9"/>
    <w:rsid w:val="00C539DE"/>
    <w:rsid w:val="00C55B4C"/>
    <w:rsid w:val="00C57E7D"/>
    <w:rsid w:val="00C62F4F"/>
    <w:rsid w:val="00C679C1"/>
    <w:rsid w:val="00C712EF"/>
    <w:rsid w:val="00C75B7C"/>
    <w:rsid w:val="00C92C3A"/>
    <w:rsid w:val="00C95C94"/>
    <w:rsid w:val="00C96130"/>
    <w:rsid w:val="00CA4635"/>
    <w:rsid w:val="00CA743E"/>
    <w:rsid w:val="00CB0178"/>
    <w:rsid w:val="00CB01CB"/>
    <w:rsid w:val="00CB1B1A"/>
    <w:rsid w:val="00CB1FD6"/>
    <w:rsid w:val="00CB2FDE"/>
    <w:rsid w:val="00CB3F45"/>
    <w:rsid w:val="00CB5989"/>
    <w:rsid w:val="00CB6EEE"/>
    <w:rsid w:val="00CC0917"/>
    <w:rsid w:val="00CC21B6"/>
    <w:rsid w:val="00CD1845"/>
    <w:rsid w:val="00CD24BA"/>
    <w:rsid w:val="00CD2EEE"/>
    <w:rsid w:val="00CD3071"/>
    <w:rsid w:val="00CD390F"/>
    <w:rsid w:val="00CD7FE0"/>
    <w:rsid w:val="00CE2F3F"/>
    <w:rsid w:val="00CE35C6"/>
    <w:rsid w:val="00CE6EC7"/>
    <w:rsid w:val="00CF4C7B"/>
    <w:rsid w:val="00D015DE"/>
    <w:rsid w:val="00D1111E"/>
    <w:rsid w:val="00D116B1"/>
    <w:rsid w:val="00D13142"/>
    <w:rsid w:val="00D13A95"/>
    <w:rsid w:val="00D16FDC"/>
    <w:rsid w:val="00D2116B"/>
    <w:rsid w:val="00D25348"/>
    <w:rsid w:val="00D36F9C"/>
    <w:rsid w:val="00D43C55"/>
    <w:rsid w:val="00D51ACE"/>
    <w:rsid w:val="00D52537"/>
    <w:rsid w:val="00D563C6"/>
    <w:rsid w:val="00D6104A"/>
    <w:rsid w:val="00D61FB8"/>
    <w:rsid w:val="00D63F50"/>
    <w:rsid w:val="00D6488C"/>
    <w:rsid w:val="00D669CD"/>
    <w:rsid w:val="00D76AB0"/>
    <w:rsid w:val="00D809F6"/>
    <w:rsid w:val="00D82069"/>
    <w:rsid w:val="00D87C32"/>
    <w:rsid w:val="00D907E9"/>
    <w:rsid w:val="00D9641C"/>
    <w:rsid w:val="00D96848"/>
    <w:rsid w:val="00D977D2"/>
    <w:rsid w:val="00DA0E21"/>
    <w:rsid w:val="00DA39DC"/>
    <w:rsid w:val="00DB29A5"/>
    <w:rsid w:val="00DB29CF"/>
    <w:rsid w:val="00DB2A3E"/>
    <w:rsid w:val="00DB42D4"/>
    <w:rsid w:val="00DB5FF9"/>
    <w:rsid w:val="00DB60EE"/>
    <w:rsid w:val="00DB77DD"/>
    <w:rsid w:val="00DC0EE5"/>
    <w:rsid w:val="00DC4AF8"/>
    <w:rsid w:val="00DC7AF4"/>
    <w:rsid w:val="00DD054E"/>
    <w:rsid w:val="00DD0AD0"/>
    <w:rsid w:val="00DD14C4"/>
    <w:rsid w:val="00DD20CA"/>
    <w:rsid w:val="00DD3BE1"/>
    <w:rsid w:val="00DD7D16"/>
    <w:rsid w:val="00DD7DF2"/>
    <w:rsid w:val="00DD7EC5"/>
    <w:rsid w:val="00DE0AF5"/>
    <w:rsid w:val="00DE1331"/>
    <w:rsid w:val="00DE4A7A"/>
    <w:rsid w:val="00DF17E0"/>
    <w:rsid w:val="00DF5A2D"/>
    <w:rsid w:val="00DF6673"/>
    <w:rsid w:val="00E00628"/>
    <w:rsid w:val="00E00CF0"/>
    <w:rsid w:val="00E01809"/>
    <w:rsid w:val="00E01904"/>
    <w:rsid w:val="00E03B36"/>
    <w:rsid w:val="00E0536F"/>
    <w:rsid w:val="00E06123"/>
    <w:rsid w:val="00E11E37"/>
    <w:rsid w:val="00E14FED"/>
    <w:rsid w:val="00E16A45"/>
    <w:rsid w:val="00E17694"/>
    <w:rsid w:val="00E24099"/>
    <w:rsid w:val="00E25BF8"/>
    <w:rsid w:val="00E35598"/>
    <w:rsid w:val="00E40364"/>
    <w:rsid w:val="00E40A95"/>
    <w:rsid w:val="00E43C4C"/>
    <w:rsid w:val="00E44ECA"/>
    <w:rsid w:val="00E46C92"/>
    <w:rsid w:val="00E4745B"/>
    <w:rsid w:val="00E50957"/>
    <w:rsid w:val="00E54C8C"/>
    <w:rsid w:val="00E55D3C"/>
    <w:rsid w:val="00E57A52"/>
    <w:rsid w:val="00E63C5B"/>
    <w:rsid w:val="00E6458C"/>
    <w:rsid w:val="00E661B7"/>
    <w:rsid w:val="00E7099B"/>
    <w:rsid w:val="00E720D4"/>
    <w:rsid w:val="00E76B3A"/>
    <w:rsid w:val="00E77511"/>
    <w:rsid w:val="00E77BFD"/>
    <w:rsid w:val="00E77DEF"/>
    <w:rsid w:val="00E81766"/>
    <w:rsid w:val="00E82D51"/>
    <w:rsid w:val="00E86D51"/>
    <w:rsid w:val="00E87E22"/>
    <w:rsid w:val="00E9446B"/>
    <w:rsid w:val="00E9599A"/>
    <w:rsid w:val="00EA413A"/>
    <w:rsid w:val="00EA43A5"/>
    <w:rsid w:val="00EA5832"/>
    <w:rsid w:val="00EA5D5A"/>
    <w:rsid w:val="00EA7240"/>
    <w:rsid w:val="00EB32E4"/>
    <w:rsid w:val="00EB5548"/>
    <w:rsid w:val="00EB649E"/>
    <w:rsid w:val="00EB770B"/>
    <w:rsid w:val="00EC10F3"/>
    <w:rsid w:val="00EC22C1"/>
    <w:rsid w:val="00ED009F"/>
    <w:rsid w:val="00ED7222"/>
    <w:rsid w:val="00ED76CB"/>
    <w:rsid w:val="00ED79CD"/>
    <w:rsid w:val="00EE1260"/>
    <w:rsid w:val="00EE4C46"/>
    <w:rsid w:val="00EE6F04"/>
    <w:rsid w:val="00EF0328"/>
    <w:rsid w:val="00EF0568"/>
    <w:rsid w:val="00EF32B8"/>
    <w:rsid w:val="00EF3ADD"/>
    <w:rsid w:val="00F01342"/>
    <w:rsid w:val="00F02083"/>
    <w:rsid w:val="00F02CA8"/>
    <w:rsid w:val="00F0332A"/>
    <w:rsid w:val="00F065C0"/>
    <w:rsid w:val="00F06D3B"/>
    <w:rsid w:val="00F22314"/>
    <w:rsid w:val="00F27FEF"/>
    <w:rsid w:val="00F306E7"/>
    <w:rsid w:val="00F32B79"/>
    <w:rsid w:val="00F3718B"/>
    <w:rsid w:val="00F37DE1"/>
    <w:rsid w:val="00F4269B"/>
    <w:rsid w:val="00F43627"/>
    <w:rsid w:val="00F43D37"/>
    <w:rsid w:val="00F46E0A"/>
    <w:rsid w:val="00F5326C"/>
    <w:rsid w:val="00F54053"/>
    <w:rsid w:val="00F558A4"/>
    <w:rsid w:val="00F56DBA"/>
    <w:rsid w:val="00F5730D"/>
    <w:rsid w:val="00F616A4"/>
    <w:rsid w:val="00F7447A"/>
    <w:rsid w:val="00F75FFC"/>
    <w:rsid w:val="00F77AF7"/>
    <w:rsid w:val="00F80D24"/>
    <w:rsid w:val="00F87404"/>
    <w:rsid w:val="00F90CB0"/>
    <w:rsid w:val="00F94D44"/>
    <w:rsid w:val="00F94D65"/>
    <w:rsid w:val="00F95D73"/>
    <w:rsid w:val="00FA0670"/>
    <w:rsid w:val="00FA1AC3"/>
    <w:rsid w:val="00FA42D6"/>
    <w:rsid w:val="00FA4A35"/>
    <w:rsid w:val="00FB1746"/>
    <w:rsid w:val="00FB1E06"/>
    <w:rsid w:val="00FB5367"/>
    <w:rsid w:val="00FC403D"/>
    <w:rsid w:val="00FC487E"/>
    <w:rsid w:val="00FC5B79"/>
    <w:rsid w:val="00FC6163"/>
    <w:rsid w:val="00FC7454"/>
    <w:rsid w:val="00FD761D"/>
    <w:rsid w:val="00FE6475"/>
    <w:rsid w:val="00FF06B1"/>
    <w:rsid w:val="00FF1E2C"/>
    <w:rsid w:val="00FF2734"/>
    <w:rsid w:val="00FF2BA3"/>
    <w:rsid w:val="00FF2DB8"/>
    <w:rsid w:val="00FF4001"/>
    <w:rsid w:val="00FF40A7"/>
    <w:rsid w:val="00FF499E"/>
    <w:rsid w:val="00FF7192"/>
    <w:rsid w:val="01A8F4E8"/>
    <w:rsid w:val="023E92C1"/>
    <w:rsid w:val="029DE2D6"/>
    <w:rsid w:val="03C25BEA"/>
    <w:rsid w:val="04E62110"/>
    <w:rsid w:val="0617EACB"/>
    <w:rsid w:val="07132BB3"/>
    <w:rsid w:val="07701887"/>
    <w:rsid w:val="07778CF8"/>
    <w:rsid w:val="09763C58"/>
    <w:rsid w:val="0A20CB9C"/>
    <w:rsid w:val="0A819B2E"/>
    <w:rsid w:val="0AD9441D"/>
    <w:rsid w:val="0B2DC5D2"/>
    <w:rsid w:val="0B8DC8BA"/>
    <w:rsid w:val="0C281AE7"/>
    <w:rsid w:val="0CCFD925"/>
    <w:rsid w:val="0D3411F7"/>
    <w:rsid w:val="0E308CBF"/>
    <w:rsid w:val="0E4E8B21"/>
    <w:rsid w:val="0F1E3AC7"/>
    <w:rsid w:val="0F3A15E2"/>
    <w:rsid w:val="0F97F471"/>
    <w:rsid w:val="111B65FB"/>
    <w:rsid w:val="1122806A"/>
    <w:rsid w:val="121E65D9"/>
    <w:rsid w:val="12567C84"/>
    <w:rsid w:val="12E08AC1"/>
    <w:rsid w:val="13E110AE"/>
    <w:rsid w:val="1405BF81"/>
    <w:rsid w:val="147419A2"/>
    <w:rsid w:val="14D2AA06"/>
    <w:rsid w:val="152345E8"/>
    <w:rsid w:val="15B4A50E"/>
    <w:rsid w:val="163B5BD7"/>
    <w:rsid w:val="16B73CA9"/>
    <w:rsid w:val="16DB83C1"/>
    <w:rsid w:val="17E87A90"/>
    <w:rsid w:val="18C361D9"/>
    <w:rsid w:val="195334B2"/>
    <w:rsid w:val="1AA47818"/>
    <w:rsid w:val="1B691611"/>
    <w:rsid w:val="1C2F6A41"/>
    <w:rsid w:val="1C701C33"/>
    <w:rsid w:val="1C908BF2"/>
    <w:rsid w:val="1CF801D9"/>
    <w:rsid w:val="1D91B5F6"/>
    <w:rsid w:val="1E22CCA1"/>
    <w:rsid w:val="1E73ED47"/>
    <w:rsid w:val="1E74248C"/>
    <w:rsid w:val="1FE43008"/>
    <w:rsid w:val="206DC39C"/>
    <w:rsid w:val="20C7D444"/>
    <w:rsid w:val="2193EE57"/>
    <w:rsid w:val="24378DFD"/>
    <w:rsid w:val="2552C8C2"/>
    <w:rsid w:val="25A60AE6"/>
    <w:rsid w:val="264B24B2"/>
    <w:rsid w:val="27263D63"/>
    <w:rsid w:val="2727B0FD"/>
    <w:rsid w:val="2797C509"/>
    <w:rsid w:val="2855ED9A"/>
    <w:rsid w:val="287CD1B1"/>
    <w:rsid w:val="28D6E10C"/>
    <w:rsid w:val="290F918B"/>
    <w:rsid w:val="29C0D831"/>
    <w:rsid w:val="29D1FE1D"/>
    <w:rsid w:val="2AABFEF5"/>
    <w:rsid w:val="2ACF06CC"/>
    <w:rsid w:val="2BD20275"/>
    <w:rsid w:val="2BEF3778"/>
    <w:rsid w:val="2C4ABF21"/>
    <w:rsid w:val="2CFD0464"/>
    <w:rsid w:val="2DA74DFC"/>
    <w:rsid w:val="2E288F51"/>
    <w:rsid w:val="2FE33738"/>
    <w:rsid w:val="313AC2C6"/>
    <w:rsid w:val="3205E4DE"/>
    <w:rsid w:val="33366B02"/>
    <w:rsid w:val="3472E2A0"/>
    <w:rsid w:val="350796D5"/>
    <w:rsid w:val="3562D023"/>
    <w:rsid w:val="35C567D5"/>
    <w:rsid w:val="35C96FF1"/>
    <w:rsid w:val="363C17D7"/>
    <w:rsid w:val="365237BF"/>
    <w:rsid w:val="36F3AA52"/>
    <w:rsid w:val="374F5381"/>
    <w:rsid w:val="37D03A45"/>
    <w:rsid w:val="37E16BCA"/>
    <w:rsid w:val="3800EC74"/>
    <w:rsid w:val="38592D2F"/>
    <w:rsid w:val="391D7275"/>
    <w:rsid w:val="3957E929"/>
    <w:rsid w:val="3A497E56"/>
    <w:rsid w:val="3AB75B6F"/>
    <w:rsid w:val="3ABD1F8B"/>
    <w:rsid w:val="3CA685FB"/>
    <w:rsid w:val="3D6278BD"/>
    <w:rsid w:val="3E399CF4"/>
    <w:rsid w:val="3E8D2276"/>
    <w:rsid w:val="3ECC05A5"/>
    <w:rsid w:val="3F0B71CD"/>
    <w:rsid w:val="40322EAD"/>
    <w:rsid w:val="409779EE"/>
    <w:rsid w:val="414DBB4F"/>
    <w:rsid w:val="421F7C34"/>
    <w:rsid w:val="42DABF0D"/>
    <w:rsid w:val="439DE262"/>
    <w:rsid w:val="44407E94"/>
    <w:rsid w:val="44D42D00"/>
    <w:rsid w:val="4516C856"/>
    <w:rsid w:val="45C8329C"/>
    <w:rsid w:val="47A6773E"/>
    <w:rsid w:val="48CE423D"/>
    <w:rsid w:val="4B8ADE52"/>
    <w:rsid w:val="4BB2E5FC"/>
    <w:rsid w:val="4BEB8994"/>
    <w:rsid w:val="4C53E9B1"/>
    <w:rsid w:val="4C6AA461"/>
    <w:rsid w:val="4CF5E0D2"/>
    <w:rsid w:val="4D4D723A"/>
    <w:rsid w:val="4DCC6B81"/>
    <w:rsid w:val="4F229F71"/>
    <w:rsid w:val="4F23A50F"/>
    <w:rsid w:val="50266267"/>
    <w:rsid w:val="5130689E"/>
    <w:rsid w:val="517E1694"/>
    <w:rsid w:val="51AF309D"/>
    <w:rsid w:val="52C80826"/>
    <w:rsid w:val="5344D79D"/>
    <w:rsid w:val="53A81049"/>
    <w:rsid w:val="53DE9DA1"/>
    <w:rsid w:val="54D3B9CF"/>
    <w:rsid w:val="54F42504"/>
    <w:rsid w:val="57B6860B"/>
    <w:rsid w:val="582720CE"/>
    <w:rsid w:val="588ED11D"/>
    <w:rsid w:val="5B9EE2A3"/>
    <w:rsid w:val="5BA54384"/>
    <w:rsid w:val="5BFA0263"/>
    <w:rsid w:val="5CDF421B"/>
    <w:rsid w:val="5D0A16FD"/>
    <w:rsid w:val="5DEBDC2F"/>
    <w:rsid w:val="5E5C5DFB"/>
    <w:rsid w:val="5E7FCE0E"/>
    <w:rsid w:val="5EF950C0"/>
    <w:rsid w:val="62498401"/>
    <w:rsid w:val="638A5AD3"/>
    <w:rsid w:val="63ACAFDD"/>
    <w:rsid w:val="63F134FA"/>
    <w:rsid w:val="66094955"/>
    <w:rsid w:val="685289CC"/>
    <w:rsid w:val="68B06DF5"/>
    <w:rsid w:val="68CE24FA"/>
    <w:rsid w:val="69437ED5"/>
    <w:rsid w:val="69659409"/>
    <w:rsid w:val="69FCDD37"/>
    <w:rsid w:val="6A7CDA7E"/>
    <w:rsid w:val="6AC64572"/>
    <w:rsid w:val="6B2C64F1"/>
    <w:rsid w:val="6B7ED4E0"/>
    <w:rsid w:val="6D01500D"/>
    <w:rsid w:val="6D53BBE3"/>
    <w:rsid w:val="6DD79BB6"/>
    <w:rsid w:val="6E32370F"/>
    <w:rsid w:val="6EBD6192"/>
    <w:rsid w:val="6F39B1A5"/>
    <w:rsid w:val="703AA1C9"/>
    <w:rsid w:val="7167497D"/>
    <w:rsid w:val="71C8EE46"/>
    <w:rsid w:val="7407E85E"/>
    <w:rsid w:val="75FBCCE1"/>
    <w:rsid w:val="760C9314"/>
    <w:rsid w:val="769CF384"/>
    <w:rsid w:val="76C63553"/>
    <w:rsid w:val="776C13DB"/>
    <w:rsid w:val="776C2E41"/>
    <w:rsid w:val="77DA49AA"/>
    <w:rsid w:val="791190BF"/>
    <w:rsid w:val="79A7EB27"/>
    <w:rsid w:val="79A9A4E4"/>
    <w:rsid w:val="7B9B9472"/>
    <w:rsid w:val="7D57D335"/>
    <w:rsid w:val="7E0E418F"/>
    <w:rsid w:val="7ED1152C"/>
    <w:rsid w:val="7FE07737"/>
  </w:rsids>
  <m:mathPr>
    <m:mathFont m:val="Cambria Math"/>
    <m:brkBin m:val="before"/>
    <m:brkBinSub m:val="--"/>
    <m:smallFrac/>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ABC22"/>
  <w15:docId w15:val="{09E09A45-8AE9-434D-98F6-D25F1713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before="24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7F28D1"/>
  </w:style>
  <w:style w:type="paragraph" w:styleId="Heading1">
    <w:name w:val="heading 1"/>
    <w:aliases w:val="2Heading 1"/>
    <w:basedOn w:val="Normal"/>
    <w:next w:val="Normal"/>
    <w:link w:val="Heading1Char"/>
    <w:uiPriority w:val="9"/>
    <w:qFormat/>
    <w:rsid w:val="00CA743E"/>
    <w:pPr>
      <w:keepNext/>
      <w:keepLines/>
      <w:numPr>
        <w:numId w:val="40"/>
      </w:numPr>
      <w:outlineLvl w:val="0"/>
    </w:pPr>
    <w:rPr>
      <w:rFonts w:eastAsiaTheme="majorEastAsia" w:cstheme="majorBidi"/>
      <w:b/>
      <w:sz w:val="24"/>
      <w:szCs w:val="32"/>
    </w:rPr>
  </w:style>
  <w:style w:type="paragraph" w:styleId="Heading2">
    <w:name w:val="heading 2"/>
    <w:next w:val="Normal"/>
    <w:link w:val="Heading2Char"/>
    <w:uiPriority w:val="9"/>
    <w:unhideWhenUsed/>
    <w:qFormat/>
    <w:rsid w:val="00CA743E"/>
    <w:pPr>
      <w:keepNext/>
      <w:keepLines/>
      <w:numPr>
        <w:ilvl w:val="1"/>
        <w:numId w:val="40"/>
      </w:numPr>
      <w:spacing w:before="40" w:line="276" w:lineRule="auto"/>
      <w:outlineLvl w:val="1"/>
    </w:pPr>
    <w:rPr>
      <w:rFonts w:eastAsiaTheme="majorEastAsia" w:cstheme="majorBidi"/>
      <w:b/>
      <w:szCs w:val="26"/>
    </w:rPr>
  </w:style>
  <w:style w:type="paragraph" w:styleId="Heading3">
    <w:name w:val="heading 3"/>
    <w:next w:val="Normal"/>
    <w:link w:val="Heading3Char"/>
    <w:uiPriority w:val="9"/>
    <w:unhideWhenUsed/>
    <w:qFormat/>
    <w:rsid w:val="005A2E58"/>
    <w:pPr>
      <w:keepNext/>
      <w:keepLines/>
      <w:numPr>
        <w:ilvl w:val="2"/>
        <w:numId w:val="40"/>
      </w:numPr>
      <w:spacing w:before="40" w:line="276" w:lineRule="auto"/>
      <w:ind w:left="1440"/>
      <w:jc w:val="both"/>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semiHidden/>
    <w:unhideWhenUsed/>
    <w:qFormat/>
    <w:rsid w:val="00881F32"/>
    <w:pPr>
      <w:keepNext/>
      <w:keepLines/>
      <w:numPr>
        <w:ilvl w:val="3"/>
        <w:numId w:val="40"/>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81F32"/>
    <w:pPr>
      <w:keepNext/>
      <w:keepLines/>
      <w:numPr>
        <w:ilvl w:val="4"/>
        <w:numId w:val="40"/>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81F32"/>
    <w:pPr>
      <w:keepNext/>
      <w:keepLines/>
      <w:numPr>
        <w:ilvl w:val="5"/>
        <w:numId w:val="40"/>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81F32"/>
    <w:pPr>
      <w:keepNext/>
      <w:keepLines/>
      <w:numPr>
        <w:ilvl w:val="6"/>
        <w:numId w:val="40"/>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81F32"/>
    <w:pPr>
      <w:keepNext/>
      <w:keepLines/>
      <w:numPr>
        <w:ilvl w:val="7"/>
        <w:numId w:val="4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1F32"/>
    <w:pPr>
      <w:keepNext/>
      <w:keepLines/>
      <w:numPr>
        <w:ilvl w:val="8"/>
        <w:numId w:val="4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uiPriority w:val="20"/>
    <w:qFormat/>
    <w:rsid w:val="00881F32"/>
    <w:rPr>
      <w:i/>
      <w:iCs/>
    </w:rPr>
  </w:style>
  <w:style w:type="paragraph" w:styleId="Title">
    <w:name w:val="Title"/>
    <w:aliases w:val="1Title"/>
    <w:basedOn w:val="Heading2"/>
    <w:next w:val="Normal"/>
    <w:link w:val="TitleChar"/>
    <w:uiPriority w:val="10"/>
    <w:qFormat/>
    <w:rsid w:val="00881F32"/>
    <w:pPr>
      <w:keepNext w:val="0"/>
      <w:keepLines w:val="0"/>
      <w:spacing w:before="0" w:line="240" w:lineRule="auto"/>
      <w:contextualSpacing/>
      <w:outlineLvl w:val="9"/>
    </w:pPr>
    <w:rPr>
      <w:spacing w:val="-10"/>
      <w:kern w:val="28"/>
      <w:sz w:val="56"/>
      <w:szCs w:val="56"/>
    </w:rPr>
  </w:style>
  <w:style w:type="character" w:customStyle="1" w:styleId="TitleChar">
    <w:name w:val="Title Char"/>
    <w:aliases w:val="1Title Char"/>
    <w:basedOn w:val="DefaultParagraphFont"/>
    <w:link w:val="Title"/>
    <w:uiPriority w:val="10"/>
    <w:rsid w:val="00881F32"/>
    <w:rPr>
      <w:rFonts w:asciiTheme="majorHAnsi" w:eastAsiaTheme="majorEastAsia" w:hAnsiTheme="majorHAnsi" w:cstheme="majorBidi"/>
      <w:spacing w:val="-10"/>
      <w:kern w:val="28"/>
      <w:sz w:val="56"/>
      <w:szCs w:val="56"/>
    </w:rPr>
  </w:style>
  <w:style w:type="paragraph" w:styleId="ListParagraph">
    <w:name w:val="List Paragraph"/>
    <w:aliases w:val="Citation List,List 1,본문(내용),List Paragraph (numbered (a)),Colorful List - Accent 11"/>
    <w:basedOn w:val="Normal"/>
    <w:link w:val="ListParagraphChar"/>
    <w:uiPriority w:val="1"/>
    <w:qFormat/>
    <w:rsid w:val="00881F32"/>
    <w:pPr>
      <w:ind w:left="720"/>
      <w:contextualSpacing/>
    </w:pPr>
  </w:style>
  <w:style w:type="character" w:customStyle="1" w:styleId="Heading4Char">
    <w:name w:val="Heading 4 Char"/>
    <w:basedOn w:val="DefaultParagraphFont"/>
    <w:link w:val="Heading4"/>
    <w:uiPriority w:val="9"/>
    <w:semiHidden/>
    <w:rsid w:val="00881F32"/>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CA743E"/>
    <w:rPr>
      <w:rFonts w:eastAsiaTheme="majorEastAsia" w:cstheme="majorBidi"/>
      <w:b/>
      <w:szCs w:val="26"/>
    </w:rPr>
  </w:style>
  <w:style w:type="character" w:customStyle="1" w:styleId="Heading1Char">
    <w:name w:val="Heading 1 Char"/>
    <w:aliases w:val="2Heading 1 Char"/>
    <w:basedOn w:val="DefaultParagraphFont"/>
    <w:link w:val="Heading1"/>
    <w:uiPriority w:val="9"/>
    <w:rsid w:val="00CA743E"/>
    <w:rPr>
      <w:rFonts w:eastAsiaTheme="majorEastAsia" w:cstheme="majorBidi"/>
      <w:b/>
      <w:sz w:val="24"/>
      <w:szCs w:val="32"/>
    </w:rPr>
  </w:style>
  <w:style w:type="character" w:customStyle="1" w:styleId="Heading3Char">
    <w:name w:val="Heading 3 Char"/>
    <w:basedOn w:val="DefaultParagraphFont"/>
    <w:link w:val="Heading3"/>
    <w:uiPriority w:val="9"/>
    <w:rsid w:val="005A2E58"/>
    <w:rPr>
      <w:rFonts w:eastAsiaTheme="majorEastAsia" w:cstheme="majorBidi"/>
      <w:color w:val="000000" w:themeColor="text1"/>
      <w:szCs w:val="24"/>
    </w:rPr>
  </w:style>
  <w:style w:type="character" w:customStyle="1" w:styleId="Heading5Char">
    <w:name w:val="Heading 5 Char"/>
    <w:basedOn w:val="DefaultParagraphFont"/>
    <w:link w:val="Heading5"/>
    <w:uiPriority w:val="9"/>
    <w:semiHidden/>
    <w:rsid w:val="00881F3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81F3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81F3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81F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81F32"/>
    <w:rPr>
      <w:rFonts w:asciiTheme="majorHAnsi" w:eastAsiaTheme="majorEastAsia" w:hAnsiTheme="majorHAnsi" w:cstheme="majorBidi"/>
      <w:i/>
      <w:iCs/>
      <w:color w:val="272727" w:themeColor="text1" w:themeTint="D8"/>
      <w:sz w:val="21"/>
      <w:szCs w:val="21"/>
    </w:rPr>
  </w:style>
  <w:style w:type="numbering" w:customStyle="1" w:styleId="SCM">
    <w:name w:val="SCM"/>
    <w:uiPriority w:val="99"/>
    <w:rsid w:val="00881F32"/>
    <w:pPr>
      <w:numPr>
        <w:numId w:val="10"/>
      </w:numPr>
    </w:pPr>
  </w:style>
  <w:style w:type="paragraph" w:styleId="Index1">
    <w:name w:val="index 1"/>
    <w:basedOn w:val="Normal"/>
    <w:next w:val="Normal"/>
    <w:autoRedefine/>
    <w:uiPriority w:val="99"/>
    <w:unhideWhenUsed/>
    <w:qFormat/>
    <w:rsid w:val="00255241"/>
    <w:pPr>
      <w:pBdr>
        <w:bottom w:val="single" w:sz="12" w:space="1" w:color="007C9E"/>
      </w:pBdr>
      <w:spacing w:after="480" w:line="240" w:lineRule="auto"/>
      <w:outlineLvl w:val="0"/>
    </w:pPr>
    <w:rPr>
      <w:b/>
      <w:noProof/>
      <w:color w:val="007C9E"/>
      <w:sz w:val="32"/>
      <w:szCs w:val="32"/>
    </w:rPr>
  </w:style>
  <w:style w:type="paragraph" w:styleId="Index2">
    <w:name w:val="index 2"/>
    <w:basedOn w:val="Normal"/>
    <w:next w:val="Index3"/>
    <w:autoRedefine/>
    <w:uiPriority w:val="99"/>
    <w:unhideWhenUsed/>
    <w:qFormat/>
    <w:rsid w:val="00574147"/>
    <w:pPr>
      <w:numPr>
        <w:ilvl w:val="1"/>
        <w:numId w:val="1"/>
      </w:numPr>
      <w:spacing w:line="240" w:lineRule="auto"/>
      <w:outlineLvl w:val="1"/>
    </w:pPr>
    <w:rPr>
      <w:b/>
      <w:caps/>
    </w:rPr>
  </w:style>
  <w:style w:type="paragraph" w:styleId="Index3">
    <w:name w:val="index 3"/>
    <w:basedOn w:val="Normal"/>
    <w:next w:val="1Paragraph"/>
    <w:autoRedefine/>
    <w:uiPriority w:val="99"/>
    <w:unhideWhenUsed/>
    <w:qFormat/>
    <w:rsid w:val="00EA43A5"/>
    <w:pPr>
      <w:spacing w:before="160" w:after="100" w:line="240" w:lineRule="auto"/>
      <w:jc w:val="both"/>
      <w:outlineLvl w:val="2"/>
    </w:pPr>
  </w:style>
  <w:style w:type="paragraph" w:styleId="Index4">
    <w:name w:val="index 4"/>
    <w:basedOn w:val="Normal"/>
    <w:autoRedefine/>
    <w:uiPriority w:val="99"/>
    <w:unhideWhenUsed/>
    <w:qFormat/>
    <w:rsid w:val="00C505B9"/>
    <w:pPr>
      <w:jc w:val="both"/>
    </w:pPr>
  </w:style>
  <w:style w:type="paragraph" w:styleId="Index5">
    <w:name w:val="index 5"/>
    <w:basedOn w:val="Normal"/>
    <w:next w:val="Normal"/>
    <w:autoRedefine/>
    <w:uiPriority w:val="99"/>
    <w:unhideWhenUsed/>
    <w:qFormat/>
    <w:rsid w:val="00BA1D0F"/>
    <w:pPr>
      <w:numPr>
        <w:ilvl w:val="4"/>
        <w:numId w:val="13"/>
      </w:numPr>
      <w:tabs>
        <w:tab w:val="left" w:pos="1276"/>
      </w:tabs>
      <w:spacing w:before="80" w:after="80"/>
      <w:jc w:val="both"/>
    </w:pPr>
    <w:rPr>
      <w:rFonts w:eastAsia="Calibri"/>
    </w:rPr>
  </w:style>
  <w:style w:type="paragraph" w:styleId="Index6">
    <w:name w:val="index 6"/>
    <w:basedOn w:val="Normal"/>
    <w:next w:val="Normal"/>
    <w:autoRedefine/>
    <w:uiPriority w:val="99"/>
    <w:unhideWhenUsed/>
    <w:qFormat/>
    <w:rsid w:val="00881F32"/>
    <w:pPr>
      <w:numPr>
        <w:ilvl w:val="5"/>
        <w:numId w:val="8"/>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881F32"/>
    <w:pPr>
      <w:numPr>
        <w:ilvl w:val="6"/>
        <w:numId w:val="8"/>
      </w:numPr>
      <w:spacing w:line="240" w:lineRule="auto"/>
      <w:jc w:val="both"/>
    </w:pPr>
    <w:rPr>
      <w:b/>
    </w:rPr>
  </w:style>
  <w:style w:type="paragraph" w:styleId="Index8">
    <w:name w:val="index 8"/>
    <w:basedOn w:val="Normal"/>
    <w:autoRedefine/>
    <w:uiPriority w:val="99"/>
    <w:unhideWhenUsed/>
    <w:qFormat/>
    <w:rsid w:val="00FB1746"/>
    <w:pPr>
      <w:numPr>
        <w:ilvl w:val="7"/>
        <w:numId w:val="8"/>
      </w:numPr>
      <w:spacing w:before="40" w:after="40"/>
      <w:jc w:val="both"/>
    </w:pPr>
  </w:style>
  <w:style w:type="paragraph" w:styleId="Index9">
    <w:name w:val="index 9"/>
    <w:basedOn w:val="Normal"/>
    <w:next w:val="Normal"/>
    <w:autoRedefine/>
    <w:uiPriority w:val="99"/>
    <w:unhideWhenUsed/>
    <w:qFormat/>
    <w:rsid w:val="00881F32"/>
    <w:pPr>
      <w:numPr>
        <w:ilvl w:val="8"/>
        <w:numId w:val="8"/>
      </w:numPr>
      <w:spacing w:line="240" w:lineRule="auto"/>
      <w:jc w:val="both"/>
    </w:pPr>
  </w:style>
  <w:style w:type="table" w:styleId="TableGrid">
    <w:name w:val="Table Grid"/>
    <w:basedOn w:val="TableNormal"/>
    <w:uiPriority w:val="59"/>
    <w:rsid w:val="00881F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1F32"/>
    <w:rPr>
      <w:color w:val="808080"/>
    </w:rPr>
  </w:style>
  <w:style w:type="paragraph" w:styleId="Header">
    <w:name w:val="header"/>
    <w:basedOn w:val="Normal"/>
    <w:link w:val="HeaderChar"/>
    <w:unhideWhenUsed/>
    <w:rsid w:val="00881F32"/>
    <w:pPr>
      <w:tabs>
        <w:tab w:val="center" w:pos="4513"/>
        <w:tab w:val="right" w:pos="9026"/>
      </w:tabs>
      <w:spacing w:line="240" w:lineRule="auto"/>
    </w:pPr>
  </w:style>
  <w:style w:type="character" w:customStyle="1" w:styleId="HeaderChar">
    <w:name w:val="Header Char"/>
    <w:basedOn w:val="DefaultParagraphFont"/>
    <w:link w:val="Header"/>
    <w:rsid w:val="00881F32"/>
    <w:rPr>
      <w:rFonts w:ascii="Arial" w:hAnsi="Arial" w:cs="Arial"/>
      <w:iCs/>
      <w:lang w:val="en-GB" w:eastAsia="en-ZA"/>
    </w:rPr>
  </w:style>
  <w:style w:type="paragraph" w:styleId="Footer">
    <w:name w:val="footer"/>
    <w:basedOn w:val="Normal"/>
    <w:link w:val="FooterChar"/>
    <w:unhideWhenUsed/>
    <w:rsid w:val="00881F32"/>
    <w:pPr>
      <w:tabs>
        <w:tab w:val="center" w:pos="4513"/>
        <w:tab w:val="right" w:pos="9026"/>
      </w:tabs>
      <w:spacing w:line="240" w:lineRule="auto"/>
    </w:pPr>
  </w:style>
  <w:style w:type="character" w:customStyle="1" w:styleId="FooterChar">
    <w:name w:val="Footer Char"/>
    <w:basedOn w:val="DefaultParagraphFont"/>
    <w:link w:val="Footer"/>
    <w:rsid w:val="00881F32"/>
    <w:rPr>
      <w:rFonts w:ascii="Arial" w:hAnsi="Arial" w:cs="Arial"/>
      <w:iCs/>
      <w:lang w:val="en-GB" w:eastAsia="en-ZA"/>
    </w:rPr>
  </w:style>
  <w:style w:type="paragraph" w:customStyle="1" w:styleId="1Paragraph">
    <w:name w:val="1Paragraph"/>
    <w:basedOn w:val="Normal"/>
    <w:qFormat/>
    <w:rsid w:val="00881F32"/>
    <w:pPr>
      <w:ind w:left="851"/>
      <w:jc w:val="both"/>
    </w:pPr>
  </w:style>
  <w:style w:type="paragraph" w:customStyle="1" w:styleId="aDSPara">
    <w:name w:val="aDS Para"/>
    <w:basedOn w:val="Normal"/>
    <w:link w:val="aDSParaChar"/>
    <w:rsid w:val="00881F32"/>
    <w:pPr>
      <w:tabs>
        <w:tab w:val="left" w:pos="567"/>
      </w:tabs>
      <w:ind w:left="567"/>
      <w:jc w:val="both"/>
    </w:pPr>
    <w:rPr>
      <w:rFonts w:cs="Times New Roman"/>
      <w:iCs/>
      <w:szCs w:val="24"/>
      <w:lang w:val="pt-BR"/>
    </w:rPr>
  </w:style>
  <w:style w:type="paragraph" w:styleId="BodyText2">
    <w:name w:val="Body Text 2"/>
    <w:basedOn w:val="Normal"/>
    <w:link w:val="BodyText2Char"/>
    <w:semiHidden/>
    <w:unhideWhenUsed/>
    <w:rsid w:val="00881F32"/>
    <w:pPr>
      <w:spacing w:line="480" w:lineRule="auto"/>
    </w:pPr>
  </w:style>
  <w:style w:type="character" w:customStyle="1" w:styleId="BodyText2Char">
    <w:name w:val="Body Text 2 Char"/>
    <w:basedOn w:val="DefaultParagraphFont"/>
    <w:link w:val="BodyText2"/>
    <w:semiHidden/>
    <w:rsid w:val="00881F32"/>
    <w:rPr>
      <w:rFonts w:ascii="Arial" w:hAnsi="Arial" w:cs="Arial"/>
      <w:iCs/>
      <w:lang w:val="en-GB" w:eastAsia="en-ZA"/>
    </w:rPr>
  </w:style>
  <w:style w:type="character" w:customStyle="1" w:styleId="aDSParaChar">
    <w:name w:val="aDS Para Char"/>
    <w:basedOn w:val="DefaultParagraphFont"/>
    <w:link w:val="aDSPara"/>
    <w:rsid w:val="00881F32"/>
    <w:rPr>
      <w:rFonts w:ascii="Arial" w:hAnsi="Arial" w:cs="Times New Roman"/>
      <w:szCs w:val="24"/>
      <w:lang w:val="pt-BR"/>
    </w:rPr>
  </w:style>
  <w:style w:type="paragraph" w:customStyle="1" w:styleId="DSH111110pt">
    <w:name w:val="DS H1.1.1.1 + 10 pt"/>
    <w:basedOn w:val="Heading4"/>
    <w:rsid w:val="00881F32"/>
    <w:pPr>
      <w:keepNext w:val="0"/>
      <w:tabs>
        <w:tab w:val="num" w:pos="851"/>
      </w:tabs>
      <w:spacing w:before="0" w:after="120" w:line="240" w:lineRule="auto"/>
      <w:ind w:left="851" w:hanging="851"/>
    </w:pPr>
    <w:rPr>
      <w:b/>
      <w:bCs/>
      <w:i w:val="0"/>
      <w:iCs w:val="0"/>
      <w:sz w:val="20"/>
    </w:rPr>
  </w:style>
  <w:style w:type="numbering" w:customStyle="1" w:styleId="ACSListStyle">
    <w:name w:val="ACSListStyle"/>
    <w:rsid w:val="00881F32"/>
    <w:pPr>
      <w:numPr>
        <w:numId w:val="5"/>
      </w:numPr>
    </w:pPr>
  </w:style>
  <w:style w:type="paragraph" w:styleId="ListBullet">
    <w:name w:val="List Bullet"/>
    <w:basedOn w:val="Normal"/>
    <w:rsid w:val="00881F32"/>
    <w:pPr>
      <w:numPr>
        <w:numId w:val="9"/>
      </w:numPr>
      <w:tabs>
        <w:tab w:val="left" w:pos="851"/>
      </w:tabs>
      <w:spacing w:before="360" w:after="240" w:line="240" w:lineRule="auto"/>
      <w:outlineLvl w:val="0"/>
    </w:pPr>
    <w:rPr>
      <w:rFonts w:cs="Times New Roman"/>
      <w:b/>
      <w:iCs/>
      <w:caps/>
      <w:szCs w:val="24"/>
    </w:rPr>
  </w:style>
  <w:style w:type="paragraph" w:styleId="ListBullet2">
    <w:name w:val="List Bullet 2"/>
    <w:basedOn w:val="Index3"/>
    <w:rsid w:val="00881F32"/>
  </w:style>
  <w:style w:type="paragraph" w:styleId="ListBullet3">
    <w:name w:val="List Bullet 3"/>
    <w:basedOn w:val="Normal"/>
    <w:rsid w:val="00881F32"/>
    <w:pPr>
      <w:numPr>
        <w:ilvl w:val="2"/>
        <w:numId w:val="9"/>
      </w:numPr>
      <w:tabs>
        <w:tab w:val="left" w:pos="851"/>
      </w:tabs>
      <w:spacing w:before="60"/>
      <w:jc w:val="both"/>
    </w:pPr>
    <w:rPr>
      <w:rFonts w:cs="Times New Roman"/>
      <w:iCs/>
    </w:rPr>
  </w:style>
  <w:style w:type="paragraph" w:styleId="ListBullet4">
    <w:name w:val="List Bullet 4"/>
    <w:basedOn w:val="Normal"/>
    <w:rsid w:val="00881F32"/>
    <w:pPr>
      <w:numPr>
        <w:ilvl w:val="3"/>
        <w:numId w:val="9"/>
      </w:numPr>
      <w:tabs>
        <w:tab w:val="left" w:pos="851"/>
      </w:tabs>
      <w:spacing w:before="60"/>
    </w:pPr>
    <w:rPr>
      <w:rFonts w:cs="Times New Roman"/>
      <w:iCs/>
      <w:szCs w:val="24"/>
    </w:rPr>
  </w:style>
  <w:style w:type="paragraph" w:styleId="ListBullet5">
    <w:name w:val="List Bullet 5"/>
    <w:basedOn w:val="ListBullet4"/>
    <w:rsid w:val="00881F32"/>
    <w:pPr>
      <w:numPr>
        <w:ilvl w:val="4"/>
      </w:numPr>
      <w:tabs>
        <w:tab w:val="clear" w:pos="851"/>
        <w:tab w:val="left" w:pos="1276"/>
      </w:tabs>
      <w:jc w:val="both"/>
    </w:pPr>
  </w:style>
  <w:style w:type="paragraph" w:styleId="ListContinue">
    <w:name w:val="List Continue"/>
    <w:basedOn w:val="Normal"/>
    <w:rsid w:val="00881F32"/>
    <w:pPr>
      <w:numPr>
        <w:ilvl w:val="5"/>
        <w:numId w:val="9"/>
      </w:numPr>
      <w:tabs>
        <w:tab w:val="left" w:pos="1418"/>
      </w:tabs>
      <w:spacing w:line="240" w:lineRule="auto"/>
    </w:pPr>
    <w:rPr>
      <w:rFonts w:eastAsia="Times" w:cs="Times New Roman"/>
      <w:iCs/>
      <w:szCs w:val="24"/>
    </w:rPr>
  </w:style>
  <w:style w:type="character" w:styleId="Hyperlink">
    <w:name w:val="Hyperlink"/>
    <w:basedOn w:val="DefaultParagraphFont"/>
    <w:uiPriority w:val="99"/>
    <w:unhideWhenUsed/>
    <w:rsid w:val="00881F32"/>
    <w:rPr>
      <w:color w:val="0563C1" w:themeColor="hyperlink"/>
      <w:u w:val="single"/>
    </w:rPr>
  </w:style>
  <w:style w:type="paragraph" w:styleId="TOC1">
    <w:name w:val="toc 1"/>
    <w:basedOn w:val="Normal"/>
    <w:next w:val="Normal"/>
    <w:autoRedefine/>
    <w:uiPriority w:val="39"/>
    <w:unhideWhenUsed/>
    <w:rsid w:val="00BF6DBC"/>
    <w:pPr>
      <w:spacing w:before="60" w:after="60" w:line="240" w:lineRule="auto"/>
    </w:pPr>
    <w:rPr>
      <w:rFonts w:ascii="Arial Bold" w:hAnsi="Arial Bold"/>
      <w:b/>
      <w:sz w:val="24"/>
    </w:rPr>
  </w:style>
  <w:style w:type="paragraph" w:styleId="TOC2">
    <w:name w:val="toc 2"/>
    <w:basedOn w:val="Normal"/>
    <w:next w:val="Normal"/>
    <w:autoRedefine/>
    <w:uiPriority w:val="39"/>
    <w:unhideWhenUsed/>
    <w:rsid w:val="00E77511"/>
    <w:pPr>
      <w:tabs>
        <w:tab w:val="right" w:leader="dot" w:pos="9627"/>
      </w:tabs>
      <w:spacing w:before="60" w:after="60" w:line="240" w:lineRule="auto"/>
      <w:ind w:left="425" w:hanging="425"/>
    </w:pPr>
    <w:rPr>
      <w:b/>
    </w:rPr>
  </w:style>
  <w:style w:type="paragraph" w:styleId="TOC3">
    <w:name w:val="toc 3"/>
    <w:basedOn w:val="Normal"/>
    <w:next w:val="Normal"/>
    <w:autoRedefine/>
    <w:uiPriority w:val="39"/>
    <w:unhideWhenUsed/>
    <w:rsid w:val="00A107B1"/>
    <w:pPr>
      <w:tabs>
        <w:tab w:val="right" w:leader="dot" w:pos="9627"/>
      </w:tabs>
      <w:spacing w:before="40" w:after="40" w:line="240" w:lineRule="auto"/>
      <w:ind w:left="425" w:hanging="425"/>
    </w:pPr>
    <w:rPr>
      <w:sz w:val="18"/>
    </w:rPr>
  </w:style>
  <w:style w:type="paragraph" w:styleId="BodyTextIndent3">
    <w:name w:val="Body Text Indent 3"/>
    <w:basedOn w:val="Normal"/>
    <w:link w:val="BodyTextIndent3Char"/>
    <w:semiHidden/>
    <w:unhideWhenUsed/>
    <w:rsid w:val="00881F32"/>
    <w:pPr>
      <w:ind w:left="283"/>
    </w:pPr>
    <w:rPr>
      <w:sz w:val="16"/>
      <w:szCs w:val="16"/>
    </w:rPr>
  </w:style>
  <w:style w:type="character" w:customStyle="1" w:styleId="BodyTextIndent3Char">
    <w:name w:val="Body Text Indent 3 Char"/>
    <w:basedOn w:val="DefaultParagraphFont"/>
    <w:link w:val="BodyTextIndent3"/>
    <w:semiHidden/>
    <w:rsid w:val="00881F32"/>
    <w:rPr>
      <w:rFonts w:ascii="Arial" w:hAnsi="Arial" w:cs="Arial"/>
      <w:iCs/>
      <w:sz w:val="16"/>
      <w:szCs w:val="16"/>
      <w:lang w:val="en-GB" w:eastAsia="en-ZA"/>
    </w:rPr>
  </w:style>
  <w:style w:type="paragraph" w:customStyle="1" w:styleId="DSILev11">
    <w:name w:val="DS I Lev1.1"/>
    <w:basedOn w:val="Heading2"/>
    <w:link w:val="DSILev11Char"/>
    <w:rsid w:val="00881F32"/>
    <w:pPr>
      <w:keepNext w:val="0"/>
      <w:widowControl w:val="0"/>
      <w:spacing w:before="120" w:after="120"/>
      <w:ind w:left="709" w:hanging="709"/>
    </w:pPr>
    <w:rPr>
      <w:sz w:val="20"/>
    </w:rPr>
  </w:style>
  <w:style w:type="character" w:customStyle="1" w:styleId="DSILev11Char">
    <w:name w:val="DS I Lev1.1 Char"/>
    <w:basedOn w:val="DefaultParagraphFont"/>
    <w:link w:val="DSILev11"/>
    <w:rsid w:val="00881F32"/>
    <w:rPr>
      <w:rFonts w:ascii="Arial" w:hAnsi="Arial" w:cs="Arial"/>
      <w:b/>
      <w:bCs/>
      <w:iCs/>
      <w:sz w:val="20"/>
    </w:rPr>
  </w:style>
  <w:style w:type="paragraph" w:customStyle="1" w:styleId="DSIPar11">
    <w:name w:val="DS I Par1.1"/>
    <w:basedOn w:val="Normal"/>
    <w:rsid w:val="00881F32"/>
    <w:pPr>
      <w:spacing w:line="240" w:lineRule="auto"/>
      <w:ind w:left="2421" w:hanging="360"/>
    </w:pPr>
    <w:rPr>
      <w:rFonts w:cs="Times New Roman"/>
      <w:iCs/>
      <w:sz w:val="20"/>
      <w:lang w:val="pt-BR"/>
    </w:rPr>
  </w:style>
  <w:style w:type="paragraph" w:styleId="CommentText">
    <w:name w:val="annotation text"/>
    <w:basedOn w:val="Normal"/>
    <w:link w:val="CommentTextChar"/>
    <w:uiPriority w:val="99"/>
    <w:rsid w:val="00881F32"/>
    <w:pPr>
      <w:spacing w:after="200"/>
    </w:pPr>
    <w:rPr>
      <w:rFonts w:cs="Times New Roman"/>
      <w:iCs/>
      <w:sz w:val="20"/>
      <w:szCs w:val="20"/>
    </w:rPr>
  </w:style>
  <w:style w:type="character" w:customStyle="1" w:styleId="CommentTextChar">
    <w:name w:val="Comment Text Char"/>
    <w:basedOn w:val="DefaultParagraphFont"/>
    <w:link w:val="CommentText"/>
    <w:uiPriority w:val="99"/>
    <w:rsid w:val="00881F32"/>
    <w:rPr>
      <w:rFonts w:ascii="Arial" w:hAnsi="Arial" w:cs="Times New Roman"/>
      <w:sz w:val="20"/>
      <w:szCs w:val="20"/>
      <w:lang w:val="en-GB"/>
    </w:rPr>
  </w:style>
  <w:style w:type="paragraph" w:customStyle="1" w:styleId="DSHPar1111">
    <w:name w:val="DS HPar1.1.1.1"/>
    <w:basedOn w:val="Normal"/>
    <w:rsid w:val="00881F32"/>
    <w:pPr>
      <w:tabs>
        <w:tab w:val="left" w:pos="993"/>
      </w:tabs>
      <w:spacing w:before="20" w:after="20" w:line="240" w:lineRule="auto"/>
      <w:ind w:left="360" w:hanging="360"/>
    </w:pPr>
    <w:rPr>
      <w:rFonts w:cs="Times New Roman"/>
      <w:iCs/>
      <w:sz w:val="20"/>
      <w:lang w:val="pt-BR"/>
    </w:rPr>
  </w:style>
  <w:style w:type="paragraph" w:customStyle="1" w:styleId="Bullet1">
    <w:name w:val="Bullet (1)"/>
    <w:basedOn w:val="Normal"/>
    <w:uiPriority w:val="99"/>
    <w:rsid w:val="00881F32"/>
    <w:pPr>
      <w:spacing w:line="240" w:lineRule="auto"/>
      <w:ind w:left="567"/>
    </w:pPr>
    <w:rPr>
      <w:rFonts w:cs="Times New Roman"/>
      <w:iCs/>
      <w:sz w:val="20"/>
      <w:szCs w:val="24"/>
      <w:lang w:val="en-US"/>
    </w:rPr>
  </w:style>
  <w:style w:type="paragraph" w:styleId="BodyTextIndent">
    <w:name w:val="Body Text Indent"/>
    <w:basedOn w:val="Normal"/>
    <w:link w:val="BodyTextIndentChar"/>
    <w:uiPriority w:val="99"/>
    <w:semiHidden/>
    <w:unhideWhenUsed/>
    <w:rsid w:val="00881F32"/>
    <w:pPr>
      <w:ind w:left="283"/>
    </w:pPr>
  </w:style>
  <w:style w:type="character" w:customStyle="1" w:styleId="BodyTextIndentChar">
    <w:name w:val="Body Text Indent Char"/>
    <w:basedOn w:val="DefaultParagraphFont"/>
    <w:link w:val="BodyTextIndent"/>
    <w:uiPriority w:val="99"/>
    <w:semiHidden/>
    <w:rsid w:val="00881F32"/>
    <w:rPr>
      <w:rFonts w:ascii="Arial" w:hAnsi="Arial" w:cs="Arial"/>
      <w:iCs/>
      <w:lang w:val="en-GB" w:eastAsia="en-ZA"/>
    </w:rPr>
  </w:style>
  <w:style w:type="paragraph" w:styleId="BalloonText">
    <w:name w:val="Balloon Text"/>
    <w:basedOn w:val="Normal"/>
    <w:link w:val="BalloonTextChar"/>
    <w:unhideWhenUsed/>
    <w:rsid w:val="00881F32"/>
    <w:pPr>
      <w:spacing w:line="240" w:lineRule="auto"/>
    </w:pPr>
    <w:rPr>
      <w:rFonts w:ascii="Segoe UI" w:hAnsi="Segoe UI" w:cs="Segoe UI"/>
      <w:iCs/>
      <w:sz w:val="18"/>
      <w:szCs w:val="18"/>
    </w:rPr>
  </w:style>
  <w:style w:type="character" w:customStyle="1" w:styleId="BalloonTextChar">
    <w:name w:val="Balloon Text Char"/>
    <w:basedOn w:val="DefaultParagraphFont"/>
    <w:link w:val="BalloonText"/>
    <w:rsid w:val="00881F32"/>
    <w:rPr>
      <w:rFonts w:ascii="Segoe UI" w:eastAsiaTheme="minorHAnsi" w:hAnsi="Segoe UI" w:cs="Segoe UI"/>
      <w:sz w:val="18"/>
      <w:szCs w:val="18"/>
    </w:rPr>
  </w:style>
  <w:style w:type="table" w:customStyle="1" w:styleId="GridTable4-Accent11">
    <w:name w:val="Grid Table 4 - Accent 11"/>
    <w:basedOn w:val="TableNormal"/>
    <w:uiPriority w:val="49"/>
    <w:rsid w:val="007877CA"/>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uiPriority w:val="99"/>
    <w:semiHidden/>
    <w:unhideWhenUsed/>
    <w:rsid w:val="006F1BEC"/>
    <w:rPr>
      <w:sz w:val="16"/>
      <w:szCs w:val="16"/>
    </w:rPr>
  </w:style>
  <w:style w:type="paragraph" w:styleId="CommentSubject">
    <w:name w:val="annotation subject"/>
    <w:basedOn w:val="CommentText"/>
    <w:next w:val="CommentText"/>
    <w:link w:val="CommentSubjectChar"/>
    <w:semiHidden/>
    <w:unhideWhenUsed/>
    <w:rsid w:val="006F1BEC"/>
    <w:pPr>
      <w:widowControl w:val="0"/>
      <w:spacing w:before="120" w:after="120" w:line="240" w:lineRule="auto"/>
      <w:outlineLvl w:val="7"/>
    </w:pPr>
    <w:rPr>
      <w:rFonts w:cs="Arial"/>
      <w:b/>
      <w:bCs/>
      <w:iCs w:val="0"/>
      <w:lang w:eastAsia="en-ZA"/>
    </w:rPr>
  </w:style>
  <w:style w:type="character" w:customStyle="1" w:styleId="CommentSubjectChar">
    <w:name w:val="Comment Subject Char"/>
    <w:basedOn w:val="CommentTextChar"/>
    <w:link w:val="CommentSubject"/>
    <w:semiHidden/>
    <w:rsid w:val="006F1BEC"/>
    <w:rPr>
      <w:rFonts w:ascii="Arial" w:hAnsi="Arial" w:cs="Arial"/>
      <w:b/>
      <w:bCs/>
      <w:iCs/>
      <w:sz w:val="20"/>
      <w:szCs w:val="20"/>
      <w:lang w:val="en-GB" w:eastAsia="en-ZA"/>
    </w:rPr>
  </w:style>
  <w:style w:type="table" w:customStyle="1" w:styleId="GridTable4-Accent12">
    <w:name w:val="Grid Table 4 - Accent 12"/>
    <w:basedOn w:val="TableNormal"/>
    <w:uiPriority w:val="49"/>
    <w:rsid w:val="000F70A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AFARINumberedBodyText">
    <w:name w:val="SAFARI Numbered Body Text"/>
    <w:basedOn w:val="Normal"/>
    <w:rsid w:val="00957409"/>
    <w:pPr>
      <w:numPr>
        <w:ilvl w:val="1"/>
        <w:numId w:val="3"/>
      </w:numPr>
      <w:ind w:left="567" w:right="54" w:hanging="567"/>
      <w:jc w:val="both"/>
    </w:pPr>
    <w:rPr>
      <w:iCs/>
    </w:rPr>
  </w:style>
  <w:style w:type="paragraph" w:customStyle="1" w:styleId="SAFARIMAINHEADING">
    <w:name w:val="SAFARI MAIN HEADING"/>
    <w:basedOn w:val="Normal"/>
    <w:rsid w:val="00957409"/>
    <w:pPr>
      <w:numPr>
        <w:numId w:val="4"/>
      </w:numPr>
      <w:spacing w:line="240" w:lineRule="auto"/>
    </w:pPr>
    <w:rPr>
      <w:rFonts w:ascii="Arial Bold" w:hAnsi="Arial Bold"/>
      <w:b/>
      <w:iCs/>
      <w:caps/>
      <w:u w:val="single"/>
    </w:rPr>
  </w:style>
  <w:style w:type="paragraph" w:styleId="NormalWeb">
    <w:name w:val="Normal (Web)"/>
    <w:basedOn w:val="Normal"/>
    <w:uiPriority w:val="99"/>
    <w:semiHidden/>
    <w:unhideWhenUsed/>
    <w:rsid w:val="00957409"/>
    <w:pPr>
      <w:spacing w:before="100" w:beforeAutospacing="1" w:after="100" w:afterAutospacing="1" w:line="240" w:lineRule="auto"/>
    </w:pPr>
    <w:rPr>
      <w:rFonts w:ascii="Times New Roman" w:hAnsi="Times New Roman" w:cs="Times New Roman"/>
      <w:iCs/>
      <w:sz w:val="24"/>
      <w:szCs w:val="24"/>
    </w:rPr>
  </w:style>
  <w:style w:type="table" w:customStyle="1" w:styleId="GridTable41">
    <w:name w:val="Grid Table 41"/>
    <w:basedOn w:val="TableNormal"/>
    <w:uiPriority w:val="49"/>
    <w:rsid w:val="0095740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7">
    <w:name w:val="toc 7"/>
    <w:basedOn w:val="Normal"/>
    <w:next w:val="Normal"/>
    <w:autoRedefine/>
    <w:uiPriority w:val="39"/>
    <w:unhideWhenUsed/>
    <w:rsid w:val="009E2163"/>
    <w:pPr>
      <w:spacing w:after="100"/>
      <w:ind w:left="1320"/>
    </w:pPr>
  </w:style>
  <w:style w:type="table" w:styleId="LightList">
    <w:name w:val="Light List"/>
    <w:basedOn w:val="TableNormal"/>
    <w:uiPriority w:val="61"/>
    <w:rsid w:val="004B7F32"/>
    <w:pPr>
      <w:spacing w:line="240" w:lineRule="auto"/>
    </w:pPr>
    <w:rPr>
      <w:rFonts w:ascii="Arial" w:eastAsia="Calibri" w:hAnsi="Arial" w:cs="Times New Roman"/>
      <w:sz w:val="20"/>
      <w:szCs w:val="20"/>
      <w:lang w:eastAsia="en-Z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UnresolvedMention1">
    <w:name w:val="Unresolved Mention1"/>
    <w:basedOn w:val="DefaultParagraphFont"/>
    <w:uiPriority w:val="99"/>
    <w:semiHidden/>
    <w:unhideWhenUsed/>
    <w:rsid w:val="006C5A3D"/>
    <w:rPr>
      <w:color w:val="605E5C"/>
      <w:shd w:val="clear" w:color="auto" w:fill="E1DFDD"/>
    </w:rPr>
  </w:style>
  <w:style w:type="paragraph" w:styleId="BodyText">
    <w:name w:val="Body Text"/>
    <w:basedOn w:val="Normal"/>
    <w:link w:val="BodyTextChar"/>
    <w:uiPriority w:val="1"/>
    <w:semiHidden/>
    <w:unhideWhenUsed/>
    <w:rsid w:val="00B55C59"/>
  </w:style>
  <w:style w:type="character" w:customStyle="1" w:styleId="BodyTextChar">
    <w:name w:val="Body Text Char"/>
    <w:basedOn w:val="DefaultParagraphFont"/>
    <w:link w:val="BodyText"/>
    <w:uiPriority w:val="1"/>
    <w:semiHidden/>
    <w:rsid w:val="00B55C59"/>
    <w:rPr>
      <w:rFonts w:ascii="Arial" w:hAnsi="Arial" w:cs="Arial"/>
      <w:iCs/>
      <w:lang w:val="en-GB" w:eastAsia="en-ZA"/>
    </w:rPr>
  </w:style>
  <w:style w:type="character" w:customStyle="1" w:styleId="ListParagraphChar">
    <w:name w:val="List Paragraph Char"/>
    <w:aliases w:val="Citation List Char,List 1 Char,본문(내용) Char,List Paragraph (numbered (a)) Char,Colorful List - Accent 11 Char"/>
    <w:basedOn w:val="DefaultParagraphFont"/>
    <w:link w:val="ListParagraph"/>
    <w:uiPriority w:val="1"/>
    <w:locked/>
    <w:rsid w:val="00B55C59"/>
  </w:style>
  <w:style w:type="paragraph" w:styleId="NormalIndent">
    <w:name w:val="Normal Indent"/>
    <w:basedOn w:val="Normal"/>
    <w:rsid w:val="00B55C59"/>
    <w:pPr>
      <w:tabs>
        <w:tab w:val="left" w:pos="357"/>
      </w:tabs>
      <w:spacing w:line="240" w:lineRule="auto"/>
      <w:ind w:left="720"/>
    </w:pPr>
    <w:rPr>
      <w:rFonts w:cs="Times New Roman"/>
      <w:iCs/>
      <w:szCs w:val="24"/>
    </w:rPr>
  </w:style>
  <w:style w:type="paragraph" w:customStyle="1" w:styleId="Default">
    <w:name w:val="Default"/>
    <w:rsid w:val="00B55C59"/>
    <w:pPr>
      <w:autoSpaceDE w:val="0"/>
      <w:autoSpaceDN w:val="0"/>
      <w:adjustRightInd w:val="0"/>
      <w:spacing w:line="240" w:lineRule="auto"/>
    </w:pPr>
    <w:rPr>
      <w:rFonts w:ascii="Arial" w:hAnsi="Arial" w:cs="Arial"/>
      <w:color w:val="000000"/>
      <w:sz w:val="24"/>
      <w:szCs w:val="24"/>
    </w:rPr>
  </w:style>
  <w:style w:type="paragraph" w:customStyle="1" w:styleId="TableParagraph">
    <w:name w:val="Table Paragraph"/>
    <w:basedOn w:val="Normal"/>
    <w:uiPriority w:val="1"/>
    <w:qFormat/>
    <w:rsid w:val="00DF5A2D"/>
    <w:pPr>
      <w:autoSpaceDE w:val="0"/>
      <w:autoSpaceDN w:val="0"/>
      <w:spacing w:line="240" w:lineRule="auto"/>
    </w:pPr>
    <w:rPr>
      <w:rFonts w:eastAsia="Arial"/>
      <w:iCs/>
      <w:lang w:val="en-US"/>
    </w:rPr>
  </w:style>
  <w:style w:type="character" w:styleId="FollowedHyperlink">
    <w:name w:val="FollowedHyperlink"/>
    <w:basedOn w:val="DefaultParagraphFont"/>
    <w:uiPriority w:val="99"/>
    <w:semiHidden/>
    <w:unhideWhenUsed/>
    <w:rsid w:val="00CB2FDE"/>
    <w:rPr>
      <w:color w:val="954F72" w:themeColor="followedHyperlink"/>
      <w:u w:val="single"/>
    </w:rPr>
  </w:style>
  <w:style w:type="table" w:customStyle="1" w:styleId="TableGrid1">
    <w:name w:val="Table Grid1"/>
    <w:basedOn w:val="TableNormal"/>
    <w:next w:val="TableGrid"/>
    <w:uiPriority w:val="39"/>
    <w:rsid w:val="00EF3A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3C78"/>
    <w:pPr>
      <w:spacing w:line="240" w:lineRule="auto"/>
    </w:pPr>
    <w:rPr>
      <w:rFonts w:ascii="Arial" w:hAnsi="Arial" w:cs="Arial"/>
      <w:iCs/>
      <w:lang w:val="en-GB" w:eastAsia="en-ZA"/>
    </w:rPr>
  </w:style>
  <w:style w:type="paragraph" w:styleId="Caption">
    <w:name w:val="caption"/>
    <w:basedOn w:val="Normal"/>
    <w:next w:val="Normal"/>
    <w:uiPriority w:val="35"/>
    <w:unhideWhenUsed/>
    <w:qFormat/>
    <w:rsid w:val="00C1419B"/>
    <w:pPr>
      <w:spacing w:after="200" w:line="240" w:lineRule="auto"/>
    </w:pPr>
    <w:rPr>
      <w:i/>
      <w:iCs/>
      <w:color w:val="44546A" w:themeColor="text2"/>
      <w:sz w:val="18"/>
      <w:szCs w:val="18"/>
    </w:rPr>
  </w:style>
  <w:style w:type="paragraph" w:styleId="TOC4">
    <w:name w:val="toc 4"/>
    <w:basedOn w:val="Normal"/>
    <w:next w:val="Normal"/>
    <w:autoRedefine/>
    <w:uiPriority w:val="39"/>
    <w:unhideWhenUsed/>
    <w:rsid w:val="00A107B1"/>
    <w:pPr>
      <w:spacing w:after="100"/>
      <w:ind w:left="660"/>
    </w:pPr>
    <w:rPr>
      <w:rFonts w:eastAsiaTheme="minorEastAsia"/>
      <w:iCs/>
    </w:rPr>
  </w:style>
  <w:style w:type="paragraph" w:styleId="TOC5">
    <w:name w:val="toc 5"/>
    <w:basedOn w:val="Normal"/>
    <w:next w:val="Normal"/>
    <w:autoRedefine/>
    <w:uiPriority w:val="39"/>
    <w:unhideWhenUsed/>
    <w:rsid w:val="00A107B1"/>
    <w:pPr>
      <w:spacing w:after="100"/>
      <w:ind w:left="880"/>
    </w:pPr>
    <w:rPr>
      <w:rFonts w:eastAsiaTheme="minorEastAsia"/>
      <w:iCs/>
    </w:rPr>
  </w:style>
  <w:style w:type="paragraph" w:styleId="TOC6">
    <w:name w:val="toc 6"/>
    <w:basedOn w:val="Normal"/>
    <w:next w:val="Normal"/>
    <w:autoRedefine/>
    <w:uiPriority w:val="39"/>
    <w:unhideWhenUsed/>
    <w:rsid w:val="00A107B1"/>
    <w:pPr>
      <w:spacing w:after="100"/>
      <w:ind w:left="1100"/>
    </w:pPr>
    <w:rPr>
      <w:rFonts w:eastAsiaTheme="minorEastAsia"/>
      <w:iCs/>
    </w:rPr>
  </w:style>
  <w:style w:type="paragraph" w:styleId="TOC8">
    <w:name w:val="toc 8"/>
    <w:basedOn w:val="Normal"/>
    <w:next w:val="Normal"/>
    <w:autoRedefine/>
    <w:uiPriority w:val="39"/>
    <w:unhideWhenUsed/>
    <w:rsid w:val="00A107B1"/>
    <w:pPr>
      <w:spacing w:after="100"/>
      <w:ind w:left="1540"/>
    </w:pPr>
    <w:rPr>
      <w:rFonts w:eastAsiaTheme="minorEastAsia"/>
      <w:iCs/>
    </w:rPr>
  </w:style>
  <w:style w:type="paragraph" w:styleId="TOC9">
    <w:name w:val="toc 9"/>
    <w:basedOn w:val="Normal"/>
    <w:next w:val="Normal"/>
    <w:autoRedefine/>
    <w:uiPriority w:val="39"/>
    <w:unhideWhenUsed/>
    <w:rsid w:val="00A107B1"/>
    <w:pPr>
      <w:spacing w:after="100"/>
      <w:ind w:left="1760"/>
    </w:pPr>
    <w:rPr>
      <w:rFonts w:eastAsiaTheme="minorEastAsia"/>
      <w:iCs/>
    </w:rPr>
  </w:style>
  <w:style w:type="paragraph" w:styleId="TOCHeading">
    <w:name w:val="TOC Heading"/>
    <w:basedOn w:val="Heading1"/>
    <w:next w:val="Normal"/>
    <w:uiPriority w:val="39"/>
    <w:unhideWhenUsed/>
    <w:qFormat/>
    <w:rsid w:val="00AA225E"/>
    <w:pPr>
      <w:outlineLvl w:val="9"/>
    </w:pPr>
    <w:rPr>
      <w:lang w:val="en-US"/>
    </w:rPr>
  </w:style>
  <w:style w:type="paragraph" w:styleId="FootnoteText">
    <w:name w:val="footnote text"/>
    <w:basedOn w:val="Normal"/>
    <w:link w:val="FootnoteTextChar"/>
    <w:uiPriority w:val="99"/>
    <w:semiHidden/>
    <w:unhideWhenUsed/>
    <w:rsid w:val="0006153D"/>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06153D"/>
    <w:rPr>
      <w:sz w:val="20"/>
      <w:szCs w:val="20"/>
    </w:rPr>
  </w:style>
  <w:style w:type="character" w:styleId="FootnoteReference">
    <w:name w:val="footnote reference"/>
    <w:basedOn w:val="DefaultParagraphFont"/>
    <w:uiPriority w:val="99"/>
    <w:semiHidden/>
    <w:unhideWhenUsed/>
    <w:rsid w:val="0006153D"/>
    <w:rPr>
      <w:vertAlign w:val="superscript"/>
    </w:rPr>
  </w:style>
  <w:style w:type="paragraph" w:styleId="NoSpacing">
    <w:name w:val="No Spacing"/>
    <w:uiPriority w:val="1"/>
    <w:qFormat/>
    <w:rsid w:val="00682DC8"/>
    <w:pPr>
      <w:spacing w:before="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970106">
      <w:bodyDiv w:val="1"/>
      <w:marLeft w:val="0"/>
      <w:marRight w:val="0"/>
      <w:marTop w:val="0"/>
      <w:marBottom w:val="0"/>
      <w:divBdr>
        <w:top w:val="none" w:sz="0" w:space="0" w:color="auto"/>
        <w:left w:val="none" w:sz="0" w:space="0" w:color="auto"/>
        <w:bottom w:val="none" w:sz="0" w:space="0" w:color="auto"/>
        <w:right w:val="none" w:sz="0" w:space="0" w:color="auto"/>
      </w:divBdr>
    </w:div>
    <w:div w:id="377434334">
      <w:bodyDiv w:val="1"/>
      <w:marLeft w:val="0"/>
      <w:marRight w:val="0"/>
      <w:marTop w:val="0"/>
      <w:marBottom w:val="0"/>
      <w:divBdr>
        <w:top w:val="none" w:sz="0" w:space="0" w:color="auto"/>
        <w:left w:val="none" w:sz="0" w:space="0" w:color="auto"/>
        <w:bottom w:val="none" w:sz="0" w:space="0" w:color="auto"/>
        <w:right w:val="none" w:sz="0" w:space="0" w:color="auto"/>
      </w:divBdr>
    </w:div>
    <w:div w:id="584921969">
      <w:bodyDiv w:val="1"/>
      <w:marLeft w:val="0"/>
      <w:marRight w:val="0"/>
      <w:marTop w:val="0"/>
      <w:marBottom w:val="0"/>
      <w:divBdr>
        <w:top w:val="none" w:sz="0" w:space="0" w:color="auto"/>
        <w:left w:val="none" w:sz="0" w:space="0" w:color="auto"/>
        <w:bottom w:val="none" w:sz="0" w:space="0" w:color="auto"/>
        <w:right w:val="none" w:sz="0" w:space="0" w:color="auto"/>
      </w:divBdr>
    </w:div>
    <w:div w:id="693117658">
      <w:bodyDiv w:val="1"/>
      <w:marLeft w:val="0"/>
      <w:marRight w:val="0"/>
      <w:marTop w:val="0"/>
      <w:marBottom w:val="0"/>
      <w:divBdr>
        <w:top w:val="none" w:sz="0" w:space="0" w:color="auto"/>
        <w:left w:val="none" w:sz="0" w:space="0" w:color="auto"/>
        <w:bottom w:val="none" w:sz="0" w:space="0" w:color="auto"/>
        <w:right w:val="none" w:sz="0" w:space="0" w:color="auto"/>
      </w:divBdr>
    </w:div>
    <w:div w:id="773747692">
      <w:bodyDiv w:val="1"/>
      <w:marLeft w:val="0"/>
      <w:marRight w:val="0"/>
      <w:marTop w:val="0"/>
      <w:marBottom w:val="0"/>
      <w:divBdr>
        <w:top w:val="none" w:sz="0" w:space="0" w:color="auto"/>
        <w:left w:val="none" w:sz="0" w:space="0" w:color="auto"/>
        <w:bottom w:val="none" w:sz="0" w:space="0" w:color="auto"/>
        <w:right w:val="none" w:sz="0" w:space="0" w:color="auto"/>
      </w:divBdr>
    </w:div>
    <w:div w:id="876087927">
      <w:bodyDiv w:val="1"/>
      <w:marLeft w:val="0"/>
      <w:marRight w:val="0"/>
      <w:marTop w:val="0"/>
      <w:marBottom w:val="0"/>
      <w:divBdr>
        <w:top w:val="none" w:sz="0" w:space="0" w:color="auto"/>
        <w:left w:val="none" w:sz="0" w:space="0" w:color="auto"/>
        <w:bottom w:val="none" w:sz="0" w:space="0" w:color="auto"/>
        <w:right w:val="none" w:sz="0" w:space="0" w:color="auto"/>
      </w:divBdr>
    </w:div>
    <w:div w:id="1015957745">
      <w:bodyDiv w:val="1"/>
      <w:marLeft w:val="0"/>
      <w:marRight w:val="0"/>
      <w:marTop w:val="0"/>
      <w:marBottom w:val="0"/>
      <w:divBdr>
        <w:top w:val="none" w:sz="0" w:space="0" w:color="auto"/>
        <w:left w:val="none" w:sz="0" w:space="0" w:color="auto"/>
        <w:bottom w:val="none" w:sz="0" w:space="0" w:color="auto"/>
        <w:right w:val="none" w:sz="0" w:space="0" w:color="auto"/>
      </w:divBdr>
    </w:div>
    <w:div w:id="1577400567">
      <w:bodyDiv w:val="1"/>
      <w:marLeft w:val="0"/>
      <w:marRight w:val="0"/>
      <w:marTop w:val="0"/>
      <w:marBottom w:val="0"/>
      <w:divBdr>
        <w:top w:val="none" w:sz="0" w:space="0" w:color="auto"/>
        <w:left w:val="none" w:sz="0" w:space="0" w:color="auto"/>
        <w:bottom w:val="none" w:sz="0" w:space="0" w:color="auto"/>
        <w:right w:val="none" w:sz="0" w:space="0" w:color="auto"/>
      </w:divBdr>
    </w:div>
    <w:div w:id="1675106216">
      <w:bodyDiv w:val="1"/>
      <w:marLeft w:val="0"/>
      <w:marRight w:val="0"/>
      <w:marTop w:val="0"/>
      <w:marBottom w:val="0"/>
      <w:divBdr>
        <w:top w:val="none" w:sz="0" w:space="0" w:color="auto"/>
        <w:left w:val="none" w:sz="0" w:space="0" w:color="auto"/>
        <w:bottom w:val="none" w:sz="0" w:space="0" w:color="auto"/>
        <w:right w:val="none" w:sz="0" w:space="0" w:color="auto"/>
      </w:divBdr>
    </w:div>
    <w:div w:id="193797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uyani.nsibande@necsa.co.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eams.microsoft.com/l/meetup-join/19%3ameeting_MjI1Y2ExODUtNjVkOC00YjZhLWI2ODUtZTViNTg1YTYyZWVh%40thread.v2/0?context=%7b%22Tid%22%3a%225a0c2970-e571-4bd2-be11-e8f41ff74e6e%22%2c%22Oid%22%3a%22ef56fa62-0b46-4ead-8b2c-8ecd31e4128c%22%7d"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necsa.co.za" TargetMode="Externa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uyani.nsibande@necsa.co.z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0BDD7F33AA4805B84A33780DD7E8AC"/>
        <w:category>
          <w:name w:val="General"/>
          <w:gallery w:val="placeholder"/>
        </w:category>
        <w:types>
          <w:type w:val="bbPlcHdr"/>
        </w:types>
        <w:behaviors>
          <w:behavior w:val="content"/>
        </w:behaviors>
        <w:guid w:val="{37FB839C-09C6-43F8-973C-23D3F40A2E7F}"/>
      </w:docPartPr>
      <w:docPartBody>
        <w:p w:rsidR="00DE591A" w:rsidRDefault="00263E1A" w:rsidP="00263E1A">
          <w:pPr>
            <w:pStyle w:val="790BDD7F33AA4805B84A33780DD7E8AC"/>
          </w:pPr>
          <w:r w:rsidRPr="00D6323E">
            <w:rPr>
              <w:rStyle w:val="PlaceholderText"/>
              <w:b/>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ource Sans Pro">
    <w:altName w:val="Source Sans Pro"/>
    <w:charset w:val="00"/>
    <w:family w:val="swiss"/>
    <w:pitch w:val="variable"/>
    <w:sig w:usb0="600002F7" w:usb1="02000001" w:usb2="00000000" w:usb3="00000000" w:csb0="0000019F" w:csb1="00000000"/>
  </w:font>
  <w:font w:name="Arial,Bold">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63E1A"/>
    <w:rsid w:val="000611AF"/>
    <w:rsid w:val="000A76C3"/>
    <w:rsid w:val="000B3CFA"/>
    <w:rsid w:val="000B5F01"/>
    <w:rsid w:val="000D46E7"/>
    <w:rsid w:val="0010357B"/>
    <w:rsid w:val="00175AE2"/>
    <w:rsid w:val="001F0FDE"/>
    <w:rsid w:val="00217A98"/>
    <w:rsid w:val="00222A82"/>
    <w:rsid w:val="0023363A"/>
    <w:rsid w:val="00263E1A"/>
    <w:rsid w:val="00290F5B"/>
    <w:rsid w:val="002A76F3"/>
    <w:rsid w:val="002D5532"/>
    <w:rsid w:val="0030281C"/>
    <w:rsid w:val="003C62DB"/>
    <w:rsid w:val="003F7849"/>
    <w:rsid w:val="00413056"/>
    <w:rsid w:val="00446847"/>
    <w:rsid w:val="00462C91"/>
    <w:rsid w:val="005063DE"/>
    <w:rsid w:val="00562FF9"/>
    <w:rsid w:val="00567CC9"/>
    <w:rsid w:val="00596D51"/>
    <w:rsid w:val="0065754B"/>
    <w:rsid w:val="00690AFE"/>
    <w:rsid w:val="006A0FE9"/>
    <w:rsid w:val="006A75AF"/>
    <w:rsid w:val="00717D9E"/>
    <w:rsid w:val="00763471"/>
    <w:rsid w:val="007B7A81"/>
    <w:rsid w:val="00802C03"/>
    <w:rsid w:val="00850BDA"/>
    <w:rsid w:val="00853CEE"/>
    <w:rsid w:val="008840A5"/>
    <w:rsid w:val="008859E4"/>
    <w:rsid w:val="008922C3"/>
    <w:rsid w:val="008A33C2"/>
    <w:rsid w:val="008D3DA3"/>
    <w:rsid w:val="00937163"/>
    <w:rsid w:val="0095190C"/>
    <w:rsid w:val="0096580C"/>
    <w:rsid w:val="009907E4"/>
    <w:rsid w:val="009A794D"/>
    <w:rsid w:val="009B21B1"/>
    <w:rsid w:val="009C629C"/>
    <w:rsid w:val="009E0C79"/>
    <w:rsid w:val="009F15DF"/>
    <w:rsid w:val="009F780C"/>
    <w:rsid w:val="00A17E14"/>
    <w:rsid w:val="00A22B93"/>
    <w:rsid w:val="00A944A4"/>
    <w:rsid w:val="00AA38F0"/>
    <w:rsid w:val="00AE6553"/>
    <w:rsid w:val="00AF35B1"/>
    <w:rsid w:val="00B1767C"/>
    <w:rsid w:val="00B22F6C"/>
    <w:rsid w:val="00B3081F"/>
    <w:rsid w:val="00B51883"/>
    <w:rsid w:val="00B80441"/>
    <w:rsid w:val="00B96854"/>
    <w:rsid w:val="00BB64D0"/>
    <w:rsid w:val="00BC22E7"/>
    <w:rsid w:val="00BD5FF0"/>
    <w:rsid w:val="00BD7B89"/>
    <w:rsid w:val="00BE1B4C"/>
    <w:rsid w:val="00C0353B"/>
    <w:rsid w:val="00C1667C"/>
    <w:rsid w:val="00C6382D"/>
    <w:rsid w:val="00C87D89"/>
    <w:rsid w:val="00CF4647"/>
    <w:rsid w:val="00CF5E2E"/>
    <w:rsid w:val="00DA44FA"/>
    <w:rsid w:val="00DB4E22"/>
    <w:rsid w:val="00DB7F20"/>
    <w:rsid w:val="00DC4F01"/>
    <w:rsid w:val="00DE591A"/>
    <w:rsid w:val="00DF23CE"/>
    <w:rsid w:val="00E047B6"/>
    <w:rsid w:val="00E1205E"/>
    <w:rsid w:val="00E1294D"/>
    <w:rsid w:val="00E63AB5"/>
    <w:rsid w:val="00E67562"/>
    <w:rsid w:val="00E714A6"/>
    <w:rsid w:val="00E72E70"/>
    <w:rsid w:val="00EA6772"/>
    <w:rsid w:val="00ED780E"/>
    <w:rsid w:val="00EE2F58"/>
    <w:rsid w:val="00EF37CA"/>
    <w:rsid w:val="00F00088"/>
    <w:rsid w:val="00FB016E"/>
    <w:rsid w:val="00FC59CD"/>
    <w:rsid w:val="00FE2A59"/>
    <w:rsid w:val="00FF19B6"/>
    <w:rsid w:val="00FF2DB8"/>
  </w:rsids>
  <m:mathPr>
    <m:mathFont m:val="Cambria Math"/>
    <m:brkBin m:val="before"/>
    <m:brkBinSub m:val="--"/>
    <m:smallFrac/>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7F20"/>
    <w:rPr>
      <w:color w:val="808080"/>
    </w:rPr>
  </w:style>
  <w:style w:type="paragraph" w:customStyle="1" w:styleId="790BDD7F33AA4805B84A33780DD7E8AC">
    <w:name w:val="790BDD7F33AA4805B84A33780DD7E8AC"/>
    <w:rsid w:val="00263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F8C6675E340F48B7D9EB603D7E8AD0" ma:contentTypeVersion="10" ma:contentTypeDescription="Create a new document." ma:contentTypeScope="" ma:versionID="56583c277d3d97c1a7fe88a03d3e6f62">
  <xsd:schema xmlns:xsd="http://www.w3.org/2001/XMLSchema" xmlns:xs="http://www.w3.org/2001/XMLSchema" xmlns:p="http://schemas.microsoft.com/office/2006/metadata/properties" xmlns:ns2="98f58972-194c-40f2-b77e-6edb32a663f2" xmlns:ns3="c1c66010-c65f-43ca-8b56-bfcae8631c77" targetNamespace="http://schemas.microsoft.com/office/2006/metadata/properties" ma:root="true" ma:fieldsID="8b35fff7599c66dae74e84eb245aa41c" ns2:_="" ns3:_="">
    <xsd:import namespace="98f58972-194c-40f2-b77e-6edb32a663f2"/>
    <xsd:import namespace="c1c66010-c65f-43ca-8b56-bfcae8631c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58972-194c-40f2-b77e-6edb32a66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c66010-c65f-43ca-8b56-bfcae8631c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9D4EF-66CF-4DF6-9DDF-E49E2615F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f58972-194c-40f2-b77e-6edb32a663f2"/>
    <ds:schemaRef ds:uri="c1c66010-c65f-43ca-8b56-bfcae8631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B73D0A-BF25-4E27-B8C3-849C880C7992}">
  <ds:schemaRefs>
    <ds:schemaRef ds:uri="http://schemas.microsoft.com/sharepoint/v3/contenttype/forms"/>
  </ds:schemaRefs>
</ds:datastoreItem>
</file>

<file path=customXml/itemProps3.xml><?xml version="1.0" encoding="utf-8"?>
<ds:datastoreItem xmlns:ds="http://schemas.openxmlformats.org/officeDocument/2006/customXml" ds:itemID="{C8B68249-BA70-454A-B7FD-2CAD442798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59E8DE-3961-43E2-9426-980342B3A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5799</Words>
  <Characters>33056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38778</CharactersWithSpaces>
  <SharedDoc>false</SharedDoc>
  <HLinks>
    <vt:vector size="132" baseType="variant">
      <vt:variant>
        <vt:i4>7012477</vt:i4>
      </vt:variant>
      <vt:variant>
        <vt:i4>120</vt:i4>
      </vt:variant>
      <vt:variant>
        <vt:i4>0</vt:i4>
      </vt:variant>
      <vt:variant>
        <vt:i4>5</vt:i4>
      </vt:variant>
      <vt:variant>
        <vt:lpwstr>http://www.necsa.co.za/</vt:lpwstr>
      </vt:variant>
      <vt:variant>
        <vt:lpwstr/>
      </vt:variant>
      <vt:variant>
        <vt:i4>1507383</vt:i4>
      </vt:variant>
      <vt:variant>
        <vt:i4>113</vt:i4>
      </vt:variant>
      <vt:variant>
        <vt:i4>0</vt:i4>
      </vt:variant>
      <vt:variant>
        <vt:i4>5</vt:i4>
      </vt:variant>
      <vt:variant>
        <vt:lpwstr/>
      </vt:variant>
      <vt:variant>
        <vt:lpwstr>_Toc177653422</vt:lpwstr>
      </vt:variant>
      <vt:variant>
        <vt:i4>1310775</vt:i4>
      </vt:variant>
      <vt:variant>
        <vt:i4>107</vt:i4>
      </vt:variant>
      <vt:variant>
        <vt:i4>0</vt:i4>
      </vt:variant>
      <vt:variant>
        <vt:i4>5</vt:i4>
      </vt:variant>
      <vt:variant>
        <vt:lpwstr/>
      </vt:variant>
      <vt:variant>
        <vt:lpwstr>_Toc177653414</vt:lpwstr>
      </vt:variant>
      <vt:variant>
        <vt:i4>1376311</vt:i4>
      </vt:variant>
      <vt:variant>
        <vt:i4>101</vt:i4>
      </vt:variant>
      <vt:variant>
        <vt:i4>0</vt:i4>
      </vt:variant>
      <vt:variant>
        <vt:i4>5</vt:i4>
      </vt:variant>
      <vt:variant>
        <vt:lpwstr/>
      </vt:variant>
      <vt:variant>
        <vt:lpwstr>_Toc177653407</vt:lpwstr>
      </vt:variant>
      <vt:variant>
        <vt:i4>1376311</vt:i4>
      </vt:variant>
      <vt:variant>
        <vt:i4>95</vt:i4>
      </vt:variant>
      <vt:variant>
        <vt:i4>0</vt:i4>
      </vt:variant>
      <vt:variant>
        <vt:i4>5</vt:i4>
      </vt:variant>
      <vt:variant>
        <vt:lpwstr/>
      </vt:variant>
      <vt:variant>
        <vt:lpwstr>_Toc177653406</vt:lpwstr>
      </vt:variant>
      <vt:variant>
        <vt:i4>1376311</vt:i4>
      </vt:variant>
      <vt:variant>
        <vt:i4>89</vt:i4>
      </vt:variant>
      <vt:variant>
        <vt:i4>0</vt:i4>
      </vt:variant>
      <vt:variant>
        <vt:i4>5</vt:i4>
      </vt:variant>
      <vt:variant>
        <vt:lpwstr/>
      </vt:variant>
      <vt:variant>
        <vt:lpwstr>_Toc177653405</vt:lpwstr>
      </vt:variant>
      <vt:variant>
        <vt:i4>1376311</vt:i4>
      </vt:variant>
      <vt:variant>
        <vt:i4>83</vt:i4>
      </vt:variant>
      <vt:variant>
        <vt:i4>0</vt:i4>
      </vt:variant>
      <vt:variant>
        <vt:i4>5</vt:i4>
      </vt:variant>
      <vt:variant>
        <vt:lpwstr/>
      </vt:variant>
      <vt:variant>
        <vt:lpwstr>_Toc177653404</vt:lpwstr>
      </vt:variant>
      <vt:variant>
        <vt:i4>1376311</vt:i4>
      </vt:variant>
      <vt:variant>
        <vt:i4>77</vt:i4>
      </vt:variant>
      <vt:variant>
        <vt:i4>0</vt:i4>
      </vt:variant>
      <vt:variant>
        <vt:i4>5</vt:i4>
      </vt:variant>
      <vt:variant>
        <vt:lpwstr/>
      </vt:variant>
      <vt:variant>
        <vt:lpwstr>_Toc177653401</vt:lpwstr>
      </vt:variant>
      <vt:variant>
        <vt:i4>1835056</vt:i4>
      </vt:variant>
      <vt:variant>
        <vt:i4>71</vt:i4>
      </vt:variant>
      <vt:variant>
        <vt:i4>0</vt:i4>
      </vt:variant>
      <vt:variant>
        <vt:i4>5</vt:i4>
      </vt:variant>
      <vt:variant>
        <vt:lpwstr/>
      </vt:variant>
      <vt:variant>
        <vt:lpwstr>_Toc177653399</vt:lpwstr>
      </vt:variant>
      <vt:variant>
        <vt:i4>1835056</vt:i4>
      </vt:variant>
      <vt:variant>
        <vt:i4>65</vt:i4>
      </vt:variant>
      <vt:variant>
        <vt:i4>0</vt:i4>
      </vt:variant>
      <vt:variant>
        <vt:i4>5</vt:i4>
      </vt:variant>
      <vt:variant>
        <vt:lpwstr/>
      </vt:variant>
      <vt:variant>
        <vt:lpwstr>_Toc177653396</vt:lpwstr>
      </vt:variant>
      <vt:variant>
        <vt:i4>1835056</vt:i4>
      </vt:variant>
      <vt:variant>
        <vt:i4>59</vt:i4>
      </vt:variant>
      <vt:variant>
        <vt:i4>0</vt:i4>
      </vt:variant>
      <vt:variant>
        <vt:i4>5</vt:i4>
      </vt:variant>
      <vt:variant>
        <vt:lpwstr/>
      </vt:variant>
      <vt:variant>
        <vt:lpwstr>_Toc177653395</vt:lpwstr>
      </vt:variant>
      <vt:variant>
        <vt:i4>1835056</vt:i4>
      </vt:variant>
      <vt:variant>
        <vt:i4>53</vt:i4>
      </vt:variant>
      <vt:variant>
        <vt:i4>0</vt:i4>
      </vt:variant>
      <vt:variant>
        <vt:i4>5</vt:i4>
      </vt:variant>
      <vt:variant>
        <vt:lpwstr/>
      </vt:variant>
      <vt:variant>
        <vt:lpwstr>_Toc177653393</vt:lpwstr>
      </vt:variant>
      <vt:variant>
        <vt:i4>1900592</vt:i4>
      </vt:variant>
      <vt:variant>
        <vt:i4>47</vt:i4>
      </vt:variant>
      <vt:variant>
        <vt:i4>0</vt:i4>
      </vt:variant>
      <vt:variant>
        <vt:i4>5</vt:i4>
      </vt:variant>
      <vt:variant>
        <vt:lpwstr/>
      </vt:variant>
      <vt:variant>
        <vt:lpwstr>_Toc177653387</vt:lpwstr>
      </vt:variant>
      <vt:variant>
        <vt:i4>1900592</vt:i4>
      </vt:variant>
      <vt:variant>
        <vt:i4>41</vt:i4>
      </vt:variant>
      <vt:variant>
        <vt:i4>0</vt:i4>
      </vt:variant>
      <vt:variant>
        <vt:i4>5</vt:i4>
      </vt:variant>
      <vt:variant>
        <vt:lpwstr/>
      </vt:variant>
      <vt:variant>
        <vt:lpwstr>_Toc177653386</vt:lpwstr>
      </vt:variant>
      <vt:variant>
        <vt:i4>1900592</vt:i4>
      </vt:variant>
      <vt:variant>
        <vt:i4>35</vt:i4>
      </vt:variant>
      <vt:variant>
        <vt:i4>0</vt:i4>
      </vt:variant>
      <vt:variant>
        <vt:i4>5</vt:i4>
      </vt:variant>
      <vt:variant>
        <vt:lpwstr/>
      </vt:variant>
      <vt:variant>
        <vt:lpwstr>_Toc177653385</vt:lpwstr>
      </vt:variant>
      <vt:variant>
        <vt:i4>1900592</vt:i4>
      </vt:variant>
      <vt:variant>
        <vt:i4>29</vt:i4>
      </vt:variant>
      <vt:variant>
        <vt:i4>0</vt:i4>
      </vt:variant>
      <vt:variant>
        <vt:i4>5</vt:i4>
      </vt:variant>
      <vt:variant>
        <vt:lpwstr/>
      </vt:variant>
      <vt:variant>
        <vt:lpwstr>_Toc177653384</vt:lpwstr>
      </vt:variant>
      <vt:variant>
        <vt:i4>1900592</vt:i4>
      </vt:variant>
      <vt:variant>
        <vt:i4>23</vt:i4>
      </vt:variant>
      <vt:variant>
        <vt:i4>0</vt:i4>
      </vt:variant>
      <vt:variant>
        <vt:i4>5</vt:i4>
      </vt:variant>
      <vt:variant>
        <vt:lpwstr/>
      </vt:variant>
      <vt:variant>
        <vt:lpwstr>_Toc177653383</vt:lpwstr>
      </vt:variant>
      <vt:variant>
        <vt:i4>1900592</vt:i4>
      </vt:variant>
      <vt:variant>
        <vt:i4>17</vt:i4>
      </vt:variant>
      <vt:variant>
        <vt:i4>0</vt:i4>
      </vt:variant>
      <vt:variant>
        <vt:i4>5</vt:i4>
      </vt:variant>
      <vt:variant>
        <vt:lpwstr/>
      </vt:variant>
      <vt:variant>
        <vt:lpwstr>_Toc177653382</vt:lpwstr>
      </vt:variant>
      <vt:variant>
        <vt:i4>1900592</vt:i4>
      </vt:variant>
      <vt:variant>
        <vt:i4>11</vt:i4>
      </vt:variant>
      <vt:variant>
        <vt:i4>0</vt:i4>
      </vt:variant>
      <vt:variant>
        <vt:i4>5</vt:i4>
      </vt:variant>
      <vt:variant>
        <vt:lpwstr/>
      </vt:variant>
      <vt:variant>
        <vt:lpwstr>_Toc177653381</vt:lpwstr>
      </vt:variant>
      <vt:variant>
        <vt:i4>6488152</vt:i4>
      </vt:variant>
      <vt:variant>
        <vt:i4>6</vt:i4>
      </vt:variant>
      <vt:variant>
        <vt:i4>0</vt:i4>
      </vt:variant>
      <vt:variant>
        <vt:i4>5</vt:i4>
      </vt:variant>
      <vt:variant>
        <vt:lpwstr>mailto:Buyani.nsibande@necsa.co.za</vt:lpwstr>
      </vt:variant>
      <vt:variant>
        <vt:lpwstr/>
      </vt:variant>
      <vt:variant>
        <vt:i4>6488152</vt:i4>
      </vt:variant>
      <vt:variant>
        <vt:i4>3</vt:i4>
      </vt:variant>
      <vt:variant>
        <vt:i4>0</vt:i4>
      </vt:variant>
      <vt:variant>
        <vt:i4>5</vt:i4>
      </vt:variant>
      <vt:variant>
        <vt:lpwstr>mailto:Buyani.nsibande@necsa.co.za</vt:lpwstr>
      </vt:variant>
      <vt:variant>
        <vt:lpwstr/>
      </vt:variant>
      <vt:variant>
        <vt:i4>6488152</vt:i4>
      </vt:variant>
      <vt:variant>
        <vt:i4>0</vt:i4>
      </vt:variant>
      <vt:variant>
        <vt:i4>0</vt:i4>
      </vt:variant>
      <vt:variant>
        <vt:i4>5</vt:i4>
      </vt:variant>
      <vt:variant>
        <vt:lpwstr>mailto:Buyani.nsibande@necsa.co.za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 Steyn</dc:creator>
  <cp:keywords/>
  <cp:lastModifiedBy>Buyani Nsibande</cp:lastModifiedBy>
  <cp:revision>8</cp:revision>
  <cp:lastPrinted>2018-04-24T11:58:00Z</cp:lastPrinted>
  <dcterms:created xsi:type="dcterms:W3CDTF">2024-10-02T08:18:00Z</dcterms:created>
  <dcterms:modified xsi:type="dcterms:W3CDTF">2024-10-09T09:11:00Z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0x010100F1F8C6675E340F48B7D9EB603D7E8AD0</vt:lpwstr>
  </property>
</Properties>
</file>