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9A669" w14:textId="77777777" w:rsidR="00A44646" w:rsidRDefault="00A44646" w:rsidP="00EB1496">
      <w:pPr>
        <w:jc w:val="both"/>
      </w:pPr>
    </w:p>
    <w:p w14:paraId="7460E300" w14:textId="77777777" w:rsidR="00E86A64" w:rsidRDefault="00E86A64" w:rsidP="00E86A64">
      <w:pPr>
        <w:contextualSpacing/>
        <w:jc w:val="center"/>
        <w:rPr>
          <w:rFonts w:ascii="Calibri" w:hAnsi="Calibri" w:cs="Calibri"/>
          <w:b/>
          <w:sz w:val="22"/>
          <w:szCs w:val="22"/>
        </w:rPr>
      </w:pPr>
    </w:p>
    <w:p w14:paraId="78D14064" w14:textId="02A0F843" w:rsidR="00E86A64" w:rsidRPr="00B72B78" w:rsidRDefault="00E86A64" w:rsidP="005B17FA">
      <w:pPr>
        <w:contextualSpacing/>
        <w:jc w:val="center"/>
        <w:rPr>
          <w:rFonts w:asciiTheme="majorHAnsi" w:hAnsiTheme="majorHAnsi" w:cstheme="majorHAnsi"/>
          <w:b/>
          <w:sz w:val="22"/>
          <w:szCs w:val="22"/>
        </w:rPr>
      </w:pPr>
      <w:r w:rsidRPr="00B72B78">
        <w:rPr>
          <w:rFonts w:asciiTheme="majorHAnsi" w:hAnsiTheme="majorHAnsi" w:cstheme="majorHAnsi"/>
          <w:b/>
          <w:sz w:val="22"/>
          <w:szCs w:val="22"/>
        </w:rPr>
        <w:t>REQUESTS FOR PROPOSALS FROM SERVICE PROVIDERS TO PROVIDE</w:t>
      </w:r>
    </w:p>
    <w:p w14:paraId="0EA035CA" w14:textId="77777777" w:rsidR="00E86A64" w:rsidRPr="00B72B78" w:rsidRDefault="00E86A64" w:rsidP="005B17FA">
      <w:pPr>
        <w:contextualSpacing/>
        <w:jc w:val="center"/>
        <w:rPr>
          <w:rFonts w:asciiTheme="majorHAnsi" w:hAnsiTheme="majorHAnsi" w:cstheme="majorHAnsi"/>
          <w:b/>
          <w:sz w:val="22"/>
          <w:szCs w:val="22"/>
        </w:rPr>
      </w:pPr>
      <w:r w:rsidRPr="00B72B78">
        <w:rPr>
          <w:rFonts w:asciiTheme="majorHAnsi" w:hAnsiTheme="majorHAnsi" w:cstheme="majorHAnsi"/>
          <w:b/>
          <w:sz w:val="22"/>
          <w:szCs w:val="22"/>
        </w:rPr>
        <w:t>RECRUITMENT SERVICES TO TRADE &amp; INVESTMENT KWAZULU-NATAL</w:t>
      </w:r>
    </w:p>
    <w:p w14:paraId="333C4ACB" w14:textId="77777777" w:rsidR="00E86A64" w:rsidRPr="00B72B78" w:rsidRDefault="00E86A64" w:rsidP="00B72B78">
      <w:pPr>
        <w:shd w:val="clear" w:color="auto" w:fill="FFFFFF" w:themeFill="background1"/>
        <w:jc w:val="both"/>
        <w:rPr>
          <w:rFonts w:asciiTheme="majorHAnsi" w:hAnsiTheme="majorHAnsi" w:cstheme="majorHAnsi"/>
          <w:b/>
          <w:sz w:val="22"/>
          <w:szCs w:val="22"/>
        </w:rPr>
      </w:pPr>
    </w:p>
    <w:p w14:paraId="2B0E215E" w14:textId="77777777" w:rsidR="00E86A64" w:rsidRPr="00B72B78" w:rsidRDefault="00E86A64" w:rsidP="00B72B78">
      <w:pPr>
        <w:shd w:val="clear" w:color="auto" w:fill="FFFFFF" w:themeFill="background1"/>
        <w:jc w:val="both"/>
        <w:rPr>
          <w:rFonts w:asciiTheme="majorHAnsi" w:hAnsiTheme="majorHAnsi" w:cstheme="majorHAnsi"/>
          <w:b/>
          <w:sz w:val="22"/>
          <w:szCs w:val="22"/>
        </w:rPr>
      </w:pPr>
    </w:p>
    <w:p w14:paraId="5822E1E6" w14:textId="48A51E0C" w:rsidR="00E86A64" w:rsidRPr="00B72B78" w:rsidRDefault="00E86A64" w:rsidP="00B72B78">
      <w:pPr>
        <w:shd w:val="clear" w:color="auto" w:fill="FFFFFF" w:themeFill="background1"/>
        <w:jc w:val="both"/>
        <w:rPr>
          <w:rFonts w:asciiTheme="majorHAnsi" w:hAnsiTheme="majorHAnsi" w:cstheme="majorHAnsi"/>
          <w:b/>
          <w:sz w:val="22"/>
          <w:szCs w:val="22"/>
        </w:rPr>
      </w:pPr>
      <w:r w:rsidRPr="00B72B78">
        <w:rPr>
          <w:rFonts w:asciiTheme="majorHAnsi" w:hAnsiTheme="majorHAnsi" w:cstheme="majorHAnsi"/>
          <w:b/>
          <w:sz w:val="22"/>
          <w:szCs w:val="22"/>
        </w:rPr>
        <w:t>REFERENCE NUMBER:</w:t>
      </w:r>
      <w:r w:rsidR="009F6914" w:rsidRPr="00B72B78">
        <w:rPr>
          <w:rFonts w:asciiTheme="majorHAnsi" w:hAnsiTheme="majorHAnsi" w:cstheme="majorHAnsi"/>
          <w:b/>
          <w:sz w:val="22"/>
          <w:szCs w:val="22"/>
        </w:rPr>
        <w:t xml:space="preserve"> </w:t>
      </w:r>
      <w:r w:rsidR="00185B4D" w:rsidRPr="00B72B78">
        <w:rPr>
          <w:rFonts w:asciiTheme="majorHAnsi" w:hAnsiTheme="majorHAnsi" w:cstheme="majorHAnsi"/>
          <w:b/>
          <w:sz w:val="22"/>
          <w:szCs w:val="22"/>
        </w:rPr>
        <w:t>3140/2021/01</w:t>
      </w:r>
    </w:p>
    <w:p w14:paraId="4D410AB9"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rPr>
      </w:pPr>
    </w:p>
    <w:p w14:paraId="534530B3"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rPr>
      </w:pPr>
    </w:p>
    <w:p w14:paraId="206A2689"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rPr>
      </w:pPr>
      <w:r w:rsidRPr="00B72B78">
        <w:rPr>
          <w:rFonts w:asciiTheme="majorHAnsi" w:hAnsiTheme="majorHAnsi" w:cstheme="majorHAnsi"/>
          <w:sz w:val="22"/>
          <w:szCs w:val="22"/>
        </w:rPr>
        <w:t>General Enquiries:</w:t>
      </w:r>
    </w:p>
    <w:p w14:paraId="235511A4"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rPr>
      </w:pPr>
      <w:r w:rsidRPr="00B72B78">
        <w:rPr>
          <w:rFonts w:asciiTheme="majorHAnsi" w:hAnsiTheme="majorHAnsi" w:cstheme="majorHAnsi"/>
          <w:sz w:val="22"/>
          <w:szCs w:val="22"/>
        </w:rPr>
        <w:t xml:space="preserve">Mrs. Thandazile Mokhohlouloane </w:t>
      </w:r>
    </w:p>
    <w:p w14:paraId="11927914"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roofErr w:type="gramStart"/>
      <w:r w:rsidRPr="00B72B78">
        <w:rPr>
          <w:rFonts w:asciiTheme="majorHAnsi" w:hAnsiTheme="majorHAnsi" w:cstheme="majorHAnsi"/>
          <w:sz w:val="22"/>
          <w:szCs w:val="22"/>
          <w:lang w:val="fr-FR"/>
        </w:rPr>
        <w:t>Tel:</w:t>
      </w:r>
      <w:proofErr w:type="gramEnd"/>
      <w:r w:rsidRPr="00B72B78">
        <w:rPr>
          <w:rFonts w:asciiTheme="majorHAnsi" w:hAnsiTheme="majorHAnsi" w:cstheme="majorHAnsi"/>
          <w:sz w:val="22"/>
          <w:szCs w:val="22"/>
          <w:lang w:val="fr-FR"/>
        </w:rPr>
        <w:t xml:space="preserve"> 031 368 9600/03</w:t>
      </w:r>
    </w:p>
    <w:p w14:paraId="3B3BA618"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roofErr w:type="gramStart"/>
      <w:r w:rsidRPr="00B72B78">
        <w:rPr>
          <w:rFonts w:asciiTheme="majorHAnsi" w:hAnsiTheme="majorHAnsi" w:cstheme="majorHAnsi"/>
          <w:sz w:val="22"/>
          <w:szCs w:val="22"/>
          <w:lang w:val="fr-FR"/>
        </w:rPr>
        <w:t>Email:</w:t>
      </w:r>
      <w:proofErr w:type="gramEnd"/>
      <w:r w:rsidRPr="00B72B78">
        <w:rPr>
          <w:rFonts w:asciiTheme="majorHAnsi" w:hAnsiTheme="majorHAnsi" w:cstheme="majorHAnsi"/>
          <w:sz w:val="22"/>
          <w:szCs w:val="22"/>
          <w:lang w:val="fr-FR"/>
        </w:rPr>
        <w:t xml:space="preserve"> </w:t>
      </w:r>
      <w:hyperlink r:id="rId8" w:history="1">
        <w:r w:rsidRPr="00B72B78">
          <w:rPr>
            <w:rFonts w:asciiTheme="majorHAnsi" w:hAnsiTheme="majorHAnsi" w:cstheme="majorHAnsi"/>
            <w:color w:val="0000FF"/>
            <w:sz w:val="22"/>
            <w:szCs w:val="22"/>
            <w:u w:val="single"/>
            <w:lang w:val="fr-FR"/>
          </w:rPr>
          <w:t>Thanda@tikzn.co.za</w:t>
        </w:r>
      </w:hyperlink>
    </w:p>
    <w:p w14:paraId="7A5FB88A"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
    <w:p w14:paraId="45376D75"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
    <w:p w14:paraId="7A6F0DEC" w14:textId="77777777" w:rsidR="00E86A64" w:rsidRPr="00B72B78" w:rsidRDefault="00E86A64" w:rsidP="00B72B78">
      <w:pPr>
        <w:shd w:val="clear" w:color="auto" w:fill="FFFFFF" w:themeFill="background1"/>
        <w:jc w:val="both"/>
        <w:rPr>
          <w:rFonts w:asciiTheme="majorHAnsi" w:hAnsiTheme="majorHAnsi" w:cstheme="majorHAnsi"/>
          <w:b/>
          <w:sz w:val="22"/>
          <w:szCs w:val="22"/>
          <w:lang w:val="fr-FR"/>
        </w:rPr>
      </w:pPr>
    </w:p>
    <w:p w14:paraId="11761092"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roofErr w:type="spellStart"/>
      <w:r w:rsidRPr="00B72B78">
        <w:rPr>
          <w:rFonts w:asciiTheme="majorHAnsi" w:hAnsiTheme="majorHAnsi" w:cstheme="majorHAnsi"/>
          <w:sz w:val="22"/>
          <w:szCs w:val="22"/>
          <w:lang w:val="fr-FR"/>
        </w:rPr>
        <w:t>Technical</w:t>
      </w:r>
      <w:proofErr w:type="spellEnd"/>
      <w:r w:rsidRPr="00B72B78">
        <w:rPr>
          <w:rFonts w:asciiTheme="majorHAnsi" w:hAnsiTheme="majorHAnsi" w:cstheme="majorHAnsi"/>
          <w:sz w:val="22"/>
          <w:szCs w:val="22"/>
          <w:lang w:val="fr-FR"/>
        </w:rPr>
        <w:t xml:space="preserve"> </w:t>
      </w:r>
      <w:proofErr w:type="spellStart"/>
      <w:proofErr w:type="gramStart"/>
      <w:r w:rsidRPr="00B72B78">
        <w:rPr>
          <w:rFonts w:asciiTheme="majorHAnsi" w:hAnsiTheme="majorHAnsi" w:cstheme="majorHAnsi"/>
          <w:sz w:val="22"/>
          <w:szCs w:val="22"/>
          <w:lang w:val="fr-FR"/>
        </w:rPr>
        <w:t>Enquiries</w:t>
      </w:r>
      <w:proofErr w:type="spellEnd"/>
      <w:r w:rsidRPr="00B72B78">
        <w:rPr>
          <w:rFonts w:asciiTheme="majorHAnsi" w:hAnsiTheme="majorHAnsi" w:cstheme="majorHAnsi"/>
          <w:sz w:val="22"/>
          <w:szCs w:val="22"/>
          <w:lang w:val="fr-FR"/>
        </w:rPr>
        <w:t>:</w:t>
      </w:r>
      <w:proofErr w:type="gramEnd"/>
      <w:r w:rsidRPr="00B72B78">
        <w:rPr>
          <w:rFonts w:asciiTheme="majorHAnsi" w:hAnsiTheme="majorHAnsi" w:cstheme="majorHAnsi"/>
          <w:sz w:val="22"/>
          <w:szCs w:val="22"/>
          <w:lang w:val="fr-FR"/>
        </w:rPr>
        <w:t xml:space="preserve"> </w:t>
      </w:r>
    </w:p>
    <w:p w14:paraId="79667200"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r w:rsidRPr="00B72B78">
        <w:rPr>
          <w:rFonts w:asciiTheme="majorHAnsi" w:hAnsiTheme="majorHAnsi" w:cstheme="majorHAnsi"/>
          <w:sz w:val="22"/>
          <w:szCs w:val="22"/>
          <w:lang w:val="fr-FR"/>
        </w:rPr>
        <w:t xml:space="preserve">Mr. Lungisani Luthuli </w:t>
      </w:r>
    </w:p>
    <w:p w14:paraId="6A305658"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roofErr w:type="gramStart"/>
      <w:r w:rsidRPr="00B72B78">
        <w:rPr>
          <w:rFonts w:asciiTheme="majorHAnsi" w:hAnsiTheme="majorHAnsi" w:cstheme="majorHAnsi"/>
          <w:sz w:val="22"/>
          <w:szCs w:val="22"/>
          <w:lang w:val="fr-FR"/>
        </w:rPr>
        <w:t>Tel:</w:t>
      </w:r>
      <w:proofErr w:type="gramEnd"/>
      <w:r w:rsidRPr="00B72B78">
        <w:rPr>
          <w:rFonts w:asciiTheme="majorHAnsi" w:hAnsiTheme="majorHAnsi" w:cstheme="majorHAnsi"/>
          <w:sz w:val="22"/>
          <w:szCs w:val="22"/>
          <w:lang w:val="fr-FR"/>
        </w:rPr>
        <w:t xml:space="preserve"> 031 368 9654</w:t>
      </w:r>
    </w:p>
    <w:p w14:paraId="5B6D60FB"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roofErr w:type="gramStart"/>
      <w:r w:rsidRPr="00B72B78">
        <w:rPr>
          <w:rFonts w:asciiTheme="majorHAnsi" w:hAnsiTheme="majorHAnsi" w:cstheme="majorHAnsi"/>
          <w:sz w:val="22"/>
          <w:szCs w:val="22"/>
          <w:lang w:val="fr-FR"/>
        </w:rPr>
        <w:t>Email:</w:t>
      </w:r>
      <w:proofErr w:type="gramEnd"/>
      <w:r w:rsidRPr="00B72B78">
        <w:rPr>
          <w:rFonts w:asciiTheme="majorHAnsi" w:hAnsiTheme="majorHAnsi" w:cstheme="majorHAnsi"/>
          <w:sz w:val="22"/>
          <w:szCs w:val="22"/>
          <w:lang w:val="fr-FR"/>
        </w:rPr>
        <w:t xml:space="preserve"> </w:t>
      </w:r>
      <w:hyperlink r:id="rId9" w:history="1">
        <w:r w:rsidRPr="00B72B78">
          <w:rPr>
            <w:rFonts w:asciiTheme="majorHAnsi" w:hAnsiTheme="majorHAnsi" w:cstheme="majorHAnsi"/>
            <w:color w:val="0000FF"/>
            <w:sz w:val="22"/>
            <w:szCs w:val="22"/>
            <w:u w:val="single"/>
            <w:lang w:val="fr-FR"/>
          </w:rPr>
          <w:t>Lungisani@tikzn.co.za</w:t>
        </w:r>
      </w:hyperlink>
    </w:p>
    <w:p w14:paraId="0E2E766C"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
    <w:p w14:paraId="2781BCAA"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
    <w:p w14:paraId="372F9EC6" w14:textId="77777777" w:rsidR="00E86A64" w:rsidRPr="00B72B78" w:rsidRDefault="00E86A64" w:rsidP="00B72B78">
      <w:pPr>
        <w:shd w:val="clear" w:color="auto" w:fill="FFFFFF" w:themeFill="background1"/>
        <w:ind w:left="540"/>
        <w:jc w:val="both"/>
        <w:rPr>
          <w:rFonts w:asciiTheme="majorHAnsi" w:hAnsiTheme="majorHAnsi" w:cstheme="majorHAnsi"/>
          <w:sz w:val="22"/>
          <w:szCs w:val="22"/>
          <w:lang w:val="fr-FR"/>
        </w:rPr>
      </w:pPr>
    </w:p>
    <w:p w14:paraId="38EAE3AD" w14:textId="77777777" w:rsidR="00E86A64" w:rsidRPr="00B72B78" w:rsidRDefault="00E86A64" w:rsidP="00B72B78">
      <w:pPr>
        <w:shd w:val="clear" w:color="auto" w:fill="FFFFFF"/>
        <w:ind w:left="540"/>
        <w:jc w:val="both"/>
        <w:rPr>
          <w:rFonts w:asciiTheme="majorHAnsi" w:hAnsiTheme="majorHAnsi" w:cstheme="majorHAnsi"/>
          <w:sz w:val="22"/>
          <w:szCs w:val="22"/>
          <w:lang w:val="fr-FR"/>
        </w:rPr>
      </w:pPr>
      <w:r w:rsidRPr="00B72B78">
        <w:rPr>
          <w:rFonts w:asciiTheme="majorHAnsi" w:hAnsiTheme="majorHAnsi" w:cstheme="majorHAnsi"/>
          <w:sz w:val="22"/>
          <w:szCs w:val="22"/>
          <w:lang w:val="fr-FR"/>
        </w:rPr>
        <w:t>Procurement Enquiries</w:t>
      </w:r>
    </w:p>
    <w:p w14:paraId="262D4435" w14:textId="77777777" w:rsidR="00E86A64" w:rsidRPr="00B72B78" w:rsidRDefault="00E86A64" w:rsidP="00B72B78">
      <w:pPr>
        <w:shd w:val="clear" w:color="auto" w:fill="FFFFFF"/>
        <w:ind w:left="540"/>
        <w:jc w:val="both"/>
        <w:rPr>
          <w:rFonts w:asciiTheme="majorHAnsi" w:hAnsiTheme="majorHAnsi" w:cstheme="majorHAnsi"/>
          <w:sz w:val="22"/>
          <w:szCs w:val="22"/>
        </w:rPr>
      </w:pPr>
      <w:r w:rsidRPr="00B72B78">
        <w:rPr>
          <w:rFonts w:asciiTheme="majorHAnsi" w:hAnsiTheme="majorHAnsi" w:cstheme="majorHAnsi"/>
          <w:sz w:val="22"/>
          <w:szCs w:val="22"/>
        </w:rPr>
        <w:t>Ms. Aphelele Tshangela</w:t>
      </w:r>
    </w:p>
    <w:p w14:paraId="319E6F5C" w14:textId="77777777" w:rsidR="00E86A64" w:rsidRPr="00B72B78" w:rsidRDefault="00E86A64" w:rsidP="00B72B78">
      <w:pPr>
        <w:shd w:val="clear" w:color="auto" w:fill="FFFFFF"/>
        <w:ind w:left="540"/>
        <w:jc w:val="both"/>
        <w:rPr>
          <w:rFonts w:asciiTheme="majorHAnsi" w:hAnsiTheme="majorHAnsi" w:cstheme="majorHAnsi"/>
          <w:sz w:val="22"/>
          <w:szCs w:val="22"/>
        </w:rPr>
      </w:pPr>
      <w:r w:rsidRPr="00B72B78">
        <w:rPr>
          <w:rFonts w:asciiTheme="majorHAnsi" w:hAnsiTheme="majorHAnsi" w:cstheme="majorHAnsi"/>
          <w:sz w:val="22"/>
          <w:szCs w:val="22"/>
        </w:rPr>
        <w:t>Tel: 031 368 9613</w:t>
      </w:r>
    </w:p>
    <w:p w14:paraId="2622E88D" w14:textId="77777777" w:rsidR="00E86A64" w:rsidRPr="00B72B78" w:rsidRDefault="00E86A64" w:rsidP="00B72B78">
      <w:pPr>
        <w:shd w:val="clear" w:color="auto" w:fill="FFFFFF"/>
        <w:ind w:left="540"/>
        <w:jc w:val="both"/>
        <w:rPr>
          <w:rFonts w:asciiTheme="majorHAnsi" w:hAnsiTheme="majorHAnsi" w:cstheme="majorHAnsi"/>
          <w:sz w:val="22"/>
          <w:szCs w:val="22"/>
        </w:rPr>
      </w:pPr>
      <w:r w:rsidRPr="00B72B78">
        <w:rPr>
          <w:rFonts w:asciiTheme="majorHAnsi" w:hAnsiTheme="majorHAnsi" w:cstheme="majorHAnsi"/>
          <w:sz w:val="22"/>
          <w:szCs w:val="22"/>
        </w:rPr>
        <w:t xml:space="preserve">Email: </w:t>
      </w:r>
      <w:hyperlink r:id="rId10" w:history="1">
        <w:r w:rsidRPr="00B72B78">
          <w:rPr>
            <w:rFonts w:asciiTheme="majorHAnsi" w:hAnsiTheme="majorHAnsi" w:cstheme="majorHAnsi"/>
            <w:sz w:val="22"/>
            <w:szCs w:val="22"/>
            <w:u w:val="single"/>
          </w:rPr>
          <w:t>Aphelele@tikzn.co.za</w:t>
        </w:r>
      </w:hyperlink>
    </w:p>
    <w:p w14:paraId="244031AE" w14:textId="77777777" w:rsidR="00E86A64" w:rsidRPr="00B72B78" w:rsidRDefault="00E86A64" w:rsidP="00B72B78">
      <w:pPr>
        <w:ind w:left="-709"/>
        <w:jc w:val="both"/>
        <w:rPr>
          <w:rFonts w:asciiTheme="majorHAnsi" w:hAnsiTheme="majorHAnsi" w:cstheme="majorHAnsi"/>
          <w:sz w:val="22"/>
          <w:szCs w:val="22"/>
        </w:rPr>
      </w:pPr>
    </w:p>
    <w:p w14:paraId="4DBEAC7D" w14:textId="77777777" w:rsidR="00E86A64" w:rsidRPr="00B72B78" w:rsidRDefault="00E86A64" w:rsidP="00B72B78">
      <w:pPr>
        <w:jc w:val="both"/>
        <w:rPr>
          <w:rFonts w:asciiTheme="majorHAnsi" w:hAnsiTheme="majorHAnsi" w:cstheme="majorHAnsi"/>
          <w:sz w:val="22"/>
          <w:szCs w:val="22"/>
        </w:rPr>
      </w:pPr>
    </w:p>
    <w:p w14:paraId="26EC0DCE" w14:textId="77777777" w:rsidR="00E86A64" w:rsidRPr="00B72B78" w:rsidRDefault="00E86A64" w:rsidP="00B72B78">
      <w:pPr>
        <w:jc w:val="both"/>
        <w:rPr>
          <w:rFonts w:asciiTheme="majorHAnsi" w:hAnsiTheme="majorHAnsi" w:cstheme="majorHAnsi"/>
        </w:rPr>
      </w:pPr>
    </w:p>
    <w:p w14:paraId="48DA5BDF" w14:textId="77777777" w:rsidR="00E86A64" w:rsidRPr="00B72B78" w:rsidRDefault="00E86A64" w:rsidP="00B72B78">
      <w:pPr>
        <w:jc w:val="both"/>
        <w:rPr>
          <w:rFonts w:asciiTheme="majorHAnsi" w:hAnsiTheme="majorHAnsi" w:cstheme="majorHAnsi"/>
        </w:rPr>
      </w:pPr>
    </w:p>
    <w:p w14:paraId="7C035126" w14:textId="77777777" w:rsidR="00E86A64" w:rsidRPr="00B72B78" w:rsidRDefault="00E86A64" w:rsidP="00B72B78">
      <w:pPr>
        <w:jc w:val="both"/>
        <w:rPr>
          <w:rFonts w:asciiTheme="majorHAnsi" w:hAnsiTheme="majorHAnsi" w:cstheme="majorHAnsi"/>
        </w:rPr>
      </w:pPr>
    </w:p>
    <w:p w14:paraId="264D2886" w14:textId="77777777" w:rsidR="00E86A64" w:rsidRPr="00B72B78" w:rsidRDefault="00E86A64" w:rsidP="00B72B78">
      <w:pPr>
        <w:jc w:val="both"/>
        <w:rPr>
          <w:rFonts w:asciiTheme="majorHAnsi" w:hAnsiTheme="majorHAnsi" w:cstheme="majorHAnsi"/>
        </w:rPr>
      </w:pPr>
    </w:p>
    <w:p w14:paraId="7918711F" w14:textId="77777777" w:rsidR="00E86A64" w:rsidRPr="00B72B78" w:rsidRDefault="00E86A64" w:rsidP="00B72B78">
      <w:pPr>
        <w:jc w:val="both"/>
        <w:rPr>
          <w:rFonts w:asciiTheme="majorHAnsi" w:hAnsiTheme="majorHAnsi" w:cstheme="majorHAnsi"/>
        </w:rPr>
      </w:pPr>
    </w:p>
    <w:p w14:paraId="39B8A74D" w14:textId="77777777" w:rsidR="00E86A64" w:rsidRPr="00B72B78" w:rsidRDefault="00E86A64" w:rsidP="00B72B78">
      <w:pPr>
        <w:jc w:val="both"/>
        <w:rPr>
          <w:rFonts w:asciiTheme="majorHAnsi" w:hAnsiTheme="majorHAnsi" w:cstheme="majorHAnsi"/>
        </w:rPr>
      </w:pPr>
    </w:p>
    <w:p w14:paraId="7BF70452" w14:textId="77777777" w:rsidR="00E86A64" w:rsidRPr="00B72B78" w:rsidRDefault="00E86A64" w:rsidP="00B72B78">
      <w:pPr>
        <w:jc w:val="both"/>
        <w:rPr>
          <w:rFonts w:asciiTheme="majorHAnsi" w:hAnsiTheme="majorHAnsi" w:cstheme="majorHAnsi"/>
        </w:rPr>
      </w:pPr>
    </w:p>
    <w:p w14:paraId="4E6DA557" w14:textId="77777777" w:rsidR="00E86A64" w:rsidRPr="00B72B78" w:rsidRDefault="00E86A64" w:rsidP="00B72B78">
      <w:pPr>
        <w:jc w:val="both"/>
        <w:rPr>
          <w:rFonts w:asciiTheme="majorHAnsi" w:hAnsiTheme="majorHAnsi" w:cstheme="majorHAnsi"/>
        </w:rPr>
      </w:pPr>
    </w:p>
    <w:p w14:paraId="5F6CD5A4" w14:textId="77777777" w:rsidR="00E86A64" w:rsidRPr="00B72B78" w:rsidRDefault="00E86A64" w:rsidP="00B72B78">
      <w:pPr>
        <w:jc w:val="both"/>
        <w:rPr>
          <w:rFonts w:asciiTheme="majorHAnsi" w:hAnsiTheme="majorHAnsi" w:cstheme="majorHAnsi"/>
        </w:rPr>
      </w:pPr>
    </w:p>
    <w:p w14:paraId="6D4CE904" w14:textId="77777777" w:rsidR="00E86A64" w:rsidRPr="00B72B78" w:rsidRDefault="00E86A64" w:rsidP="00B72B78">
      <w:pPr>
        <w:jc w:val="both"/>
        <w:rPr>
          <w:rFonts w:asciiTheme="majorHAnsi" w:hAnsiTheme="majorHAnsi" w:cstheme="majorHAnsi"/>
        </w:rPr>
      </w:pPr>
    </w:p>
    <w:p w14:paraId="3A9422A2" w14:textId="77777777" w:rsidR="00E86A64" w:rsidRPr="00B72B78" w:rsidRDefault="00E86A64" w:rsidP="00B72B78">
      <w:pPr>
        <w:jc w:val="both"/>
        <w:rPr>
          <w:rFonts w:asciiTheme="majorHAnsi" w:hAnsiTheme="majorHAnsi" w:cstheme="majorHAnsi"/>
        </w:rPr>
      </w:pPr>
    </w:p>
    <w:p w14:paraId="60017525" w14:textId="77777777" w:rsidR="00E86A64" w:rsidRPr="00B72B78" w:rsidRDefault="00E86A64" w:rsidP="00B72B78">
      <w:pPr>
        <w:jc w:val="both"/>
        <w:rPr>
          <w:rFonts w:asciiTheme="majorHAnsi" w:hAnsiTheme="majorHAnsi" w:cstheme="majorHAnsi"/>
        </w:rPr>
      </w:pPr>
    </w:p>
    <w:p w14:paraId="32F7F38B" w14:textId="77777777" w:rsidR="00E86A64" w:rsidRPr="00B72B78" w:rsidRDefault="00E86A64" w:rsidP="00B72B78">
      <w:pPr>
        <w:jc w:val="both"/>
        <w:rPr>
          <w:rFonts w:asciiTheme="majorHAnsi" w:hAnsiTheme="majorHAnsi" w:cstheme="majorHAnsi"/>
        </w:rPr>
      </w:pPr>
    </w:p>
    <w:p w14:paraId="6D46F2EF" w14:textId="77777777" w:rsidR="00E86A64" w:rsidRPr="00B72B78" w:rsidRDefault="00E86A64" w:rsidP="00B72B78">
      <w:pPr>
        <w:jc w:val="both"/>
        <w:rPr>
          <w:rFonts w:asciiTheme="majorHAnsi" w:hAnsiTheme="majorHAnsi" w:cstheme="majorHAnsi"/>
        </w:rPr>
      </w:pPr>
    </w:p>
    <w:p w14:paraId="55E2BA0D" w14:textId="77777777" w:rsidR="00E86A64" w:rsidRPr="00B72B78" w:rsidRDefault="00E86A64" w:rsidP="00B72B78">
      <w:pPr>
        <w:jc w:val="both"/>
        <w:rPr>
          <w:rFonts w:asciiTheme="majorHAnsi" w:hAnsiTheme="majorHAnsi" w:cstheme="majorHAnsi"/>
        </w:rPr>
      </w:pPr>
    </w:p>
    <w:p w14:paraId="51A9E114" w14:textId="0BBA2CE3" w:rsidR="00E86A64" w:rsidRDefault="00E86A64" w:rsidP="00B72B78">
      <w:pPr>
        <w:tabs>
          <w:tab w:val="left" w:pos="4770"/>
        </w:tabs>
        <w:ind w:right="-425"/>
        <w:jc w:val="both"/>
        <w:rPr>
          <w:rFonts w:asciiTheme="majorHAnsi" w:hAnsiTheme="majorHAnsi" w:cstheme="majorHAnsi"/>
        </w:rPr>
      </w:pPr>
    </w:p>
    <w:p w14:paraId="45B173BF" w14:textId="7357EFAB" w:rsidR="00BB7106" w:rsidRDefault="00BB7106" w:rsidP="00BB7106">
      <w:pPr>
        <w:shd w:val="clear" w:color="auto" w:fill="FFFFFF" w:themeFill="background1"/>
        <w:ind w:right="-425"/>
        <w:jc w:val="both"/>
        <w:rPr>
          <w:rFonts w:asciiTheme="majorHAnsi" w:hAnsiTheme="majorHAnsi" w:cstheme="majorHAnsi"/>
        </w:rPr>
      </w:pPr>
    </w:p>
    <w:p w14:paraId="0F926158" w14:textId="409CD6E9" w:rsidR="00BB7106" w:rsidRDefault="00BB7106" w:rsidP="00BB7106">
      <w:pPr>
        <w:shd w:val="clear" w:color="auto" w:fill="FFFFFF" w:themeFill="background1"/>
        <w:ind w:right="-425"/>
        <w:jc w:val="both"/>
        <w:rPr>
          <w:rFonts w:asciiTheme="majorHAnsi" w:hAnsiTheme="majorHAnsi" w:cstheme="majorHAnsi"/>
          <w:b/>
          <w:bCs/>
        </w:rPr>
      </w:pPr>
      <w:r>
        <w:rPr>
          <w:rFonts w:asciiTheme="majorHAnsi" w:hAnsiTheme="majorHAnsi" w:cstheme="majorHAnsi"/>
          <w:b/>
          <w:bCs/>
        </w:rPr>
        <w:lastRenderedPageBreak/>
        <w:t>1 INTRODUCTION</w:t>
      </w:r>
    </w:p>
    <w:p w14:paraId="5BED715B" w14:textId="5B6F9C9E" w:rsidR="00BB7106" w:rsidRDefault="00BB7106" w:rsidP="00FB2754">
      <w:pPr>
        <w:shd w:val="clear" w:color="auto" w:fill="FFFFFF" w:themeFill="background1"/>
        <w:ind w:left="360" w:right="-425"/>
        <w:jc w:val="both"/>
        <w:rPr>
          <w:rFonts w:asciiTheme="majorHAnsi" w:hAnsiTheme="majorHAnsi" w:cstheme="majorHAnsi"/>
        </w:rPr>
      </w:pPr>
      <w:r>
        <w:rPr>
          <w:rFonts w:asciiTheme="majorHAnsi" w:hAnsiTheme="majorHAnsi" w:cstheme="majorHAnsi"/>
          <w:b/>
          <w:bCs/>
        </w:rPr>
        <w:t xml:space="preserve">Trade and Investment KwaZulu-Natal (TIKZN) </w:t>
      </w:r>
      <w:r>
        <w:rPr>
          <w:rFonts w:asciiTheme="majorHAnsi" w:hAnsiTheme="majorHAnsi" w:cstheme="majorHAnsi"/>
        </w:rPr>
        <w:t>is a provincial trade and investment promotion public entity, mandated by the Economic Development, Tourism and Environmental Affairs to promote the province as an investment destination and to promote trade by assisting KwaZulu-Natal (KZN) based companies to identify local and international markets to export their products.</w:t>
      </w:r>
    </w:p>
    <w:p w14:paraId="63D83363" w14:textId="77777777" w:rsidR="00BB7106" w:rsidRPr="00BB7106" w:rsidRDefault="00BB7106" w:rsidP="00BB7106">
      <w:pPr>
        <w:shd w:val="clear" w:color="auto" w:fill="FFFFFF" w:themeFill="background1"/>
        <w:ind w:right="-425"/>
        <w:jc w:val="both"/>
        <w:rPr>
          <w:rFonts w:asciiTheme="majorHAnsi" w:hAnsiTheme="majorHAnsi" w:cstheme="majorHAnsi"/>
          <w:sz w:val="22"/>
          <w:szCs w:val="22"/>
        </w:rPr>
      </w:pPr>
    </w:p>
    <w:p w14:paraId="306C86AB" w14:textId="1ECEBCD5" w:rsidR="00E86A64" w:rsidRPr="00B72B78" w:rsidRDefault="00E86A64" w:rsidP="00AD3125">
      <w:pPr>
        <w:pStyle w:val="ListParagraph"/>
        <w:numPr>
          <w:ilvl w:val="1"/>
          <w:numId w:val="49"/>
        </w:numPr>
        <w:shd w:val="clear" w:color="auto" w:fill="FFFFFF" w:themeFill="background1"/>
        <w:ind w:right="-425"/>
        <w:jc w:val="both"/>
        <w:rPr>
          <w:rFonts w:asciiTheme="majorHAnsi" w:hAnsiTheme="majorHAnsi" w:cstheme="majorHAnsi"/>
          <w:sz w:val="22"/>
          <w:szCs w:val="22"/>
        </w:rPr>
      </w:pPr>
      <w:r w:rsidRPr="00B72B78">
        <w:rPr>
          <w:rFonts w:asciiTheme="majorHAnsi" w:hAnsiTheme="majorHAnsi" w:cstheme="majorHAnsi"/>
          <w:b/>
          <w:sz w:val="22"/>
          <w:szCs w:val="22"/>
        </w:rPr>
        <w:t>PROJECT PURPOSE</w:t>
      </w:r>
    </w:p>
    <w:p w14:paraId="4E772590" w14:textId="733E88C9" w:rsidR="00E86A64" w:rsidRPr="00B72B78" w:rsidRDefault="00E86A64" w:rsidP="00FB2754">
      <w:pPr>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 xml:space="preserve">The purpose of this project is to appoint </w:t>
      </w:r>
      <w:r w:rsidRPr="00B72B78">
        <w:rPr>
          <w:rFonts w:asciiTheme="majorHAnsi" w:hAnsiTheme="majorHAnsi" w:cstheme="majorHAnsi"/>
          <w:color w:val="000000" w:themeColor="text1"/>
          <w:sz w:val="22"/>
          <w:szCs w:val="22"/>
        </w:rPr>
        <w:t>two</w:t>
      </w:r>
      <w:r w:rsidR="009F6914" w:rsidRPr="00B72B78">
        <w:rPr>
          <w:rFonts w:asciiTheme="majorHAnsi" w:hAnsiTheme="majorHAnsi" w:cstheme="majorHAnsi"/>
          <w:color w:val="000000" w:themeColor="text1"/>
          <w:sz w:val="22"/>
          <w:szCs w:val="22"/>
        </w:rPr>
        <w:t xml:space="preserve"> </w:t>
      </w:r>
      <w:r w:rsidRPr="00B72B78">
        <w:rPr>
          <w:rFonts w:asciiTheme="majorHAnsi" w:hAnsiTheme="majorHAnsi" w:cstheme="majorHAnsi"/>
          <w:color w:val="000000" w:themeColor="text1"/>
          <w:sz w:val="22"/>
          <w:szCs w:val="22"/>
        </w:rPr>
        <w:t xml:space="preserve">(2) </w:t>
      </w:r>
      <w:r w:rsidRPr="00B72B78">
        <w:rPr>
          <w:rFonts w:asciiTheme="majorHAnsi" w:hAnsiTheme="majorHAnsi" w:cstheme="majorHAnsi"/>
          <w:sz w:val="22"/>
          <w:szCs w:val="22"/>
        </w:rPr>
        <w:t>suitable service providers who will provide recruitment agency services to TIKZN for a period of two (2) years.</w:t>
      </w:r>
    </w:p>
    <w:p w14:paraId="4BE8DE2D" w14:textId="77777777" w:rsidR="00E86A64" w:rsidRPr="00B72B78" w:rsidRDefault="00E86A64" w:rsidP="00B72B78">
      <w:pPr>
        <w:ind w:right="-425"/>
        <w:contextualSpacing/>
        <w:jc w:val="both"/>
        <w:rPr>
          <w:rFonts w:asciiTheme="majorHAnsi" w:hAnsiTheme="majorHAnsi" w:cstheme="majorHAnsi"/>
          <w:sz w:val="22"/>
          <w:szCs w:val="22"/>
        </w:rPr>
      </w:pPr>
    </w:p>
    <w:p w14:paraId="3FA04E85" w14:textId="0FBB9203" w:rsidR="00E86A64" w:rsidRPr="00B72B78" w:rsidRDefault="00E86A64" w:rsidP="00AD3125">
      <w:pPr>
        <w:pStyle w:val="ListParagraph"/>
        <w:numPr>
          <w:ilvl w:val="1"/>
          <w:numId w:val="49"/>
        </w:numPr>
        <w:shd w:val="clear" w:color="auto" w:fill="FFFFFF" w:themeFill="background1"/>
        <w:ind w:right="-425"/>
        <w:jc w:val="both"/>
        <w:rPr>
          <w:rFonts w:asciiTheme="majorHAnsi" w:hAnsiTheme="majorHAnsi" w:cstheme="majorHAnsi"/>
          <w:sz w:val="22"/>
          <w:szCs w:val="22"/>
        </w:rPr>
      </w:pPr>
      <w:r w:rsidRPr="00B72B78">
        <w:rPr>
          <w:rFonts w:asciiTheme="majorHAnsi" w:hAnsiTheme="majorHAnsi" w:cstheme="majorHAnsi"/>
          <w:b/>
          <w:sz w:val="22"/>
          <w:szCs w:val="22"/>
        </w:rPr>
        <w:t>CONSULTANT'S TERMS OF REFERENCE</w:t>
      </w:r>
    </w:p>
    <w:p w14:paraId="03F12CEC" w14:textId="77777777" w:rsidR="00E86A64" w:rsidRPr="00B72B78" w:rsidRDefault="00E86A64" w:rsidP="00FB2754">
      <w:pPr>
        <w:shd w:val="clear" w:color="auto" w:fill="FFFFFF" w:themeFill="background1"/>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It is the intention of TIKZN to enter into a formal Service Level Agreement with the successful Service Provider to provide the services described hereunder.</w:t>
      </w:r>
    </w:p>
    <w:p w14:paraId="5654FCBA" w14:textId="77777777" w:rsidR="00E86A64" w:rsidRPr="00B72B78" w:rsidRDefault="00E86A64" w:rsidP="00B72B78">
      <w:pPr>
        <w:shd w:val="clear" w:color="auto" w:fill="FFFFFF" w:themeFill="background1"/>
        <w:ind w:right="-425"/>
        <w:contextualSpacing/>
        <w:jc w:val="both"/>
        <w:rPr>
          <w:rFonts w:asciiTheme="majorHAnsi" w:hAnsiTheme="majorHAnsi" w:cstheme="majorHAnsi"/>
          <w:sz w:val="22"/>
          <w:szCs w:val="22"/>
        </w:rPr>
      </w:pPr>
    </w:p>
    <w:p w14:paraId="15703EBE" w14:textId="77777777" w:rsidR="00E86A64" w:rsidRPr="00B72B78" w:rsidRDefault="00E86A64" w:rsidP="00FB2754">
      <w:pPr>
        <w:shd w:val="clear" w:color="auto" w:fill="FFFFFF" w:themeFill="background1"/>
        <w:ind w:left="360" w:right="-425"/>
        <w:contextualSpacing/>
        <w:jc w:val="both"/>
        <w:rPr>
          <w:rFonts w:asciiTheme="majorHAnsi" w:hAnsiTheme="majorHAnsi" w:cstheme="majorHAnsi"/>
          <w:bCs/>
          <w:sz w:val="22"/>
          <w:szCs w:val="22"/>
        </w:rPr>
      </w:pPr>
      <w:r w:rsidRPr="00B72B78">
        <w:rPr>
          <w:rFonts w:asciiTheme="majorHAnsi" w:hAnsiTheme="majorHAnsi" w:cstheme="majorHAnsi"/>
          <w:bCs/>
          <w:sz w:val="22"/>
          <w:szCs w:val="22"/>
        </w:rPr>
        <w:t>The Terms of Reference (TOR) would serve to guide the process of selecting and appointing a qualified service provider by ensuring a match between TIKZN’s requirements and the knowledge and experience of the service provider.</w:t>
      </w:r>
    </w:p>
    <w:p w14:paraId="0E23CA54" w14:textId="77777777" w:rsidR="00E86A64" w:rsidRPr="00B72B78" w:rsidRDefault="00E86A64" w:rsidP="00B72B78">
      <w:pPr>
        <w:shd w:val="clear" w:color="auto" w:fill="FFFFFF" w:themeFill="background1"/>
        <w:ind w:right="-425"/>
        <w:contextualSpacing/>
        <w:jc w:val="both"/>
        <w:rPr>
          <w:rFonts w:asciiTheme="majorHAnsi" w:hAnsiTheme="majorHAnsi" w:cstheme="majorHAnsi"/>
          <w:sz w:val="22"/>
          <w:szCs w:val="22"/>
        </w:rPr>
      </w:pPr>
    </w:p>
    <w:p w14:paraId="0E15C10D" w14:textId="77777777" w:rsidR="00E86A64" w:rsidRPr="00B72B78" w:rsidRDefault="00E86A64" w:rsidP="00FB2754">
      <w:pPr>
        <w:shd w:val="clear" w:color="auto" w:fill="FFFFFF" w:themeFill="background1"/>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 xml:space="preserve">These TORs and the consultant’s proposal will form the basis of the service level agreement to be entered into between the parties. </w:t>
      </w:r>
    </w:p>
    <w:p w14:paraId="04C65030" w14:textId="77777777" w:rsidR="00E86A64" w:rsidRPr="00B72B78" w:rsidRDefault="00E86A64" w:rsidP="00B72B78">
      <w:pPr>
        <w:shd w:val="clear" w:color="auto" w:fill="FFFFFF" w:themeFill="background1"/>
        <w:ind w:right="-425"/>
        <w:contextualSpacing/>
        <w:jc w:val="both"/>
        <w:rPr>
          <w:rFonts w:asciiTheme="majorHAnsi" w:hAnsiTheme="majorHAnsi" w:cstheme="majorHAnsi"/>
          <w:sz w:val="22"/>
          <w:szCs w:val="22"/>
        </w:rPr>
      </w:pPr>
    </w:p>
    <w:p w14:paraId="4FC1E259" w14:textId="4673F861" w:rsidR="00FB2754" w:rsidRPr="00FB2754" w:rsidRDefault="00E86A64" w:rsidP="00AD3125">
      <w:pPr>
        <w:pStyle w:val="ListParagraph"/>
        <w:numPr>
          <w:ilvl w:val="1"/>
          <w:numId w:val="49"/>
        </w:numPr>
        <w:shd w:val="clear" w:color="auto" w:fill="FFFFFF" w:themeFill="background1"/>
        <w:ind w:right="-425"/>
        <w:jc w:val="both"/>
        <w:rPr>
          <w:rFonts w:asciiTheme="majorHAnsi" w:hAnsiTheme="majorHAnsi" w:cstheme="majorHAnsi"/>
          <w:b/>
          <w:sz w:val="22"/>
          <w:szCs w:val="22"/>
        </w:rPr>
      </w:pPr>
      <w:r w:rsidRPr="00B72B78">
        <w:rPr>
          <w:rFonts w:asciiTheme="majorHAnsi" w:hAnsiTheme="majorHAnsi" w:cstheme="majorHAnsi"/>
          <w:b/>
          <w:sz w:val="22"/>
          <w:szCs w:val="22"/>
        </w:rPr>
        <w:t xml:space="preserve">BACKGROUND AND SCOPE OF SERVICES/OUTPUTS OF THE SERVICES REQUIRED /KEY DELIVERABLES </w:t>
      </w:r>
    </w:p>
    <w:p w14:paraId="541610B0" w14:textId="273207D6" w:rsidR="00E86A64" w:rsidRPr="00B72B78" w:rsidRDefault="00E86A64" w:rsidP="00FB2754">
      <w:pPr>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 xml:space="preserve">TIKZN intends to appoint </w:t>
      </w:r>
      <w:r w:rsidRPr="00B72B78">
        <w:rPr>
          <w:rFonts w:asciiTheme="majorHAnsi" w:hAnsiTheme="majorHAnsi" w:cstheme="majorHAnsi"/>
          <w:color w:val="000000" w:themeColor="text1"/>
          <w:sz w:val="22"/>
          <w:szCs w:val="22"/>
        </w:rPr>
        <w:t xml:space="preserve">two (2) </w:t>
      </w:r>
      <w:r w:rsidRPr="00B72B78">
        <w:rPr>
          <w:rFonts w:asciiTheme="majorHAnsi" w:hAnsiTheme="majorHAnsi" w:cstheme="majorHAnsi"/>
          <w:sz w:val="22"/>
          <w:szCs w:val="22"/>
        </w:rPr>
        <w:t xml:space="preserve">suitable service providers to provide recruitment services for a period of two (2) years. </w:t>
      </w:r>
      <w:r w:rsidRPr="00B72B78">
        <w:rPr>
          <w:rFonts w:asciiTheme="majorHAnsi" w:hAnsiTheme="majorHAnsi" w:cstheme="majorHAnsi"/>
          <w:color w:val="000000" w:themeColor="text1"/>
          <w:sz w:val="22"/>
          <w:szCs w:val="22"/>
        </w:rPr>
        <w:t xml:space="preserve">At </w:t>
      </w:r>
      <w:r w:rsidRPr="00D2026F">
        <w:rPr>
          <w:rFonts w:asciiTheme="majorHAnsi" w:hAnsiTheme="majorHAnsi" w:cstheme="majorHAnsi"/>
          <w:color w:val="000000" w:themeColor="text1"/>
          <w:sz w:val="22"/>
          <w:szCs w:val="22"/>
        </w:rPr>
        <w:t>present</w:t>
      </w:r>
      <w:r w:rsidR="00BF6E05" w:rsidRPr="005B17FA">
        <w:rPr>
          <w:rFonts w:asciiTheme="majorHAnsi" w:hAnsiTheme="majorHAnsi" w:cstheme="majorHAnsi"/>
          <w:color w:val="000000" w:themeColor="text1"/>
          <w:sz w:val="22"/>
          <w:szCs w:val="22"/>
        </w:rPr>
        <w:t xml:space="preserve"> in terms of the approved organogram</w:t>
      </w:r>
      <w:r w:rsidRPr="00D2026F">
        <w:rPr>
          <w:rFonts w:asciiTheme="majorHAnsi" w:hAnsiTheme="majorHAnsi" w:cstheme="majorHAnsi"/>
          <w:color w:val="000000" w:themeColor="text1"/>
          <w:sz w:val="22"/>
          <w:szCs w:val="22"/>
        </w:rPr>
        <w:t>,</w:t>
      </w:r>
      <w:r w:rsidRPr="00B72B78">
        <w:rPr>
          <w:rFonts w:asciiTheme="majorHAnsi" w:hAnsiTheme="majorHAnsi" w:cstheme="majorHAnsi"/>
          <w:color w:val="000000" w:themeColor="text1"/>
          <w:sz w:val="22"/>
          <w:szCs w:val="22"/>
        </w:rPr>
        <w:t xml:space="preserve"> the organization has 65 positions. </w:t>
      </w:r>
      <w:r w:rsidRPr="00B72B78">
        <w:rPr>
          <w:rFonts w:asciiTheme="majorHAnsi" w:hAnsiTheme="majorHAnsi" w:cstheme="majorHAnsi"/>
          <w:sz w:val="22"/>
          <w:szCs w:val="22"/>
        </w:rPr>
        <w:t xml:space="preserve">Since its inception, the entity has proven to be a growing organization and thus requires the services of reputable, effective and efficient recruitment agencies to facilitate the filling of vacant positions. </w:t>
      </w:r>
    </w:p>
    <w:p w14:paraId="6D8B117E" w14:textId="77777777" w:rsidR="00E86A64" w:rsidRPr="00B72B78" w:rsidRDefault="00E86A64" w:rsidP="00B72B78">
      <w:pPr>
        <w:ind w:right="-425"/>
        <w:contextualSpacing/>
        <w:jc w:val="both"/>
        <w:rPr>
          <w:rFonts w:asciiTheme="majorHAnsi" w:hAnsiTheme="majorHAnsi" w:cstheme="majorHAnsi"/>
          <w:sz w:val="22"/>
          <w:szCs w:val="22"/>
        </w:rPr>
      </w:pPr>
    </w:p>
    <w:p w14:paraId="0B2AFBA6" w14:textId="77777777" w:rsidR="00E86A64" w:rsidRPr="00B72B78" w:rsidRDefault="00E86A64" w:rsidP="00FB2754">
      <w:pPr>
        <w:shd w:val="clear" w:color="auto" w:fill="FFFFFF" w:themeFill="background1"/>
        <w:ind w:left="360" w:right="-425"/>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The scope of the service as per 1.4 below will guide the Service Provider in providing a proposal that is all inclusive of the tasks required to be addressed.</w:t>
      </w:r>
    </w:p>
    <w:p w14:paraId="0B04BFF0" w14:textId="77777777" w:rsidR="00E86A64" w:rsidRPr="00B72B78" w:rsidRDefault="00E86A64" w:rsidP="00B72B78">
      <w:pPr>
        <w:shd w:val="clear" w:color="auto" w:fill="FFFFFF" w:themeFill="background1"/>
        <w:ind w:right="-425"/>
        <w:contextualSpacing/>
        <w:jc w:val="both"/>
        <w:rPr>
          <w:rFonts w:asciiTheme="majorHAnsi" w:eastAsiaTheme="minorHAnsi" w:hAnsiTheme="majorHAnsi" w:cstheme="majorHAnsi"/>
          <w:sz w:val="22"/>
          <w:szCs w:val="22"/>
          <w:lang w:bidi="en-US"/>
        </w:rPr>
      </w:pPr>
    </w:p>
    <w:p w14:paraId="2C6EFCF9" w14:textId="77777777" w:rsidR="00FB2754" w:rsidRDefault="00E86A64" w:rsidP="00AD3125">
      <w:pPr>
        <w:pStyle w:val="ListParagraph"/>
        <w:numPr>
          <w:ilvl w:val="1"/>
          <w:numId w:val="49"/>
        </w:numPr>
        <w:tabs>
          <w:tab w:val="left" w:pos="0"/>
          <w:tab w:val="left" w:pos="90"/>
          <w:tab w:val="left" w:pos="4500"/>
        </w:tabs>
        <w:ind w:right="-425"/>
        <w:jc w:val="both"/>
        <w:rPr>
          <w:rFonts w:asciiTheme="majorHAnsi" w:hAnsiTheme="majorHAnsi" w:cstheme="majorHAnsi"/>
          <w:b/>
          <w:sz w:val="22"/>
          <w:szCs w:val="22"/>
        </w:rPr>
      </w:pPr>
      <w:r w:rsidRPr="00B72B78">
        <w:rPr>
          <w:rFonts w:asciiTheme="majorHAnsi" w:hAnsiTheme="majorHAnsi" w:cstheme="majorHAnsi"/>
          <w:b/>
          <w:sz w:val="22"/>
          <w:szCs w:val="22"/>
        </w:rPr>
        <w:t>SCOPE OF SERVICES</w:t>
      </w:r>
    </w:p>
    <w:p w14:paraId="5D236C0F" w14:textId="38EBAF8E" w:rsidR="00E86A64" w:rsidRPr="00FB2754" w:rsidRDefault="00FB2754" w:rsidP="00FB2754">
      <w:pPr>
        <w:pStyle w:val="ListParagraph"/>
        <w:tabs>
          <w:tab w:val="left" w:pos="0"/>
          <w:tab w:val="left" w:pos="90"/>
          <w:tab w:val="left" w:pos="4500"/>
        </w:tabs>
        <w:ind w:left="360" w:right="-425"/>
        <w:jc w:val="both"/>
        <w:rPr>
          <w:rFonts w:asciiTheme="majorHAnsi" w:hAnsiTheme="majorHAnsi" w:cstheme="majorHAnsi"/>
          <w:b/>
          <w:sz w:val="22"/>
          <w:szCs w:val="22"/>
        </w:rPr>
      </w:pPr>
      <w:r>
        <w:rPr>
          <w:rFonts w:asciiTheme="majorHAnsi" w:hAnsiTheme="majorHAnsi" w:cstheme="majorHAnsi"/>
          <w:b/>
          <w:sz w:val="22"/>
          <w:szCs w:val="22"/>
        </w:rPr>
        <w:t>T</w:t>
      </w:r>
      <w:r w:rsidR="00E86A64" w:rsidRPr="00FB2754">
        <w:rPr>
          <w:rFonts w:asciiTheme="majorHAnsi" w:hAnsiTheme="majorHAnsi" w:cstheme="majorHAnsi"/>
          <w:sz w:val="22"/>
          <w:szCs w:val="22"/>
        </w:rPr>
        <w:t>he scope of work that the successful recruitment agencies will undertake entails the filling of vacancies on a need basis. The Scope of services will include, but not limited to, the following:</w:t>
      </w:r>
    </w:p>
    <w:p w14:paraId="32F561CD" w14:textId="77777777" w:rsidR="00E86A64" w:rsidRPr="00B72B78" w:rsidRDefault="00E86A64" w:rsidP="00B72B78">
      <w:pPr>
        <w:tabs>
          <w:tab w:val="left" w:pos="0"/>
        </w:tabs>
        <w:ind w:right="-425"/>
        <w:contextualSpacing/>
        <w:jc w:val="both"/>
        <w:rPr>
          <w:rFonts w:asciiTheme="majorHAnsi" w:hAnsiTheme="majorHAnsi" w:cstheme="majorHAnsi"/>
          <w:sz w:val="22"/>
          <w:szCs w:val="22"/>
        </w:rPr>
      </w:pPr>
    </w:p>
    <w:p w14:paraId="0AB5D3F6" w14:textId="41EB946B" w:rsidR="00E86A64" w:rsidRPr="00B72B78" w:rsidRDefault="00FB2754" w:rsidP="00B72B78">
      <w:pPr>
        <w:tabs>
          <w:tab w:val="left" w:pos="0"/>
        </w:tabs>
        <w:ind w:right="-425"/>
        <w:contextualSpacing/>
        <w:jc w:val="both"/>
        <w:rPr>
          <w:rFonts w:asciiTheme="majorHAnsi" w:hAnsiTheme="majorHAnsi" w:cstheme="majorHAnsi"/>
          <w:sz w:val="22"/>
          <w:szCs w:val="22"/>
        </w:rPr>
      </w:pPr>
      <w:r>
        <w:rPr>
          <w:rFonts w:asciiTheme="majorHAnsi" w:hAnsiTheme="majorHAnsi" w:cstheme="majorHAnsi"/>
          <w:sz w:val="22"/>
          <w:szCs w:val="22"/>
        </w:rPr>
        <w:t xml:space="preserve">       </w:t>
      </w:r>
      <w:r w:rsidR="00E86A64" w:rsidRPr="00B72B78">
        <w:rPr>
          <w:rFonts w:asciiTheme="majorHAnsi" w:hAnsiTheme="majorHAnsi" w:cstheme="majorHAnsi"/>
          <w:sz w:val="22"/>
          <w:szCs w:val="22"/>
        </w:rPr>
        <w:t xml:space="preserve">For the salary band structure as tabled on </w:t>
      </w:r>
      <w:r w:rsidR="00E86A64" w:rsidRPr="005B17FA">
        <w:rPr>
          <w:rFonts w:asciiTheme="majorHAnsi" w:hAnsiTheme="majorHAnsi" w:cstheme="majorHAnsi"/>
          <w:sz w:val="22"/>
          <w:szCs w:val="22"/>
        </w:rPr>
        <w:t xml:space="preserve">Paragraph </w:t>
      </w:r>
      <w:r w:rsidR="000438BE" w:rsidRPr="005B17FA">
        <w:rPr>
          <w:rFonts w:asciiTheme="majorHAnsi" w:hAnsiTheme="majorHAnsi" w:cstheme="majorHAnsi"/>
          <w:sz w:val="22"/>
          <w:szCs w:val="22"/>
        </w:rPr>
        <w:t>8</w:t>
      </w:r>
      <w:r w:rsidR="00E86A64" w:rsidRPr="005B17FA">
        <w:rPr>
          <w:rFonts w:asciiTheme="majorHAnsi" w:hAnsiTheme="majorHAnsi" w:cstheme="majorHAnsi"/>
          <w:sz w:val="22"/>
          <w:szCs w:val="22"/>
        </w:rPr>
        <w:t>a:</w:t>
      </w:r>
    </w:p>
    <w:p w14:paraId="7C9139B6" w14:textId="77777777" w:rsidR="00E86A64" w:rsidRPr="00B72B78" w:rsidRDefault="00E86A64" w:rsidP="00AD3125">
      <w:pPr>
        <w:numPr>
          <w:ilvl w:val="0"/>
          <w:numId w:val="9"/>
        </w:numPr>
        <w:ind w:left="426"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R0 – R150 000.00</w:t>
      </w:r>
    </w:p>
    <w:p w14:paraId="6A6007E8" w14:textId="77777777" w:rsidR="00E86A64" w:rsidRPr="00B72B78" w:rsidRDefault="00E86A64" w:rsidP="00AD3125">
      <w:pPr>
        <w:numPr>
          <w:ilvl w:val="0"/>
          <w:numId w:val="9"/>
        </w:numPr>
        <w:ind w:left="426"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R150 000.01 – R300, 000.00</w:t>
      </w:r>
    </w:p>
    <w:p w14:paraId="011C34D0" w14:textId="77777777" w:rsidR="00E86A64" w:rsidRPr="00B72B78" w:rsidRDefault="00E86A64" w:rsidP="00AD3125">
      <w:pPr>
        <w:numPr>
          <w:ilvl w:val="0"/>
          <w:numId w:val="9"/>
        </w:numPr>
        <w:ind w:left="426"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R300, 000.01 – R600, 000.00</w:t>
      </w:r>
    </w:p>
    <w:p w14:paraId="3222C7C3" w14:textId="77777777" w:rsidR="00E86A64" w:rsidRPr="00B72B78" w:rsidRDefault="00E86A64" w:rsidP="00AD3125">
      <w:pPr>
        <w:numPr>
          <w:ilvl w:val="0"/>
          <w:numId w:val="9"/>
        </w:numPr>
        <w:ind w:left="426"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R600, 000.01 – R900, 000.00</w:t>
      </w:r>
    </w:p>
    <w:p w14:paraId="7B564028" w14:textId="77777777" w:rsidR="00E86A64" w:rsidRPr="00B72B78" w:rsidRDefault="00E86A64" w:rsidP="00AD3125">
      <w:pPr>
        <w:numPr>
          <w:ilvl w:val="0"/>
          <w:numId w:val="9"/>
        </w:numPr>
        <w:ind w:left="426"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sz w:val="22"/>
          <w:szCs w:val="22"/>
          <w:lang w:bidi="en-US"/>
        </w:rPr>
        <w:t xml:space="preserve">R900, 000.01 </w:t>
      </w:r>
      <w:r w:rsidRPr="00B72B78">
        <w:rPr>
          <w:rFonts w:asciiTheme="majorHAnsi" w:eastAsiaTheme="minorHAnsi" w:hAnsiTheme="majorHAnsi" w:cstheme="majorHAnsi"/>
          <w:color w:val="000000" w:themeColor="text1"/>
          <w:sz w:val="22"/>
          <w:szCs w:val="22"/>
          <w:lang w:bidi="en-US"/>
        </w:rPr>
        <w:t xml:space="preserve">– R1 600 000.00  </w:t>
      </w:r>
    </w:p>
    <w:p w14:paraId="36E82C57" w14:textId="77777777" w:rsidR="00E86A64" w:rsidRPr="00B72B78" w:rsidRDefault="00E86A64" w:rsidP="00AD3125">
      <w:pPr>
        <w:numPr>
          <w:ilvl w:val="0"/>
          <w:numId w:val="9"/>
        </w:numPr>
        <w:ind w:left="426"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color w:val="000000" w:themeColor="text1"/>
          <w:sz w:val="22"/>
          <w:szCs w:val="22"/>
          <w:lang w:bidi="en-US"/>
        </w:rPr>
        <w:t>R1 600 000.00 and up</w:t>
      </w:r>
    </w:p>
    <w:p w14:paraId="502A4F53" w14:textId="6AF22FBD" w:rsidR="00AB09D2" w:rsidRDefault="00AB09D2" w:rsidP="00B72B78">
      <w:pPr>
        <w:tabs>
          <w:tab w:val="left" w:pos="0"/>
        </w:tabs>
        <w:ind w:right="-425"/>
        <w:contextualSpacing/>
        <w:jc w:val="both"/>
        <w:rPr>
          <w:rFonts w:asciiTheme="majorHAnsi" w:hAnsiTheme="majorHAnsi" w:cstheme="majorHAnsi"/>
          <w:sz w:val="22"/>
          <w:szCs w:val="22"/>
        </w:rPr>
      </w:pPr>
    </w:p>
    <w:p w14:paraId="681E566D" w14:textId="2F66543A" w:rsidR="00AB09D2" w:rsidRDefault="00AB09D2" w:rsidP="00B72B78">
      <w:pPr>
        <w:tabs>
          <w:tab w:val="left" w:pos="0"/>
        </w:tabs>
        <w:ind w:right="-425"/>
        <w:contextualSpacing/>
        <w:jc w:val="both"/>
        <w:rPr>
          <w:rFonts w:asciiTheme="majorHAnsi" w:hAnsiTheme="majorHAnsi" w:cstheme="majorHAnsi"/>
          <w:sz w:val="22"/>
          <w:szCs w:val="22"/>
        </w:rPr>
      </w:pPr>
      <w:r>
        <w:rPr>
          <w:rFonts w:asciiTheme="majorHAnsi" w:hAnsiTheme="majorHAnsi" w:cstheme="majorHAnsi"/>
          <w:sz w:val="22"/>
          <w:szCs w:val="22"/>
        </w:rPr>
        <w:t>For all permanent positions, the service provider will be expected to perform the following:</w:t>
      </w:r>
    </w:p>
    <w:p w14:paraId="03B9FE21" w14:textId="1156EF4A" w:rsidR="00AB09D2" w:rsidRDefault="00AB09D2" w:rsidP="00B72B78">
      <w:pPr>
        <w:tabs>
          <w:tab w:val="left" w:pos="0"/>
        </w:tabs>
        <w:ind w:right="-425"/>
        <w:contextualSpacing/>
        <w:jc w:val="both"/>
        <w:rPr>
          <w:rFonts w:asciiTheme="majorHAnsi" w:hAnsiTheme="majorHAnsi" w:cstheme="majorHAnsi"/>
          <w:sz w:val="22"/>
          <w:szCs w:val="22"/>
        </w:rPr>
      </w:pPr>
    </w:p>
    <w:p w14:paraId="0E2ADBF5" w14:textId="7AFCF4B3" w:rsidR="00AB09D2" w:rsidRDefault="00AB09D2" w:rsidP="00AB09D2">
      <w:pPr>
        <w:numPr>
          <w:ilvl w:val="0"/>
          <w:numId w:val="56"/>
        </w:numPr>
        <w:ind w:right="-425"/>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 xml:space="preserve">Preparation and placement of vacancy advertisements </w:t>
      </w:r>
    </w:p>
    <w:p w14:paraId="2A7CC596" w14:textId="77777777" w:rsidR="007338E4" w:rsidRPr="00B72B78" w:rsidRDefault="007338E4" w:rsidP="007338E4">
      <w:pPr>
        <w:pStyle w:val="ListParagraph"/>
        <w:numPr>
          <w:ilvl w:val="0"/>
          <w:numId w:val="56"/>
        </w:numPr>
        <w:ind w:right="-425"/>
        <w:jc w:val="both"/>
        <w:rPr>
          <w:rFonts w:asciiTheme="majorHAnsi" w:hAnsiTheme="majorHAnsi" w:cstheme="majorHAnsi"/>
          <w:sz w:val="22"/>
          <w:szCs w:val="22"/>
        </w:rPr>
      </w:pPr>
      <w:r w:rsidRPr="00B72B78">
        <w:rPr>
          <w:rFonts w:asciiTheme="majorHAnsi" w:hAnsiTheme="majorHAnsi" w:cstheme="majorHAnsi"/>
          <w:sz w:val="22"/>
          <w:szCs w:val="22"/>
        </w:rPr>
        <w:t>Provide detailed standardized CVs;</w:t>
      </w:r>
    </w:p>
    <w:p w14:paraId="0FB4E7CF" w14:textId="77777777" w:rsidR="007338E4" w:rsidRPr="00B72B78" w:rsidRDefault="007338E4" w:rsidP="007338E4">
      <w:pPr>
        <w:pStyle w:val="ListParagraph"/>
        <w:numPr>
          <w:ilvl w:val="0"/>
          <w:numId w:val="56"/>
        </w:numPr>
        <w:ind w:right="-425"/>
        <w:jc w:val="both"/>
        <w:rPr>
          <w:rFonts w:asciiTheme="majorHAnsi" w:hAnsiTheme="majorHAnsi" w:cstheme="majorHAnsi"/>
          <w:sz w:val="22"/>
          <w:szCs w:val="22"/>
        </w:rPr>
      </w:pPr>
      <w:r w:rsidRPr="00B72B78">
        <w:rPr>
          <w:rFonts w:asciiTheme="majorHAnsi" w:hAnsiTheme="majorHAnsi" w:cstheme="majorHAnsi"/>
          <w:sz w:val="22"/>
          <w:szCs w:val="22"/>
        </w:rPr>
        <w:t>Reference checking (criminal record checks, qualifications verification, ITC credit checks etc.); and</w:t>
      </w:r>
    </w:p>
    <w:p w14:paraId="4F269F4E" w14:textId="362D11B6" w:rsidR="00AB09D2" w:rsidRDefault="007338E4" w:rsidP="007338E4">
      <w:pPr>
        <w:pStyle w:val="ListParagraph"/>
        <w:numPr>
          <w:ilvl w:val="0"/>
          <w:numId w:val="56"/>
        </w:numPr>
        <w:tabs>
          <w:tab w:val="left" w:pos="0"/>
        </w:tabs>
        <w:ind w:right="-425"/>
        <w:jc w:val="both"/>
        <w:rPr>
          <w:rFonts w:asciiTheme="majorHAnsi" w:hAnsiTheme="majorHAnsi" w:cstheme="majorHAnsi"/>
          <w:sz w:val="22"/>
          <w:szCs w:val="22"/>
        </w:rPr>
      </w:pPr>
      <w:r w:rsidRPr="00B72B78">
        <w:rPr>
          <w:rFonts w:asciiTheme="majorHAnsi" w:hAnsiTheme="majorHAnsi" w:cstheme="majorHAnsi"/>
          <w:sz w:val="22"/>
          <w:szCs w:val="22"/>
        </w:rPr>
        <w:lastRenderedPageBreak/>
        <w:t xml:space="preserve">Provide a final recommendation </w:t>
      </w:r>
      <w:r>
        <w:rPr>
          <w:rFonts w:asciiTheme="majorHAnsi" w:hAnsiTheme="majorHAnsi" w:cstheme="majorHAnsi"/>
          <w:sz w:val="22"/>
          <w:szCs w:val="22"/>
        </w:rPr>
        <w:t xml:space="preserve">on verification checks </w:t>
      </w:r>
      <w:r w:rsidRPr="00B72B78">
        <w:rPr>
          <w:rFonts w:asciiTheme="majorHAnsi" w:hAnsiTheme="majorHAnsi" w:cstheme="majorHAnsi"/>
          <w:sz w:val="22"/>
          <w:szCs w:val="22"/>
        </w:rPr>
        <w:t>after consolidating all inputs for approval by TIKZN management</w:t>
      </w:r>
    </w:p>
    <w:p w14:paraId="7A0D392C" w14:textId="77777777" w:rsidR="007338E4" w:rsidRPr="00C964D1" w:rsidRDefault="007338E4" w:rsidP="00C964D1">
      <w:pPr>
        <w:pStyle w:val="ListParagraph"/>
        <w:tabs>
          <w:tab w:val="left" w:pos="0"/>
        </w:tabs>
        <w:ind w:right="-425"/>
        <w:jc w:val="both"/>
        <w:rPr>
          <w:rFonts w:asciiTheme="majorHAnsi" w:hAnsiTheme="majorHAnsi" w:cstheme="majorHAnsi"/>
          <w:sz w:val="22"/>
          <w:szCs w:val="22"/>
        </w:rPr>
      </w:pPr>
    </w:p>
    <w:p w14:paraId="223D7E43" w14:textId="4BCB42EA" w:rsidR="00E86A64" w:rsidRPr="00B72B78" w:rsidRDefault="00B72B78" w:rsidP="00AD3125">
      <w:pPr>
        <w:numPr>
          <w:ilvl w:val="0"/>
          <w:numId w:val="3"/>
        </w:numPr>
        <w:ind w:left="284" w:right="-425" w:hanging="284"/>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Permanent Recruitment</w:t>
      </w:r>
      <w:r w:rsidR="00E86A64" w:rsidRPr="00B72B78">
        <w:rPr>
          <w:rFonts w:asciiTheme="majorHAnsi" w:eastAsiaTheme="minorHAnsi" w:hAnsiTheme="majorHAnsi" w:cstheme="majorHAnsi"/>
          <w:b/>
          <w:sz w:val="22"/>
          <w:szCs w:val="22"/>
          <w:lang w:bidi="en-US"/>
        </w:rPr>
        <w:t xml:space="preserve"> </w:t>
      </w:r>
    </w:p>
    <w:p w14:paraId="2114C933" w14:textId="5F452276" w:rsidR="00E86A64" w:rsidRPr="00B72B78" w:rsidRDefault="00E86A64" w:rsidP="00B72B78">
      <w:pPr>
        <w:numPr>
          <w:ilvl w:val="0"/>
          <w:numId w:val="1"/>
        </w:numPr>
        <w:ind w:left="426" w:right="-425"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sz w:val="22"/>
          <w:szCs w:val="22"/>
          <w:lang w:bidi="en-US"/>
        </w:rPr>
        <w:t xml:space="preserve">Responding to all recruitment queries </w:t>
      </w:r>
      <w:r w:rsidRPr="00B72B78">
        <w:rPr>
          <w:rFonts w:asciiTheme="majorHAnsi" w:eastAsiaTheme="minorHAnsi" w:hAnsiTheme="majorHAnsi" w:cstheme="majorHAnsi"/>
          <w:color w:val="000000" w:themeColor="text1"/>
          <w:sz w:val="22"/>
          <w:szCs w:val="22"/>
          <w:lang w:bidi="en-US"/>
        </w:rPr>
        <w:t>for General Manager, Executive Manager</w:t>
      </w:r>
      <w:r w:rsidR="000438BE" w:rsidRPr="00B72B78">
        <w:rPr>
          <w:rFonts w:asciiTheme="majorHAnsi" w:eastAsiaTheme="minorHAnsi" w:hAnsiTheme="majorHAnsi" w:cstheme="majorHAnsi"/>
          <w:color w:val="000000" w:themeColor="text1"/>
          <w:sz w:val="22"/>
          <w:szCs w:val="22"/>
          <w:lang w:bidi="en-US"/>
        </w:rPr>
        <w:t xml:space="preserve">, </w:t>
      </w:r>
      <w:r w:rsidR="000438BE" w:rsidRPr="005B17FA">
        <w:rPr>
          <w:rFonts w:asciiTheme="majorHAnsi" w:eastAsiaTheme="minorHAnsi" w:hAnsiTheme="majorHAnsi" w:cstheme="majorHAnsi"/>
          <w:color w:val="000000" w:themeColor="text1"/>
          <w:sz w:val="22"/>
          <w:szCs w:val="22"/>
          <w:lang w:bidi="en-US"/>
        </w:rPr>
        <w:t>Chief Financial Officer</w:t>
      </w:r>
      <w:r w:rsidR="000438BE" w:rsidRPr="00B72B78">
        <w:rPr>
          <w:rFonts w:asciiTheme="majorHAnsi" w:eastAsiaTheme="minorHAnsi" w:hAnsiTheme="majorHAnsi" w:cstheme="majorHAnsi"/>
          <w:color w:val="000000" w:themeColor="text1"/>
          <w:sz w:val="22"/>
          <w:szCs w:val="22"/>
          <w:lang w:bidi="en-US"/>
        </w:rPr>
        <w:t xml:space="preserve"> </w:t>
      </w:r>
      <w:r w:rsidRPr="00B72B78">
        <w:rPr>
          <w:rFonts w:asciiTheme="majorHAnsi" w:eastAsiaTheme="minorHAnsi" w:hAnsiTheme="majorHAnsi" w:cstheme="majorHAnsi"/>
          <w:color w:val="000000" w:themeColor="text1"/>
          <w:sz w:val="22"/>
          <w:szCs w:val="22"/>
          <w:lang w:bidi="en-US"/>
        </w:rPr>
        <w:t>and Chief Executive positions levels.</w:t>
      </w:r>
    </w:p>
    <w:p w14:paraId="35775B35" w14:textId="22E6E681" w:rsidR="00E86A64" w:rsidRPr="00B72B78" w:rsidRDefault="00E86A64" w:rsidP="00B72B78">
      <w:pPr>
        <w:numPr>
          <w:ilvl w:val="0"/>
          <w:numId w:val="1"/>
        </w:numPr>
        <w:ind w:left="426" w:right="-425"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sz w:val="22"/>
          <w:szCs w:val="22"/>
          <w:lang w:bidi="en-US"/>
        </w:rPr>
        <w:t xml:space="preserve">Processing of applications </w:t>
      </w:r>
      <w:bookmarkStart w:id="0" w:name="_Hlk65661756"/>
      <w:r w:rsidRPr="00B72B78">
        <w:rPr>
          <w:rFonts w:asciiTheme="majorHAnsi" w:eastAsiaTheme="minorHAnsi" w:hAnsiTheme="majorHAnsi" w:cstheme="majorHAnsi"/>
          <w:color w:val="000000" w:themeColor="text1"/>
          <w:sz w:val="22"/>
          <w:szCs w:val="22"/>
          <w:lang w:bidi="en-US"/>
        </w:rPr>
        <w:t>for General Manager, Executive Manager</w:t>
      </w:r>
      <w:r w:rsidR="000438BE" w:rsidRPr="00B72B78">
        <w:rPr>
          <w:rFonts w:asciiTheme="majorHAnsi" w:eastAsiaTheme="minorHAnsi" w:hAnsiTheme="majorHAnsi" w:cstheme="majorHAnsi"/>
          <w:color w:val="000000" w:themeColor="text1"/>
          <w:sz w:val="22"/>
          <w:szCs w:val="22"/>
          <w:lang w:bidi="en-US"/>
        </w:rPr>
        <w:t xml:space="preserve">, Chief Financial Officer </w:t>
      </w:r>
      <w:r w:rsidRPr="00B72B78">
        <w:rPr>
          <w:rFonts w:asciiTheme="majorHAnsi" w:eastAsiaTheme="minorHAnsi" w:hAnsiTheme="majorHAnsi" w:cstheme="majorHAnsi"/>
          <w:color w:val="000000" w:themeColor="text1"/>
          <w:sz w:val="22"/>
          <w:szCs w:val="22"/>
          <w:lang w:bidi="en-US"/>
        </w:rPr>
        <w:t>and Chief Executive Officer positions levels</w:t>
      </w:r>
      <w:bookmarkEnd w:id="0"/>
      <w:r w:rsidRPr="00B72B78">
        <w:rPr>
          <w:rFonts w:asciiTheme="majorHAnsi" w:eastAsiaTheme="minorHAnsi" w:hAnsiTheme="majorHAnsi" w:cstheme="majorHAnsi"/>
          <w:color w:val="000000" w:themeColor="text1"/>
          <w:sz w:val="22"/>
          <w:szCs w:val="22"/>
          <w:lang w:bidi="en-US"/>
        </w:rPr>
        <w:t>.</w:t>
      </w:r>
    </w:p>
    <w:p w14:paraId="3EF2C424" w14:textId="4F4D8445" w:rsidR="00E86A64" w:rsidRPr="00B72B78" w:rsidRDefault="00E86A64" w:rsidP="00B72B78">
      <w:pPr>
        <w:numPr>
          <w:ilvl w:val="0"/>
          <w:numId w:val="1"/>
        </w:numPr>
        <w:ind w:left="426" w:right="-425"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sz w:val="22"/>
          <w:szCs w:val="22"/>
          <w:lang w:bidi="en-US"/>
        </w:rPr>
        <w:t xml:space="preserve">Registration, </w:t>
      </w:r>
      <w:r w:rsidR="00BB7106" w:rsidRPr="00B72B78">
        <w:rPr>
          <w:rFonts w:asciiTheme="majorHAnsi" w:eastAsiaTheme="minorHAnsi" w:hAnsiTheme="majorHAnsi" w:cstheme="majorHAnsi"/>
          <w:sz w:val="22"/>
          <w:szCs w:val="22"/>
          <w:lang w:bidi="en-US"/>
        </w:rPr>
        <w:t>sorting,</w:t>
      </w:r>
      <w:r w:rsidRPr="00B72B78">
        <w:rPr>
          <w:rFonts w:asciiTheme="majorHAnsi" w:eastAsiaTheme="minorHAnsi" w:hAnsiTheme="majorHAnsi" w:cstheme="majorHAnsi"/>
          <w:sz w:val="22"/>
          <w:szCs w:val="22"/>
          <w:lang w:bidi="en-US"/>
        </w:rPr>
        <w:t xml:space="preserve"> and classification of applicants</w:t>
      </w:r>
      <w:r w:rsidRPr="00B72B78">
        <w:rPr>
          <w:rFonts w:asciiTheme="majorHAnsi" w:eastAsiaTheme="minorHAnsi" w:hAnsiTheme="majorHAnsi" w:cstheme="majorHAnsi"/>
          <w:color w:val="FF0000"/>
          <w:sz w:val="22"/>
          <w:szCs w:val="22"/>
          <w:lang w:bidi="en-US"/>
        </w:rPr>
        <w:t xml:space="preserve"> </w:t>
      </w:r>
      <w:bookmarkStart w:id="1" w:name="_Hlk65662771"/>
      <w:r w:rsidRPr="00B72B78">
        <w:rPr>
          <w:rFonts w:asciiTheme="majorHAnsi" w:eastAsiaTheme="minorHAnsi" w:hAnsiTheme="majorHAnsi" w:cstheme="majorHAnsi"/>
          <w:color w:val="000000" w:themeColor="text1"/>
          <w:sz w:val="22"/>
          <w:szCs w:val="22"/>
          <w:lang w:bidi="en-US"/>
        </w:rPr>
        <w:t>for General Manager, Executive Manager</w:t>
      </w:r>
      <w:r w:rsidR="000438BE" w:rsidRPr="00B72B78">
        <w:rPr>
          <w:rFonts w:asciiTheme="majorHAnsi" w:eastAsiaTheme="minorHAnsi" w:hAnsiTheme="majorHAnsi" w:cstheme="majorHAnsi"/>
          <w:color w:val="000000" w:themeColor="text1"/>
          <w:sz w:val="22"/>
          <w:szCs w:val="22"/>
          <w:lang w:bidi="en-US"/>
        </w:rPr>
        <w:t>,</w:t>
      </w:r>
      <w:r w:rsidRPr="00B72B78">
        <w:rPr>
          <w:rFonts w:asciiTheme="majorHAnsi" w:eastAsiaTheme="minorHAnsi" w:hAnsiTheme="majorHAnsi" w:cstheme="majorHAnsi"/>
          <w:color w:val="000000" w:themeColor="text1"/>
          <w:sz w:val="22"/>
          <w:szCs w:val="22"/>
          <w:lang w:bidi="en-US"/>
        </w:rPr>
        <w:t xml:space="preserve"> </w:t>
      </w:r>
      <w:r w:rsidR="000438BE" w:rsidRPr="00B72B78">
        <w:rPr>
          <w:rFonts w:asciiTheme="majorHAnsi" w:eastAsiaTheme="minorHAnsi" w:hAnsiTheme="majorHAnsi" w:cstheme="majorHAnsi"/>
          <w:color w:val="000000" w:themeColor="text1"/>
          <w:sz w:val="22"/>
          <w:szCs w:val="22"/>
          <w:lang w:bidi="en-US"/>
        </w:rPr>
        <w:t xml:space="preserve">Chief Financial Officer </w:t>
      </w:r>
      <w:r w:rsidRPr="00B72B78">
        <w:rPr>
          <w:rFonts w:asciiTheme="majorHAnsi" w:eastAsiaTheme="minorHAnsi" w:hAnsiTheme="majorHAnsi" w:cstheme="majorHAnsi"/>
          <w:color w:val="000000" w:themeColor="text1"/>
          <w:sz w:val="22"/>
          <w:szCs w:val="22"/>
          <w:lang w:bidi="en-US"/>
        </w:rPr>
        <w:t>and Chief Executive Officer positions levels.</w:t>
      </w:r>
      <w:bookmarkEnd w:id="1"/>
    </w:p>
    <w:p w14:paraId="025B624A" w14:textId="3ADD61B9" w:rsidR="00E86A64" w:rsidRPr="00B72B78" w:rsidRDefault="00E86A64" w:rsidP="00B72B78">
      <w:pPr>
        <w:numPr>
          <w:ilvl w:val="0"/>
          <w:numId w:val="1"/>
        </w:numPr>
        <w:ind w:left="426" w:right="-425"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sz w:val="22"/>
          <w:szCs w:val="22"/>
          <w:lang w:bidi="en-US"/>
        </w:rPr>
        <w:t xml:space="preserve">Screening of applicants and short-listing of applicants </w:t>
      </w:r>
      <w:r w:rsidRPr="00B72B78">
        <w:rPr>
          <w:rFonts w:asciiTheme="majorHAnsi" w:eastAsiaTheme="minorHAnsi" w:hAnsiTheme="majorHAnsi" w:cstheme="majorHAnsi"/>
          <w:color w:val="000000" w:themeColor="text1"/>
          <w:sz w:val="22"/>
          <w:szCs w:val="22"/>
          <w:lang w:bidi="en-US"/>
        </w:rPr>
        <w:t xml:space="preserve">for General Manager, Executive </w:t>
      </w:r>
      <w:r w:rsidR="00B72B78" w:rsidRPr="00B72B78">
        <w:rPr>
          <w:rFonts w:asciiTheme="majorHAnsi" w:eastAsiaTheme="minorHAnsi" w:hAnsiTheme="majorHAnsi" w:cstheme="majorHAnsi"/>
          <w:color w:val="000000" w:themeColor="text1"/>
          <w:sz w:val="22"/>
          <w:szCs w:val="22"/>
          <w:lang w:bidi="en-US"/>
        </w:rPr>
        <w:t>Manager, Chief</w:t>
      </w:r>
      <w:r w:rsidR="000438BE" w:rsidRPr="00B72B78">
        <w:rPr>
          <w:rFonts w:asciiTheme="majorHAnsi" w:eastAsiaTheme="minorHAnsi" w:hAnsiTheme="majorHAnsi" w:cstheme="majorHAnsi"/>
          <w:color w:val="000000" w:themeColor="text1"/>
          <w:sz w:val="22"/>
          <w:szCs w:val="22"/>
          <w:lang w:bidi="en-US"/>
        </w:rPr>
        <w:t xml:space="preserve"> Financial Officer </w:t>
      </w:r>
      <w:r w:rsidRPr="00B72B78">
        <w:rPr>
          <w:rFonts w:asciiTheme="majorHAnsi" w:eastAsiaTheme="minorHAnsi" w:hAnsiTheme="majorHAnsi" w:cstheme="majorHAnsi"/>
          <w:color w:val="000000" w:themeColor="text1"/>
          <w:sz w:val="22"/>
          <w:szCs w:val="22"/>
          <w:lang w:bidi="en-US"/>
        </w:rPr>
        <w:t>and Chief Executive Officer positions levels.</w:t>
      </w:r>
    </w:p>
    <w:p w14:paraId="06D64FC2" w14:textId="6E633D23" w:rsidR="00E86A64" w:rsidRPr="00B72B78" w:rsidRDefault="00E86A64" w:rsidP="00B72B78">
      <w:pPr>
        <w:numPr>
          <w:ilvl w:val="0"/>
          <w:numId w:val="1"/>
        </w:numPr>
        <w:ind w:left="426" w:right="-425" w:hanging="142"/>
        <w:contextualSpacing/>
        <w:jc w:val="both"/>
        <w:rPr>
          <w:rFonts w:asciiTheme="majorHAnsi" w:eastAsiaTheme="minorHAnsi" w:hAnsiTheme="majorHAnsi" w:cstheme="majorHAnsi"/>
          <w:color w:val="000000" w:themeColor="text1"/>
          <w:sz w:val="22"/>
          <w:szCs w:val="22"/>
          <w:lang w:bidi="en-US"/>
        </w:rPr>
      </w:pPr>
      <w:r w:rsidRPr="00B72B78">
        <w:rPr>
          <w:rFonts w:asciiTheme="majorHAnsi" w:eastAsiaTheme="minorHAnsi" w:hAnsiTheme="majorHAnsi" w:cstheme="majorHAnsi"/>
          <w:sz w:val="22"/>
          <w:szCs w:val="22"/>
          <w:lang w:bidi="en-US"/>
        </w:rPr>
        <w:t xml:space="preserve">Coordinating interviews </w:t>
      </w:r>
      <w:r w:rsidRPr="00B72B78">
        <w:rPr>
          <w:rFonts w:asciiTheme="majorHAnsi" w:eastAsiaTheme="minorHAnsi" w:hAnsiTheme="majorHAnsi" w:cstheme="majorHAnsi"/>
          <w:color w:val="000000" w:themeColor="text1"/>
          <w:sz w:val="22"/>
          <w:szCs w:val="22"/>
          <w:lang w:bidi="en-US"/>
        </w:rPr>
        <w:t>for General Manager, Executive Manager</w:t>
      </w:r>
      <w:r w:rsidR="000438BE" w:rsidRPr="00B72B78">
        <w:rPr>
          <w:rFonts w:asciiTheme="majorHAnsi" w:eastAsiaTheme="minorHAnsi" w:hAnsiTheme="majorHAnsi" w:cstheme="majorHAnsi"/>
          <w:color w:val="000000" w:themeColor="text1"/>
          <w:sz w:val="22"/>
          <w:szCs w:val="22"/>
          <w:lang w:bidi="en-US"/>
        </w:rPr>
        <w:t xml:space="preserve">, Chief Financial Officer </w:t>
      </w:r>
      <w:r w:rsidRPr="00B72B78">
        <w:rPr>
          <w:rFonts w:asciiTheme="majorHAnsi" w:eastAsiaTheme="minorHAnsi" w:hAnsiTheme="majorHAnsi" w:cstheme="majorHAnsi"/>
          <w:color w:val="000000" w:themeColor="text1"/>
          <w:sz w:val="22"/>
          <w:szCs w:val="22"/>
          <w:lang w:bidi="en-US"/>
        </w:rPr>
        <w:t>and Chief Executive Officer positions levels.</w:t>
      </w:r>
    </w:p>
    <w:p w14:paraId="33419C2C" w14:textId="77777777" w:rsidR="00E86A64" w:rsidRPr="00B72B78" w:rsidRDefault="00E86A64" w:rsidP="00B72B78">
      <w:pPr>
        <w:ind w:left="1560" w:right="-425"/>
        <w:contextualSpacing/>
        <w:jc w:val="both"/>
        <w:rPr>
          <w:rFonts w:asciiTheme="majorHAnsi" w:eastAsiaTheme="minorHAnsi" w:hAnsiTheme="majorHAnsi" w:cstheme="majorHAnsi"/>
          <w:sz w:val="22"/>
          <w:szCs w:val="22"/>
          <w:lang w:bidi="en-US"/>
        </w:rPr>
      </w:pPr>
    </w:p>
    <w:p w14:paraId="5007984A" w14:textId="77777777" w:rsidR="00E86A64" w:rsidRPr="00B72B78" w:rsidRDefault="00E86A64" w:rsidP="00AD3125">
      <w:pPr>
        <w:numPr>
          <w:ilvl w:val="0"/>
          <w:numId w:val="3"/>
        </w:numPr>
        <w:ind w:left="284" w:right="-425" w:hanging="284"/>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Temporary Recruitment</w:t>
      </w:r>
    </w:p>
    <w:p w14:paraId="1A9B8AB4" w14:textId="71C672CC" w:rsidR="006218BA" w:rsidRPr="00B72B78" w:rsidRDefault="00E86A64" w:rsidP="00AD3125">
      <w:pPr>
        <w:numPr>
          <w:ilvl w:val="0"/>
          <w:numId w:val="2"/>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Providing tempora</w:t>
      </w:r>
      <w:r w:rsidR="0023249B">
        <w:rPr>
          <w:rFonts w:asciiTheme="majorHAnsi" w:eastAsiaTheme="minorHAnsi" w:hAnsiTheme="majorHAnsi" w:cstheme="majorHAnsi"/>
          <w:sz w:val="22"/>
          <w:szCs w:val="22"/>
          <w:lang w:bidi="en-US"/>
        </w:rPr>
        <w:t>l</w:t>
      </w:r>
      <w:r w:rsidRPr="00B72B78">
        <w:rPr>
          <w:rFonts w:asciiTheme="majorHAnsi" w:eastAsiaTheme="minorHAnsi" w:hAnsiTheme="majorHAnsi" w:cstheme="majorHAnsi"/>
          <w:sz w:val="22"/>
          <w:szCs w:val="22"/>
          <w:lang w:bidi="en-US"/>
        </w:rPr>
        <w:t xml:space="preserve"> employees on a need basis; </w:t>
      </w:r>
    </w:p>
    <w:p w14:paraId="0E20CC52" w14:textId="17CDC0F0" w:rsidR="00F54143" w:rsidRPr="005B17FA" w:rsidRDefault="006218BA" w:rsidP="00AD3125">
      <w:pPr>
        <w:numPr>
          <w:ilvl w:val="0"/>
          <w:numId w:val="2"/>
        </w:numPr>
        <w:ind w:left="426" w:right="-425" w:hanging="142"/>
        <w:contextualSpacing/>
        <w:jc w:val="both"/>
        <w:rPr>
          <w:rFonts w:asciiTheme="majorHAnsi" w:eastAsiaTheme="minorHAnsi" w:hAnsiTheme="majorHAnsi" w:cstheme="majorHAnsi"/>
          <w:sz w:val="22"/>
          <w:szCs w:val="22"/>
          <w:lang w:bidi="en-US"/>
        </w:rPr>
      </w:pPr>
      <w:r w:rsidRPr="005B17FA">
        <w:rPr>
          <w:rFonts w:asciiTheme="majorHAnsi" w:eastAsiaTheme="minorHAnsi" w:hAnsiTheme="majorHAnsi" w:cstheme="majorHAnsi"/>
          <w:sz w:val="22"/>
          <w:szCs w:val="22"/>
          <w:lang w:bidi="en-US"/>
        </w:rPr>
        <w:t xml:space="preserve">Source </w:t>
      </w:r>
      <w:r w:rsidR="00F54143" w:rsidRPr="005B17FA">
        <w:rPr>
          <w:rFonts w:asciiTheme="majorHAnsi" w:eastAsiaTheme="minorHAnsi" w:hAnsiTheme="majorHAnsi" w:cstheme="majorHAnsi"/>
          <w:sz w:val="22"/>
          <w:szCs w:val="22"/>
          <w:lang w:bidi="en-US"/>
        </w:rPr>
        <w:t xml:space="preserve">CVs using your database; </w:t>
      </w:r>
    </w:p>
    <w:p w14:paraId="4E6A3622" w14:textId="08C562F3" w:rsidR="00E86A64" w:rsidRPr="005B17FA" w:rsidRDefault="00F54143" w:rsidP="00AD3125">
      <w:pPr>
        <w:numPr>
          <w:ilvl w:val="0"/>
          <w:numId w:val="2"/>
        </w:numPr>
        <w:ind w:left="426" w:right="-425" w:hanging="142"/>
        <w:contextualSpacing/>
        <w:jc w:val="both"/>
        <w:rPr>
          <w:rFonts w:asciiTheme="majorHAnsi" w:eastAsiaTheme="minorHAnsi" w:hAnsiTheme="majorHAnsi" w:cstheme="majorHAnsi"/>
          <w:sz w:val="22"/>
          <w:szCs w:val="22"/>
          <w:lang w:bidi="en-US"/>
        </w:rPr>
      </w:pPr>
      <w:r w:rsidRPr="005B17FA">
        <w:rPr>
          <w:rFonts w:asciiTheme="majorHAnsi" w:eastAsiaTheme="minorHAnsi" w:hAnsiTheme="majorHAnsi" w:cstheme="majorHAnsi"/>
          <w:sz w:val="22"/>
          <w:szCs w:val="22"/>
          <w:lang w:bidi="en-US"/>
        </w:rPr>
        <w:t>S</w:t>
      </w:r>
      <w:r w:rsidR="006218BA" w:rsidRPr="005B17FA">
        <w:rPr>
          <w:rFonts w:asciiTheme="majorHAnsi" w:eastAsiaTheme="minorHAnsi" w:hAnsiTheme="majorHAnsi" w:cstheme="majorHAnsi"/>
          <w:sz w:val="22"/>
          <w:szCs w:val="22"/>
          <w:lang w:bidi="en-US"/>
        </w:rPr>
        <w:t xml:space="preserve">ubmit or present CVs to TIKZN </w:t>
      </w:r>
      <w:r w:rsidRPr="005B17FA">
        <w:rPr>
          <w:rFonts w:asciiTheme="majorHAnsi" w:eastAsiaTheme="minorHAnsi" w:hAnsiTheme="majorHAnsi" w:cstheme="majorHAnsi"/>
          <w:sz w:val="22"/>
          <w:szCs w:val="22"/>
          <w:lang w:bidi="en-US"/>
        </w:rPr>
        <w:t xml:space="preserve">for </w:t>
      </w:r>
      <w:r w:rsidR="00B72B78" w:rsidRPr="005B17FA">
        <w:rPr>
          <w:rFonts w:asciiTheme="majorHAnsi" w:eastAsiaTheme="minorHAnsi" w:hAnsiTheme="majorHAnsi" w:cstheme="majorHAnsi"/>
          <w:sz w:val="22"/>
          <w:szCs w:val="22"/>
          <w:lang w:bidi="en-US"/>
        </w:rPr>
        <w:t>shortlisting.</w:t>
      </w:r>
    </w:p>
    <w:p w14:paraId="42F48E14" w14:textId="4EF0BA9E" w:rsidR="00F54143" w:rsidRPr="005B17FA" w:rsidRDefault="00F54143" w:rsidP="00AD3125">
      <w:pPr>
        <w:numPr>
          <w:ilvl w:val="0"/>
          <w:numId w:val="2"/>
        </w:numPr>
        <w:ind w:left="426" w:right="-425" w:hanging="142"/>
        <w:contextualSpacing/>
        <w:jc w:val="both"/>
        <w:rPr>
          <w:rFonts w:asciiTheme="majorHAnsi" w:eastAsiaTheme="minorHAnsi" w:hAnsiTheme="majorHAnsi" w:cstheme="majorHAnsi"/>
          <w:sz w:val="22"/>
          <w:szCs w:val="22"/>
          <w:lang w:bidi="en-US"/>
        </w:rPr>
      </w:pPr>
      <w:r w:rsidRPr="005B17FA">
        <w:rPr>
          <w:rFonts w:asciiTheme="majorHAnsi" w:eastAsiaTheme="minorHAnsi" w:hAnsiTheme="majorHAnsi" w:cstheme="majorHAnsi"/>
          <w:sz w:val="22"/>
          <w:szCs w:val="22"/>
          <w:lang w:bidi="en-US"/>
        </w:rPr>
        <w:t xml:space="preserve">Coordinating interviews </w:t>
      </w:r>
    </w:p>
    <w:p w14:paraId="6182258E" w14:textId="6225606A" w:rsidR="00E86A64" w:rsidRPr="00D2026F" w:rsidRDefault="00BF3B2E" w:rsidP="00AD3125">
      <w:pPr>
        <w:numPr>
          <w:ilvl w:val="0"/>
          <w:numId w:val="2"/>
        </w:numPr>
        <w:ind w:left="426" w:right="-425" w:hanging="142"/>
        <w:contextualSpacing/>
        <w:jc w:val="both"/>
        <w:rPr>
          <w:rFonts w:asciiTheme="majorHAnsi" w:eastAsiaTheme="minorHAnsi" w:hAnsiTheme="majorHAnsi" w:cstheme="majorHAnsi"/>
          <w:sz w:val="22"/>
          <w:szCs w:val="22"/>
          <w:lang w:bidi="en-US"/>
        </w:rPr>
      </w:pPr>
      <w:r w:rsidRPr="005B17FA">
        <w:rPr>
          <w:rFonts w:asciiTheme="majorHAnsi" w:eastAsiaTheme="minorHAnsi" w:hAnsiTheme="majorHAnsi" w:cstheme="majorHAnsi"/>
          <w:color w:val="000000" w:themeColor="text1"/>
          <w:sz w:val="22"/>
          <w:szCs w:val="22"/>
          <w:lang w:bidi="en-US"/>
        </w:rPr>
        <w:t>Conduct verification checks</w:t>
      </w:r>
      <w:r w:rsidR="00E86A64" w:rsidRPr="005B17FA">
        <w:rPr>
          <w:rFonts w:asciiTheme="majorHAnsi" w:eastAsiaTheme="minorHAnsi" w:hAnsiTheme="majorHAnsi" w:cstheme="majorHAnsi"/>
          <w:sz w:val="22"/>
          <w:szCs w:val="22"/>
          <w:lang w:bidi="en-US"/>
        </w:rPr>
        <w:t>.</w:t>
      </w:r>
      <w:r w:rsidR="00E86A64" w:rsidRPr="00D2026F">
        <w:rPr>
          <w:rFonts w:asciiTheme="majorHAnsi" w:eastAsiaTheme="minorHAnsi" w:hAnsiTheme="majorHAnsi" w:cstheme="majorHAnsi"/>
          <w:sz w:val="22"/>
          <w:szCs w:val="22"/>
          <w:lang w:bidi="en-US"/>
        </w:rPr>
        <w:t xml:space="preserve">  </w:t>
      </w:r>
    </w:p>
    <w:p w14:paraId="241C1BD5" w14:textId="1DC32CC7" w:rsidR="00BD45F2" w:rsidRPr="005B17FA" w:rsidRDefault="00BD45F2" w:rsidP="00AD3125">
      <w:pPr>
        <w:pStyle w:val="ListParagraph"/>
        <w:numPr>
          <w:ilvl w:val="0"/>
          <w:numId w:val="52"/>
        </w:numPr>
        <w:ind w:right="-425"/>
        <w:jc w:val="both"/>
        <w:rPr>
          <w:rFonts w:asciiTheme="majorHAnsi" w:hAnsiTheme="majorHAnsi" w:cstheme="majorHAnsi"/>
          <w:sz w:val="22"/>
          <w:szCs w:val="22"/>
        </w:rPr>
      </w:pPr>
      <w:r w:rsidRPr="005B17FA">
        <w:rPr>
          <w:rFonts w:asciiTheme="majorHAnsi" w:eastAsiaTheme="minorEastAsia" w:hAnsiTheme="majorHAnsi" w:cstheme="majorHAnsi"/>
          <w:b/>
          <w:sz w:val="22"/>
          <w:szCs w:val="22"/>
          <w:lang w:bidi="ar-SA"/>
        </w:rPr>
        <w:t xml:space="preserve">Targeted </w:t>
      </w:r>
      <w:proofErr w:type="gramStart"/>
      <w:r w:rsidRPr="005B17FA">
        <w:rPr>
          <w:rFonts w:asciiTheme="majorHAnsi" w:eastAsiaTheme="minorEastAsia" w:hAnsiTheme="majorHAnsi" w:cstheme="majorHAnsi"/>
          <w:b/>
          <w:sz w:val="22"/>
          <w:szCs w:val="22"/>
          <w:lang w:bidi="ar-SA"/>
        </w:rPr>
        <w:t xml:space="preserve">Recruitment </w:t>
      </w:r>
      <w:r w:rsidR="007338E4" w:rsidRPr="005B17FA">
        <w:rPr>
          <w:rFonts w:asciiTheme="majorHAnsi" w:hAnsiTheme="majorHAnsi" w:cstheme="majorHAnsi"/>
          <w:b/>
          <w:sz w:val="22"/>
          <w:szCs w:val="22"/>
        </w:rPr>
        <w:t xml:space="preserve"> -</w:t>
      </w:r>
      <w:proofErr w:type="gramEnd"/>
      <w:r w:rsidR="007338E4" w:rsidRPr="005B17FA">
        <w:rPr>
          <w:rFonts w:asciiTheme="majorHAnsi" w:hAnsiTheme="majorHAnsi" w:cstheme="majorHAnsi"/>
          <w:b/>
          <w:sz w:val="22"/>
          <w:szCs w:val="22"/>
        </w:rPr>
        <w:t xml:space="preserve"> </w:t>
      </w:r>
      <w:r w:rsidR="007338E4" w:rsidRPr="005B17FA">
        <w:rPr>
          <w:rFonts w:asciiTheme="majorHAnsi" w:hAnsiTheme="majorHAnsi" w:cstheme="majorHAnsi"/>
          <w:bCs/>
          <w:sz w:val="22"/>
          <w:szCs w:val="22"/>
        </w:rPr>
        <w:t>where targeted recruitment is the preferred method, the service provider will perform the following:</w:t>
      </w:r>
      <w:r w:rsidR="0023249B" w:rsidRPr="005B17FA">
        <w:rPr>
          <w:rFonts w:asciiTheme="majorHAnsi" w:hAnsiTheme="majorHAnsi" w:cstheme="majorHAnsi"/>
          <w:bCs/>
          <w:sz w:val="22"/>
          <w:szCs w:val="22"/>
        </w:rPr>
        <w:t xml:space="preserve"> </w:t>
      </w:r>
      <w:r w:rsidRPr="005B17FA">
        <w:rPr>
          <w:rFonts w:asciiTheme="majorHAnsi" w:hAnsiTheme="majorHAnsi" w:cstheme="majorHAnsi"/>
          <w:sz w:val="22"/>
          <w:szCs w:val="22"/>
        </w:rPr>
        <w:t xml:space="preserve">Sourcing quality candidates (typically relating to specialized skills and executive position) by using social media tools like LinkedIn, Facebook, Meetup, Twitter etc. </w:t>
      </w:r>
    </w:p>
    <w:p w14:paraId="6564733F" w14:textId="50CA52A8" w:rsidR="00BD45F2" w:rsidRPr="00D2026F" w:rsidRDefault="00BD45F2" w:rsidP="00AD3125">
      <w:pPr>
        <w:pStyle w:val="ListParagraph"/>
        <w:numPr>
          <w:ilvl w:val="0"/>
          <w:numId w:val="52"/>
        </w:numPr>
        <w:ind w:right="-425"/>
        <w:jc w:val="both"/>
        <w:rPr>
          <w:rFonts w:asciiTheme="majorHAnsi" w:hAnsiTheme="majorHAnsi" w:cstheme="majorHAnsi"/>
          <w:sz w:val="22"/>
          <w:szCs w:val="22"/>
        </w:rPr>
      </w:pPr>
      <w:r w:rsidRPr="00D2026F">
        <w:rPr>
          <w:rFonts w:asciiTheme="majorHAnsi" w:hAnsiTheme="majorHAnsi" w:cstheme="majorHAnsi"/>
          <w:sz w:val="22"/>
          <w:szCs w:val="22"/>
        </w:rPr>
        <w:t>Specific targeted groups must include candidates with disabilities.</w:t>
      </w:r>
    </w:p>
    <w:p w14:paraId="7CD1EA7E" w14:textId="410B8D98" w:rsidR="007338E4" w:rsidRPr="005B17FA" w:rsidRDefault="007338E4" w:rsidP="00AD3125">
      <w:pPr>
        <w:pStyle w:val="ListParagraph"/>
        <w:numPr>
          <w:ilvl w:val="0"/>
          <w:numId w:val="52"/>
        </w:numPr>
        <w:ind w:right="-425"/>
        <w:jc w:val="both"/>
        <w:rPr>
          <w:rFonts w:asciiTheme="majorHAnsi" w:hAnsiTheme="majorHAnsi" w:cstheme="majorHAnsi"/>
          <w:sz w:val="22"/>
          <w:szCs w:val="22"/>
        </w:rPr>
      </w:pPr>
      <w:r w:rsidRPr="005B17FA">
        <w:rPr>
          <w:rFonts w:asciiTheme="majorHAnsi" w:hAnsiTheme="majorHAnsi" w:cstheme="majorHAnsi"/>
          <w:sz w:val="22"/>
          <w:szCs w:val="22"/>
        </w:rPr>
        <w:t>Perform all other duties as outlined in section 1.4 (a) above.</w:t>
      </w:r>
    </w:p>
    <w:p w14:paraId="3D17E877" w14:textId="77777777" w:rsidR="00FB2754" w:rsidRDefault="00FB2754" w:rsidP="00B72B78">
      <w:pPr>
        <w:tabs>
          <w:tab w:val="left" w:pos="0"/>
          <w:tab w:val="left" w:pos="90"/>
          <w:tab w:val="left" w:pos="4500"/>
        </w:tabs>
        <w:ind w:right="-425"/>
        <w:contextualSpacing/>
        <w:jc w:val="both"/>
        <w:rPr>
          <w:rFonts w:asciiTheme="majorHAnsi" w:eastAsiaTheme="minorHAnsi" w:hAnsiTheme="majorHAnsi" w:cstheme="majorHAnsi"/>
          <w:b/>
          <w:sz w:val="22"/>
          <w:szCs w:val="22"/>
          <w:lang w:bidi="en-US"/>
        </w:rPr>
      </w:pPr>
    </w:p>
    <w:p w14:paraId="3ACEAD1B" w14:textId="77777777" w:rsidR="00FB2754" w:rsidRDefault="00FB2754" w:rsidP="00B72B78">
      <w:pPr>
        <w:tabs>
          <w:tab w:val="left" w:pos="0"/>
          <w:tab w:val="left" w:pos="90"/>
          <w:tab w:val="left" w:pos="4500"/>
        </w:tabs>
        <w:ind w:right="-425"/>
        <w:contextualSpacing/>
        <w:jc w:val="both"/>
        <w:rPr>
          <w:rFonts w:asciiTheme="majorHAnsi" w:eastAsiaTheme="minorHAnsi" w:hAnsiTheme="majorHAnsi" w:cstheme="majorHAnsi"/>
          <w:b/>
          <w:sz w:val="22"/>
          <w:szCs w:val="22"/>
          <w:lang w:bidi="en-US"/>
        </w:rPr>
      </w:pPr>
    </w:p>
    <w:p w14:paraId="63120A8C" w14:textId="462B872F" w:rsidR="00FB2754" w:rsidRPr="00FB2754" w:rsidRDefault="00FB2754" w:rsidP="00AD3125">
      <w:pPr>
        <w:pStyle w:val="ListParagraph"/>
        <w:numPr>
          <w:ilvl w:val="1"/>
          <w:numId w:val="49"/>
        </w:numPr>
        <w:tabs>
          <w:tab w:val="left" w:pos="0"/>
          <w:tab w:val="left" w:pos="90"/>
          <w:tab w:val="left" w:pos="4500"/>
        </w:tabs>
        <w:ind w:right="-425"/>
        <w:jc w:val="both"/>
        <w:rPr>
          <w:rFonts w:asciiTheme="majorHAnsi" w:hAnsiTheme="majorHAnsi" w:cstheme="majorHAnsi"/>
          <w:b/>
          <w:sz w:val="22"/>
          <w:szCs w:val="22"/>
        </w:rPr>
      </w:pPr>
      <w:r w:rsidRPr="00FB2754">
        <w:rPr>
          <w:rFonts w:asciiTheme="majorHAnsi" w:hAnsiTheme="majorHAnsi" w:cstheme="majorHAnsi"/>
          <w:b/>
          <w:sz w:val="22"/>
          <w:szCs w:val="22"/>
        </w:rPr>
        <w:t>METHODOLOGY</w:t>
      </w:r>
    </w:p>
    <w:p w14:paraId="08DB7CE2" w14:textId="3C09C76D" w:rsidR="00E86A64" w:rsidRDefault="00E86A64" w:rsidP="00FB2754">
      <w:pPr>
        <w:pStyle w:val="ListParagraph"/>
        <w:tabs>
          <w:tab w:val="left" w:pos="0"/>
          <w:tab w:val="left" w:pos="90"/>
          <w:tab w:val="left" w:pos="4500"/>
        </w:tabs>
        <w:ind w:left="360" w:right="-425"/>
        <w:jc w:val="both"/>
        <w:rPr>
          <w:rFonts w:asciiTheme="majorHAnsi" w:hAnsiTheme="majorHAnsi" w:cstheme="majorHAnsi"/>
          <w:sz w:val="22"/>
          <w:szCs w:val="22"/>
        </w:rPr>
      </w:pPr>
      <w:r w:rsidRPr="00FB2754">
        <w:rPr>
          <w:rFonts w:asciiTheme="majorHAnsi" w:hAnsiTheme="majorHAnsi" w:cstheme="majorHAnsi"/>
          <w:sz w:val="22"/>
          <w:szCs w:val="22"/>
        </w:rPr>
        <w:t xml:space="preserve">The Service Providers proposal must outline the methodology they intend adopting to meet the </w:t>
      </w:r>
      <w:r w:rsidR="00FB2754" w:rsidRPr="00FB2754">
        <w:rPr>
          <w:rFonts w:asciiTheme="majorHAnsi" w:hAnsiTheme="majorHAnsi" w:cstheme="majorHAnsi"/>
          <w:sz w:val="22"/>
          <w:szCs w:val="22"/>
        </w:rPr>
        <w:t xml:space="preserve">                  </w:t>
      </w:r>
      <w:r w:rsidRPr="00FB2754">
        <w:rPr>
          <w:rFonts w:asciiTheme="majorHAnsi" w:hAnsiTheme="majorHAnsi" w:cstheme="majorHAnsi"/>
          <w:sz w:val="22"/>
          <w:szCs w:val="22"/>
        </w:rPr>
        <w:t>deliverables specified in paragraph 1.4 above. This outline should cover the following:</w:t>
      </w:r>
    </w:p>
    <w:p w14:paraId="5E3486B9" w14:textId="77777777" w:rsidR="00FB2754" w:rsidRPr="00FB2754" w:rsidRDefault="00FB2754" w:rsidP="00FB2754">
      <w:pPr>
        <w:pStyle w:val="ListParagraph"/>
        <w:tabs>
          <w:tab w:val="left" w:pos="0"/>
          <w:tab w:val="left" w:pos="90"/>
          <w:tab w:val="left" w:pos="4500"/>
        </w:tabs>
        <w:ind w:left="360" w:right="-425"/>
        <w:jc w:val="both"/>
        <w:rPr>
          <w:rFonts w:asciiTheme="majorHAnsi" w:hAnsiTheme="majorHAnsi" w:cstheme="majorHAnsi"/>
          <w:b/>
          <w:sz w:val="22"/>
          <w:szCs w:val="22"/>
        </w:rPr>
      </w:pPr>
    </w:p>
    <w:p w14:paraId="6752A84A" w14:textId="6066C17F" w:rsidR="00E86A64" w:rsidRPr="000D6B78" w:rsidRDefault="00E86A64" w:rsidP="00AD3125">
      <w:pPr>
        <w:pStyle w:val="ListParagraph"/>
        <w:numPr>
          <w:ilvl w:val="0"/>
          <w:numId w:val="4"/>
        </w:numPr>
        <w:tabs>
          <w:tab w:val="left" w:pos="0"/>
          <w:tab w:val="left" w:pos="90"/>
          <w:tab w:val="left" w:pos="4500"/>
        </w:tabs>
        <w:ind w:right="-425"/>
        <w:jc w:val="both"/>
        <w:rPr>
          <w:rFonts w:asciiTheme="majorHAnsi" w:hAnsiTheme="majorHAnsi" w:cstheme="majorHAnsi"/>
          <w:sz w:val="22"/>
          <w:szCs w:val="22"/>
        </w:rPr>
      </w:pPr>
      <w:r w:rsidRPr="000D6B78">
        <w:rPr>
          <w:rFonts w:asciiTheme="majorHAnsi" w:hAnsiTheme="majorHAnsi" w:cstheme="majorHAnsi"/>
          <w:sz w:val="22"/>
          <w:szCs w:val="22"/>
        </w:rPr>
        <w:t>Indicate how the recruitment services will be carried out.</w:t>
      </w:r>
    </w:p>
    <w:p w14:paraId="690F15F1" w14:textId="1ACA0930" w:rsidR="00E86A64" w:rsidRPr="000D6B78" w:rsidRDefault="00E86A64" w:rsidP="00AD3125">
      <w:pPr>
        <w:pStyle w:val="ListParagraph"/>
        <w:numPr>
          <w:ilvl w:val="0"/>
          <w:numId w:val="4"/>
        </w:numPr>
        <w:tabs>
          <w:tab w:val="left" w:pos="0"/>
          <w:tab w:val="left" w:pos="90"/>
          <w:tab w:val="left" w:pos="4500"/>
        </w:tabs>
        <w:ind w:right="-425"/>
        <w:jc w:val="both"/>
        <w:rPr>
          <w:rFonts w:asciiTheme="majorHAnsi" w:hAnsiTheme="majorHAnsi" w:cstheme="majorHAnsi"/>
          <w:sz w:val="22"/>
          <w:szCs w:val="22"/>
        </w:rPr>
      </w:pPr>
      <w:r w:rsidRPr="000D6B78">
        <w:rPr>
          <w:rFonts w:asciiTheme="majorHAnsi" w:hAnsiTheme="majorHAnsi" w:cstheme="majorHAnsi"/>
          <w:sz w:val="22"/>
          <w:szCs w:val="22"/>
        </w:rPr>
        <w:t>Provide a detailed budget for the various tasks and/or services which must also outline a sign off and payment schedule.</w:t>
      </w:r>
    </w:p>
    <w:p w14:paraId="02C9B072" w14:textId="590265D7" w:rsidR="00E86A64" w:rsidRDefault="000D6B78" w:rsidP="00AD3125">
      <w:pPr>
        <w:numPr>
          <w:ilvl w:val="0"/>
          <w:numId w:val="4"/>
        </w:numPr>
        <w:tabs>
          <w:tab w:val="left" w:pos="0"/>
          <w:tab w:val="left" w:pos="90"/>
          <w:tab w:val="left" w:pos="4500"/>
        </w:tabs>
        <w:ind w:left="284" w:right="-425" w:hanging="284"/>
        <w:contextualSpacing/>
        <w:jc w:val="both"/>
        <w:rPr>
          <w:rFonts w:asciiTheme="majorHAnsi" w:eastAsiaTheme="minorHAnsi" w:hAnsiTheme="majorHAnsi" w:cstheme="majorHAnsi"/>
          <w:color w:val="000000" w:themeColor="text1"/>
          <w:sz w:val="22"/>
          <w:szCs w:val="22"/>
          <w:lang w:bidi="en-US"/>
        </w:rPr>
      </w:pPr>
      <w:r>
        <w:rPr>
          <w:rFonts w:asciiTheme="majorHAnsi" w:eastAsiaTheme="minorHAnsi" w:hAnsiTheme="majorHAnsi" w:cstheme="majorHAnsi"/>
          <w:color w:val="000000" w:themeColor="text1"/>
          <w:sz w:val="22"/>
          <w:szCs w:val="22"/>
          <w:lang w:bidi="en-US"/>
        </w:rPr>
        <w:t xml:space="preserve">  </w:t>
      </w:r>
      <w:r w:rsidR="00E86A64" w:rsidRPr="00B72B78">
        <w:rPr>
          <w:rFonts w:asciiTheme="majorHAnsi" w:eastAsiaTheme="minorHAnsi" w:hAnsiTheme="majorHAnsi" w:cstheme="majorHAnsi"/>
          <w:color w:val="000000" w:themeColor="text1"/>
          <w:sz w:val="22"/>
          <w:szCs w:val="22"/>
          <w:lang w:bidi="en-US"/>
        </w:rPr>
        <w:t xml:space="preserve">Stipulate costs for each item stated on paragraph 1.4 </w:t>
      </w:r>
    </w:p>
    <w:p w14:paraId="1F741FF3" w14:textId="44FA7150" w:rsidR="000D6B78" w:rsidRDefault="000D6B78" w:rsidP="000D6B78">
      <w:pPr>
        <w:tabs>
          <w:tab w:val="left" w:pos="0"/>
          <w:tab w:val="left" w:pos="90"/>
          <w:tab w:val="left" w:pos="4500"/>
        </w:tabs>
        <w:ind w:left="284" w:right="-425"/>
        <w:contextualSpacing/>
        <w:jc w:val="both"/>
        <w:rPr>
          <w:rFonts w:asciiTheme="majorHAnsi" w:eastAsiaTheme="minorHAnsi" w:hAnsiTheme="majorHAnsi" w:cstheme="majorHAnsi"/>
          <w:color w:val="000000" w:themeColor="text1"/>
          <w:sz w:val="22"/>
          <w:szCs w:val="22"/>
          <w:lang w:bidi="en-US"/>
        </w:rPr>
      </w:pPr>
    </w:p>
    <w:p w14:paraId="56D9E134" w14:textId="16BD4828" w:rsidR="000D6B78" w:rsidRDefault="000D6B78" w:rsidP="000D6B78">
      <w:pPr>
        <w:tabs>
          <w:tab w:val="left" w:pos="0"/>
          <w:tab w:val="left" w:pos="90"/>
          <w:tab w:val="left" w:pos="4500"/>
        </w:tabs>
        <w:ind w:left="284" w:right="-425"/>
        <w:contextualSpacing/>
        <w:jc w:val="both"/>
        <w:rPr>
          <w:rFonts w:asciiTheme="majorHAnsi" w:eastAsiaTheme="minorHAnsi" w:hAnsiTheme="majorHAnsi" w:cstheme="majorHAnsi"/>
          <w:color w:val="000000" w:themeColor="text1"/>
          <w:sz w:val="22"/>
          <w:szCs w:val="22"/>
          <w:lang w:bidi="en-US"/>
        </w:rPr>
      </w:pPr>
    </w:p>
    <w:p w14:paraId="4885CE4B" w14:textId="5BB03304" w:rsidR="00E86A64" w:rsidRPr="00B72B78" w:rsidRDefault="00E86A64" w:rsidP="00B72B78">
      <w:pPr>
        <w:shd w:val="clear" w:color="auto" w:fill="FFFFFF" w:themeFill="background1"/>
        <w:ind w:right="-425"/>
        <w:jc w:val="both"/>
        <w:rPr>
          <w:rFonts w:asciiTheme="majorHAnsi" w:hAnsiTheme="majorHAnsi" w:cstheme="majorHAnsi"/>
          <w:b/>
          <w:sz w:val="22"/>
          <w:szCs w:val="22"/>
        </w:rPr>
      </w:pPr>
      <w:r w:rsidRPr="00B72B78">
        <w:rPr>
          <w:rFonts w:asciiTheme="majorHAnsi" w:hAnsiTheme="majorHAnsi" w:cstheme="majorHAnsi"/>
          <w:b/>
          <w:sz w:val="22"/>
          <w:szCs w:val="22"/>
        </w:rPr>
        <w:t>INSTRUCTION TO SERVICE PROVIDERS</w:t>
      </w:r>
    </w:p>
    <w:p w14:paraId="5047FDA5" w14:textId="2BA098AE" w:rsidR="00E86A64" w:rsidRDefault="00E86A64"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r w:rsidRPr="00B72B78">
        <w:rPr>
          <w:rFonts w:asciiTheme="majorHAnsi" w:hAnsiTheme="majorHAnsi" w:cstheme="majorHAnsi"/>
          <w:sz w:val="22"/>
          <w:szCs w:val="22"/>
        </w:rPr>
        <w:tab/>
        <w:t>The services required by Trade &amp; Investment KwaZulu-Natal are described in these Terms of Reference and therefore all applicable annexures which are listed as mandatory must be comprehensively covered in your proposal.</w:t>
      </w:r>
    </w:p>
    <w:p w14:paraId="4B0E1A8F" w14:textId="771DC77F" w:rsidR="00C964D1" w:rsidRDefault="00C964D1"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p>
    <w:p w14:paraId="4C7B5463" w14:textId="3261408B" w:rsidR="00C964D1" w:rsidRDefault="00C964D1"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p>
    <w:p w14:paraId="57F5E185" w14:textId="77777777" w:rsidR="00C964D1" w:rsidRPr="00B72B78" w:rsidRDefault="00C964D1"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p>
    <w:p w14:paraId="74DA7A15" w14:textId="77777777" w:rsidR="00E86A64" w:rsidRPr="00B72B78" w:rsidRDefault="00E86A64" w:rsidP="00B72B78">
      <w:pPr>
        <w:shd w:val="clear" w:color="auto" w:fill="FFFFFF" w:themeFill="background1"/>
        <w:tabs>
          <w:tab w:val="num" w:pos="0"/>
        </w:tabs>
        <w:ind w:right="-425" w:hanging="567"/>
        <w:contextualSpacing/>
        <w:jc w:val="both"/>
        <w:rPr>
          <w:rFonts w:asciiTheme="majorHAnsi" w:hAnsiTheme="majorHAnsi" w:cstheme="majorHAnsi"/>
          <w:b/>
          <w:sz w:val="22"/>
          <w:szCs w:val="22"/>
        </w:rPr>
      </w:pPr>
    </w:p>
    <w:p w14:paraId="7C8A5AFB" w14:textId="33FB0305" w:rsidR="00E86A64" w:rsidRPr="00B72B78" w:rsidRDefault="00E86A64" w:rsidP="00AD3125">
      <w:pPr>
        <w:pStyle w:val="ListParagraph"/>
        <w:numPr>
          <w:ilvl w:val="1"/>
          <w:numId w:val="49"/>
        </w:numPr>
        <w:shd w:val="clear" w:color="auto" w:fill="FFFFFF" w:themeFill="background1"/>
        <w:ind w:right="-425"/>
        <w:jc w:val="both"/>
        <w:rPr>
          <w:rFonts w:asciiTheme="majorHAnsi" w:hAnsiTheme="majorHAnsi" w:cstheme="majorHAnsi"/>
          <w:b/>
          <w:sz w:val="22"/>
          <w:szCs w:val="22"/>
        </w:rPr>
      </w:pPr>
      <w:r w:rsidRPr="00B72B78">
        <w:rPr>
          <w:rFonts w:asciiTheme="majorHAnsi" w:hAnsiTheme="majorHAnsi" w:cstheme="majorHAnsi"/>
          <w:b/>
          <w:sz w:val="22"/>
          <w:szCs w:val="22"/>
        </w:rPr>
        <w:lastRenderedPageBreak/>
        <w:t>ALTERATIONS OR WITHDRAWAL OF PROPOSALS</w:t>
      </w:r>
    </w:p>
    <w:p w14:paraId="62D149FD" w14:textId="5FEA95AB" w:rsidR="00E86A64" w:rsidRPr="00B72B78" w:rsidRDefault="00FB2754"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sz w:val="22"/>
          <w:szCs w:val="22"/>
        </w:rPr>
        <w:tab/>
      </w:r>
      <w:r w:rsidR="000C4483">
        <w:rPr>
          <w:rFonts w:asciiTheme="majorHAnsi" w:hAnsiTheme="majorHAnsi" w:cstheme="majorHAnsi"/>
          <w:sz w:val="22"/>
          <w:szCs w:val="22"/>
        </w:rPr>
        <w:t xml:space="preserve">        </w:t>
      </w:r>
      <w:r w:rsidR="00E86A64" w:rsidRPr="00B72B78">
        <w:rPr>
          <w:rFonts w:asciiTheme="majorHAnsi" w:hAnsiTheme="majorHAnsi" w:cstheme="majorHAnsi"/>
          <w:sz w:val="22"/>
          <w:szCs w:val="22"/>
        </w:rPr>
        <w:t>Service Providers may withdraw their proposals by written notification on or before the closing date.</w:t>
      </w:r>
    </w:p>
    <w:p w14:paraId="12106407" w14:textId="77777777" w:rsidR="00E86A64" w:rsidRPr="00B72B78" w:rsidRDefault="00E86A64" w:rsidP="00B72B78">
      <w:pPr>
        <w:shd w:val="clear" w:color="auto" w:fill="FFFFFF" w:themeFill="background1"/>
        <w:tabs>
          <w:tab w:val="num" w:pos="0"/>
        </w:tabs>
        <w:ind w:right="-425" w:hanging="567"/>
        <w:contextualSpacing/>
        <w:jc w:val="both"/>
        <w:rPr>
          <w:rFonts w:asciiTheme="majorHAnsi" w:hAnsiTheme="majorHAnsi" w:cstheme="majorHAnsi"/>
          <w:b/>
          <w:sz w:val="22"/>
          <w:szCs w:val="22"/>
        </w:rPr>
      </w:pPr>
    </w:p>
    <w:p w14:paraId="19DA105A" w14:textId="25413A51" w:rsidR="00E86A64" w:rsidRPr="00B72B78" w:rsidRDefault="00E86A64" w:rsidP="00AD3125">
      <w:pPr>
        <w:pStyle w:val="ListParagraph"/>
        <w:numPr>
          <w:ilvl w:val="1"/>
          <w:numId w:val="49"/>
        </w:numPr>
        <w:shd w:val="clear" w:color="auto" w:fill="FFFFFF" w:themeFill="background1"/>
        <w:ind w:right="-425"/>
        <w:jc w:val="both"/>
        <w:rPr>
          <w:rFonts w:asciiTheme="majorHAnsi" w:hAnsiTheme="majorHAnsi" w:cstheme="majorHAnsi"/>
          <w:b/>
          <w:sz w:val="22"/>
          <w:szCs w:val="22"/>
        </w:rPr>
      </w:pPr>
      <w:bookmarkStart w:id="2" w:name="_Hlk535496557"/>
      <w:r w:rsidRPr="00B72B78">
        <w:rPr>
          <w:rFonts w:asciiTheme="majorHAnsi" w:hAnsiTheme="majorHAnsi" w:cstheme="majorHAnsi"/>
          <w:b/>
          <w:sz w:val="22"/>
          <w:szCs w:val="22"/>
        </w:rPr>
        <w:t>COMPULSORY PRESENTATION</w:t>
      </w:r>
    </w:p>
    <w:p w14:paraId="5DB1FBD3" w14:textId="48DBB164" w:rsidR="00E86A64" w:rsidRDefault="000D6B78" w:rsidP="000D6B78">
      <w:pPr>
        <w:shd w:val="clear" w:color="auto" w:fill="FFFFFF" w:themeFill="background1"/>
        <w:ind w:left="360" w:right="-425"/>
        <w:contextualSpacing/>
        <w:jc w:val="both"/>
        <w:rPr>
          <w:rFonts w:asciiTheme="majorHAnsi" w:eastAsiaTheme="minorHAnsi" w:hAnsiTheme="majorHAnsi" w:cstheme="majorHAnsi"/>
          <w:sz w:val="22"/>
          <w:szCs w:val="22"/>
          <w:lang w:bidi="en-US"/>
        </w:rPr>
      </w:pPr>
      <w:r>
        <w:rPr>
          <w:rFonts w:asciiTheme="majorHAnsi" w:eastAsiaTheme="minorHAnsi" w:hAnsiTheme="majorHAnsi" w:cstheme="majorHAnsi"/>
          <w:sz w:val="22"/>
          <w:szCs w:val="22"/>
          <w:lang w:bidi="en-US"/>
        </w:rPr>
        <w:t xml:space="preserve"> </w:t>
      </w:r>
      <w:r w:rsidR="00E86A64" w:rsidRPr="00B72B78">
        <w:rPr>
          <w:rFonts w:asciiTheme="majorHAnsi" w:eastAsiaTheme="minorHAnsi" w:hAnsiTheme="majorHAnsi" w:cstheme="majorHAnsi"/>
          <w:sz w:val="22"/>
          <w:szCs w:val="22"/>
          <w:lang w:bidi="en-US"/>
        </w:rPr>
        <w:t>All short-listed bidders may be required to present their methodology to the bid evaluation committee.</w:t>
      </w:r>
    </w:p>
    <w:p w14:paraId="30F37762" w14:textId="77777777" w:rsidR="000D6B78" w:rsidRPr="00B72B78" w:rsidRDefault="000D6B78" w:rsidP="000D6B78">
      <w:pPr>
        <w:shd w:val="clear" w:color="auto" w:fill="FFFFFF" w:themeFill="background1"/>
        <w:ind w:left="284" w:right="-425"/>
        <w:contextualSpacing/>
        <w:jc w:val="both"/>
        <w:rPr>
          <w:rFonts w:asciiTheme="majorHAnsi" w:eastAsiaTheme="minorHAnsi" w:hAnsiTheme="majorHAnsi" w:cstheme="majorHAnsi"/>
          <w:sz w:val="22"/>
          <w:szCs w:val="22"/>
          <w:lang w:bidi="en-US"/>
        </w:rPr>
      </w:pPr>
    </w:p>
    <w:p w14:paraId="1016B129" w14:textId="14C1C88C" w:rsidR="00E86A64" w:rsidRPr="00B72B78" w:rsidRDefault="00E86A64" w:rsidP="000D6B78">
      <w:pPr>
        <w:tabs>
          <w:tab w:val="left" w:pos="284"/>
        </w:tabs>
        <w:ind w:left="360" w:right="-425"/>
        <w:jc w:val="both"/>
        <w:rPr>
          <w:rFonts w:asciiTheme="majorHAnsi" w:eastAsia="Times New Roman" w:hAnsiTheme="majorHAnsi" w:cstheme="majorHAnsi"/>
          <w:b/>
          <w:bCs/>
          <w:sz w:val="22"/>
          <w:szCs w:val="22"/>
          <w:u w:val="single"/>
          <w:lang w:eastAsia="ja-JP"/>
        </w:rPr>
      </w:pPr>
      <w:r w:rsidRPr="00B72B78">
        <w:rPr>
          <w:rFonts w:asciiTheme="majorHAnsi" w:eastAsia="Times New Roman" w:hAnsiTheme="majorHAnsi" w:cstheme="majorHAnsi"/>
          <w:b/>
          <w:bCs/>
          <w:sz w:val="22"/>
          <w:szCs w:val="22"/>
          <w:u w:val="single"/>
          <w:lang w:eastAsia="ja-JP"/>
        </w:rPr>
        <w:t>A COMPULSORY BRIEFING SESSION WILL BE HELD ON</w:t>
      </w:r>
      <w:r w:rsidRPr="00B72B78">
        <w:rPr>
          <w:rFonts w:asciiTheme="majorHAnsi" w:eastAsia="Times New Roman" w:hAnsiTheme="majorHAnsi" w:cstheme="majorHAnsi"/>
          <w:b/>
          <w:bCs/>
          <w:color w:val="FF0000"/>
          <w:sz w:val="22"/>
          <w:szCs w:val="22"/>
          <w:u w:val="single"/>
          <w:lang w:eastAsia="ja-JP"/>
        </w:rPr>
        <w:t xml:space="preserve"> </w:t>
      </w:r>
      <w:r w:rsidR="005B17FA" w:rsidRPr="005B17FA">
        <w:rPr>
          <w:rFonts w:asciiTheme="majorHAnsi" w:eastAsia="Times New Roman" w:hAnsiTheme="majorHAnsi" w:cstheme="majorHAnsi"/>
          <w:b/>
          <w:bCs/>
          <w:color w:val="000000" w:themeColor="text1"/>
          <w:u w:val="single"/>
          <w:lang w:eastAsia="ja-JP"/>
        </w:rPr>
        <w:t xml:space="preserve">the </w:t>
      </w:r>
      <w:r w:rsidR="00C936BC">
        <w:rPr>
          <w:rFonts w:asciiTheme="majorHAnsi" w:eastAsia="Times New Roman" w:hAnsiTheme="majorHAnsi" w:cstheme="majorHAnsi"/>
          <w:b/>
          <w:bCs/>
          <w:color w:val="000000" w:themeColor="text1"/>
          <w:u w:val="single"/>
          <w:lang w:eastAsia="ja-JP"/>
        </w:rPr>
        <w:t>7</w:t>
      </w:r>
      <w:r w:rsidR="00C936BC" w:rsidRPr="00C936BC">
        <w:rPr>
          <w:rFonts w:asciiTheme="majorHAnsi" w:eastAsia="Times New Roman" w:hAnsiTheme="majorHAnsi" w:cstheme="majorHAnsi"/>
          <w:b/>
          <w:bCs/>
          <w:color w:val="000000" w:themeColor="text1"/>
          <w:u w:val="single"/>
          <w:vertAlign w:val="superscript"/>
          <w:lang w:eastAsia="ja-JP"/>
        </w:rPr>
        <w:t>th</w:t>
      </w:r>
      <w:r w:rsidR="00C936BC">
        <w:rPr>
          <w:rFonts w:asciiTheme="majorHAnsi" w:eastAsia="Times New Roman" w:hAnsiTheme="majorHAnsi" w:cstheme="majorHAnsi"/>
          <w:b/>
          <w:bCs/>
          <w:color w:val="000000" w:themeColor="text1"/>
          <w:u w:val="single"/>
          <w:lang w:eastAsia="ja-JP"/>
        </w:rPr>
        <w:t xml:space="preserve"> July 2021</w:t>
      </w:r>
      <w:r w:rsidR="005B17FA" w:rsidRPr="005B17FA">
        <w:rPr>
          <w:rFonts w:asciiTheme="majorHAnsi" w:eastAsia="Times New Roman" w:hAnsiTheme="majorHAnsi" w:cstheme="majorHAnsi"/>
          <w:b/>
          <w:bCs/>
          <w:color w:val="000000" w:themeColor="text1"/>
          <w:u w:val="single"/>
          <w:lang w:eastAsia="ja-JP"/>
        </w:rPr>
        <w:t xml:space="preserve"> at 10: 00 am</w:t>
      </w:r>
      <w:r w:rsidR="005B17FA">
        <w:rPr>
          <w:rFonts w:asciiTheme="majorHAnsi" w:eastAsia="Times New Roman" w:hAnsiTheme="majorHAnsi" w:cstheme="majorHAnsi"/>
          <w:b/>
          <w:bCs/>
          <w:color w:val="000000" w:themeColor="text1"/>
          <w:sz w:val="36"/>
          <w:szCs w:val="36"/>
          <w:u w:val="single"/>
          <w:lang w:eastAsia="ja-JP"/>
        </w:rPr>
        <w:t xml:space="preserve"> </w:t>
      </w:r>
      <w:r w:rsidR="005B17FA" w:rsidRPr="005B17FA">
        <w:rPr>
          <w:rFonts w:asciiTheme="majorHAnsi" w:eastAsia="Times New Roman" w:hAnsiTheme="majorHAnsi" w:cstheme="majorHAnsi"/>
          <w:b/>
          <w:bCs/>
          <w:color w:val="000000" w:themeColor="text1"/>
          <w:u w:val="single"/>
          <w:lang w:eastAsia="ja-JP"/>
        </w:rPr>
        <w:t>BIDDERS</w:t>
      </w:r>
      <w:r w:rsidRPr="005B17FA">
        <w:rPr>
          <w:rFonts w:asciiTheme="majorHAnsi" w:eastAsia="Times New Roman" w:hAnsiTheme="majorHAnsi" w:cstheme="majorHAnsi"/>
          <w:b/>
          <w:bCs/>
          <w:color w:val="000000" w:themeColor="text1"/>
          <w:sz w:val="22"/>
          <w:szCs w:val="22"/>
          <w:u w:val="single"/>
          <w:lang w:eastAsia="ja-JP"/>
        </w:rPr>
        <w:t xml:space="preserve"> ARE REQUESTED TO </w:t>
      </w:r>
      <w:r w:rsidR="00D2026F" w:rsidRPr="005B17FA">
        <w:rPr>
          <w:rFonts w:asciiTheme="majorHAnsi" w:eastAsia="Times New Roman" w:hAnsiTheme="majorHAnsi" w:cstheme="majorHAnsi"/>
          <w:b/>
          <w:bCs/>
          <w:color w:val="000000" w:themeColor="text1"/>
          <w:sz w:val="22"/>
          <w:szCs w:val="22"/>
          <w:u w:val="single"/>
          <w:lang w:eastAsia="ja-JP"/>
        </w:rPr>
        <w:t xml:space="preserve">CONNECT TO THE FOLLOWING </w:t>
      </w:r>
      <w:proofErr w:type="gramStart"/>
      <w:r w:rsidR="00D2026F" w:rsidRPr="005B17FA">
        <w:rPr>
          <w:rFonts w:asciiTheme="majorHAnsi" w:eastAsia="Times New Roman" w:hAnsiTheme="majorHAnsi" w:cstheme="majorHAnsi"/>
          <w:b/>
          <w:bCs/>
          <w:color w:val="000000" w:themeColor="text1"/>
          <w:sz w:val="22"/>
          <w:szCs w:val="22"/>
          <w:u w:val="single"/>
          <w:lang w:eastAsia="ja-JP"/>
        </w:rPr>
        <w:t>LINK :</w:t>
      </w:r>
      <w:proofErr w:type="gramEnd"/>
      <w:r w:rsidR="00D2026F" w:rsidRPr="005B17FA">
        <w:rPr>
          <w:color w:val="000000" w:themeColor="text1"/>
        </w:rPr>
        <w:t xml:space="preserve"> </w:t>
      </w:r>
      <w:r w:rsidR="00D2026F" w:rsidRPr="005B17FA">
        <w:rPr>
          <w:rFonts w:asciiTheme="majorHAnsi" w:eastAsia="Times New Roman" w:hAnsiTheme="majorHAnsi" w:cstheme="majorHAnsi"/>
          <w:b/>
          <w:bCs/>
          <w:color w:val="C00000"/>
          <w:sz w:val="22"/>
          <w:szCs w:val="22"/>
          <w:u w:val="single"/>
          <w:lang w:eastAsia="ja-JP"/>
        </w:rPr>
        <w:t xml:space="preserve">https://teams.microsoft.com/l/meetup-join/19%3ameeting_NWI4YjAzMTYtNDc4Yy00NWRiLWE2ZjQtNmQ3ZmUyMDM0YThk%40thread.v2/0?context=%7b%22Tid%22%3a%22d44ed32a-50b3-4052-91d2-247170c43c22%22%2c%22Oid%22%3a%22b55995f5-fdbb-42e9-9b9e-4bd0ee844efc%22%7d </w:t>
      </w:r>
      <w:r w:rsidR="005B17FA">
        <w:rPr>
          <w:rFonts w:asciiTheme="majorHAnsi" w:eastAsia="Times New Roman" w:hAnsiTheme="majorHAnsi" w:cstheme="majorHAnsi"/>
          <w:b/>
          <w:bCs/>
          <w:color w:val="000000" w:themeColor="text1"/>
          <w:sz w:val="22"/>
          <w:szCs w:val="22"/>
          <w:u w:val="single"/>
          <w:lang w:eastAsia="ja-JP"/>
        </w:rPr>
        <w:t xml:space="preserve">: </w:t>
      </w:r>
      <w:r w:rsidRPr="005B17FA">
        <w:rPr>
          <w:rFonts w:asciiTheme="majorHAnsi" w:eastAsia="Times New Roman" w:hAnsiTheme="majorHAnsi" w:cstheme="majorHAnsi"/>
          <w:b/>
          <w:bCs/>
          <w:color w:val="000000" w:themeColor="text1"/>
          <w:sz w:val="22"/>
          <w:szCs w:val="22"/>
          <w:u w:val="single"/>
          <w:lang w:eastAsia="ja-JP"/>
        </w:rPr>
        <w:t xml:space="preserve"> </w:t>
      </w:r>
      <w:r w:rsidRPr="00B72B78">
        <w:rPr>
          <w:rFonts w:asciiTheme="majorHAnsi" w:eastAsia="Times New Roman" w:hAnsiTheme="majorHAnsi" w:cstheme="majorHAnsi"/>
          <w:b/>
          <w:bCs/>
          <w:sz w:val="22"/>
          <w:szCs w:val="22"/>
          <w:u w:val="single"/>
          <w:lang w:eastAsia="ja-JP"/>
        </w:rPr>
        <w:t xml:space="preserve">FAILURE TO ATTEND THE BRIEFING SESSION WILL RESULT IN YOUR BID BEING DISQUALIFIED. </w:t>
      </w:r>
    </w:p>
    <w:bookmarkEnd w:id="2"/>
    <w:p w14:paraId="51972DC3" w14:textId="77777777" w:rsidR="00E86A64" w:rsidRPr="00B72B78" w:rsidRDefault="00E86A64" w:rsidP="00B72B78">
      <w:pPr>
        <w:shd w:val="clear" w:color="auto" w:fill="FFFFFF" w:themeFill="background1"/>
        <w:ind w:left="284" w:right="-425"/>
        <w:contextualSpacing/>
        <w:jc w:val="both"/>
        <w:rPr>
          <w:rFonts w:asciiTheme="majorHAnsi" w:eastAsiaTheme="minorHAnsi" w:hAnsiTheme="majorHAnsi" w:cstheme="majorHAnsi"/>
          <w:sz w:val="22"/>
          <w:szCs w:val="22"/>
          <w:lang w:bidi="en-US"/>
        </w:rPr>
      </w:pPr>
    </w:p>
    <w:p w14:paraId="2FC370B3" w14:textId="699FFC6C" w:rsidR="00E86A64" w:rsidRPr="000D6B78" w:rsidRDefault="00E86A64" w:rsidP="00AD3125">
      <w:pPr>
        <w:pStyle w:val="ListParagraph"/>
        <w:numPr>
          <w:ilvl w:val="1"/>
          <w:numId w:val="49"/>
        </w:numPr>
        <w:shd w:val="clear" w:color="auto" w:fill="FFFFFF" w:themeFill="background1"/>
        <w:ind w:right="-425"/>
        <w:jc w:val="both"/>
        <w:rPr>
          <w:rFonts w:asciiTheme="majorHAnsi" w:hAnsiTheme="majorHAnsi" w:cstheme="majorHAnsi"/>
          <w:b/>
          <w:sz w:val="22"/>
          <w:szCs w:val="22"/>
        </w:rPr>
      </w:pPr>
      <w:r w:rsidRPr="000D6B78">
        <w:rPr>
          <w:rFonts w:asciiTheme="majorHAnsi" w:hAnsiTheme="majorHAnsi" w:cstheme="majorHAnsi"/>
          <w:b/>
          <w:sz w:val="22"/>
          <w:szCs w:val="22"/>
        </w:rPr>
        <w:t>COSTS FOR PREPARATION OF RFP / RFQ PROPOSAL</w:t>
      </w:r>
    </w:p>
    <w:p w14:paraId="77C75B37" w14:textId="57E745D3" w:rsidR="00E86A64" w:rsidRPr="00B72B78" w:rsidRDefault="00E86A64" w:rsidP="000C4483">
      <w:pPr>
        <w:shd w:val="clear" w:color="auto" w:fill="FFFFFF" w:themeFill="background1"/>
        <w:tabs>
          <w:tab w:val="num" w:pos="0"/>
        </w:tabs>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The costs incurred by the Service Provider in respect of the attendance of any briefing or presentation meetings or costs incurred in preparing any proposal will be borne by the Service Provider and Trade &amp; Investment KwaZulu-Natal shall in no way be liable to reimburse the Service Provider for such costs incurred.</w:t>
      </w:r>
    </w:p>
    <w:p w14:paraId="4E4FAF24" w14:textId="77777777" w:rsidR="000D6B78" w:rsidRDefault="000D6B78" w:rsidP="000D6B78">
      <w:pPr>
        <w:shd w:val="clear" w:color="auto" w:fill="FFFFFF" w:themeFill="background1"/>
        <w:ind w:right="-425"/>
        <w:contextualSpacing/>
        <w:jc w:val="both"/>
        <w:rPr>
          <w:rFonts w:asciiTheme="majorHAnsi" w:hAnsiTheme="majorHAnsi" w:cstheme="majorHAnsi"/>
          <w:sz w:val="22"/>
          <w:szCs w:val="22"/>
        </w:rPr>
      </w:pPr>
    </w:p>
    <w:p w14:paraId="36814396" w14:textId="4E5FEB0B" w:rsidR="00E86A64" w:rsidRPr="000D6B78" w:rsidRDefault="00E86A64" w:rsidP="00AD3125">
      <w:pPr>
        <w:pStyle w:val="ListParagraph"/>
        <w:numPr>
          <w:ilvl w:val="1"/>
          <w:numId w:val="53"/>
        </w:numPr>
        <w:shd w:val="clear" w:color="auto" w:fill="FFFFFF" w:themeFill="background1"/>
        <w:ind w:right="-425"/>
        <w:jc w:val="both"/>
        <w:rPr>
          <w:rFonts w:asciiTheme="majorHAnsi" w:hAnsiTheme="majorHAnsi" w:cstheme="majorHAnsi"/>
          <w:sz w:val="22"/>
          <w:szCs w:val="22"/>
        </w:rPr>
      </w:pPr>
      <w:r w:rsidRPr="000D6B78">
        <w:rPr>
          <w:rFonts w:asciiTheme="majorHAnsi" w:hAnsiTheme="majorHAnsi" w:cstheme="majorHAnsi"/>
          <w:b/>
          <w:sz w:val="22"/>
          <w:szCs w:val="22"/>
        </w:rPr>
        <w:t xml:space="preserve">OWNERSHIP OF RFP / RFQ AND PRESENTATIONS </w:t>
      </w:r>
    </w:p>
    <w:p w14:paraId="180A977A" w14:textId="24B23CA5" w:rsidR="00E86A64" w:rsidRPr="00B72B78" w:rsidRDefault="00E86A64" w:rsidP="000D6B78">
      <w:pPr>
        <w:shd w:val="clear" w:color="auto" w:fill="FFFFFF" w:themeFill="background1"/>
        <w:ind w:left="345"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 xml:space="preserve">Trade &amp; Investment KwaZulu-Natal shall on receipt of any proposal relating to this RFP/RFQ and submitted </w:t>
      </w:r>
      <w:r w:rsidR="000D6B78">
        <w:rPr>
          <w:rFonts w:asciiTheme="majorHAnsi" w:hAnsiTheme="majorHAnsi" w:cstheme="majorHAnsi"/>
          <w:sz w:val="22"/>
          <w:szCs w:val="22"/>
        </w:rPr>
        <w:t xml:space="preserve">        </w:t>
      </w:r>
      <w:r w:rsidRPr="00B72B78">
        <w:rPr>
          <w:rFonts w:asciiTheme="majorHAnsi" w:hAnsiTheme="majorHAnsi" w:cstheme="majorHAnsi"/>
          <w:sz w:val="22"/>
          <w:szCs w:val="22"/>
        </w:rPr>
        <w:t xml:space="preserve">in accordance with this RFP/RFQ procedure, become the owner thereof and Trade &amp; Investment KwaZulu-Natal shall not be obliged to return any proposals to Service Providers who request such a return. </w:t>
      </w:r>
    </w:p>
    <w:p w14:paraId="6961EFD2" w14:textId="3588A5B0" w:rsidR="00E86A64" w:rsidRPr="00B72B78" w:rsidRDefault="00E86A64"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p>
    <w:p w14:paraId="6D3A3695" w14:textId="366D4810" w:rsidR="00E86A64" w:rsidRPr="000C4483" w:rsidRDefault="00E86A64" w:rsidP="00AD3125">
      <w:pPr>
        <w:pStyle w:val="ListParagraph"/>
        <w:numPr>
          <w:ilvl w:val="1"/>
          <w:numId w:val="53"/>
        </w:numPr>
        <w:shd w:val="clear" w:color="auto" w:fill="FFFFFF" w:themeFill="background1"/>
        <w:ind w:right="-425"/>
        <w:jc w:val="both"/>
        <w:rPr>
          <w:rFonts w:asciiTheme="majorHAnsi" w:hAnsiTheme="majorHAnsi" w:cstheme="majorHAnsi"/>
          <w:sz w:val="22"/>
          <w:szCs w:val="22"/>
        </w:rPr>
      </w:pPr>
      <w:r w:rsidRPr="000C4483">
        <w:rPr>
          <w:rFonts w:asciiTheme="majorHAnsi" w:hAnsiTheme="majorHAnsi" w:cstheme="majorHAnsi"/>
          <w:b/>
          <w:sz w:val="22"/>
          <w:szCs w:val="22"/>
        </w:rPr>
        <w:t>CONFIDENTIALITY</w:t>
      </w:r>
    </w:p>
    <w:p w14:paraId="0E461427" w14:textId="154096FF" w:rsidR="00C25A50" w:rsidRDefault="00E86A64" w:rsidP="00C25A50">
      <w:pPr>
        <w:shd w:val="clear" w:color="auto" w:fill="FFFFFF" w:themeFill="background1"/>
        <w:tabs>
          <w:tab w:val="num" w:pos="0"/>
        </w:tabs>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 xml:space="preserve">The entire process of calling for proposals as initiated by Trade &amp; Investment KwaZulu-Natal in terms of its </w:t>
      </w:r>
      <w:r w:rsidR="000C4483">
        <w:rPr>
          <w:rFonts w:asciiTheme="majorHAnsi" w:hAnsiTheme="majorHAnsi" w:cstheme="majorHAnsi"/>
          <w:sz w:val="22"/>
          <w:szCs w:val="22"/>
        </w:rPr>
        <w:t xml:space="preserve">   </w:t>
      </w:r>
      <w:r w:rsidR="00C25A50">
        <w:rPr>
          <w:rFonts w:asciiTheme="majorHAnsi" w:hAnsiTheme="majorHAnsi" w:cstheme="majorHAnsi"/>
          <w:sz w:val="22"/>
          <w:szCs w:val="22"/>
        </w:rPr>
        <w:t xml:space="preserve">      </w:t>
      </w:r>
      <w:r w:rsidRPr="00B72B78">
        <w:rPr>
          <w:rFonts w:asciiTheme="majorHAnsi" w:hAnsiTheme="majorHAnsi" w:cstheme="majorHAnsi"/>
          <w:sz w:val="22"/>
          <w:szCs w:val="22"/>
        </w:rPr>
        <w:t xml:space="preserve">procurement policy is confidential. All deliberations in respect of the acceptability or otherwise of the proposals shall be conducted in closed sessions and members of the Evaluation, Bid Adjudication and Procurement Committee </w:t>
      </w:r>
      <w:proofErr w:type="gramStart"/>
      <w:r w:rsidR="0023249B">
        <w:rPr>
          <w:rFonts w:asciiTheme="majorHAnsi" w:hAnsiTheme="majorHAnsi" w:cstheme="majorHAnsi"/>
          <w:sz w:val="22"/>
          <w:szCs w:val="22"/>
        </w:rPr>
        <w:t xml:space="preserve">are </w:t>
      </w:r>
      <w:r w:rsidRPr="00B72B78">
        <w:rPr>
          <w:rFonts w:asciiTheme="majorHAnsi" w:hAnsiTheme="majorHAnsi" w:cstheme="majorHAnsi"/>
          <w:sz w:val="22"/>
          <w:szCs w:val="22"/>
        </w:rPr>
        <w:t xml:space="preserve"> bound</w:t>
      </w:r>
      <w:proofErr w:type="gramEnd"/>
      <w:r w:rsidRPr="00B72B78">
        <w:rPr>
          <w:rFonts w:asciiTheme="majorHAnsi" w:hAnsiTheme="majorHAnsi" w:cstheme="majorHAnsi"/>
          <w:sz w:val="22"/>
          <w:szCs w:val="22"/>
        </w:rPr>
        <w:t xml:space="preserve"> by confidentiality.</w:t>
      </w:r>
    </w:p>
    <w:p w14:paraId="6D4CF686" w14:textId="3A5948AE" w:rsidR="00E86A64" w:rsidRPr="00B72B78" w:rsidRDefault="00E86A64" w:rsidP="00C25A50">
      <w:pPr>
        <w:shd w:val="clear" w:color="auto" w:fill="FFFFFF" w:themeFill="background1"/>
        <w:tabs>
          <w:tab w:val="num" w:pos="0"/>
        </w:tabs>
        <w:ind w:left="360" w:right="-425"/>
        <w:contextualSpacing/>
        <w:jc w:val="both"/>
        <w:rPr>
          <w:rFonts w:asciiTheme="majorHAnsi" w:hAnsiTheme="majorHAnsi" w:cstheme="majorHAnsi"/>
          <w:sz w:val="22"/>
          <w:szCs w:val="22"/>
        </w:rPr>
      </w:pPr>
      <w:r w:rsidRPr="00B72B78">
        <w:rPr>
          <w:rFonts w:asciiTheme="majorHAnsi" w:hAnsiTheme="majorHAnsi" w:cstheme="majorHAnsi"/>
          <w:sz w:val="22"/>
          <w:szCs w:val="22"/>
        </w:rPr>
        <w:t xml:space="preserve"> </w:t>
      </w:r>
    </w:p>
    <w:p w14:paraId="0BFC9C70" w14:textId="7D6D0E30" w:rsidR="00E86A64" w:rsidRPr="00C25A50" w:rsidRDefault="00E86A64" w:rsidP="00AD3125">
      <w:pPr>
        <w:pStyle w:val="ListParagraph"/>
        <w:numPr>
          <w:ilvl w:val="1"/>
          <w:numId w:val="53"/>
        </w:numPr>
        <w:shd w:val="clear" w:color="auto" w:fill="FFFFFF" w:themeFill="background1"/>
        <w:ind w:right="-425"/>
        <w:jc w:val="both"/>
        <w:rPr>
          <w:rFonts w:asciiTheme="majorHAnsi" w:hAnsiTheme="majorHAnsi" w:cstheme="majorHAnsi"/>
          <w:b/>
          <w:sz w:val="22"/>
          <w:szCs w:val="22"/>
        </w:rPr>
      </w:pPr>
      <w:r w:rsidRPr="00C25A50">
        <w:rPr>
          <w:rFonts w:asciiTheme="majorHAnsi" w:hAnsiTheme="majorHAnsi" w:cstheme="majorHAnsi"/>
          <w:b/>
          <w:sz w:val="22"/>
          <w:szCs w:val="22"/>
        </w:rPr>
        <w:t>ETHICS</w:t>
      </w:r>
    </w:p>
    <w:p w14:paraId="750A3460" w14:textId="52FCDCC1" w:rsidR="00E86A64" w:rsidRPr="00B72B78" w:rsidRDefault="00E86A64" w:rsidP="00C25A50">
      <w:pPr>
        <w:shd w:val="clear" w:color="auto" w:fill="FFFFFF" w:themeFill="background1"/>
        <w:tabs>
          <w:tab w:val="num" w:pos="0"/>
        </w:tabs>
        <w:ind w:left="360" w:right="-425" w:hanging="567"/>
        <w:contextualSpacing/>
        <w:jc w:val="both"/>
        <w:rPr>
          <w:rFonts w:asciiTheme="majorHAnsi" w:hAnsiTheme="majorHAnsi" w:cstheme="majorHAnsi"/>
          <w:sz w:val="22"/>
          <w:szCs w:val="22"/>
        </w:rPr>
      </w:pPr>
      <w:r w:rsidRPr="00B72B78">
        <w:rPr>
          <w:rFonts w:asciiTheme="majorHAnsi" w:hAnsiTheme="majorHAnsi" w:cstheme="majorHAnsi"/>
          <w:sz w:val="22"/>
          <w:szCs w:val="22"/>
        </w:rPr>
        <w:tab/>
      </w:r>
      <w:r w:rsidR="00C25A50">
        <w:rPr>
          <w:rFonts w:asciiTheme="majorHAnsi" w:hAnsiTheme="majorHAnsi" w:cstheme="majorHAnsi"/>
          <w:sz w:val="22"/>
          <w:szCs w:val="22"/>
        </w:rPr>
        <w:tab/>
      </w:r>
      <w:r w:rsidRPr="00B72B78">
        <w:rPr>
          <w:rFonts w:asciiTheme="majorHAnsi" w:hAnsiTheme="majorHAnsi" w:cstheme="majorHAnsi"/>
          <w:sz w:val="22"/>
          <w:szCs w:val="22"/>
        </w:rPr>
        <w:t xml:space="preserve">Any attempt by a Service Provider to obtain confidential </w:t>
      </w:r>
      <w:r w:rsidR="00B72B78" w:rsidRPr="00B72B78">
        <w:rPr>
          <w:rFonts w:asciiTheme="majorHAnsi" w:hAnsiTheme="majorHAnsi" w:cstheme="majorHAnsi"/>
          <w:sz w:val="22"/>
          <w:szCs w:val="22"/>
        </w:rPr>
        <w:t>information or</w:t>
      </w:r>
      <w:r w:rsidRPr="00B72B78">
        <w:rPr>
          <w:rFonts w:asciiTheme="majorHAnsi" w:hAnsiTheme="majorHAnsi" w:cstheme="majorHAnsi"/>
          <w:sz w:val="22"/>
          <w:szCs w:val="22"/>
        </w:rPr>
        <w:t xml:space="preserve"> enter into unlawful agreements with competitors or influence the Evaluation and / or the Bid Adjudication and / or Procurement Committee of Trade &amp; Investment KwaZulu-Natal during the process of examining, evaluating and comparing proposals will lead to the rejection of its proposal in its entirety. The Service Provider must declare any business or other interests it has with Trade &amp; Investment KwaZulu-Natal or any employee of Trade &amp; Investment KwaZulu-Natal, failing which the Service Provider shall be automatically disqualified from further participation in the RFP / RFQ. </w:t>
      </w:r>
    </w:p>
    <w:p w14:paraId="23882FDA" w14:textId="77777777" w:rsidR="00E86A64" w:rsidRPr="00B72B78" w:rsidRDefault="00E86A64" w:rsidP="00B72B78">
      <w:pPr>
        <w:shd w:val="clear" w:color="auto" w:fill="FFFFFF" w:themeFill="background1"/>
        <w:tabs>
          <w:tab w:val="num" w:pos="0"/>
        </w:tabs>
        <w:ind w:right="-425" w:hanging="567"/>
        <w:contextualSpacing/>
        <w:jc w:val="both"/>
        <w:rPr>
          <w:rFonts w:asciiTheme="majorHAnsi" w:hAnsiTheme="majorHAnsi" w:cstheme="majorHAnsi"/>
          <w:sz w:val="22"/>
          <w:szCs w:val="22"/>
        </w:rPr>
      </w:pPr>
    </w:p>
    <w:p w14:paraId="3AA0841B" w14:textId="670B16E4" w:rsidR="00E86A64" w:rsidRPr="00C25A50" w:rsidRDefault="00E86A64" w:rsidP="00AD3125">
      <w:pPr>
        <w:pStyle w:val="ListParagraph"/>
        <w:numPr>
          <w:ilvl w:val="1"/>
          <w:numId w:val="53"/>
        </w:numPr>
        <w:shd w:val="clear" w:color="auto" w:fill="FFFFFF" w:themeFill="background1"/>
        <w:ind w:right="-425"/>
        <w:jc w:val="both"/>
        <w:rPr>
          <w:rFonts w:asciiTheme="majorHAnsi" w:hAnsiTheme="majorHAnsi" w:cstheme="majorHAnsi"/>
          <w:b/>
          <w:sz w:val="22"/>
          <w:szCs w:val="22"/>
        </w:rPr>
      </w:pPr>
      <w:r w:rsidRPr="00C25A50">
        <w:rPr>
          <w:rFonts w:asciiTheme="majorHAnsi" w:hAnsiTheme="majorHAnsi" w:cstheme="majorHAnsi"/>
          <w:b/>
          <w:sz w:val="22"/>
          <w:szCs w:val="22"/>
        </w:rPr>
        <w:t>CANCELLATION OF BID PROCEDURE</w:t>
      </w:r>
    </w:p>
    <w:p w14:paraId="3AF8C558" w14:textId="1A23ED78" w:rsidR="00E86A64" w:rsidRPr="00B72B78" w:rsidRDefault="00E86A64" w:rsidP="00C25A50">
      <w:pPr>
        <w:shd w:val="clear" w:color="auto" w:fill="FFFFFF" w:themeFill="background1"/>
        <w:tabs>
          <w:tab w:val="num" w:pos="0"/>
        </w:tabs>
        <w:ind w:left="360" w:right="-425" w:hanging="567"/>
        <w:contextualSpacing/>
        <w:jc w:val="both"/>
        <w:rPr>
          <w:rFonts w:asciiTheme="majorHAnsi" w:hAnsiTheme="majorHAnsi" w:cstheme="majorHAnsi"/>
          <w:sz w:val="22"/>
          <w:szCs w:val="22"/>
        </w:rPr>
      </w:pPr>
      <w:r w:rsidRPr="00B72B78">
        <w:rPr>
          <w:rFonts w:asciiTheme="majorHAnsi" w:hAnsiTheme="majorHAnsi" w:cstheme="majorHAnsi"/>
          <w:sz w:val="22"/>
          <w:szCs w:val="22"/>
        </w:rPr>
        <w:tab/>
      </w:r>
      <w:r w:rsidR="000C4483">
        <w:rPr>
          <w:rFonts w:asciiTheme="majorHAnsi" w:hAnsiTheme="majorHAnsi" w:cstheme="majorHAnsi"/>
          <w:sz w:val="22"/>
          <w:szCs w:val="22"/>
        </w:rPr>
        <w:t xml:space="preserve">       </w:t>
      </w:r>
      <w:r w:rsidRPr="00B72B78">
        <w:rPr>
          <w:rFonts w:asciiTheme="majorHAnsi" w:hAnsiTheme="majorHAnsi" w:cstheme="majorHAnsi"/>
          <w:sz w:val="22"/>
          <w:szCs w:val="22"/>
        </w:rPr>
        <w:t xml:space="preserve">Trade &amp; Investment KwaZulu-Natal shall be entitled, within its sole and entire discretion, to cancel this </w:t>
      </w:r>
      <w:r w:rsidR="00C25A50">
        <w:rPr>
          <w:rFonts w:asciiTheme="majorHAnsi" w:hAnsiTheme="majorHAnsi" w:cstheme="majorHAnsi"/>
          <w:sz w:val="22"/>
          <w:szCs w:val="22"/>
        </w:rPr>
        <w:t xml:space="preserve">   </w:t>
      </w:r>
      <w:r w:rsidRPr="00B72B78">
        <w:rPr>
          <w:rFonts w:asciiTheme="majorHAnsi" w:hAnsiTheme="majorHAnsi" w:cstheme="majorHAnsi"/>
          <w:sz w:val="22"/>
          <w:szCs w:val="22"/>
        </w:rPr>
        <w:t xml:space="preserve">RFP/RFQ at any time and shall notify the Service Providers accordingly. Trade &amp; Investment KwaZulu-Natal shall in no way be liable for any damages whatsoever, including, without limitation, damages for loss of profit, in any way connected with the cancellation of this RFP/RFQ procedure. The publication of an invitation to call for proposals does not commit Trade &amp; Investment KwaZulu-Natal to appoint any of the qualifying Service Providers. </w:t>
      </w:r>
    </w:p>
    <w:p w14:paraId="2C7AAAE5" w14:textId="77777777" w:rsidR="000D6B78" w:rsidRDefault="000D6B78" w:rsidP="000D6B78">
      <w:pPr>
        <w:shd w:val="clear" w:color="auto" w:fill="FFFFFF" w:themeFill="background1"/>
        <w:tabs>
          <w:tab w:val="left" w:pos="0"/>
        </w:tabs>
        <w:ind w:right="-425"/>
        <w:contextualSpacing/>
        <w:jc w:val="both"/>
        <w:rPr>
          <w:rFonts w:asciiTheme="majorHAnsi" w:hAnsiTheme="majorHAnsi" w:cstheme="majorHAnsi"/>
          <w:sz w:val="22"/>
          <w:szCs w:val="22"/>
        </w:rPr>
      </w:pPr>
    </w:p>
    <w:p w14:paraId="4036E5D7" w14:textId="75F53818" w:rsidR="00E86A64" w:rsidRPr="00B72B78" w:rsidRDefault="000D6B78" w:rsidP="000D6B78">
      <w:pPr>
        <w:shd w:val="clear" w:color="auto" w:fill="FFFFFF" w:themeFill="background1"/>
        <w:tabs>
          <w:tab w:val="left" w:pos="0"/>
        </w:tabs>
        <w:ind w:right="-425"/>
        <w:contextualSpacing/>
        <w:jc w:val="both"/>
        <w:rPr>
          <w:rFonts w:asciiTheme="majorHAnsi" w:eastAsiaTheme="minorHAnsi" w:hAnsiTheme="majorHAnsi" w:cstheme="majorHAnsi"/>
          <w:sz w:val="22"/>
          <w:szCs w:val="22"/>
          <w:lang w:bidi="en-US"/>
        </w:rPr>
      </w:pPr>
      <w:r w:rsidRPr="000D6B78">
        <w:rPr>
          <w:rFonts w:asciiTheme="majorHAnsi" w:hAnsiTheme="majorHAnsi" w:cstheme="majorHAnsi"/>
          <w:b/>
          <w:bCs/>
          <w:sz w:val="22"/>
          <w:szCs w:val="22"/>
        </w:rPr>
        <w:t>2.</w:t>
      </w:r>
      <w:r w:rsidR="00E86A64" w:rsidRPr="00B72B78">
        <w:rPr>
          <w:rFonts w:asciiTheme="majorHAnsi" w:eastAsiaTheme="minorHAnsi" w:hAnsiTheme="majorHAnsi" w:cstheme="majorHAnsi"/>
          <w:b/>
          <w:sz w:val="22"/>
          <w:szCs w:val="22"/>
          <w:lang w:bidi="en-US"/>
        </w:rPr>
        <w:t xml:space="preserve"> REQUIRED EXPERTISE AND COMPETENCIES</w:t>
      </w:r>
      <w:r w:rsidR="00E86A64" w:rsidRPr="00B72B78">
        <w:rPr>
          <w:rFonts w:asciiTheme="majorHAnsi" w:eastAsiaTheme="minorHAnsi" w:hAnsiTheme="majorHAnsi" w:cstheme="majorHAnsi"/>
          <w:sz w:val="22"/>
          <w:szCs w:val="22"/>
          <w:lang w:bidi="en-US"/>
        </w:rPr>
        <w:t xml:space="preserve"> </w:t>
      </w:r>
    </w:p>
    <w:p w14:paraId="151C450C" w14:textId="6690DA6F" w:rsidR="00E86A64" w:rsidRDefault="00E86A64" w:rsidP="00006E60">
      <w:pPr>
        <w:shd w:val="clear" w:color="auto" w:fill="FFFFFF" w:themeFill="background1"/>
        <w:ind w:left="198" w:right="-425"/>
        <w:contextualSpacing/>
        <w:jc w:val="both"/>
        <w:rPr>
          <w:rFonts w:asciiTheme="majorHAnsi" w:hAnsiTheme="majorHAnsi" w:cstheme="majorHAnsi"/>
          <w:sz w:val="22"/>
          <w:szCs w:val="22"/>
        </w:rPr>
      </w:pPr>
      <w:r w:rsidRPr="00B72B78">
        <w:rPr>
          <w:rFonts w:asciiTheme="majorHAnsi" w:hAnsiTheme="majorHAnsi" w:cstheme="majorHAnsi"/>
          <w:sz w:val="22"/>
          <w:szCs w:val="22"/>
        </w:rPr>
        <w:lastRenderedPageBreak/>
        <w:t xml:space="preserve">The Service Providers proposal must outline the expertise and competencies on offer and should expressly </w:t>
      </w:r>
      <w:r w:rsidR="000D6B78">
        <w:rPr>
          <w:rFonts w:asciiTheme="majorHAnsi" w:hAnsiTheme="majorHAnsi" w:cstheme="majorHAnsi"/>
          <w:sz w:val="22"/>
          <w:szCs w:val="22"/>
        </w:rPr>
        <w:t xml:space="preserve">   </w:t>
      </w:r>
      <w:r w:rsidRPr="00B72B78">
        <w:rPr>
          <w:rFonts w:asciiTheme="majorHAnsi" w:hAnsiTheme="majorHAnsi" w:cstheme="majorHAnsi"/>
          <w:sz w:val="22"/>
          <w:szCs w:val="22"/>
        </w:rPr>
        <w:t>detail their previous experience in dealing with projects of this nature. This may be supported by the CV’s of the team or lead consultants. To achieve the scope of work, the service provider/s appointed to undertake this project, should demonstrate the following key competencies:</w:t>
      </w:r>
    </w:p>
    <w:p w14:paraId="5E18C95C" w14:textId="77777777" w:rsidR="000D6B78" w:rsidRPr="00B72B78" w:rsidRDefault="000D6B78" w:rsidP="000D6B78">
      <w:pPr>
        <w:shd w:val="clear" w:color="auto" w:fill="FFFFFF" w:themeFill="background1"/>
        <w:ind w:left="198" w:right="-425"/>
        <w:contextualSpacing/>
        <w:jc w:val="both"/>
        <w:rPr>
          <w:rFonts w:asciiTheme="majorHAnsi" w:hAnsiTheme="majorHAnsi" w:cstheme="majorHAnsi"/>
          <w:sz w:val="22"/>
          <w:szCs w:val="22"/>
        </w:rPr>
      </w:pPr>
    </w:p>
    <w:p w14:paraId="30C5913F" w14:textId="7057E748" w:rsidR="00670169" w:rsidRPr="00670169" w:rsidRDefault="00E86A64" w:rsidP="00AD3125">
      <w:pPr>
        <w:pStyle w:val="ListParagraph"/>
        <w:numPr>
          <w:ilvl w:val="0"/>
          <w:numId w:val="54"/>
        </w:numPr>
        <w:ind w:right="-425"/>
        <w:jc w:val="both"/>
        <w:rPr>
          <w:rFonts w:asciiTheme="majorHAnsi" w:hAnsiTheme="majorHAnsi" w:cstheme="majorHAnsi"/>
          <w:color w:val="000000"/>
          <w:sz w:val="22"/>
          <w:szCs w:val="22"/>
        </w:rPr>
      </w:pPr>
      <w:r w:rsidRPr="00670169">
        <w:rPr>
          <w:rFonts w:asciiTheme="majorHAnsi" w:hAnsiTheme="majorHAnsi" w:cstheme="majorHAnsi"/>
          <w:color w:val="000000"/>
          <w:sz w:val="22"/>
          <w:szCs w:val="22"/>
        </w:rPr>
        <w:t xml:space="preserve">Comprehensive knowledge and proven track record of experience in matters pertaining to Recruitment </w:t>
      </w:r>
      <w:r w:rsidR="000D6B78" w:rsidRPr="00670169">
        <w:rPr>
          <w:rFonts w:asciiTheme="majorHAnsi" w:hAnsiTheme="majorHAnsi" w:cstheme="majorHAnsi"/>
          <w:color w:val="000000"/>
          <w:sz w:val="22"/>
          <w:szCs w:val="22"/>
        </w:rPr>
        <w:t xml:space="preserve">    </w:t>
      </w:r>
      <w:r w:rsidRPr="00670169">
        <w:rPr>
          <w:rFonts w:asciiTheme="majorHAnsi" w:hAnsiTheme="majorHAnsi" w:cstheme="majorHAnsi"/>
          <w:color w:val="000000"/>
          <w:sz w:val="22"/>
          <w:szCs w:val="22"/>
        </w:rPr>
        <w:t>services;</w:t>
      </w:r>
    </w:p>
    <w:p w14:paraId="02B35BD3" w14:textId="6EA937D3" w:rsidR="00E86A64" w:rsidRPr="00670169" w:rsidRDefault="00E86A64" w:rsidP="00AD3125">
      <w:pPr>
        <w:pStyle w:val="ListParagraph"/>
        <w:numPr>
          <w:ilvl w:val="0"/>
          <w:numId w:val="54"/>
        </w:numPr>
        <w:ind w:right="-425"/>
        <w:jc w:val="both"/>
        <w:rPr>
          <w:rFonts w:asciiTheme="majorHAnsi" w:hAnsiTheme="majorHAnsi" w:cstheme="majorHAnsi"/>
          <w:color w:val="000000"/>
          <w:sz w:val="22"/>
          <w:szCs w:val="22"/>
        </w:rPr>
      </w:pPr>
      <w:r w:rsidRPr="00670169">
        <w:rPr>
          <w:rFonts w:asciiTheme="majorHAnsi" w:hAnsiTheme="majorHAnsi" w:cstheme="majorHAnsi"/>
          <w:color w:val="000000"/>
          <w:sz w:val="22"/>
          <w:szCs w:val="22"/>
        </w:rPr>
        <w:t>A registered service provider with a relevant body e.g. Federation of African Professional Staffing Organisation</w:t>
      </w:r>
      <w:r w:rsidRPr="00670169">
        <w:rPr>
          <w:rFonts w:asciiTheme="majorHAnsi" w:hAnsiTheme="majorHAnsi" w:cstheme="majorHAnsi"/>
          <w:sz w:val="22"/>
          <w:szCs w:val="22"/>
        </w:rPr>
        <w:t xml:space="preserve"> (APSO)</w:t>
      </w:r>
      <w:r w:rsidRPr="00670169">
        <w:rPr>
          <w:rFonts w:asciiTheme="majorHAnsi" w:hAnsiTheme="majorHAnsi" w:cstheme="majorHAnsi"/>
          <w:color w:val="FF0000"/>
          <w:sz w:val="22"/>
          <w:szCs w:val="22"/>
        </w:rPr>
        <w:t xml:space="preserve"> </w:t>
      </w:r>
      <w:r w:rsidRPr="00670169">
        <w:rPr>
          <w:rFonts w:asciiTheme="majorHAnsi" w:hAnsiTheme="majorHAnsi" w:cstheme="majorHAnsi"/>
          <w:color w:val="000000"/>
          <w:sz w:val="22"/>
          <w:szCs w:val="22"/>
        </w:rPr>
        <w:t>South African Board of People Practices (SABPP), Institute of People Management (IPM) etc.</w:t>
      </w:r>
    </w:p>
    <w:p w14:paraId="35D66014" w14:textId="77777777" w:rsidR="00E86A64" w:rsidRPr="00B72B78" w:rsidRDefault="00E86A64" w:rsidP="00B72B78">
      <w:pPr>
        <w:ind w:left="-709"/>
        <w:jc w:val="both"/>
        <w:rPr>
          <w:rFonts w:asciiTheme="majorHAnsi" w:hAnsiTheme="majorHAnsi" w:cstheme="majorHAnsi"/>
          <w:sz w:val="22"/>
          <w:szCs w:val="22"/>
        </w:rPr>
      </w:pPr>
    </w:p>
    <w:p w14:paraId="7C30C278" w14:textId="77777777" w:rsidR="00E86A64" w:rsidRPr="00B72B78" w:rsidRDefault="00E86A64" w:rsidP="00B72B78">
      <w:pPr>
        <w:ind w:right="-425"/>
        <w:contextualSpacing/>
        <w:jc w:val="both"/>
        <w:rPr>
          <w:rFonts w:asciiTheme="majorHAnsi" w:hAnsiTheme="majorHAnsi" w:cstheme="majorHAnsi"/>
          <w:b/>
          <w:sz w:val="22"/>
          <w:szCs w:val="22"/>
        </w:rPr>
      </w:pPr>
      <w:r w:rsidRPr="00B72B78">
        <w:rPr>
          <w:rFonts w:asciiTheme="majorHAnsi" w:hAnsiTheme="majorHAnsi" w:cstheme="majorHAnsi"/>
          <w:b/>
          <w:sz w:val="22"/>
          <w:szCs w:val="22"/>
        </w:rPr>
        <w:t>KINDLY NOTE THAT A FAILURE TO FULLY COVER THIS IN YOUR PROPOSAL WILL RESULT IN YOUR PROPOSAL BEING REJECTED WITHOUT FURTHER CONSIDERATION.</w:t>
      </w:r>
    </w:p>
    <w:p w14:paraId="3335FCFD" w14:textId="77777777" w:rsidR="00670169" w:rsidRDefault="00670169" w:rsidP="00670169">
      <w:pPr>
        <w:shd w:val="clear" w:color="auto" w:fill="FFFFFF" w:themeFill="background1"/>
        <w:ind w:right="-96"/>
        <w:contextualSpacing/>
        <w:jc w:val="both"/>
        <w:rPr>
          <w:rFonts w:asciiTheme="majorHAnsi" w:hAnsiTheme="majorHAnsi" w:cstheme="majorHAnsi"/>
          <w:b/>
        </w:rPr>
      </w:pPr>
    </w:p>
    <w:p w14:paraId="4EB7FEDA" w14:textId="18E1F487" w:rsidR="00E86A64" w:rsidRPr="00670169" w:rsidRDefault="00E86A64" w:rsidP="00AD3125">
      <w:pPr>
        <w:pStyle w:val="ListParagraph"/>
        <w:numPr>
          <w:ilvl w:val="1"/>
          <w:numId w:val="55"/>
        </w:numPr>
        <w:shd w:val="clear" w:color="auto" w:fill="FFFFFF" w:themeFill="background1"/>
        <w:ind w:right="-96"/>
        <w:jc w:val="both"/>
        <w:rPr>
          <w:rFonts w:asciiTheme="majorHAnsi" w:hAnsiTheme="majorHAnsi" w:cstheme="majorHAnsi"/>
          <w:b/>
          <w:sz w:val="22"/>
          <w:szCs w:val="22"/>
        </w:rPr>
      </w:pPr>
      <w:r w:rsidRPr="00670169">
        <w:rPr>
          <w:rFonts w:asciiTheme="majorHAnsi" w:hAnsiTheme="majorHAnsi" w:cstheme="majorHAnsi"/>
          <w:b/>
          <w:sz w:val="22"/>
          <w:szCs w:val="22"/>
        </w:rPr>
        <w:t>SUPPORTING DOCUMENTATION</w:t>
      </w:r>
    </w:p>
    <w:p w14:paraId="03B8D6BA" w14:textId="77777777" w:rsidR="00E86A64" w:rsidRPr="00B72B78" w:rsidRDefault="00E86A64" w:rsidP="00670169">
      <w:pPr>
        <w:shd w:val="clear" w:color="auto" w:fill="FFFFFF" w:themeFill="background1"/>
        <w:ind w:right="-96" w:firstLine="405"/>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Service Providers are required to submit the following documents:</w:t>
      </w:r>
    </w:p>
    <w:p w14:paraId="651255C4" w14:textId="24043BAE" w:rsidR="00E86A64" w:rsidRPr="00B72B78" w:rsidRDefault="00E86A64" w:rsidP="00AD3125">
      <w:pPr>
        <w:numPr>
          <w:ilvl w:val="0"/>
          <w:numId w:val="5"/>
        </w:numPr>
        <w:shd w:val="clear" w:color="auto" w:fill="FFFFFF" w:themeFill="background1"/>
        <w:ind w:left="270" w:right="-425" w:hanging="270"/>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 original valid Tax Clearance Certificate must be submitted with the bid proposal. (Failure to submit the original and valid Tax Clearance Certificate will result in the invalidation of the bid proposal. Certified copies of the Tax Clearance Certificate will not be acceptable). In bids where Consortia /Joint Ventures/</w:t>
      </w:r>
      <w:r w:rsidR="00B72B78" w:rsidRPr="00B72B78">
        <w:rPr>
          <w:rFonts w:asciiTheme="majorHAnsi" w:eastAsia="Times New Roman" w:hAnsiTheme="majorHAnsi" w:cstheme="majorHAnsi"/>
          <w:bCs/>
          <w:sz w:val="22"/>
          <w:szCs w:val="22"/>
          <w:lang w:val="en-GB"/>
        </w:rPr>
        <w:t>Subcontractors</w:t>
      </w:r>
      <w:r w:rsidRPr="00B72B78">
        <w:rPr>
          <w:rFonts w:asciiTheme="majorHAnsi" w:eastAsia="Times New Roman" w:hAnsiTheme="majorHAnsi" w:cstheme="majorHAnsi"/>
          <w:bCs/>
          <w:sz w:val="22"/>
          <w:szCs w:val="22"/>
          <w:lang w:val="en-GB"/>
        </w:rPr>
        <w:t xml:space="preserve"> are involved each party must submit a separate valid Tax Clearance Certificate.</w:t>
      </w:r>
    </w:p>
    <w:p w14:paraId="0B7122E3" w14:textId="77777777" w:rsidR="00E86A64" w:rsidRPr="00B72B78" w:rsidRDefault="00E86A64" w:rsidP="00AD3125">
      <w:pPr>
        <w:numPr>
          <w:ilvl w:val="0"/>
          <w:numId w:val="5"/>
        </w:numPr>
        <w:shd w:val="clear" w:color="auto" w:fill="FFFFFF" w:themeFill="background1"/>
        <w:ind w:left="270" w:right="-96" w:hanging="270"/>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Verifiable references.</w:t>
      </w:r>
    </w:p>
    <w:p w14:paraId="0E541A69" w14:textId="77777777" w:rsidR="00E86A64" w:rsidRPr="00B72B78" w:rsidRDefault="00E86A64" w:rsidP="00AD3125">
      <w:pPr>
        <w:numPr>
          <w:ilvl w:val="0"/>
          <w:numId w:val="5"/>
        </w:numPr>
        <w:shd w:val="clear" w:color="auto" w:fill="FFFFFF" w:themeFill="background1"/>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 xml:space="preserve">B-BBEE Verification Certificate (would be an advantage). </w:t>
      </w:r>
    </w:p>
    <w:p w14:paraId="4B85ED9C" w14:textId="77777777" w:rsidR="00E86A64" w:rsidRPr="00B72B78" w:rsidRDefault="00E86A64" w:rsidP="00AD3125">
      <w:pPr>
        <w:numPr>
          <w:ilvl w:val="0"/>
          <w:numId w:val="5"/>
        </w:numPr>
        <w:shd w:val="clear" w:color="auto" w:fill="FFFFFF" w:themeFill="background1"/>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A: STANDARD BID DOCUMENT FORM (SBD 1).</w:t>
      </w:r>
    </w:p>
    <w:p w14:paraId="6BF94DBD" w14:textId="77777777" w:rsidR="00E86A64" w:rsidRPr="00B72B78" w:rsidRDefault="00E86A64" w:rsidP="00AD3125">
      <w:pPr>
        <w:numPr>
          <w:ilvl w:val="0"/>
          <w:numId w:val="5"/>
        </w:numPr>
        <w:shd w:val="clear" w:color="auto" w:fill="FFFFFF" w:themeFill="background1"/>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B: DECLARATION OF INTEREST FORM. (SBD 4).</w:t>
      </w:r>
    </w:p>
    <w:p w14:paraId="56284438" w14:textId="77777777" w:rsidR="00E86A64" w:rsidRPr="00B72B78" w:rsidRDefault="00E86A64" w:rsidP="00AD3125">
      <w:pPr>
        <w:numPr>
          <w:ilvl w:val="0"/>
          <w:numId w:val="5"/>
        </w:numPr>
        <w:shd w:val="clear" w:color="auto" w:fill="FFFFFF"/>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C: PREFERENTIAL POINTS CLAIM FORM. (SBD 6.1).</w:t>
      </w:r>
    </w:p>
    <w:p w14:paraId="61CDFC39" w14:textId="77777777" w:rsidR="00E86A64" w:rsidRPr="00B72B78" w:rsidRDefault="00E86A64" w:rsidP="00AD3125">
      <w:pPr>
        <w:numPr>
          <w:ilvl w:val="0"/>
          <w:numId w:val="5"/>
        </w:numPr>
        <w:shd w:val="clear" w:color="auto" w:fill="FFFFFF"/>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F: CONTRACT FORM – RENDERING OF SERVICES (SBD 7.1)</w:t>
      </w:r>
    </w:p>
    <w:p w14:paraId="3651F56B" w14:textId="77777777" w:rsidR="00E86A64" w:rsidRPr="00B72B78" w:rsidRDefault="00E86A64" w:rsidP="00AD3125">
      <w:pPr>
        <w:numPr>
          <w:ilvl w:val="0"/>
          <w:numId w:val="5"/>
        </w:numPr>
        <w:shd w:val="clear" w:color="auto" w:fill="FFFFFF"/>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G: CERTIFICATE OF INDEPENDANT BID DETERMINATION FORM. (SBD 9).</w:t>
      </w:r>
    </w:p>
    <w:p w14:paraId="0140D421" w14:textId="77777777" w:rsidR="00E86A64" w:rsidRPr="00B72B78" w:rsidRDefault="00E86A64" w:rsidP="00AD3125">
      <w:pPr>
        <w:numPr>
          <w:ilvl w:val="0"/>
          <w:numId w:val="5"/>
        </w:numPr>
        <w:shd w:val="clear" w:color="auto" w:fill="FFFFFF" w:themeFill="background1"/>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H: AUTHORITY TO SIGN A BID FORM.</w:t>
      </w:r>
    </w:p>
    <w:p w14:paraId="2F16A9B1" w14:textId="77777777" w:rsidR="00E86A64" w:rsidRPr="00B72B78" w:rsidRDefault="00E86A64" w:rsidP="00AD3125">
      <w:pPr>
        <w:numPr>
          <w:ilvl w:val="0"/>
          <w:numId w:val="5"/>
        </w:numPr>
        <w:shd w:val="clear" w:color="auto" w:fill="FFFFFF" w:themeFill="background1"/>
        <w:ind w:left="284" w:right="-96" w:hanging="284"/>
        <w:jc w:val="both"/>
        <w:rPr>
          <w:rFonts w:asciiTheme="majorHAnsi" w:eastAsia="Times New Roman" w:hAnsiTheme="majorHAnsi" w:cstheme="majorHAnsi"/>
          <w:bCs/>
          <w:sz w:val="22"/>
          <w:szCs w:val="22"/>
          <w:lang w:val="en-GB"/>
        </w:rPr>
      </w:pPr>
      <w:r w:rsidRPr="00B72B78">
        <w:rPr>
          <w:rFonts w:asciiTheme="majorHAnsi" w:eastAsia="Times New Roman" w:hAnsiTheme="majorHAnsi" w:cstheme="majorHAnsi"/>
          <w:bCs/>
          <w:sz w:val="22"/>
          <w:szCs w:val="22"/>
          <w:lang w:val="en-GB"/>
        </w:rPr>
        <w:t>Annexure I: DECLARATION OF BIDDERS PAST SUPPLY CHAIN MANAGEMENT PRACTICES.</w:t>
      </w:r>
    </w:p>
    <w:p w14:paraId="1378AB85" w14:textId="77777777" w:rsidR="00E86A64" w:rsidRPr="00B72B78" w:rsidRDefault="00E86A64" w:rsidP="00B72B78">
      <w:pPr>
        <w:jc w:val="both"/>
        <w:rPr>
          <w:rFonts w:asciiTheme="majorHAnsi" w:hAnsiTheme="majorHAnsi" w:cstheme="majorHAnsi"/>
        </w:rPr>
      </w:pPr>
    </w:p>
    <w:p w14:paraId="1758BF7C" w14:textId="77777777" w:rsidR="00E86A64" w:rsidRPr="00B72B78" w:rsidRDefault="00E86A64" w:rsidP="00B72B78">
      <w:pPr>
        <w:shd w:val="clear" w:color="auto" w:fill="FFFFFF" w:themeFill="background1"/>
        <w:tabs>
          <w:tab w:val="num" w:pos="0"/>
        </w:tabs>
        <w:ind w:right="-425"/>
        <w:jc w:val="both"/>
        <w:rPr>
          <w:rFonts w:asciiTheme="majorHAnsi" w:eastAsia="Times New Roman" w:hAnsiTheme="majorHAnsi" w:cstheme="majorHAnsi"/>
          <w:b/>
          <w:sz w:val="22"/>
          <w:szCs w:val="22"/>
          <w:lang w:val="en-GB" w:eastAsia="en-GB"/>
        </w:rPr>
      </w:pPr>
      <w:r w:rsidRPr="00B72B78">
        <w:rPr>
          <w:rFonts w:asciiTheme="majorHAnsi" w:eastAsia="Times New Roman" w:hAnsiTheme="majorHAnsi" w:cstheme="majorHAnsi"/>
          <w:b/>
          <w:sz w:val="22"/>
          <w:szCs w:val="22"/>
          <w:lang w:val="en-GB" w:eastAsia="en-GB"/>
        </w:rPr>
        <w:t>KINDLY NOTE THAT FAILURE TO SUBMIT THE MANDATORY DOCUMENTS LISTED IN ANNEXURES (A, B, G, H AND I) WITH THE PROPOSAL WILL RESULT IN YOUR PROPOSAL BEING REJECTED WITHOUT FURTHER CONSIDERATION.</w:t>
      </w:r>
    </w:p>
    <w:p w14:paraId="351FC159" w14:textId="77777777" w:rsidR="00670169" w:rsidRDefault="00670169" w:rsidP="00670169">
      <w:pPr>
        <w:tabs>
          <w:tab w:val="left" w:pos="0"/>
        </w:tabs>
        <w:contextualSpacing/>
        <w:jc w:val="both"/>
        <w:rPr>
          <w:rFonts w:asciiTheme="majorHAnsi" w:eastAsia="Times New Roman" w:hAnsiTheme="majorHAnsi" w:cstheme="majorHAnsi"/>
          <w:b/>
          <w:sz w:val="22"/>
          <w:szCs w:val="22"/>
          <w:lang w:val="en-GB" w:eastAsia="en-GB"/>
        </w:rPr>
      </w:pPr>
    </w:p>
    <w:p w14:paraId="2B59A4F6" w14:textId="2BCB89CA" w:rsidR="00E86A64" w:rsidRPr="00670169" w:rsidRDefault="00E86A64" w:rsidP="00AD3125">
      <w:pPr>
        <w:pStyle w:val="ListParagraph"/>
        <w:numPr>
          <w:ilvl w:val="1"/>
          <w:numId w:val="55"/>
        </w:numPr>
        <w:tabs>
          <w:tab w:val="left" w:pos="0"/>
        </w:tabs>
        <w:jc w:val="both"/>
        <w:rPr>
          <w:rFonts w:asciiTheme="majorHAnsi" w:hAnsiTheme="majorHAnsi" w:cstheme="majorHAnsi"/>
          <w:b/>
          <w:sz w:val="22"/>
          <w:szCs w:val="22"/>
        </w:rPr>
      </w:pPr>
      <w:r w:rsidRPr="00670169">
        <w:rPr>
          <w:rFonts w:asciiTheme="majorHAnsi" w:hAnsiTheme="majorHAnsi" w:cstheme="majorHAnsi"/>
          <w:b/>
          <w:sz w:val="22"/>
          <w:szCs w:val="22"/>
        </w:rPr>
        <w:t xml:space="preserve">PREFERENTIAL PROCUREMENT </w:t>
      </w:r>
    </w:p>
    <w:p w14:paraId="291A48F6" w14:textId="4D130003" w:rsidR="00E86A64" w:rsidRPr="00B72B78" w:rsidRDefault="00E86A64" w:rsidP="00670169">
      <w:pPr>
        <w:ind w:left="360" w:right="-425"/>
        <w:jc w:val="both"/>
        <w:rPr>
          <w:rFonts w:asciiTheme="majorHAnsi" w:hAnsiTheme="majorHAnsi" w:cstheme="majorHAnsi"/>
          <w:sz w:val="22"/>
          <w:szCs w:val="22"/>
        </w:rPr>
      </w:pPr>
      <w:r w:rsidRPr="00B72B78">
        <w:rPr>
          <w:rFonts w:asciiTheme="majorHAnsi" w:hAnsiTheme="majorHAnsi" w:cstheme="majorHAnsi"/>
          <w:sz w:val="22"/>
          <w:szCs w:val="22"/>
        </w:rPr>
        <w:t xml:space="preserve">In compliance with the preferential public procurement laws applicable to Trade &amp; Investment KwaZulu-Natal and in terms of Trade &amp; Investment KwaZulu-Natal’s procurement policy, preferential points will be awarded to Service Providers who demonstrate BEE in its management and ownership structures. In this regard Service Providers are required to expressly cover this in their proposals and state their BEE management and ownership status. Service providers should also include specific accreditation information where applicable. </w:t>
      </w:r>
    </w:p>
    <w:p w14:paraId="706DC5CE" w14:textId="77777777" w:rsidR="00E86A64" w:rsidRPr="00B72B78" w:rsidRDefault="00E86A64" w:rsidP="00B72B78">
      <w:pPr>
        <w:ind w:right="-425"/>
        <w:jc w:val="both"/>
        <w:rPr>
          <w:rFonts w:asciiTheme="majorHAnsi" w:hAnsiTheme="majorHAnsi" w:cstheme="majorHAnsi"/>
          <w:sz w:val="22"/>
          <w:szCs w:val="22"/>
        </w:rPr>
      </w:pPr>
    </w:p>
    <w:p w14:paraId="3E4A51C5" w14:textId="77777777" w:rsidR="00E86A64" w:rsidRPr="00B72B78" w:rsidRDefault="00E86A64" w:rsidP="00B72B78">
      <w:pPr>
        <w:ind w:left="426" w:right="-425" w:hanging="426"/>
        <w:jc w:val="both"/>
        <w:rPr>
          <w:rFonts w:asciiTheme="majorHAnsi" w:hAnsiTheme="majorHAnsi" w:cstheme="majorHAnsi"/>
          <w:sz w:val="22"/>
          <w:szCs w:val="22"/>
        </w:rPr>
      </w:pPr>
      <w:r w:rsidRPr="00B72B78">
        <w:rPr>
          <w:rFonts w:asciiTheme="majorHAnsi" w:hAnsiTheme="majorHAnsi" w:cstheme="majorHAnsi"/>
          <w:sz w:val="22"/>
          <w:szCs w:val="22"/>
        </w:rPr>
        <w:t xml:space="preserve">NB: Companies must define whether they comply with the following categories of targeted groups: </w:t>
      </w:r>
    </w:p>
    <w:p w14:paraId="442FB5A1" w14:textId="77777777" w:rsidR="00E86A64" w:rsidRPr="00B72B78" w:rsidRDefault="00E86A64" w:rsidP="00B72B78">
      <w:pPr>
        <w:ind w:left="426" w:right="-425" w:hanging="426"/>
        <w:jc w:val="both"/>
        <w:rPr>
          <w:rFonts w:asciiTheme="majorHAnsi" w:hAnsiTheme="majorHAnsi" w:cstheme="majorHAnsi"/>
          <w:sz w:val="22"/>
          <w:szCs w:val="22"/>
        </w:rPr>
      </w:pPr>
      <w:r w:rsidRPr="00B72B78">
        <w:rPr>
          <w:rFonts w:asciiTheme="majorHAnsi" w:hAnsiTheme="majorHAnsi" w:cstheme="majorHAnsi"/>
          <w:sz w:val="22"/>
          <w:szCs w:val="22"/>
        </w:rPr>
        <w:t>•</w:t>
      </w:r>
      <w:r w:rsidRPr="00B72B78">
        <w:rPr>
          <w:rFonts w:asciiTheme="majorHAnsi" w:hAnsiTheme="majorHAnsi" w:cstheme="majorHAnsi"/>
          <w:sz w:val="22"/>
          <w:szCs w:val="22"/>
        </w:rPr>
        <w:tab/>
        <w:t>Black African owned and percentage owned</w:t>
      </w:r>
    </w:p>
    <w:p w14:paraId="7557AAC4" w14:textId="77777777" w:rsidR="00E86A64" w:rsidRPr="00B72B78" w:rsidRDefault="00E86A64" w:rsidP="00B72B78">
      <w:pPr>
        <w:ind w:left="426" w:right="-425" w:hanging="426"/>
        <w:jc w:val="both"/>
        <w:rPr>
          <w:rFonts w:asciiTheme="majorHAnsi" w:hAnsiTheme="majorHAnsi" w:cstheme="majorHAnsi"/>
          <w:sz w:val="22"/>
          <w:szCs w:val="22"/>
        </w:rPr>
      </w:pPr>
      <w:r w:rsidRPr="00B72B78">
        <w:rPr>
          <w:rFonts w:asciiTheme="majorHAnsi" w:hAnsiTheme="majorHAnsi" w:cstheme="majorHAnsi"/>
          <w:sz w:val="22"/>
          <w:szCs w:val="22"/>
        </w:rPr>
        <w:t>•</w:t>
      </w:r>
      <w:r w:rsidRPr="00B72B78">
        <w:rPr>
          <w:rFonts w:asciiTheme="majorHAnsi" w:hAnsiTheme="majorHAnsi" w:cstheme="majorHAnsi"/>
          <w:sz w:val="22"/>
          <w:szCs w:val="22"/>
        </w:rPr>
        <w:tab/>
        <w:t>Women owned entities and percentage owned</w:t>
      </w:r>
    </w:p>
    <w:p w14:paraId="3F3F13C5" w14:textId="07F0E432" w:rsidR="00E86A64" w:rsidRDefault="00E86A64" w:rsidP="00B72B78">
      <w:pPr>
        <w:ind w:left="426" w:right="-425" w:hanging="426"/>
        <w:jc w:val="both"/>
        <w:rPr>
          <w:rFonts w:asciiTheme="majorHAnsi" w:hAnsiTheme="majorHAnsi" w:cstheme="majorHAnsi"/>
          <w:sz w:val="22"/>
          <w:szCs w:val="22"/>
        </w:rPr>
      </w:pPr>
      <w:r w:rsidRPr="00B72B78">
        <w:rPr>
          <w:rFonts w:asciiTheme="majorHAnsi" w:hAnsiTheme="majorHAnsi" w:cstheme="majorHAnsi"/>
          <w:sz w:val="22"/>
          <w:szCs w:val="22"/>
        </w:rPr>
        <w:t>•</w:t>
      </w:r>
      <w:r w:rsidRPr="00B72B78">
        <w:rPr>
          <w:rFonts w:asciiTheme="majorHAnsi" w:hAnsiTheme="majorHAnsi" w:cstheme="majorHAnsi"/>
          <w:sz w:val="22"/>
          <w:szCs w:val="22"/>
        </w:rPr>
        <w:tab/>
        <w:t>Youth owned entities and percentage owned</w:t>
      </w:r>
    </w:p>
    <w:p w14:paraId="2A22C92C" w14:textId="77777777" w:rsidR="00577A4D" w:rsidRPr="00B72B78" w:rsidRDefault="00577A4D" w:rsidP="00B72B78">
      <w:pPr>
        <w:ind w:left="426" w:right="-425" w:hanging="426"/>
        <w:jc w:val="both"/>
        <w:rPr>
          <w:rFonts w:asciiTheme="majorHAnsi" w:hAnsiTheme="majorHAnsi" w:cstheme="majorHAnsi"/>
          <w:sz w:val="22"/>
          <w:szCs w:val="22"/>
        </w:rPr>
      </w:pPr>
    </w:p>
    <w:p w14:paraId="71E63C10" w14:textId="77777777" w:rsidR="00E86A64" w:rsidRPr="00B72B78" w:rsidRDefault="00E86A64" w:rsidP="00B72B78">
      <w:pPr>
        <w:ind w:right="-425"/>
        <w:jc w:val="both"/>
        <w:rPr>
          <w:rFonts w:asciiTheme="majorHAnsi" w:hAnsiTheme="majorHAnsi" w:cstheme="majorHAnsi"/>
          <w:b/>
        </w:rPr>
      </w:pPr>
    </w:p>
    <w:p w14:paraId="289B274D" w14:textId="77777777" w:rsidR="00E86A64" w:rsidRPr="00B72B78" w:rsidRDefault="00E86A64" w:rsidP="00B72B78">
      <w:pPr>
        <w:ind w:right="-425"/>
        <w:jc w:val="both"/>
        <w:rPr>
          <w:rFonts w:asciiTheme="majorHAnsi" w:hAnsiTheme="majorHAnsi" w:cstheme="majorHAnsi"/>
          <w:b/>
          <w:sz w:val="22"/>
          <w:szCs w:val="22"/>
        </w:rPr>
      </w:pPr>
      <w:r w:rsidRPr="00B72B78">
        <w:rPr>
          <w:rFonts w:asciiTheme="majorHAnsi" w:hAnsiTheme="majorHAnsi" w:cstheme="majorHAnsi"/>
          <w:b/>
          <w:sz w:val="22"/>
          <w:szCs w:val="22"/>
        </w:rPr>
        <w:lastRenderedPageBreak/>
        <w:t xml:space="preserve">KINDLY NOTE THAT FAILURE TO EXPRESSLEY DEAL WITH YOUR BEE STATUS IN YOUR PROPOSAL, WILL RESULT IN NO PREFERRENTIAL POINTS BEING AWARDED FOR YOUR BEE STATUS. </w:t>
      </w:r>
    </w:p>
    <w:p w14:paraId="32DFE2EB" w14:textId="77777777" w:rsidR="00BD4267" w:rsidRPr="00B72B78" w:rsidRDefault="00BD4267" w:rsidP="00B72B78">
      <w:pPr>
        <w:jc w:val="both"/>
        <w:rPr>
          <w:rFonts w:asciiTheme="majorHAnsi" w:hAnsiTheme="majorHAnsi" w:cstheme="majorHAnsi"/>
          <w:sz w:val="22"/>
          <w:szCs w:val="22"/>
        </w:rPr>
      </w:pPr>
    </w:p>
    <w:p w14:paraId="17429FA7" w14:textId="0E569EA0" w:rsidR="00E86A64" w:rsidRPr="00B72B78" w:rsidRDefault="00E86A64" w:rsidP="00AD3125">
      <w:pPr>
        <w:numPr>
          <w:ilvl w:val="0"/>
          <w:numId w:val="55"/>
        </w:numPr>
        <w:tabs>
          <w:tab w:val="left" w:pos="-142"/>
          <w:tab w:val="left" w:pos="0"/>
        </w:tabs>
        <w:ind w:right="-425" w:hanging="567"/>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 xml:space="preserve">SERVICE LEVEL AGREEMENT </w:t>
      </w:r>
    </w:p>
    <w:p w14:paraId="71F388AE" w14:textId="77777777" w:rsidR="00E86A64" w:rsidRPr="00B72B78" w:rsidRDefault="00E86A64" w:rsidP="00B72B78">
      <w:pPr>
        <w:ind w:left="142" w:right="-425" w:hanging="142"/>
        <w:jc w:val="both"/>
        <w:rPr>
          <w:rFonts w:asciiTheme="majorHAnsi" w:hAnsiTheme="majorHAnsi" w:cstheme="majorHAnsi"/>
          <w:sz w:val="22"/>
          <w:szCs w:val="22"/>
        </w:rPr>
      </w:pPr>
      <w:r w:rsidRPr="00B72B78">
        <w:rPr>
          <w:rFonts w:asciiTheme="majorHAnsi" w:hAnsiTheme="majorHAnsi" w:cstheme="majorHAnsi"/>
          <w:sz w:val="22"/>
          <w:szCs w:val="22"/>
        </w:rPr>
        <w:t>a) The acceptance of any proposal shall only be confirmed with the conclusion of a written service level agreement between Trade &amp; Investment KwaZulu-Natal and the Successful Service Provider, in terms of which the rights and duties of the parties are recorded, which agreement shall regulate the relationship between Trade &amp; Investment KwaZulu-Natal and the Successful Service Provider.</w:t>
      </w:r>
    </w:p>
    <w:p w14:paraId="389EC85C" w14:textId="138C722E" w:rsidR="00E14811" w:rsidRDefault="00E86A64" w:rsidP="00B72B78">
      <w:pPr>
        <w:ind w:left="142" w:right="-425" w:hanging="142"/>
        <w:jc w:val="both"/>
        <w:rPr>
          <w:rFonts w:asciiTheme="majorHAnsi" w:hAnsiTheme="majorHAnsi" w:cstheme="majorHAnsi"/>
          <w:sz w:val="22"/>
          <w:szCs w:val="22"/>
        </w:rPr>
      </w:pPr>
      <w:r w:rsidRPr="00B72B78">
        <w:rPr>
          <w:rFonts w:asciiTheme="majorHAnsi" w:hAnsiTheme="majorHAnsi" w:cstheme="majorHAnsi"/>
          <w:sz w:val="22"/>
          <w:szCs w:val="22"/>
        </w:rPr>
        <w:t>b) Until such time that an appropriate service level agreement has been concluded between Trade &amp; Investment KwaZulu-Natal and successful Service Provider, no rights shall be conferred, nor shall any legitimate expectations be conferred to the successful Service Provider to carry out the works or services provided for in this call for proposals.</w:t>
      </w:r>
    </w:p>
    <w:p w14:paraId="0E051659" w14:textId="77777777" w:rsidR="00577A4D" w:rsidRPr="00B72B78" w:rsidRDefault="00577A4D" w:rsidP="00B72B78">
      <w:pPr>
        <w:ind w:left="142" w:right="-425" w:hanging="142"/>
        <w:jc w:val="both"/>
        <w:rPr>
          <w:rFonts w:asciiTheme="majorHAnsi" w:hAnsiTheme="majorHAnsi" w:cstheme="majorHAnsi"/>
          <w:sz w:val="22"/>
          <w:szCs w:val="22"/>
        </w:rPr>
      </w:pPr>
    </w:p>
    <w:p w14:paraId="5CD3A74B" w14:textId="301B61F7" w:rsidR="00086F1F" w:rsidRPr="00D2026F" w:rsidRDefault="00E86A64" w:rsidP="00B72B78">
      <w:pPr>
        <w:spacing w:after="200" w:line="276" w:lineRule="auto"/>
        <w:jc w:val="both"/>
        <w:rPr>
          <w:rFonts w:asciiTheme="majorHAnsi" w:eastAsia="Calibri" w:hAnsiTheme="majorHAnsi" w:cstheme="majorHAnsi"/>
          <w:lang w:val="en-ZA"/>
        </w:rPr>
      </w:pPr>
      <w:r w:rsidRPr="00B72B78">
        <w:rPr>
          <w:rFonts w:asciiTheme="majorHAnsi" w:hAnsiTheme="majorHAnsi" w:cstheme="majorHAnsi"/>
          <w:b/>
          <w:bCs/>
          <w:sz w:val="22"/>
          <w:szCs w:val="22"/>
        </w:rPr>
        <w:t xml:space="preserve">c) </w:t>
      </w:r>
      <w:r w:rsidR="00B72B78" w:rsidRPr="005B17FA">
        <w:rPr>
          <w:rFonts w:asciiTheme="majorHAnsi" w:eastAsia="Calibri" w:hAnsiTheme="majorHAnsi" w:cstheme="majorHAnsi"/>
          <w:lang w:val="en-ZA"/>
        </w:rPr>
        <w:t>Each appointed</w:t>
      </w:r>
      <w:r w:rsidR="00086F1F" w:rsidRPr="005B17FA">
        <w:rPr>
          <w:rFonts w:asciiTheme="majorHAnsi" w:eastAsia="Calibri" w:hAnsiTheme="majorHAnsi" w:cstheme="majorHAnsi"/>
          <w:lang w:val="en-ZA"/>
        </w:rPr>
        <w:t xml:space="preserve"> S</w:t>
      </w:r>
      <w:r w:rsidR="00E14811" w:rsidRPr="005B17FA">
        <w:rPr>
          <w:rFonts w:asciiTheme="majorHAnsi" w:eastAsia="Calibri" w:hAnsiTheme="majorHAnsi" w:cstheme="majorHAnsi"/>
          <w:lang w:val="en-ZA"/>
        </w:rPr>
        <w:t xml:space="preserve">ervice </w:t>
      </w:r>
      <w:r w:rsidR="00086F1F" w:rsidRPr="005B17FA">
        <w:rPr>
          <w:rFonts w:asciiTheme="majorHAnsi" w:eastAsia="Calibri" w:hAnsiTheme="majorHAnsi" w:cstheme="majorHAnsi"/>
          <w:lang w:val="en-ZA"/>
        </w:rPr>
        <w:t>P</w:t>
      </w:r>
      <w:r w:rsidR="00E14811" w:rsidRPr="005B17FA">
        <w:rPr>
          <w:rFonts w:asciiTheme="majorHAnsi" w:eastAsia="Calibri" w:hAnsiTheme="majorHAnsi" w:cstheme="majorHAnsi"/>
          <w:lang w:val="en-ZA"/>
        </w:rPr>
        <w:t xml:space="preserve">rovider </w:t>
      </w:r>
      <w:r w:rsidR="00086F1F" w:rsidRPr="005B17FA">
        <w:rPr>
          <w:rFonts w:asciiTheme="majorHAnsi" w:eastAsia="Calibri" w:hAnsiTheme="majorHAnsi" w:cstheme="majorHAnsi"/>
          <w:lang w:val="en-ZA"/>
        </w:rPr>
        <w:t xml:space="preserve">will be </w:t>
      </w:r>
      <w:r w:rsidR="00E14811" w:rsidRPr="005B17FA">
        <w:rPr>
          <w:rFonts w:asciiTheme="majorHAnsi" w:eastAsia="Calibri" w:hAnsiTheme="majorHAnsi" w:cstheme="majorHAnsi"/>
          <w:lang w:val="en-ZA"/>
        </w:rPr>
        <w:t>given their own positions to source the candidates</w:t>
      </w:r>
      <w:r w:rsidR="00086F1F" w:rsidRPr="005B17FA">
        <w:rPr>
          <w:rFonts w:asciiTheme="majorHAnsi" w:eastAsia="Calibri" w:hAnsiTheme="majorHAnsi" w:cstheme="majorHAnsi"/>
          <w:lang w:val="en-ZA"/>
        </w:rPr>
        <w:t xml:space="preserve"> on behalf of TIKZN</w:t>
      </w:r>
      <w:r w:rsidR="00E14811" w:rsidRPr="005B17FA">
        <w:rPr>
          <w:rFonts w:asciiTheme="majorHAnsi" w:eastAsia="Calibri" w:hAnsiTheme="majorHAnsi" w:cstheme="majorHAnsi"/>
          <w:lang w:val="en-ZA"/>
        </w:rPr>
        <w:t>.</w:t>
      </w:r>
      <w:r w:rsidR="00E14811" w:rsidRPr="00D2026F">
        <w:rPr>
          <w:rFonts w:asciiTheme="majorHAnsi" w:eastAsia="Calibri" w:hAnsiTheme="majorHAnsi" w:cstheme="majorHAnsi"/>
          <w:lang w:val="en-ZA"/>
        </w:rPr>
        <w:t xml:space="preserve"> </w:t>
      </w:r>
    </w:p>
    <w:p w14:paraId="45D127AA" w14:textId="4ED01B08" w:rsidR="00086F1F" w:rsidRPr="005B17FA" w:rsidRDefault="00086F1F" w:rsidP="00B72B78">
      <w:pPr>
        <w:spacing w:after="200" w:line="276" w:lineRule="auto"/>
        <w:jc w:val="both"/>
        <w:rPr>
          <w:rFonts w:asciiTheme="majorHAnsi" w:eastAsia="Calibri" w:hAnsiTheme="majorHAnsi" w:cstheme="majorHAnsi"/>
          <w:lang w:val="en-ZA"/>
        </w:rPr>
      </w:pPr>
      <w:r w:rsidRPr="00D2026F">
        <w:rPr>
          <w:rFonts w:asciiTheme="majorHAnsi" w:eastAsia="Calibri" w:hAnsiTheme="majorHAnsi" w:cstheme="majorHAnsi"/>
          <w:lang w:val="en-ZA"/>
        </w:rPr>
        <w:t>d</w:t>
      </w:r>
      <w:r w:rsidRPr="005B17FA">
        <w:rPr>
          <w:rFonts w:asciiTheme="majorHAnsi" w:eastAsia="Calibri" w:hAnsiTheme="majorHAnsi" w:cstheme="majorHAnsi"/>
          <w:lang w:val="en-ZA"/>
        </w:rPr>
        <w:t>) TIKZN reserves the right to allocate positions to any appointed Service Provider.</w:t>
      </w:r>
    </w:p>
    <w:p w14:paraId="20A9ED6E" w14:textId="79327DE2" w:rsidR="00086F1F" w:rsidRPr="00D2026F" w:rsidRDefault="00264FCD" w:rsidP="00B72B78">
      <w:pPr>
        <w:spacing w:after="200" w:line="276" w:lineRule="auto"/>
        <w:jc w:val="both"/>
        <w:rPr>
          <w:rFonts w:asciiTheme="majorHAnsi" w:eastAsia="Calibri" w:hAnsiTheme="majorHAnsi" w:cstheme="majorHAnsi"/>
          <w:lang w:val="en-ZA"/>
        </w:rPr>
      </w:pPr>
      <w:r w:rsidRPr="005B17FA">
        <w:rPr>
          <w:rFonts w:asciiTheme="majorHAnsi" w:eastAsia="Calibri" w:hAnsiTheme="majorHAnsi" w:cstheme="majorHAnsi"/>
          <w:lang w:val="en-ZA"/>
        </w:rPr>
        <w:t>e</w:t>
      </w:r>
      <w:r w:rsidR="00086F1F" w:rsidRPr="005B17FA">
        <w:rPr>
          <w:rFonts w:asciiTheme="majorHAnsi" w:eastAsia="Calibri" w:hAnsiTheme="majorHAnsi" w:cstheme="majorHAnsi"/>
          <w:lang w:val="en-ZA"/>
        </w:rPr>
        <w:t>) Should an internal candidate</w:t>
      </w:r>
      <w:r w:rsidRPr="005B17FA">
        <w:rPr>
          <w:rFonts w:asciiTheme="majorHAnsi" w:eastAsia="Calibri" w:hAnsiTheme="majorHAnsi" w:cstheme="majorHAnsi"/>
          <w:lang w:val="en-ZA"/>
        </w:rPr>
        <w:t xml:space="preserve"> </w:t>
      </w:r>
      <w:r w:rsidR="00086F1F" w:rsidRPr="005B17FA">
        <w:rPr>
          <w:rFonts w:asciiTheme="majorHAnsi" w:eastAsia="Calibri" w:hAnsiTheme="majorHAnsi" w:cstheme="majorHAnsi"/>
          <w:lang w:val="en-ZA"/>
        </w:rPr>
        <w:t>be appointed</w:t>
      </w:r>
      <w:r w:rsidRPr="005B17FA">
        <w:rPr>
          <w:rFonts w:asciiTheme="majorHAnsi" w:eastAsia="Calibri" w:hAnsiTheme="majorHAnsi" w:cstheme="majorHAnsi"/>
          <w:lang w:val="en-ZA"/>
        </w:rPr>
        <w:t>, the appointed Service Provider cannot charge the placement fee/percentage</w:t>
      </w:r>
      <w:r w:rsidRPr="00D2026F">
        <w:rPr>
          <w:rFonts w:asciiTheme="majorHAnsi" w:eastAsia="Calibri" w:hAnsiTheme="majorHAnsi" w:cstheme="majorHAnsi"/>
          <w:lang w:val="en-ZA"/>
        </w:rPr>
        <w:t xml:space="preserve"> </w:t>
      </w:r>
      <w:r w:rsidR="00086F1F" w:rsidRPr="00D2026F">
        <w:rPr>
          <w:rFonts w:asciiTheme="majorHAnsi" w:eastAsia="Calibri" w:hAnsiTheme="majorHAnsi" w:cstheme="majorHAnsi"/>
          <w:lang w:val="en-ZA"/>
        </w:rPr>
        <w:t xml:space="preserve"> </w:t>
      </w:r>
    </w:p>
    <w:p w14:paraId="35D79B95" w14:textId="11EEF0B5" w:rsidR="00264FCD" w:rsidRPr="00D2026F" w:rsidRDefault="00264FCD" w:rsidP="00B72B78">
      <w:pPr>
        <w:ind w:left="142" w:right="-425" w:hanging="142"/>
        <w:jc w:val="both"/>
        <w:rPr>
          <w:rFonts w:asciiTheme="majorHAnsi" w:eastAsia="Calibri" w:hAnsiTheme="majorHAnsi" w:cstheme="majorHAnsi"/>
          <w:lang w:val="en-ZA"/>
        </w:rPr>
      </w:pPr>
      <w:r w:rsidRPr="00D2026F">
        <w:rPr>
          <w:rFonts w:asciiTheme="majorHAnsi" w:eastAsia="Calibri" w:hAnsiTheme="majorHAnsi" w:cstheme="majorHAnsi"/>
          <w:lang w:val="en-ZA"/>
        </w:rPr>
        <w:t xml:space="preserve">f) </w:t>
      </w:r>
      <w:r w:rsidRPr="005B17FA">
        <w:rPr>
          <w:rFonts w:asciiTheme="majorHAnsi" w:eastAsia="Calibri" w:hAnsiTheme="majorHAnsi" w:cstheme="majorHAnsi"/>
          <w:lang w:val="en-ZA"/>
        </w:rPr>
        <w:t>The fee structure will also duly inform the Service level agreement as to what informed the rates within your pricing</w:t>
      </w:r>
    </w:p>
    <w:p w14:paraId="1695178A" w14:textId="70B4BD0E" w:rsidR="00264FCD" w:rsidRPr="005B17FA" w:rsidRDefault="00264FCD" w:rsidP="00B72B78">
      <w:pPr>
        <w:ind w:left="142" w:right="-425" w:hanging="142"/>
        <w:jc w:val="both"/>
        <w:rPr>
          <w:rFonts w:asciiTheme="majorHAnsi" w:eastAsia="Calibri" w:hAnsiTheme="majorHAnsi" w:cstheme="majorHAnsi"/>
          <w:lang w:val="en-ZA"/>
        </w:rPr>
      </w:pPr>
    </w:p>
    <w:p w14:paraId="60C5BD91" w14:textId="223E3CEE" w:rsidR="00264FCD" w:rsidRPr="00B72B78" w:rsidRDefault="00264FCD" w:rsidP="00B72B78">
      <w:pPr>
        <w:ind w:left="142" w:right="-425" w:hanging="142"/>
        <w:jc w:val="both"/>
        <w:rPr>
          <w:rFonts w:asciiTheme="majorHAnsi" w:eastAsia="Calibri" w:hAnsiTheme="majorHAnsi" w:cstheme="majorHAnsi"/>
          <w:color w:val="000000" w:themeColor="text1"/>
          <w:lang w:val="en-ZA"/>
        </w:rPr>
      </w:pPr>
      <w:r w:rsidRPr="005B17FA">
        <w:rPr>
          <w:rFonts w:asciiTheme="majorHAnsi" w:eastAsia="Calibri" w:hAnsiTheme="majorHAnsi" w:cstheme="majorHAnsi"/>
          <w:lang w:val="en-ZA"/>
        </w:rPr>
        <w:t xml:space="preserve">g) Temporary </w:t>
      </w:r>
      <w:r w:rsidR="00252526" w:rsidRPr="005B17FA">
        <w:rPr>
          <w:rFonts w:asciiTheme="majorHAnsi" w:eastAsia="Calibri" w:hAnsiTheme="majorHAnsi" w:cstheme="majorHAnsi"/>
          <w:lang w:val="en-ZA"/>
        </w:rPr>
        <w:t xml:space="preserve">positions are currently not required due to cost containment </w:t>
      </w:r>
      <w:r w:rsidR="00577A4D" w:rsidRPr="005B17FA">
        <w:rPr>
          <w:rFonts w:asciiTheme="majorHAnsi" w:eastAsia="Calibri" w:hAnsiTheme="majorHAnsi" w:cstheme="majorHAnsi"/>
          <w:lang w:val="en-ZA"/>
        </w:rPr>
        <w:t>measures; however,</w:t>
      </w:r>
      <w:r w:rsidR="00252526" w:rsidRPr="005B17FA">
        <w:rPr>
          <w:rFonts w:asciiTheme="majorHAnsi" w:eastAsia="Calibri" w:hAnsiTheme="majorHAnsi" w:cstheme="majorHAnsi"/>
          <w:lang w:val="en-ZA"/>
        </w:rPr>
        <w:t xml:space="preserve"> it is still required that you include them in your proposal.</w:t>
      </w:r>
      <w:r w:rsidR="00252526" w:rsidRPr="00B72B78">
        <w:rPr>
          <w:rFonts w:asciiTheme="majorHAnsi" w:eastAsia="Calibri" w:hAnsiTheme="majorHAnsi" w:cstheme="majorHAnsi"/>
          <w:lang w:val="en-ZA"/>
        </w:rPr>
        <w:t xml:space="preserve"> </w:t>
      </w:r>
    </w:p>
    <w:p w14:paraId="680F8113" w14:textId="77777777" w:rsidR="00264FCD" w:rsidRPr="00B72B78" w:rsidRDefault="00264FCD" w:rsidP="00B72B78">
      <w:pPr>
        <w:spacing w:after="200" w:line="276" w:lineRule="auto"/>
        <w:jc w:val="both"/>
        <w:rPr>
          <w:rFonts w:asciiTheme="majorHAnsi" w:eastAsia="Calibri" w:hAnsiTheme="majorHAnsi" w:cstheme="majorHAnsi"/>
          <w:lang w:val="en-ZA"/>
        </w:rPr>
      </w:pPr>
    </w:p>
    <w:p w14:paraId="1E3E2D0B" w14:textId="2B035A5B" w:rsidR="00E86A64" w:rsidRDefault="00E86A64" w:rsidP="00AD3125">
      <w:pPr>
        <w:pStyle w:val="ListParagraph"/>
        <w:numPr>
          <w:ilvl w:val="0"/>
          <w:numId w:val="55"/>
        </w:numPr>
        <w:tabs>
          <w:tab w:val="left" w:pos="0"/>
        </w:tabs>
        <w:ind w:right="-425"/>
        <w:jc w:val="both"/>
        <w:rPr>
          <w:rFonts w:asciiTheme="majorHAnsi" w:hAnsiTheme="majorHAnsi" w:cstheme="majorHAnsi"/>
          <w:b/>
          <w:sz w:val="22"/>
          <w:szCs w:val="22"/>
        </w:rPr>
      </w:pPr>
      <w:r w:rsidRPr="00B72B78">
        <w:rPr>
          <w:rFonts w:asciiTheme="majorHAnsi" w:hAnsiTheme="majorHAnsi" w:cstheme="majorHAnsi"/>
          <w:b/>
          <w:sz w:val="22"/>
          <w:szCs w:val="22"/>
        </w:rPr>
        <w:t>SUBMISSION OF PROPOSALS</w:t>
      </w:r>
    </w:p>
    <w:p w14:paraId="3AAE290E" w14:textId="77777777" w:rsidR="00670169" w:rsidRPr="00B72B78" w:rsidRDefault="00670169" w:rsidP="00670169">
      <w:pPr>
        <w:pStyle w:val="ListParagraph"/>
        <w:tabs>
          <w:tab w:val="left" w:pos="0"/>
        </w:tabs>
        <w:ind w:left="360" w:right="-425"/>
        <w:jc w:val="both"/>
        <w:rPr>
          <w:rFonts w:asciiTheme="majorHAnsi" w:hAnsiTheme="majorHAnsi" w:cstheme="majorHAnsi"/>
          <w:b/>
          <w:sz w:val="22"/>
          <w:szCs w:val="22"/>
        </w:rPr>
      </w:pPr>
    </w:p>
    <w:p w14:paraId="2D5DFB98" w14:textId="67806463" w:rsidR="00E86A64" w:rsidRPr="00B72B78" w:rsidRDefault="00E86A64" w:rsidP="00AD3125">
      <w:pPr>
        <w:pStyle w:val="ListParagraph"/>
        <w:numPr>
          <w:ilvl w:val="1"/>
          <w:numId w:val="55"/>
        </w:numPr>
        <w:tabs>
          <w:tab w:val="left" w:pos="0"/>
        </w:tabs>
        <w:ind w:right="-425"/>
        <w:jc w:val="both"/>
        <w:rPr>
          <w:rFonts w:asciiTheme="majorHAnsi" w:hAnsiTheme="majorHAnsi" w:cstheme="majorHAnsi"/>
          <w:b/>
          <w:sz w:val="22"/>
          <w:szCs w:val="22"/>
        </w:rPr>
      </w:pPr>
      <w:r w:rsidRPr="00B72B78">
        <w:rPr>
          <w:rFonts w:asciiTheme="majorHAnsi" w:eastAsia="Times New Roman" w:hAnsiTheme="majorHAnsi" w:cstheme="majorHAnsi"/>
          <w:color w:val="000000"/>
          <w:sz w:val="22"/>
          <w:szCs w:val="22"/>
          <w:lang w:val="en-ZA"/>
        </w:rPr>
        <w:t xml:space="preserve">Bidders must respond to the RFP as follows: </w:t>
      </w:r>
    </w:p>
    <w:p w14:paraId="0989BC6E" w14:textId="77777777" w:rsidR="00E86A64" w:rsidRPr="00B72B78" w:rsidRDefault="00E86A64" w:rsidP="00B72B78">
      <w:pPr>
        <w:tabs>
          <w:tab w:val="left" w:pos="426"/>
        </w:tabs>
        <w:autoSpaceDE w:val="0"/>
        <w:autoSpaceDN w:val="0"/>
        <w:adjustRightInd w:val="0"/>
        <w:ind w:right="-425"/>
        <w:contextualSpacing/>
        <w:jc w:val="both"/>
        <w:rPr>
          <w:rFonts w:asciiTheme="majorHAnsi" w:hAnsiTheme="majorHAnsi" w:cstheme="majorHAnsi"/>
          <w:color w:val="000000"/>
          <w:sz w:val="22"/>
          <w:szCs w:val="22"/>
          <w:lang w:val="en-ZA"/>
        </w:rPr>
      </w:pPr>
    </w:p>
    <w:p w14:paraId="040E8302" w14:textId="304E0D60" w:rsidR="00E86A64" w:rsidRPr="00B72B78" w:rsidRDefault="00E86A64" w:rsidP="00AD3125">
      <w:pPr>
        <w:numPr>
          <w:ilvl w:val="0"/>
          <w:numId w:val="6"/>
        </w:numPr>
        <w:shd w:val="clear" w:color="auto" w:fill="FFFFFF" w:themeFill="background1"/>
        <w:ind w:left="284" w:right="-425" w:hanging="284"/>
        <w:jc w:val="both"/>
        <w:rPr>
          <w:rFonts w:asciiTheme="majorHAnsi" w:eastAsia="Times New Roman" w:hAnsiTheme="majorHAnsi" w:cstheme="majorHAnsi"/>
          <w:color w:val="000000"/>
          <w:sz w:val="22"/>
          <w:szCs w:val="22"/>
          <w:lang w:val="en-ZA" w:eastAsia="en-GB"/>
        </w:rPr>
      </w:pPr>
      <w:r w:rsidRPr="00B72B78">
        <w:rPr>
          <w:rFonts w:asciiTheme="majorHAnsi" w:eastAsia="Times New Roman" w:hAnsiTheme="majorHAnsi" w:cstheme="majorHAnsi"/>
          <w:color w:val="000000"/>
          <w:sz w:val="22"/>
          <w:szCs w:val="22"/>
          <w:lang w:val="en-ZA" w:eastAsia="en-GB"/>
        </w:rPr>
        <w:t xml:space="preserve">Submit the RFP response and all documents (attachments) for Part 1 to </w:t>
      </w:r>
      <w:r w:rsidR="007C14BE" w:rsidRPr="00B72B78">
        <w:rPr>
          <w:rFonts w:asciiTheme="majorHAnsi" w:eastAsia="Times New Roman" w:hAnsiTheme="majorHAnsi" w:cstheme="majorHAnsi"/>
          <w:color w:val="000000"/>
          <w:sz w:val="22"/>
          <w:szCs w:val="22"/>
          <w:highlight w:val="yellow"/>
          <w:lang w:val="en-ZA" w:eastAsia="en-GB"/>
        </w:rPr>
        <w:t>2</w:t>
      </w:r>
      <w:r w:rsidRPr="00B72B78">
        <w:rPr>
          <w:rFonts w:asciiTheme="majorHAnsi" w:eastAsia="Times New Roman" w:hAnsiTheme="majorHAnsi" w:cstheme="majorHAnsi"/>
          <w:color w:val="000000"/>
          <w:sz w:val="22"/>
          <w:szCs w:val="22"/>
          <w:lang w:val="en-ZA" w:eastAsia="en-GB"/>
        </w:rPr>
        <w:t xml:space="preserve"> </w:t>
      </w:r>
    </w:p>
    <w:p w14:paraId="3BC49C4C" w14:textId="77777777" w:rsidR="00E86A64" w:rsidRPr="00B72B78" w:rsidRDefault="00E86A64" w:rsidP="00AD3125">
      <w:pPr>
        <w:numPr>
          <w:ilvl w:val="0"/>
          <w:numId w:val="6"/>
        </w:numPr>
        <w:shd w:val="clear" w:color="auto" w:fill="FFFFFF" w:themeFill="background1"/>
        <w:ind w:left="284" w:right="-425" w:hanging="284"/>
        <w:jc w:val="both"/>
        <w:rPr>
          <w:rFonts w:asciiTheme="majorHAnsi" w:eastAsia="Times New Roman" w:hAnsiTheme="majorHAnsi" w:cstheme="majorHAnsi"/>
          <w:color w:val="000000"/>
          <w:sz w:val="22"/>
          <w:szCs w:val="22"/>
          <w:lang w:val="en-ZA" w:eastAsia="en-GB"/>
        </w:rPr>
      </w:pPr>
      <w:r w:rsidRPr="00B72B78">
        <w:rPr>
          <w:rFonts w:asciiTheme="majorHAnsi" w:eastAsia="Times New Roman" w:hAnsiTheme="majorHAnsi" w:cstheme="majorHAnsi"/>
          <w:color w:val="000000"/>
          <w:sz w:val="22"/>
          <w:szCs w:val="22"/>
          <w:lang w:val="en-ZA" w:eastAsia="en-GB"/>
        </w:rPr>
        <w:t>Submit hard copies and electronic copy at the Tender box situated at the Ground Floor, TIKZN Offices.</w:t>
      </w:r>
    </w:p>
    <w:p w14:paraId="00ACEEC6" w14:textId="0E2B41C2" w:rsidR="00E86A64" w:rsidRPr="00B72B78" w:rsidRDefault="00E86A64" w:rsidP="00AD3125">
      <w:pPr>
        <w:numPr>
          <w:ilvl w:val="0"/>
          <w:numId w:val="6"/>
        </w:numPr>
        <w:shd w:val="clear" w:color="auto" w:fill="FFFFFF" w:themeFill="background1"/>
        <w:ind w:left="284" w:right="-425" w:hanging="284"/>
        <w:jc w:val="both"/>
        <w:rPr>
          <w:rFonts w:asciiTheme="majorHAnsi" w:eastAsia="Times New Roman" w:hAnsiTheme="majorHAnsi" w:cstheme="majorHAnsi"/>
          <w:b/>
          <w:bCs/>
          <w:sz w:val="22"/>
          <w:szCs w:val="22"/>
          <w:u w:val="single"/>
          <w:lang w:val="en-ZA" w:eastAsia="en-GB"/>
        </w:rPr>
      </w:pPr>
      <w:r w:rsidRPr="00B72B78">
        <w:rPr>
          <w:rFonts w:asciiTheme="majorHAnsi" w:eastAsia="Times New Roman" w:hAnsiTheme="majorHAnsi" w:cstheme="majorHAnsi"/>
          <w:color w:val="000000"/>
          <w:sz w:val="22"/>
          <w:szCs w:val="22"/>
          <w:lang w:val="en-ZA" w:eastAsia="en-GB"/>
        </w:rPr>
        <w:t xml:space="preserve">Submit any RFP queries via email to </w:t>
      </w:r>
      <w:r w:rsidR="00185B4D" w:rsidRPr="00B72B78">
        <w:rPr>
          <w:rFonts w:asciiTheme="majorHAnsi" w:hAnsiTheme="majorHAnsi" w:cstheme="majorHAnsi"/>
          <w:b/>
          <w:bCs/>
          <w:u w:val="single"/>
        </w:rPr>
        <w:t>aphelele@tikzn.co.za</w:t>
      </w:r>
      <w:r w:rsidRPr="00B72B78">
        <w:rPr>
          <w:rFonts w:asciiTheme="majorHAnsi" w:eastAsia="Times New Roman" w:hAnsiTheme="majorHAnsi" w:cstheme="majorHAnsi"/>
          <w:color w:val="F79646" w:themeColor="accent6"/>
          <w:sz w:val="22"/>
          <w:szCs w:val="22"/>
          <w:lang w:val="en-ZA" w:eastAsia="en-GB"/>
        </w:rPr>
        <w:t xml:space="preserve"> </w:t>
      </w:r>
      <w:r w:rsidRPr="00B72B78">
        <w:rPr>
          <w:rFonts w:asciiTheme="majorHAnsi" w:eastAsia="Times New Roman" w:hAnsiTheme="majorHAnsi" w:cstheme="majorHAnsi"/>
          <w:color w:val="000000"/>
          <w:sz w:val="22"/>
          <w:szCs w:val="22"/>
          <w:lang w:val="en-ZA" w:eastAsia="en-GB"/>
        </w:rPr>
        <w:t xml:space="preserve">between </w:t>
      </w:r>
      <w:r w:rsidR="00C936BC">
        <w:rPr>
          <w:rFonts w:asciiTheme="majorHAnsi" w:eastAsia="Times New Roman" w:hAnsiTheme="majorHAnsi" w:cstheme="majorHAnsi"/>
          <w:b/>
          <w:bCs/>
          <w:color w:val="FF0000"/>
          <w:u w:val="single"/>
          <w:lang w:val="en-ZA" w:eastAsia="en-GB"/>
        </w:rPr>
        <w:t>29</w:t>
      </w:r>
      <w:r w:rsidR="00C936BC" w:rsidRPr="00C936BC">
        <w:rPr>
          <w:rFonts w:asciiTheme="majorHAnsi" w:eastAsia="Times New Roman" w:hAnsiTheme="majorHAnsi" w:cstheme="majorHAnsi"/>
          <w:b/>
          <w:bCs/>
          <w:color w:val="FF0000"/>
          <w:u w:val="single"/>
          <w:vertAlign w:val="superscript"/>
          <w:lang w:val="en-ZA" w:eastAsia="en-GB"/>
        </w:rPr>
        <w:t>th</w:t>
      </w:r>
      <w:r w:rsidR="00C936BC">
        <w:rPr>
          <w:rFonts w:asciiTheme="majorHAnsi" w:eastAsia="Times New Roman" w:hAnsiTheme="majorHAnsi" w:cstheme="majorHAnsi"/>
          <w:b/>
          <w:bCs/>
          <w:color w:val="FF0000"/>
          <w:u w:val="single"/>
          <w:lang w:val="en-ZA" w:eastAsia="en-GB"/>
        </w:rPr>
        <w:t xml:space="preserve"> June 2021</w:t>
      </w:r>
      <w:r w:rsidR="00185B4D" w:rsidRPr="00B72B78">
        <w:rPr>
          <w:rFonts w:asciiTheme="majorHAnsi" w:eastAsia="Times New Roman" w:hAnsiTheme="majorHAnsi" w:cstheme="majorHAnsi"/>
          <w:b/>
          <w:bCs/>
          <w:color w:val="FF0000"/>
          <w:u w:val="single"/>
          <w:lang w:val="en-ZA" w:eastAsia="en-GB"/>
        </w:rPr>
        <w:t xml:space="preserve"> </w:t>
      </w:r>
      <w:r w:rsidRPr="00B72B78">
        <w:rPr>
          <w:rFonts w:asciiTheme="majorHAnsi" w:eastAsia="Times New Roman" w:hAnsiTheme="majorHAnsi" w:cstheme="majorHAnsi"/>
          <w:b/>
          <w:bCs/>
          <w:color w:val="FF0000"/>
          <w:u w:val="single"/>
          <w:lang w:val="en-ZA" w:eastAsia="en-GB"/>
        </w:rPr>
        <w:t xml:space="preserve">up until </w:t>
      </w:r>
      <w:r w:rsidR="00C936BC">
        <w:rPr>
          <w:rFonts w:asciiTheme="majorHAnsi" w:eastAsia="Times New Roman" w:hAnsiTheme="majorHAnsi" w:cstheme="majorHAnsi"/>
          <w:b/>
          <w:bCs/>
          <w:color w:val="FF0000"/>
          <w:u w:val="single"/>
          <w:lang w:val="en-ZA" w:eastAsia="en-GB"/>
        </w:rPr>
        <w:t>21</w:t>
      </w:r>
      <w:r w:rsidR="00D2026F">
        <w:rPr>
          <w:rFonts w:asciiTheme="majorHAnsi" w:eastAsia="Times New Roman" w:hAnsiTheme="majorHAnsi" w:cstheme="majorHAnsi"/>
          <w:b/>
          <w:bCs/>
          <w:color w:val="FF0000"/>
          <w:u w:val="single"/>
          <w:lang w:val="en-ZA" w:eastAsia="en-GB"/>
        </w:rPr>
        <w:t xml:space="preserve"> July 2021 </w:t>
      </w:r>
    </w:p>
    <w:p w14:paraId="0550C945" w14:textId="77777777"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lang w:val="en-ZA"/>
        </w:rPr>
      </w:pPr>
    </w:p>
    <w:p w14:paraId="07461D69" w14:textId="77777777" w:rsidR="00E86A64" w:rsidRPr="00B72B78" w:rsidRDefault="00E86A64" w:rsidP="00AD3125">
      <w:pPr>
        <w:numPr>
          <w:ilvl w:val="1"/>
          <w:numId w:val="55"/>
        </w:numPr>
        <w:tabs>
          <w:tab w:val="left" w:pos="426"/>
        </w:tabs>
        <w:autoSpaceDE w:val="0"/>
        <w:autoSpaceDN w:val="0"/>
        <w:adjustRightInd w:val="0"/>
        <w:ind w:right="-425"/>
        <w:contextualSpacing/>
        <w:jc w:val="both"/>
        <w:rPr>
          <w:rFonts w:asciiTheme="majorHAnsi" w:eastAsiaTheme="minorHAnsi" w:hAnsiTheme="majorHAnsi" w:cstheme="majorHAnsi"/>
          <w:color w:val="000000"/>
          <w:sz w:val="22"/>
          <w:szCs w:val="22"/>
          <w:lang w:val="en-ZA" w:bidi="en-US"/>
        </w:rPr>
      </w:pPr>
      <w:r w:rsidRPr="00B72B78">
        <w:rPr>
          <w:rFonts w:asciiTheme="majorHAnsi" w:eastAsiaTheme="minorHAnsi" w:hAnsiTheme="majorHAnsi" w:cstheme="majorHAnsi"/>
          <w:color w:val="000000"/>
          <w:sz w:val="22"/>
          <w:szCs w:val="22"/>
          <w:lang w:val="en-ZA" w:bidi="en-US"/>
        </w:rPr>
        <w:t xml:space="preserve">Bidders must submit the RFP to TIKZN in the following format: </w:t>
      </w:r>
    </w:p>
    <w:p w14:paraId="27E2ECBE" w14:textId="77777777" w:rsidR="00E86A64" w:rsidRPr="00B72B78" w:rsidRDefault="00E86A64" w:rsidP="00B72B78">
      <w:pPr>
        <w:tabs>
          <w:tab w:val="left" w:pos="426"/>
        </w:tabs>
        <w:autoSpaceDE w:val="0"/>
        <w:autoSpaceDN w:val="0"/>
        <w:adjustRightInd w:val="0"/>
        <w:ind w:right="-425"/>
        <w:contextualSpacing/>
        <w:jc w:val="both"/>
        <w:rPr>
          <w:rFonts w:asciiTheme="majorHAnsi" w:eastAsiaTheme="minorHAnsi" w:hAnsiTheme="majorHAnsi" w:cstheme="majorHAnsi"/>
          <w:color w:val="000000"/>
          <w:sz w:val="22"/>
          <w:szCs w:val="22"/>
          <w:lang w:val="en-ZA" w:bidi="en-US"/>
        </w:rPr>
      </w:pPr>
    </w:p>
    <w:p w14:paraId="47A0F3F2" w14:textId="275527EA" w:rsidR="00E86A64" w:rsidRPr="00B72B78" w:rsidRDefault="00E86A64" w:rsidP="00AD3125">
      <w:pPr>
        <w:numPr>
          <w:ilvl w:val="0"/>
          <w:numId w:val="7"/>
        </w:numPr>
        <w:shd w:val="clear" w:color="auto" w:fill="FFFFFF" w:themeFill="background1"/>
        <w:ind w:left="284" w:right="-425" w:hanging="284"/>
        <w:jc w:val="both"/>
        <w:rPr>
          <w:rFonts w:asciiTheme="majorHAnsi" w:eastAsia="Times New Roman" w:hAnsiTheme="majorHAnsi" w:cstheme="majorHAnsi"/>
          <w:color w:val="000000"/>
          <w:sz w:val="22"/>
          <w:szCs w:val="22"/>
          <w:lang w:val="en-ZA" w:eastAsia="en-GB"/>
        </w:rPr>
      </w:pPr>
      <w:r w:rsidRPr="00B72B78">
        <w:rPr>
          <w:rFonts w:asciiTheme="majorHAnsi" w:eastAsia="Times New Roman" w:hAnsiTheme="majorHAnsi" w:cstheme="majorHAnsi"/>
          <w:color w:val="000000"/>
          <w:sz w:val="22"/>
          <w:szCs w:val="22"/>
          <w:lang w:val="en-ZA" w:eastAsia="en-GB"/>
        </w:rPr>
        <w:t>One (1) original hard copy clearly marked as “original</w:t>
      </w:r>
      <w:r w:rsidR="00577A4D" w:rsidRPr="00B72B78">
        <w:rPr>
          <w:rFonts w:asciiTheme="majorHAnsi" w:eastAsia="Times New Roman" w:hAnsiTheme="majorHAnsi" w:cstheme="majorHAnsi"/>
          <w:color w:val="000000"/>
          <w:sz w:val="22"/>
          <w:szCs w:val="22"/>
          <w:lang w:val="en-ZA" w:eastAsia="en-GB"/>
        </w:rPr>
        <w:t>”.</w:t>
      </w:r>
      <w:r w:rsidRPr="00B72B78">
        <w:rPr>
          <w:rFonts w:asciiTheme="majorHAnsi" w:eastAsia="Times New Roman" w:hAnsiTheme="majorHAnsi" w:cstheme="majorHAnsi"/>
          <w:color w:val="000000"/>
          <w:sz w:val="22"/>
          <w:szCs w:val="22"/>
          <w:lang w:val="en-ZA" w:eastAsia="en-GB"/>
        </w:rPr>
        <w:t xml:space="preserve"> </w:t>
      </w:r>
    </w:p>
    <w:p w14:paraId="04BB5C71" w14:textId="77777777" w:rsidR="00E86A64" w:rsidRPr="00B72B78" w:rsidRDefault="00E86A64" w:rsidP="00AD3125">
      <w:pPr>
        <w:numPr>
          <w:ilvl w:val="0"/>
          <w:numId w:val="7"/>
        </w:numPr>
        <w:shd w:val="clear" w:color="auto" w:fill="FFFFFF" w:themeFill="background1"/>
        <w:ind w:left="284" w:right="-425" w:hanging="284"/>
        <w:jc w:val="both"/>
        <w:rPr>
          <w:rFonts w:asciiTheme="majorHAnsi" w:eastAsia="Times New Roman" w:hAnsiTheme="majorHAnsi" w:cstheme="majorHAnsi"/>
          <w:color w:val="000000"/>
          <w:sz w:val="22"/>
          <w:szCs w:val="22"/>
          <w:lang w:val="en-ZA" w:eastAsia="en-GB"/>
        </w:rPr>
      </w:pPr>
      <w:r w:rsidRPr="00B72B78">
        <w:rPr>
          <w:rFonts w:asciiTheme="majorHAnsi" w:eastAsia="Times New Roman" w:hAnsiTheme="majorHAnsi" w:cstheme="majorHAnsi"/>
          <w:color w:val="000000"/>
          <w:sz w:val="22"/>
          <w:szCs w:val="22"/>
          <w:lang w:val="en-ZA" w:eastAsia="en-GB"/>
        </w:rPr>
        <w:t xml:space="preserve">Two (2) duplicate hard copies clearly marked as “copies”; </w:t>
      </w:r>
    </w:p>
    <w:p w14:paraId="22D60024" w14:textId="33894E9B" w:rsidR="00E86A64" w:rsidRPr="00B72B78" w:rsidRDefault="00E86A64" w:rsidP="00AD3125">
      <w:pPr>
        <w:numPr>
          <w:ilvl w:val="0"/>
          <w:numId w:val="7"/>
        </w:numPr>
        <w:shd w:val="clear" w:color="auto" w:fill="FFFFFF" w:themeFill="background1"/>
        <w:ind w:left="284" w:right="-425" w:hanging="284"/>
        <w:jc w:val="both"/>
        <w:rPr>
          <w:rFonts w:asciiTheme="majorHAnsi" w:eastAsia="Times New Roman" w:hAnsiTheme="majorHAnsi" w:cstheme="majorHAnsi"/>
          <w:color w:val="000000"/>
          <w:sz w:val="22"/>
          <w:szCs w:val="22"/>
          <w:lang w:val="en-ZA" w:eastAsia="en-GB"/>
        </w:rPr>
      </w:pPr>
      <w:r w:rsidRPr="00B72B78">
        <w:rPr>
          <w:rFonts w:asciiTheme="majorHAnsi" w:eastAsia="Times New Roman" w:hAnsiTheme="majorHAnsi" w:cstheme="majorHAnsi"/>
          <w:color w:val="000000"/>
          <w:sz w:val="22"/>
          <w:szCs w:val="22"/>
          <w:lang w:val="en-ZA" w:eastAsia="en-GB"/>
        </w:rPr>
        <w:t xml:space="preserve">One (1) duplicate electronic copy (Part 1 to Part </w:t>
      </w:r>
      <w:r w:rsidR="00BD4267" w:rsidRPr="00B72B78">
        <w:rPr>
          <w:rFonts w:asciiTheme="majorHAnsi" w:eastAsia="Times New Roman" w:hAnsiTheme="majorHAnsi" w:cstheme="majorHAnsi"/>
          <w:color w:val="000000"/>
          <w:sz w:val="22"/>
          <w:szCs w:val="22"/>
          <w:lang w:val="en-ZA" w:eastAsia="en-GB"/>
        </w:rPr>
        <w:t>2</w:t>
      </w:r>
      <w:r w:rsidRPr="00B72B78">
        <w:rPr>
          <w:rFonts w:asciiTheme="majorHAnsi" w:eastAsia="Times New Roman" w:hAnsiTheme="majorHAnsi" w:cstheme="majorHAnsi"/>
          <w:color w:val="000000"/>
          <w:sz w:val="22"/>
          <w:szCs w:val="22"/>
          <w:lang w:val="en-ZA" w:eastAsia="en-GB"/>
        </w:rPr>
        <w:t xml:space="preserve"> to be PDF format on either a CD/DVD/Memory stick to the TIKZN tender box by the closing date </w:t>
      </w:r>
      <w:r w:rsidR="00C936BC">
        <w:rPr>
          <w:rFonts w:asciiTheme="majorHAnsi" w:eastAsia="Times New Roman" w:hAnsiTheme="majorHAnsi" w:cstheme="majorHAnsi"/>
          <w:b/>
          <w:bCs/>
          <w:color w:val="FF0000"/>
          <w:sz w:val="22"/>
          <w:szCs w:val="22"/>
          <w:u w:val="single"/>
          <w:lang w:val="en-ZA" w:eastAsia="en-GB"/>
        </w:rPr>
        <w:t>21</w:t>
      </w:r>
      <w:r w:rsidR="00D2026F">
        <w:rPr>
          <w:rFonts w:asciiTheme="majorHAnsi" w:eastAsia="Times New Roman" w:hAnsiTheme="majorHAnsi" w:cstheme="majorHAnsi"/>
          <w:b/>
          <w:bCs/>
          <w:color w:val="FF0000"/>
          <w:sz w:val="22"/>
          <w:szCs w:val="22"/>
          <w:u w:val="single"/>
          <w:lang w:val="en-ZA" w:eastAsia="en-GB"/>
        </w:rPr>
        <w:t xml:space="preserve"> July 2021</w:t>
      </w:r>
      <w:r w:rsidRPr="00B72B78">
        <w:rPr>
          <w:rFonts w:asciiTheme="majorHAnsi" w:eastAsia="Times New Roman" w:hAnsiTheme="majorHAnsi" w:cstheme="majorHAnsi"/>
          <w:b/>
          <w:bCs/>
          <w:color w:val="FF0000"/>
          <w:sz w:val="22"/>
          <w:szCs w:val="22"/>
          <w:u w:val="single"/>
          <w:lang w:val="en-ZA" w:eastAsia="en-GB"/>
        </w:rPr>
        <w:t xml:space="preserve"> and </w:t>
      </w:r>
      <w:r w:rsidR="00185B4D" w:rsidRPr="00B72B78">
        <w:rPr>
          <w:rFonts w:asciiTheme="majorHAnsi" w:eastAsia="Times New Roman" w:hAnsiTheme="majorHAnsi" w:cstheme="majorHAnsi"/>
          <w:b/>
          <w:bCs/>
          <w:color w:val="FF0000"/>
          <w:sz w:val="22"/>
          <w:szCs w:val="22"/>
          <w:u w:val="single"/>
          <w:lang w:val="en-ZA" w:eastAsia="en-GB"/>
        </w:rPr>
        <w:t>12:00pm</w:t>
      </w:r>
      <w:r w:rsidR="00185B4D" w:rsidRPr="00B72B78">
        <w:rPr>
          <w:rFonts w:asciiTheme="majorHAnsi" w:eastAsia="Times New Roman" w:hAnsiTheme="majorHAnsi" w:cstheme="majorHAnsi"/>
          <w:color w:val="FF0000"/>
          <w:sz w:val="28"/>
          <w:szCs w:val="28"/>
          <w:lang w:val="en-ZA" w:eastAsia="en-GB"/>
        </w:rPr>
        <w:t xml:space="preserve"> </w:t>
      </w:r>
      <w:r w:rsidR="00577A4D">
        <w:rPr>
          <w:rFonts w:asciiTheme="majorHAnsi" w:eastAsia="Times New Roman" w:hAnsiTheme="majorHAnsi" w:cstheme="majorHAnsi"/>
          <w:sz w:val="28"/>
          <w:szCs w:val="28"/>
          <w:lang w:val="en-ZA" w:eastAsia="en-GB"/>
        </w:rPr>
        <w:t xml:space="preserve">of </w:t>
      </w:r>
      <w:r w:rsidRPr="00B72B78">
        <w:rPr>
          <w:rFonts w:asciiTheme="majorHAnsi" w:eastAsia="Times New Roman" w:hAnsiTheme="majorHAnsi" w:cstheme="majorHAnsi"/>
          <w:color w:val="000000"/>
          <w:sz w:val="22"/>
          <w:szCs w:val="22"/>
          <w:lang w:val="en-ZA" w:eastAsia="en-GB"/>
        </w:rPr>
        <w:t xml:space="preserve">the bid invitation. </w:t>
      </w:r>
    </w:p>
    <w:p w14:paraId="06D03B8D" w14:textId="77777777"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lang w:val="en-ZA"/>
        </w:rPr>
      </w:pPr>
    </w:p>
    <w:p w14:paraId="74ACF510" w14:textId="7163A2F2" w:rsidR="00E86A64" w:rsidRPr="00B72B78" w:rsidRDefault="00E86A64" w:rsidP="00AD3125">
      <w:pPr>
        <w:pStyle w:val="ListParagraph"/>
        <w:numPr>
          <w:ilvl w:val="1"/>
          <w:numId w:val="55"/>
        </w:numPr>
        <w:tabs>
          <w:tab w:val="left" w:pos="426"/>
        </w:tabs>
        <w:autoSpaceDE w:val="0"/>
        <w:autoSpaceDN w:val="0"/>
        <w:adjustRightInd w:val="0"/>
        <w:ind w:right="-425"/>
        <w:jc w:val="both"/>
        <w:rPr>
          <w:rFonts w:asciiTheme="majorHAnsi" w:hAnsiTheme="majorHAnsi" w:cstheme="majorHAnsi"/>
          <w:color w:val="000000"/>
          <w:sz w:val="22"/>
          <w:szCs w:val="22"/>
          <w:lang w:val="en-ZA"/>
        </w:rPr>
      </w:pPr>
      <w:r w:rsidRPr="00B72B78">
        <w:rPr>
          <w:rFonts w:asciiTheme="majorHAnsi" w:hAnsiTheme="majorHAnsi" w:cstheme="majorHAnsi"/>
          <w:color w:val="000000"/>
          <w:sz w:val="22"/>
          <w:szCs w:val="22"/>
          <w:lang w:val="en-ZA"/>
        </w:rPr>
        <w:lastRenderedPageBreak/>
        <w:t xml:space="preserve">Any discrepancies between the electronic bid (Part 1 to </w:t>
      </w:r>
      <w:r w:rsidR="00BD4267" w:rsidRPr="00B72B78">
        <w:rPr>
          <w:rFonts w:asciiTheme="majorHAnsi" w:hAnsiTheme="majorHAnsi" w:cstheme="majorHAnsi"/>
          <w:color w:val="000000"/>
          <w:sz w:val="22"/>
          <w:szCs w:val="22"/>
          <w:lang w:val="en-ZA"/>
        </w:rPr>
        <w:t>2</w:t>
      </w:r>
      <w:r w:rsidRPr="00B72B78">
        <w:rPr>
          <w:rFonts w:asciiTheme="majorHAnsi" w:hAnsiTheme="majorHAnsi" w:cstheme="majorHAnsi"/>
          <w:color w:val="000000"/>
          <w:sz w:val="22"/>
          <w:szCs w:val="22"/>
          <w:lang w:val="en-ZA"/>
        </w:rPr>
        <w:t xml:space="preserve">) and the hard copy (Part 1 to </w:t>
      </w:r>
      <w:r w:rsidR="00BD4267" w:rsidRPr="00B72B78">
        <w:rPr>
          <w:rFonts w:asciiTheme="majorHAnsi" w:hAnsiTheme="majorHAnsi" w:cstheme="majorHAnsi"/>
          <w:color w:val="000000"/>
          <w:sz w:val="22"/>
          <w:szCs w:val="22"/>
          <w:lang w:val="en-ZA"/>
        </w:rPr>
        <w:t>2</w:t>
      </w:r>
      <w:r w:rsidRPr="00B72B78">
        <w:rPr>
          <w:rFonts w:asciiTheme="majorHAnsi" w:hAnsiTheme="majorHAnsi" w:cstheme="majorHAnsi"/>
          <w:color w:val="000000"/>
          <w:sz w:val="22"/>
          <w:szCs w:val="22"/>
          <w:lang w:val="en-ZA"/>
        </w:rPr>
        <w:t xml:space="preserve">) may invalidate the RFP bid response for the above-mentioned goods and services in question. All CDs/DVDs/Memory sticks should be clearly marked with the Tender reference number and bidder’s name. </w:t>
      </w:r>
    </w:p>
    <w:p w14:paraId="2A425DF3" w14:textId="77777777" w:rsidR="00E86A64" w:rsidRPr="00B72B78" w:rsidRDefault="00E86A64" w:rsidP="00B72B78">
      <w:pPr>
        <w:ind w:left="720" w:right="-425"/>
        <w:contextualSpacing/>
        <w:jc w:val="both"/>
        <w:rPr>
          <w:rFonts w:asciiTheme="majorHAnsi" w:eastAsiaTheme="minorHAnsi" w:hAnsiTheme="majorHAnsi" w:cstheme="majorHAnsi"/>
          <w:color w:val="000000"/>
          <w:sz w:val="22"/>
          <w:szCs w:val="22"/>
          <w:lang w:val="en-ZA" w:bidi="en-US"/>
        </w:rPr>
      </w:pPr>
    </w:p>
    <w:p w14:paraId="4F1B05EC" w14:textId="40BC10A1" w:rsidR="00E86A64" w:rsidRPr="00B72B78" w:rsidRDefault="00577A4D" w:rsidP="00AD3125">
      <w:pPr>
        <w:pStyle w:val="ListParagraph"/>
        <w:numPr>
          <w:ilvl w:val="1"/>
          <w:numId w:val="55"/>
        </w:numPr>
        <w:tabs>
          <w:tab w:val="left" w:pos="284"/>
          <w:tab w:val="left" w:pos="426"/>
        </w:tabs>
        <w:autoSpaceDE w:val="0"/>
        <w:autoSpaceDN w:val="0"/>
        <w:adjustRightInd w:val="0"/>
        <w:ind w:right="-425"/>
        <w:jc w:val="both"/>
        <w:rPr>
          <w:rFonts w:asciiTheme="majorHAnsi" w:hAnsiTheme="majorHAnsi" w:cstheme="majorHAnsi"/>
          <w:color w:val="000000"/>
          <w:sz w:val="22"/>
          <w:szCs w:val="22"/>
          <w:lang w:val="en-ZA"/>
        </w:rPr>
      </w:pPr>
      <w:r>
        <w:rPr>
          <w:rFonts w:asciiTheme="majorHAnsi" w:hAnsiTheme="majorHAnsi" w:cstheme="majorHAnsi"/>
          <w:color w:val="000000"/>
          <w:sz w:val="22"/>
          <w:szCs w:val="22"/>
          <w:lang w:val="en-ZA"/>
        </w:rPr>
        <w:t xml:space="preserve"> </w:t>
      </w:r>
      <w:r w:rsidR="00E86A64" w:rsidRPr="00B72B78">
        <w:rPr>
          <w:rFonts w:asciiTheme="majorHAnsi" w:hAnsiTheme="majorHAnsi" w:cstheme="majorHAnsi"/>
          <w:color w:val="000000"/>
          <w:sz w:val="22"/>
          <w:szCs w:val="22"/>
          <w:lang w:val="en-ZA"/>
        </w:rPr>
        <w:t>Bidders’ attention is also drawn to the sequential format in which their RFP bid response must be submitted:</w:t>
      </w:r>
    </w:p>
    <w:p w14:paraId="5ABF15FC" w14:textId="77777777" w:rsidR="00E86A64" w:rsidRPr="00B72B78" w:rsidRDefault="00E86A64" w:rsidP="00B72B78">
      <w:pPr>
        <w:tabs>
          <w:tab w:val="left" w:pos="426"/>
        </w:tabs>
        <w:autoSpaceDE w:val="0"/>
        <w:autoSpaceDN w:val="0"/>
        <w:adjustRightInd w:val="0"/>
        <w:ind w:left="426" w:right="-425"/>
        <w:contextualSpacing/>
        <w:jc w:val="both"/>
        <w:rPr>
          <w:rFonts w:asciiTheme="majorHAnsi" w:eastAsiaTheme="minorHAnsi" w:hAnsiTheme="majorHAnsi" w:cstheme="majorHAnsi"/>
          <w:color w:val="000000"/>
          <w:sz w:val="22"/>
          <w:szCs w:val="22"/>
          <w:lang w:val="en-ZA" w:bidi="en-US"/>
        </w:rPr>
      </w:pPr>
    </w:p>
    <w:tbl>
      <w:tblPr>
        <w:tblStyle w:val="TableGrid"/>
        <w:tblW w:w="0" w:type="auto"/>
        <w:tblInd w:w="421" w:type="dxa"/>
        <w:tblLook w:val="04A0" w:firstRow="1" w:lastRow="0" w:firstColumn="1" w:lastColumn="0" w:noHBand="0" w:noVBand="1"/>
      </w:tblPr>
      <w:tblGrid>
        <w:gridCol w:w="1990"/>
        <w:gridCol w:w="6935"/>
      </w:tblGrid>
      <w:tr w:rsidR="00E86A64" w:rsidRPr="00B72B78" w14:paraId="59140AD5" w14:textId="77777777" w:rsidTr="00BD4267">
        <w:tc>
          <w:tcPr>
            <w:tcW w:w="2476" w:type="dxa"/>
          </w:tcPr>
          <w:p w14:paraId="6FBB49EC" w14:textId="77777777"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rPr>
            </w:pPr>
            <w:r w:rsidRPr="00B72B78">
              <w:rPr>
                <w:rFonts w:asciiTheme="majorHAnsi" w:hAnsiTheme="majorHAnsi" w:cstheme="majorHAnsi"/>
                <w:color w:val="000000"/>
                <w:sz w:val="22"/>
                <w:szCs w:val="22"/>
              </w:rPr>
              <w:t xml:space="preserve">Part 1 </w:t>
            </w:r>
          </w:p>
        </w:tc>
        <w:tc>
          <w:tcPr>
            <w:tcW w:w="6449" w:type="dxa"/>
          </w:tcPr>
          <w:p w14:paraId="7F0FD9B8" w14:textId="77777777"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rPr>
            </w:pPr>
            <w:r w:rsidRPr="00B72B78">
              <w:rPr>
                <w:rFonts w:asciiTheme="majorHAnsi" w:hAnsiTheme="majorHAnsi" w:cstheme="majorHAnsi"/>
                <w:b/>
                <w:bCs/>
                <w:color w:val="000000"/>
                <w:sz w:val="22"/>
                <w:szCs w:val="22"/>
              </w:rPr>
              <w:t xml:space="preserve">ADMINISTRATIVE COMPLIANCE </w:t>
            </w:r>
          </w:p>
          <w:p w14:paraId="1E2052C5" w14:textId="77777777"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rPr>
            </w:pPr>
            <w:r w:rsidRPr="00B72B78">
              <w:rPr>
                <w:rFonts w:asciiTheme="majorHAnsi" w:hAnsiTheme="majorHAnsi" w:cstheme="majorHAnsi"/>
                <w:color w:val="000000"/>
                <w:sz w:val="22"/>
                <w:szCs w:val="22"/>
              </w:rPr>
              <w:t xml:space="preserve">Completed bid documents and all bid returnables </w:t>
            </w:r>
          </w:p>
        </w:tc>
      </w:tr>
      <w:tr w:rsidR="00E86A64" w:rsidRPr="00B72B78" w14:paraId="70BAA402" w14:textId="77777777" w:rsidTr="00BD4267">
        <w:trPr>
          <w:trHeight w:val="103"/>
        </w:trPr>
        <w:tc>
          <w:tcPr>
            <w:tcW w:w="2476" w:type="dxa"/>
          </w:tcPr>
          <w:p w14:paraId="3B6A7259" w14:textId="27AD7A36"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rPr>
            </w:pPr>
            <w:r w:rsidRPr="00B72B78">
              <w:rPr>
                <w:rFonts w:asciiTheme="majorHAnsi" w:hAnsiTheme="majorHAnsi" w:cstheme="majorHAnsi"/>
                <w:color w:val="000000"/>
                <w:sz w:val="22"/>
                <w:szCs w:val="22"/>
              </w:rPr>
              <w:t xml:space="preserve">Part </w:t>
            </w:r>
            <w:r w:rsidR="00BD4267" w:rsidRPr="00B72B78">
              <w:rPr>
                <w:rFonts w:asciiTheme="majorHAnsi" w:hAnsiTheme="majorHAnsi" w:cstheme="majorHAnsi"/>
                <w:color w:val="000000"/>
                <w:sz w:val="22"/>
                <w:szCs w:val="22"/>
              </w:rPr>
              <w:t>2</w:t>
            </w:r>
            <w:r w:rsidRPr="00B72B78">
              <w:rPr>
                <w:rFonts w:asciiTheme="majorHAnsi" w:hAnsiTheme="majorHAnsi" w:cstheme="majorHAnsi"/>
                <w:color w:val="000000"/>
                <w:sz w:val="22"/>
                <w:szCs w:val="22"/>
              </w:rPr>
              <w:t xml:space="preserve"> </w:t>
            </w:r>
          </w:p>
        </w:tc>
        <w:tc>
          <w:tcPr>
            <w:tcW w:w="0" w:type="auto"/>
          </w:tcPr>
          <w:p w14:paraId="7DB1A495" w14:textId="77777777" w:rsidR="00E86A64" w:rsidRPr="00B72B78" w:rsidRDefault="00E86A64" w:rsidP="00B72B78">
            <w:pPr>
              <w:autoSpaceDE w:val="0"/>
              <w:autoSpaceDN w:val="0"/>
              <w:adjustRightInd w:val="0"/>
              <w:ind w:right="-425"/>
              <w:jc w:val="both"/>
              <w:rPr>
                <w:rFonts w:asciiTheme="majorHAnsi" w:hAnsiTheme="majorHAnsi" w:cstheme="majorHAnsi"/>
                <w:b/>
                <w:bCs/>
                <w:color w:val="000000"/>
                <w:sz w:val="22"/>
                <w:szCs w:val="22"/>
              </w:rPr>
            </w:pPr>
            <w:r w:rsidRPr="00B72B78">
              <w:rPr>
                <w:rFonts w:asciiTheme="majorHAnsi" w:hAnsiTheme="majorHAnsi" w:cstheme="majorHAnsi"/>
                <w:b/>
                <w:bCs/>
                <w:color w:val="000000"/>
                <w:sz w:val="22"/>
                <w:szCs w:val="22"/>
              </w:rPr>
              <w:t xml:space="preserve">TECHNICAL FUNCTIONALITY </w:t>
            </w:r>
          </w:p>
          <w:p w14:paraId="2303E9AF" w14:textId="77777777" w:rsidR="00E86A64" w:rsidRPr="00B72B78" w:rsidRDefault="00E86A64" w:rsidP="00B72B78">
            <w:pPr>
              <w:autoSpaceDE w:val="0"/>
              <w:autoSpaceDN w:val="0"/>
              <w:adjustRightInd w:val="0"/>
              <w:ind w:right="-425"/>
              <w:jc w:val="both"/>
              <w:rPr>
                <w:rFonts w:asciiTheme="majorHAnsi" w:hAnsiTheme="majorHAnsi" w:cstheme="majorHAnsi"/>
                <w:color w:val="000000"/>
                <w:sz w:val="22"/>
                <w:szCs w:val="22"/>
              </w:rPr>
            </w:pPr>
          </w:p>
          <w:p w14:paraId="6828944C" w14:textId="122DBE24" w:rsidR="00E86A64" w:rsidRPr="00B72B78" w:rsidRDefault="00E86A64" w:rsidP="00AD3125">
            <w:pPr>
              <w:numPr>
                <w:ilvl w:val="0"/>
                <w:numId w:val="8"/>
              </w:numPr>
              <w:autoSpaceDE w:val="0"/>
              <w:autoSpaceDN w:val="0"/>
              <w:adjustRightInd w:val="0"/>
              <w:ind w:right="-2"/>
              <w:contextualSpacing/>
              <w:jc w:val="both"/>
              <w:rPr>
                <w:rFonts w:asciiTheme="majorHAnsi" w:hAnsiTheme="majorHAnsi" w:cstheme="majorHAnsi"/>
                <w:color w:val="000000"/>
                <w:sz w:val="22"/>
                <w:szCs w:val="22"/>
                <w:lang w:bidi="en-US"/>
              </w:rPr>
            </w:pPr>
            <w:r w:rsidRPr="00B72B78">
              <w:rPr>
                <w:rFonts w:asciiTheme="majorHAnsi" w:hAnsiTheme="majorHAnsi" w:cstheme="majorHAnsi"/>
                <w:color w:val="000000"/>
                <w:sz w:val="22"/>
                <w:szCs w:val="22"/>
                <w:lang w:bidi="en-US"/>
              </w:rPr>
              <w:t xml:space="preserve">Part </w:t>
            </w:r>
            <w:r w:rsidR="007C14BE" w:rsidRPr="00B72B78">
              <w:rPr>
                <w:rFonts w:asciiTheme="majorHAnsi" w:hAnsiTheme="majorHAnsi" w:cstheme="majorHAnsi"/>
                <w:color w:val="000000"/>
                <w:sz w:val="22"/>
                <w:szCs w:val="22"/>
                <w:lang w:bidi="en-US"/>
              </w:rPr>
              <w:t>2</w:t>
            </w:r>
            <w:r w:rsidRPr="00B72B78">
              <w:rPr>
                <w:rFonts w:asciiTheme="majorHAnsi" w:hAnsiTheme="majorHAnsi" w:cstheme="majorHAnsi"/>
                <w:color w:val="000000"/>
                <w:sz w:val="22"/>
                <w:szCs w:val="22"/>
                <w:lang w:bidi="en-US"/>
              </w:rPr>
              <w:t>a: Functional Requirements (as per 11.2 below)</w:t>
            </w:r>
          </w:p>
          <w:p w14:paraId="77CE0A83" w14:textId="705A9DE4" w:rsidR="00E86A64" w:rsidRPr="00B72B78" w:rsidRDefault="00E86A64" w:rsidP="00AD3125">
            <w:pPr>
              <w:numPr>
                <w:ilvl w:val="0"/>
                <w:numId w:val="8"/>
              </w:numPr>
              <w:autoSpaceDE w:val="0"/>
              <w:autoSpaceDN w:val="0"/>
              <w:adjustRightInd w:val="0"/>
              <w:ind w:right="-2"/>
              <w:contextualSpacing/>
              <w:jc w:val="both"/>
              <w:rPr>
                <w:rFonts w:asciiTheme="majorHAnsi" w:hAnsiTheme="majorHAnsi" w:cstheme="majorHAnsi"/>
                <w:color w:val="000000"/>
                <w:sz w:val="22"/>
                <w:szCs w:val="22"/>
                <w:lang w:bidi="en-US"/>
              </w:rPr>
            </w:pPr>
            <w:r w:rsidRPr="00B72B78">
              <w:rPr>
                <w:rFonts w:asciiTheme="majorHAnsi" w:hAnsiTheme="majorHAnsi" w:cstheme="majorHAnsi"/>
                <w:color w:val="000000"/>
                <w:sz w:val="22"/>
                <w:szCs w:val="22"/>
                <w:lang w:bidi="en-US"/>
              </w:rPr>
              <w:t xml:space="preserve">Part </w:t>
            </w:r>
            <w:r w:rsidR="007C14BE" w:rsidRPr="00B72B78">
              <w:rPr>
                <w:rFonts w:asciiTheme="majorHAnsi" w:hAnsiTheme="majorHAnsi" w:cstheme="majorHAnsi"/>
                <w:color w:val="000000"/>
                <w:sz w:val="22"/>
                <w:szCs w:val="22"/>
                <w:lang w:bidi="en-US"/>
              </w:rPr>
              <w:t>2</w:t>
            </w:r>
            <w:r w:rsidRPr="00B72B78">
              <w:rPr>
                <w:rFonts w:asciiTheme="majorHAnsi" w:hAnsiTheme="majorHAnsi" w:cstheme="majorHAnsi"/>
                <w:color w:val="000000"/>
                <w:sz w:val="22"/>
                <w:szCs w:val="22"/>
                <w:lang w:bidi="en-US"/>
              </w:rPr>
              <w:t>b: Capability and Capacity Requirements (as per 11.2 below)</w:t>
            </w:r>
          </w:p>
          <w:p w14:paraId="36763ACD" w14:textId="00F0D54C" w:rsidR="00E86A64" w:rsidRPr="00B72B78" w:rsidRDefault="00E86A64" w:rsidP="00AD3125">
            <w:pPr>
              <w:numPr>
                <w:ilvl w:val="0"/>
                <w:numId w:val="8"/>
              </w:numPr>
              <w:autoSpaceDE w:val="0"/>
              <w:autoSpaceDN w:val="0"/>
              <w:adjustRightInd w:val="0"/>
              <w:ind w:right="-2"/>
              <w:contextualSpacing/>
              <w:jc w:val="both"/>
              <w:rPr>
                <w:rFonts w:asciiTheme="majorHAnsi" w:hAnsiTheme="majorHAnsi" w:cstheme="majorHAnsi"/>
                <w:color w:val="000000"/>
                <w:sz w:val="22"/>
                <w:szCs w:val="22"/>
                <w:lang w:bidi="en-US"/>
              </w:rPr>
            </w:pPr>
            <w:r w:rsidRPr="00B72B78">
              <w:rPr>
                <w:rFonts w:asciiTheme="majorHAnsi" w:hAnsiTheme="majorHAnsi" w:cstheme="majorHAnsi"/>
                <w:color w:val="000000"/>
                <w:sz w:val="22"/>
                <w:szCs w:val="22"/>
                <w:lang w:bidi="en-US"/>
              </w:rPr>
              <w:t xml:space="preserve">Part </w:t>
            </w:r>
            <w:r w:rsidR="007C14BE" w:rsidRPr="00B72B78">
              <w:rPr>
                <w:rFonts w:asciiTheme="majorHAnsi" w:hAnsiTheme="majorHAnsi" w:cstheme="majorHAnsi"/>
                <w:color w:val="000000"/>
                <w:sz w:val="22"/>
                <w:szCs w:val="22"/>
                <w:lang w:bidi="en-US"/>
              </w:rPr>
              <w:t>2</w:t>
            </w:r>
            <w:r w:rsidRPr="00B72B78">
              <w:rPr>
                <w:rFonts w:asciiTheme="majorHAnsi" w:hAnsiTheme="majorHAnsi" w:cstheme="majorHAnsi"/>
                <w:color w:val="000000"/>
                <w:sz w:val="22"/>
                <w:szCs w:val="22"/>
                <w:lang w:bidi="en-US"/>
              </w:rPr>
              <w:t xml:space="preserve">c: Pricing (Rates as a percentage for each of the </w:t>
            </w:r>
            <w:r w:rsidR="00B72B78" w:rsidRPr="00B72B78">
              <w:rPr>
                <w:rFonts w:asciiTheme="majorHAnsi" w:hAnsiTheme="majorHAnsi" w:cstheme="majorHAnsi"/>
                <w:color w:val="000000"/>
                <w:sz w:val="22"/>
                <w:szCs w:val="22"/>
                <w:lang w:bidi="en-US"/>
              </w:rPr>
              <w:t>bands stipulated</w:t>
            </w:r>
            <w:r w:rsidRPr="00B72B78">
              <w:rPr>
                <w:rFonts w:asciiTheme="majorHAnsi" w:hAnsiTheme="majorHAnsi" w:cstheme="majorHAnsi"/>
                <w:color w:val="000000"/>
                <w:sz w:val="22"/>
                <w:szCs w:val="22"/>
                <w:lang w:bidi="en-US"/>
              </w:rPr>
              <w:t xml:space="preserve"> in 9a below)</w:t>
            </w:r>
          </w:p>
        </w:tc>
      </w:tr>
    </w:tbl>
    <w:p w14:paraId="4332E340" w14:textId="77777777" w:rsidR="00E86A64" w:rsidRPr="00B72B78" w:rsidRDefault="00E86A64" w:rsidP="00B72B78">
      <w:pPr>
        <w:ind w:right="-425"/>
        <w:jc w:val="both"/>
        <w:rPr>
          <w:rFonts w:asciiTheme="majorHAnsi" w:hAnsiTheme="majorHAnsi" w:cstheme="majorHAnsi"/>
        </w:rPr>
      </w:pPr>
    </w:p>
    <w:p w14:paraId="3159B6A7" w14:textId="77777777" w:rsidR="00E86A64" w:rsidRPr="00B72B78" w:rsidRDefault="00E86A64" w:rsidP="00B72B78">
      <w:pPr>
        <w:tabs>
          <w:tab w:val="left" w:pos="0"/>
        </w:tabs>
        <w:ind w:left="720"/>
        <w:contextualSpacing/>
        <w:jc w:val="both"/>
        <w:rPr>
          <w:rFonts w:asciiTheme="majorHAnsi" w:eastAsiaTheme="minorHAnsi" w:hAnsiTheme="majorHAnsi" w:cstheme="majorHAnsi"/>
          <w:sz w:val="22"/>
          <w:szCs w:val="22"/>
          <w:lang w:val="en-ZA" w:bidi="en-US"/>
        </w:rPr>
      </w:pPr>
    </w:p>
    <w:p w14:paraId="1244F847" w14:textId="4CABC4F8" w:rsidR="00E86A64" w:rsidRPr="00B72B78" w:rsidRDefault="00E86A64" w:rsidP="00AD3125">
      <w:pPr>
        <w:pStyle w:val="ListParagraph"/>
        <w:numPr>
          <w:ilvl w:val="0"/>
          <w:numId w:val="55"/>
        </w:numPr>
        <w:tabs>
          <w:tab w:val="left" w:pos="0"/>
        </w:tabs>
        <w:jc w:val="both"/>
        <w:rPr>
          <w:rFonts w:asciiTheme="majorHAnsi" w:hAnsiTheme="majorHAnsi" w:cstheme="majorHAnsi"/>
          <w:sz w:val="22"/>
          <w:szCs w:val="22"/>
        </w:rPr>
      </w:pPr>
      <w:r w:rsidRPr="00B72B78">
        <w:rPr>
          <w:rFonts w:asciiTheme="majorHAnsi" w:hAnsiTheme="majorHAnsi" w:cstheme="majorHAnsi"/>
          <w:b/>
          <w:sz w:val="22"/>
          <w:szCs w:val="22"/>
        </w:rPr>
        <w:t>FEE STRUCTURE</w:t>
      </w:r>
    </w:p>
    <w:p w14:paraId="7AF57017" w14:textId="77777777" w:rsidR="00E86A64" w:rsidRPr="00B72B78" w:rsidRDefault="00E86A64" w:rsidP="00AD3125">
      <w:pPr>
        <w:numPr>
          <w:ilvl w:val="0"/>
          <w:numId w:val="47"/>
        </w:numPr>
        <w:shd w:val="clear" w:color="auto" w:fill="FFFFFF" w:themeFill="background1"/>
        <w:ind w:left="567" w:right="-425" w:hanging="283"/>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 xml:space="preserve">Trade &amp; Investment KwaZulu-Natal reserve the right to negotiate any aspect of the proposed fees and disbursements with the preferred Service Provider and shall not to bind to the fees and disbursements submitted by any Service Provider. </w:t>
      </w:r>
    </w:p>
    <w:p w14:paraId="34DA1A51" w14:textId="77777777" w:rsidR="00E86A64" w:rsidRPr="00B72B78" w:rsidRDefault="00E86A64" w:rsidP="00B72B78">
      <w:pPr>
        <w:shd w:val="clear" w:color="auto" w:fill="FFFFFF" w:themeFill="background1"/>
        <w:ind w:right="-425"/>
        <w:jc w:val="both"/>
        <w:rPr>
          <w:rFonts w:asciiTheme="majorHAnsi" w:hAnsiTheme="majorHAnsi" w:cstheme="majorHAnsi"/>
          <w:sz w:val="22"/>
          <w:szCs w:val="22"/>
        </w:rPr>
      </w:pPr>
    </w:p>
    <w:p w14:paraId="2E3067EC" w14:textId="77777777" w:rsidR="00E86A64" w:rsidRPr="00B72B78" w:rsidRDefault="00E86A64" w:rsidP="00B72B78">
      <w:pPr>
        <w:shd w:val="clear" w:color="auto" w:fill="FFFFFF" w:themeFill="background1"/>
        <w:ind w:right="-425" w:firstLine="284"/>
        <w:contextualSpacing/>
        <w:jc w:val="both"/>
        <w:rPr>
          <w:rFonts w:asciiTheme="majorHAnsi" w:hAnsiTheme="majorHAnsi" w:cstheme="majorHAnsi"/>
          <w:sz w:val="22"/>
          <w:szCs w:val="22"/>
        </w:rPr>
      </w:pPr>
      <w:r w:rsidRPr="00B72B78">
        <w:rPr>
          <w:rFonts w:asciiTheme="majorHAnsi" w:hAnsiTheme="majorHAnsi" w:cstheme="majorHAnsi"/>
          <w:b/>
          <w:sz w:val="22"/>
          <w:szCs w:val="22"/>
        </w:rPr>
        <w:t>Permanent Recruitment</w:t>
      </w:r>
    </w:p>
    <w:p w14:paraId="120FA20D" w14:textId="117E4C2D" w:rsidR="00E86A64" w:rsidRPr="00B72B78" w:rsidRDefault="00E86A64" w:rsidP="00B72B78">
      <w:pPr>
        <w:ind w:left="284" w:right="-425" w:hanging="284"/>
        <w:contextualSpacing/>
        <w:jc w:val="both"/>
        <w:rPr>
          <w:rFonts w:asciiTheme="majorHAnsi" w:hAnsiTheme="majorHAnsi" w:cstheme="majorHAnsi"/>
          <w:sz w:val="22"/>
          <w:szCs w:val="22"/>
        </w:rPr>
      </w:pPr>
      <w:r w:rsidRPr="00B72B78">
        <w:rPr>
          <w:rFonts w:asciiTheme="majorHAnsi" w:hAnsiTheme="majorHAnsi" w:cstheme="majorHAnsi"/>
          <w:b/>
          <w:sz w:val="22"/>
          <w:szCs w:val="22"/>
        </w:rPr>
        <w:t xml:space="preserve">      </w:t>
      </w:r>
      <w:r w:rsidRPr="00B72B78">
        <w:rPr>
          <w:rFonts w:asciiTheme="majorHAnsi" w:hAnsiTheme="majorHAnsi" w:cstheme="majorHAnsi"/>
          <w:sz w:val="22"/>
          <w:szCs w:val="22"/>
        </w:rPr>
        <w:t xml:space="preserve">In terms of permanent recruitment </w:t>
      </w:r>
      <w:r w:rsidR="00577A4D" w:rsidRPr="00B72B78">
        <w:rPr>
          <w:rFonts w:asciiTheme="majorHAnsi" w:hAnsiTheme="majorHAnsi" w:cstheme="majorHAnsi"/>
          <w:sz w:val="22"/>
          <w:szCs w:val="22"/>
        </w:rPr>
        <w:t>services,</w:t>
      </w:r>
      <w:r w:rsidRPr="00B72B78">
        <w:rPr>
          <w:rFonts w:asciiTheme="majorHAnsi" w:hAnsiTheme="majorHAnsi" w:cstheme="majorHAnsi"/>
          <w:sz w:val="22"/>
          <w:szCs w:val="22"/>
        </w:rPr>
        <w:t xml:space="preserve"> the fees must be quoted in terms of the following salary bands:</w:t>
      </w:r>
    </w:p>
    <w:p w14:paraId="7CC893FA" w14:textId="77777777" w:rsidR="00E86A64" w:rsidRPr="00B72B78" w:rsidRDefault="00E86A64" w:rsidP="00AD3125">
      <w:pPr>
        <w:numPr>
          <w:ilvl w:val="0"/>
          <w:numId w:val="9"/>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R0 – R150 000.00</w:t>
      </w:r>
    </w:p>
    <w:p w14:paraId="35E1D40F" w14:textId="77777777" w:rsidR="00E86A64" w:rsidRPr="00B72B78" w:rsidRDefault="00E86A64" w:rsidP="00AD3125">
      <w:pPr>
        <w:numPr>
          <w:ilvl w:val="0"/>
          <w:numId w:val="9"/>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R150 000.01 – R300, 000.00</w:t>
      </w:r>
    </w:p>
    <w:p w14:paraId="33910F34" w14:textId="77777777" w:rsidR="00E86A64" w:rsidRPr="00B72B78" w:rsidRDefault="00E86A64" w:rsidP="00AD3125">
      <w:pPr>
        <w:numPr>
          <w:ilvl w:val="0"/>
          <w:numId w:val="9"/>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R300, 000.01 – R600, 000.00</w:t>
      </w:r>
    </w:p>
    <w:p w14:paraId="5F0109DE" w14:textId="77777777" w:rsidR="00E86A64" w:rsidRPr="00B72B78" w:rsidRDefault="00E86A64" w:rsidP="00AD3125">
      <w:pPr>
        <w:numPr>
          <w:ilvl w:val="0"/>
          <w:numId w:val="9"/>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R600, 000.01 – R900, 000.00</w:t>
      </w:r>
    </w:p>
    <w:p w14:paraId="45E46A88" w14:textId="77777777" w:rsidR="00E86A64" w:rsidRPr="00B72B78" w:rsidRDefault="00E86A64" w:rsidP="00AD3125">
      <w:pPr>
        <w:numPr>
          <w:ilvl w:val="0"/>
          <w:numId w:val="9"/>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 xml:space="preserve">R900, 000.01 – R1 600 000.00  </w:t>
      </w:r>
    </w:p>
    <w:p w14:paraId="66D7B7EC" w14:textId="77777777" w:rsidR="00E86A64" w:rsidRPr="00B72B78" w:rsidRDefault="00E86A64" w:rsidP="00AD3125">
      <w:pPr>
        <w:numPr>
          <w:ilvl w:val="0"/>
          <w:numId w:val="9"/>
        </w:numPr>
        <w:ind w:left="426" w:right="-425" w:hanging="142"/>
        <w:contextualSpacing/>
        <w:jc w:val="both"/>
        <w:rPr>
          <w:rFonts w:asciiTheme="majorHAnsi" w:eastAsiaTheme="minorHAnsi" w:hAnsiTheme="majorHAnsi" w:cstheme="majorHAnsi"/>
          <w:sz w:val="22"/>
          <w:szCs w:val="22"/>
          <w:lang w:bidi="en-US"/>
        </w:rPr>
      </w:pPr>
      <w:r w:rsidRPr="00B72B78">
        <w:rPr>
          <w:rFonts w:asciiTheme="majorHAnsi" w:eastAsiaTheme="minorHAnsi" w:hAnsiTheme="majorHAnsi" w:cstheme="majorHAnsi"/>
          <w:sz w:val="22"/>
          <w:szCs w:val="22"/>
          <w:lang w:bidi="en-US"/>
        </w:rPr>
        <w:t>R1 600 000.00 and up</w:t>
      </w:r>
    </w:p>
    <w:p w14:paraId="4F338FA0" w14:textId="77777777" w:rsidR="00252526" w:rsidRPr="00B72B78" w:rsidRDefault="00252526" w:rsidP="00B72B78">
      <w:pPr>
        <w:shd w:val="clear" w:color="auto" w:fill="FFFFFF" w:themeFill="background1"/>
        <w:ind w:right="-425" w:firstLine="284"/>
        <w:contextualSpacing/>
        <w:jc w:val="both"/>
        <w:rPr>
          <w:rFonts w:asciiTheme="majorHAnsi" w:eastAsiaTheme="minorHAnsi" w:hAnsiTheme="majorHAnsi" w:cstheme="majorHAnsi"/>
          <w:color w:val="FF0000"/>
          <w:sz w:val="22"/>
          <w:szCs w:val="22"/>
          <w:lang w:bidi="en-US"/>
        </w:rPr>
      </w:pPr>
    </w:p>
    <w:p w14:paraId="7E8BA142" w14:textId="28B0BCBB" w:rsidR="00252526" w:rsidRPr="005B17FA" w:rsidRDefault="00B72B78" w:rsidP="00B72B78">
      <w:pPr>
        <w:shd w:val="clear" w:color="auto" w:fill="FFFFFF" w:themeFill="background1"/>
        <w:ind w:right="-425" w:firstLine="284"/>
        <w:contextualSpacing/>
        <w:jc w:val="both"/>
        <w:rPr>
          <w:rFonts w:asciiTheme="majorHAnsi" w:hAnsiTheme="majorHAnsi" w:cstheme="majorHAnsi"/>
          <w:color w:val="000000" w:themeColor="text1"/>
          <w:sz w:val="22"/>
          <w:szCs w:val="22"/>
        </w:rPr>
      </w:pPr>
      <w:r w:rsidRPr="005B17FA">
        <w:rPr>
          <w:rFonts w:asciiTheme="majorHAnsi" w:eastAsiaTheme="minorHAnsi" w:hAnsiTheme="majorHAnsi" w:cstheme="majorHAnsi"/>
          <w:color w:val="000000" w:themeColor="text1"/>
          <w:sz w:val="22"/>
          <w:szCs w:val="22"/>
          <w:lang w:bidi="en-US"/>
        </w:rPr>
        <w:t xml:space="preserve">Temporary </w:t>
      </w:r>
      <w:r w:rsidRPr="005B17FA">
        <w:rPr>
          <w:rFonts w:asciiTheme="majorHAnsi" w:hAnsiTheme="majorHAnsi" w:cstheme="majorHAnsi"/>
          <w:b/>
          <w:color w:val="000000" w:themeColor="text1"/>
          <w:sz w:val="22"/>
          <w:szCs w:val="22"/>
        </w:rPr>
        <w:t>Recruitment</w:t>
      </w:r>
    </w:p>
    <w:p w14:paraId="4DB65A23" w14:textId="48D725D3" w:rsidR="00252526" w:rsidRPr="005B17FA" w:rsidRDefault="00252526" w:rsidP="00B72B78">
      <w:pPr>
        <w:ind w:left="284" w:right="-425" w:hanging="284"/>
        <w:contextualSpacing/>
        <w:jc w:val="both"/>
        <w:rPr>
          <w:rFonts w:asciiTheme="majorHAnsi" w:hAnsiTheme="majorHAnsi" w:cstheme="majorHAnsi"/>
          <w:color w:val="000000" w:themeColor="text1"/>
          <w:sz w:val="22"/>
          <w:szCs w:val="22"/>
        </w:rPr>
      </w:pPr>
      <w:r w:rsidRPr="005B17FA">
        <w:rPr>
          <w:rFonts w:asciiTheme="majorHAnsi" w:hAnsiTheme="majorHAnsi" w:cstheme="majorHAnsi"/>
          <w:b/>
          <w:color w:val="000000" w:themeColor="text1"/>
          <w:sz w:val="22"/>
          <w:szCs w:val="22"/>
        </w:rPr>
        <w:t xml:space="preserve">      </w:t>
      </w:r>
      <w:r w:rsidRPr="005B17FA">
        <w:rPr>
          <w:rFonts w:asciiTheme="majorHAnsi" w:hAnsiTheme="majorHAnsi" w:cstheme="majorHAnsi"/>
          <w:color w:val="000000" w:themeColor="text1"/>
          <w:sz w:val="22"/>
          <w:szCs w:val="22"/>
        </w:rPr>
        <w:t xml:space="preserve">In terms of </w:t>
      </w:r>
      <w:r w:rsidR="007C14BE" w:rsidRPr="005B17FA">
        <w:rPr>
          <w:rFonts w:asciiTheme="majorHAnsi" w:hAnsiTheme="majorHAnsi" w:cstheme="majorHAnsi"/>
          <w:color w:val="000000" w:themeColor="text1"/>
          <w:sz w:val="22"/>
          <w:szCs w:val="22"/>
        </w:rPr>
        <w:t>temporary</w:t>
      </w:r>
      <w:r w:rsidRPr="005B17FA">
        <w:rPr>
          <w:rFonts w:asciiTheme="majorHAnsi" w:hAnsiTheme="majorHAnsi" w:cstheme="majorHAnsi"/>
          <w:color w:val="000000" w:themeColor="text1"/>
          <w:sz w:val="22"/>
          <w:szCs w:val="22"/>
        </w:rPr>
        <w:t xml:space="preserve"> recruitment </w:t>
      </w:r>
      <w:r w:rsidR="00577A4D" w:rsidRPr="005B17FA">
        <w:rPr>
          <w:rFonts w:asciiTheme="majorHAnsi" w:hAnsiTheme="majorHAnsi" w:cstheme="majorHAnsi"/>
          <w:color w:val="000000" w:themeColor="text1"/>
          <w:sz w:val="22"/>
          <w:szCs w:val="22"/>
        </w:rPr>
        <w:t>services,</w:t>
      </w:r>
      <w:r w:rsidRPr="005B17FA">
        <w:rPr>
          <w:rFonts w:asciiTheme="majorHAnsi" w:hAnsiTheme="majorHAnsi" w:cstheme="majorHAnsi"/>
          <w:color w:val="000000" w:themeColor="text1"/>
          <w:sz w:val="22"/>
          <w:szCs w:val="22"/>
        </w:rPr>
        <w:t xml:space="preserve"> the fees must be quoted in terms of the following salary bands:</w:t>
      </w:r>
    </w:p>
    <w:p w14:paraId="67ACBF9D" w14:textId="77777777" w:rsidR="00252526" w:rsidRPr="005B17FA" w:rsidRDefault="00252526" w:rsidP="00AD3125">
      <w:pPr>
        <w:numPr>
          <w:ilvl w:val="0"/>
          <w:numId w:val="9"/>
        </w:numPr>
        <w:ind w:left="426" w:right="-425" w:hanging="142"/>
        <w:contextualSpacing/>
        <w:jc w:val="both"/>
        <w:rPr>
          <w:rFonts w:asciiTheme="majorHAnsi" w:eastAsiaTheme="minorHAnsi" w:hAnsiTheme="majorHAnsi" w:cstheme="majorHAnsi"/>
          <w:color w:val="000000" w:themeColor="text1"/>
          <w:sz w:val="22"/>
          <w:szCs w:val="22"/>
          <w:lang w:bidi="en-US"/>
        </w:rPr>
      </w:pPr>
      <w:r w:rsidRPr="005B17FA">
        <w:rPr>
          <w:rFonts w:asciiTheme="majorHAnsi" w:eastAsiaTheme="minorHAnsi" w:hAnsiTheme="majorHAnsi" w:cstheme="majorHAnsi"/>
          <w:color w:val="000000" w:themeColor="text1"/>
          <w:sz w:val="22"/>
          <w:szCs w:val="22"/>
          <w:lang w:bidi="en-US"/>
        </w:rPr>
        <w:t>R0 – R150 000.00</w:t>
      </w:r>
    </w:p>
    <w:p w14:paraId="693FCE23" w14:textId="77777777" w:rsidR="00252526" w:rsidRPr="005B17FA" w:rsidRDefault="00252526" w:rsidP="00AD3125">
      <w:pPr>
        <w:numPr>
          <w:ilvl w:val="0"/>
          <w:numId w:val="9"/>
        </w:numPr>
        <w:ind w:left="426" w:right="-425" w:hanging="142"/>
        <w:contextualSpacing/>
        <w:jc w:val="both"/>
        <w:rPr>
          <w:rFonts w:asciiTheme="majorHAnsi" w:eastAsiaTheme="minorHAnsi" w:hAnsiTheme="majorHAnsi" w:cstheme="majorHAnsi"/>
          <w:color w:val="000000" w:themeColor="text1"/>
          <w:sz w:val="22"/>
          <w:szCs w:val="22"/>
          <w:lang w:bidi="en-US"/>
        </w:rPr>
      </w:pPr>
      <w:r w:rsidRPr="005B17FA">
        <w:rPr>
          <w:rFonts w:asciiTheme="majorHAnsi" w:eastAsiaTheme="minorHAnsi" w:hAnsiTheme="majorHAnsi" w:cstheme="majorHAnsi"/>
          <w:color w:val="000000" w:themeColor="text1"/>
          <w:sz w:val="22"/>
          <w:szCs w:val="22"/>
          <w:lang w:bidi="en-US"/>
        </w:rPr>
        <w:t>R150 000.01 – R300, 000.00</w:t>
      </w:r>
    </w:p>
    <w:p w14:paraId="4FD40854" w14:textId="77777777" w:rsidR="00252526" w:rsidRPr="005B17FA" w:rsidRDefault="00252526" w:rsidP="00AD3125">
      <w:pPr>
        <w:numPr>
          <w:ilvl w:val="0"/>
          <w:numId w:val="9"/>
        </w:numPr>
        <w:ind w:left="426" w:right="-425" w:hanging="142"/>
        <w:contextualSpacing/>
        <w:jc w:val="both"/>
        <w:rPr>
          <w:rFonts w:asciiTheme="majorHAnsi" w:eastAsiaTheme="minorHAnsi" w:hAnsiTheme="majorHAnsi" w:cstheme="majorHAnsi"/>
          <w:color w:val="000000" w:themeColor="text1"/>
          <w:sz w:val="22"/>
          <w:szCs w:val="22"/>
          <w:lang w:bidi="en-US"/>
        </w:rPr>
      </w:pPr>
      <w:r w:rsidRPr="005B17FA">
        <w:rPr>
          <w:rFonts w:asciiTheme="majorHAnsi" w:eastAsiaTheme="minorHAnsi" w:hAnsiTheme="majorHAnsi" w:cstheme="majorHAnsi"/>
          <w:color w:val="000000" w:themeColor="text1"/>
          <w:sz w:val="22"/>
          <w:szCs w:val="22"/>
          <w:lang w:bidi="en-US"/>
        </w:rPr>
        <w:t>R300, 000.01 – R600, 000.00</w:t>
      </w:r>
    </w:p>
    <w:p w14:paraId="145062C6" w14:textId="77777777" w:rsidR="00252526" w:rsidRPr="005B17FA" w:rsidRDefault="00252526" w:rsidP="00AD3125">
      <w:pPr>
        <w:numPr>
          <w:ilvl w:val="0"/>
          <w:numId w:val="9"/>
        </w:numPr>
        <w:ind w:left="426" w:right="-425" w:hanging="142"/>
        <w:contextualSpacing/>
        <w:jc w:val="both"/>
        <w:rPr>
          <w:rFonts w:asciiTheme="majorHAnsi" w:eastAsiaTheme="minorHAnsi" w:hAnsiTheme="majorHAnsi" w:cstheme="majorHAnsi"/>
          <w:color w:val="000000" w:themeColor="text1"/>
          <w:sz w:val="22"/>
          <w:szCs w:val="22"/>
          <w:lang w:bidi="en-US"/>
        </w:rPr>
      </w:pPr>
      <w:r w:rsidRPr="005B17FA">
        <w:rPr>
          <w:rFonts w:asciiTheme="majorHAnsi" w:eastAsiaTheme="minorHAnsi" w:hAnsiTheme="majorHAnsi" w:cstheme="majorHAnsi"/>
          <w:color w:val="000000" w:themeColor="text1"/>
          <w:sz w:val="22"/>
          <w:szCs w:val="22"/>
          <w:lang w:bidi="en-US"/>
        </w:rPr>
        <w:t>R600, 000.01 – R900, 000.00</w:t>
      </w:r>
    </w:p>
    <w:p w14:paraId="6AE9FAC0" w14:textId="77777777" w:rsidR="00252526" w:rsidRPr="005B17FA" w:rsidRDefault="00252526" w:rsidP="00AD3125">
      <w:pPr>
        <w:numPr>
          <w:ilvl w:val="0"/>
          <w:numId w:val="9"/>
        </w:numPr>
        <w:ind w:left="426" w:right="-425" w:hanging="142"/>
        <w:contextualSpacing/>
        <w:jc w:val="both"/>
        <w:rPr>
          <w:rFonts w:asciiTheme="majorHAnsi" w:eastAsiaTheme="minorHAnsi" w:hAnsiTheme="majorHAnsi" w:cstheme="majorHAnsi"/>
          <w:color w:val="000000" w:themeColor="text1"/>
          <w:sz w:val="22"/>
          <w:szCs w:val="22"/>
          <w:lang w:bidi="en-US"/>
        </w:rPr>
      </w:pPr>
      <w:r w:rsidRPr="005B17FA">
        <w:rPr>
          <w:rFonts w:asciiTheme="majorHAnsi" w:eastAsiaTheme="minorHAnsi" w:hAnsiTheme="majorHAnsi" w:cstheme="majorHAnsi"/>
          <w:color w:val="000000" w:themeColor="text1"/>
          <w:sz w:val="22"/>
          <w:szCs w:val="22"/>
          <w:lang w:bidi="en-US"/>
        </w:rPr>
        <w:t xml:space="preserve">R900, 000.01 – R1 600 000.00  </w:t>
      </w:r>
    </w:p>
    <w:p w14:paraId="2D459A20" w14:textId="77777777" w:rsidR="00252526" w:rsidRPr="005B17FA" w:rsidRDefault="00252526" w:rsidP="00AD3125">
      <w:pPr>
        <w:numPr>
          <w:ilvl w:val="0"/>
          <w:numId w:val="9"/>
        </w:numPr>
        <w:ind w:left="426" w:right="-425" w:hanging="142"/>
        <w:contextualSpacing/>
        <w:jc w:val="both"/>
        <w:rPr>
          <w:rFonts w:asciiTheme="majorHAnsi" w:eastAsiaTheme="minorHAnsi" w:hAnsiTheme="majorHAnsi" w:cstheme="majorHAnsi"/>
          <w:color w:val="000000" w:themeColor="text1"/>
          <w:sz w:val="22"/>
          <w:szCs w:val="22"/>
          <w:lang w:bidi="en-US"/>
        </w:rPr>
      </w:pPr>
      <w:r w:rsidRPr="005B17FA">
        <w:rPr>
          <w:rFonts w:asciiTheme="majorHAnsi" w:eastAsiaTheme="minorHAnsi" w:hAnsiTheme="majorHAnsi" w:cstheme="majorHAnsi"/>
          <w:color w:val="000000" w:themeColor="text1"/>
          <w:sz w:val="22"/>
          <w:szCs w:val="22"/>
          <w:lang w:bidi="en-US"/>
        </w:rPr>
        <w:t>R1 600 000.00 and up</w:t>
      </w:r>
    </w:p>
    <w:p w14:paraId="0417E0B7" w14:textId="77777777" w:rsidR="00252526" w:rsidRPr="00B72B78" w:rsidRDefault="00252526" w:rsidP="00B72B78">
      <w:pPr>
        <w:ind w:right="-425"/>
        <w:jc w:val="both"/>
        <w:rPr>
          <w:rFonts w:asciiTheme="majorHAnsi" w:hAnsiTheme="majorHAnsi" w:cstheme="majorHAnsi"/>
          <w:sz w:val="22"/>
          <w:szCs w:val="22"/>
        </w:rPr>
      </w:pPr>
    </w:p>
    <w:p w14:paraId="03DE345E" w14:textId="77777777" w:rsidR="00252526" w:rsidRPr="00B72B78" w:rsidRDefault="00252526" w:rsidP="00B72B78">
      <w:pPr>
        <w:ind w:right="-425"/>
        <w:jc w:val="both"/>
        <w:rPr>
          <w:rFonts w:asciiTheme="majorHAnsi" w:hAnsiTheme="majorHAnsi" w:cstheme="majorHAnsi"/>
          <w:sz w:val="22"/>
          <w:szCs w:val="22"/>
        </w:rPr>
      </w:pPr>
    </w:p>
    <w:p w14:paraId="3369481A" w14:textId="5C1A9BF7" w:rsidR="00E86A64" w:rsidRPr="00B72B78" w:rsidRDefault="00E86A64" w:rsidP="00B72B78">
      <w:pPr>
        <w:ind w:right="-425"/>
        <w:jc w:val="both"/>
        <w:rPr>
          <w:rFonts w:asciiTheme="majorHAnsi" w:hAnsiTheme="majorHAnsi" w:cstheme="majorHAnsi"/>
          <w:sz w:val="22"/>
          <w:szCs w:val="22"/>
        </w:rPr>
      </w:pPr>
      <w:r w:rsidRPr="00B72B78">
        <w:rPr>
          <w:rFonts w:asciiTheme="majorHAnsi" w:hAnsiTheme="majorHAnsi" w:cstheme="majorHAnsi"/>
          <w:sz w:val="22"/>
          <w:szCs w:val="22"/>
        </w:rPr>
        <w:t>NB: The percentage rate per salary band should include a full disclosure of placement fee, response handling fee as per 1.4(a)</w:t>
      </w:r>
    </w:p>
    <w:p w14:paraId="68FFE795" w14:textId="77777777" w:rsidR="00E86A64" w:rsidRPr="00B72B78" w:rsidRDefault="00E86A64" w:rsidP="00B72B78">
      <w:pPr>
        <w:tabs>
          <w:tab w:val="left" w:pos="0"/>
        </w:tabs>
        <w:ind w:right="-425"/>
        <w:contextualSpacing/>
        <w:jc w:val="both"/>
        <w:rPr>
          <w:rFonts w:asciiTheme="majorHAnsi" w:eastAsiaTheme="minorHAnsi" w:hAnsiTheme="majorHAnsi" w:cstheme="majorHAnsi"/>
          <w:b/>
          <w:sz w:val="22"/>
          <w:szCs w:val="22"/>
          <w:lang w:bidi="en-US"/>
        </w:rPr>
      </w:pPr>
    </w:p>
    <w:p w14:paraId="3C642CAD" w14:textId="77777777" w:rsidR="00E86A64" w:rsidRPr="00B72B78" w:rsidRDefault="00E86A64" w:rsidP="00AD3125">
      <w:pPr>
        <w:numPr>
          <w:ilvl w:val="0"/>
          <w:numId w:val="55"/>
        </w:numPr>
        <w:tabs>
          <w:tab w:val="left" w:pos="0"/>
        </w:tabs>
        <w:ind w:right="-425" w:hanging="567"/>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 xml:space="preserve">EVALUATION CRITERIA </w:t>
      </w:r>
    </w:p>
    <w:p w14:paraId="6A12B1C0" w14:textId="77777777" w:rsidR="00E86A64" w:rsidRPr="00B72B78" w:rsidRDefault="00E86A64" w:rsidP="00B72B78">
      <w:pPr>
        <w:tabs>
          <w:tab w:val="left" w:pos="0"/>
          <w:tab w:val="left" w:pos="142"/>
        </w:tabs>
        <w:ind w:right="-425"/>
        <w:jc w:val="both"/>
        <w:rPr>
          <w:rFonts w:asciiTheme="majorHAnsi" w:hAnsiTheme="majorHAnsi" w:cstheme="majorHAnsi"/>
          <w:sz w:val="22"/>
          <w:szCs w:val="22"/>
        </w:rPr>
      </w:pPr>
      <w:r w:rsidRPr="00B72B78">
        <w:rPr>
          <w:rFonts w:asciiTheme="majorHAnsi" w:hAnsiTheme="majorHAnsi" w:cstheme="majorHAnsi"/>
          <w:sz w:val="22"/>
          <w:szCs w:val="22"/>
        </w:rPr>
        <w:t>Evaluation will be carried out on the Functionality and the Preferential Point System (B-BBEE Status Level of Contribution and Price). The following preference point systems are applicable to all bids:</w:t>
      </w:r>
    </w:p>
    <w:p w14:paraId="6A3A08D6" w14:textId="77777777" w:rsidR="00E86A64" w:rsidRPr="00B72B78" w:rsidRDefault="00E86A64" w:rsidP="00B72B78">
      <w:pPr>
        <w:tabs>
          <w:tab w:val="left" w:pos="0"/>
          <w:tab w:val="left" w:pos="142"/>
        </w:tabs>
        <w:ind w:right="-425"/>
        <w:jc w:val="both"/>
        <w:rPr>
          <w:rFonts w:asciiTheme="majorHAnsi" w:hAnsiTheme="majorHAnsi" w:cstheme="majorHAnsi"/>
          <w:sz w:val="22"/>
          <w:szCs w:val="22"/>
        </w:rPr>
      </w:pPr>
      <w:r w:rsidRPr="00B72B78">
        <w:rPr>
          <w:rFonts w:asciiTheme="majorHAnsi" w:hAnsiTheme="majorHAnsi" w:cstheme="majorHAnsi"/>
          <w:sz w:val="22"/>
          <w:szCs w:val="22"/>
        </w:rPr>
        <w:lastRenderedPageBreak/>
        <w:t>a) The 80/20 system for requirements with a Rand value of up to R50 000 000 (all applicable taxes included).</w:t>
      </w:r>
    </w:p>
    <w:p w14:paraId="4F71DDC5" w14:textId="77777777" w:rsidR="00E86A64" w:rsidRPr="00B72B78" w:rsidRDefault="00E86A64" w:rsidP="00B72B78">
      <w:pPr>
        <w:tabs>
          <w:tab w:val="left" w:pos="0"/>
          <w:tab w:val="left" w:pos="142"/>
        </w:tabs>
        <w:ind w:right="-425"/>
        <w:jc w:val="both"/>
        <w:rPr>
          <w:rFonts w:asciiTheme="majorHAnsi" w:hAnsiTheme="majorHAnsi" w:cstheme="majorHAnsi"/>
          <w:sz w:val="22"/>
          <w:szCs w:val="22"/>
        </w:rPr>
      </w:pPr>
      <w:r w:rsidRPr="00B72B78">
        <w:rPr>
          <w:rFonts w:asciiTheme="majorHAnsi" w:hAnsiTheme="majorHAnsi" w:cstheme="majorHAnsi"/>
          <w:sz w:val="22"/>
          <w:szCs w:val="22"/>
        </w:rPr>
        <w:t xml:space="preserve">b) The 90/10 system for requirements with a Rand value above R50 000 000 (all applicable taxes included).  </w:t>
      </w:r>
    </w:p>
    <w:p w14:paraId="396DB4C1" w14:textId="77777777" w:rsidR="00577A4D" w:rsidRPr="00B72B78" w:rsidRDefault="00577A4D" w:rsidP="00B72B78">
      <w:pPr>
        <w:ind w:right="-425"/>
        <w:jc w:val="both"/>
        <w:rPr>
          <w:rFonts w:asciiTheme="majorHAnsi" w:hAnsiTheme="majorHAnsi" w:cstheme="majorHAnsi"/>
          <w:sz w:val="22"/>
          <w:szCs w:val="22"/>
        </w:rPr>
      </w:pPr>
    </w:p>
    <w:p w14:paraId="6161C4D6" w14:textId="77777777" w:rsidR="007C14BE" w:rsidRPr="00B72B78" w:rsidRDefault="007C14BE" w:rsidP="00B72B78">
      <w:pPr>
        <w:ind w:right="-425"/>
        <w:jc w:val="both"/>
        <w:rPr>
          <w:rFonts w:asciiTheme="majorHAnsi" w:hAnsiTheme="majorHAnsi" w:cstheme="majorHAnsi"/>
          <w:sz w:val="22"/>
          <w:szCs w:val="22"/>
        </w:rPr>
      </w:pPr>
    </w:p>
    <w:p w14:paraId="19FBEEFF" w14:textId="77777777" w:rsidR="00E86A64" w:rsidRPr="00B72B78" w:rsidRDefault="00E86A64" w:rsidP="00AD3125">
      <w:pPr>
        <w:numPr>
          <w:ilvl w:val="1"/>
          <w:numId w:val="55"/>
        </w:numPr>
        <w:ind w:right="-425" w:hanging="567"/>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VALUE OF BID</w:t>
      </w:r>
    </w:p>
    <w:p w14:paraId="710C6115" w14:textId="77777777" w:rsidR="00E86A64" w:rsidRPr="00B72B78" w:rsidRDefault="00E86A64" w:rsidP="00670169">
      <w:pPr>
        <w:ind w:left="360" w:right="-425"/>
        <w:jc w:val="both"/>
        <w:rPr>
          <w:rFonts w:asciiTheme="majorHAnsi" w:hAnsiTheme="majorHAnsi" w:cstheme="majorHAnsi"/>
          <w:sz w:val="22"/>
          <w:szCs w:val="22"/>
        </w:rPr>
      </w:pPr>
      <w:r w:rsidRPr="00B72B78">
        <w:rPr>
          <w:rFonts w:asciiTheme="majorHAnsi" w:hAnsiTheme="majorHAnsi" w:cstheme="majorHAnsi"/>
          <w:sz w:val="22"/>
          <w:szCs w:val="22"/>
        </w:rPr>
        <w:t xml:space="preserve">The value of this bid is estimated not to exceed R50 000 000 (all applicable taxes included) and therefore the 80/20 system shall be applicable. </w:t>
      </w:r>
    </w:p>
    <w:p w14:paraId="02F56888" w14:textId="77777777" w:rsidR="00E86A64" w:rsidRPr="00B72B78" w:rsidRDefault="00E86A64" w:rsidP="00B72B78">
      <w:pPr>
        <w:ind w:right="-425"/>
        <w:jc w:val="both"/>
        <w:rPr>
          <w:rFonts w:asciiTheme="majorHAnsi" w:hAnsiTheme="majorHAnsi" w:cstheme="majorHAnsi"/>
          <w:sz w:val="22"/>
          <w:szCs w:val="22"/>
        </w:rPr>
      </w:pPr>
    </w:p>
    <w:p w14:paraId="1BB7CD4D" w14:textId="77777777" w:rsidR="00E86A64" w:rsidRPr="00B72B78" w:rsidRDefault="00E86A64" w:rsidP="00AD3125">
      <w:pPr>
        <w:numPr>
          <w:ilvl w:val="1"/>
          <w:numId w:val="55"/>
        </w:numPr>
        <w:ind w:right="-425" w:hanging="567"/>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PREFERENCE POINTS</w:t>
      </w:r>
    </w:p>
    <w:p w14:paraId="754BB6AC" w14:textId="43359A08" w:rsidR="00E86A64" w:rsidRPr="00B72B78" w:rsidRDefault="00670169" w:rsidP="00B72B78">
      <w:pPr>
        <w:tabs>
          <w:tab w:val="left" w:pos="0"/>
          <w:tab w:val="left" w:pos="142"/>
        </w:tabs>
        <w:ind w:right="-425"/>
        <w:jc w:val="both"/>
        <w:rPr>
          <w:rFonts w:asciiTheme="majorHAnsi" w:hAnsiTheme="majorHAnsi" w:cstheme="majorHAnsi"/>
          <w:sz w:val="22"/>
          <w:szCs w:val="22"/>
        </w:rPr>
      </w:pPr>
      <w:r>
        <w:rPr>
          <w:rFonts w:asciiTheme="majorHAnsi" w:hAnsiTheme="majorHAnsi" w:cstheme="majorHAnsi"/>
          <w:sz w:val="22"/>
          <w:szCs w:val="22"/>
        </w:rPr>
        <w:tab/>
        <w:t xml:space="preserve">    </w:t>
      </w:r>
      <w:r w:rsidR="00E86A64" w:rsidRPr="00B72B78">
        <w:rPr>
          <w:rFonts w:asciiTheme="majorHAnsi" w:hAnsiTheme="majorHAnsi" w:cstheme="majorHAnsi"/>
          <w:sz w:val="22"/>
          <w:szCs w:val="22"/>
        </w:rPr>
        <w:t>The preference points awarded for this bid shall be for:</w:t>
      </w:r>
    </w:p>
    <w:p w14:paraId="74ABE210" w14:textId="77777777" w:rsidR="00E86A64" w:rsidRPr="00B72B78" w:rsidRDefault="00E86A64" w:rsidP="00B72B78">
      <w:pPr>
        <w:tabs>
          <w:tab w:val="left" w:pos="0"/>
          <w:tab w:val="left" w:pos="142"/>
          <w:tab w:val="left" w:pos="284"/>
        </w:tabs>
        <w:ind w:left="720" w:right="-425" w:hanging="720"/>
        <w:jc w:val="both"/>
        <w:rPr>
          <w:rFonts w:asciiTheme="majorHAnsi" w:hAnsiTheme="majorHAnsi" w:cstheme="majorHAnsi"/>
          <w:sz w:val="22"/>
          <w:szCs w:val="22"/>
        </w:rPr>
      </w:pPr>
      <w:r w:rsidRPr="00B72B78">
        <w:rPr>
          <w:rFonts w:asciiTheme="majorHAnsi" w:hAnsiTheme="majorHAnsi" w:cstheme="majorHAnsi"/>
          <w:sz w:val="22"/>
          <w:szCs w:val="22"/>
        </w:rPr>
        <w:t>a)</w:t>
      </w:r>
      <w:r w:rsidRPr="00B72B78">
        <w:rPr>
          <w:rFonts w:asciiTheme="majorHAnsi" w:hAnsiTheme="majorHAnsi" w:cstheme="majorHAnsi"/>
          <w:sz w:val="22"/>
          <w:szCs w:val="22"/>
        </w:rPr>
        <w:tab/>
        <w:t xml:space="preserve">Price and B-BBEE status level of contribution. </w:t>
      </w:r>
    </w:p>
    <w:p w14:paraId="010C6A24" w14:textId="77777777" w:rsidR="00E86A64" w:rsidRPr="00B72B78" w:rsidRDefault="00E86A64" w:rsidP="00B72B78">
      <w:pPr>
        <w:tabs>
          <w:tab w:val="left" w:pos="0"/>
          <w:tab w:val="left" w:pos="142"/>
          <w:tab w:val="left" w:pos="284"/>
        </w:tabs>
        <w:ind w:left="720" w:right="-425" w:hanging="720"/>
        <w:jc w:val="both"/>
        <w:rPr>
          <w:rFonts w:asciiTheme="majorHAnsi" w:hAnsiTheme="majorHAnsi" w:cstheme="majorHAnsi"/>
        </w:rPr>
      </w:pPr>
      <w:r w:rsidRPr="00B72B78">
        <w:rPr>
          <w:rFonts w:asciiTheme="majorHAnsi" w:hAnsiTheme="majorHAnsi" w:cstheme="majorHAnsi"/>
          <w:sz w:val="22"/>
          <w:szCs w:val="22"/>
        </w:rPr>
        <w:t>b)</w:t>
      </w:r>
      <w:r w:rsidRPr="00B72B78">
        <w:rPr>
          <w:rFonts w:asciiTheme="majorHAnsi" w:hAnsiTheme="majorHAnsi" w:cstheme="majorHAnsi"/>
          <w:sz w:val="22"/>
          <w:szCs w:val="22"/>
        </w:rPr>
        <w:tab/>
        <w:t>The maximum 100 points which includes the Price and the B-BBEE status level of contribution.</w:t>
      </w:r>
      <w:r w:rsidRPr="00B72B78">
        <w:rPr>
          <w:rFonts w:asciiTheme="majorHAnsi" w:hAnsiTheme="majorHAnsi" w:cstheme="majorHAnsi"/>
        </w:rPr>
        <w:t xml:space="preserve">   </w:t>
      </w:r>
    </w:p>
    <w:p w14:paraId="545090F6" w14:textId="77777777" w:rsidR="00E86A64" w:rsidRPr="00B72B78" w:rsidRDefault="00E86A64" w:rsidP="00B72B78">
      <w:pPr>
        <w:ind w:right="-425"/>
        <w:jc w:val="both"/>
        <w:rPr>
          <w:rFonts w:asciiTheme="majorHAnsi" w:hAnsiTheme="majorHAnsi" w:cstheme="majorHAnsi"/>
        </w:rPr>
      </w:pPr>
    </w:p>
    <w:p w14:paraId="31D61BD0" w14:textId="77777777" w:rsidR="00E86A64" w:rsidRPr="00B72B78" w:rsidRDefault="00E86A64" w:rsidP="00AD3125">
      <w:pPr>
        <w:numPr>
          <w:ilvl w:val="1"/>
          <w:numId w:val="55"/>
        </w:numPr>
        <w:tabs>
          <w:tab w:val="left" w:pos="0"/>
          <w:tab w:val="left" w:pos="142"/>
        </w:tabs>
        <w:ind w:right="-425" w:hanging="567"/>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b/>
          <w:sz w:val="22"/>
          <w:szCs w:val="22"/>
          <w:lang w:bidi="en-US"/>
        </w:rPr>
        <w:t>ADJUDICATION USING A POINT SYSTEM</w:t>
      </w:r>
    </w:p>
    <w:p w14:paraId="7DF5D5D2" w14:textId="77777777" w:rsidR="00E86A64" w:rsidRPr="00B72B78" w:rsidRDefault="00E86A64" w:rsidP="00B72B78">
      <w:pPr>
        <w:tabs>
          <w:tab w:val="left" w:pos="0"/>
        </w:tabs>
        <w:ind w:right="-425"/>
        <w:jc w:val="both"/>
        <w:rPr>
          <w:rFonts w:asciiTheme="majorHAnsi" w:hAnsiTheme="majorHAnsi" w:cstheme="majorHAnsi"/>
          <w:sz w:val="22"/>
          <w:szCs w:val="22"/>
        </w:rPr>
      </w:pPr>
      <w:r w:rsidRPr="00B72B78">
        <w:rPr>
          <w:rFonts w:asciiTheme="majorHAnsi" w:hAnsiTheme="majorHAnsi" w:cstheme="majorHAnsi"/>
          <w:sz w:val="22"/>
          <w:szCs w:val="22"/>
        </w:rPr>
        <w:t>a) The bidder obtaining the highest number of total points will be awarded the contract.</w:t>
      </w:r>
    </w:p>
    <w:p w14:paraId="5B18E2A2" w14:textId="77777777" w:rsidR="00E86A64" w:rsidRPr="00B72B78" w:rsidRDefault="00E86A64" w:rsidP="00B72B78">
      <w:pPr>
        <w:tabs>
          <w:tab w:val="left" w:pos="142"/>
        </w:tabs>
        <w:ind w:left="142" w:right="-425" w:hanging="142"/>
        <w:jc w:val="both"/>
        <w:rPr>
          <w:rFonts w:asciiTheme="majorHAnsi" w:hAnsiTheme="majorHAnsi" w:cstheme="majorHAnsi"/>
          <w:sz w:val="22"/>
          <w:szCs w:val="22"/>
        </w:rPr>
      </w:pPr>
      <w:r w:rsidRPr="00B72B78">
        <w:rPr>
          <w:rFonts w:asciiTheme="majorHAnsi" w:hAnsiTheme="majorHAnsi" w:cstheme="majorHAnsi"/>
          <w:sz w:val="22"/>
          <w:szCs w:val="22"/>
        </w:rPr>
        <w:t xml:space="preserve">b) Preference points shall be calculated after prices have been brought to a comparative basis </w:t>
      </w:r>
      <w:proofErr w:type="gramStart"/>
      <w:r w:rsidRPr="00B72B78">
        <w:rPr>
          <w:rFonts w:asciiTheme="majorHAnsi" w:hAnsiTheme="majorHAnsi" w:cstheme="majorHAnsi"/>
          <w:sz w:val="22"/>
          <w:szCs w:val="22"/>
        </w:rPr>
        <w:t>taking into account</w:t>
      </w:r>
      <w:proofErr w:type="gramEnd"/>
      <w:r w:rsidRPr="00B72B78">
        <w:rPr>
          <w:rFonts w:asciiTheme="majorHAnsi" w:hAnsiTheme="majorHAnsi" w:cstheme="majorHAnsi"/>
          <w:sz w:val="22"/>
          <w:szCs w:val="22"/>
        </w:rPr>
        <w:t xml:space="preserve"> all factors of non-firm prices and all unconditional discounts.</w:t>
      </w:r>
    </w:p>
    <w:p w14:paraId="64BB38BE" w14:textId="77777777" w:rsidR="00E86A64" w:rsidRPr="00B72B78" w:rsidRDefault="00E86A64" w:rsidP="00B72B78">
      <w:pPr>
        <w:tabs>
          <w:tab w:val="left" w:pos="0"/>
        </w:tabs>
        <w:ind w:right="-425"/>
        <w:jc w:val="both"/>
        <w:rPr>
          <w:rFonts w:asciiTheme="majorHAnsi" w:hAnsiTheme="majorHAnsi" w:cstheme="majorHAnsi"/>
          <w:sz w:val="22"/>
          <w:szCs w:val="22"/>
        </w:rPr>
      </w:pPr>
      <w:r w:rsidRPr="00B72B78">
        <w:rPr>
          <w:rFonts w:asciiTheme="majorHAnsi" w:hAnsiTheme="majorHAnsi" w:cstheme="majorHAnsi"/>
          <w:sz w:val="22"/>
          <w:szCs w:val="22"/>
        </w:rPr>
        <w:t>c) Points scored must be rounded off to the nearest 2 decimal places.</w:t>
      </w:r>
    </w:p>
    <w:p w14:paraId="7D7CAD55" w14:textId="77777777" w:rsidR="00E86A64" w:rsidRPr="00B72B78" w:rsidRDefault="00E86A64" w:rsidP="00B72B78">
      <w:pPr>
        <w:tabs>
          <w:tab w:val="left" w:pos="284"/>
        </w:tabs>
        <w:ind w:left="142" w:right="-425" w:hanging="142"/>
        <w:jc w:val="both"/>
        <w:rPr>
          <w:rFonts w:asciiTheme="majorHAnsi" w:hAnsiTheme="majorHAnsi" w:cstheme="majorHAnsi"/>
          <w:sz w:val="22"/>
          <w:szCs w:val="22"/>
        </w:rPr>
      </w:pPr>
      <w:r w:rsidRPr="00B72B78">
        <w:rPr>
          <w:rFonts w:asciiTheme="majorHAnsi" w:hAnsiTheme="majorHAnsi" w:cstheme="majorHAnsi"/>
          <w:sz w:val="22"/>
          <w:szCs w:val="22"/>
        </w:rPr>
        <w:t>d)In the event that two or more bids have scored equal total points, the successful bid must be the one scoring the highest number of preference points for B-BBEE.</w:t>
      </w:r>
    </w:p>
    <w:p w14:paraId="33128DB1" w14:textId="77777777" w:rsidR="00E86A64" w:rsidRPr="00B72B78" w:rsidRDefault="00E86A64" w:rsidP="00B72B78">
      <w:pPr>
        <w:tabs>
          <w:tab w:val="left" w:pos="284"/>
        </w:tabs>
        <w:ind w:left="142" w:right="-425" w:hanging="142"/>
        <w:jc w:val="both"/>
        <w:rPr>
          <w:rFonts w:asciiTheme="majorHAnsi" w:hAnsiTheme="majorHAnsi" w:cstheme="majorHAnsi"/>
          <w:sz w:val="22"/>
          <w:szCs w:val="22"/>
        </w:rPr>
      </w:pPr>
      <w:r w:rsidRPr="00B72B78">
        <w:rPr>
          <w:rFonts w:asciiTheme="majorHAnsi" w:hAnsiTheme="majorHAnsi" w:cstheme="majorHAnsi"/>
          <w:sz w:val="22"/>
          <w:szCs w:val="22"/>
        </w:rPr>
        <w:t>e) However, when functionality is part of the evaluation process and two or more bids have scored equal points including equal preference points for B-BBEE, the successful bid must be the one scoring the highest score for functionality.</w:t>
      </w:r>
    </w:p>
    <w:p w14:paraId="69D283DC" w14:textId="77777777" w:rsidR="00E86A64" w:rsidRPr="00B72B78" w:rsidRDefault="00E86A64" w:rsidP="00B72B78">
      <w:pPr>
        <w:tabs>
          <w:tab w:val="left" w:pos="0"/>
        </w:tabs>
        <w:ind w:right="-425"/>
        <w:jc w:val="both"/>
        <w:rPr>
          <w:rFonts w:asciiTheme="majorHAnsi" w:hAnsiTheme="majorHAnsi" w:cstheme="majorHAnsi"/>
          <w:sz w:val="22"/>
          <w:szCs w:val="22"/>
        </w:rPr>
      </w:pPr>
      <w:r w:rsidRPr="00B72B78">
        <w:rPr>
          <w:rFonts w:asciiTheme="majorHAnsi" w:hAnsiTheme="majorHAnsi" w:cstheme="majorHAnsi"/>
          <w:sz w:val="22"/>
          <w:szCs w:val="22"/>
        </w:rPr>
        <w:t>f) Should two or more bids be equal in all respects, the award shall be decided by the drawing of lots.</w:t>
      </w:r>
    </w:p>
    <w:p w14:paraId="4C19707A" w14:textId="77777777" w:rsidR="00E86A64" w:rsidRPr="00B72B78" w:rsidRDefault="00E86A64" w:rsidP="00B72B78">
      <w:pPr>
        <w:ind w:right="-425"/>
        <w:jc w:val="both"/>
        <w:rPr>
          <w:rFonts w:asciiTheme="majorHAnsi" w:hAnsiTheme="majorHAnsi" w:cstheme="majorHAnsi"/>
        </w:rPr>
      </w:pPr>
    </w:p>
    <w:p w14:paraId="67B827C3" w14:textId="77777777" w:rsidR="00E86A64" w:rsidRPr="00B72B78" w:rsidRDefault="00E86A64" w:rsidP="00B72B78">
      <w:pPr>
        <w:ind w:right="-425"/>
        <w:contextualSpacing/>
        <w:jc w:val="both"/>
        <w:rPr>
          <w:rFonts w:asciiTheme="majorHAnsi" w:eastAsia="MS Mincho" w:hAnsiTheme="majorHAnsi" w:cstheme="majorHAnsi"/>
          <w:b/>
          <w:color w:val="000000"/>
          <w:sz w:val="22"/>
          <w:szCs w:val="22"/>
          <w:lang w:eastAsia="ja-JP" w:bidi="en-US"/>
        </w:rPr>
      </w:pPr>
    </w:p>
    <w:p w14:paraId="06FCE532" w14:textId="56086999" w:rsidR="00E86A64" w:rsidRPr="00B72B78" w:rsidRDefault="00E86A64" w:rsidP="00AD3125">
      <w:pPr>
        <w:pStyle w:val="ListParagraph"/>
        <w:numPr>
          <w:ilvl w:val="0"/>
          <w:numId w:val="55"/>
        </w:numPr>
        <w:ind w:right="-425"/>
        <w:jc w:val="both"/>
        <w:rPr>
          <w:rFonts w:asciiTheme="majorHAnsi" w:eastAsia="MS Mincho" w:hAnsiTheme="majorHAnsi" w:cstheme="majorHAnsi"/>
          <w:b/>
          <w:color w:val="000000"/>
          <w:sz w:val="22"/>
          <w:szCs w:val="22"/>
          <w:lang w:eastAsia="ja-JP"/>
        </w:rPr>
      </w:pPr>
      <w:r w:rsidRPr="00B72B78">
        <w:rPr>
          <w:rFonts w:asciiTheme="majorHAnsi" w:eastAsia="MS Mincho" w:hAnsiTheme="majorHAnsi" w:cstheme="majorHAnsi"/>
          <w:b/>
          <w:color w:val="000000"/>
          <w:sz w:val="22"/>
          <w:szCs w:val="22"/>
          <w:lang w:eastAsia="ja-JP"/>
        </w:rPr>
        <w:t>THE AWARDING OF POINTS</w:t>
      </w:r>
    </w:p>
    <w:p w14:paraId="2EF15FB8" w14:textId="0D3EB479" w:rsidR="00E86A64" w:rsidRDefault="00E86A64" w:rsidP="00C25A50">
      <w:pPr>
        <w:ind w:left="360" w:right="-425"/>
        <w:jc w:val="both"/>
        <w:rPr>
          <w:rFonts w:asciiTheme="majorHAnsi" w:eastAsia="MS Mincho" w:hAnsiTheme="majorHAnsi" w:cstheme="majorHAnsi"/>
          <w:color w:val="000000"/>
          <w:sz w:val="22"/>
          <w:szCs w:val="22"/>
          <w:lang w:eastAsia="ja-JP"/>
        </w:rPr>
      </w:pPr>
      <w:r w:rsidRPr="00B72B78">
        <w:rPr>
          <w:rFonts w:asciiTheme="majorHAnsi" w:eastAsia="MS Mincho" w:hAnsiTheme="majorHAnsi" w:cstheme="majorHAnsi"/>
          <w:color w:val="000000"/>
          <w:sz w:val="22"/>
          <w:szCs w:val="22"/>
          <w:lang w:eastAsia="ja-JP"/>
        </w:rPr>
        <w:t>For the 80/20 or the 90/10 preference point systems, the awarding of points will be done for Price, Functionality and B-BBEE status level of contribution.</w:t>
      </w:r>
    </w:p>
    <w:p w14:paraId="399E358A" w14:textId="77777777" w:rsidR="00C25A50" w:rsidRPr="00B72B78" w:rsidRDefault="00C25A50" w:rsidP="00C25A50">
      <w:pPr>
        <w:ind w:left="360" w:right="-425"/>
        <w:jc w:val="both"/>
        <w:rPr>
          <w:rFonts w:asciiTheme="majorHAnsi" w:eastAsia="MS Mincho" w:hAnsiTheme="majorHAnsi" w:cstheme="majorHAnsi"/>
          <w:color w:val="000000"/>
          <w:sz w:val="22"/>
          <w:szCs w:val="22"/>
          <w:lang w:eastAsia="ja-JP"/>
        </w:rPr>
      </w:pPr>
    </w:p>
    <w:p w14:paraId="66CFF1E7" w14:textId="46EA1E2D" w:rsidR="00E86A64" w:rsidRPr="00C25A50" w:rsidRDefault="00E86A64" w:rsidP="00AD3125">
      <w:pPr>
        <w:pStyle w:val="ListParagraph"/>
        <w:numPr>
          <w:ilvl w:val="1"/>
          <w:numId w:val="55"/>
        </w:numPr>
        <w:ind w:right="-425"/>
        <w:jc w:val="both"/>
        <w:rPr>
          <w:rFonts w:asciiTheme="majorHAnsi" w:eastAsia="MS Mincho" w:hAnsiTheme="majorHAnsi" w:cstheme="majorHAnsi"/>
          <w:b/>
          <w:color w:val="000000"/>
          <w:sz w:val="22"/>
          <w:szCs w:val="22"/>
          <w:lang w:eastAsia="ja-JP"/>
        </w:rPr>
      </w:pPr>
      <w:r w:rsidRPr="00C25A50">
        <w:rPr>
          <w:rFonts w:asciiTheme="majorHAnsi" w:eastAsia="MS Mincho" w:hAnsiTheme="majorHAnsi" w:cstheme="majorHAnsi"/>
          <w:b/>
          <w:color w:val="000000"/>
          <w:sz w:val="22"/>
          <w:szCs w:val="22"/>
          <w:lang w:eastAsia="ja-JP"/>
        </w:rPr>
        <w:t>POINTS AWARDED FOR PRICE</w:t>
      </w:r>
    </w:p>
    <w:p w14:paraId="5280110B" w14:textId="764E82D1" w:rsidR="00E86A64" w:rsidRPr="00B72B78" w:rsidRDefault="00E86A64" w:rsidP="00C25A50">
      <w:pPr>
        <w:ind w:left="405" w:right="-425"/>
        <w:jc w:val="both"/>
        <w:rPr>
          <w:rFonts w:asciiTheme="majorHAnsi" w:eastAsia="MS Mincho" w:hAnsiTheme="majorHAnsi" w:cstheme="majorHAnsi"/>
          <w:color w:val="000000"/>
          <w:sz w:val="22"/>
          <w:szCs w:val="22"/>
          <w:lang w:eastAsia="ja-JP"/>
        </w:rPr>
      </w:pPr>
      <w:r w:rsidRPr="00B72B78">
        <w:rPr>
          <w:rFonts w:asciiTheme="majorHAnsi" w:eastAsia="MS Mincho" w:hAnsiTheme="majorHAnsi" w:cstheme="majorHAnsi"/>
          <w:color w:val="000000"/>
          <w:sz w:val="22"/>
          <w:szCs w:val="22"/>
          <w:lang w:eastAsia="ja-JP"/>
        </w:rPr>
        <w:t xml:space="preserve">For the 80/20 or the 90/10 preference point systems, a maximum of 80 or 90 points is allocated for price </w:t>
      </w:r>
      <w:r w:rsidR="00670169">
        <w:rPr>
          <w:rFonts w:asciiTheme="majorHAnsi" w:eastAsia="MS Mincho" w:hAnsiTheme="majorHAnsi" w:cstheme="majorHAnsi"/>
          <w:color w:val="000000"/>
          <w:sz w:val="22"/>
          <w:szCs w:val="22"/>
          <w:lang w:eastAsia="ja-JP"/>
        </w:rPr>
        <w:t xml:space="preserve">   </w:t>
      </w:r>
      <w:r w:rsidR="00C25A50">
        <w:rPr>
          <w:rFonts w:asciiTheme="majorHAnsi" w:eastAsia="MS Mincho" w:hAnsiTheme="majorHAnsi" w:cstheme="majorHAnsi"/>
          <w:color w:val="000000"/>
          <w:sz w:val="22"/>
          <w:szCs w:val="22"/>
          <w:lang w:eastAsia="ja-JP"/>
        </w:rPr>
        <w:t xml:space="preserve">   </w:t>
      </w:r>
      <w:r w:rsidRPr="00B72B78">
        <w:rPr>
          <w:rFonts w:asciiTheme="majorHAnsi" w:eastAsia="MS Mincho" w:hAnsiTheme="majorHAnsi" w:cstheme="majorHAnsi"/>
          <w:color w:val="000000"/>
          <w:sz w:val="22"/>
          <w:szCs w:val="22"/>
          <w:lang w:eastAsia="ja-JP"/>
        </w:rPr>
        <w:t>on the following basis:</w:t>
      </w:r>
    </w:p>
    <w:p w14:paraId="161AC2F1" w14:textId="77777777" w:rsidR="00E86A64" w:rsidRPr="00B72B78" w:rsidRDefault="00E86A64" w:rsidP="00B72B78">
      <w:pPr>
        <w:tabs>
          <w:tab w:val="left" w:pos="1652"/>
          <w:tab w:val="right" w:pos="7667"/>
        </w:tabs>
        <w:ind w:right="-489" w:hanging="567"/>
        <w:jc w:val="both"/>
        <w:rPr>
          <w:rFonts w:asciiTheme="majorHAnsi" w:eastAsia="MS Mincho" w:hAnsiTheme="majorHAnsi" w:cstheme="majorHAnsi"/>
          <w:b/>
          <w:i/>
          <w:color w:val="000000"/>
          <w:lang w:eastAsia="ja-JP"/>
        </w:rPr>
      </w:pPr>
      <w:r w:rsidRPr="00B72B78">
        <w:rPr>
          <w:rFonts w:asciiTheme="majorHAnsi" w:eastAsia="MS Mincho" w:hAnsiTheme="majorHAnsi" w:cstheme="majorHAnsi"/>
          <w:color w:val="000000"/>
          <w:lang w:eastAsia="ja-JP"/>
        </w:rPr>
        <w:tab/>
      </w:r>
      <w:r w:rsidRPr="00B72B78">
        <w:rPr>
          <w:rFonts w:asciiTheme="majorHAnsi" w:eastAsia="MS Mincho" w:hAnsiTheme="majorHAnsi" w:cstheme="majorHAnsi"/>
          <w:color w:val="000000"/>
          <w:lang w:eastAsia="ja-JP"/>
        </w:rPr>
        <w:tab/>
      </w:r>
      <w:r w:rsidRPr="00B72B78">
        <w:rPr>
          <w:rFonts w:asciiTheme="majorHAnsi" w:eastAsia="MS Mincho" w:hAnsiTheme="majorHAnsi" w:cstheme="majorHAnsi"/>
          <w:b/>
          <w:i/>
          <w:color w:val="000000"/>
          <w:lang w:eastAsia="ja-JP"/>
        </w:rPr>
        <w:t>80/20</w:t>
      </w:r>
      <w:r w:rsidRPr="00B72B78">
        <w:rPr>
          <w:rFonts w:asciiTheme="majorHAnsi" w:eastAsia="MS Mincho" w:hAnsiTheme="majorHAnsi" w:cstheme="majorHAnsi"/>
          <w:b/>
          <w:i/>
          <w:color w:val="000000"/>
          <w:lang w:eastAsia="ja-JP"/>
        </w:rPr>
        <w:tab/>
        <w:t>90/10</w:t>
      </w:r>
    </w:p>
    <w:p w14:paraId="1BB55944" w14:textId="77777777" w:rsidR="00E86A64" w:rsidRPr="00B72B78" w:rsidRDefault="00E86A64" w:rsidP="00B72B78">
      <w:pPr>
        <w:tabs>
          <w:tab w:val="left" w:pos="1652"/>
          <w:tab w:val="right" w:pos="7667"/>
        </w:tabs>
        <w:ind w:right="-1015" w:hanging="567"/>
        <w:jc w:val="both"/>
        <w:rPr>
          <w:rFonts w:asciiTheme="majorHAnsi" w:eastAsia="MS Mincho" w:hAnsiTheme="majorHAnsi" w:cstheme="majorHAnsi"/>
          <w:color w:val="000000"/>
          <w:lang w:eastAsia="ja-JP"/>
        </w:rPr>
      </w:pPr>
      <w:r w:rsidRPr="00B72B78">
        <w:rPr>
          <w:rFonts w:asciiTheme="majorHAnsi" w:eastAsia="MS Mincho" w:hAnsiTheme="majorHAnsi" w:cstheme="majorHAnsi"/>
          <w:bCs/>
          <w:noProof/>
          <w:color w:val="000000"/>
          <w:lang w:eastAsia="ja-JP"/>
        </w:rPr>
        <mc:AlternateContent>
          <mc:Choice Requires="wps">
            <w:drawing>
              <wp:anchor distT="0" distB="0" distL="114300" distR="114300" simplePos="0" relativeHeight="251656704" behindDoc="0" locked="0" layoutInCell="1" allowOverlap="1" wp14:anchorId="2FF2DCF5" wp14:editId="1313779A">
                <wp:simplePos x="0" y="0"/>
                <wp:positionH relativeFrom="column">
                  <wp:posOffset>422910</wp:posOffset>
                </wp:positionH>
                <wp:positionV relativeFrom="paragraph">
                  <wp:posOffset>13970</wp:posOffset>
                </wp:positionV>
                <wp:extent cx="1724025" cy="485775"/>
                <wp:effectExtent l="0" t="0" r="9525" b="952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85775"/>
                        </a:xfrm>
                        <a:prstGeom prst="rect">
                          <a:avLst/>
                        </a:prstGeom>
                        <a:solidFill>
                          <a:srgbClr val="FFFFFF"/>
                        </a:solidFill>
                        <a:ln w="9525">
                          <a:solidFill>
                            <a:srgbClr val="000000"/>
                          </a:solidFill>
                          <a:miter lim="800000"/>
                          <a:headEnd/>
                          <a:tailEnd/>
                        </a:ln>
                      </wps:spPr>
                      <wps:txbx>
                        <w:txbxContent>
                          <w:p w14:paraId="40824C0E" w14:textId="77777777" w:rsidR="00D2026F" w:rsidRPr="00E14811" w:rsidRDefault="00D2026F" w:rsidP="00E86A64">
                            <w:pPr>
                              <w:spacing w:before="72" w:line="207" w:lineRule="exact"/>
                              <w:rPr>
                                <w:rFonts w:ascii="Calibri" w:hAnsi="Calibri" w:cs="Tahoma"/>
                                <w:i/>
                                <w:spacing w:val="13"/>
                                <w:sz w:val="22"/>
                                <w:szCs w:val="22"/>
                                <w:u w:val="single"/>
                                <w:lang w:val="nl-NL"/>
                              </w:rPr>
                            </w:pPr>
                            <w:r w:rsidRPr="00E14811">
                              <w:rPr>
                                <w:rFonts w:ascii="Calibri" w:hAnsi="Calibri" w:cs="Arial"/>
                                <w:i/>
                                <w:iCs/>
                                <w:spacing w:val="13"/>
                                <w:sz w:val="22"/>
                                <w:szCs w:val="22"/>
                                <w:lang w:val="nl-NL"/>
                              </w:rPr>
                              <w:t xml:space="preserve">Ps = 80      1 </w:t>
                            </w:r>
                            <w:r w:rsidRPr="00E14811">
                              <w:rPr>
                                <w:rFonts w:ascii="Calibri" w:hAnsi="Calibri" w:cs="Arial"/>
                                <w:i/>
                                <w:iCs/>
                                <w:spacing w:val="13"/>
                                <w:sz w:val="22"/>
                                <w:szCs w:val="22"/>
                                <w:u w:val="single"/>
                                <w:lang w:val="nl-NL"/>
                              </w:rPr>
                              <w:t xml:space="preserve">Pt — P </w:t>
                            </w:r>
                            <w:r w:rsidRPr="00E14811">
                              <w:rPr>
                                <w:rFonts w:ascii="Calibri" w:hAnsi="Calibri" w:cs="Tahoma"/>
                                <w:i/>
                                <w:spacing w:val="13"/>
                                <w:sz w:val="22"/>
                                <w:szCs w:val="22"/>
                                <w:u w:val="single"/>
                                <w:lang w:val="nl-NL"/>
                              </w:rPr>
                              <w:t>min</w:t>
                            </w:r>
                          </w:p>
                          <w:p w14:paraId="61AC8DCD" w14:textId="77777777" w:rsidR="00D2026F" w:rsidRPr="00E14811" w:rsidRDefault="00D2026F" w:rsidP="00E86A64">
                            <w:pPr>
                              <w:rPr>
                                <w:lang w:val="nl-NL"/>
                              </w:rPr>
                            </w:pPr>
                            <w:r w:rsidRPr="00E14811">
                              <w:rPr>
                                <w:rFonts w:ascii="Calibri" w:hAnsi="Calibri" w:cs="Tahoma"/>
                                <w:i/>
                                <w:spacing w:val="13"/>
                                <w:sz w:val="22"/>
                                <w:szCs w:val="22"/>
                                <w:lang w:val="nl-NL"/>
                              </w:rPr>
                              <w:tab/>
                            </w:r>
                            <w:r w:rsidRPr="00E14811">
                              <w:rPr>
                                <w:rFonts w:ascii="Calibri" w:hAnsi="Calibri" w:cs="Tahoma"/>
                                <w:i/>
                                <w:spacing w:val="13"/>
                                <w:sz w:val="22"/>
                                <w:szCs w:val="22"/>
                                <w:lang w:val="nl-NL"/>
                              </w:rPr>
                              <w:tab/>
                              <w:t>Pmin</w:t>
                            </w:r>
                            <w:r w:rsidRPr="00E14811">
                              <w:rPr>
                                <w:rFonts w:ascii="Calibri" w:hAnsi="Calibri"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t>P 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2DCF5" id="_x0000_t202" coordsize="21600,21600" o:spt="202" path="m,l,21600r21600,l21600,xe">
                <v:stroke joinstyle="miter"/>
                <v:path gradientshapeok="t" o:connecttype="rect"/>
              </v:shapetype>
              <v:shape id="Text Box 2" o:spid="_x0000_s1026" type="#_x0000_t202" style="position:absolute;left:0;text-align:left;margin-left:33.3pt;margin-top:1.1pt;width:135.75pt;height:3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">
                <v:textbox>
                  <w:txbxContent>
                    <w:p w14:paraId="40824C0E" w14:textId="77777777" w:rsidR="00D2026F" w:rsidRPr="00E14811" w:rsidRDefault="00D2026F" w:rsidP="00E86A64">
                      <w:pPr>
                        <w:spacing w:before="72" w:line="207" w:lineRule="exact"/>
                        <w:rPr>
                          <w:rFonts w:ascii="Calibri" w:hAnsi="Calibri" w:cs="Tahoma"/>
                          <w:i/>
                          <w:spacing w:val="13"/>
                          <w:sz w:val="22"/>
                          <w:szCs w:val="22"/>
                          <w:u w:val="single"/>
                          <w:lang w:val="nl-NL"/>
                        </w:rPr>
                      </w:pPr>
                      <w:r w:rsidRPr="00E14811">
                        <w:rPr>
                          <w:rFonts w:ascii="Calibri" w:hAnsi="Calibri" w:cs="Arial"/>
                          <w:i/>
                          <w:iCs/>
                          <w:spacing w:val="13"/>
                          <w:sz w:val="22"/>
                          <w:szCs w:val="22"/>
                          <w:lang w:val="nl-NL"/>
                        </w:rPr>
                        <w:t xml:space="preserve">Ps = 80      1 </w:t>
                      </w:r>
                      <w:r w:rsidRPr="00E14811">
                        <w:rPr>
                          <w:rFonts w:ascii="Calibri" w:hAnsi="Calibri" w:cs="Arial"/>
                          <w:i/>
                          <w:iCs/>
                          <w:spacing w:val="13"/>
                          <w:sz w:val="22"/>
                          <w:szCs w:val="22"/>
                          <w:u w:val="single"/>
                          <w:lang w:val="nl-NL"/>
                        </w:rPr>
                        <w:t xml:space="preserve">Pt — P </w:t>
                      </w:r>
                      <w:r w:rsidRPr="00E14811">
                        <w:rPr>
                          <w:rFonts w:ascii="Calibri" w:hAnsi="Calibri" w:cs="Tahoma"/>
                          <w:i/>
                          <w:spacing w:val="13"/>
                          <w:sz w:val="22"/>
                          <w:szCs w:val="22"/>
                          <w:u w:val="single"/>
                          <w:lang w:val="nl-NL"/>
                        </w:rPr>
                        <w:t>min</w:t>
                      </w:r>
                    </w:p>
                    <w:p w14:paraId="61AC8DCD" w14:textId="77777777" w:rsidR="00D2026F" w:rsidRPr="00E14811" w:rsidRDefault="00D2026F" w:rsidP="00E86A64">
                      <w:pPr>
                        <w:rPr>
                          <w:lang w:val="nl-NL"/>
                        </w:rPr>
                      </w:pPr>
                      <w:r w:rsidRPr="00E14811">
                        <w:rPr>
                          <w:rFonts w:ascii="Calibri" w:hAnsi="Calibri" w:cs="Tahoma"/>
                          <w:i/>
                          <w:spacing w:val="13"/>
                          <w:sz w:val="22"/>
                          <w:szCs w:val="22"/>
                          <w:lang w:val="nl-NL"/>
                        </w:rPr>
                        <w:tab/>
                      </w:r>
                      <w:r w:rsidRPr="00E14811">
                        <w:rPr>
                          <w:rFonts w:ascii="Calibri" w:hAnsi="Calibri" w:cs="Tahoma"/>
                          <w:i/>
                          <w:spacing w:val="13"/>
                          <w:sz w:val="22"/>
                          <w:szCs w:val="22"/>
                          <w:lang w:val="nl-NL"/>
                        </w:rPr>
                        <w:tab/>
                        <w:t>Pmin</w:t>
                      </w:r>
                      <w:r w:rsidRPr="00E14811">
                        <w:rPr>
                          <w:rFonts w:ascii="Calibri" w:hAnsi="Calibri"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t>P min</w:t>
                      </w:r>
                    </w:p>
                  </w:txbxContent>
                </v:textbox>
              </v:shape>
            </w:pict>
          </mc:Fallback>
        </mc:AlternateContent>
      </w:r>
      <w:r w:rsidRPr="00B72B78">
        <w:rPr>
          <w:rFonts w:asciiTheme="majorHAnsi" w:eastAsia="MS Mincho" w:hAnsiTheme="majorHAnsi" w:cstheme="majorHAnsi"/>
          <w:bCs/>
          <w:noProof/>
          <w:color w:val="000000"/>
          <w:lang w:eastAsia="ja-JP"/>
        </w:rPr>
        <mc:AlternateContent>
          <mc:Choice Requires="wps">
            <w:drawing>
              <wp:anchor distT="0" distB="0" distL="114300" distR="114300" simplePos="0" relativeHeight="251658752" behindDoc="0" locked="0" layoutInCell="1" allowOverlap="1" wp14:anchorId="6CE00531" wp14:editId="6934161E">
                <wp:simplePos x="0" y="0"/>
                <wp:positionH relativeFrom="column">
                  <wp:posOffset>3781425</wp:posOffset>
                </wp:positionH>
                <wp:positionV relativeFrom="paragraph">
                  <wp:posOffset>13970</wp:posOffset>
                </wp:positionV>
                <wp:extent cx="1724025" cy="485775"/>
                <wp:effectExtent l="0" t="0" r="9525" b="952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85775"/>
                        </a:xfrm>
                        <a:prstGeom prst="rect">
                          <a:avLst/>
                        </a:prstGeom>
                        <a:solidFill>
                          <a:srgbClr val="FFFFFF"/>
                        </a:solidFill>
                        <a:ln w="9525">
                          <a:solidFill>
                            <a:srgbClr val="000000"/>
                          </a:solidFill>
                          <a:miter lim="800000"/>
                          <a:headEnd/>
                          <a:tailEnd/>
                        </a:ln>
                      </wps:spPr>
                      <wps:txbx>
                        <w:txbxContent>
                          <w:p w14:paraId="39888999" w14:textId="77777777" w:rsidR="00D2026F" w:rsidRPr="00E14811" w:rsidRDefault="00D2026F" w:rsidP="00E86A64">
                            <w:pPr>
                              <w:spacing w:before="72" w:line="207" w:lineRule="exact"/>
                              <w:rPr>
                                <w:rFonts w:ascii="Calibri" w:hAnsi="Calibri" w:cs="Tahoma"/>
                                <w:i/>
                                <w:spacing w:val="13"/>
                                <w:sz w:val="22"/>
                                <w:szCs w:val="22"/>
                                <w:u w:val="single"/>
                                <w:lang w:val="nl-NL"/>
                              </w:rPr>
                            </w:pPr>
                            <w:r w:rsidRPr="00E14811">
                              <w:rPr>
                                <w:rFonts w:ascii="Calibri" w:hAnsi="Calibri" w:cs="Arial"/>
                                <w:i/>
                                <w:iCs/>
                                <w:spacing w:val="13"/>
                                <w:sz w:val="22"/>
                                <w:szCs w:val="22"/>
                                <w:lang w:val="nl-NL"/>
                              </w:rPr>
                              <w:t xml:space="preserve">Ps = 90      1 </w:t>
                            </w:r>
                            <w:r w:rsidRPr="00E14811">
                              <w:rPr>
                                <w:rFonts w:ascii="Calibri" w:hAnsi="Calibri" w:cs="Arial"/>
                                <w:i/>
                                <w:iCs/>
                                <w:spacing w:val="13"/>
                                <w:sz w:val="22"/>
                                <w:szCs w:val="22"/>
                                <w:u w:val="single"/>
                                <w:lang w:val="nl-NL"/>
                              </w:rPr>
                              <w:t xml:space="preserve">Pt — P </w:t>
                            </w:r>
                            <w:r w:rsidRPr="00E14811">
                              <w:rPr>
                                <w:rFonts w:ascii="Calibri" w:hAnsi="Calibri" w:cs="Tahoma"/>
                                <w:i/>
                                <w:spacing w:val="13"/>
                                <w:sz w:val="22"/>
                                <w:szCs w:val="22"/>
                                <w:u w:val="single"/>
                                <w:lang w:val="nl-NL"/>
                              </w:rPr>
                              <w:t>min</w:t>
                            </w:r>
                          </w:p>
                          <w:p w14:paraId="46137B30" w14:textId="77777777" w:rsidR="00D2026F" w:rsidRPr="00E14811" w:rsidRDefault="00D2026F" w:rsidP="00E86A64">
                            <w:pPr>
                              <w:rPr>
                                <w:lang w:val="nl-NL"/>
                              </w:rPr>
                            </w:pPr>
                            <w:r w:rsidRPr="00E14811">
                              <w:rPr>
                                <w:rFonts w:ascii="Calibri" w:hAnsi="Calibri" w:cs="Tahoma"/>
                                <w:i/>
                                <w:spacing w:val="13"/>
                                <w:sz w:val="22"/>
                                <w:szCs w:val="22"/>
                                <w:lang w:val="nl-NL"/>
                              </w:rPr>
                              <w:tab/>
                            </w:r>
                            <w:r w:rsidRPr="00E14811">
                              <w:rPr>
                                <w:rFonts w:ascii="Calibri" w:hAnsi="Calibri" w:cs="Tahoma"/>
                                <w:i/>
                                <w:spacing w:val="13"/>
                                <w:sz w:val="22"/>
                                <w:szCs w:val="22"/>
                                <w:lang w:val="nl-NL"/>
                              </w:rPr>
                              <w:tab/>
                              <w:t>Pmin</w:t>
                            </w:r>
                            <w:r w:rsidRPr="00E14811">
                              <w:rPr>
                                <w:rFonts w:ascii="Calibri" w:hAnsi="Calibri"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t>P 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00531" id="Text Box 3" o:spid="_x0000_s1027" type="#_x0000_t202" style="position:absolute;left:0;text-align:left;margin-left:297.75pt;margin-top:1.1pt;width:135.7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">
                <v:textbox>
                  <w:txbxContent>
                    <w:p w14:paraId="39888999" w14:textId="77777777" w:rsidR="00D2026F" w:rsidRPr="00E14811" w:rsidRDefault="00D2026F" w:rsidP="00E86A64">
                      <w:pPr>
                        <w:spacing w:before="72" w:line="207" w:lineRule="exact"/>
                        <w:rPr>
                          <w:rFonts w:ascii="Calibri" w:hAnsi="Calibri" w:cs="Tahoma"/>
                          <w:i/>
                          <w:spacing w:val="13"/>
                          <w:sz w:val="22"/>
                          <w:szCs w:val="22"/>
                          <w:u w:val="single"/>
                          <w:lang w:val="nl-NL"/>
                        </w:rPr>
                      </w:pPr>
                      <w:r w:rsidRPr="00E14811">
                        <w:rPr>
                          <w:rFonts w:ascii="Calibri" w:hAnsi="Calibri" w:cs="Arial"/>
                          <w:i/>
                          <w:iCs/>
                          <w:spacing w:val="13"/>
                          <w:sz w:val="22"/>
                          <w:szCs w:val="22"/>
                          <w:lang w:val="nl-NL"/>
                        </w:rPr>
                        <w:t xml:space="preserve">Ps = 90      1 </w:t>
                      </w:r>
                      <w:r w:rsidRPr="00E14811">
                        <w:rPr>
                          <w:rFonts w:ascii="Calibri" w:hAnsi="Calibri" w:cs="Arial"/>
                          <w:i/>
                          <w:iCs/>
                          <w:spacing w:val="13"/>
                          <w:sz w:val="22"/>
                          <w:szCs w:val="22"/>
                          <w:u w:val="single"/>
                          <w:lang w:val="nl-NL"/>
                        </w:rPr>
                        <w:t xml:space="preserve">Pt — P </w:t>
                      </w:r>
                      <w:r w:rsidRPr="00E14811">
                        <w:rPr>
                          <w:rFonts w:ascii="Calibri" w:hAnsi="Calibri" w:cs="Tahoma"/>
                          <w:i/>
                          <w:spacing w:val="13"/>
                          <w:sz w:val="22"/>
                          <w:szCs w:val="22"/>
                          <w:u w:val="single"/>
                          <w:lang w:val="nl-NL"/>
                        </w:rPr>
                        <w:t>min</w:t>
                      </w:r>
                    </w:p>
                    <w:p w14:paraId="46137B30" w14:textId="77777777" w:rsidR="00D2026F" w:rsidRPr="00E14811" w:rsidRDefault="00D2026F" w:rsidP="00E86A64">
                      <w:pPr>
                        <w:rPr>
                          <w:lang w:val="nl-NL"/>
                        </w:rPr>
                      </w:pPr>
                      <w:r w:rsidRPr="00E14811">
                        <w:rPr>
                          <w:rFonts w:ascii="Calibri" w:hAnsi="Calibri" w:cs="Tahoma"/>
                          <w:i/>
                          <w:spacing w:val="13"/>
                          <w:sz w:val="22"/>
                          <w:szCs w:val="22"/>
                          <w:lang w:val="nl-NL"/>
                        </w:rPr>
                        <w:tab/>
                      </w:r>
                      <w:r w:rsidRPr="00E14811">
                        <w:rPr>
                          <w:rFonts w:ascii="Calibri" w:hAnsi="Calibri" w:cs="Tahoma"/>
                          <w:i/>
                          <w:spacing w:val="13"/>
                          <w:sz w:val="22"/>
                          <w:szCs w:val="22"/>
                          <w:lang w:val="nl-NL"/>
                        </w:rPr>
                        <w:tab/>
                        <w:t>Pmin</w:t>
                      </w:r>
                      <w:r w:rsidRPr="00E14811">
                        <w:rPr>
                          <w:rFonts w:ascii="Calibri" w:hAnsi="Calibri"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r>
                      <w:r w:rsidRPr="00E14811">
                        <w:rPr>
                          <w:rFonts w:ascii="Arial Narrow" w:hAnsi="Arial Narrow" w:cs="Tahoma"/>
                          <w:i/>
                          <w:spacing w:val="13"/>
                          <w:sz w:val="22"/>
                          <w:szCs w:val="22"/>
                          <w:lang w:val="nl-NL"/>
                        </w:rPr>
                        <w:tab/>
                        <w:t>P min</w:t>
                      </w:r>
                    </w:p>
                  </w:txbxContent>
                </v:textbox>
              </v:shape>
            </w:pict>
          </mc:Fallback>
        </mc:AlternateContent>
      </w:r>
    </w:p>
    <w:p w14:paraId="172E44A5" w14:textId="77777777" w:rsidR="00E86A64" w:rsidRPr="00B72B78" w:rsidRDefault="00E86A64" w:rsidP="00B72B78">
      <w:pPr>
        <w:tabs>
          <w:tab w:val="left" w:pos="1652"/>
          <w:tab w:val="right" w:pos="7667"/>
        </w:tabs>
        <w:ind w:right="-1015" w:hanging="567"/>
        <w:jc w:val="both"/>
        <w:rPr>
          <w:rFonts w:asciiTheme="majorHAnsi" w:eastAsia="MS Mincho" w:hAnsiTheme="majorHAnsi" w:cstheme="majorHAnsi"/>
          <w:color w:val="000000"/>
          <w:lang w:eastAsia="ja-JP"/>
        </w:rPr>
      </w:pPr>
    </w:p>
    <w:p w14:paraId="650C3798" w14:textId="77777777" w:rsidR="00E86A64" w:rsidRPr="00B72B78" w:rsidRDefault="00E86A64" w:rsidP="00B72B78">
      <w:pPr>
        <w:tabs>
          <w:tab w:val="left" w:pos="1652"/>
          <w:tab w:val="right" w:pos="7667"/>
          <w:tab w:val="left" w:pos="8907"/>
        </w:tabs>
        <w:ind w:right="-1015"/>
        <w:jc w:val="both"/>
        <w:rPr>
          <w:rFonts w:asciiTheme="majorHAnsi" w:eastAsia="MS Mincho" w:hAnsiTheme="majorHAnsi" w:cstheme="majorHAnsi"/>
          <w:i/>
          <w:color w:val="000000"/>
          <w:lang w:eastAsia="ja-JP"/>
        </w:rPr>
      </w:pPr>
      <w:r w:rsidRPr="00B72B78">
        <w:rPr>
          <w:rFonts w:asciiTheme="majorHAnsi" w:eastAsia="MS Mincho" w:hAnsiTheme="majorHAnsi" w:cstheme="majorHAnsi"/>
          <w:i/>
          <w:color w:val="000000"/>
          <w:lang w:eastAsia="ja-JP"/>
        </w:rPr>
        <w:tab/>
      </w:r>
    </w:p>
    <w:p w14:paraId="20BDB144" w14:textId="77777777" w:rsidR="00E86A64" w:rsidRPr="00B72B78" w:rsidRDefault="00E86A64" w:rsidP="00B72B78">
      <w:pPr>
        <w:tabs>
          <w:tab w:val="left" w:pos="1652"/>
          <w:tab w:val="right" w:pos="7667"/>
          <w:tab w:val="left" w:pos="8907"/>
        </w:tabs>
        <w:ind w:left="1701" w:right="-1015"/>
        <w:jc w:val="both"/>
        <w:rPr>
          <w:rFonts w:asciiTheme="majorHAnsi" w:eastAsia="MS Mincho" w:hAnsiTheme="majorHAnsi" w:cstheme="majorHAnsi"/>
          <w:color w:val="000000"/>
          <w:spacing w:val="-2"/>
          <w:sz w:val="22"/>
          <w:szCs w:val="22"/>
          <w:lang w:eastAsia="ja-JP"/>
        </w:rPr>
      </w:pPr>
      <w:r w:rsidRPr="00B72B78">
        <w:rPr>
          <w:rFonts w:asciiTheme="majorHAnsi" w:eastAsia="MS Mincho" w:hAnsiTheme="majorHAnsi" w:cstheme="majorHAnsi"/>
          <w:i/>
          <w:color w:val="000000"/>
          <w:lang w:eastAsia="ja-JP"/>
        </w:rPr>
        <w:t>Ps</w:t>
      </w:r>
      <w:r w:rsidRPr="00B72B78">
        <w:rPr>
          <w:rFonts w:asciiTheme="majorHAnsi" w:eastAsia="MS Mincho" w:hAnsiTheme="majorHAnsi" w:cstheme="majorHAnsi"/>
          <w:color w:val="000000"/>
          <w:lang w:eastAsia="ja-JP"/>
        </w:rPr>
        <w:tab/>
        <w:t xml:space="preserve"> =            </w:t>
      </w:r>
      <w:r w:rsidRPr="00B72B78">
        <w:rPr>
          <w:rFonts w:asciiTheme="majorHAnsi" w:eastAsia="MS Mincho" w:hAnsiTheme="majorHAnsi" w:cstheme="majorHAnsi"/>
          <w:color w:val="000000"/>
          <w:spacing w:val="-2"/>
          <w:sz w:val="22"/>
          <w:szCs w:val="22"/>
          <w:lang w:eastAsia="ja-JP"/>
        </w:rPr>
        <w:t>Points scored for comparative price of bid under consideration</w:t>
      </w:r>
    </w:p>
    <w:p w14:paraId="28463886" w14:textId="77777777" w:rsidR="00E86A64" w:rsidRPr="00B72B78" w:rsidRDefault="00E86A64" w:rsidP="00B72B78">
      <w:pPr>
        <w:tabs>
          <w:tab w:val="left" w:pos="1652"/>
          <w:tab w:val="right" w:pos="7667"/>
          <w:tab w:val="left" w:pos="8907"/>
        </w:tabs>
        <w:ind w:right="-1015"/>
        <w:jc w:val="both"/>
        <w:rPr>
          <w:rFonts w:asciiTheme="majorHAnsi" w:eastAsia="MS Mincho" w:hAnsiTheme="majorHAnsi" w:cstheme="majorHAnsi"/>
          <w:color w:val="000000"/>
          <w:spacing w:val="-2"/>
          <w:sz w:val="22"/>
          <w:szCs w:val="22"/>
          <w:lang w:eastAsia="ja-JP"/>
        </w:rPr>
      </w:pPr>
      <w:r w:rsidRPr="00B72B78">
        <w:rPr>
          <w:rFonts w:asciiTheme="majorHAnsi" w:eastAsia="MS Mincho" w:hAnsiTheme="majorHAnsi" w:cstheme="majorHAnsi"/>
          <w:i/>
          <w:color w:val="000000"/>
          <w:sz w:val="22"/>
          <w:szCs w:val="22"/>
          <w:lang w:eastAsia="ja-JP"/>
        </w:rPr>
        <w:tab/>
        <w:t>Pt</w:t>
      </w:r>
      <w:r w:rsidRPr="00B72B78">
        <w:rPr>
          <w:rFonts w:asciiTheme="majorHAnsi" w:eastAsia="MS Mincho" w:hAnsiTheme="majorHAnsi" w:cstheme="majorHAnsi"/>
          <w:color w:val="000000"/>
          <w:sz w:val="22"/>
          <w:szCs w:val="22"/>
          <w:lang w:eastAsia="ja-JP"/>
        </w:rPr>
        <w:t>=             C</w:t>
      </w:r>
      <w:r w:rsidRPr="00B72B78">
        <w:rPr>
          <w:rFonts w:asciiTheme="majorHAnsi" w:eastAsia="MS Mincho" w:hAnsiTheme="majorHAnsi" w:cstheme="majorHAnsi"/>
          <w:color w:val="000000"/>
          <w:spacing w:val="-2"/>
          <w:sz w:val="22"/>
          <w:szCs w:val="22"/>
          <w:lang w:eastAsia="ja-JP"/>
        </w:rPr>
        <w:t>omparative price of bid under consideration</w:t>
      </w:r>
    </w:p>
    <w:p w14:paraId="28F336B6" w14:textId="77777777" w:rsidR="00E86A64" w:rsidRPr="00B72B78" w:rsidRDefault="00E86A64"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r w:rsidRPr="00B72B78">
        <w:rPr>
          <w:rFonts w:asciiTheme="majorHAnsi" w:eastAsia="MS Mincho" w:hAnsiTheme="majorHAnsi" w:cstheme="majorHAnsi"/>
          <w:i/>
          <w:color w:val="000000"/>
          <w:sz w:val="22"/>
          <w:szCs w:val="22"/>
          <w:lang w:eastAsia="ja-JP"/>
        </w:rPr>
        <w:tab/>
      </w:r>
      <w:proofErr w:type="spellStart"/>
      <w:r w:rsidRPr="00B72B78">
        <w:rPr>
          <w:rFonts w:asciiTheme="majorHAnsi" w:eastAsia="MS Mincho" w:hAnsiTheme="majorHAnsi" w:cstheme="majorHAnsi"/>
          <w:i/>
          <w:color w:val="000000"/>
          <w:sz w:val="22"/>
          <w:szCs w:val="22"/>
          <w:lang w:eastAsia="ja-JP"/>
        </w:rPr>
        <w:t>Pmin</w:t>
      </w:r>
      <w:proofErr w:type="spellEnd"/>
      <w:r w:rsidRPr="00B72B78">
        <w:rPr>
          <w:rFonts w:asciiTheme="majorHAnsi" w:eastAsia="MS Mincho" w:hAnsiTheme="majorHAnsi" w:cstheme="majorHAnsi"/>
          <w:color w:val="000000"/>
          <w:sz w:val="22"/>
          <w:szCs w:val="22"/>
          <w:lang w:eastAsia="ja-JP"/>
        </w:rPr>
        <w:tab/>
        <w:t xml:space="preserve"> =       </w:t>
      </w:r>
      <w:r w:rsidRPr="00B72B78">
        <w:rPr>
          <w:rFonts w:asciiTheme="majorHAnsi" w:eastAsia="MS Mincho" w:hAnsiTheme="majorHAnsi" w:cstheme="majorHAnsi"/>
          <w:color w:val="000000"/>
          <w:spacing w:val="-3"/>
          <w:sz w:val="22"/>
          <w:szCs w:val="22"/>
          <w:lang w:eastAsia="ja-JP"/>
        </w:rPr>
        <w:t>Comparative price of lowest acceptable bid</w:t>
      </w:r>
    </w:p>
    <w:p w14:paraId="57083B53" w14:textId="71D8D2B0" w:rsidR="00765B4A" w:rsidRPr="00B72B78" w:rsidRDefault="00765B4A"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2617AD97" w14:textId="3992EEF1" w:rsidR="00765B4A" w:rsidRDefault="00765B4A"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54E577BB" w14:textId="0ED9A108" w:rsidR="00C25A50" w:rsidRDefault="00C25A50"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4E037118" w14:textId="7516809B" w:rsidR="00C964D1" w:rsidRDefault="00C964D1"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7B50A0CF" w14:textId="5F36119E" w:rsidR="00C964D1" w:rsidRDefault="00C964D1"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384ED44F" w14:textId="77777777" w:rsidR="00C964D1" w:rsidRDefault="00C964D1"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634B594D" w14:textId="77777777" w:rsidR="00C25A50" w:rsidRPr="00B72B78" w:rsidRDefault="00C25A50" w:rsidP="00B72B78">
      <w:pPr>
        <w:tabs>
          <w:tab w:val="left" w:pos="1652"/>
          <w:tab w:val="right" w:pos="6116"/>
          <w:tab w:val="left" w:pos="8907"/>
        </w:tabs>
        <w:ind w:right="-1015"/>
        <w:jc w:val="both"/>
        <w:rPr>
          <w:rFonts w:asciiTheme="majorHAnsi" w:eastAsia="MS Mincho" w:hAnsiTheme="majorHAnsi" w:cstheme="majorHAnsi"/>
          <w:color w:val="000000"/>
          <w:spacing w:val="-3"/>
          <w:sz w:val="22"/>
          <w:szCs w:val="22"/>
          <w:lang w:eastAsia="ja-JP"/>
        </w:rPr>
      </w:pPr>
    </w:p>
    <w:p w14:paraId="6A18D55E" w14:textId="1BB49311" w:rsidR="00E86A64" w:rsidRPr="00C25A50" w:rsidRDefault="00CC1204" w:rsidP="00AD3125">
      <w:pPr>
        <w:pStyle w:val="ListParagraph"/>
        <w:numPr>
          <w:ilvl w:val="2"/>
          <w:numId w:val="55"/>
        </w:numPr>
        <w:shd w:val="clear" w:color="auto" w:fill="FFFFFF"/>
        <w:ind w:right="-489"/>
        <w:jc w:val="both"/>
        <w:rPr>
          <w:rFonts w:asciiTheme="majorHAnsi" w:eastAsia="MS Mincho" w:hAnsiTheme="majorHAnsi" w:cstheme="majorHAnsi"/>
          <w:b/>
          <w:color w:val="000000"/>
          <w:sz w:val="22"/>
          <w:szCs w:val="22"/>
          <w:lang w:eastAsia="ja-JP"/>
        </w:rPr>
      </w:pPr>
      <w:r>
        <w:rPr>
          <w:rFonts w:asciiTheme="majorHAnsi" w:eastAsia="MS Mincho" w:hAnsiTheme="majorHAnsi" w:cstheme="majorHAnsi"/>
          <w:b/>
          <w:color w:val="000000"/>
          <w:sz w:val="22"/>
          <w:szCs w:val="22"/>
          <w:lang w:eastAsia="ja-JP"/>
        </w:rPr>
        <w:lastRenderedPageBreak/>
        <w:t>FUNCTIONALITY</w:t>
      </w:r>
    </w:p>
    <w:p w14:paraId="55BE696A" w14:textId="1F021961" w:rsidR="00E86A64" w:rsidRPr="00B72B78" w:rsidRDefault="00E86A64" w:rsidP="00C25A50">
      <w:pPr>
        <w:shd w:val="clear" w:color="auto" w:fill="FFFFFF"/>
        <w:ind w:left="510" w:right="-489"/>
        <w:jc w:val="both"/>
        <w:rPr>
          <w:rFonts w:asciiTheme="majorHAnsi" w:eastAsia="MS Mincho" w:hAnsiTheme="majorHAnsi" w:cstheme="majorHAnsi"/>
          <w:color w:val="000000"/>
          <w:sz w:val="22"/>
          <w:szCs w:val="22"/>
          <w:lang w:eastAsia="ja-JP"/>
        </w:rPr>
      </w:pPr>
      <w:r w:rsidRPr="00B72B78">
        <w:rPr>
          <w:rFonts w:asciiTheme="majorHAnsi" w:eastAsia="MS Mincho" w:hAnsiTheme="majorHAnsi" w:cstheme="majorHAnsi"/>
          <w:color w:val="000000"/>
          <w:sz w:val="22"/>
          <w:szCs w:val="22"/>
          <w:lang w:eastAsia="ja-JP"/>
        </w:rPr>
        <w:t xml:space="preserve">The below mentioned criteria will guide the evaluation of functionality / technical phase and bidders who </w:t>
      </w:r>
      <w:r w:rsidR="00C25A50">
        <w:rPr>
          <w:rFonts w:asciiTheme="majorHAnsi" w:eastAsia="MS Mincho" w:hAnsiTheme="majorHAnsi" w:cstheme="majorHAnsi"/>
          <w:color w:val="000000"/>
          <w:sz w:val="22"/>
          <w:szCs w:val="22"/>
          <w:lang w:eastAsia="ja-JP"/>
        </w:rPr>
        <w:t xml:space="preserve">   </w:t>
      </w:r>
      <w:r w:rsidRPr="00B72B78">
        <w:rPr>
          <w:rFonts w:asciiTheme="majorHAnsi" w:eastAsia="MS Mincho" w:hAnsiTheme="majorHAnsi" w:cstheme="majorHAnsi"/>
          <w:color w:val="000000"/>
          <w:sz w:val="22"/>
          <w:szCs w:val="22"/>
          <w:lang w:eastAsia="ja-JP"/>
        </w:rPr>
        <w:t>score less than 70% in this phase will be disqualified for the next phase of evaluation.</w:t>
      </w:r>
    </w:p>
    <w:p w14:paraId="04DEE16D" w14:textId="77777777" w:rsidR="00E86A64" w:rsidRPr="00B72B78" w:rsidRDefault="00E86A64" w:rsidP="00B72B78">
      <w:pPr>
        <w:spacing w:before="180"/>
        <w:ind w:right="-87" w:hanging="567"/>
        <w:contextualSpacing/>
        <w:jc w:val="both"/>
        <w:rPr>
          <w:rFonts w:asciiTheme="majorHAnsi" w:hAnsiTheme="majorHAnsi" w:cstheme="majorHAnsi"/>
          <w:sz w:val="22"/>
          <w:szCs w:val="22"/>
        </w:rPr>
      </w:pPr>
      <w:r w:rsidRPr="00B72B78">
        <w:rPr>
          <w:rFonts w:asciiTheme="majorHAnsi" w:hAnsiTheme="majorHAnsi" w:cstheme="majorHAnsi"/>
          <w:sz w:val="22"/>
          <w:szCs w:val="22"/>
          <w:lang w:val="en-ZA"/>
        </w:rPr>
        <w:tab/>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1"/>
        <w:gridCol w:w="1134"/>
        <w:gridCol w:w="848"/>
        <w:gridCol w:w="1307"/>
      </w:tblGrid>
      <w:tr w:rsidR="00E86A64" w:rsidRPr="00B72B78" w14:paraId="75A11E29" w14:textId="77777777" w:rsidTr="00670169">
        <w:trPr>
          <w:trHeight w:val="376"/>
        </w:trPr>
        <w:tc>
          <w:tcPr>
            <w:tcW w:w="6351" w:type="dxa"/>
            <w:shd w:val="clear" w:color="auto" w:fill="FBD4B4" w:themeFill="accent6" w:themeFillTint="66"/>
          </w:tcPr>
          <w:p w14:paraId="757AC4DF" w14:textId="77777777" w:rsidR="00E86A64" w:rsidRPr="00B72B78" w:rsidRDefault="00E86A64" w:rsidP="00B72B78">
            <w:pPr>
              <w:ind w:right="188"/>
              <w:contextualSpacing/>
              <w:jc w:val="both"/>
              <w:rPr>
                <w:rFonts w:asciiTheme="majorHAnsi" w:hAnsiTheme="majorHAnsi" w:cstheme="majorHAnsi"/>
                <w:b/>
                <w:sz w:val="22"/>
                <w:szCs w:val="22"/>
              </w:rPr>
            </w:pPr>
            <w:r w:rsidRPr="00B72B78">
              <w:rPr>
                <w:rFonts w:asciiTheme="majorHAnsi" w:hAnsiTheme="majorHAnsi" w:cstheme="majorHAnsi"/>
                <w:b/>
                <w:sz w:val="22"/>
                <w:szCs w:val="22"/>
              </w:rPr>
              <w:t>FUNCTIONALITY ASSESSMENT SCORING CRITERIA</w:t>
            </w:r>
          </w:p>
        </w:tc>
        <w:tc>
          <w:tcPr>
            <w:tcW w:w="1134" w:type="dxa"/>
            <w:shd w:val="clear" w:color="auto" w:fill="FBD4B4" w:themeFill="accent6" w:themeFillTint="66"/>
          </w:tcPr>
          <w:p w14:paraId="01DF9AA6" w14:textId="77777777" w:rsidR="00E86A64" w:rsidRPr="00B72B78" w:rsidRDefault="00E86A64" w:rsidP="00B72B78">
            <w:pPr>
              <w:ind w:right="188"/>
              <w:contextualSpacing/>
              <w:jc w:val="both"/>
              <w:rPr>
                <w:rFonts w:asciiTheme="majorHAnsi" w:hAnsiTheme="majorHAnsi" w:cstheme="majorHAnsi"/>
                <w:b/>
                <w:sz w:val="22"/>
                <w:szCs w:val="22"/>
              </w:rPr>
            </w:pPr>
            <w:r w:rsidRPr="00B72B78">
              <w:rPr>
                <w:rFonts w:asciiTheme="majorHAnsi" w:hAnsiTheme="majorHAnsi" w:cstheme="majorHAnsi"/>
                <w:b/>
                <w:sz w:val="22"/>
                <w:szCs w:val="22"/>
              </w:rPr>
              <w:t>Weight</w:t>
            </w:r>
          </w:p>
        </w:tc>
        <w:tc>
          <w:tcPr>
            <w:tcW w:w="848" w:type="dxa"/>
            <w:shd w:val="clear" w:color="auto" w:fill="FBD4B4" w:themeFill="accent6" w:themeFillTint="66"/>
          </w:tcPr>
          <w:p w14:paraId="7A3C7AB0" w14:textId="77777777" w:rsidR="00E86A64" w:rsidRPr="00B72B78" w:rsidRDefault="00E86A64" w:rsidP="00B72B78">
            <w:pPr>
              <w:ind w:right="188"/>
              <w:contextualSpacing/>
              <w:jc w:val="both"/>
              <w:rPr>
                <w:rFonts w:asciiTheme="majorHAnsi" w:hAnsiTheme="majorHAnsi" w:cstheme="majorHAnsi"/>
                <w:b/>
                <w:sz w:val="22"/>
                <w:szCs w:val="22"/>
              </w:rPr>
            </w:pPr>
            <w:r w:rsidRPr="00B72B78">
              <w:rPr>
                <w:rFonts w:asciiTheme="majorHAnsi" w:hAnsiTheme="majorHAnsi" w:cstheme="majorHAnsi"/>
                <w:b/>
                <w:sz w:val="22"/>
                <w:szCs w:val="22"/>
              </w:rPr>
              <w:t>Score</w:t>
            </w:r>
          </w:p>
        </w:tc>
        <w:tc>
          <w:tcPr>
            <w:tcW w:w="1307" w:type="dxa"/>
            <w:shd w:val="clear" w:color="auto" w:fill="FBD4B4" w:themeFill="accent6" w:themeFillTint="66"/>
          </w:tcPr>
          <w:p w14:paraId="7D3BAE78" w14:textId="77777777" w:rsidR="00E86A64" w:rsidRPr="00B72B78" w:rsidRDefault="00E86A64" w:rsidP="00B72B78">
            <w:pPr>
              <w:ind w:right="188"/>
              <w:contextualSpacing/>
              <w:jc w:val="both"/>
              <w:rPr>
                <w:rFonts w:asciiTheme="majorHAnsi" w:hAnsiTheme="majorHAnsi" w:cstheme="majorHAnsi"/>
                <w:b/>
                <w:sz w:val="22"/>
                <w:szCs w:val="22"/>
              </w:rPr>
            </w:pPr>
            <w:r w:rsidRPr="00B72B78">
              <w:rPr>
                <w:rFonts w:asciiTheme="majorHAnsi" w:hAnsiTheme="majorHAnsi" w:cstheme="majorHAnsi"/>
                <w:b/>
                <w:sz w:val="22"/>
                <w:szCs w:val="22"/>
              </w:rPr>
              <w:t>Total</w:t>
            </w:r>
          </w:p>
        </w:tc>
      </w:tr>
      <w:tr w:rsidR="00E86A64" w:rsidRPr="00B72B78" w14:paraId="41FD0017" w14:textId="77777777" w:rsidTr="00670169">
        <w:trPr>
          <w:trHeight w:val="1524"/>
        </w:trPr>
        <w:tc>
          <w:tcPr>
            <w:tcW w:w="6351" w:type="dxa"/>
            <w:tcBorders>
              <w:bottom w:val="single" w:sz="4" w:space="0" w:color="auto"/>
            </w:tcBorders>
            <w:shd w:val="clear" w:color="auto" w:fill="FBD4B4" w:themeFill="accent6" w:themeFillTint="66"/>
          </w:tcPr>
          <w:p w14:paraId="410F12BD" w14:textId="6F29109B" w:rsidR="00E86A64" w:rsidRPr="00B72B78" w:rsidRDefault="00E86A64" w:rsidP="00B72B78">
            <w:pPr>
              <w:ind w:right="34"/>
              <w:contextualSpacing/>
              <w:jc w:val="both"/>
              <w:rPr>
                <w:rFonts w:asciiTheme="majorHAnsi" w:hAnsiTheme="majorHAnsi" w:cstheme="majorHAnsi"/>
                <w:b/>
                <w:sz w:val="22"/>
                <w:szCs w:val="22"/>
              </w:rPr>
            </w:pPr>
            <w:r w:rsidRPr="00B72B78">
              <w:rPr>
                <w:rFonts w:asciiTheme="majorHAnsi" w:hAnsiTheme="majorHAnsi" w:cstheme="majorHAnsi"/>
                <w:b/>
                <w:sz w:val="22"/>
                <w:szCs w:val="22"/>
              </w:rPr>
              <w:t>1. Technical Approach (</w:t>
            </w:r>
            <w:r w:rsidR="002B6DD0" w:rsidRPr="00B72B78">
              <w:rPr>
                <w:rFonts w:asciiTheme="majorHAnsi" w:hAnsiTheme="majorHAnsi" w:cstheme="majorHAnsi"/>
                <w:b/>
                <w:sz w:val="22"/>
                <w:szCs w:val="22"/>
              </w:rPr>
              <w:t>4</w:t>
            </w:r>
            <w:r w:rsidRPr="00B72B78">
              <w:rPr>
                <w:rFonts w:asciiTheme="majorHAnsi" w:hAnsiTheme="majorHAnsi" w:cstheme="majorHAnsi"/>
                <w:b/>
                <w:sz w:val="22"/>
                <w:szCs w:val="22"/>
              </w:rPr>
              <w:t>0/100):</w:t>
            </w:r>
          </w:p>
          <w:p w14:paraId="7A4EC2A2" w14:textId="5082DC1D" w:rsidR="00E86A64" w:rsidRPr="00B72B78" w:rsidRDefault="00E86A64" w:rsidP="00AD3125">
            <w:pPr>
              <w:numPr>
                <w:ilvl w:val="0"/>
                <w:numId w:val="48"/>
              </w:numPr>
              <w:ind w:left="314" w:right="188" w:hanging="142"/>
              <w:contextualSpacing/>
              <w:jc w:val="both"/>
              <w:rPr>
                <w:rFonts w:asciiTheme="majorHAnsi" w:eastAsiaTheme="minorHAnsi" w:hAnsiTheme="majorHAnsi" w:cstheme="majorHAnsi"/>
                <w:b/>
                <w:sz w:val="22"/>
                <w:szCs w:val="22"/>
                <w:lang w:bidi="en-US"/>
              </w:rPr>
            </w:pPr>
            <w:r w:rsidRPr="00B72B78">
              <w:rPr>
                <w:rFonts w:asciiTheme="majorHAnsi" w:eastAsiaTheme="minorHAnsi" w:hAnsiTheme="majorHAnsi" w:cstheme="majorHAnsi"/>
                <w:sz w:val="22"/>
                <w:szCs w:val="22"/>
                <w:lang w:bidi="en-US"/>
              </w:rPr>
              <w:t>Conceptual Grasp</w:t>
            </w:r>
            <w:r w:rsidRPr="00B72B78">
              <w:rPr>
                <w:rFonts w:asciiTheme="majorHAnsi" w:eastAsiaTheme="minorHAnsi" w:hAnsiTheme="majorHAnsi" w:cstheme="majorHAnsi"/>
                <w:i/>
                <w:sz w:val="22"/>
                <w:szCs w:val="22"/>
                <w:lang w:bidi="en-US"/>
              </w:rPr>
              <w:t xml:space="preserve"> – </w:t>
            </w:r>
            <w:r w:rsidRPr="00B72B78">
              <w:rPr>
                <w:rFonts w:asciiTheme="majorHAnsi" w:eastAsiaTheme="minorHAnsi" w:hAnsiTheme="majorHAnsi" w:cstheme="majorHAnsi"/>
                <w:iCs/>
                <w:sz w:val="22"/>
                <w:szCs w:val="22"/>
                <w:lang w:bidi="en-US"/>
              </w:rPr>
              <w:t>A</w:t>
            </w:r>
            <w:r w:rsidRPr="00B72B78">
              <w:rPr>
                <w:rFonts w:asciiTheme="majorHAnsi" w:eastAsiaTheme="minorHAnsi" w:hAnsiTheme="majorHAnsi" w:cstheme="majorHAnsi"/>
                <w:i/>
                <w:iCs/>
                <w:sz w:val="22"/>
                <w:szCs w:val="22"/>
                <w:lang w:bidi="en-US"/>
              </w:rPr>
              <w:t xml:space="preserve"> </w:t>
            </w:r>
            <w:r w:rsidRPr="00B72B78">
              <w:rPr>
                <w:rFonts w:asciiTheme="majorHAnsi" w:eastAsiaTheme="minorHAnsi" w:hAnsiTheme="majorHAnsi" w:cstheme="majorHAnsi"/>
                <w:iCs/>
                <w:sz w:val="22"/>
                <w:szCs w:val="22"/>
                <w:lang w:bidi="en-US"/>
              </w:rPr>
              <w:t>clear understanding of the various tasks to be performed in terms of the provision of Recruitment Services, as well as understanding of TIKZN’s organizational culture (</w:t>
            </w:r>
            <w:r w:rsidR="002B6DD0" w:rsidRPr="00B72B78">
              <w:rPr>
                <w:rFonts w:asciiTheme="majorHAnsi" w:eastAsiaTheme="minorHAnsi" w:hAnsiTheme="majorHAnsi" w:cstheme="majorHAnsi"/>
                <w:iCs/>
                <w:sz w:val="22"/>
                <w:szCs w:val="22"/>
                <w:lang w:bidi="en-US"/>
              </w:rPr>
              <w:t>25</w:t>
            </w:r>
            <w:r w:rsidRPr="00B72B78">
              <w:rPr>
                <w:rFonts w:asciiTheme="majorHAnsi" w:eastAsiaTheme="minorHAnsi" w:hAnsiTheme="majorHAnsi" w:cstheme="majorHAnsi"/>
                <w:iCs/>
                <w:sz w:val="22"/>
                <w:szCs w:val="22"/>
                <w:lang w:bidi="en-US"/>
              </w:rPr>
              <w:t>).</w:t>
            </w:r>
          </w:p>
        </w:tc>
        <w:tc>
          <w:tcPr>
            <w:tcW w:w="1134" w:type="dxa"/>
            <w:tcBorders>
              <w:bottom w:val="single" w:sz="4" w:space="0" w:color="auto"/>
            </w:tcBorders>
            <w:shd w:val="clear" w:color="auto" w:fill="FBD4B4" w:themeFill="accent6" w:themeFillTint="66"/>
            <w:vAlign w:val="center"/>
          </w:tcPr>
          <w:p w14:paraId="3A8DC939" w14:textId="54513D97" w:rsidR="00E86A64" w:rsidRPr="00B72B78" w:rsidRDefault="002B6DD0" w:rsidP="00B72B78">
            <w:pPr>
              <w:ind w:right="188"/>
              <w:contextualSpacing/>
              <w:jc w:val="both"/>
              <w:rPr>
                <w:rFonts w:asciiTheme="majorHAnsi" w:hAnsiTheme="majorHAnsi" w:cstheme="majorHAnsi"/>
                <w:sz w:val="22"/>
                <w:szCs w:val="22"/>
              </w:rPr>
            </w:pPr>
            <w:r w:rsidRPr="00B72B78">
              <w:rPr>
                <w:rFonts w:asciiTheme="majorHAnsi" w:hAnsiTheme="majorHAnsi" w:cstheme="majorHAnsi"/>
                <w:sz w:val="22"/>
                <w:szCs w:val="22"/>
              </w:rPr>
              <w:t>25</w:t>
            </w:r>
          </w:p>
          <w:p w14:paraId="6C6D59A9" w14:textId="77777777" w:rsidR="00E86A64" w:rsidRPr="00B72B78" w:rsidRDefault="00E86A64" w:rsidP="00B72B78">
            <w:pPr>
              <w:ind w:right="188"/>
              <w:contextualSpacing/>
              <w:jc w:val="both"/>
              <w:rPr>
                <w:rFonts w:asciiTheme="majorHAnsi" w:hAnsiTheme="majorHAnsi" w:cstheme="majorHAnsi"/>
                <w:b/>
                <w:sz w:val="22"/>
                <w:szCs w:val="22"/>
              </w:rPr>
            </w:pPr>
          </w:p>
        </w:tc>
        <w:tc>
          <w:tcPr>
            <w:tcW w:w="848" w:type="dxa"/>
            <w:tcBorders>
              <w:bottom w:val="single" w:sz="4" w:space="0" w:color="auto"/>
            </w:tcBorders>
            <w:shd w:val="clear" w:color="auto" w:fill="FBD4B4" w:themeFill="accent6" w:themeFillTint="66"/>
          </w:tcPr>
          <w:p w14:paraId="3A158CF3" w14:textId="77777777" w:rsidR="00E86A64" w:rsidRPr="00B72B78" w:rsidRDefault="00E86A64" w:rsidP="00B72B78">
            <w:pPr>
              <w:ind w:right="188"/>
              <w:contextualSpacing/>
              <w:jc w:val="both"/>
              <w:rPr>
                <w:rFonts w:asciiTheme="majorHAnsi" w:hAnsiTheme="majorHAnsi" w:cstheme="majorHAnsi"/>
                <w:b/>
                <w:sz w:val="22"/>
                <w:szCs w:val="22"/>
              </w:rPr>
            </w:pPr>
          </w:p>
        </w:tc>
        <w:tc>
          <w:tcPr>
            <w:tcW w:w="1307" w:type="dxa"/>
            <w:tcBorders>
              <w:bottom w:val="single" w:sz="4" w:space="0" w:color="auto"/>
            </w:tcBorders>
            <w:shd w:val="clear" w:color="auto" w:fill="FBD4B4" w:themeFill="accent6" w:themeFillTint="66"/>
          </w:tcPr>
          <w:p w14:paraId="67CD171F" w14:textId="77777777" w:rsidR="00E86A64" w:rsidRPr="00B72B78" w:rsidRDefault="00E86A64" w:rsidP="00B72B78">
            <w:pPr>
              <w:ind w:right="188"/>
              <w:contextualSpacing/>
              <w:jc w:val="both"/>
              <w:rPr>
                <w:rFonts w:asciiTheme="majorHAnsi" w:hAnsiTheme="majorHAnsi" w:cstheme="majorHAnsi"/>
                <w:b/>
                <w:sz w:val="22"/>
                <w:szCs w:val="22"/>
              </w:rPr>
            </w:pPr>
          </w:p>
        </w:tc>
      </w:tr>
    </w:tbl>
    <w:tbl>
      <w:tblPr>
        <w:tblpPr w:leftFromText="180" w:rightFromText="180" w:vertAnchor="text" w:horzAnchor="margin" w:tblpXSpec="center" w:tblpY="5"/>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4"/>
        <w:gridCol w:w="1134"/>
        <w:gridCol w:w="851"/>
        <w:gridCol w:w="1393"/>
      </w:tblGrid>
      <w:tr w:rsidR="00E86A64" w:rsidRPr="00B72B78" w14:paraId="2D53DFC2" w14:textId="77777777" w:rsidTr="00C964D1">
        <w:trPr>
          <w:trHeight w:val="1132"/>
        </w:trPr>
        <w:tc>
          <w:tcPr>
            <w:tcW w:w="6374" w:type="dxa"/>
            <w:tcBorders>
              <w:bottom w:val="single" w:sz="6" w:space="0" w:color="000080"/>
            </w:tcBorders>
            <w:shd w:val="clear" w:color="auto" w:fill="FBD4B4" w:themeFill="accent6" w:themeFillTint="66"/>
          </w:tcPr>
          <w:p w14:paraId="21F9478D" w14:textId="77777777" w:rsidR="00E86A64" w:rsidRPr="00B72B78" w:rsidRDefault="00E86A64" w:rsidP="00AD3125">
            <w:pPr>
              <w:numPr>
                <w:ilvl w:val="0"/>
                <w:numId w:val="48"/>
              </w:numPr>
              <w:ind w:left="284" w:right="34" w:hanging="142"/>
              <w:contextualSpacing/>
              <w:jc w:val="both"/>
              <w:rPr>
                <w:rFonts w:asciiTheme="majorHAnsi" w:eastAsiaTheme="minorHAnsi" w:hAnsiTheme="majorHAnsi" w:cstheme="majorHAnsi"/>
                <w:b/>
                <w:i/>
                <w:lang w:bidi="en-US"/>
              </w:rPr>
            </w:pPr>
            <w:r w:rsidRPr="00B72B78">
              <w:rPr>
                <w:rFonts w:asciiTheme="majorHAnsi" w:eastAsiaTheme="minorHAnsi" w:hAnsiTheme="majorHAnsi" w:cstheme="majorHAnsi"/>
                <w:sz w:val="22"/>
                <w:szCs w:val="22"/>
                <w:lang w:val="en-GB" w:bidi="en-US"/>
              </w:rPr>
              <w:t>Methodology Proposed - The details of the proposed process to be followed in order to complete the various tasks on hand</w:t>
            </w:r>
            <w:r w:rsidRPr="00B72B78">
              <w:rPr>
                <w:rFonts w:asciiTheme="majorHAnsi" w:eastAsiaTheme="minorHAnsi" w:hAnsiTheme="majorHAnsi" w:cstheme="majorHAnsi"/>
                <w:b/>
                <w:i/>
                <w:sz w:val="22"/>
                <w:szCs w:val="22"/>
                <w:lang w:val="en-GB" w:bidi="en-US"/>
              </w:rPr>
              <w:t xml:space="preserve"> </w:t>
            </w:r>
          </w:p>
          <w:p w14:paraId="733AB3DA" w14:textId="1A186433" w:rsidR="00E86A64" w:rsidRPr="00B72B78" w:rsidRDefault="00E86A64" w:rsidP="00AD3125">
            <w:pPr>
              <w:numPr>
                <w:ilvl w:val="0"/>
                <w:numId w:val="12"/>
              </w:numPr>
              <w:contextualSpacing/>
              <w:jc w:val="both"/>
              <w:rPr>
                <w:rFonts w:asciiTheme="majorHAnsi" w:eastAsiaTheme="minorHAnsi" w:hAnsiTheme="majorHAnsi" w:cstheme="majorHAnsi"/>
                <w:lang w:bidi="en-US"/>
              </w:rPr>
            </w:pPr>
            <w:r w:rsidRPr="00B72B78">
              <w:rPr>
                <w:rFonts w:asciiTheme="majorHAnsi" w:eastAsiaTheme="minorHAnsi" w:hAnsiTheme="majorHAnsi" w:cstheme="majorHAnsi"/>
                <w:sz w:val="22"/>
                <w:szCs w:val="22"/>
                <w:lang w:val="en-GB" w:bidi="en-US"/>
              </w:rPr>
              <w:t>Recruitment of permanent candidates (</w:t>
            </w:r>
            <w:r w:rsidR="00765B4A" w:rsidRPr="00B72B78">
              <w:rPr>
                <w:rFonts w:asciiTheme="majorHAnsi" w:eastAsiaTheme="minorHAnsi" w:hAnsiTheme="majorHAnsi" w:cstheme="majorHAnsi"/>
                <w:sz w:val="22"/>
                <w:szCs w:val="22"/>
                <w:lang w:val="en-GB" w:bidi="en-US"/>
              </w:rPr>
              <w:t>1</w:t>
            </w:r>
            <w:r w:rsidR="002B6DD0" w:rsidRPr="00B72B78">
              <w:rPr>
                <w:rFonts w:asciiTheme="majorHAnsi" w:eastAsiaTheme="minorHAnsi" w:hAnsiTheme="majorHAnsi" w:cstheme="majorHAnsi"/>
                <w:sz w:val="22"/>
                <w:szCs w:val="22"/>
                <w:lang w:val="en-GB" w:bidi="en-US"/>
              </w:rPr>
              <w:t>0</w:t>
            </w:r>
            <w:r w:rsidRPr="00B72B78">
              <w:rPr>
                <w:rFonts w:asciiTheme="majorHAnsi" w:eastAsiaTheme="minorHAnsi" w:hAnsiTheme="majorHAnsi" w:cstheme="majorHAnsi"/>
                <w:sz w:val="22"/>
                <w:szCs w:val="22"/>
                <w:lang w:val="en-GB" w:bidi="en-US"/>
              </w:rPr>
              <w:t>).</w:t>
            </w:r>
          </w:p>
          <w:p w14:paraId="2E12A4E9" w14:textId="01085480" w:rsidR="00E86A64" w:rsidRPr="00B72B78" w:rsidRDefault="00E86A64" w:rsidP="00AD3125">
            <w:pPr>
              <w:numPr>
                <w:ilvl w:val="0"/>
                <w:numId w:val="12"/>
              </w:numPr>
              <w:tabs>
                <w:tab w:val="left" w:pos="1662"/>
              </w:tabs>
              <w:ind w:left="1305" w:firstLine="5"/>
              <w:contextualSpacing/>
              <w:jc w:val="both"/>
              <w:rPr>
                <w:rFonts w:asciiTheme="majorHAnsi" w:eastAsiaTheme="minorHAnsi" w:hAnsiTheme="majorHAnsi" w:cstheme="majorHAnsi"/>
                <w:b/>
                <w:lang w:bidi="en-US"/>
              </w:rPr>
            </w:pPr>
            <w:r w:rsidRPr="00B72B78">
              <w:rPr>
                <w:rFonts w:asciiTheme="majorHAnsi" w:eastAsiaTheme="minorHAnsi" w:hAnsiTheme="majorHAnsi" w:cstheme="majorHAnsi"/>
                <w:sz w:val="22"/>
                <w:szCs w:val="22"/>
                <w:lang w:val="en-GB" w:bidi="en-US"/>
              </w:rPr>
              <w:t>Recruitment of temporary candidates (5).</w:t>
            </w:r>
          </w:p>
        </w:tc>
        <w:tc>
          <w:tcPr>
            <w:tcW w:w="1134" w:type="dxa"/>
            <w:tcBorders>
              <w:bottom w:val="single" w:sz="6" w:space="0" w:color="000080"/>
            </w:tcBorders>
            <w:shd w:val="clear" w:color="auto" w:fill="FBD4B4" w:themeFill="accent6" w:themeFillTint="66"/>
          </w:tcPr>
          <w:p w14:paraId="1C4D5C15" w14:textId="3B477DBA" w:rsidR="00E86A64" w:rsidRPr="00B72B78" w:rsidRDefault="002B6DD0" w:rsidP="00B72B78">
            <w:pPr>
              <w:ind w:right="-43"/>
              <w:contextualSpacing/>
              <w:jc w:val="both"/>
              <w:rPr>
                <w:rFonts w:asciiTheme="majorHAnsi" w:hAnsiTheme="majorHAnsi" w:cstheme="majorHAnsi"/>
                <w:bCs/>
              </w:rPr>
            </w:pPr>
            <w:r w:rsidRPr="00B72B78">
              <w:rPr>
                <w:rFonts w:asciiTheme="majorHAnsi" w:hAnsiTheme="majorHAnsi" w:cstheme="majorHAnsi"/>
                <w:bCs/>
              </w:rPr>
              <w:t>15</w:t>
            </w:r>
          </w:p>
        </w:tc>
        <w:tc>
          <w:tcPr>
            <w:tcW w:w="851" w:type="dxa"/>
            <w:tcBorders>
              <w:bottom w:val="single" w:sz="6" w:space="0" w:color="000080"/>
            </w:tcBorders>
            <w:shd w:val="clear" w:color="auto" w:fill="FBD4B4" w:themeFill="accent6" w:themeFillTint="66"/>
          </w:tcPr>
          <w:p w14:paraId="5ED25882" w14:textId="77777777" w:rsidR="00E86A64" w:rsidRPr="00B72B78" w:rsidRDefault="00E86A64" w:rsidP="00B72B78">
            <w:pPr>
              <w:ind w:right="-108"/>
              <w:contextualSpacing/>
              <w:jc w:val="both"/>
              <w:rPr>
                <w:rFonts w:asciiTheme="majorHAnsi" w:hAnsiTheme="majorHAnsi" w:cstheme="majorHAnsi"/>
                <w:b/>
              </w:rPr>
            </w:pPr>
          </w:p>
        </w:tc>
        <w:tc>
          <w:tcPr>
            <w:tcW w:w="1393" w:type="dxa"/>
            <w:tcBorders>
              <w:bottom w:val="single" w:sz="6" w:space="0" w:color="000080"/>
            </w:tcBorders>
            <w:shd w:val="clear" w:color="auto" w:fill="FBD4B4" w:themeFill="accent6" w:themeFillTint="66"/>
          </w:tcPr>
          <w:p w14:paraId="469A6CFC" w14:textId="77777777" w:rsidR="00E86A64" w:rsidRPr="00B72B78" w:rsidRDefault="00E86A64" w:rsidP="00B72B78">
            <w:pPr>
              <w:ind w:right="34"/>
              <w:contextualSpacing/>
              <w:jc w:val="both"/>
              <w:rPr>
                <w:rFonts w:asciiTheme="majorHAnsi" w:hAnsiTheme="majorHAnsi" w:cstheme="majorHAnsi"/>
                <w:b/>
              </w:rPr>
            </w:pPr>
          </w:p>
        </w:tc>
      </w:tr>
      <w:tr w:rsidR="00E86A64" w:rsidRPr="00B72B78" w14:paraId="6DA1064B" w14:textId="77777777" w:rsidTr="00BF6E05">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741"/>
        </w:trPr>
        <w:tc>
          <w:tcPr>
            <w:tcW w:w="9752" w:type="dxa"/>
            <w:gridSpan w:val="4"/>
            <w:tcBorders>
              <w:top w:val="single" w:sz="4" w:space="0" w:color="auto"/>
              <w:bottom w:val="single" w:sz="4" w:space="0" w:color="auto"/>
            </w:tcBorders>
            <w:shd w:val="clear" w:color="auto" w:fill="FDE9D9" w:themeFill="accent6" w:themeFillTint="33"/>
          </w:tcPr>
          <w:tbl>
            <w:tblPr>
              <w:tblpPr w:leftFromText="180" w:rightFromText="180" w:vertAnchor="text" w:horzAnchor="margin" w:tblpXSpec="center" w:tblpY="5"/>
              <w:tblW w:w="960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A0" w:firstRow="1" w:lastRow="0" w:firstColumn="1" w:lastColumn="0" w:noHBand="0" w:noVBand="0"/>
            </w:tblPr>
            <w:tblGrid>
              <w:gridCol w:w="9606"/>
            </w:tblGrid>
            <w:tr w:rsidR="00E86A64" w:rsidRPr="00B72B78" w14:paraId="6A9AF9FD" w14:textId="77777777" w:rsidTr="00BA61DF">
              <w:trPr>
                <w:trHeight w:val="844"/>
              </w:trPr>
              <w:tc>
                <w:tcPr>
                  <w:tcW w:w="9606" w:type="dxa"/>
                  <w:tcBorders>
                    <w:top w:val="single" w:sz="4" w:space="0" w:color="auto"/>
                  </w:tcBorders>
                  <w:shd w:val="clear" w:color="auto" w:fill="FDE9D9" w:themeFill="accent6" w:themeFillTint="33"/>
                </w:tcPr>
                <w:p w14:paraId="6BF6800A" w14:textId="77777777" w:rsidR="00E86A64" w:rsidRPr="00B72B78" w:rsidRDefault="00E86A64" w:rsidP="00B72B78">
                  <w:pPr>
                    <w:ind w:right="34"/>
                    <w:contextualSpacing/>
                    <w:jc w:val="both"/>
                    <w:rPr>
                      <w:rFonts w:asciiTheme="majorHAnsi" w:hAnsiTheme="majorHAnsi" w:cstheme="majorHAnsi"/>
                    </w:rPr>
                  </w:pPr>
                  <w:r w:rsidRPr="00B72B78">
                    <w:rPr>
                      <w:rFonts w:asciiTheme="majorHAnsi" w:hAnsiTheme="majorHAnsi" w:cstheme="majorHAnsi"/>
                      <w:bCs/>
                    </w:rPr>
                    <w:t>(</w:t>
                  </w:r>
                  <w:r w:rsidRPr="00B72B78">
                    <w:rPr>
                      <w:rFonts w:asciiTheme="majorHAnsi" w:hAnsiTheme="majorHAnsi" w:cstheme="majorHAnsi"/>
                      <w:b/>
                      <w:bCs/>
                    </w:rPr>
                    <w:t>Rating score values for technical approach (Conceptual Grasp and Methodology proposed) is allocated as follows: Unsatisfactory = 1; Satisfactory = 2; Good = 3; Very Good = 4 and Excellent = 5. The maximum score value which can be awarded is 5).</w:t>
                  </w:r>
                </w:p>
              </w:tc>
            </w:tr>
          </w:tbl>
          <w:p w14:paraId="56755093" w14:textId="77777777" w:rsidR="00E86A64" w:rsidRPr="00B72B78" w:rsidRDefault="00E86A64" w:rsidP="00B72B78">
            <w:pPr>
              <w:ind w:right="34"/>
              <w:contextualSpacing/>
              <w:jc w:val="both"/>
              <w:rPr>
                <w:rFonts w:asciiTheme="majorHAnsi" w:hAnsiTheme="majorHAnsi" w:cstheme="majorHAnsi"/>
                <w:bCs/>
              </w:rPr>
            </w:pPr>
          </w:p>
        </w:tc>
      </w:tr>
      <w:tr w:rsidR="00E86A64" w:rsidRPr="00B72B78" w14:paraId="5EB78DDA" w14:textId="77777777" w:rsidTr="00C964D1">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705"/>
        </w:trPr>
        <w:tc>
          <w:tcPr>
            <w:tcW w:w="6374" w:type="dxa"/>
            <w:tcBorders>
              <w:top w:val="single" w:sz="4" w:space="0" w:color="auto"/>
              <w:bottom w:val="single" w:sz="4" w:space="0" w:color="auto"/>
            </w:tcBorders>
          </w:tcPr>
          <w:p w14:paraId="557B64DB" w14:textId="77777777" w:rsidR="00E86A64" w:rsidRPr="00B72B78" w:rsidRDefault="00E86A64" w:rsidP="00AD3125">
            <w:pPr>
              <w:numPr>
                <w:ilvl w:val="0"/>
                <w:numId w:val="11"/>
              </w:numPr>
              <w:tabs>
                <w:tab w:val="left" w:pos="250"/>
              </w:tabs>
              <w:ind w:left="176" w:hanging="176"/>
              <w:contextualSpacing/>
              <w:jc w:val="both"/>
              <w:rPr>
                <w:rFonts w:asciiTheme="majorHAnsi" w:eastAsiaTheme="majorEastAsia" w:hAnsiTheme="majorHAnsi" w:cstheme="majorHAnsi"/>
                <w:b/>
                <w:iCs/>
                <w:lang w:bidi="en-US"/>
              </w:rPr>
            </w:pPr>
            <w:r w:rsidRPr="00B72B78">
              <w:rPr>
                <w:rFonts w:asciiTheme="majorHAnsi" w:eastAsiaTheme="majorEastAsia" w:hAnsiTheme="majorHAnsi" w:cstheme="majorHAnsi"/>
                <w:b/>
                <w:iCs/>
                <w:sz w:val="22"/>
                <w:szCs w:val="22"/>
                <w:lang w:bidi="en-US"/>
              </w:rPr>
              <w:t>Key Personnel (20/100):</w:t>
            </w:r>
          </w:p>
          <w:p w14:paraId="79D8F7E7" w14:textId="230FB6E6" w:rsidR="00E86A64" w:rsidRPr="00B72B78" w:rsidRDefault="00E86A64" w:rsidP="00AD3125">
            <w:pPr>
              <w:numPr>
                <w:ilvl w:val="0"/>
                <w:numId w:val="10"/>
              </w:numPr>
              <w:ind w:left="459" w:hanging="283"/>
              <w:contextualSpacing/>
              <w:jc w:val="both"/>
              <w:rPr>
                <w:rFonts w:asciiTheme="majorHAnsi" w:eastAsiaTheme="minorHAnsi" w:hAnsiTheme="majorHAnsi" w:cstheme="majorHAnsi"/>
                <w:bCs/>
                <w:lang w:bidi="en-US"/>
              </w:rPr>
            </w:pPr>
            <w:r w:rsidRPr="00B72B78">
              <w:rPr>
                <w:rFonts w:asciiTheme="majorHAnsi" w:eastAsiaTheme="minorHAnsi" w:hAnsiTheme="majorHAnsi" w:cstheme="majorHAnsi"/>
                <w:iCs/>
                <w:sz w:val="22"/>
                <w:szCs w:val="22"/>
                <w:lang w:bidi="en-US"/>
              </w:rPr>
              <w:t>Demonstrated ability of the Individual/Professional Team to render the service and the expertise of key staff members. This must be supported with a submission of an organogram and CV’s of team members</w:t>
            </w:r>
            <w:r w:rsidR="00675BB4" w:rsidRPr="00B72B78">
              <w:rPr>
                <w:rFonts w:asciiTheme="majorHAnsi" w:eastAsiaTheme="minorHAnsi" w:hAnsiTheme="majorHAnsi" w:cstheme="majorHAnsi"/>
                <w:iCs/>
                <w:sz w:val="22"/>
                <w:szCs w:val="22"/>
                <w:lang w:bidi="en-US"/>
              </w:rPr>
              <w:t xml:space="preserve"> reflecting their experience in a recruitment agency business</w:t>
            </w:r>
            <w:r w:rsidRPr="00B72B78">
              <w:rPr>
                <w:rFonts w:asciiTheme="majorHAnsi" w:eastAsiaTheme="minorHAnsi" w:hAnsiTheme="majorHAnsi" w:cstheme="majorHAnsi"/>
                <w:iCs/>
                <w:sz w:val="22"/>
                <w:szCs w:val="22"/>
                <w:lang w:bidi="en-US"/>
              </w:rPr>
              <w:t xml:space="preserve"> i.e. Recruitment Manager and the</w:t>
            </w:r>
            <w:r w:rsidRPr="00B72B78">
              <w:rPr>
                <w:rFonts w:asciiTheme="majorHAnsi" w:eastAsiaTheme="minorHAnsi" w:hAnsiTheme="majorHAnsi" w:cstheme="majorHAnsi"/>
                <w:i/>
                <w:iCs/>
                <w:sz w:val="22"/>
                <w:szCs w:val="22"/>
                <w:lang w:bidi="en-US"/>
              </w:rPr>
              <w:t xml:space="preserve"> </w:t>
            </w:r>
            <w:r w:rsidRPr="00B72B78">
              <w:rPr>
                <w:rFonts w:asciiTheme="majorHAnsi" w:eastAsiaTheme="minorHAnsi" w:hAnsiTheme="majorHAnsi" w:cstheme="majorHAnsi"/>
                <w:bCs/>
                <w:sz w:val="22"/>
                <w:szCs w:val="22"/>
                <w:lang w:bidi="en-US"/>
              </w:rPr>
              <w:t>team of experienced recruitment personnel etc.</w:t>
            </w:r>
            <w:r w:rsidRPr="00B72B78">
              <w:rPr>
                <w:rFonts w:asciiTheme="majorHAnsi" w:eastAsiaTheme="minorHAnsi" w:hAnsiTheme="majorHAnsi" w:cstheme="majorHAnsi"/>
                <w:bCs/>
                <w:i/>
                <w:sz w:val="22"/>
                <w:szCs w:val="22"/>
                <w:lang w:bidi="en-US"/>
              </w:rPr>
              <w:t xml:space="preserve"> </w:t>
            </w:r>
          </w:p>
        </w:tc>
        <w:tc>
          <w:tcPr>
            <w:tcW w:w="1134" w:type="dxa"/>
            <w:tcBorders>
              <w:top w:val="single" w:sz="4" w:space="0" w:color="auto"/>
              <w:bottom w:val="single" w:sz="4" w:space="0" w:color="auto"/>
              <w:right w:val="single" w:sz="4" w:space="0" w:color="auto"/>
            </w:tcBorders>
            <w:vAlign w:val="center"/>
          </w:tcPr>
          <w:p w14:paraId="13AB4AAA" w14:textId="303E0F90" w:rsidR="00E86A64" w:rsidRPr="00B72B78" w:rsidRDefault="00E86A64" w:rsidP="00B72B78">
            <w:pPr>
              <w:ind w:right="-43"/>
              <w:contextualSpacing/>
              <w:jc w:val="both"/>
              <w:rPr>
                <w:rFonts w:asciiTheme="majorHAnsi" w:hAnsiTheme="majorHAnsi" w:cstheme="majorHAnsi"/>
              </w:rPr>
            </w:pPr>
            <w:r w:rsidRPr="00B72B78">
              <w:rPr>
                <w:rFonts w:asciiTheme="majorHAnsi" w:hAnsiTheme="majorHAnsi" w:cstheme="majorHAnsi"/>
              </w:rPr>
              <w:t>2</w:t>
            </w:r>
            <w:r w:rsidR="002B6DD0" w:rsidRPr="00B72B78">
              <w:rPr>
                <w:rFonts w:asciiTheme="majorHAnsi" w:hAnsiTheme="majorHAnsi" w:cstheme="majorHAnsi"/>
              </w:rPr>
              <w:t>0</w:t>
            </w:r>
          </w:p>
        </w:tc>
        <w:tc>
          <w:tcPr>
            <w:tcW w:w="851" w:type="dxa"/>
            <w:tcBorders>
              <w:top w:val="single" w:sz="4" w:space="0" w:color="auto"/>
              <w:left w:val="single" w:sz="4" w:space="0" w:color="auto"/>
              <w:bottom w:val="single" w:sz="4" w:space="0" w:color="auto"/>
            </w:tcBorders>
          </w:tcPr>
          <w:p w14:paraId="2D5C050B" w14:textId="77777777" w:rsidR="00E86A64" w:rsidRPr="00B72B78" w:rsidRDefault="00E86A64" w:rsidP="00B72B78">
            <w:pPr>
              <w:ind w:left="-250" w:right="-937"/>
              <w:contextualSpacing/>
              <w:jc w:val="both"/>
              <w:rPr>
                <w:rFonts w:asciiTheme="majorHAnsi" w:hAnsiTheme="majorHAnsi" w:cstheme="majorHAnsi"/>
              </w:rPr>
            </w:pPr>
          </w:p>
        </w:tc>
        <w:tc>
          <w:tcPr>
            <w:tcW w:w="1393" w:type="dxa"/>
            <w:tcBorders>
              <w:top w:val="single" w:sz="4" w:space="0" w:color="auto"/>
              <w:left w:val="single" w:sz="4" w:space="0" w:color="auto"/>
              <w:bottom w:val="single" w:sz="4" w:space="0" w:color="auto"/>
            </w:tcBorders>
          </w:tcPr>
          <w:p w14:paraId="3E3A540F" w14:textId="77777777" w:rsidR="00E86A64" w:rsidRPr="00B72B78" w:rsidRDefault="00E86A64" w:rsidP="00B72B78">
            <w:pPr>
              <w:ind w:right="-937"/>
              <w:contextualSpacing/>
              <w:jc w:val="both"/>
              <w:rPr>
                <w:rFonts w:asciiTheme="majorHAnsi" w:hAnsiTheme="majorHAnsi" w:cstheme="majorHAnsi"/>
              </w:rPr>
            </w:pPr>
          </w:p>
        </w:tc>
      </w:tr>
      <w:tr w:rsidR="00E86A64" w:rsidRPr="00B72B78" w14:paraId="52AB787F" w14:textId="77777777" w:rsidTr="00BF6E05">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705"/>
        </w:trPr>
        <w:tc>
          <w:tcPr>
            <w:tcW w:w="9752" w:type="dxa"/>
            <w:gridSpan w:val="4"/>
            <w:tcBorders>
              <w:top w:val="single" w:sz="4" w:space="0" w:color="auto"/>
              <w:bottom w:val="single" w:sz="4" w:space="0" w:color="auto"/>
            </w:tcBorders>
          </w:tcPr>
          <w:p w14:paraId="42C9CC32" w14:textId="34C5EAC0" w:rsidR="00E86A64" w:rsidRPr="00B72B78" w:rsidRDefault="00E86A64" w:rsidP="00B72B78">
            <w:pPr>
              <w:suppressAutoHyphens/>
              <w:ind w:right="33"/>
              <w:contextualSpacing/>
              <w:jc w:val="both"/>
              <w:rPr>
                <w:rFonts w:asciiTheme="majorHAnsi" w:hAnsiTheme="majorHAnsi" w:cstheme="majorHAnsi"/>
                <w:b/>
              </w:rPr>
            </w:pPr>
            <w:r w:rsidRPr="00B72B78">
              <w:rPr>
                <w:rFonts w:asciiTheme="majorHAnsi" w:hAnsiTheme="majorHAnsi" w:cstheme="majorHAnsi"/>
                <w:b/>
              </w:rPr>
              <w:t xml:space="preserve">(Rating score values for key personnel is allocated as </w:t>
            </w:r>
            <w:r w:rsidR="00B72B78" w:rsidRPr="00B72B78">
              <w:rPr>
                <w:rFonts w:asciiTheme="majorHAnsi" w:hAnsiTheme="majorHAnsi" w:cstheme="majorHAnsi"/>
                <w:b/>
              </w:rPr>
              <w:t>follows:</w:t>
            </w:r>
            <w:r w:rsidRPr="00B72B78">
              <w:rPr>
                <w:rFonts w:asciiTheme="majorHAnsi" w:hAnsiTheme="majorHAnsi" w:cstheme="majorHAnsi"/>
                <w:b/>
              </w:rPr>
              <w:t xml:space="preserve">  </w:t>
            </w:r>
            <w:r w:rsidRPr="005B17FA">
              <w:rPr>
                <w:rFonts w:asciiTheme="majorHAnsi" w:hAnsiTheme="majorHAnsi" w:cstheme="majorHAnsi"/>
                <w:b/>
                <w:color w:val="000000" w:themeColor="text1"/>
              </w:rPr>
              <w:t xml:space="preserve">Over </w:t>
            </w:r>
            <w:r w:rsidR="00675BB4" w:rsidRPr="005B17FA">
              <w:rPr>
                <w:rFonts w:asciiTheme="majorHAnsi" w:hAnsiTheme="majorHAnsi" w:cstheme="majorHAnsi"/>
                <w:b/>
                <w:color w:val="000000" w:themeColor="text1"/>
              </w:rPr>
              <w:t xml:space="preserve">3 </w:t>
            </w:r>
            <w:r w:rsidRPr="005B17FA">
              <w:rPr>
                <w:rFonts w:asciiTheme="majorHAnsi" w:hAnsiTheme="majorHAnsi" w:cstheme="majorHAnsi"/>
                <w:b/>
                <w:color w:val="000000" w:themeColor="text1"/>
              </w:rPr>
              <w:t xml:space="preserve">years to </w:t>
            </w:r>
            <w:r w:rsidR="00675BB4" w:rsidRPr="005B17FA">
              <w:rPr>
                <w:rFonts w:asciiTheme="majorHAnsi" w:hAnsiTheme="majorHAnsi" w:cstheme="majorHAnsi"/>
                <w:b/>
                <w:color w:val="000000" w:themeColor="text1"/>
              </w:rPr>
              <w:t>5</w:t>
            </w:r>
            <w:r w:rsidRPr="005B17FA">
              <w:rPr>
                <w:rFonts w:asciiTheme="majorHAnsi" w:hAnsiTheme="majorHAnsi" w:cstheme="majorHAnsi"/>
                <w:b/>
                <w:color w:val="000000" w:themeColor="text1"/>
              </w:rPr>
              <w:t xml:space="preserve"> years = </w:t>
            </w:r>
            <w:proofErr w:type="gramStart"/>
            <w:r w:rsidRPr="005B17FA">
              <w:rPr>
                <w:rFonts w:asciiTheme="majorHAnsi" w:hAnsiTheme="majorHAnsi" w:cstheme="majorHAnsi"/>
                <w:b/>
                <w:color w:val="000000" w:themeColor="text1"/>
              </w:rPr>
              <w:t>1</w:t>
            </w:r>
            <w:r w:rsidRPr="00B72B78">
              <w:rPr>
                <w:rFonts w:asciiTheme="majorHAnsi" w:hAnsiTheme="majorHAnsi" w:cstheme="majorHAnsi"/>
                <w:b/>
                <w:color w:val="FF0000"/>
              </w:rPr>
              <w:t xml:space="preserve">;  </w:t>
            </w:r>
            <w:r w:rsidR="00675BB4" w:rsidRPr="00B72B78">
              <w:rPr>
                <w:rFonts w:asciiTheme="majorHAnsi" w:hAnsiTheme="majorHAnsi" w:cstheme="majorHAnsi"/>
                <w:b/>
              </w:rPr>
              <w:t>6</w:t>
            </w:r>
            <w:proofErr w:type="gramEnd"/>
            <w:r w:rsidRPr="00B72B78">
              <w:rPr>
                <w:rFonts w:asciiTheme="majorHAnsi" w:hAnsiTheme="majorHAnsi" w:cstheme="majorHAnsi"/>
                <w:b/>
              </w:rPr>
              <w:t xml:space="preserve"> years to </w:t>
            </w:r>
            <w:r w:rsidR="000A61B9">
              <w:rPr>
                <w:rFonts w:asciiTheme="majorHAnsi" w:hAnsiTheme="majorHAnsi" w:cstheme="majorHAnsi"/>
                <w:b/>
              </w:rPr>
              <w:t>9</w:t>
            </w:r>
            <w:r w:rsidRPr="00B72B78">
              <w:rPr>
                <w:rFonts w:asciiTheme="majorHAnsi" w:hAnsiTheme="majorHAnsi" w:cstheme="majorHAnsi"/>
                <w:b/>
              </w:rPr>
              <w:t xml:space="preserve"> years = 2; </w:t>
            </w:r>
            <w:r w:rsidR="000A61B9">
              <w:rPr>
                <w:rFonts w:asciiTheme="majorHAnsi" w:hAnsiTheme="majorHAnsi" w:cstheme="majorHAnsi"/>
                <w:b/>
              </w:rPr>
              <w:t xml:space="preserve">10 </w:t>
            </w:r>
            <w:r w:rsidRPr="00B72B78">
              <w:rPr>
                <w:rFonts w:asciiTheme="majorHAnsi" w:hAnsiTheme="majorHAnsi" w:cstheme="majorHAnsi"/>
                <w:b/>
              </w:rPr>
              <w:t xml:space="preserve"> years to 1</w:t>
            </w:r>
            <w:r w:rsidR="000A61B9">
              <w:rPr>
                <w:rFonts w:asciiTheme="majorHAnsi" w:hAnsiTheme="majorHAnsi" w:cstheme="majorHAnsi"/>
                <w:b/>
              </w:rPr>
              <w:t>3</w:t>
            </w:r>
            <w:r w:rsidRPr="00B72B78">
              <w:rPr>
                <w:rFonts w:asciiTheme="majorHAnsi" w:hAnsiTheme="majorHAnsi" w:cstheme="majorHAnsi"/>
                <w:b/>
              </w:rPr>
              <w:t xml:space="preserve"> years = 3; </w:t>
            </w:r>
            <w:r w:rsidR="000A61B9">
              <w:rPr>
                <w:rFonts w:asciiTheme="majorHAnsi" w:hAnsiTheme="majorHAnsi" w:cstheme="majorHAnsi"/>
                <w:b/>
              </w:rPr>
              <w:t>14</w:t>
            </w:r>
            <w:r w:rsidRPr="00B72B78">
              <w:rPr>
                <w:rFonts w:asciiTheme="majorHAnsi" w:hAnsiTheme="majorHAnsi" w:cstheme="majorHAnsi"/>
                <w:b/>
              </w:rPr>
              <w:t>years to 1</w:t>
            </w:r>
            <w:r w:rsidR="000A61B9">
              <w:rPr>
                <w:rFonts w:asciiTheme="majorHAnsi" w:hAnsiTheme="majorHAnsi" w:cstheme="majorHAnsi"/>
                <w:b/>
              </w:rPr>
              <w:t>7</w:t>
            </w:r>
            <w:r w:rsidRPr="00B72B78">
              <w:rPr>
                <w:rFonts w:asciiTheme="majorHAnsi" w:hAnsiTheme="majorHAnsi" w:cstheme="majorHAnsi"/>
                <w:b/>
              </w:rPr>
              <w:t xml:space="preserve"> years =4 and </w:t>
            </w:r>
            <w:r w:rsidR="00675BB4" w:rsidRPr="00B72B78">
              <w:rPr>
                <w:rFonts w:asciiTheme="majorHAnsi" w:hAnsiTheme="majorHAnsi" w:cstheme="majorHAnsi"/>
                <w:b/>
                <w:color w:val="000000"/>
              </w:rPr>
              <w:t>1</w:t>
            </w:r>
            <w:r w:rsidR="000A61B9">
              <w:rPr>
                <w:rFonts w:asciiTheme="majorHAnsi" w:hAnsiTheme="majorHAnsi" w:cstheme="majorHAnsi"/>
                <w:b/>
                <w:color w:val="000000"/>
              </w:rPr>
              <w:t>7</w:t>
            </w:r>
            <w:r w:rsidRPr="00B72B78">
              <w:rPr>
                <w:rFonts w:asciiTheme="majorHAnsi" w:hAnsiTheme="majorHAnsi" w:cstheme="majorHAnsi"/>
                <w:b/>
                <w:color w:val="000000"/>
              </w:rPr>
              <w:t xml:space="preserve"> years and above = 5. The score value </w:t>
            </w:r>
            <w:r w:rsidRPr="00B72B78">
              <w:rPr>
                <w:rFonts w:asciiTheme="majorHAnsi" w:hAnsiTheme="majorHAnsi" w:cstheme="majorHAnsi"/>
                <w:b/>
              </w:rPr>
              <w:t xml:space="preserve">will be allocated per number of </w:t>
            </w:r>
            <w:r w:rsidR="00B72B78" w:rsidRPr="00B72B78">
              <w:rPr>
                <w:rFonts w:asciiTheme="majorHAnsi" w:hAnsiTheme="majorHAnsi" w:cstheme="majorHAnsi"/>
                <w:b/>
              </w:rPr>
              <w:t>years’ experience</w:t>
            </w:r>
            <w:r w:rsidRPr="00B72B78">
              <w:rPr>
                <w:rFonts w:asciiTheme="majorHAnsi" w:hAnsiTheme="majorHAnsi" w:cstheme="majorHAnsi"/>
                <w:b/>
              </w:rPr>
              <w:t xml:space="preserve"> of the key personnel. The Evaluation Committee will, at its own discretion, consider the total years of experience of the combined team who will be working on the project. The maximum score value which can be awarded is 5).</w:t>
            </w:r>
          </w:p>
        </w:tc>
      </w:tr>
      <w:tr w:rsidR="00E86A64" w:rsidRPr="00B72B78" w14:paraId="7634359C" w14:textId="77777777" w:rsidTr="00C964D1">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1026"/>
        </w:trPr>
        <w:tc>
          <w:tcPr>
            <w:tcW w:w="6374" w:type="dxa"/>
            <w:tcBorders>
              <w:top w:val="single" w:sz="4" w:space="0" w:color="auto"/>
              <w:bottom w:val="single" w:sz="4" w:space="0" w:color="auto"/>
              <w:right w:val="single" w:sz="4" w:space="0" w:color="auto"/>
            </w:tcBorders>
            <w:shd w:val="clear" w:color="auto" w:fill="FDE9D9" w:themeFill="accent6" w:themeFillTint="33"/>
          </w:tcPr>
          <w:p w14:paraId="173A9447" w14:textId="5D0A8B27" w:rsidR="00E86A64" w:rsidRPr="00B72B78" w:rsidRDefault="00E86A64" w:rsidP="00AD3125">
            <w:pPr>
              <w:numPr>
                <w:ilvl w:val="0"/>
                <w:numId w:val="11"/>
              </w:numPr>
              <w:tabs>
                <w:tab w:val="left" w:pos="250"/>
              </w:tabs>
              <w:ind w:left="176" w:right="175" w:hanging="176"/>
              <w:contextualSpacing/>
              <w:jc w:val="both"/>
              <w:rPr>
                <w:rFonts w:asciiTheme="majorHAnsi" w:eastAsia="Calibri" w:hAnsiTheme="majorHAnsi" w:cstheme="majorHAnsi"/>
                <w:b/>
                <w:lang w:bidi="en-US"/>
              </w:rPr>
            </w:pPr>
            <w:r w:rsidRPr="00B72B78">
              <w:rPr>
                <w:rFonts w:asciiTheme="majorHAnsi" w:eastAsia="Calibri" w:hAnsiTheme="majorHAnsi" w:cstheme="majorHAnsi"/>
                <w:b/>
                <w:sz w:val="22"/>
                <w:szCs w:val="22"/>
                <w:lang w:bidi="en-US"/>
              </w:rPr>
              <w:t>Successful completion of similar projects in the last five years (</w:t>
            </w:r>
            <w:r w:rsidR="002B6DD0" w:rsidRPr="00B72B78">
              <w:rPr>
                <w:rFonts w:asciiTheme="majorHAnsi" w:eastAsia="Calibri" w:hAnsiTheme="majorHAnsi" w:cstheme="majorHAnsi"/>
                <w:b/>
                <w:sz w:val="22"/>
                <w:szCs w:val="22"/>
                <w:lang w:bidi="en-US"/>
              </w:rPr>
              <w:t>3</w:t>
            </w:r>
            <w:r w:rsidRPr="00B72B78">
              <w:rPr>
                <w:rFonts w:asciiTheme="majorHAnsi" w:eastAsia="Calibri" w:hAnsiTheme="majorHAnsi" w:cstheme="majorHAnsi"/>
                <w:b/>
                <w:sz w:val="22"/>
                <w:szCs w:val="22"/>
                <w:lang w:bidi="en-US"/>
              </w:rPr>
              <w:t>0/100):</w:t>
            </w:r>
          </w:p>
          <w:p w14:paraId="3D573019" w14:textId="77777777" w:rsidR="00E86A64" w:rsidRPr="00B72B78" w:rsidRDefault="00E86A64" w:rsidP="00AD3125">
            <w:pPr>
              <w:numPr>
                <w:ilvl w:val="0"/>
                <w:numId w:val="10"/>
              </w:numPr>
              <w:ind w:left="459" w:right="175" w:hanging="283"/>
              <w:contextualSpacing/>
              <w:jc w:val="both"/>
              <w:rPr>
                <w:rFonts w:asciiTheme="majorHAnsi" w:eastAsiaTheme="minorHAnsi" w:hAnsiTheme="majorHAnsi" w:cstheme="majorHAnsi"/>
                <w:b/>
                <w:lang w:bidi="en-US"/>
              </w:rPr>
            </w:pPr>
            <w:r w:rsidRPr="00B72B78">
              <w:rPr>
                <w:rFonts w:asciiTheme="majorHAnsi" w:eastAsiaTheme="minorHAnsi" w:hAnsiTheme="majorHAnsi" w:cstheme="majorHAnsi"/>
                <w:iCs/>
                <w:sz w:val="22"/>
                <w:szCs w:val="22"/>
                <w:lang w:bidi="en-US"/>
              </w:rPr>
              <w:t>This must be supported by the submission of a list of all projects successfully completed, as well as letters of completion and references from current/previous clients.</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4DD13C9" w14:textId="6FCFA246" w:rsidR="00E86A64" w:rsidRPr="00B72B78" w:rsidRDefault="002B6DD0" w:rsidP="00B72B78">
            <w:pPr>
              <w:ind w:right="-43"/>
              <w:contextualSpacing/>
              <w:jc w:val="both"/>
              <w:rPr>
                <w:rFonts w:asciiTheme="majorHAnsi" w:hAnsiTheme="majorHAnsi" w:cstheme="majorHAnsi"/>
              </w:rPr>
            </w:pPr>
            <w:r w:rsidRPr="00B72B78">
              <w:rPr>
                <w:rFonts w:asciiTheme="majorHAnsi" w:hAnsiTheme="majorHAnsi" w:cstheme="majorHAnsi"/>
              </w:rPr>
              <w:t>30</w:t>
            </w:r>
          </w:p>
        </w:tc>
        <w:tc>
          <w:tcPr>
            <w:tcW w:w="851" w:type="dxa"/>
            <w:tcBorders>
              <w:top w:val="single" w:sz="4" w:space="0" w:color="auto"/>
              <w:left w:val="single" w:sz="4" w:space="0" w:color="auto"/>
              <w:bottom w:val="single" w:sz="4" w:space="0" w:color="auto"/>
            </w:tcBorders>
            <w:shd w:val="clear" w:color="auto" w:fill="FDE9D9" w:themeFill="accent6" w:themeFillTint="33"/>
          </w:tcPr>
          <w:p w14:paraId="404CE4A7" w14:textId="77777777" w:rsidR="00E86A64" w:rsidRPr="00B72B78" w:rsidRDefault="00E86A64" w:rsidP="00B72B78">
            <w:pPr>
              <w:ind w:right="-937"/>
              <w:contextualSpacing/>
              <w:jc w:val="both"/>
              <w:rPr>
                <w:rFonts w:asciiTheme="majorHAnsi" w:hAnsiTheme="majorHAnsi" w:cstheme="majorHAnsi"/>
              </w:rPr>
            </w:pPr>
          </w:p>
        </w:tc>
        <w:tc>
          <w:tcPr>
            <w:tcW w:w="1393" w:type="dxa"/>
            <w:tcBorders>
              <w:top w:val="single" w:sz="4" w:space="0" w:color="auto"/>
              <w:left w:val="single" w:sz="4" w:space="0" w:color="auto"/>
              <w:bottom w:val="single" w:sz="4" w:space="0" w:color="auto"/>
            </w:tcBorders>
            <w:shd w:val="clear" w:color="auto" w:fill="FDE9D9" w:themeFill="accent6" w:themeFillTint="33"/>
          </w:tcPr>
          <w:p w14:paraId="60ECC451" w14:textId="77777777" w:rsidR="00E86A64" w:rsidRPr="00B72B78" w:rsidRDefault="00E86A64" w:rsidP="00B72B78">
            <w:pPr>
              <w:ind w:right="-937"/>
              <w:contextualSpacing/>
              <w:jc w:val="both"/>
              <w:rPr>
                <w:rFonts w:asciiTheme="majorHAnsi" w:hAnsiTheme="majorHAnsi" w:cstheme="majorHAnsi"/>
              </w:rPr>
            </w:pPr>
          </w:p>
        </w:tc>
      </w:tr>
      <w:tr w:rsidR="00E86A64" w:rsidRPr="00B72B78" w14:paraId="3EDE6CEC" w14:textId="77777777" w:rsidTr="00BF6E05">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660"/>
        </w:trPr>
        <w:tc>
          <w:tcPr>
            <w:tcW w:w="9752" w:type="dxa"/>
            <w:gridSpan w:val="4"/>
            <w:tcBorders>
              <w:top w:val="single" w:sz="4" w:space="0" w:color="auto"/>
              <w:bottom w:val="single" w:sz="4" w:space="0" w:color="auto"/>
            </w:tcBorders>
            <w:shd w:val="clear" w:color="auto" w:fill="FDE9D9" w:themeFill="accent6" w:themeFillTint="33"/>
          </w:tcPr>
          <w:p w14:paraId="4BF987E0" w14:textId="77777777" w:rsidR="00E86A64" w:rsidRPr="00B72B78" w:rsidRDefault="00E86A64" w:rsidP="00B72B78">
            <w:pPr>
              <w:ind w:right="317"/>
              <w:contextualSpacing/>
              <w:jc w:val="both"/>
              <w:rPr>
                <w:rFonts w:asciiTheme="majorHAnsi" w:hAnsiTheme="majorHAnsi" w:cstheme="majorHAnsi"/>
              </w:rPr>
            </w:pPr>
            <w:r w:rsidRPr="00B72B78">
              <w:rPr>
                <w:rFonts w:asciiTheme="majorHAnsi" w:hAnsiTheme="majorHAnsi" w:cstheme="majorHAnsi"/>
              </w:rPr>
              <w:t>(</w:t>
            </w:r>
            <w:r w:rsidRPr="00B72B78">
              <w:rPr>
                <w:rFonts w:asciiTheme="majorHAnsi" w:hAnsiTheme="majorHAnsi" w:cstheme="majorHAnsi"/>
                <w:b/>
              </w:rPr>
              <w:t>Rating score values for similar projects is allocated as follows:</w:t>
            </w:r>
            <w:r w:rsidRPr="00B72B78">
              <w:rPr>
                <w:rFonts w:asciiTheme="majorHAnsi" w:hAnsiTheme="majorHAnsi" w:cstheme="majorHAnsi"/>
              </w:rPr>
              <w:t xml:space="preserve"> </w:t>
            </w:r>
            <w:r w:rsidRPr="00B72B78">
              <w:rPr>
                <w:rFonts w:asciiTheme="majorHAnsi" w:hAnsiTheme="majorHAnsi" w:cstheme="majorHAnsi"/>
                <w:b/>
              </w:rPr>
              <w:t>No similar projects = 0; One similar project completed = 1; Two similar projects = 2; Three similar projects = 3; Four similar projects = 4 and Five and more similar projects completed = 5. The maximum score value which can be awarded is 5).</w:t>
            </w:r>
          </w:p>
        </w:tc>
      </w:tr>
      <w:tr w:rsidR="00E86A64" w:rsidRPr="00B72B78" w14:paraId="3E33EDD2" w14:textId="77777777" w:rsidTr="00C964D1">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1112"/>
        </w:trPr>
        <w:tc>
          <w:tcPr>
            <w:tcW w:w="6374" w:type="dxa"/>
            <w:tcBorders>
              <w:top w:val="single" w:sz="4" w:space="0" w:color="auto"/>
              <w:bottom w:val="single" w:sz="4" w:space="0" w:color="auto"/>
            </w:tcBorders>
          </w:tcPr>
          <w:p w14:paraId="76057DB0" w14:textId="77777777" w:rsidR="00E86A64" w:rsidRPr="00B72B78" w:rsidRDefault="00E86A64" w:rsidP="00AD3125">
            <w:pPr>
              <w:numPr>
                <w:ilvl w:val="0"/>
                <w:numId w:val="11"/>
              </w:numPr>
              <w:ind w:left="318" w:right="175" w:hanging="318"/>
              <w:contextualSpacing/>
              <w:jc w:val="both"/>
              <w:rPr>
                <w:rFonts w:asciiTheme="majorHAnsi" w:eastAsiaTheme="minorHAnsi" w:hAnsiTheme="majorHAnsi" w:cstheme="majorHAnsi"/>
                <w:b/>
                <w:lang w:bidi="en-US"/>
              </w:rPr>
            </w:pPr>
            <w:r w:rsidRPr="00B72B78">
              <w:rPr>
                <w:rFonts w:asciiTheme="majorHAnsi" w:eastAsiaTheme="minorHAnsi" w:hAnsiTheme="majorHAnsi" w:cstheme="majorHAnsi"/>
                <w:b/>
                <w:lang w:bidi="en-US"/>
              </w:rPr>
              <w:t>Work Plan (1</w:t>
            </w:r>
            <w:r w:rsidRPr="00B72B78">
              <w:rPr>
                <w:rFonts w:asciiTheme="majorHAnsi" w:eastAsiaTheme="minorHAnsi" w:hAnsiTheme="majorHAnsi" w:cstheme="majorHAnsi"/>
                <w:b/>
                <w:sz w:val="22"/>
                <w:szCs w:val="22"/>
                <w:lang w:bidi="en-US"/>
              </w:rPr>
              <w:t>0/100):</w:t>
            </w:r>
            <w:r w:rsidRPr="00B72B78">
              <w:rPr>
                <w:rFonts w:asciiTheme="majorHAnsi" w:eastAsiaTheme="minorHAnsi" w:hAnsiTheme="majorHAnsi" w:cstheme="majorHAnsi"/>
                <w:b/>
                <w:lang w:bidi="en-US"/>
              </w:rPr>
              <w:t xml:space="preserve">                                                                                                        </w:t>
            </w:r>
          </w:p>
          <w:p w14:paraId="4BB3AE9D" w14:textId="46FF1C48" w:rsidR="00E86A64" w:rsidRPr="00B72B78" w:rsidRDefault="00E86A64" w:rsidP="00AD3125">
            <w:pPr>
              <w:numPr>
                <w:ilvl w:val="0"/>
                <w:numId w:val="10"/>
              </w:numPr>
              <w:ind w:left="714" w:right="176" w:hanging="357"/>
              <w:contextualSpacing/>
              <w:jc w:val="both"/>
              <w:rPr>
                <w:rFonts w:asciiTheme="majorHAnsi" w:eastAsiaTheme="minorHAnsi" w:hAnsiTheme="majorHAnsi" w:cstheme="majorHAnsi"/>
                <w:i/>
                <w:lang w:bidi="en-US"/>
              </w:rPr>
            </w:pPr>
            <w:r w:rsidRPr="00B72B78">
              <w:rPr>
                <w:rFonts w:asciiTheme="majorHAnsi" w:eastAsiaTheme="minorHAnsi" w:hAnsiTheme="majorHAnsi" w:cstheme="majorHAnsi"/>
                <w:lang w:bidi="en-US"/>
              </w:rPr>
              <w:t xml:space="preserve">The quality and reasonableness of the project work plan will be assessed / evaluated and therefore a </w:t>
            </w:r>
            <w:r w:rsidRPr="00B72B78">
              <w:rPr>
                <w:rFonts w:asciiTheme="majorHAnsi" w:eastAsiaTheme="minorHAnsi" w:hAnsiTheme="majorHAnsi" w:cstheme="majorHAnsi"/>
                <w:iCs/>
                <w:sz w:val="22"/>
                <w:szCs w:val="22"/>
                <w:lang w:bidi="en-US"/>
              </w:rPr>
              <w:t xml:space="preserve">detailed work program outlining the various </w:t>
            </w:r>
            <w:r w:rsidR="00B72B78" w:rsidRPr="00B72B78">
              <w:rPr>
                <w:rFonts w:asciiTheme="majorHAnsi" w:eastAsiaTheme="minorHAnsi" w:hAnsiTheme="majorHAnsi" w:cstheme="majorHAnsi"/>
                <w:iCs/>
                <w:sz w:val="22"/>
                <w:szCs w:val="22"/>
                <w:lang w:bidi="en-US"/>
              </w:rPr>
              <w:t>workflow</w:t>
            </w:r>
            <w:r w:rsidRPr="00B72B78">
              <w:rPr>
                <w:rFonts w:asciiTheme="majorHAnsi" w:eastAsiaTheme="minorHAnsi" w:hAnsiTheme="majorHAnsi" w:cstheme="majorHAnsi"/>
                <w:iCs/>
                <w:sz w:val="22"/>
                <w:szCs w:val="22"/>
                <w:lang w:bidi="en-US"/>
              </w:rPr>
              <w:t xml:space="preserve"> items/tasks required for this project must be submitted.</w:t>
            </w:r>
          </w:p>
        </w:tc>
        <w:tc>
          <w:tcPr>
            <w:tcW w:w="1134" w:type="dxa"/>
            <w:tcBorders>
              <w:top w:val="single" w:sz="4" w:space="0" w:color="auto"/>
              <w:bottom w:val="single" w:sz="4" w:space="0" w:color="auto"/>
              <w:right w:val="single" w:sz="4" w:space="0" w:color="auto"/>
            </w:tcBorders>
            <w:vAlign w:val="center"/>
          </w:tcPr>
          <w:p w14:paraId="473EA99B" w14:textId="77777777" w:rsidR="00E86A64" w:rsidRPr="00B72B78" w:rsidRDefault="00E86A64" w:rsidP="00B72B78">
            <w:pPr>
              <w:ind w:right="-43"/>
              <w:contextualSpacing/>
              <w:jc w:val="both"/>
              <w:rPr>
                <w:rFonts w:asciiTheme="majorHAnsi" w:hAnsiTheme="majorHAnsi" w:cstheme="majorHAnsi"/>
              </w:rPr>
            </w:pPr>
            <w:r w:rsidRPr="00B72B78">
              <w:rPr>
                <w:rFonts w:asciiTheme="majorHAnsi" w:hAnsiTheme="majorHAnsi" w:cstheme="majorHAnsi"/>
              </w:rPr>
              <w:t>10</w:t>
            </w:r>
          </w:p>
        </w:tc>
        <w:tc>
          <w:tcPr>
            <w:tcW w:w="851" w:type="dxa"/>
            <w:tcBorders>
              <w:top w:val="single" w:sz="4" w:space="0" w:color="auto"/>
              <w:left w:val="single" w:sz="4" w:space="0" w:color="auto"/>
              <w:bottom w:val="single" w:sz="4" w:space="0" w:color="auto"/>
            </w:tcBorders>
          </w:tcPr>
          <w:p w14:paraId="49FD80B7" w14:textId="77777777" w:rsidR="00E86A64" w:rsidRPr="00B72B78" w:rsidRDefault="00E86A64" w:rsidP="00B72B78">
            <w:pPr>
              <w:ind w:right="-937"/>
              <w:contextualSpacing/>
              <w:jc w:val="both"/>
              <w:rPr>
                <w:rFonts w:asciiTheme="majorHAnsi" w:hAnsiTheme="majorHAnsi" w:cstheme="majorHAnsi"/>
              </w:rPr>
            </w:pPr>
          </w:p>
          <w:p w14:paraId="1D3FCB6B" w14:textId="77777777" w:rsidR="00E86A64" w:rsidRPr="00B72B78" w:rsidRDefault="00E86A64" w:rsidP="00B72B78">
            <w:pPr>
              <w:ind w:right="-937"/>
              <w:contextualSpacing/>
              <w:jc w:val="both"/>
              <w:rPr>
                <w:rFonts w:asciiTheme="majorHAnsi" w:hAnsiTheme="majorHAnsi" w:cstheme="majorHAnsi"/>
              </w:rPr>
            </w:pPr>
          </w:p>
        </w:tc>
        <w:tc>
          <w:tcPr>
            <w:tcW w:w="1393" w:type="dxa"/>
            <w:tcBorders>
              <w:top w:val="single" w:sz="4" w:space="0" w:color="auto"/>
              <w:left w:val="single" w:sz="4" w:space="0" w:color="auto"/>
              <w:bottom w:val="single" w:sz="4" w:space="0" w:color="auto"/>
            </w:tcBorders>
          </w:tcPr>
          <w:p w14:paraId="336B80AB" w14:textId="77777777" w:rsidR="00E86A64" w:rsidRPr="00B72B78" w:rsidRDefault="00E86A64" w:rsidP="00B72B78">
            <w:pPr>
              <w:ind w:right="-937"/>
              <w:contextualSpacing/>
              <w:jc w:val="both"/>
              <w:rPr>
                <w:rFonts w:asciiTheme="majorHAnsi" w:hAnsiTheme="majorHAnsi" w:cstheme="majorHAnsi"/>
              </w:rPr>
            </w:pPr>
          </w:p>
        </w:tc>
      </w:tr>
      <w:tr w:rsidR="00E86A64" w:rsidRPr="00B72B78" w14:paraId="10296ABD" w14:textId="77777777" w:rsidTr="00BF6E05">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968"/>
        </w:trPr>
        <w:tc>
          <w:tcPr>
            <w:tcW w:w="9752" w:type="dxa"/>
            <w:gridSpan w:val="4"/>
            <w:tcBorders>
              <w:top w:val="single" w:sz="4" w:space="0" w:color="auto"/>
              <w:bottom w:val="single" w:sz="4" w:space="0" w:color="auto"/>
            </w:tcBorders>
          </w:tcPr>
          <w:p w14:paraId="693778FD" w14:textId="77777777" w:rsidR="00E86A64" w:rsidRPr="00B72B78" w:rsidRDefault="00E86A64" w:rsidP="00B72B78">
            <w:pPr>
              <w:ind w:right="33"/>
              <w:contextualSpacing/>
              <w:jc w:val="both"/>
              <w:rPr>
                <w:rFonts w:asciiTheme="majorHAnsi" w:hAnsiTheme="majorHAnsi" w:cstheme="majorHAnsi"/>
                <w:b/>
                <w:i/>
              </w:rPr>
            </w:pPr>
            <w:r w:rsidRPr="00B72B78">
              <w:rPr>
                <w:rFonts w:asciiTheme="majorHAnsi" w:hAnsiTheme="majorHAnsi" w:cstheme="majorHAnsi"/>
                <w:iCs/>
              </w:rPr>
              <w:lastRenderedPageBreak/>
              <w:t>(</w:t>
            </w:r>
            <w:r w:rsidRPr="00B72B78">
              <w:rPr>
                <w:rFonts w:asciiTheme="majorHAnsi" w:hAnsiTheme="majorHAnsi" w:cstheme="majorHAnsi"/>
                <w:b/>
                <w:iCs/>
              </w:rPr>
              <w:t>Rating score values for the work program is allocated as follows: No program = 0; Poor program</w:t>
            </w:r>
            <w:r w:rsidRPr="00B72B78">
              <w:rPr>
                <w:rFonts w:asciiTheme="majorHAnsi" w:hAnsiTheme="majorHAnsi" w:cstheme="majorHAnsi"/>
                <w:i/>
                <w:iCs/>
              </w:rPr>
              <w:t xml:space="preserve"> </w:t>
            </w:r>
            <w:r w:rsidRPr="00B72B78">
              <w:rPr>
                <w:rFonts w:asciiTheme="majorHAnsi" w:hAnsiTheme="majorHAnsi" w:cstheme="majorHAnsi"/>
                <w:b/>
              </w:rPr>
              <w:t xml:space="preserve">(insufficient information provided) </w:t>
            </w:r>
            <w:r w:rsidRPr="00B72B78">
              <w:rPr>
                <w:rFonts w:asciiTheme="majorHAnsi" w:hAnsiTheme="majorHAnsi" w:cstheme="majorHAnsi"/>
                <w:b/>
                <w:i/>
              </w:rPr>
              <w:t xml:space="preserve">= </w:t>
            </w:r>
            <w:r w:rsidRPr="00B72B78">
              <w:rPr>
                <w:rFonts w:asciiTheme="majorHAnsi" w:hAnsiTheme="majorHAnsi" w:cstheme="majorHAnsi"/>
                <w:b/>
              </w:rPr>
              <w:t xml:space="preserve">1; </w:t>
            </w:r>
            <w:r w:rsidRPr="00B72B78">
              <w:rPr>
                <w:rFonts w:asciiTheme="majorHAnsi" w:hAnsiTheme="majorHAnsi" w:cstheme="majorHAnsi"/>
                <w:b/>
                <w:iCs/>
              </w:rPr>
              <w:t>Adequate program</w:t>
            </w:r>
            <w:r w:rsidRPr="00B72B78">
              <w:rPr>
                <w:rFonts w:asciiTheme="majorHAnsi" w:hAnsiTheme="majorHAnsi" w:cstheme="majorHAnsi"/>
                <w:i/>
                <w:iCs/>
              </w:rPr>
              <w:t xml:space="preserve"> </w:t>
            </w:r>
            <w:r w:rsidRPr="00B72B78">
              <w:rPr>
                <w:rFonts w:asciiTheme="majorHAnsi" w:hAnsiTheme="majorHAnsi" w:cstheme="majorHAnsi"/>
                <w:b/>
              </w:rPr>
              <w:t>(work items shown)</w:t>
            </w:r>
            <w:r w:rsidRPr="00B72B78">
              <w:rPr>
                <w:rFonts w:asciiTheme="majorHAnsi" w:hAnsiTheme="majorHAnsi" w:cstheme="majorHAnsi"/>
                <w:b/>
                <w:i/>
              </w:rPr>
              <w:t xml:space="preserve"> = </w:t>
            </w:r>
            <w:r w:rsidRPr="00B72B78">
              <w:rPr>
                <w:rFonts w:asciiTheme="majorHAnsi" w:hAnsiTheme="majorHAnsi" w:cstheme="majorHAnsi"/>
                <w:b/>
              </w:rPr>
              <w:t>2</w:t>
            </w:r>
            <w:r w:rsidRPr="00B72B78">
              <w:rPr>
                <w:rFonts w:asciiTheme="majorHAnsi" w:hAnsiTheme="majorHAnsi" w:cstheme="majorHAnsi"/>
                <w:b/>
                <w:i/>
              </w:rPr>
              <w:t xml:space="preserve">; </w:t>
            </w:r>
            <w:r w:rsidRPr="00B72B78">
              <w:rPr>
                <w:rFonts w:asciiTheme="majorHAnsi" w:hAnsiTheme="majorHAnsi" w:cstheme="majorHAnsi"/>
                <w:b/>
              </w:rPr>
              <w:t>Good program (all necessary work items shown)</w:t>
            </w:r>
            <w:r w:rsidRPr="00B72B78">
              <w:rPr>
                <w:rFonts w:asciiTheme="majorHAnsi" w:hAnsiTheme="majorHAnsi" w:cstheme="majorHAnsi"/>
                <w:b/>
                <w:i/>
              </w:rPr>
              <w:t xml:space="preserve"> = </w:t>
            </w:r>
            <w:r w:rsidRPr="00B72B78">
              <w:rPr>
                <w:rFonts w:asciiTheme="majorHAnsi" w:hAnsiTheme="majorHAnsi" w:cstheme="majorHAnsi"/>
                <w:b/>
              </w:rPr>
              <w:t>3</w:t>
            </w:r>
            <w:r w:rsidRPr="00B72B78">
              <w:rPr>
                <w:rFonts w:asciiTheme="majorHAnsi" w:hAnsiTheme="majorHAnsi" w:cstheme="majorHAnsi"/>
                <w:b/>
                <w:i/>
              </w:rPr>
              <w:t xml:space="preserve">; </w:t>
            </w:r>
            <w:r w:rsidRPr="00B72B78">
              <w:rPr>
                <w:rFonts w:asciiTheme="majorHAnsi" w:hAnsiTheme="majorHAnsi" w:cstheme="majorHAnsi"/>
                <w:b/>
              </w:rPr>
              <w:t>Very good program (all necessary and major work items shown)</w:t>
            </w:r>
            <w:r w:rsidRPr="00B72B78">
              <w:rPr>
                <w:rFonts w:asciiTheme="majorHAnsi" w:hAnsiTheme="majorHAnsi" w:cstheme="majorHAnsi"/>
                <w:b/>
                <w:i/>
              </w:rPr>
              <w:t xml:space="preserve"> = </w:t>
            </w:r>
            <w:r w:rsidRPr="00B72B78">
              <w:rPr>
                <w:rFonts w:asciiTheme="majorHAnsi" w:hAnsiTheme="majorHAnsi" w:cstheme="majorHAnsi"/>
                <w:b/>
              </w:rPr>
              <w:t>4 and Excellent program (all necessary work items shown, including links between tasks and additional information)</w:t>
            </w:r>
            <w:r w:rsidRPr="00B72B78">
              <w:rPr>
                <w:rFonts w:asciiTheme="majorHAnsi" w:hAnsiTheme="majorHAnsi" w:cstheme="majorHAnsi"/>
                <w:b/>
                <w:i/>
              </w:rPr>
              <w:t xml:space="preserve"> = </w:t>
            </w:r>
            <w:r w:rsidRPr="00B72B78">
              <w:rPr>
                <w:rFonts w:asciiTheme="majorHAnsi" w:hAnsiTheme="majorHAnsi" w:cstheme="majorHAnsi"/>
                <w:b/>
              </w:rPr>
              <w:t>5</w:t>
            </w:r>
            <w:r w:rsidRPr="00B72B78">
              <w:rPr>
                <w:rFonts w:asciiTheme="majorHAnsi" w:hAnsiTheme="majorHAnsi" w:cstheme="majorHAnsi"/>
                <w:b/>
                <w:i/>
              </w:rPr>
              <w:t xml:space="preserve">. </w:t>
            </w:r>
            <w:r w:rsidRPr="00B72B78">
              <w:rPr>
                <w:rFonts w:asciiTheme="majorHAnsi" w:hAnsiTheme="majorHAnsi" w:cstheme="majorHAnsi"/>
                <w:b/>
              </w:rPr>
              <w:t>The maximum score value which can be awarded is 5).</w:t>
            </w:r>
          </w:p>
        </w:tc>
      </w:tr>
      <w:tr w:rsidR="00E86A64" w:rsidRPr="00B72B78" w14:paraId="5F6B2B0B" w14:textId="77777777" w:rsidTr="00C964D1">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82"/>
        </w:trPr>
        <w:tc>
          <w:tcPr>
            <w:tcW w:w="6374" w:type="dxa"/>
            <w:tcBorders>
              <w:top w:val="single" w:sz="4" w:space="0" w:color="auto"/>
              <w:bottom w:val="single" w:sz="4" w:space="0" w:color="auto"/>
            </w:tcBorders>
            <w:shd w:val="clear" w:color="auto" w:fill="FBD4B4" w:themeFill="accent6" w:themeFillTint="66"/>
          </w:tcPr>
          <w:p w14:paraId="1FF08C8F" w14:textId="77777777" w:rsidR="00E86A64" w:rsidRPr="00B72B78" w:rsidRDefault="00E86A64" w:rsidP="00B72B78">
            <w:pPr>
              <w:ind w:right="-937"/>
              <w:contextualSpacing/>
              <w:jc w:val="both"/>
              <w:rPr>
                <w:rFonts w:asciiTheme="majorHAnsi" w:hAnsiTheme="majorHAnsi" w:cstheme="majorHAnsi"/>
                <w:b/>
              </w:rPr>
            </w:pPr>
            <w:r w:rsidRPr="00B72B78">
              <w:rPr>
                <w:rFonts w:asciiTheme="majorHAnsi" w:hAnsiTheme="majorHAnsi" w:cstheme="majorHAnsi"/>
                <w:b/>
              </w:rPr>
              <w:t>TOTAL</w:t>
            </w:r>
          </w:p>
        </w:tc>
        <w:tc>
          <w:tcPr>
            <w:tcW w:w="1134" w:type="dxa"/>
            <w:tcBorders>
              <w:top w:val="single" w:sz="4" w:space="0" w:color="auto"/>
              <w:bottom w:val="single" w:sz="4" w:space="0" w:color="auto"/>
              <w:right w:val="single" w:sz="4" w:space="0" w:color="auto"/>
            </w:tcBorders>
            <w:shd w:val="clear" w:color="auto" w:fill="FBD4B4" w:themeFill="accent6" w:themeFillTint="66"/>
          </w:tcPr>
          <w:p w14:paraId="6A4D10C1" w14:textId="77777777" w:rsidR="00E86A64" w:rsidRPr="00B72B78" w:rsidRDefault="00E86A64" w:rsidP="00B72B78">
            <w:pPr>
              <w:ind w:right="-43"/>
              <w:contextualSpacing/>
              <w:jc w:val="both"/>
              <w:rPr>
                <w:rFonts w:asciiTheme="majorHAnsi" w:hAnsiTheme="majorHAnsi" w:cstheme="majorHAnsi"/>
                <w:b/>
              </w:rPr>
            </w:pPr>
            <w:r w:rsidRPr="00B72B78">
              <w:rPr>
                <w:rFonts w:asciiTheme="majorHAnsi" w:hAnsiTheme="majorHAnsi" w:cstheme="majorHAnsi"/>
                <w:b/>
              </w:rPr>
              <w:t>100</w:t>
            </w:r>
          </w:p>
        </w:tc>
        <w:tc>
          <w:tcPr>
            <w:tcW w:w="851" w:type="dxa"/>
            <w:tcBorders>
              <w:top w:val="single" w:sz="4" w:space="0" w:color="auto"/>
              <w:left w:val="single" w:sz="4" w:space="0" w:color="auto"/>
              <w:bottom w:val="single" w:sz="4" w:space="0" w:color="auto"/>
            </w:tcBorders>
            <w:shd w:val="clear" w:color="auto" w:fill="FBD4B4" w:themeFill="accent6" w:themeFillTint="66"/>
          </w:tcPr>
          <w:p w14:paraId="2988AEE8" w14:textId="77777777" w:rsidR="00E86A64" w:rsidRPr="00B72B78" w:rsidRDefault="00E86A64" w:rsidP="00B72B78">
            <w:pPr>
              <w:ind w:right="-937"/>
              <w:contextualSpacing/>
              <w:jc w:val="both"/>
              <w:rPr>
                <w:rFonts w:asciiTheme="majorHAnsi" w:hAnsiTheme="majorHAnsi" w:cstheme="majorHAnsi"/>
              </w:rPr>
            </w:pPr>
            <w:r w:rsidRPr="00B72B78">
              <w:rPr>
                <w:rFonts w:asciiTheme="majorHAnsi" w:hAnsiTheme="majorHAnsi" w:cstheme="majorHAnsi"/>
              </w:rPr>
              <w:t xml:space="preserve"> </w:t>
            </w:r>
          </w:p>
        </w:tc>
        <w:tc>
          <w:tcPr>
            <w:tcW w:w="1393" w:type="dxa"/>
            <w:tcBorders>
              <w:top w:val="single" w:sz="4" w:space="0" w:color="auto"/>
              <w:left w:val="single" w:sz="4" w:space="0" w:color="auto"/>
              <w:bottom w:val="single" w:sz="4" w:space="0" w:color="auto"/>
            </w:tcBorders>
            <w:shd w:val="clear" w:color="auto" w:fill="FBD4B4" w:themeFill="accent6" w:themeFillTint="66"/>
          </w:tcPr>
          <w:p w14:paraId="7BAAB83E" w14:textId="77777777" w:rsidR="00E86A64" w:rsidRPr="00B72B78" w:rsidRDefault="00E86A64" w:rsidP="00B72B78">
            <w:pPr>
              <w:ind w:right="-937"/>
              <w:contextualSpacing/>
              <w:jc w:val="both"/>
              <w:rPr>
                <w:rFonts w:asciiTheme="majorHAnsi" w:hAnsiTheme="majorHAnsi" w:cstheme="majorHAnsi"/>
              </w:rPr>
            </w:pPr>
          </w:p>
        </w:tc>
      </w:tr>
    </w:tbl>
    <w:p w14:paraId="2D5F1D0A" w14:textId="77777777" w:rsidR="00E86A64" w:rsidRPr="00B72B78" w:rsidRDefault="00E86A64" w:rsidP="00B72B78">
      <w:pPr>
        <w:ind w:left="-709"/>
        <w:jc w:val="both"/>
        <w:rPr>
          <w:rFonts w:asciiTheme="majorHAnsi" w:hAnsiTheme="majorHAnsi" w:cstheme="majorHAnsi"/>
        </w:rPr>
      </w:pPr>
    </w:p>
    <w:p w14:paraId="34E9CC85" w14:textId="77777777" w:rsidR="00E86A64" w:rsidRPr="00B72B78" w:rsidRDefault="00E86A64" w:rsidP="00AD3125">
      <w:pPr>
        <w:widowControl w:val="0"/>
        <w:numPr>
          <w:ilvl w:val="1"/>
          <w:numId w:val="55"/>
        </w:numPr>
        <w:shd w:val="clear" w:color="auto" w:fill="FFFFFF"/>
        <w:tabs>
          <w:tab w:val="left" w:pos="810"/>
          <w:tab w:val="left" w:pos="1620"/>
          <w:tab w:val="left" w:pos="2160"/>
          <w:tab w:val="left" w:pos="2700"/>
          <w:tab w:val="left" w:pos="7920"/>
        </w:tabs>
        <w:ind w:right="-489" w:hanging="567"/>
        <w:contextualSpacing/>
        <w:jc w:val="both"/>
        <w:rPr>
          <w:rFonts w:asciiTheme="majorHAnsi" w:eastAsia="MS Mincho" w:hAnsiTheme="majorHAnsi" w:cstheme="majorHAnsi"/>
          <w:b/>
          <w:color w:val="000000"/>
          <w:sz w:val="22"/>
          <w:szCs w:val="22"/>
          <w:lang w:eastAsia="ja-JP" w:bidi="en-US"/>
        </w:rPr>
      </w:pPr>
      <w:r w:rsidRPr="00B72B78">
        <w:rPr>
          <w:rFonts w:asciiTheme="majorHAnsi" w:eastAsia="MS Mincho" w:hAnsiTheme="majorHAnsi" w:cstheme="majorHAnsi"/>
          <w:b/>
          <w:color w:val="000000"/>
          <w:sz w:val="22"/>
          <w:szCs w:val="22"/>
          <w:lang w:eastAsia="ja-JP" w:bidi="en-US"/>
        </w:rPr>
        <w:t xml:space="preserve">B-BBEE STATUS LEVEL OF CONTRIBUTION  </w:t>
      </w:r>
    </w:p>
    <w:p w14:paraId="0857D386" w14:textId="5BA81EBE" w:rsidR="00E86A64" w:rsidRPr="00B72B78" w:rsidRDefault="00CC1204" w:rsidP="00B72B78">
      <w:pPr>
        <w:widowControl w:val="0"/>
        <w:shd w:val="clear" w:color="auto" w:fill="FFFFFF"/>
        <w:tabs>
          <w:tab w:val="left" w:pos="810"/>
          <w:tab w:val="left" w:pos="1620"/>
          <w:tab w:val="left" w:pos="2160"/>
          <w:tab w:val="left" w:pos="2700"/>
          <w:tab w:val="left" w:pos="7920"/>
        </w:tabs>
        <w:ind w:right="-425"/>
        <w:jc w:val="both"/>
        <w:rPr>
          <w:rFonts w:asciiTheme="majorHAnsi" w:eastAsia="MS Mincho" w:hAnsiTheme="majorHAnsi" w:cstheme="majorHAnsi"/>
          <w:color w:val="000000"/>
          <w:sz w:val="22"/>
          <w:szCs w:val="22"/>
          <w:lang w:eastAsia="ja-JP"/>
        </w:rPr>
      </w:pPr>
      <w:r>
        <w:rPr>
          <w:rFonts w:asciiTheme="majorHAnsi" w:eastAsia="MS Mincho" w:hAnsiTheme="majorHAnsi" w:cstheme="majorHAnsi"/>
          <w:color w:val="000000"/>
          <w:sz w:val="22"/>
          <w:szCs w:val="22"/>
          <w:lang w:eastAsia="ja-JP"/>
        </w:rPr>
        <w:t xml:space="preserve"> </w:t>
      </w:r>
      <w:r w:rsidR="00E86A64" w:rsidRPr="00B72B78">
        <w:rPr>
          <w:rFonts w:asciiTheme="majorHAnsi" w:eastAsia="MS Mincho" w:hAnsiTheme="majorHAnsi" w:cstheme="majorHAnsi"/>
          <w:color w:val="000000"/>
          <w:sz w:val="22"/>
          <w:szCs w:val="22"/>
          <w:lang w:eastAsia="ja-JP"/>
        </w:rPr>
        <w:t xml:space="preserve">In terms of Regulation </w:t>
      </w:r>
      <w:r w:rsidR="00E86A64" w:rsidRPr="00B72B78">
        <w:rPr>
          <w:rFonts w:asciiTheme="majorHAnsi" w:eastAsia="MS Mincho" w:hAnsiTheme="majorHAnsi" w:cstheme="majorHAnsi"/>
          <w:sz w:val="22"/>
          <w:szCs w:val="22"/>
          <w:lang w:eastAsia="ja-JP"/>
        </w:rPr>
        <w:t xml:space="preserve">6 (2) and 7 (2) </w:t>
      </w:r>
      <w:r w:rsidR="00E86A64" w:rsidRPr="00B72B78">
        <w:rPr>
          <w:rFonts w:asciiTheme="majorHAnsi" w:eastAsia="MS Mincho" w:hAnsiTheme="majorHAnsi" w:cstheme="majorHAnsi"/>
          <w:color w:val="000000"/>
          <w:sz w:val="22"/>
          <w:szCs w:val="22"/>
          <w:lang w:eastAsia="ja-JP"/>
        </w:rPr>
        <w:t>of the Preferential Procurement Regulations, preference points must be awarded to a bidder for attaining the B-BBEE status level of contribution in accordance with the table below:</w:t>
      </w:r>
    </w:p>
    <w:p w14:paraId="2C5A80EA" w14:textId="77777777" w:rsidR="00E86A64" w:rsidRPr="00B72B78" w:rsidRDefault="00E86A64" w:rsidP="00B72B78">
      <w:pPr>
        <w:widowControl w:val="0"/>
        <w:shd w:val="clear" w:color="auto" w:fill="FFFFFF"/>
        <w:tabs>
          <w:tab w:val="left" w:pos="810"/>
          <w:tab w:val="left" w:pos="1620"/>
          <w:tab w:val="left" w:pos="2160"/>
          <w:tab w:val="left" w:pos="2700"/>
          <w:tab w:val="left" w:pos="7920"/>
        </w:tabs>
        <w:ind w:right="-425"/>
        <w:jc w:val="both"/>
        <w:rPr>
          <w:rFonts w:asciiTheme="majorHAnsi" w:eastAsia="MS Mincho" w:hAnsiTheme="majorHAnsi" w:cstheme="majorHAnsi"/>
          <w:color w:val="000000"/>
          <w:lang w:eastAsia="ja-JP"/>
        </w:rPr>
      </w:pPr>
    </w:p>
    <w:tbl>
      <w:tblPr>
        <w:tblStyle w:val="TableGrid"/>
        <w:tblW w:w="9923" w:type="dxa"/>
        <w:tblInd w:w="-5" w:type="dxa"/>
        <w:tblLook w:val="04A0" w:firstRow="1" w:lastRow="0" w:firstColumn="1" w:lastColumn="0" w:noHBand="0" w:noVBand="1"/>
      </w:tblPr>
      <w:tblGrid>
        <w:gridCol w:w="3402"/>
        <w:gridCol w:w="3119"/>
        <w:gridCol w:w="3402"/>
      </w:tblGrid>
      <w:tr w:rsidR="00E86A64" w:rsidRPr="00B72B78" w14:paraId="14C988CF" w14:textId="77777777" w:rsidTr="00BA61DF">
        <w:trPr>
          <w:trHeight w:val="290"/>
        </w:trPr>
        <w:tc>
          <w:tcPr>
            <w:tcW w:w="3402" w:type="dxa"/>
            <w:shd w:val="clear" w:color="auto" w:fill="FBD4B4"/>
          </w:tcPr>
          <w:p w14:paraId="2710648E" w14:textId="77777777" w:rsidR="00E86A64" w:rsidRPr="00B72B78" w:rsidRDefault="00E86A64" w:rsidP="00B72B78">
            <w:pPr>
              <w:jc w:val="both"/>
              <w:rPr>
                <w:rFonts w:asciiTheme="majorHAnsi" w:hAnsiTheme="majorHAnsi" w:cstheme="majorHAnsi"/>
                <w:b/>
                <w:iCs/>
                <w:color w:val="000000"/>
                <w:sz w:val="22"/>
                <w:szCs w:val="22"/>
              </w:rPr>
            </w:pPr>
            <w:r w:rsidRPr="00B72B78">
              <w:rPr>
                <w:rFonts w:asciiTheme="majorHAnsi" w:hAnsiTheme="majorHAnsi" w:cstheme="majorHAnsi"/>
                <w:b/>
                <w:iCs/>
                <w:color w:val="000000"/>
                <w:sz w:val="22"/>
                <w:szCs w:val="22"/>
              </w:rPr>
              <w:t>B-BEE status level of contribution</w:t>
            </w:r>
          </w:p>
        </w:tc>
        <w:tc>
          <w:tcPr>
            <w:tcW w:w="3119" w:type="dxa"/>
            <w:shd w:val="clear" w:color="auto" w:fill="FBD4B4"/>
          </w:tcPr>
          <w:p w14:paraId="3AEE635E" w14:textId="77777777" w:rsidR="00E86A64" w:rsidRPr="00B72B78" w:rsidRDefault="00E86A64" w:rsidP="00B72B78">
            <w:pPr>
              <w:jc w:val="both"/>
              <w:rPr>
                <w:rFonts w:asciiTheme="majorHAnsi" w:hAnsiTheme="majorHAnsi" w:cstheme="majorHAnsi"/>
                <w:b/>
                <w:color w:val="000000"/>
                <w:sz w:val="22"/>
                <w:szCs w:val="22"/>
              </w:rPr>
            </w:pPr>
            <w:r w:rsidRPr="00B72B78">
              <w:rPr>
                <w:rFonts w:asciiTheme="majorHAnsi" w:hAnsiTheme="majorHAnsi" w:cstheme="majorHAnsi"/>
                <w:b/>
                <w:color w:val="000000"/>
                <w:sz w:val="22"/>
                <w:szCs w:val="22"/>
              </w:rPr>
              <w:t>Number of points (90/10) system</w:t>
            </w:r>
          </w:p>
        </w:tc>
        <w:tc>
          <w:tcPr>
            <w:tcW w:w="3402" w:type="dxa"/>
            <w:shd w:val="clear" w:color="auto" w:fill="FBD4B4"/>
          </w:tcPr>
          <w:p w14:paraId="6666E76F" w14:textId="77777777" w:rsidR="00E86A64" w:rsidRPr="00B72B78" w:rsidRDefault="00E86A64" w:rsidP="00B72B78">
            <w:pPr>
              <w:jc w:val="both"/>
              <w:rPr>
                <w:rFonts w:asciiTheme="majorHAnsi" w:hAnsiTheme="majorHAnsi" w:cstheme="majorHAnsi"/>
                <w:b/>
                <w:color w:val="000000"/>
                <w:sz w:val="22"/>
                <w:szCs w:val="22"/>
              </w:rPr>
            </w:pPr>
            <w:r w:rsidRPr="00B72B78">
              <w:rPr>
                <w:rFonts w:asciiTheme="majorHAnsi" w:hAnsiTheme="majorHAnsi" w:cstheme="majorHAnsi"/>
                <w:b/>
                <w:color w:val="000000"/>
                <w:sz w:val="22"/>
                <w:szCs w:val="22"/>
              </w:rPr>
              <w:t>Number of points (80/20) system</w:t>
            </w:r>
          </w:p>
        </w:tc>
      </w:tr>
      <w:tr w:rsidR="00E86A64" w:rsidRPr="00B72B78" w14:paraId="2B9D2AAB" w14:textId="77777777" w:rsidTr="00BA61DF">
        <w:tc>
          <w:tcPr>
            <w:tcW w:w="3402" w:type="dxa"/>
          </w:tcPr>
          <w:p w14:paraId="12922DDE"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1</w:t>
            </w:r>
          </w:p>
        </w:tc>
        <w:tc>
          <w:tcPr>
            <w:tcW w:w="3119" w:type="dxa"/>
          </w:tcPr>
          <w:p w14:paraId="0CF647C3"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10</w:t>
            </w:r>
          </w:p>
        </w:tc>
        <w:tc>
          <w:tcPr>
            <w:tcW w:w="3402" w:type="dxa"/>
          </w:tcPr>
          <w:p w14:paraId="5F2BBA76"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20</w:t>
            </w:r>
          </w:p>
        </w:tc>
      </w:tr>
      <w:tr w:rsidR="00E86A64" w:rsidRPr="00B72B78" w14:paraId="1E492111" w14:textId="77777777" w:rsidTr="00BA61DF">
        <w:tc>
          <w:tcPr>
            <w:tcW w:w="3402" w:type="dxa"/>
          </w:tcPr>
          <w:p w14:paraId="477AA7E1"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2</w:t>
            </w:r>
          </w:p>
        </w:tc>
        <w:tc>
          <w:tcPr>
            <w:tcW w:w="3119" w:type="dxa"/>
          </w:tcPr>
          <w:p w14:paraId="478740B3"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9</w:t>
            </w:r>
          </w:p>
        </w:tc>
        <w:tc>
          <w:tcPr>
            <w:tcW w:w="3402" w:type="dxa"/>
          </w:tcPr>
          <w:p w14:paraId="2AC9E453"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18</w:t>
            </w:r>
          </w:p>
        </w:tc>
      </w:tr>
      <w:tr w:rsidR="00E86A64" w:rsidRPr="00B72B78" w14:paraId="639F3AEF" w14:textId="77777777" w:rsidTr="00BA61DF">
        <w:tc>
          <w:tcPr>
            <w:tcW w:w="3402" w:type="dxa"/>
          </w:tcPr>
          <w:p w14:paraId="768645A4"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3</w:t>
            </w:r>
          </w:p>
        </w:tc>
        <w:tc>
          <w:tcPr>
            <w:tcW w:w="3119" w:type="dxa"/>
          </w:tcPr>
          <w:p w14:paraId="182A94D3"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6</w:t>
            </w:r>
          </w:p>
        </w:tc>
        <w:tc>
          <w:tcPr>
            <w:tcW w:w="3402" w:type="dxa"/>
          </w:tcPr>
          <w:p w14:paraId="349C1A06"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14</w:t>
            </w:r>
          </w:p>
        </w:tc>
      </w:tr>
      <w:tr w:rsidR="00E86A64" w:rsidRPr="00B72B78" w14:paraId="525044B1" w14:textId="77777777" w:rsidTr="00BA61DF">
        <w:tc>
          <w:tcPr>
            <w:tcW w:w="3402" w:type="dxa"/>
          </w:tcPr>
          <w:p w14:paraId="6EA4CC19"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4</w:t>
            </w:r>
          </w:p>
        </w:tc>
        <w:tc>
          <w:tcPr>
            <w:tcW w:w="3119" w:type="dxa"/>
          </w:tcPr>
          <w:p w14:paraId="4336BCCA"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5</w:t>
            </w:r>
          </w:p>
        </w:tc>
        <w:tc>
          <w:tcPr>
            <w:tcW w:w="3402" w:type="dxa"/>
          </w:tcPr>
          <w:p w14:paraId="25F565D4"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12</w:t>
            </w:r>
          </w:p>
        </w:tc>
      </w:tr>
      <w:tr w:rsidR="00E86A64" w:rsidRPr="00B72B78" w14:paraId="39494396" w14:textId="77777777" w:rsidTr="00BA61DF">
        <w:tc>
          <w:tcPr>
            <w:tcW w:w="3402" w:type="dxa"/>
          </w:tcPr>
          <w:p w14:paraId="6C68097F"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5</w:t>
            </w:r>
          </w:p>
        </w:tc>
        <w:tc>
          <w:tcPr>
            <w:tcW w:w="3119" w:type="dxa"/>
          </w:tcPr>
          <w:p w14:paraId="6E414D1D"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4</w:t>
            </w:r>
          </w:p>
        </w:tc>
        <w:tc>
          <w:tcPr>
            <w:tcW w:w="3402" w:type="dxa"/>
          </w:tcPr>
          <w:p w14:paraId="5A3834AA"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8</w:t>
            </w:r>
          </w:p>
        </w:tc>
      </w:tr>
      <w:tr w:rsidR="00E86A64" w:rsidRPr="00B72B78" w14:paraId="169FDCA6" w14:textId="77777777" w:rsidTr="00BA61DF">
        <w:tc>
          <w:tcPr>
            <w:tcW w:w="3402" w:type="dxa"/>
          </w:tcPr>
          <w:p w14:paraId="4AB2A590"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6</w:t>
            </w:r>
          </w:p>
        </w:tc>
        <w:tc>
          <w:tcPr>
            <w:tcW w:w="3119" w:type="dxa"/>
          </w:tcPr>
          <w:p w14:paraId="42865782"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3</w:t>
            </w:r>
          </w:p>
        </w:tc>
        <w:tc>
          <w:tcPr>
            <w:tcW w:w="3402" w:type="dxa"/>
          </w:tcPr>
          <w:p w14:paraId="36D7FA08"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6</w:t>
            </w:r>
          </w:p>
        </w:tc>
      </w:tr>
      <w:tr w:rsidR="00E86A64" w:rsidRPr="00B72B78" w14:paraId="5140734C" w14:textId="77777777" w:rsidTr="00BA61DF">
        <w:tc>
          <w:tcPr>
            <w:tcW w:w="3402" w:type="dxa"/>
          </w:tcPr>
          <w:p w14:paraId="0DE09AAF"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7</w:t>
            </w:r>
          </w:p>
        </w:tc>
        <w:tc>
          <w:tcPr>
            <w:tcW w:w="3119" w:type="dxa"/>
          </w:tcPr>
          <w:p w14:paraId="7C9ADEE6"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2</w:t>
            </w:r>
          </w:p>
        </w:tc>
        <w:tc>
          <w:tcPr>
            <w:tcW w:w="3402" w:type="dxa"/>
          </w:tcPr>
          <w:p w14:paraId="5C6607A7"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4</w:t>
            </w:r>
          </w:p>
        </w:tc>
      </w:tr>
      <w:tr w:rsidR="00E86A64" w:rsidRPr="00B72B78" w14:paraId="73C4E034" w14:textId="77777777" w:rsidTr="00BA61DF">
        <w:tc>
          <w:tcPr>
            <w:tcW w:w="3402" w:type="dxa"/>
          </w:tcPr>
          <w:p w14:paraId="30941E73"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8</w:t>
            </w:r>
          </w:p>
        </w:tc>
        <w:tc>
          <w:tcPr>
            <w:tcW w:w="3119" w:type="dxa"/>
          </w:tcPr>
          <w:p w14:paraId="3D60F493"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1</w:t>
            </w:r>
          </w:p>
        </w:tc>
        <w:tc>
          <w:tcPr>
            <w:tcW w:w="3402" w:type="dxa"/>
          </w:tcPr>
          <w:p w14:paraId="4B937A3A"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2</w:t>
            </w:r>
          </w:p>
        </w:tc>
      </w:tr>
      <w:tr w:rsidR="00E86A64" w:rsidRPr="00B72B78" w14:paraId="42C03FF0" w14:textId="77777777" w:rsidTr="00BA61DF">
        <w:tc>
          <w:tcPr>
            <w:tcW w:w="3402" w:type="dxa"/>
          </w:tcPr>
          <w:p w14:paraId="62DA22A0"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Non-compliant contributor</w:t>
            </w:r>
          </w:p>
        </w:tc>
        <w:tc>
          <w:tcPr>
            <w:tcW w:w="3119" w:type="dxa"/>
          </w:tcPr>
          <w:p w14:paraId="656F3827"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0</w:t>
            </w:r>
          </w:p>
        </w:tc>
        <w:tc>
          <w:tcPr>
            <w:tcW w:w="3402" w:type="dxa"/>
          </w:tcPr>
          <w:p w14:paraId="76CA1CD0" w14:textId="77777777" w:rsidR="00E86A64" w:rsidRPr="00B72B78" w:rsidRDefault="00E86A64" w:rsidP="00B72B78">
            <w:pPr>
              <w:jc w:val="both"/>
              <w:rPr>
                <w:rFonts w:asciiTheme="majorHAnsi" w:hAnsiTheme="majorHAnsi" w:cstheme="majorHAnsi"/>
                <w:iCs/>
                <w:color w:val="000000"/>
                <w:sz w:val="22"/>
                <w:szCs w:val="22"/>
              </w:rPr>
            </w:pPr>
            <w:r w:rsidRPr="00B72B78">
              <w:rPr>
                <w:rFonts w:asciiTheme="majorHAnsi" w:hAnsiTheme="majorHAnsi" w:cstheme="majorHAnsi"/>
                <w:iCs/>
                <w:color w:val="000000"/>
                <w:sz w:val="22"/>
                <w:szCs w:val="22"/>
              </w:rPr>
              <w:t>0</w:t>
            </w:r>
          </w:p>
        </w:tc>
      </w:tr>
    </w:tbl>
    <w:p w14:paraId="6461B513" w14:textId="77777777" w:rsidR="00E86A64" w:rsidRPr="00B72B78" w:rsidRDefault="00E86A64" w:rsidP="00B72B78">
      <w:pPr>
        <w:tabs>
          <w:tab w:val="left" w:pos="1652"/>
          <w:tab w:val="right" w:pos="6116"/>
          <w:tab w:val="left" w:pos="8907"/>
        </w:tabs>
        <w:ind w:right="-1015"/>
        <w:jc w:val="both"/>
        <w:rPr>
          <w:rFonts w:asciiTheme="majorHAnsi" w:eastAsia="MS Mincho" w:hAnsiTheme="majorHAnsi" w:cstheme="majorHAnsi"/>
          <w:color w:val="000000"/>
          <w:spacing w:val="-3"/>
          <w:lang w:eastAsia="ja-JP"/>
        </w:rPr>
      </w:pPr>
    </w:p>
    <w:p w14:paraId="136C8068" w14:textId="77777777" w:rsidR="00E86A64" w:rsidRPr="00B72B78" w:rsidRDefault="00E86A64" w:rsidP="00AD3125">
      <w:pPr>
        <w:numPr>
          <w:ilvl w:val="2"/>
          <w:numId w:val="55"/>
        </w:numPr>
        <w:shd w:val="clear" w:color="auto" w:fill="FFFFFF"/>
        <w:tabs>
          <w:tab w:val="left" w:pos="142"/>
        </w:tabs>
        <w:ind w:right="-425" w:hanging="567"/>
        <w:contextualSpacing/>
        <w:jc w:val="both"/>
        <w:rPr>
          <w:rFonts w:asciiTheme="majorHAnsi" w:eastAsia="MS Mincho" w:hAnsiTheme="majorHAnsi" w:cstheme="majorHAnsi"/>
          <w:sz w:val="22"/>
          <w:szCs w:val="22"/>
          <w:lang w:eastAsia="ja-JP" w:bidi="en-US"/>
        </w:rPr>
      </w:pPr>
      <w:r w:rsidRPr="00B72B78">
        <w:rPr>
          <w:rFonts w:asciiTheme="majorHAnsi" w:eastAsia="MS Mincho" w:hAnsiTheme="majorHAnsi" w:cstheme="majorHAnsi"/>
          <w:sz w:val="22"/>
          <w:szCs w:val="22"/>
          <w:lang w:eastAsia="ja-JP" w:bidi="en-US"/>
        </w:rPr>
        <w:t xml:space="preserve">Bidders who qualify as EMEs in terms of the B-BBEE Act must submit </w:t>
      </w:r>
      <w:proofErr w:type="gramStart"/>
      <w:r w:rsidRPr="00B72B78">
        <w:rPr>
          <w:rFonts w:asciiTheme="majorHAnsi" w:eastAsia="MS Mincho" w:hAnsiTheme="majorHAnsi" w:cstheme="majorHAnsi"/>
          <w:sz w:val="22"/>
          <w:szCs w:val="22"/>
          <w:lang w:eastAsia="ja-JP" w:bidi="en-US"/>
        </w:rPr>
        <w:t>a sworn affidavit</w:t>
      </w:r>
      <w:proofErr w:type="gramEnd"/>
      <w:r w:rsidRPr="00B72B78">
        <w:rPr>
          <w:rFonts w:asciiTheme="majorHAnsi" w:eastAsia="MS Mincho" w:hAnsiTheme="majorHAnsi" w:cstheme="majorHAnsi"/>
          <w:sz w:val="22"/>
          <w:szCs w:val="22"/>
          <w:lang w:eastAsia="ja-JP" w:bidi="en-US"/>
        </w:rPr>
        <w:t xml:space="preserve"> issued by the EME representative and attested by a Commissioner of Oaths.</w:t>
      </w:r>
    </w:p>
    <w:p w14:paraId="4486DBD7" w14:textId="77777777" w:rsidR="00E86A64" w:rsidRPr="00B72B78" w:rsidRDefault="00E86A64" w:rsidP="00B72B78">
      <w:pPr>
        <w:shd w:val="clear" w:color="auto" w:fill="FFFFFF"/>
        <w:ind w:left="284" w:right="-425" w:hanging="851"/>
        <w:jc w:val="both"/>
        <w:rPr>
          <w:rFonts w:asciiTheme="majorHAnsi" w:eastAsia="MS Mincho" w:hAnsiTheme="majorHAnsi" w:cstheme="majorHAnsi"/>
          <w:sz w:val="22"/>
          <w:szCs w:val="22"/>
          <w:lang w:eastAsia="ja-JP"/>
        </w:rPr>
      </w:pPr>
    </w:p>
    <w:p w14:paraId="6CB2E094" w14:textId="01B4C81D" w:rsidR="00E86A64" w:rsidRPr="00B72B78" w:rsidRDefault="00E86A64" w:rsidP="00AD3125">
      <w:pPr>
        <w:numPr>
          <w:ilvl w:val="2"/>
          <w:numId w:val="55"/>
        </w:numPr>
        <w:shd w:val="clear" w:color="auto" w:fill="FFFFFF"/>
        <w:tabs>
          <w:tab w:val="left" w:pos="142"/>
        </w:tabs>
        <w:ind w:right="-425" w:hanging="567"/>
        <w:contextualSpacing/>
        <w:jc w:val="both"/>
        <w:rPr>
          <w:rFonts w:asciiTheme="majorHAnsi" w:eastAsia="MS Mincho" w:hAnsiTheme="majorHAnsi" w:cstheme="majorHAnsi"/>
          <w:sz w:val="22"/>
          <w:szCs w:val="22"/>
          <w:lang w:eastAsia="ja-JP" w:bidi="en-US"/>
        </w:rPr>
      </w:pPr>
      <w:proofErr w:type="gramStart"/>
      <w:r w:rsidRPr="00B72B78">
        <w:rPr>
          <w:rFonts w:asciiTheme="majorHAnsi" w:eastAsia="MS Mincho" w:hAnsiTheme="majorHAnsi" w:cstheme="majorHAnsi"/>
          <w:sz w:val="22"/>
          <w:szCs w:val="22"/>
          <w:lang w:eastAsia="ja-JP" w:bidi="en-US"/>
        </w:rPr>
        <w:t xml:space="preserve">A trust, </w:t>
      </w:r>
      <w:r w:rsidR="00577A4D" w:rsidRPr="00B72B78">
        <w:rPr>
          <w:rFonts w:asciiTheme="majorHAnsi" w:eastAsia="MS Mincho" w:hAnsiTheme="majorHAnsi" w:cstheme="majorHAnsi"/>
          <w:sz w:val="22"/>
          <w:szCs w:val="22"/>
          <w:lang w:eastAsia="ja-JP" w:bidi="en-US"/>
        </w:rPr>
        <w:t>consortium,</w:t>
      </w:r>
      <w:r w:rsidRPr="00B72B78">
        <w:rPr>
          <w:rFonts w:asciiTheme="majorHAnsi" w:eastAsia="MS Mincho" w:hAnsiTheme="majorHAnsi" w:cstheme="majorHAnsi"/>
          <w:sz w:val="22"/>
          <w:szCs w:val="22"/>
          <w:lang w:eastAsia="ja-JP" w:bidi="en-US"/>
        </w:rPr>
        <w:t xml:space="preserve"> or joint venture,</w:t>
      </w:r>
      <w:proofErr w:type="gramEnd"/>
      <w:r w:rsidRPr="00B72B78">
        <w:rPr>
          <w:rFonts w:asciiTheme="majorHAnsi" w:eastAsia="MS Mincho" w:hAnsiTheme="majorHAnsi" w:cstheme="majorHAnsi"/>
          <w:sz w:val="22"/>
          <w:szCs w:val="22"/>
          <w:lang w:eastAsia="ja-JP" w:bidi="en-US"/>
        </w:rPr>
        <w:t xml:space="preserve"> will qualify for points for their B-BBEE status level as a legal entity, provided that the entity submits their B-BBEE status level certificate. </w:t>
      </w:r>
    </w:p>
    <w:p w14:paraId="255E6C2D" w14:textId="77777777" w:rsidR="00E86A64" w:rsidRPr="00B72B78" w:rsidRDefault="00E86A64" w:rsidP="00AD3125">
      <w:pPr>
        <w:numPr>
          <w:ilvl w:val="2"/>
          <w:numId w:val="55"/>
        </w:numPr>
        <w:shd w:val="clear" w:color="auto" w:fill="FFFFFF"/>
        <w:tabs>
          <w:tab w:val="left" w:pos="142"/>
        </w:tabs>
        <w:ind w:right="-425" w:hanging="567"/>
        <w:contextualSpacing/>
        <w:jc w:val="both"/>
        <w:rPr>
          <w:rFonts w:asciiTheme="majorHAnsi" w:eastAsia="MS Mincho" w:hAnsiTheme="majorHAnsi" w:cstheme="majorHAnsi"/>
          <w:sz w:val="22"/>
          <w:szCs w:val="22"/>
          <w:lang w:eastAsia="ja-JP" w:bidi="en-US"/>
        </w:rPr>
      </w:pPr>
      <w:r w:rsidRPr="00B72B78">
        <w:rPr>
          <w:rFonts w:asciiTheme="majorHAnsi" w:eastAsia="MS Mincho" w:hAnsiTheme="majorHAnsi" w:cstheme="majorHAnsi"/>
          <w:sz w:val="22"/>
          <w:szCs w:val="22"/>
          <w:lang w:eastAsia="ja-JP" w:bidi="en-US"/>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3268CF18" w14:textId="77777777" w:rsidR="00E86A64" w:rsidRPr="00B72B78" w:rsidRDefault="00E86A64" w:rsidP="00B72B78">
      <w:pPr>
        <w:shd w:val="clear" w:color="auto" w:fill="FFFFFF"/>
        <w:tabs>
          <w:tab w:val="left" w:pos="142"/>
        </w:tabs>
        <w:ind w:left="284" w:right="-425" w:hanging="851"/>
        <w:jc w:val="both"/>
        <w:rPr>
          <w:rFonts w:asciiTheme="majorHAnsi" w:eastAsia="MS Mincho" w:hAnsiTheme="majorHAnsi" w:cstheme="majorHAnsi"/>
          <w:sz w:val="22"/>
          <w:szCs w:val="22"/>
          <w:lang w:eastAsia="ja-JP"/>
        </w:rPr>
      </w:pPr>
    </w:p>
    <w:p w14:paraId="79DD8FE6" w14:textId="77777777" w:rsidR="00E86A64" w:rsidRPr="00B72B78" w:rsidRDefault="00E86A64" w:rsidP="00AD3125">
      <w:pPr>
        <w:numPr>
          <w:ilvl w:val="2"/>
          <w:numId w:val="55"/>
        </w:numPr>
        <w:shd w:val="clear" w:color="auto" w:fill="FFFFFF"/>
        <w:tabs>
          <w:tab w:val="left" w:pos="142"/>
        </w:tabs>
        <w:ind w:right="-425" w:hanging="567"/>
        <w:contextualSpacing/>
        <w:jc w:val="both"/>
        <w:rPr>
          <w:rFonts w:asciiTheme="majorHAnsi" w:eastAsia="MS Mincho" w:hAnsiTheme="majorHAnsi" w:cstheme="majorHAnsi"/>
          <w:sz w:val="22"/>
          <w:szCs w:val="22"/>
          <w:lang w:eastAsia="ja-JP" w:bidi="en-US"/>
        </w:rPr>
      </w:pPr>
      <w:r w:rsidRPr="00B72B78">
        <w:rPr>
          <w:rFonts w:asciiTheme="majorHAnsi" w:eastAsia="MS Mincho" w:hAnsiTheme="majorHAnsi" w:cstheme="majorHAnsi"/>
          <w:sz w:val="22"/>
          <w:szCs w:val="22"/>
          <w:lang w:eastAsia="ja-JP" w:bidi="en-US"/>
        </w:rPr>
        <w:t>Tertiary institutions and public entities will be required to submit their B-BBEE status level certificates in terms of the specialized scorecard contained in the B-BBEE Codes of Good Practice.</w:t>
      </w:r>
    </w:p>
    <w:p w14:paraId="43E675FF" w14:textId="77777777" w:rsidR="00E86A64" w:rsidRPr="00B72B78" w:rsidRDefault="00E86A64" w:rsidP="00B72B78">
      <w:pPr>
        <w:shd w:val="clear" w:color="auto" w:fill="FFFFFF"/>
        <w:ind w:left="284" w:right="-425" w:hanging="851"/>
        <w:jc w:val="both"/>
        <w:rPr>
          <w:rFonts w:asciiTheme="majorHAnsi" w:eastAsia="MS Mincho" w:hAnsiTheme="majorHAnsi" w:cstheme="majorHAnsi"/>
          <w:sz w:val="22"/>
          <w:szCs w:val="22"/>
          <w:lang w:eastAsia="ja-JP"/>
        </w:rPr>
      </w:pPr>
    </w:p>
    <w:p w14:paraId="7B4992D2" w14:textId="30139F5F" w:rsidR="00E86A64" w:rsidRDefault="00E86A64" w:rsidP="00AD3125">
      <w:pPr>
        <w:numPr>
          <w:ilvl w:val="2"/>
          <w:numId w:val="55"/>
        </w:numPr>
        <w:shd w:val="clear" w:color="auto" w:fill="FFFFFF"/>
        <w:tabs>
          <w:tab w:val="left" w:pos="142"/>
        </w:tabs>
        <w:ind w:right="-425" w:hanging="567"/>
        <w:contextualSpacing/>
        <w:jc w:val="both"/>
        <w:rPr>
          <w:rFonts w:asciiTheme="majorHAnsi" w:eastAsia="MS Mincho" w:hAnsiTheme="majorHAnsi" w:cstheme="majorHAnsi"/>
          <w:sz w:val="22"/>
          <w:szCs w:val="22"/>
          <w:lang w:val="en-ZA" w:eastAsia="ja-JP" w:bidi="en-US"/>
        </w:rPr>
      </w:pPr>
      <w:r w:rsidRPr="00B72B78">
        <w:rPr>
          <w:rFonts w:asciiTheme="majorHAnsi" w:eastAsia="MS Mincho" w:hAnsiTheme="majorHAnsi" w:cstheme="majorHAnsi"/>
          <w:sz w:val="22"/>
          <w:szCs w:val="22"/>
          <w:lang w:val="en-ZA" w:eastAsia="ja-JP" w:bidi="en-US"/>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7BD5BADA" w14:textId="77777777" w:rsidR="00672411" w:rsidRPr="00B72B78" w:rsidRDefault="00672411" w:rsidP="00672411">
      <w:pPr>
        <w:shd w:val="clear" w:color="auto" w:fill="FFFFFF"/>
        <w:tabs>
          <w:tab w:val="left" w:pos="142"/>
        </w:tabs>
        <w:ind w:right="-425"/>
        <w:contextualSpacing/>
        <w:jc w:val="both"/>
        <w:rPr>
          <w:rFonts w:asciiTheme="majorHAnsi" w:eastAsia="MS Mincho" w:hAnsiTheme="majorHAnsi" w:cstheme="majorHAnsi"/>
          <w:sz w:val="22"/>
          <w:szCs w:val="22"/>
          <w:lang w:val="en-ZA" w:eastAsia="ja-JP" w:bidi="en-US"/>
        </w:rPr>
      </w:pPr>
    </w:p>
    <w:p w14:paraId="1FF849B2" w14:textId="3EC91CCD" w:rsidR="00E86A64" w:rsidRPr="00672411" w:rsidRDefault="00E86A64" w:rsidP="00AD3125">
      <w:pPr>
        <w:pStyle w:val="ListParagraph"/>
        <w:numPr>
          <w:ilvl w:val="2"/>
          <w:numId w:val="55"/>
        </w:numPr>
        <w:shd w:val="clear" w:color="auto" w:fill="FFFFFF"/>
        <w:tabs>
          <w:tab w:val="left" w:pos="142"/>
        </w:tabs>
        <w:ind w:right="-425"/>
        <w:jc w:val="both"/>
        <w:rPr>
          <w:rFonts w:asciiTheme="majorHAnsi" w:eastAsia="MS Mincho" w:hAnsiTheme="majorHAnsi" w:cstheme="majorHAnsi"/>
          <w:sz w:val="22"/>
          <w:szCs w:val="22"/>
          <w:lang w:val="en-ZA" w:eastAsia="ja-JP"/>
        </w:rPr>
      </w:pPr>
      <w:r w:rsidRPr="00672411">
        <w:rPr>
          <w:rFonts w:asciiTheme="majorHAnsi" w:eastAsia="MS Mincho" w:hAnsiTheme="majorHAnsi" w:cstheme="majorHAnsi"/>
          <w:sz w:val="22"/>
          <w:szCs w:val="22"/>
          <w:lang w:val="en-ZA" w:eastAsia="ja-JP"/>
        </w:rPr>
        <w:t>A person awarded a contract may not sub-contract more than 25% of the value of the contract to any other enterprises that does not have equal or higher B-BBEE status level than the person concerned unless the contract is subcontracted to an EME that has the capability and ability execute the sub-contract.</w:t>
      </w:r>
    </w:p>
    <w:p w14:paraId="133006A3" w14:textId="77777777" w:rsidR="00E86A64" w:rsidRPr="00B72B78" w:rsidRDefault="00E86A64" w:rsidP="00B72B78">
      <w:pPr>
        <w:shd w:val="clear" w:color="auto" w:fill="FFFFFF"/>
        <w:ind w:right="-425"/>
        <w:contextualSpacing/>
        <w:jc w:val="both"/>
        <w:rPr>
          <w:rFonts w:asciiTheme="majorHAnsi" w:eastAsia="MS Mincho" w:hAnsiTheme="majorHAnsi" w:cstheme="majorHAnsi"/>
          <w:sz w:val="22"/>
          <w:szCs w:val="22"/>
          <w:lang w:val="en-ZA" w:eastAsia="ja-JP" w:bidi="en-US"/>
        </w:rPr>
      </w:pPr>
    </w:p>
    <w:p w14:paraId="347B4DF1" w14:textId="27613C38" w:rsidR="00E86A64" w:rsidRPr="00B72B78" w:rsidRDefault="00E86A64" w:rsidP="00AD3125">
      <w:pPr>
        <w:pStyle w:val="ListParagraph"/>
        <w:numPr>
          <w:ilvl w:val="0"/>
          <w:numId w:val="55"/>
        </w:numPr>
        <w:shd w:val="clear" w:color="auto" w:fill="FFFFFF"/>
        <w:tabs>
          <w:tab w:val="left" w:pos="567"/>
          <w:tab w:val="left" w:pos="7920"/>
        </w:tabs>
        <w:ind w:right="-425"/>
        <w:jc w:val="both"/>
        <w:rPr>
          <w:rFonts w:asciiTheme="majorHAnsi" w:eastAsia="MS Mincho" w:hAnsiTheme="majorHAnsi" w:cstheme="majorHAnsi"/>
          <w:b/>
          <w:sz w:val="22"/>
          <w:szCs w:val="22"/>
          <w:lang w:eastAsia="ja-JP"/>
        </w:rPr>
      </w:pPr>
      <w:r w:rsidRPr="00B72B78">
        <w:rPr>
          <w:rFonts w:asciiTheme="majorHAnsi" w:eastAsia="MS Mincho" w:hAnsiTheme="majorHAnsi" w:cstheme="majorHAnsi"/>
          <w:b/>
          <w:sz w:val="22"/>
          <w:szCs w:val="22"/>
          <w:lang w:eastAsia="ja-JP"/>
        </w:rPr>
        <w:t>B-BBEE STATUS LEVEL OF CONTRIBUTION CLAIMED</w:t>
      </w:r>
    </w:p>
    <w:p w14:paraId="7969EF43" w14:textId="2D80203B" w:rsidR="00E86A64" w:rsidRPr="00B72B78" w:rsidRDefault="00E86A64" w:rsidP="00672411">
      <w:pPr>
        <w:shd w:val="clear" w:color="auto" w:fill="FFFFFF"/>
        <w:tabs>
          <w:tab w:val="left" w:pos="1620"/>
          <w:tab w:val="left" w:pos="2160"/>
          <w:tab w:val="left" w:pos="2700"/>
          <w:tab w:val="left" w:pos="7920"/>
        </w:tabs>
        <w:ind w:left="360" w:right="-425"/>
        <w:contextualSpacing/>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 xml:space="preserve">Bidders who claim points in respect of B-BBEE Status Level of Contribution must complete Annexure C: </w:t>
      </w:r>
      <w:r w:rsidR="00672411">
        <w:rPr>
          <w:rFonts w:asciiTheme="majorHAnsi" w:eastAsia="MS Mincho" w:hAnsiTheme="majorHAnsi" w:cstheme="majorHAnsi"/>
          <w:sz w:val="22"/>
          <w:szCs w:val="22"/>
          <w:lang w:eastAsia="ja-JP"/>
        </w:rPr>
        <w:t xml:space="preserve">               </w:t>
      </w:r>
      <w:r w:rsidRPr="00B72B78">
        <w:rPr>
          <w:rFonts w:asciiTheme="majorHAnsi" w:eastAsia="MS Mincho" w:hAnsiTheme="majorHAnsi" w:cstheme="majorHAnsi"/>
          <w:sz w:val="22"/>
          <w:szCs w:val="22"/>
          <w:lang w:eastAsia="ja-JP"/>
        </w:rPr>
        <w:t>Preferential Points Claim Form. (Points claimed must be in accordance with the table reflected in paragraph 9.3. and must be substantiated by means of a B-BBEE certificate issued by a Verification Agency accredited by SANAS).</w:t>
      </w:r>
    </w:p>
    <w:p w14:paraId="700CDFF0" w14:textId="77777777" w:rsidR="00E86A64" w:rsidRPr="00B72B78" w:rsidRDefault="00E86A64" w:rsidP="00B72B78">
      <w:pPr>
        <w:shd w:val="clear" w:color="auto" w:fill="FFFFFF"/>
        <w:tabs>
          <w:tab w:val="left" w:pos="1620"/>
          <w:tab w:val="left" w:pos="2160"/>
          <w:tab w:val="left" w:pos="2700"/>
          <w:tab w:val="left" w:pos="7920"/>
        </w:tabs>
        <w:ind w:right="-425"/>
        <w:contextualSpacing/>
        <w:jc w:val="both"/>
        <w:rPr>
          <w:rFonts w:asciiTheme="majorHAnsi" w:eastAsia="MS Mincho" w:hAnsiTheme="majorHAnsi" w:cstheme="majorHAnsi"/>
          <w:sz w:val="22"/>
          <w:szCs w:val="22"/>
          <w:lang w:eastAsia="ja-JP"/>
        </w:rPr>
      </w:pPr>
    </w:p>
    <w:p w14:paraId="38F7EB1B" w14:textId="102DCF90" w:rsidR="00E86A64" w:rsidRPr="00B72B78" w:rsidRDefault="00E86A64" w:rsidP="00AD3125">
      <w:pPr>
        <w:pStyle w:val="ListParagraph"/>
        <w:numPr>
          <w:ilvl w:val="0"/>
          <w:numId w:val="55"/>
        </w:numPr>
        <w:shd w:val="clear" w:color="auto" w:fill="FFFFFF"/>
        <w:ind w:right="-238"/>
        <w:jc w:val="both"/>
        <w:rPr>
          <w:rFonts w:asciiTheme="majorHAnsi" w:eastAsia="MS Mincho" w:hAnsiTheme="majorHAnsi" w:cstheme="majorHAnsi"/>
          <w:b/>
          <w:sz w:val="22"/>
          <w:szCs w:val="22"/>
          <w:lang w:eastAsia="ja-JP"/>
        </w:rPr>
      </w:pPr>
      <w:r w:rsidRPr="00B72B78">
        <w:rPr>
          <w:rFonts w:asciiTheme="majorHAnsi" w:eastAsia="MS Mincho" w:hAnsiTheme="majorHAnsi" w:cstheme="majorHAnsi"/>
          <w:b/>
          <w:sz w:val="22"/>
          <w:szCs w:val="22"/>
          <w:lang w:eastAsia="ja-JP"/>
        </w:rPr>
        <w:t>CONTRACTUAL OBLIGATIONS</w:t>
      </w:r>
    </w:p>
    <w:p w14:paraId="1A033A76" w14:textId="77777777" w:rsidR="00E86A64" w:rsidRPr="00B72B78" w:rsidRDefault="00E86A64" w:rsidP="00672411">
      <w:pPr>
        <w:shd w:val="clear" w:color="auto" w:fill="FFFFFF"/>
        <w:ind w:left="360"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The acceptance of any proposal shall only be confirmed with the conclusion of a written service level agreement between Trade &amp; Investment KwaZulu-Natal and the Successful Service Provider, in terms of which the rights and duties of the parties are recorded, which agreement shall regulate the relationship between the Trade &amp; Investment KwaZulu-Natal and the Successful Service Provider.</w:t>
      </w:r>
    </w:p>
    <w:p w14:paraId="08E67792" w14:textId="77777777" w:rsidR="00E86A64" w:rsidRPr="00B72B78" w:rsidRDefault="00E86A64" w:rsidP="00B72B78">
      <w:pPr>
        <w:shd w:val="clear" w:color="auto" w:fill="FFFFFF"/>
        <w:ind w:right="-425"/>
        <w:jc w:val="both"/>
        <w:rPr>
          <w:rFonts w:asciiTheme="majorHAnsi" w:eastAsia="MS Mincho" w:hAnsiTheme="majorHAnsi" w:cstheme="majorHAnsi"/>
          <w:sz w:val="22"/>
          <w:szCs w:val="22"/>
          <w:lang w:eastAsia="ja-JP"/>
        </w:rPr>
      </w:pPr>
    </w:p>
    <w:p w14:paraId="0C85C015" w14:textId="77777777" w:rsidR="00E86A64" w:rsidRPr="00B72B78" w:rsidRDefault="00E86A64" w:rsidP="00672411">
      <w:pPr>
        <w:shd w:val="clear" w:color="auto" w:fill="FFFFFF"/>
        <w:ind w:left="360"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Until such time that an appropriate service level agreement has been concluded between Trade &amp; Investment KwaZulu-Natal and successful Service Provider, no rights shall be conferred, nor shall any</w:t>
      </w:r>
      <w:r w:rsidRPr="00B72B78">
        <w:rPr>
          <w:rFonts w:asciiTheme="majorHAnsi" w:eastAsia="MS Mincho" w:hAnsiTheme="majorHAnsi" w:cstheme="majorHAnsi"/>
          <w:lang w:eastAsia="ja-JP"/>
        </w:rPr>
        <w:t xml:space="preserve"> </w:t>
      </w:r>
      <w:r w:rsidRPr="00B72B78">
        <w:rPr>
          <w:rFonts w:asciiTheme="majorHAnsi" w:eastAsia="MS Mincho" w:hAnsiTheme="majorHAnsi" w:cstheme="majorHAnsi"/>
          <w:sz w:val="22"/>
          <w:szCs w:val="22"/>
          <w:lang w:eastAsia="ja-JP"/>
        </w:rPr>
        <w:t>legitimate expectations be conferred to the successful Service Provider to carry out the works or services provided for in this call for proposals.</w:t>
      </w:r>
    </w:p>
    <w:p w14:paraId="0226A745" w14:textId="77777777" w:rsidR="00E86A64" w:rsidRPr="00B72B78" w:rsidRDefault="00E86A64" w:rsidP="00B72B78">
      <w:pPr>
        <w:shd w:val="clear" w:color="auto" w:fill="FFFFFF"/>
        <w:ind w:right="-425"/>
        <w:jc w:val="both"/>
        <w:rPr>
          <w:rFonts w:asciiTheme="majorHAnsi" w:eastAsia="MS Mincho" w:hAnsiTheme="majorHAnsi" w:cstheme="majorHAnsi"/>
          <w:sz w:val="22"/>
          <w:szCs w:val="22"/>
          <w:lang w:eastAsia="ja-JP"/>
        </w:rPr>
      </w:pPr>
    </w:p>
    <w:p w14:paraId="1FEBBA0A" w14:textId="7F3584D6" w:rsidR="00E86A64" w:rsidRPr="00B72B78" w:rsidRDefault="00E86A64" w:rsidP="00AD3125">
      <w:pPr>
        <w:pStyle w:val="ListParagraph"/>
        <w:numPr>
          <w:ilvl w:val="0"/>
          <w:numId w:val="55"/>
        </w:numPr>
        <w:shd w:val="clear" w:color="auto" w:fill="FFFFFF"/>
        <w:ind w:right="-425"/>
        <w:jc w:val="both"/>
        <w:rPr>
          <w:rFonts w:asciiTheme="majorHAnsi" w:eastAsia="MS Mincho" w:hAnsiTheme="majorHAnsi" w:cstheme="majorHAnsi"/>
          <w:b/>
          <w:bCs/>
          <w:i/>
          <w:iCs/>
          <w:sz w:val="22"/>
          <w:szCs w:val="22"/>
          <w:lang w:eastAsia="ja-JP"/>
        </w:rPr>
      </w:pPr>
      <w:r w:rsidRPr="00B72B78">
        <w:rPr>
          <w:rFonts w:asciiTheme="majorHAnsi" w:eastAsia="MS Mincho" w:hAnsiTheme="majorHAnsi" w:cstheme="majorHAnsi"/>
          <w:b/>
          <w:bCs/>
          <w:iCs/>
          <w:sz w:val="22"/>
          <w:szCs w:val="22"/>
          <w:lang w:eastAsia="ja-JP"/>
        </w:rPr>
        <w:t xml:space="preserve"> INTELLECTUAL PROPERTY RIGHTS</w:t>
      </w:r>
    </w:p>
    <w:p w14:paraId="314CDF69" w14:textId="77777777" w:rsidR="00E86A64" w:rsidRPr="00B72B78" w:rsidRDefault="00E86A64" w:rsidP="00672411">
      <w:pPr>
        <w:shd w:val="clear" w:color="auto" w:fill="FFFFFF"/>
        <w:ind w:left="360"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Copyright, patent rights and other similar rights in any works or products created as a result of the performance of this tender and its assignments shall vest in and are hereby transferred to TIKZN, unless specifically agreed otherwise, in the form of individual written Agreement signed by both parties.</w:t>
      </w:r>
    </w:p>
    <w:p w14:paraId="6D239E73" w14:textId="77777777" w:rsidR="00E86A64" w:rsidRPr="00B72B78" w:rsidRDefault="00E86A64" w:rsidP="00B72B78">
      <w:pPr>
        <w:shd w:val="clear" w:color="auto" w:fill="FFFFFF"/>
        <w:ind w:right="-425"/>
        <w:jc w:val="both"/>
        <w:rPr>
          <w:rFonts w:asciiTheme="majorHAnsi" w:eastAsia="MS Mincho" w:hAnsiTheme="majorHAnsi" w:cstheme="majorHAnsi"/>
          <w:lang w:eastAsia="ja-JP"/>
        </w:rPr>
      </w:pPr>
    </w:p>
    <w:p w14:paraId="0A82A3C8" w14:textId="4A2D4BFF" w:rsidR="00E86A64" w:rsidRPr="00B72B78" w:rsidRDefault="00E86A64" w:rsidP="00672411">
      <w:pPr>
        <w:shd w:val="clear" w:color="auto" w:fill="FFFFFF"/>
        <w:ind w:left="360"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 xml:space="preserve">For this </w:t>
      </w:r>
      <w:r w:rsidR="00577A4D" w:rsidRPr="00B72B78">
        <w:rPr>
          <w:rFonts w:asciiTheme="majorHAnsi" w:eastAsia="MS Mincho" w:hAnsiTheme="majorHAnsi" w:cstheme="majorHAnsi"/>
          <w:sz w:val="22"/>
          <w:szCs w:val="22"/>
          <w:lang w:eastAsia="ja-JP"/>
        </w:rPr>
        <w:t>purpose,</w:t>
      </w:r>
      <w:r w:rsidRPr="00B72B78">
        <w:rPr>
          <w:rFonts w:asciiTheme="majorHAnsi" w:eastAsia="MS Mincho" w:hAnsiTheme="majorHAnsi" w:cstheme="majorHAnsi"/>
          <w:sz w:val="22"/>
          <w:szCs w:val="22"/>
          <w:lang w:eastAsia="ja-JP"/>
        </w:rPr>
        <w:t xml:space="preserve"> only, all works created in terms of this tender and the assignments thereof shall be deemed to have been created under the control and direction of TIKZN. All information documents, records and books provided by TIKZN to any service provider in connection with the proposal or otherwise are strictly private and confidential. Any proposer to any third party shall not disclose them, except with the express consent of TIKZN, which shall be granted in writing prior to such disclosure. TIKZN however reserves the right to disclose any information provided by any service provider to any of the members of TIKZN.</w:t>
      </w:r>
    </w:p>
    <w:p w14:paraId="50D1E8D3" w14:textId="77777777" w:rsidR="00E86A64" w:rsidRPr="00B72B78" w:rsidRDefault="00E86A64" w:rsidP="00B72B78">
      <w:pPr>
        <w:shd w:val="clear" w:color="auto" w:fill="FFFFFF"/>
        <w:ind w:right="-425"/>
        <w:jc w:val="both"/>
        <w:rPr>
          <w:rFonts w:asciiTheme="majorHAnsi" w:eastAsia="MS Mincho" w:hAnsiTheme="majorHAnsi" w:cstheme="majorHAnsi"/>
          <w:b/>
          <w:bCs/>
          <w:iCs/>
          <w:sz w:val="22"/>
          <w:szCs w:val="22"/>
          <w:lang w:eastAsia="ja-JP" w:bidi="en-US"/>
        </w:rPr>
      </w:pPr>
    </w:p>
    <w:p w14:paraId="1FDDD732" w14:textId="532F4042" w:rsidR="00E86A64" w:rsidRPr="00B72B78" w:rsidRDefault="00E86A64" w:rsidP="00AD3125">
      <w:pPr>
        <w:pStyle w:val="ListParagraph"/>
        <w:numPr>
          <w:ilvl w:val="0"/>
          <w:numId w:val="55"/>
        </w:numPr>
        <w:shd w:val="clear" w:color="auto" w:fill="FFFFFF"/>
        <w:ind w:right="-425"/>
        <w:jc w:val="both"/>
        <w:rPr>
          <w:rFonts w:asciiTheme="majorHAnsi" w:eastAsia="MS Mincho" w:hAnsiTheme="majorHAnsi" w:cstheme="majorHAnsi"/>
          <w:b/>
          <w:bCs/>
          <w:i/>
          <w:iCs/>
          <w:sz w:val="22"/>
          <w:szCs w:val="22"/>
          <w:lang w:eastAsia="ja-JP"/>
        </w:rPr>
      </w:pPr>
      <w:r w:rsidRPr="00B72B78">
        <w:rPr>
          <w:rFonts w:asciiTheme="majorHAnsi" w:eastAsia="MS Mincho" w:hAnsiTheme="majorHAnsi" w:cstheme="majorHAnsi"/>
          <w:b/>
          <w:bCs/>
          <w:iCs/>
          <w:sz w:val="22"/>
          <w:szCs w:val="22"/>
          <w:lang w:eastAsia="ja-JP"/>
        </w:rPr>
        <w:t>TERMINATION OF CONTRACT</w:t>
      </w:r>
    </w:p>
    <w:p w14:paraId="1C956C43" w14:textId="11CBA2C2" w:rsidR="00E86A64" w:rsidRDefault="00E86A64" w:rsidP="00672411">
      <w:pPr>
        <w:shd w:val="clear" w:color="auto" w:fill="FFFFFF"/>
        <w:ind w:left="360"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TIKZN reserves the right to terminate the award of any tender to any party if there are reasonable grounds for considering that there is non-performance by the contractor in terms of the contract. TIKZN also reserves the right to curtail the scope of any tender awarded or to curtail any aspect of any tender.  In the event of any such cancellation or curtailment, the tenderer shall have no claim or recourse against TIKZN, of whatsoever nature, save the recoupment of the tenderer’s actual and reasonable costs already expended on the project.</w:t>
      </w:r>
    </w:p>
    <w:p w14:paraId="4C2FB455" w14:textId="5D260222" w:rsidR="00672411" w:rsidRDefault="00672411" w:rsidP="00672411">
      <w:pPr>
        <w:shd w:val="clear" w:color="auto" w:fill="FFFFFF"/>
        <w:ind w:left="360" w:right="-425"/>
        <w:jc w:val="both"/>
        <w:rPr>
          <w:rFonts w:asciiTheme="majorHAnsi" w:eastAsia="MS Mincho" w:hAnsiTheme="majorHAnsi" w:cstheme="majorHAnsi"/>
          <w:sz w:val="22"/>
          <w:szCs w:val="22"/>
          <w:lang w:eastAsia="ja-JP"/>
        </w:rPr>
      </w:pPr>
    </w:p>
    <w:p w14:paraId="162CC9B7" w14:textId="77777777" w:rsidR="00672411" w:rsidRPr="00B72B78" w:rsidRDefault="00672411" w:rsidP="00672411">
      <w:pPr>
        <w:shd w:val="clear" w:color="auto" w:fill="FFFFFF"/>
        <w:ind w:left="360" w:right="-425"/>
        <w:jc w:val="both"/>
        <w:rPr>
          <w:rFonts w:asciiTheme="majorHAnsi" w:eastAsia="MS Mincho" w:hAnsiTheme="majorHAnsi" w:cstheme="majorHAnsi"/>
          <w:sz w:val="22"/>
          <w:szCs w:val="22"/>
          <w:lang w:eastAsia="ja-JP"/>
        </w:rPr>
      </w:pPr>
    </w:p>
    <w:p w14:paraId="2B670AAD" w14:textId="02F5BBC7" w:rsidR="00D2026F" w:rsidRDefault="00D2026F">
      <w:pPr>
        <w:rPr>
          <w:rFonts w:asciiTheme="majorHAnsi" w:eastAsia="MS Mincho" w:hAnsiTheme="majorHAnsi" w:cstheme="majorHAnsi"/>
          <w:lang w:eastAsia="ja-JP"/>
        </w:rPr>
      </w:pPr>
      <w:r>
        <w:rPr>
          <w:rFonts w:asciiTheme="majorHAnsi" w:eastAsia="MS Mincho" w:hAnsiTheme="majorHAnsi" w:cstheme="majorHAnsi"/>
          <w:lang w:eastAsia="ja-JP"/>
        </w:rPr>
        <w:br w:type="page"/>
      </w:r>
    </w:p>
    <w:p w14:paraId="2831766B" w14:textId="77777777" w:rsidR="00E86A64" w:rsidRPr="00B72B78" w:rsidRDefault="00E86A64" w:rsidP="00B72B78">
      <w:pPr>
        <w:ind w:right="-425"/>
        <w:jc w:val="both"/>
        <w:rPr>
          <w:rFonts w:asciiTheme="majorHAnsi" w:eastAsia="MS Mincho" w:hAnsiTheme="majorHAnsi" w:cstheme="majorHAnsi"/>
          <w:lang w:eastAsia="ja-JP"/>
        </w:rPr>
      </w:pPr>
    </w:p>
    <w:p w14:paraId="2B115B80" w14:textId="4F433285" w:rsidR="00E86A64" w:rsidRPr="00B72B78" w:rsidRDefault="00E86A64" w:rsidP="00AD3125">
      <w:pPr>
        <w:pStyle w:val="ListParagraph"/>
        <w:numPr>
          <w:ilvl w:val="0"/>
          <w:numId w:val="55"/>
        </w:numPr>
        <w:shd w:val="clear" w:color="auto" w:fill="FFFFFF"/>
        <w:ind w:right="-425"/>
        <w:jc w:val="both"/>
        <w:rPr>
          <w:rFonts w:asciiTheme="majorHAnsi" w:eastAsia="MS Mincho" w:hAnsiTheme="majorHAnsi" w:cstheme="majorHAnsi"/>
          <w:b/>
          <w:sz w:val="22"/>
          <w:szCs w:val="22"/>
          <w:lang w:eastAsia="ja-JP"/>
        </w:rPr>
      </w:pPr>
      <w:r w:rsidRPr="00B72B78">
        <w:rPr>
          <w:rFonts w:asciiTheme="majorHAnsi" w:eastAsia="MS Mincho" w:hAnsiTheme="majorHAnsi" w:cstheme="majorHAnsi"/>
          <w:b/>
          <w:sz w:val="22"/>
          <w:szCs w:val="22"/>
          <w:lang w:eastAsia="ja-JP"/>
        </w:rPr>
        <w:t>SUBMISSION OF PROPOSALS</w:t>
      </w:r>
    </w:p>
    <w:p w14:paraId="53F0105F" w14:textId="31561A5B" w:rsidR="00E86A64" w:rsidRPr="00B72B78" w:rsidRDefault="00E86A64" w:rsidP="00672411">
      <w:pPr>
        <w:shd w:val="clear" w:color="auto" w:fill="FFFFFF"/>
        <w:ind w:left="360"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sz w:val="22"/>
          <w:szCs w:val="22"/>
          <w:lang w:eastAsia="ja-JP"/>
        </w:rPr>
        <w:t xml:space="preserve">The sealed envelope must be placed in the tender box at the Reception of the </w:t>
      </w:r>
      <w:r w:rsidRPr="00B72B78">
        <w:rPr>
          <w:rFonts w:asciiTheme="majorHAnsi" w:eastAsia="MS Mincho" w:hAnsiTheme="majorHAnsi" w:cstheme="majorHAnsi"/>
          <w:b/>
          <w:i/>
          <w:sz w:val="22"/>
          <w:szCs w:val="22"/>
          <w:lang w:eastAsia="ja-JP"/>
        </w:rPr>
        <w:t>Trade and Investment House, 1 Arundel Close</w:t>
      </w:r>
      <w:r w:rsidRPr="00B72B78">
        <w:rPr>
          <w:rFonts w:asciiTheme="majorHAnsi" w:eastAsia="MS Mincho" w:hAnsiTheme="majorHAnsi" w:cstheme="majorHAnsi"/>
          <w:sz w:val="22"/>
          <w:szCs w:val="22"/>
          <w:lang w:eastAsia="ja-JP"/>
        </w:rPr>
        <w:t xml:space="preserve">, </w:t>
      </w:r>
      <w:r w:rsidRPr="00B72B78">
        <w:rPr>
          <w:rFonts w:asciiTheme="majorHAnsi" w:eastAsia="MS Mincho" w:hAnsiTheme="majorHAnsi" w:cstheme="majorHAnsi"/>
          <w:b/>
          <w:i/>
          <w:sz w:val="22"/>
          <w:szCs w:val="22"/>
          <w:lang w:eastAsia="ja-JP"/>
        </w:rPr>
        <w:t xml:space="preserve">Kingsmead Office Park, Durban by no later than </w:t>
      </w:r>
      <w:r w:rsidR="00C936BC">
        <w:rPr>
          <w:rFonts w:asciiTheme="majorHAnsi" w:eastAsia="MS Mincho" w:hAnsiTheme="majorHAnsi" w:cstheme="majorHAnsi"/>
          <w:b/>
          <w:i/>
          <w:color w:val="FF0000"/>
          <w:sz w:val="22"/>
          <w:szCs w:val="22"/>
          <w:u w:val="single"/>
          <w:lang w:eastAsia="ja-JP"/>
        </w:rPr>
        <w:t>21</w:t>
      </w:r>
      <w:bookmarkStart w:id="3" w:name="_GoBack"/>
      <w:bookmarkEnd w:id="3"/>
      <w:r w:rsidR="005B17FA">
        <w:rPr>
          <w:rFonts w:asciiTheme="majorHAnsi" w:eastAsia="MS Mincho" w:hAnsiTheme="majorHAnsi" w:cstheme="majorHAnsi"/>
          <w:b/>
          <w:i/>
          <w:color w:val="FF0000"/>
          <w:sz w:val="22"/>
          <w:szCs w:val="22"/>
          <w:u w:val="single"/>
          <w:lang w:eastAsia="ja-JP"/>
        </w:rPr>
        <w:t xml:space="preserve"> July 2021</w:t>
      </w:r>
      <w:r w:rsidRPr="00577A4D">
        <w:rPr>
          <w:rFonts w:asciiTheme="majorHAnsi" w:eastAsia="MS Mincho" w:hAnsiTheme="majorHAnsi" w:cstheme="majorHAnsi"/>
          <w:b/>
          <w:i/>
          <w:color w:val="FF0000"/>
          <w:sz w:val="22"/>
          <w:szCs w:val="22"/>
          <w:u w:val="single"/>
          <w:lang w:eastAsia="ja-JP"/>
        </w:rPr>
        <w:t xml:space="preserve"> before </w:t>
      </w:r>
      <w:r w:rsidR="00185B4D" w:rsidRPr="00577A4D">
        <w:rPr>
          <w:rFonts w:asciiTheme="majorHAnsi" w:eastAsia="MS Mincho" w:hAnsiTheme="majorHAnsi" w:cstheme="majorHAnsi"/>
          <w:b/>
          <w:i/>
          <w:color w:val="FF0000"/>
          <w:sz w:val="22"/>
          <w:szCs w:val="22"/>
          <w:u w:val="single"/>
          <w:lang w:eastAsia="ja-JP"/>
        </w:rPr>
        <w:t xml:space="preserve">12 </w:t>
      </w:r>
      <w:r w:rsidRPr="00577A4D">
        <w:rPr>
          <w:rFonts w:asciiTheme="majorHAnsi" w:eastAsia="MS Mincho" w:hAnsiTheme="majorHAnsi" w:cstheme="majorHAnsi"/>
          <w:b/>
          <w:i/>
          <w:color w:val="FF0000"/>
          <w:sz w:val="22"/>
          <w:szCs w:val="22"/>
          <w:u w:val="single"/>
          <w:lang w:eastAsia="ja-JP"/>
        </w:rPr>
        <w:t>noon</w:t>
      </w:r>
      <w:r w:rsidRPr="00B72B78">
        <w:rPr>
          <w:rFonts w:asciiTheme="majorHAnsi" w:eastAsia="MS Mincho" w:hAnsiTheme="majorHAnsi" w:cstheme="majorHAnsi"/>
          <w:b/>
          <w:sz w:val="22"/>
          <w:szCs w:val="22"/>
          <w:lang w:eastAsia="ja-JP"/>
        </w:rPr>
        <w:t>.</w:t>
      </w:r>
      <w:r w:rsidRPr="00B72B78">
        <w:rPr>
          <w:rFonts w:asciiTheme="majorHAnsi" w:eastAsia="MS Mincho" w:hAnsiTheme="majorHAnsi" w:cstheme="majorHAnsi"/>
          <w:sz w:val="22"/>
          <w:szCs w:val="22"/>
          <w:lang w:eastAsia="ja-JP"/>
        </w:rPr>
        <w:t xml:space="preserve"> Any proposal not in the tender box at the time of the proposal closing, such a proposal will be regarded as a late proposal. Late proposal will not be considered. No proposal received by telegram, telex, e-mail, </w:t>
      </w:r>
      <w:r w:rsidR="00577A4D" w:rsidRPr="00B72B78">
        <w:rPr>
          <w:rFonts w:asciiTheme="majorHAnsi" w:eastAsia="MS Mincho" w:hAnsiTheme="majorHAnsi" w:cstheme="majorHAnsi"/>
          <w:sz w:val="22"/>
          <w:szCs w:val="22"/>
          <w:lang w:eastAsia="ja-JP"/>
        </w:rPr>
        <w:t>facsimile,</w:t>
      </w:r>
      <w:r w:rsidRPr="00B72B78">
        <w:rPr>
          <w:rFonts w:asciiTheme="majorHAnsi" w:eastAsia="MS Mincho" w:hAnsiTheme="majorHAnsi" w:cstheme="majorHAnsi"/>
          <w:sz w:val="22"/>
          <w:szCs w:val="22"/>
          <w:lang w:eastAsia="ja-JP"/>
        </w:rPr>
        <w:t xml:space="preserve"> or similar medium will be considered. Bids may be addressed to the following:</w:t>
      </w:r>
    </w:p>
    <w:p w14:paraId="3BB0E24E" w14:textId="77777777" w:rsidR="00E86A64" w:rsidRPr="00B72B78" w:rsidRDefault="00E86A64" w:rsidP="00B72B78">
      <w:pPr>
        <w:shd w:val="clear" w:color="auto" w:fill="FFFFFF"/>
        <w:ind w:right="-425"/>
        <w:jc w:val="both"/>
        <w:rPr>
          <w:rFonts w:asciiTheme="majorHAnsi" w:eastAsia="MS Mincho" w:hAnsiTheme="majorHAnsi" w:cstheme="majorHAnsi"/>
          <w:sz w:val="22"/>
          <w:szCs w:val="22"/>
          <w:lang w:eastAsia="ja-JP"/>
        </w:rPr>
      </w:pPr>
    </w:p>
    <w:p w14:paraId="0BE6A35B" w14:textId="77777777" w:rsidR="00E86A64" w:rsidRPr="00B72B78" w:rsidRDefault="00E86A64" w:rsidP="00B72B78">
      <w:pPr>
        <w:shd w:val="clear" w:color="auto" w:fill="FFFFFF"/>
        <w:ind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b/>
          <w:sz w:val="22"/>
          <w:szCs w:val="22"/>
          <w:lang w:eastAsia="ja-JP"/>
        </w:rPr>
        <w:t>The Procurement Officer</w:t>
      </w:r>
    </w:p>
    <w:p w14:paraId="2A158572" w14:textId="77777777" w:rsidR="00E86A64" w:rsidRPr="00B72B78" w:rsidRDefault="00E86A64" w:rsidP="00B72B78">
      <w:pPr>
        <w:shd w:val="clear" w:color="auto" w:fill="FFFFFF"/>
        <w:ind w:right="-425"/>
        <w:jc w:val="both"/>
        <w:rPr>
          <w:rFonts w:asciiTheme="majorHAnsi" w:eastAsia="MS Mincho" w:hAnsiTheme="majorHAnsi" w:cstheme="majorHAnsi"/>
          <w:b/>
          <w:sz w:val="22"/>
          <w:szCs w:val="22"/>
          <w:lang w:eastAsia="ja-JP"/>
        </w:rPr>
      </w:pPr>
      <w:r w:rsidRPr="00B72B78">
        <w:rPr>
          <w:rFonts w:asciiTheme="majorHAnsi" w:eastAsia="MS Mincho" w:hAnsiTheme="majorHAnsi" w:cstheme="majorHAnsi"/>
          <w:b/>
          <w:sz w:val="22"/>
          <w:szCs w:val="22"/>
          <w:lang w:eastAsia="ja-JP"/>
        </w:rPr>
        <w:t>Trade and Investment House</w:t>
      </w:r>
    </w:p>
    <w:p w14:paraId="16AD2069" w14:textId="77777777" w:rsidR="00E86A64" w:rsidRPr="00B72B78" w:rsidRDefault="00E86A64" w:rsidP="00B72B78">
      <w:pPr>
        <w:shd w:val="clear" w:color="auto" w:fill="FFFFFF"/>
        <w:tabs>
          <w:tab w:val="left" w:pos="2400"/>
        </w:tabs>
        <w:ind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b/>
          <w:sz w:val="22"/>
          <w:szCs w:val="22"/>
          <w:lang w:eastAsia="ja-JP"/>
        </w:rPr>
        <w:t>1 Arundel Close</w:t>
      </w:r>
      <w:r w:rsidRPr="00B72B78">
        <w:rPr>
          <w:rFonts w:asciiTheme="majorHAnsi" w:eastAsia="MS Mincho" w:hAnsiTheme="majorHAnsi" w:cstheme="majorHAnsi"/>
          <w:b/>
          <w:sz w:val="22"/>
          <w:szCs w:val="22"/>
          <w:lang w:eastAsia="ja-JP"/>
        </w:rPr>
        <w:tab/>
      </w:r>
    </w:p>
    <w:p w14:paraId="0AC12641" w14:textId="77777777" w:rsidR="00E86A64" w:rsidRPr="00B72B78" w:rsidRDefault="00E86A64" w:rsidP="00B72B78">
      <w:pPr>
        <w:shd w:val="clear" w:color="auto" w:fill="FFFFFF"/>
        <w:ind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b/>
          <w:sz w:val="22"/>
          <w:szCs w:val="22"/>
          <w:lang w:eastAsia="ja-JP"/>
        </w:rPr>
        <w:t xml:space="preserve">Kingsmead Office Park </w:t>
      </w:r>
    </w:p>
    <w:p w14:paraId="2EE53161" w14:textId="77777777" w:rsidR="00E86A64" w:rsidRPr="00B72B78" w:rsidRDefault="00E86A64" w:rsidP="00B72B78">
      <w:pPr>
        <w:shd w:val="clear" w:color="auto" w:fill="FFFFFF"/>
        <w:ind w:right="-425"/>
        <w:jc w:val="both"/>
        <w:rPr>
          <w:rFonts w:asciiTheme="majorHAnsi" w:eastAsia="MS Mincho" w:hAnsiTheme="majorHAnsi" w:cstheme="majorHAnsi"/>
          <w:sz w:val="22"/>
          <w:szCs w:val="22"/>
          <w:lang w:eastAsia="ja-JP"/>
        </w:rPr>
      </w:pPr>
      <w:r w:rsidRPr="00B72B78">
        <w:rPr>
          <w:rFonts w:asciiTheme="majorHAnsi" w:eastAsia="MS Mincho" w:hAnsiTheme="majorHAnsi" w:cstheme="majorHAnsi"/>
          <w:b/>
          <w:sz w:val="22"/>
          <w:szCs w:val="22"/>
          <w:lang w:eastAsia="ja-JP"/>
        </w:rPr>
        <w:t>Durban</w:t>
      </w:r>
    </w:p>
    <w:p w14:paraId="29A41EB2" w14:textId="77777777" w:rsidR="00E86A64" w:rsidRPr="00B72B78" w:rsidRDefault="00E86A64" w:rsidP="00B72B78">
      <w:pPr>
        <w:shd w:val="clear" w:color="auto" w:fill="FFFFFF"/>
        <w:ind w:right="-425"/>
        <w:jc w:val="both"/>
        <w:rPr>
          <w:rFonts w:asciiTheme="majorHAnsi" w:eastAsia="MS Mincho" w:hAnsiTheme="majorHAnsi" w:cstheme="majorHAnsi"/>
          <w:b/>
          <w:sz w:val="22"/>
          <w:szCs w:val="22"/>
          <w:lang w:eastAsia="ja-JP"/>
        </w:rPr>
      </w:pPr>
      <w:r w:rsidRPr="00B72B78">
        <w:rPr>
          <w:rFonts w:asciiTheme="majorHAnsi" w:eastAsia="MS Mincho" w:hAnsiTheme="majorHAnsi" w:cstheme="majorHAnsi"/>
          <w:b/>
          <w:sz w:val="22"/>
          <w:szCs w:val="22"/>
          <w:lang w:eastAsia="ja-JP"/>
        </w:rPr>
        <w:t>4000</w:t>
      </w:r>
    </w:p>
    <w:p w14:paraId="183A5EF2" w14:textId="77777777" w:rsidR="00E86A64" w:rsidRPr="00B72B78" w:rsidRDefault="00E86A64" w:rsidP="00B72B78">
      <w:pPr>
        <w:shd w:val="clear" w:color="auto" w:fill="FFFFFF"/>
        <w:ind w:right="-238"/>
        <w:jc w:val="both"/>
        <w:rPr>
          <w:rFonts w:asciiTheme="majorHAnsi" w:eastAsia="MS Mincho" w:hAnsiTheme="majorHAnsi" w:cstheme="majorHAnsi"/>
          <w:b/>
          <w:lang w:eastAsia="ja-JP"/>
        </w:rPr>
      </w:pPr>
    </w:p>
    <w:p w14:paraId="0B864B46" w14:textId="77777777" w:rsidR="00E86A64" w:rsidRPr="00B72B78" w:rsidRDefault="00E86A64" w:rsidP="00B72B78">
      <w:pPr>
        <w:jc w:val="both"/>
        <w:rPr>
          <w:rFonts w:asciiTheme="majorHAnsi" w:hAnsiTheme="majorHAnsi" w:cstheme="majorHAnsi"/>
        </w:rPr>
      </w:pPr>
    </w:p>
    <w:p w14:paraId="3A027F57" w14:textId="77777777" w:rsidR="00E86A64" w:rsidRPr="00B72B78" w:rsidRDefault="00E86A64" w:rsidP="00B72B78">
      <w:pPr>
        <w:shd w:val="clear" w:color="auto" w:fill="FFFFFF"/>
        <w:ind w:right="-1015"/>
        <w:jc w:val="both"/>
        <w:rPr>
          <w:rFonts w:asciiTheme="majorHAnsi" w:eastAsia="MS Mincho" w:hAnsiTheme="majorHAnsi" w:cstheme="majorHAnsi"/>
          <w:b/>
          <w:bCs/>
          <w:color w:val="000000"/>
          <w:lang w:eastAsia="ja-JP"/>
        </w:rPr>
      </w:pPr>
      <w:r w:rsidRPr="00B72B78">
        <w:rPr>
          <w:rFonts w:asciiTheme="majorHAnsi" w:eastAsia="MS Mincho" w:hAnsiTheme="majorHAnsi" w:cstheme="majorHAnsi"/>
          <w:b/>
          <w:bCs/>
          <w:color w:val="000000"/>
          <w:lang w:eastAsia="ja-JP"/>
        </w:rPr>
        <w:t>OPTIONAL OR MANDATORY ANNEXURES</w:t>
      </w:r>
    </w:p>
    <w:p w14:paraId="0CDC0E51" w14:textId="77777777" w:rsidR="00E86A64" w:rsidRPr="00B72B78" w:rsidRDefault="00E86A64" w:rsidP="00B72B78">
      <w:pPr>
        <w:shd w:val="clear" w:color="auto" w:fill="FFFFFF"/>
        <w:ind w:right="-1015"/>
        <w:jc w:val="both"/>
        <w:rPr>
          <w:rFonts w:asciiTheme="majorHAnsi" w:eastAsia="MS Mincho" w:hAnsiTheme="majorHAnsi" w:cstheme="majorHAnsi"/>
          <w:b/>
          <w:bCs/>
          <w:color w:val="000000"/>
          <w:lang w:eastAsia="ja-JP"/>
        </w:rPr>
      </w:pPr>
    </w:p>
    <w:tbl>
      <w:tblPr>
        <w:tblStyle w:val="TableGrid1"/>
        <w:tblW w:w="9781" w:type="dxa"/>
        <w:tblInd w:w="-5" w:type="dxa"/>
        <w:tblLook w:val="04A0" w:firstRow="1" w:lastRow="0" w:firstColumn="1" w:lastColumn="0" w:noHBand="0" w:noVBand="1"/>
      </w:tblPr>
      <w:tblGrid>
        <w:gridCol w:w="1517"/>
        <w:gridCol w:w="5777"/>
        <w:gridCol w:w="2487"/>
      </w:tblGrid>
      <w:tr w:rsidR="00E86A64" w:rsidRPr="00B72B78" w14:paraId="4AFC691C" w14:textId="77777777" w:rsidTr="00BA61DF">
        <w:trPr>
          <w:trHeight w:val="766"/>
        </w:trPr>
        <w:tc>
          <w:tcPr>
            <w:tcW w:w="1517" w:type="dxa"/>
          </w:tcPr>
          <w:p w14:paraId="711DE781" w14:textId="77777777" w:rsidR="00E86A64" w:rsidRPr="00B72B78" w:rsidRDefault="00E86A64" w:rsidP="00B72B78">
            <w:pPr>
              <w:jc w:val="both"/>
              <w:rPr>
                <w:rFonts w:asciiTheme="majorHAnsi" w:hAnsiTheme="majorHAnsi" w:cstheme="majorHAnsi"/>
                <w:b/>
                <w:color w:val="000000"/>
              </w:rPr>
            </w:pPr>
          </w:p>
          <w:p w14:paraId="234734E7" w14:textId="77777777" w:rsidR="00E86A64" w:rsidRPr="00B72B78" w:rsidRDefault="00E86A64" w:rsidP="00B72B78">
            <w:pPr>
              <w:jc w:val="both"/>
              <w:rPr>
                <w:rFonts w:asciiTheme="majorHAnsi" w:hAnsiTheme="majorHAnsi" w:cstheme="majorHAnsi"/>
                <w:b/>
                <w:color w:val="000000"/>
              </w:rPr>
            </w:pPr>
            <w:r w:rsidRPr="00B72B78">
              <w:rPr>
                <w:rFonts w:asciiTheme="majorHAnsi" w:hAnsiTheme="majorHAnsi" w:cstheme="majorHAnsi"/>
                <w:b/>
                <w:color w:val="000000"/>
              </w:rPr>
              <w:t>ANNEXURES</w:t>
            </w:r>
          </w:p>
        </w:tc>
        <w:tc>
          <w:tcPr>
            <w:tcW w:w="5777" w:type="dxa"/>
          </w:tcPr>
          <w:p w14:paraId="7DC55143" w14:textId="77777777" w:rsidR="00E86A64" w:rsidRPr="00B72B78" w:rsidRDefault="00E86A64" w:rsidP="00B72B78">
            <w:pPr>
              <w:jc w:val="both"/>
              <w:rPr>
                <w:rFonts w:asciiTheme="majorHAnsi" w:hAnsiTheme="majorHAnsi" w:cstheme="majorHAnsi"/>
                <w:b/>
                <w:color w:val="000000"/>
              </w:rPr>
            </w:pPr>
          </w:p>
          <w:p w14:paraId="15CB8542" w14:textId="77777777" w:rsidR="00E86A64" w:rsidRPr="00B72B78" w:rsidRDefault="00E86A64" w:rsidP="00B72B78">
            <w:pPr>
              <w:jc w:val="both"/>
              <w:rPr>
                <w:rFonts w:asciiTheme="majorHAnsi" w:hAnsiTheme="majorHAnsi" w:cstheme="majorHAnsi"/>
                <w:b/>
                <w:color w:val="000000"/>
              </w:rPr>
            </w:pPr>
            <w:r w:rsidRPr="00B72B78">
              <w:rPr>
                <w:rFonts w:asciiTheme="majorHAnsi" w:hAnsiTheme="majorHAnsi" w:cstheme="majorHAnsi"/>
                <w:b/>
                <w:color w:val="000000"/>
              </w:rPr>
              <w:t>ANNEXURE DESCRIPTION</w:t>
            </w:r>
          </w:p>
        </w:tc>
        <w:tc>
          <w:tcPr>
            <w:tcW w:w="2487" w:type="dxa"/>
          </w:tcPr>
          <w:p w14:paraId="3BC3E9A7" w14:textId="77777777" w:rsidR="00E86A64" w:rsidRPr="00B72B78" w:rsidRDefault="00E86A64" w:rsidP="00B72B78">
            <w:pPr>
              <w:jc w:val="both"/>
              <w:rPr>
                <w:rFonts w:asciiTheme="majorHAnsi" w:hAnsiTheme="majorHAnsi" w:cstheme="majorHAnsi"/>
                <w:b/>
                <w:color w:val="000000"/>
              </w:rPr>
            </w:pPr>
          </w:p>
          <w:p w14:paraId="65E779BE" w14:textId="77777777" w:rsidR="00E86A64" w:rsidRPr="00B72B78" w:rsidRDefault="00E86A64" w:rsidP="00B72B78">
            <w:pPr>
              <w:jc w:val="both"/>
              <w:rPr>
                <w:rFonts w:asciiTheme="majorHAnsi" w:hAnsiTheme="majorHAnsi" w:cstheme="majorHAnsi"/>
                <w:b/>
                <w:color w:val="000000"/>
              </w:rPr>
            </w:pPr>
            <w:r w:rsidRPr="00B72B78">
              <w:rPr>
                <w:rFonts w:asciiTheme="majorHAnsi" w:hAnsiTheme="majorHAnsi" w:cstheme="majorHAnsi"/>
                <w:b/>
                <w:color w:val="000000"/>
              </w:rPr>
              <w:t>OPTIONAL OR MANDATORY</w:t>
            </w:r>
          </w:p>
          <w:p w14:paraId="7C365233" w14:textId="77777777" w:rsidR="00E86A64" w:rsidRPr="00B72B78" w:rsidRDefault="00E86A64" w:rsidP="00B72B78">
            <w:pPr>
              <w:jc w:val="both"/>
              <w:rPr>
                <w:rFonts w:asciiTheme="majorHAnsi" w:hAnsiTheme="majorHAnsi" w:cstheme="majorHAnsi"/>
                <w:b/>
                <w:color w:val="000000"/>
              </w:rPr>
            </w:pPr>
          </w:p>
        </w:tc>
      </w:tr>
      <w:tr w:rsidR="00E86A64" w:rsidRPr="00B72B78" w14:paraId="1505DD32" w14:textId="77777777" w:rsidTr="00BA61DF">
        <w:trPr>
          <w:trHeight w:val="766"/>
        </w:trPr>
        <w:tc>
          <w:tcPr>
            <w:tcW w:w="1517" w:type="dxa"/>
          </w:tcPr>
          <w:p w14:paraId="5059374E" w14:textId="77777777" w:rsidR="00E86A64" w:rsidRPr="00B72B78" w:rsidRDefault="00E86A64" w:rsidP="00B72B78">
            <w:pPr>
              <w:jc w:val="both"/>
              <w:rPr>
                <w:rFonts w:asciiTheme="majorHAnsi" w:hAnsiTheme="majorHAnsi" w:cstheme="majorHAnsi"/>
                <w:color w:val="000000"/>
              </w:rPr>
            </w:pPr>
          </w:p>
          <w:p w14:paraId="09AB86E7"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A</w:t>
            </w:r>
          </w:p>
        </w:tc>
        <w:tc>
          <w:tcPr>
            <w:tcW w:w="5777" w:type="dxa"/>
          </w:tcPr>
          <w:p w14:paraId="1462FE0C" w14:textId="77777777" w:rsidR="00E86A64" w:rsidRPr="00B72B78" w:rsidRDefault="00E86A64" w:rsidP="00B72B78">
            <w:pPr>
              <w:jc w:val="both"/>
              <w:rPr>
                <w:rFonts w:asciiTheme="majorHAnsi" w:hAnsiTheme="majorHAnsi" w:cstheme="majorHAnsi"/>
                <w:color w:val="000000"/>
              </w:rPr>
            </w:pPr>
          </w:p>
          <w:p w14:paraId="34B8D9B1"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INVITATION TO BID DOCUMENTATION FORM (SBD1)</w:t>
            </w:r>
          </w:p>
        </w:tc>
        <w:tc>
          <w:tcPr>
            <w:tcW w:w="2487" w:type="dxa"/>
          </w:tcPr>
          <w:p w14:paraId="32843225" w14:textId="77777777" w:rsidR="00E86A64" w:rsidRPr="00B72B78" w:rsidRDefault="00E86A64" w:rsidP="00B72B78">
            <w:pPr>
              <w:jc w:val="both"/>
              <w:rPr>
                <w:rFonts w:asciiTheme="majorHAnsi" w:hAnsiTheme="majorHAnsi" w:cstheme="majorHAnsi"/>
                <w:color w:val="000000"/>
              </w:rPr>
            </w:pPr>
          </w:p>
          <w:p w14:paraId="14847CED"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39B94E83" w14:textId="77777777" w:rsidR="00E86A64" w:rsidRPr="00B72B78" w:rsidRDefault="00E86A64" w:rsidP="00B72B78">
            <w:pPr>
              <w:jc w:val="both"/>
              <w:rPr>
                <w:rFonts w:asciiTheme="majorHAnsi" w:hAnsiTheme="majorHAnsi" w:cstheme="majorHAnsi"/>
                <w:color w:val="000000"/>
              </w:rPr>
            </w:pPr>
          </w:p>
        </w:tc>
      </w:tr>
      <w:tr w:rsidR="00E86A64" w:rsidRPr="00B72B78" w14:paraId="219F38DE" w14:textId="77777777" w:rsidTr="00BA61DF">
        <w:trPr>
          <w:trHeight w:val="766"/>
        </w:trPr>
        <w:tc>
          <w:tcPr>
            <w:tcW w:w="1517" w:type="dxa"/>
          </w:tcPr>
          <w:p w14:paraId="1D038655" w14:textId="77777777" w:rsidR="00E86A64" w:rsidRPr="00B72B78" w:rsidRDefault="00E86A64" w:rsidP="00B72B78">
            <w:pPr>
              <w:jc w:val="both"/>
              <w:rPr>
                <w:rFonts w:asciiTheme="majorHAnsi" w:hAnsiTheme="majorHAnsi" w:cstheme="majorHAnsi"/>
                <w:color w:val="000000"/>
              </w:rPr>
            </w:pPr>
          </w:p>
          <w:p w14:paraId="2B452314"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B</w:t>
            </w:r>
          </w:p>
        </w:tc>
        <w:tc>
          <w:tcPr>
            <w:tcW w:w="5777" w:type="dxa"/>
          </w:tcPr>
          <w:p w14:paraId="165F7296" w14:textId="77777777" w:rsidR="00E86A64" w:rsidRPr="00B72B78" w:rsidRDefault="00E86A64" w:rsidP="00B72B78">
            <w:pPr>
              <w:jc w:val="both"/>
              <w:rPr>
                <w:rFonts w:asciiTheme="majorHAnsi" w:hAnsiTheme="majorHAnsi" w:cstheme="majorHAnsi"/>
                <w:color w:val="000000"/>
              </w:rPr>
            </w:pPr>
          </w:p>
          <w:p w14:paraId="66BBA06F"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 xml:space="preserve">DECLARATION OF INTEREST FORM (SBD4) </w:t>
            </w:r>
          </w:p>
        </w:tc>
        <w:tc>
          <w:tcPr>
            <w:tcW w:w="2487" w:type="dxa"/>
          </w:tcPr>
          <w:p w14:paraId="4706A827" w14:textId="77777777" w:rsidR="00E86A64" w:rsidRPr="00B72B78" w:rsidRDefault="00E86A64" w:rsidP="00B72B78">
            <w:pPr>
              <w:jc w:val="both"/>
              <w:rPr>
                <w:rFonts w:asciiTheme="majorHAnsi" w:hAnsiTheme="majorHAnsi" w:cstheme="majorHAnsi"/>
                <w:color w:val="000000"/>
              </w:rPr>
            </w:pPr>
          </w:p>
          <w:p w14:paraId="656DB43C"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3CA85A5B" w14:textId="77777777" w:rsidR="00E86A64" w:rsidRPr="00B72B78" w:rsidRDefault="00E86A64" w:rsidP="00B72B78">
            <w:pPr>
              <w:jc w:val="both"/>
              <w:rPr>
                <w:rFonts w:asciiTheme="majorHAnsi" w:hAnsiTheme="majorHAnsi" w:cstheme="majorHAnsi"/>
                <w:color w:val="000000"/>
              </w:rPr>
            </w:pPr>
          </w:p>
        </w:tc>
      </w:tr>
      <w:tr w:rsidR="00E86A64" w:rsidRPr="00B72B78" w14:paraId="0861590E" w14:textId="77777777" w:rsidTr="00BA61DF">
        <w:trPr>
          <w:trHeight w:val="1088"/>
        </w:trPr>
        <w:tc>
          <w:tcPr>
            <w:tcW w:w="1517" w:type="dxa"/>
          </w:tcPr>
          <w:p w14:paraId="74554E06" w14:textId="77777777" w:rsidR="00E86A64" w:rsidRPr="00B72B78" w:rsidRDefault="00E86A64" w:rsidP="00B72B78">
            <w:pPr>
              <w:jc w:val="both"/>
              <w:rPr>
                <w:rFonts w:asciiTheme="majorHAnsi" w:hAnsiTheme="majorHAnsi" w:cstheme="majorHAnsi"/>
                <w:color w:val="000000"/>
              </w:rPr>
            </w:pPr>
          </w:p>
          <w:p w14:paraId="079F30EC"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C</w:t>
            </w:r>
          </w:p>
        </w:tc>
        <w:tc>
          <w:tcPr>
            <w:tcW w:w="5777" w:type="dxa"/>
          </w:tcPr>
          <w:p w14:paraId="01248137" w14:textId="77777777" w:rsidR="00E86A64" w:rsidRPr="00B72B78" w:rsidRDefault="00E86A64" w:rsidP="00B72B78">
            <w:pPr>
              <w:jc w:val="both"/>
              <w:rPr>
                <w:rFonts w:asciiTheme="majorHAnsi" w:hAnsiTheme="majorHAnsi" w:cstheme="majorHAnsi"/>
                <w:color w:val="000000"/>
              </w:rPr>
            </w:pPr>
          </w:p>
          <w:p w14:paraId="707DC649" w14:textId="77777777" w:rsidR="00E86A64" w:rsidRPr="00B72B78" w:rsidRDefault="00E86A64" w:rsidP="00B72B78">
            <w:pPr>
              <w:tabs>
                <w:tab w:val="left" w:pos="0"/>
                <w:tab w:val="left" w:pos="82"/>
              </w:tabs>
              <w:jc w:val="both"/>
              <w:rPr>
                <w:rFonts w:asciiTheme="majorHAnsi" w:hAnsiTheme="majorHAnsi" w:cstheme="majorHAnsi"/>
                <w:color w:val="000000"/>
              </w:rPr>
            </w:pPr>
            <w:r w:rsidRPr="00B72B78">
              <w:rPr>
                <w:rFonts w:asciiTheme="majorHAnsi" w:hAnsiTheme="majorHAnsi" w:cstheme="majorHAnsi"/>
                <w:color w:val="000000"/>
              </w:rPr>
              <w:t xml:space="preserve">PREFERENTIAL POINTS CLAIM FORM (SBD 6.1) </w:t>
            </w:r>
          </w:p>
        </w:tc>
        <w:tc>
          <w:tcPr>
            <w:tcW w:w="2487" w:type="dxa"/>
          </w:tcPr>
          <w:p w14:paraId="242CDE47" w14:textId="77777777" w:rsidR="00E86A64" w:rsidRPr="00B72B78" w:rsidRDefault="00E86A64" w:rsidP="00B72B78">
            <w:pPr>
              <w:jc w:val="both"/>
              <w:rPr>
                <w:rFonts w:asciiTheme="majorHAnsi" w:hAnsiTheme="majorHAnsi" w:cstheme="majorHAnsi"/>
                <w:color w:val="000000"/>
              </w:rPr>
            </w:pPr>
          </w:p>
          <w:p w14:paraId="6857FD44"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OPTIONAL</w:t>
            </w:r>
          </w:p>
          <w:p w14:paraId="129C11BE" w14:textId="77777777" w:rsidR="00E86A64" w:rsidRPr="00B72B78" w:rsidRDefault="00E86A64" w:rsidP="00B72B78">
            <w:pPr>
              <w:jc w:val="both"/>
              <w:rPr>
                <w:rFonts w:asciiTheme="majorHAnsi" w:hAnsiTheme="majorHAnsi" w:cstheme="majorHAnsi"/>
                <w:color w:val="000000"/>
              </w:rPr>
            </w:pPr>
          </w:p>
        </w:tc>
      </w:tr>
      <w:tr w:rsidR="00E86A64" w:rsidRPr="00B72B78" w14:paraId="4BE92DA8" w14:textId="77777777" w:rsidTr="00BA61DF">
        <w:trPr>
          <w:trHeight w:val="781"/>
        </w:trPr>
        <w:tc>
          <w:tcPr>
            <w:tcW w:w="1517" w:type="dxa"/>
          </w:tcPr>
          <w:p w14:paraId="19A215F3" w14:textId="77777777" w:rsidR="00E86A64" w:rsidRPr="00B72B78" w:rsidRDefault="00E86A64" w:rsidP="00B72B78">
            <w:pPr>
              <w:jc w:val="both"/>
              <w:rPr>
                <w:rFonts w:asciiTheme="majorHAnsi" w:hAnsiTheme="majorHAnsi" w:cstheme="majorHAnsi"/>
                <w:color w:val="000000"/>
              </w:rPr>
            </w:pPr>
          </w:p>
          <w:p w14:paraId="7A30D707"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F</w:t>
            </w:r>
          </w:p>
        </w:tc>
        <w:tc>
          <w:tcPr>
            <w:tcW w:w="5777" w:type="dxa"/>
          </w:tcPr>
          <w:p w14:paraId="3EB619E2" w14:textId="77777777" w:rsidR="00E86A64" w:rsidRPr="00B72B78" w:rsidRDefault="00E86A64" w:rsidP="00B72B78">
            <w:pPr>
              <w:jc w:val="both"/>
              <w:rPr>
                <w:rFonts w:asciiTheme="majorHAnsi" w:hAnsiTheme="majorHAnsi" w:cstheme="majorHAnsi"/>
                <w:color w:val="000000"/>
              </w:rPr>
            </w:pPr>
          </w:p>
          <w:p w14:paraId="6B0BD422"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CONTRACT FORM - RENDERING OF SERVICES (SBD 7.1)</w:t>
            </w:r>
          </w:p>
        </w:tc>
        <w:tc>
          <w:tcPr>
            <w:tcW w:w="2487" w:type="dxa"/>
          </w:tcPr>
          <w:p w14:paraId="3FD5FECF" w14:textId="77777777" w:rsidR="00E86A64" w:rsidRPr="00B72B78" w:rsidRDefault="00E86A64" w:rsidP="00B72B78">
            <w:pPr>
              <w:jc w:val="both"/>
              <w:rPr>
                <w:rFonts w:asciiTheme="majorHAnsi" w:hAnsiTheme="majorHAnsi" w:cstheme="majorHAnsi"/>
                <w:color w:val="000000"/>
              </w:rPr>
            </w:pPr>
          </w:p>
          <w:p w14:paraId="0F9D18C1"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18CB5784" w14:textId="77777777" w:rsidR="00E86A64" w:rsidRPr="00B72B78" w:rsidRDefault="00E86A64" w:rsidP="00B72B78">
            <w:pPr>
              <w:jc w:val="both"/>
              <w:rPr>
                <w:rFonts w:asciiTheme="majorHAnsi" w:hAnsiTheme="majorHAnsi" w:cstheme="majorHAnsi"/>
                <w:color w:val="000000"/>
              </w:rPr>
            </w:pPr>
          </w:p>
        </w:tc>
      </w:tr>
      <w:tr w:rsidR="00E86A64" w:rsidRPr="00B72B78" w14:paraId="028CA3AC" w14:textId="77777777" w:rsidTr="00BA61DF">
        <w:trPr>
          <w:trHeight w:val="766"/>
        </w:trPr>
        <w:tc>
          <w:tcPr>
            <w:tcW w:w="1517" w:type="dxa"/>
          </w:tcPr>
          <w:p w14:paraId="4B89638B" w14:textId="77777777" w:rsidR="00E86A64" w:rsidRPr="00B72B78" w:rsidRDefault="00E86A64" w:rsidP="00B72B78">
            <w:pPr>
              <w:jc w:val="both"/>
              <w:rPr>
                <w:rFonts w:asciiTheme="majorHAnsi" w:hAnsiTheme="majorHAnsi" w:cstheme="majorHAnsi"/>
                <w:color w:val="000000"/>
              </w:rPr>
            </w:pPr>
          </w:p>
          <w:p w14:paraId="70BC9958"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G</w:t>
            </w:r>
          </w:p>
        </w:tc>
        <w:tc>
          <w:tcPr>
            <w:tcW w:w="5777" w:type="dxa"/>
          </w:tcPr>
          <w:p w14:paraId="0E53BA9C" w14:textId="77777777" w:rsidR="00E86A64" w:rsidRPr="00B72B78" w:rsidRDefault="00E86A64" w:rsidP="00B72B78">
            <w:pPr>
              <w:jc w:val="both"/>
              <w:rPr>
                <w:rFonts w:asciiTheme="majorHAnsi" w:hAnsiTheme="majorHAnsi" w:cstheme="majorHAnsi"/>
                <w:color w:val="000000"/>
              </w:rPr>
            </w:pPr>
          </w:p>
          <w:p w14:paraId="3D2AAD0B"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 xml:space="preserve">CERTIFICATE OF INDEPENDANT BID DETERMINATION FORM (SBD 9) </w:t>
            </w:r>
          </w:p>
        </w:tc>
        <w:tc>
          <w:tcPr>
            <w:tcW w:w="2487" w:type="dxa"/>
          </w:tcPr>
          <w:p w14:paraId="293D4595" w14:textId="77777777" w:rsidR="00E86A64" w:rsidRPr="00B72B78" w:rsidRDefault="00E86A64" w:rsidP="00B72B78">
            <w:pPr>
              <w:jc w:val="both"/>
              <w:rPr>
                <w:rFonts w:asciiTheme="majorHAnsi" w:hAnsiTheme="majorHAnsi" w:cstheme="majorHAnsi"/>
                <w:color w:val="000000"/>
              </w:rPr>
            </w:pPr>
          </w:p>
          <w:p w14:paraId="2EA31CA7"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428EFCFF" w14:textId="77777777" w:rsidR="00E86A64" w:rsidRPr="00B72B78" w:rsidRDefault="00E86A64" w:rsidP="00B72B78">
            <w:pPr>
              <w:jc w:val="both"/>
              <w:rPr>
                <w:rFonts w:asciiTheme="majorHAnsi" w:hAnsiTheme="majorHAnsi" w:cstheme="majorHAnsi"/>
                <w:color w:val="000000"/>
              </w:rPr>
            </w:pPr>
          </w:p>
        </w:tc>
      </w:tr>
      <w:tr w:rsidR="00E86A64" w:rsidRPr="00B72B78" w14:paraId="34BC494E" w14:textId="77777777" w:rsidTr="00BA61DF">
        <w:trPr>
          <w:trHeight w:val="781"/>
        </w:trPr>
        <w:tc>
          <w:tcPr>
            <w:tcW w:w="1517" w:type="dxa"/>
          </w:tcPr>
          <w:p w14:paraId="686FB993" w14:textId="77777777" w:rsidR="00E86A64" w:rsidRPr="00B72B78" w:rsidRDefault="00E86A64" w:rsidP="00B72B78">
            <w:pPr>
              <w:jc w:val="both"/>
              <w:rPr>
                <w:rFonts w:asciiTheme="majorHAnsi" w:hAnsiTheme="majorHAnsi" w:cstheme="majorHAnsi"/>
                <w:color w:val="000000"/>
              </w:rPr>
            </w:pPr>
          </w:p>
          <w:p w14:paraId="212F302C"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H</w:t>
            </w:r>
          </w:p>
        </w:tc>
        <w:tc>
          <w:tcPr>
            <w:tcW w:w="5777" w:type="dxa"/>
          </w:tcPr>
          <w:p w14:paraId="2A57C474" w14:textId="77777777" w:rsidR="00E86A64" w:rsidRPr="00B72B78" w:rsidRDefault="00E86A64" w:rsidP="00B72B78">
            <w:pPr>
              <w:jc w:val="both"/>
              <w:rPr>
                <w:rFonts w:asciiTheme="majorHAnsi" w:hAnsiTheme="majorHAnsi" w:cstheme="majorHAnsi"/>
                <w:color w:val="000000"/>
              </w:rPr>
            </w:pPr>
          </w:p>
          <w:p w14:paraId="04186006"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 xml:space="preserve">AUTHORITY TO SIGN A BID FORM </w:t>
            </w:r>
          </w:p>
          <w:p w14:paraId="36287D67" w14:textId="77777777" w:rsidR="00E86A64" w:rsidRPr="00B72B78" w:rsidRDefault="00E86A64" w:rsidP="00B72B78">
            <w:pPr>
              <w:jc w:val="both"/>
              <w:rPr>
                <w:rFonts w:asciiTheme="majorHAnsi" w:hAnsiTheme="majorHAnsi" w:cstheme="majorHAnsi"/>
                <w:color w:val="000000"/>
              </w:rPr>
            </w:pPr>
          </w:p>
        </w:tc>
        <w:tc>
          <w:tcPr>
            <w:tcW w:w="2487" w:type="dxa"/>
          </w:tcPr>
          <w:p w14:paraId="4A5FAD3D" w14:textId="77777777" w:rsidR="00E86A64" w:rsidRPr="00B72B78" w:rsidRDefault="00E86A64" w:rsidP="00B72B78">
            <w:pPr>
              <w:jc w:val="both"/>
              <w:rPr>
                <w:rFonts w:asciiTheme="majorHAnsi" w:hAnsiTheme="majorHAnsi" w:cstheme="majorHAnsi"/>
                <w:color w:val="000000"/>
              </w:rPr>
            </w:pPr>
          </w:p>
          <w:p w14:paraId="5385C850"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4E628605" w14:textId="77777777" w:rsidR="00E86A64" w:rsidRPr="00B72B78" w:rsidRDefault="00E86A64" w:rsidP="00B72B78">
            <w:pPr>
              <w:jc w:val="both"/>
              <w:rPr>
                <w:rFonts w:asciiTheme="majorHAnsi" w:hAnsiTheme="majorHAnsi" w:cstheme="majorHAnsi"/>
                <w:color w:val="000000"/>
              </w:rPr>
            </w:pPr>
          </w:p>
        </w:tc>
      </w:tr>
      <w:tr w:rsidR="00E86A64" w:rsidRPr="00B72B78" w14:paraId="5B8F035F" w14:textId="77777777" w:rsidTr="00BA61DF">
        <w:trPr>
          <w:trHeight w:val="930"/>
        </w:trPr>
        <w:tc>
          <w:tcPr>
            <w:tcW w:w="1517" w:type="dxa"/>
          </w:tcPr>
          <w:p w14:paraId="365506DC" w14:textId="77777777" w:rsidR="00E86A64" w:rsidRPr="00B72B78" w:rsidRDefault="00E86A64" w:rsidP="00B72B78">
            <w:pPr>
              <w:jc w:val="both"/>
              <w:rPr>
                <w:rFonts w:asciiTheme="majorHAnsi" w:hAnsiTheme="majorHAnsi" w:cstheme="majorHAnsi"/>
                <w:color w:val="000000"/>
              </w:rPr>
            </w:pPr>
          </w:p>
          <w:p w14:paraId="76F4F15F"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I</w:t>
            </w:r>
          </w:p>
        </w:tc>
        <w:tc>
          <w:tcPr>
            <w:tcW w:w="5777" w:type="dxa"/>
          </w:tcPr>
          <w:p w14:paraId="2DDCC658" w14:textId="77777777" w:rsidR="00E86A64" w:rsidRPr="00B72B78" w:rsidRDefault="00E86A64" w:rsidP="00B72B78">
            <w:pPr>
              <w:jc w:val="both"/>
              <w:rPr>
                <w:rFonts w:asciiTheme="majorHAnsi" w:hAnsiTheme="majorHAnsi" w:cstheme="majorHAnsi"/>
                <w:color w:val="000000"/>
              </w:rPr>
            </w:pPr>
          </w:p>
          <w:p w14:paraId="09B1E920"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 xml:space="preserve">DECLARATION OF BIDDERS PAST SUPPLY CHAIN MANAGEMENT PRACTICES (SBD 8) </w:t>
            </w:r>
          </w:p>
        </w:tc>
        <w:tc>
          <w:tcPr>
            <w:tcW w:w="2487" w:type="dxa"/>
          </w:tcPr>
          <w:p w14:paraId="09492B39" w14:textId="77777777" w:rsidR="00E86A64" w:rsidRPr="00B72B78" w:rsidRDefault="00E86A64" w:rsidP="00B72B78">
            <w:pPr>
              <w:jc w:val="both"/>
              <w:rPr>
                <w:rFonts w:asciiTheme="majorHAnsi" w:hAnsiTheme="majorHAnsi" w:cstheme="majorHAnsi"/>
                <w:color w:val="000000"/>
              </w:rPr>
            </w:pPr>
          </w:p>
          <w:p w14:paraId="570BDED5"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7D7062E6" w14:textId="77777777" w:rsidR="00E86A64" w:rsidRPr="00B72B78" w:rsidRDefault="00E86A64" w:rsidP="00B72B78">
            <w:pPr>
              <w:jc w:val="both"/>
              <w:rPr>
                <w:rFonts w:asciiTheme="majorHAnsi" w:hAnsiTheme="majorHAnsi" w:cstheme="majorHAnsi"/>
                <w:color w:val="000000"/>
              </w:rPr>
            </w:pPr>
          </w:p>
        </w:tc>
      </w:tr>
      <w:tr w:rsidR="00E86A64" w:rsidRPr="00B72B78" w14:paraId="69D5F32B" w14:textId="77777777" w:rsidTr="00BA61DF">
        <w:trPr>
          <w:trHeight w:val="766"/>
        </w:trPr>
        <w:tc>
          <w:tcPr>
            <w:tcW w:w="1517" w:type="dxa"/>
            <w:vAlign w:val="center"/>
          </w:tcPr>
          <w:p w14:paraId="18812A0E"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ANNEXURE L</w:t>
            </w:r>
          </w:p>
        </w:tc>
        <w:tc>
          <w:tcPr>
            <w:tcW w:w="5777" w:type="dxa"/>
          </w:tcPr>
          <w:p w14:paraId="2E372D0F" w14:textId="77777777" w:rsidR="00E86A64" w:rsidRPr="00B72B78" w:rsidRDefault="00E86A64" w:rsidP="00B72B78">
            <w:pPr>
              <w:jc w:val="both"/>
              <w:rPr>
                <w:rFonts w:asciiTheme="majorHAnsi" w:hAnsiTheme="majorHAnsi" w:cstheme="majorHAnsi"/>
                <w:color w:val="000000" w:themeColor="text1"/>
              </w:rPr>
            </w:pPr>
          </w:p>
          <w:p w14:paraId="15C8675A" w14:textId="77777777" w:rsidR="00E86A64" w:rsidRPr="00B72B78" w:rsidRDefault="00E86A64" w:rsidP="00B72B78">
            <w:pPr>
              <w:jc w:val="both"/>
              <w:rPr>
                <w:rFonts w:asciiTheme="majorHAnsi" w:hAnsiTheme="majorHAnsi" w:cstheme="majorHAnsi"/>
                <w:color w:val="000000" w:themeColor="text1"/>
              </w:rPr>
            </w:pPr>
            <w:r w:rsidRPr="00B72B78">
              <w:rPr>
                <w:rFonts w:asciiTheme="majorHAnsi" w:hAnsiTheme="majorHAnsi" w:cstheme="majorHAnsi"/>
                <w:color w:val="000000" w:themeColor="text1"/>
              </w:rPr>
              <w:t xml:space="preserve">PRICING SCHEDULE FOR SECURITY SERVICES </w:t>
            </w:r>
          </w:p>
          <w:p w14:paraId="4431A570" w14:textId="77777777" w:rsidR="00E86A64" w:rsidRPr="00B72B78" w:rsidRDefault="00E86A64" w:rsidP="00B72B78">
            <w:pPr>
              <w:jc w:val="both"/>
              <w:rPr>
                <w:rFonts w:asciiTheme="majorHAnsi" w:hAnsiTheme="majorHAnsi" w:cstheme="majorHAnsi"/>
                <w:color w:val="000000" w:themeColor="text1"/>
              </w:rPr>
            </w:pPr>
          </w:p>
        </w:tc>
        <w:tc>
          <w:tcPr>
            <w:tcW w:w="2487" w:type="dxa"/>
          </w:tcPr>
          <w:p w14:paraId="3FA486F0" w14:textId="77777777" w:rsidR="00E86A64" w:rsidRPr="00B72B78" w:rsidRDefault="00E86A64" w:rsidP="00B72B78">
            <w:pPr>
              <w:jc w:val="both"/>
              <w:rPr>
                <w:rFonts w:asciiTheme="majorHAnsi" w:hAnsiTheme="majorHAnsi" w:cstheme="majorHAnsi"/>
                <w:color w:val="000000"/>
              </w:rPr>
            </w:pPr>
          </w:p>
          <w:p w14:paraId="25D98972" w14:textId="77777777" w:rsidR="00E86A64" w:rsidRPr="00B72B78" w:rsidRDefault="00E86A64" w:rsidP="00B72B78">
            <w:pPr>
              <w:jc w:val="both"/>
              <w:rPr>
                <w:rFonts w:asciiTheme="majorHAnsi" w:hAnsiTheme="majorHAnsi" w:cstheme="majorHAnsi"/>
                <w:color w:val="000000"/>
              </w:rPr>
            </w:pPr>
            <w:r w:rsidRPr="00B72B78">
              <w:rPr>
                <w:rFonts w:asciiTheme="majorHAnsi" w:hAnsiTheme="majorHAnsi" w:cstheme="majorHAnsi"/>
                <w:color w:val="000000"/>
              </w:rPr>
              <w:t>MANDATORY</w:t>
            </w:r>
          </w:p>
          <w:p w14:paraId="257A8F3E" w14:textId="77777777" w:rsidR="00E86A64" w:rsidRPr="00B72B78" w:rsidRDefault="00E86A64" w:rsidP="00B72B78">
            <w:pPr>
              <w:jc w:val="both"/>
              <w:rPr>
                <w:rFonts w:asciiTheme="majorHAnsi" w:hAnsiTheme="majorHAnsi" w:cstheme="majorHAnsi"/>
                <w:color w:val="000000"/>
              </w:rPr>
            </w:pPr>
          </w:p>
        </w:tc>
      </w:tr>
    </w:tbl>
    <w:p w14:paraId="579B561D" w14:textId="1C1ED1F5" w:rsidR="00BA61DF" w:rsidRDefault="00BA61DF" w:rsidP="00B72B78">
      <w:pPr>
        <w:jc w:val="both"/>
        <w:rPr>
          <w:rFonts w:asciiTheme="majorHAnsi" w:eastAsia="Times New Roman" w:hAnsiTheme="majorHAnsi" w:cstheme="majorHAnsi"/>
          <w:b/>
          <w:snapToGrid w:val="0"/>
          <w:lang w:val="en-GB"/>
        </w:rPr>
      </w:pPr>
      <w:bookmarkStart w:id="4" w:name="_Hlk517858537"/>
      <w:bookmarkStart w:id="5" w:name="_Hlk519581191"/>
    </w:p>
    <w:p w14:paraId="65696D5B" w14:textId="18953598" w:rsidR="00417368" w:rsidRDefault="00417368" w:rsidP="00B72B78">
      <w:pPr>
        <w:jc w:val="both"/>
        <w:rPr>
          <w:rFonts w:asciiTheme="majorHAnsi" w:eastAsia="Times New Roman" w:hAnsiTheme="majorHAnsi" w:cstheme="majorHAnsi"/>
          <w:b/>
          <w:snapToGrid w:val="0"/>
          <w:lang w:val="en-GB"/>
        </w:rPr>
      </w:pPr>
    </w:p>
    <w:p w14:paraId="2F35D386" w14:textId="615E968E" w:rsidR="00417368" w:rsidRDefault="00417368" w:rsidP="00B72B78">
      <w:pPr>
        <w:jc w:val="both"/>
        <w:rPr>
          <w:rFonts w:asciiTheme="majorHAnsi" w:eastAsia="Times New Roman" w:hAnsiTheme="majorHAnsi" w:cstheme="majorHAnsi"/>
          <w:b/>
          <w:snapToGrid w:val="0"/>
          <w:lang w:val="en-GB"/>
        </w:rPr>
      </w:pPr>
    </w:p>
    <w:p w14:paraId="04C2B05D" w14:textId="3BF48D0B" w:rsidR="00417368" w:rsidRDefault="00417368" w:rsidP="00B72B78">
      <w:pPr>
        <w:jc w:val="both"/>
        <w:rPr>
          <w:rFonts w:asciiTheme="majorHAnsi" w:eastAsia="Times New Roman" w:hAnsiTheme="majorHAnsi" w:cstheme="majorHAnsi"/>
          <w:b/>
          <w:snapToGrid w:val="0"/>
          <w:lang w:val="en-GB"/>
        </w:rPr>
      </w:pPr>
    </w:p>
    <w:p w14:paraId="2FD3ADBF" w14:textId="66BD4E8D" w:rsidR="00417368" w:rsidRDefault="00417368" w:rsidP="00B72B78">
      <w:pPr>
        <w:jc w:val="both"/>
        <w:rPr>
          <w:rFonts w:asciiTheme="majorHAnsi" w:eastAsia="Times New Roman" w:hAnsiTheme="majorHAnsi" w:cstheme="majorHAnsi"/>
          <w:b/>
          <w:snapToGrid w:val="0"/>
          <w:lang w:val="en-GB"/>
        </w:rPr>
      </w:pPr>
    </w:p>
    <w:p w14:paraId="077B7315" w14:textId="25FAA9C6" w:rsidR="00417368" w:rsidRDefault="00417368" w:rsidP="00B72B78">
      <w:pPr>
        <w:jc w:val="both"/>
        <w:rPr>
          <w:rFonts w:asciiTheme="majorHAnsi" w:eastAsia="Times New Roman" w:hAnsiTheme="majorHAnsi" w:cstheme="majorHAnsi"/>
          <w:b/>
          <w:snapToGrid w:val="0"/>
          <w:lang w:val="en-GB"/>
        </w:rPr>
      </w:pPr>
    </w:p>
    <w:p w14:paraId="1C4FCCCD" w14:textId="3C708CF8" w:rsidR="00417368" w:rsidRDefault="00417368" w:rsidP="00B72B78">
      <w:pPr>
        <w:jc w:val="both"/>
        <w:rPr>
          <w:rFonts w:asciiTheme="majorHAnsi" w:eastAsia="Times New Roman" w:hAnsiTheme="majorHAnsi" w:cstheme="majorHAnsi"/>
          <w:b/>
          <w:snapToGrid w:val="0"/>
          <w:lang w:val="en-GB"/>
        </w:rPr>
      </w:pPr>
    </w:p>
    <w:p w14:paraId="3CD7B8EF" w14:textId="3ADE6ECF" w:rsidR="00417368" w:rsidRDefault="00417368" w:rsidP="00B72B78">
      <w:pPr>
        <w:jc w:val="both"/>
        <w:rPr>
          <w:rFonts w:asciiTheme="majorHAnsi" w:eastAsia="Times New Roman" w:hAnsiTheme="majorHAnsi" w:cstheme="majorHAnsi"/>
          <w:b/>
          <w:snapToGrid w:val="0"/>
          <w:lang w:val="en-GB"/>
        </w:rPr>
      </w:pPr>
    </w:p>
    <w:p w14:paraId="7B828251" w14:textId="77777777" w:rsidR="00672411" w:rsidRDefault="00672411" w:rsidP="00B72B78">
      <w:pPr>
        <w:jc w:val="both"/>
        <w:rPr>
          <w:rFonts w:asciiTheme="majorHAnsi" w:eastAsia="Times New Roman" w:hAnsiTheme="majorHAnsi" w:cstheme="majorHAnsi"/>
          <w:b/>
          <w:snapToGrid w:val="0"/>
          <w:sz w:val="22"/>
          <w:szCs w:val="22"/>
          <w:lang w:val="en-GB"/>
        </w:rPr>
      </w:pPr>
    </w:p>
    <w:p w14:paraId="0E48067C" w14:textId="066F6BAD" w:rsidR="00E86A64" w:rsidRPr="00B72B78" w:rsidRDefault="00E86A64" w:rsidP="00B72B78">
      <w:pPr>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sz w:val="22"/>
          <w:szCs w:val="22"/>
          <w:lang w:val="en-GB"/>
        </w:rPr>
        <w:t>ANNEXURE A                                            PART A</w:t>
      </w:r>
      <w:r w:rsidRPr="00B72B78">
        <w:rPr>
          <w:rFonts w:asciiTheme="majorHAnsi" w:eastAsia="Times New Roman" w:hAnsiTheme="majorHAnsi" w:cstheme="majorHAnsi"/>
          <w:b/>
          <w:snapToGrid w:val="0"/>
          <w:sz w:val="22"/>
          <w:szCs w:val="22"/>
          <w:lang w:val="en-GB"/>
        </w:rPr>
        <w:tab/>
        <w:t>SBD1</w:t>
      </w:r>
    </w:p>
    <w:p w14:paraId="7C2D7565" w14:textId="77777777" w:rsidR="00E86A64" w:rsidRPr="00B72B78" w:rsidRDefault="00E86A64" w:rsidP="00B72B78">
      <w:pPr>
        <w:widowControl w:val="0"/>
        <w:tabs>
          <w:tab w:val="left" w:pos="0"/>
          <w:tab w:val="left" w:pos="720"/>
          <w:tab w:val="left" w:pos="1944"/>
          <w:tab w:val="left" w:pos="4644"/>
          <w:tab w:val="right" w:pos="9433"/>
        </w:tabs>
        <w:spacing w:line="215" w:lineRule="auto"/>
        <w:jc w:val="both"/>
        <w:rPr>
          <w:rFonts w:asciiTheme="majorHAnsi" w:eastAsia="Times New Roman" w:hAnsiTheme="majorHAnsi" w:cstheme="majorHAnsi"/>
          <w:b/>
          <w:snapToGrid w:val="0"/>
          <w:sz w:val="22"/>
          <w:szCs w:val="22"/>
          <w:lang w:val="en-GB"/>
        </w:rPr>
      </w:pPr>
    </w:p>
    <w:p w14:paraId="76FDA64A" w14:textId="77777777" w:rsidR="00E86A64" w:rsidRPr="00B72B78" w:rsidRDefault="00E86A64" w:rsidP="00B72B78">
      <w:pPr>
        <w:widowControl w:val="0"/>
        <w:tabs>
          <w:tab w:val="left" w:pos="720"/>
          <w:tab w:val="left" w:pos="1944"/>
          <w:tab w:val="left" w:pos="3384"/>
          <w:tab w:val="left" w:pos="3744"/>
          <w:tab w:val="left" w:pos="4644"/>
          <w:tab w:val="center" w:pos="4716"/>
          <w:tab w:val="left" w:pos="5760"/>
          <w:tab w:val="left" w:pos="7920"/>
          <w:tab w:val="right" w:pos="9433"/>
        </w:tabs>
        <w:spacing w:line="215" w:lineRule="auto"/>
        <w:jc w:val="both"/>
        <w:rPr>
          <w:rFonts w:asciiTheme="majorHAnsi" w:eastAsia="Times New Roman" w:hAnsiTheme="majorHAnsi" w:cstheme="majorHAnsi"/>
          <w:b/>
          <w:snapToGrid w:val="0"/>
          <w:sz w:val="22"/>
          <w:szCs w:val="22"/>
          <w:lang w:val="en-GB"/>
        </w:rPr>
      </w:pPr>
      <w:r w:rsidRPr="00B72B78">
        <w:rPr>
          <w:rFonts w:asciiTheme="majorHAnsi" w:eastAsia="Times New Roman" w:hAnsiTheme="majorHAnsi" w:cstheme="majorHAnsi"/>
          <w:b/>
          <w:snapToGrid w:val="0"/>
          <w:sz w:val="22"/>
          <w:szCs w:val="22"/>
          <w:lang w:val="en-GB"/>
        </w:rPr>
        <w:t>INVITATION TO BID</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07"/>
        <w:gridCol w:w="1423"/>
        <w:gridCol w:w="1766"/>
        <w:gridCol w:w="1082"/>
        <w:gridCol w:w="43"/>
        <w:gridCol w:w="1308"/>
        <w:gridCol w:w="217"/>
        <w:gridCol w:w="315"/>
        <w:gridCol w:w="1256"/>
        <w:gridCol w:w="1057"/>
      </w:tblGrid>
      <w:tr w:rsidR="00E86A64" w:rsidRPr="00B72B78" w14:paraId="0EA56920" w14:textId="77777777" w:rsidTr="009F6914">
        <w:trPr>
          <w:trHeight w:val="228"/>
        </w:trPr>
        <w:tc>
          <w:tcPr>
            <w:tcW w:w="10491" w:type="dxa"/>
            <w:gridSpan w:val="11"/>
            <w:shd w:val="clear" w:color="auto" w:fill="DDD9C3"/>
            <w:vAlign w:val="bottom"/>
          </w:tcPr>
          <w:p w14:paraId="7BE155CC"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r w:rsidRPr="00B72B78">
              <w:rPr>
                <w:rFonts w:asciiTheme="majorHAnsi" w:eastAsia="Times New Roman" w:hAnsiTheme="majorHAnsi" w:cstheme="majorHAnsi"/>
                <w:b/>
                <w:snapToGrid w:val="0"/>
                <w:sz w:val="22"/>
                <w:szCs w:val="22"/>
              </w:rPr>
              <w:t>YOU ARE HEREBY INVITED TO BID FOR REQUIREMENTS OF THE TRADE &amp; INVESTMENT KWAZULU-NATAL</w:t>
            </w:r>
          </w:p>
        </w:tc>
      </w:tr>
      <w:tr w:rsidR="00E86A64" w:rsidRPr="00B72B78" w14:paraId="3F673486" w14:textId="77777777" w:rsidTr="009F6914">
        <w:trPr>
          <w:trHeight w:val="502"/>
        </w:trPr>
        <w:tc>
          <w:tcPr>
            <w:tcW w:w="1221" w:type="dxa"/>
            <w:shd w:val="clear" w:color="auto" w:fill="auto"/>
            <w:vAlign w:val="bottom"/>
          </w:tcPr>
          <w:p w14:paraId="7ABEA765"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BID NUMBER:</w:t>
            </w:r>
          </w:p>
        </w:tc>
        <w:tc>
          <w:tcPr>
            <w:tcW w:w="2048" w:type="dxa"/>
            <w:gridSpan w:val="2"/>
            <w:shd w:val="clear" w:color="auto" w:fill="auto"/>
            <w:vAlign w:val="bottom"/>
          </w:tcPr>
          <w:p w14:paraId="7F28C56C"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c>
          <w:tcPr>
            <w:tcW w:w="2956" w:type="dxa"/>
            <w:gridSpan w:val="2"/>
            <w:shd w:val="clear" w:color="auto" w:fill="auto"/>
            <w:vAlign w:val="bottom"/>
          </w:tcPr>
          <w:p w14:paraId="5A2ACAA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CLOSING DATE:</w:t>
            </w:r>
          </w:p>
        </w:tc>
        <w:tc>
          <w:tcPr>
            <w:tcW w:w="1595" w:type="dxa"/>
            <w:gridSpan w:val="3"/>
            <w:shd w:val="clear" w:color="auto" w:fill="auto"/>
            <w:vAlign w:val="bottom"/>
          </w:tcPr>
          <w:p w14:paraId="36AC48D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c>
          <w:tcPr>
            <w:tcW w:w="1573" w:type="dxa"/>
            <w:gridSpan w:val="2"/>
            <w:shd w:val="clear" w:color="auto" w:fill="auto"/>
            <w:vAlign w:val="bottom"/>
          </w:tcPr>
          <w:p w14:paraId="0A7375D1"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CLOSING TIME:</w:t>
            </w:r>
          </w:p>
        </w:tc>
        <w:tc>
          <w:tcPr>
            <w:tcW w:w="1098" w:type="dxa"/>
            <w:shd w:val="clear" w:color="auto" w:fill="auto"/>
            <w:vAlign w:val="bottom"/>
          </w:tcPr>
          <w:p w14:paraId="0A7B834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743D2470" w14:textId="77777777" w:rsidTr="009F6914">
        <w:trPr>
          <w:trHeight w:val="228"/>
        </w:trPr>
        <w:tc>
          <w:tcPr>
            <w:tcW w:w="1221" w:type="dxa"/>
            <w:tcBorders>
              <w:bottom w:val="single" w:sz="4" w:space="0" w:color="auto"/>
            </w:tcBorders>
            <w:shd w:val="clear" w:color="auto" w:fill="auto"/>
            <w:vAlign w:val="bottom"/>
          </w:tcPr>
          <w:p w14:paraId="7556BF56"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DESCRIPTION</w:t>
            </w:r>
          </w:p>
        </w:tc>
        <w:tc>
          <w:tcPr>
            <w:tcW w:w="9270" w:type="dxa"/>
            <w:gridSpan w:val="10"/>
            <w:tcBorders>
              <w:bottom w:val="single" w:sz="4" w:space="0" w:color="auto"/>
            </w:tcBorders>
            <w:shd w:val="clear" w:color="auto" w:fill="auto"/>
            <w:vAlign w:val="bottom"/>
          </w:tcPr>
          <w:p w14:paraId="1BF72B1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21BF25C0" w14:textId="77777777" w:rsidTr="009F6914">
        <w:trPr>
          <w:trHeight w:val="228"/>
        </w:trPr>
        <w:tc>
          <w:tcPr>
            <w:tcW w:w="10491" w:type="dxa"/>
            <w:gridSpan w:val="11"/>
            <w:tcBorders>
              <w:bottom w:val="single" w:sz="4" w:space="0" w:color="auto"/>
            </w:tcBorders>
            <w:shd w:val="clear" w:color="auto" w:fill="DDD9C3"/>
            <w:vAlign w:val="bottom"/>
          </w:tcPr>
          <w:p w14:paraId="68ABCC07"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r w:rsidRPr="00B72B78">
              <w:rPr>
                <w:rFonts w:asciiTheme="majorHAnsi" w:eastAsia="Times New Roman" w:hAnsiTheme="majorHAnsi" w:cstheme="majorHAnsi"/>
                <w:b/>
                <w:snapToGrid w:val="0"/>
                <w:sz w:val="22"/>
                <w:szCs w:val="22"/>
                <w:lang w:val="en-GB"/>
              </w:rPr>
              <w:t xml:space="preserve">BID RESPONSE DOCUMENTS MAY BE DEPOSITED IN THE BID BOX SITUATED AT </w:t>
            </w:r>
            <w:r w:rsidRPr="00B72B78">
              <w:rPr>
                <w:rFonts w:asciiTheme="majorHAnsi" w:eastAsia="Times New Roman" w:hAnsiTheme="majorHAnsi" w:cstheme="majorHAnsi"/>
                <w:b/>
                <w:i/>
                <w:snapToGrid w:val="0"/>
                <w:sz w:val="22"/>
                <w:szCs w:val="22"/>
              </w:rPr>
              <w:t>Trade &amp; Investment House, 1 Arundel Close, Kingsmead Office Park, Durban</w:t>
            </w:r>
          </w:p>
        </w:tc>
      </w:tr>
      <w:tr w:rsidR="00E86A64" w:rsidRPr="00B72B78" w14:paraId="5C810236" w14:textId="77777777" w:rsidTr="009F6914">
        <w:trPr>
          <w:trHeight w:val="236"/>
        </w:trPr>
        <w:tc>
          <w:tcPr>
            <w:tcW w:w="10491" w:type="dxa"/>
            <w:gridSpan w:val="11"/>
            <w:tcBorders>
              <w:top w:val="single" w:sz="4" w:space="0" w:color="auto"/>
            </w:tcBorders>
            <w:shd w:val="clear" w:color="auto" w:fill="auto"/>
            <w:vAlign w:val="bottom"/>
          </w:tcPr>
          <w:p w14:paraId="3D17FE3B"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p>
        </w:tc>
      </w:tr>
      <w:tr w:rsidR="00E86A64" w:rsidRPr="00B72B78" w14:paraId="6D07C4DF" w14:textId="77777777" w:rsidTr="009F6914">
        <w:trPr>
          <w:trHeight w:val="167"/>
        </w:trPr>
        <w:tc>
          <w:tcPr>
            <w:tcW w:w="10491" w:type="dxa"/>
            <w:gridSpan w:val="11"/>
            <w:tcBorders>
              <w:top w:val="single" w:sz="4" w:space="0" w:color="auto"/>
            </w:tcBorders>
            <w:shd w:val="clear" w:color="auto" w:fill="auto"/>
            <w:vAlign w:val="bottom"/>
          </w:tcPr>
          <w:p w14:paraId="5C3EB738"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p>
        </w:tc>
      </w:tr>
      <w:tr w:rsidR="00E86A64" w:rsidRPr="00B72B78" w14:paraId="6C962CDE" w14:textId="77777777" w:rsidTr="009F6914">
        <w:trPr>
          <w:trHeight w:val="79"/>
        </w:trPr>
        <w:tc>
          <w:tcPr>
            <w:tcW w:w="10491" w:type="dxa"/>
            <w:gridSpan w:val="11"/>
            <w:tcBorders>
              <w:top w:val="single" w:sz="4" w:space="0" w:color="auto"/>
            </w:tcBorders>
            <w:shd w:val="clear" w:color="auto" w:fill="auto"/>
            <w:vAlign w:val="bottom"/>
          </w:tcPr>
          <w:p w14:paraId="5E187D9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p>
        </w:tc>
      </w:tr>
      <w:tr w:rsidR="00E86A64" w:rsidRPr="00B72B78" w14:paraId="4B147890" w14:textId="77777777" w:rsidTr="009F6914">
        <w:trPr>
          <w:trHeight w:val="228"/>
        </w:trPr>
        <w:tc>
          <w:tcPr>
            <w:tcW w:w="10491" w:type="dxa"/>
            <w:gridSpan w:val="11"/>
            <w:shd w:val="clear" w:color="auto" w:fill="DDD9C3"/>
            <w:vAlign w:val="bottom"/>
          </w:tcPr>
          <w:p w14:paraId="584430E4"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r w:rsidRPr="00B72B78">
              <w:rPr>
                <w:rFonts w:asciiTheme="majorHAnsi" w:eastAsia="Times New Roman" w:hAnsiTheme="majorHAnsi" w:cstheme="majorHAnsi"/>
                <w:b/>
                <w:snapToGrid w:val="0"/>
                <w:sz w:val="22"/>
                <w:szCs w:val="22"/>
                <w:lang w:val="en-GB"/>
              </w:rPr>
              <w:t>SUPPLIER INFORMATION</w:t>
            </w:r>
          </w:p>
        </w:tc>
      </w:tr>
      <w:tr w:rsidR="00E86A64" w:rsidRPr="00B72B78" w14:paraId="212A6590" w14:textId="77777777" w:rsidTr="009F6914">
        <w:trPr>
          <w:trHeight w:val="340"/>
        </w:trPr>
        <w:tc>
          <w:tcPr>
            <w:tcW w:w="1846" w:type="dxa"/>
            <w:gridSpan w:val="2"/>
            <w:shd w:val="clear" w:color="auto" w:fill="auto"/>
            <w:vAlign w:val="bottom"/>
          </w:tcPr>
          <w:p w14:paraId="6B620F11"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NAME OF BIDDER</w:t>
            </w:r>
          </w:p>
        </w:tc>
        <w:tc>
          <w:tcPr>
            <w:tcW w:w="8645" w:type="dxa"/>
            <w:gridSpan w:val="9"/>
            <w:shd w:val="clear" w:color="auto" w:fill="auto"/>
            <w:vAlign w:val="bottom"/>
          </w:tcPr>
          <w:p w14:paraId="2BE8E874"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03F7B542" w14:textId="77777777" w:rsidTr="009F6914">
        <w:trPr>
          <w:trHeight w:val="340"/>
        </w:trPr>
        <w:tc>
          <w:tcPr>
            <w:tcW w:w="1846" w:type="dxa"/>
            <w:gridSpan w:val="2"/>
            <w:shd w:val="clear" w:color="auto" w:fill="auto"/>
            <w:vAlign w:val="bottom"/>
          </w:tcPr>
          <w:p w14:paraId="7286FA5C"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POSTAL ADDRESS</w:t>
            </w:r>
          </w:p>
        </w:tc>
        <w:tc>
          <w:tcPr>
            <w:tcW w:w="8645" w:type="dxa"/>
            <w:gridSpan w:val="9"/>
            <w:shd w:val="clear" w:color="auto" w:fill="auto"/>
            <w:vAlign w:val="bottom"/>
          </w:tcPr>
          <w:p w14:paraId="3F3F8C57"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5A006D40" w14:textId="77777777" w:rsidTr="009F6914">
        <w:trPr>
          <w:trHeight w:val="321"/>
        </w:trPr>
        <w:tc>
          <w:tcPr>
            <w:tcW w:w="1846" w:type="dxa"/>
            <w:gridSpan w:val="2"/>
            <w:shd w:val="clear" w:color="auto" w:fill="auto"/>
            <w:vAlign w:val="bottom"/>
          </w:tcPr>
          <w:p w14:paraId="50F15BAC"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STREET ADDRESS</w:t>
            </w:r>
          </w:p>
        </w:tc>
        <w:tc>
          <w:tcPr>
            <w:tcW w:w="8645" w:type="dxa"/>
            <w:gridSpan w:val="9"/>
            <w:shd w:val="clear" w:color="auto" w:fill="auto"/>
            <w:vAlign w:val="bottom"/>
          </w:tcPr>
          <w:p w14:paraId="5656C64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5C63DEAF" w14:textId="77777777" w:rsidTr="009F6914">
        <w:trPr>
          <w:trHeight w:val="340"/>
        </w:trPr>
        <w:tc>
          <w:tcPr>
            <w:tcW w:w="1846" w:type="dxa"/>
            <w:gridSpan w:val="2"/>
            <w:shd w:val="clear" w:color="auto" w:fill="auto"/>
            <w:vAlign w:val="bottom"/>
          </w:tcPr>
          <w:p w14:paraId="5D6C0E95"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TELEPHONE NUMBER</w:t>
            </w:r>
          </w:p>
        </w:tc>
        <w:tc>
          <w:tcPr>
            <w:tcW w:w="1423" w:type="dxa"/>
            <w:shd w:val="clear" w:color="auto" w:fill="auto"/>
            <w:vAlign w:val="bottom"/>
          </w:tcPr>
          <w:p w14:paraId="15785E45"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CODE</w:t>
            </w:r>
          </w:p>
        </w:tc>
        <w:tc>
          <w:tcPr>
            <w:tcW w:w="2956" w:type="dxa"/>
            <w:gridSpan w:val="2"/>
            <w:shd w:val="clear" w:color="auto" w:fill="auto"/>
            <w:vAlign w:val="bottom"/>
          </w:tcPr>
          <w:p w14:paraId="45C5455F"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c>
          <w:tcPr>
            <w:tcW w:w="1912" w:type="dxa"/>
            <w:gridSpan w:val="4"/>
            <w:shd w:val="clear" w:color="auto" w:fill="auto"/>
            <w:vAlign w:val="bottom"/>
          </w:tcPr>
          <w:p w14:paraId="3C033237"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NUMBER</w:t>
            </w:r>
          </w:p>
        </w:tc>
        <w:tc>
          <w:tcPr>
            <w:tcW w:w="2354" w:type="dxa"/>
            <w:gridSpan w:val="2"/>
            <w:shd w:val="clear" w:color="auto" w:fill="auto"/>
            <w:vAlign w:val="bottom"/>
          </w:tcPr>
          <w:p w14:paraId="61AA469D"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584560C2" w14:textId="77777777" w:rsidTr="009F6914">
        <w:trPr>
          <w:trHeight w:val="340"/>
        </w:trPr>
        <w:tc>
          <w:tcPr>
            <w:tcW w:w="1846" w:type="dxa"/>
            <w:gridSpan w:val="2"/>
            <w:shd w:val="clear" w:color="auto" w:fill="auto"/>
            <w:vAlign w:val="bottom"/>
          </w:tcPr>
          <w:p w14:paraId="7E62BDC1"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CELLPHONE NUMBER</w:t>
            </w:r>
          </w:p>
        </w:tc>
        <w:tc>
          <w:tcPr>
            <w:tcW w:w="8645" w:type="dxa"/>
            <w:gridSpan w:val="9"/>
            <w:shd w:val="clear" w:color="auto" w:fill="auto"/>
            <w:vAlign w:val="bottom"/>
          </w:tcPr>
          <w:p w14:paraId="2D16A1AE"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0AC53092" w14:textId="77777777" w:rsidTr="009F6914">
        <w:trPr>
          <w:trHeight w:val="340"/>
        </w:trPr>
        <w:tc>
          <w:tcPr>
            <w:tcW w:w="1846" w:type="dxa"/>
            <w:gridSpan w:val="2"/>
            <w:shd w:val="clear" w:color="auto" w:fill="auto"/>
            <w:vAlign w:val="bottom"/>
          </w:tcPr>
          <w:p w14:paraId="789DD66E"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FACSIMILE NUMBER</w:t>
            </w:r>
          </w:p>
        </w:tc>
        <w:tc>
          <w:tcPr>
            <w:tcW w:w="1423" w:type="dxa"/>
            <w:shd w:val="clear" w:color="auto" w:fill="auto"/>
            <w:vAlign w:val="bottom"/>
          </w:tcPr>
          <w:p w14:paraId="5A381FA3"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CODE</w:t>
            </w:r>
          </w:p>
        </w:tc>
        <w:tc>
          <w:tcPr>
            <w:tcW w:w="2956" w:type="dxa"/>
            <w:gridSpan w:val="2"/>
            <w:shd w:val="clear" w:color="auto" w:fill="auto"/>
            <w:vAlign w:val="bottom"/>
          </w:tcPr>
          <w:p w14:paraId="36229CC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c>
          <w:tcPr>
            <w:tcW w:w="1912" w:type="dxa"/>
            <w:gridSpan w:val="4"/>
            <w:shd w:val="clear" w:color="auto" w:fill="auto"/>
            <w:vAlign w:val="bottom"/>
          </w:tcPr>
          <w:p w14:paraId="68E5AC6D"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NUMBER</w:t>
            </w:r>
          </w:p>
        </w:tc>
        <w:tc>
          <w:tcPr>
            <w:tcW w:w="2354" w:type="dxa"/>
            <w:gridSpan w:val="2"/>
            <w:shd w:val="clear" w:color="auto" w:fill="auto"/>
            <w:vAlign w:val="bottom"/>
          </w:tcPr>
          <w:p w14:paraId="4E14B088"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18E78A3B" w14:textId="77777777" w:rsidTr="009F6914">
        <w:trPr>
          <w:trHeight w:val="191"/>
        </w:trPr>
        <w:tc>
          <w:tcPr>
            <w:tcW w:w="1846" w:type="dxa"/>
            <w:gridSpan w:val="2"/>
            <w:shd w:val="clear" w:color="auto" w:fill="auto"/>
            <w:vAlign w:val="bottom"/>
          </w:tcPr>
          <w:p w14:paraId="49E4F86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E-MAIL ADDRESS</w:t>
            </w:r>
          </w:p>
        </w:tc>
        <w:tc>
          <w:tcPr>
            <w:tcW w:w="8645" w:type="dxa"/>
            <w:gridSpan w:val="9"/>
            <w:shd w:val="clear" w:color="auto" w:fill="auto"/>
            <w:vAlign w:val="bottom"/>
          </w:tcPr>
          <w:p w14:paraId="70196293"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28FA2642" w14:textId="77777777" w:rsidTr="009F6914">
        <w:trPr>
          <w:trHeight w:val="320"/>
        </w:trPr>
        <w:tc>
          <w:tcPr>
            <w:tcW w:w="1846" w:type="dxa"/>
            <w:gridSpan w:val="2"/>
            <w:shd w:val="clear" w:color="auto" w:fill="auto"/>
            <w:vAlign w:val="bottom"/>
          </w:tcPr>
          <w:p w14:paraId="05AEB16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VAT REGISTRATION NUMBER</w:t>
            </w:r>
          </w:p>
        </w:tc>
        <w:tc>
          <w:tcPr>
            <w:tcW w:w="8645" w:type="dxa"/>
            <w:gridSpan w:val="9"/>
            <w:shd w:val="clear" w:color="auto" w:fill="auto"/>
            <w:vAlign w:val="bottom"/>
          </w:tcPr>
          <w:p w14:paraId="19D8B08F"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4ECB11C5" w14:textId="77777777" w:rsidTr="009F6914">
        <w:trPr>
          <w:trHeight w:val="810"/>
        </w:trPr>
        <w:tc>
          <w:tcPr>
            <w:tcW w:w="1846" w:type="dxa"/>
            <w:gridSpan w:val="2"/>
            <w:shd w:val="clear" w:color="auto" w:fill="auto"/>
          </w:tcPr>
          <w:p w14:paraId="1F9A705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SUPPLIER COMPLIANCE STATUS</w:t>
            </w:r>
          </w:p>
        </w:tc>
        <w:tc>
          <w:tcPr>
            <w:tcW w:w="1423" w:type="dxa"/>
            <w:shd w:val="clear" w:color="auto" w:fill="auto"/>
          </w:tcPr>
          <w:p w14:paraId="02D3B21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rPr>
              <w:t>TAX COMPLIANCE SYSTEM PIN:</w:t>
            </w:r>
          </w:p>
        </w:tc>
        <w:tc>
          <w:tcPr>
            <w:tcW w:w="1832" w:type="dxa"/>
            <w:shd w:val="clear" w:color="auto" w:fill="auto"/>
            <w:vAlign w:val="bottom"/>
          </w:tcPr>
          <w:p w14:paraId="0E62D31A"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c>
          <w:tcPr>
            <w:tcW w:w="1169" w:type="dxa"/>
            <w:gridSpan w:val="2"/>
            <w:shd w:val="clear" w:color="auto" w:fill="auto"/>
            <w:vAlign w:val="center"/>
          </w:tcPr>
          <w:p w14:paraId="00494446"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b/>
                <w:snapToGrid w:val="0"/>
                <w:sz w:val="22"/>
                <w:szCs w:val="22"/>
                <w:lang w:val="en-GB"/>
              </w:rPr>
            </w:pPr>
            <w:r w:rsidRPr="00B72B78">
              <w:rPr>
                <w:rFonts w:asciiTheme="majorHAnsi" w:eastAsia="Times New Roman" w:hAnsiTheme="majorHAnsi" w:cstheme="majorHAnsi"/>
                <w:b/>
                <w:snapToGrid w:val="0"/>
                <w:sz w:val="22"/>
                <w:szCs w:val="22"/>
                <w:lang w:val="en-GB"/>
              </w:rPr>
              <w:t>OR</w:t>
            </w:r>
          </w:p>
        </w:tc>
        <w:tc>
          <w:tcPr>
            <w:tcW w:w="1318" w:type="dxa"/>
            <w:shd w:val="clear" w:color="auto" w:fill="auto"/>
            <w:vAlign w:val="bottom"/>
          </w:tcPr>
          <w:p w14:paraId="15CCE1E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rPr>
              <w:t xml:space="preserve">CENTRAL SUPPLIER DATABASE No: </w:t>
            </w:r>
          </w:p>
        </w:tc>
        <w:tc>
          <w:tcPr>
            <w:tcW w:w="2903" w:type="dxa"/>
            <w:gridSpan w:val="4"/>
            <w:shd w:val="clear" w:color="auto" w:fill="auto"/>
            <w:vAlign w:val="bottom"/>
          </w:tcPr>
          <w:p w14:paraId="70036F2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MAAA</w:t>
            </w:r>
          </w:p>
        </w:tc>
      </w:tr>
      <w:tr w:rsidR="00E86A64" w:rsidRPr="00B72B78" w14:paraId="4B7B9F81" w14:textId="77777777" w:rsidTr="009F6914">
        <w:trPr>
          <w:trHeight w:val="1080"/>
        </w:trPr>
        <w:tc>
          <w:tcPr>
            <w:tcW w:w="1846" w:type="dxa"/>
            <w:gridSpan w:val="2"/>
            <w:shd w:val="clear" w:color="auto" w:fill="auto"/>
          </w:tcPr>
          <w:p w14:paraId="5F759B3D"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B-BBEE STATUS LEVEL VERIFICATION CERTIFICATE</w:t>
            </w:r>
          </w:p>
          <w:p w14:paraId="3DD169D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rPr>
            </w:pPr>
          </w:p>
        </w:tc>
        <w:tc>
          <w:tcPr>
            <w:tcW w:w="3255" w:type="dxa"/>
            <w:gridSpan w:val="2"/>
            <w:shd w:val="clear" w:color="auto" w:fill="auto"/>
          </w:tcPr>
          <w:p w14:paraId="25D678E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TICK APPLICABLE BOX]</w:t>
            </w:r>
          </w:p>
          <w:p w14:paraId="2FE841C8"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p w14:paraId="7C305AA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p w14:paraId="661310C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 Yes                     </w:t>
            </w:r>
            <w:r w:rsidRPr="00B72B78">
              <w:rPr>
                <w:rFonts w:asciiTheme="majorHAnsi" w:eastAsia="Times New Roman" w:hAnsiTheme="majorHAnsi" w:cstheme="majorHAnsi"/>
                <w:snapToGrid w:val="0"/>
                <w:sz w:val="22"/>
                <w:szCs w:val="22"/>
                <w:lang w:val="en-GB"/>
              </w:rPr>
              <w:fldChar w:fldCharType="begin">
                <w:ffData>
                  <w:name w:val="Check2"/>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 No</w:t>
            </w:r>
          </w:p>
          <w:p w14:paraId="0476DCFD"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c>
          <w:tcPr>
            <w:tcW w:w="3036" w:type="dxa"/>
            <w:gridSpan w:val="5"/>
            <w:shd w:val="clear" w:color="auto" w:fill="auto"/>
          </w:tcPr>
          <w:p w14:paraId="5F0888B6"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 xml:space="preserve">B-BBEE STATUS LEVEL SWORN AFFIDAVIT  </w:t>
            </w:r>
          </w:p>
          <w:p w14:paraId="65718DCC"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p w14:paraId="5059C996"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rPr>
            </w:pPr>
          </w:p>
        </w:tc>
        <w:tc>
          <w:tcPr>
            <w:tcW w:w="2354" w:type="dxa"/>
            <w:gridSpan w:val="2"/>
            <w:shd w:val="clear" w:color="auto" w:fill="auto"/>
          </w:tcPr>
          <w:p w14:paraId="1F9770B6"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t>[TICK APPLICABLE BOX]</w:t>
            </w:r>
          </w:p>
          <w:p w14:paraId="0FCBBB34"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p w14:paraId="15D97F8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p w14:paraId="53FD2186"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 Yes                  </w:t>
            </w:r>
            <w:r w:rsidRPr="00B72B78">
              <w:rPr>
                <w:rFonts w:asciiTheme="majorHAnsi" w:eastAsia="Times New Roman" w:hAnsiTheme="majorHAnsi" w:cstheme="majorHAnsi"/>
                <w:snapToGrid w:val="0"/>
                <w:sz w:val="22"/>
                <w:szCs w:val="22"/>
                <w:lang w:val="en-GB"/>
              </w:rPr>
              <w:fldChar w:fldCharType="begin">
                <w:ffData>
                  <w:name w:val="Check2"/>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 No</w:t>
            </w:r>
          </w:p>
          <w:p w14:paraId="30FBEB38"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p>
        </w:tc>
      </w:tr>
      <w:tr w:rsidR="00E86A64" w:rsidRPr="00B72B78" w14:paraId="68867C62" w14:textId="77777777" w:rsidTr="009F6914">
        <w:trPr>
          <w:trHeight w:val="454"/>
        </w:trPr>
        <w:tc>
          <w:tcPr>
            <w:tcW w:w="10491" w:type="dxa"/>
            <w:gridSpan w:val="11"/>
            <w:shd w:val="clear" w:color="auto" w:fill="DDD9C3"/>
            <w:vAlign w:val="bottom"/>
          </w:tcPr>
          <w:p w14:paraId="60A301BC" w14:textId="77777777" w:rsidR="00E86A64" w:rsidRPr="00B72B78" w:rsidRDefault="00E86A64" w:rsidP="00B72B78">
            <w:pPr>
              <w:widowControl w:val="0"/>
              <w:tabs>
                <w:tab w:val="left" w:pos="720"/>
                <w:tab w:val="left" w:pos="1944"/>
                <w:tab w:val="left" w:pos="3384"/>
                <w:tab w:val="left" w:pos="3744"/>
                <w:tab w:val="left" w:pos="4644"/>
                <w:tab w:val="left" w:pos="5760"/>
                <w:tab w:val="left" w:pos="7920"/>
              </w:tabs>
              <w:jc w:val="both"/>
              <w:rPr>
                <w:rFonts w:asciiTheme="majorHAnsi" w:eastAsia="Times New Roman" w:hAnsiTheme="majorHAnsi" w:cstheme="majorHAnsi"/>
                <w:b/>
                <w:i/>
                <w:snapToGrid w:val="0"/>
                <w:color w:val="FF0000"/>
                <w:sz w:val="22"/>
                <w:szCs w:val="22"/>
                <w:lang w:val="en-GB"/>
              </w:rPr>
            </w:pPr>
            <w:r w:rsidRPr="00B72B78">
              <w:rPr>
                <w:rFonts w:asciiTheme="majorHAnsi" w:eastAsia="Times New Roman" w:hAnsiTheme="majorHAnsi" w:cstheme="majorHAnsi"/>
                <w:b/>
                <w:i/>
                <w:snapToGrid w:val="0"/>
                <w:sz w:val="22"/>
                <w:szCs w:val="22"/>
                <w:lang w:val="en-GB"/>
              </w:rPr>
              <w:t>[</w:t>
            </w:r>
            <w:r w:rsidRPr="00B72B78">
              <w:rPr>
                <w:rFonts w:asciiTheme="majorHAnsi" w:eastAsia="Times New Roman" w:hAnsiTheme="majorHAnsi" w:cstheme="majorHAnsi"/>
                <w:b/>
                <w:i/>
                <w:snapToGrid w:val="0"/>
                <w:sz w:val="22"/>
                <w:szCs w:val="22"/>
                <w:shd w:val="clear" w:color="auto" w:fill="DDD9C3"/>
                <w:lang w:val="en-GB"/>
              </w:rPr>
              <w:t>A B-BBEE STATUS LEVEL VERIFICATION CERTIFICATE/ SWORN AFFIDAVIT (FOR EMES &amp; QSEs) MUST BE SUBMITTED IN ORDER TO QUALIFY FOR PREFERENCE POINTS FOR B-BBEE]</w:t>
            </w:r>
          </w:p>
        </w:tc>
      </w:tr>
      <w:tr w:rsidR="00E86A64" w:rsidRPr="00B72B78" w14:paraId="1FDDEC33" w14:textId="77777777" w:rsidTr="009F6914">
        <w:trPr>
          <w:trHeight w:val="1528"/>
        </w:trPr>
        <w:tc>
          <w:tcPr>
            <w:tcW w:w="1846" w:type="dxa"/>
            <w:gridSpan w:val="2"/>
            <w:shd w:val="clear" w:color="auto" w:fill="auto"/>
            <w:vAlign w:val="center"/>
          </w:tcPr>
          <w:p w14:paraId="0A5EBBCF" w14:textId="77777777" w:rsidR="00E86A64" w:rsidRPr="00B72B78" w:rsidRDefault="00E86A64" w:rsidP="00B72B78">
            <w:pPr>
              <w:keepNext/>
              <w:widowControl w:val="0"/>
              <w:contextualSpacing/>
              <w:jc w:val="both"/>
              <w:outlineLvl w:val="3"/>
              <w:rPr>
                <w:rFonts w:asciiTheme="majorHAnsi" w:eastAsia="Times New Roman" w:hAnsiTheme="majorHAnsi" w:cstheme="majorHAnsi"/>
                <w:b/>
                <w:snapToGrid w:val="0"/>
                <w:sz w:val="22"/>
                <w:szCs w:val="22"/>
                <w:lang w:val="en-GB"/>
              </w:rPr>
            </w:pPr>
            <w:r w:rsidRPr="00B72B78">
              <w:rPr>
                <w:rFonts w:asciiTheme="majorHAnsi" w:eastAsia="Times New Roman" w:hAnsiTheme="majorHAnsi" w:cstheme="majorHAnsi"/>
                <w:snapToGrid w:val="0"/>
                <w:sz w:val="22"/>
                <w:szCs w:val="22"/>
              </w:rPr>
              <w:lastRenderedPageBreak/>
              <w:t>ARE YOU THE ACCREDITED REPRESENTATIVE IN SOUTH AFRICA FOR THE GOODS /SERVICES /WORKS OFFERED?</w:t>
            </w:r>
          </w:p>
        </w:tc>
        <w:tc>
          <w:tcPr>
            <w:tcW w:w="3255" w:type="dxa"/>
            <w:gridSpan w:val="2"/>
            <w:shd w:val="clear" w:color="auto" w:fill="auto"/>
            <w:vAlign w:val="bottom"/>
          </w:tcPr>
          <w:p w14:paraId="6F579F81"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Yes                         </w:t>
            </w:r>
            <w:r w:rsidRPr="00B72B78">
              <w:rPr>
                <w:rFonts w:asciiTheme="majorHAnsi" w:eastAsia="Times New Roman" w:hAnsiTheme="majorHAnsi" w:cstheme="majorHAnsi"/>
                <w:snapToGrid w:val="0"/>
                <w:sz w:val="22"/>
                <w:szCs w:val="22"/>
                <w:lang w:val="en-GB"/>
              </w:rPr>
              <w:fldChar w:fldCharType="begin">
                <w:ffData>
                  <w:name w:val=""/>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No </w:t>
            </w:r>
          </w:p>
          <w:p w14:paraId="0F8F179F"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lang w:val="en-GB"/>
              </w:rPr>
            </w:pPr>
          </w:p>
          <w:p w14:paraId="7F89D6B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lang w:val="en-GB"/>
              </w:rPr>
              <w:t>[</w:t>
            </w:r>
            <w:r w:rsidRPr="00B72B78">
              <w:rPr>
                <w:rFonts w:asciiTheme="majorHAnsi" w:eastAsia="Times New Roman" w:hAnsiTheme="majorHAnsi" w:cstheme="majorHAnsi"/>
                <w:snapToGrid w:val="0"/>
                <w:sz w:val="22"/>
                <w:szCs w:val="22"/>
              </w:rPr>
              <w:t>IF YES ENCLOSE PROOF]</w:t>
            </w:r>
          </w:p>
          <w:p w14:paraId="65FE63BF"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lang w:val="en-GB"/>
              </w:rPr>
            </w:pPr>
          </w:p>
        </w:tc>
        <w:tc>
          <w:tcPr>
            <w:tcW w:w="3036" w:type="dxa"/>
            <w:gridSpan w:val="5"/>
            <w:shd w:val="clear" w:color="auto" w:fill="auto"/>
            <w:vAlign w:val="center"/>
          </w:tcPr>
          <w:p w14:paraId="6B45849B" w14:textId="77777777" w:rsidR="00E86A64" w:rsidRPr="00B72B78" w:rsidRDefault="00E86A64" w:rsidP="00B72B78">
            <w:pPr>
              <w:keepNext/>
              <w:widowControl w:val="0"/>
              <w:contextualSpacing/>
              <w:jc w:val="both"/>
              <w:outlineLvl w:val="3"/>
              <w:rPr>
                <w:rFonts w:asciiTheme="majorHAnsi" w:eastAsia="Times New Roman" w:hAnsiTheme="majorHAnsi" w:cstheme="majorHAnsi"/>
                <w:b/>
                <w:snapToGrid w:val="0"/>
                <w:sz w:val="22"/>
                <w:szCs w:val="22"/>
              </w:rPr>
            </w:pPr>
            <w:r w:rsidRPr="00B72B78">
              <w:rPr>
                <w:rFonts w:asciiTheme="majorHAnsi" w:eastAsia="Times New Roman" w:hAnsiTheme="majorHAnsi" w:cstheme="majorHAnsi"/>
                <w:snapToGrid w:val="0"/>
                <w:sz w:val="22"/>
                <w:szCs w:val="22"/>
              </w:rPr>
              <w:t>ARE YOU A FOREIGN BASED SUPPLIER FOR</w:t>
            </w:r>
            <w:r w:rsidRPr="00B72B78">
              <w:rPr>
                <w:rFonts w:asciiTheme="majorHAnsi" w:eastAsia="Times New Roman" w:hAnsiTheme="majorHAnsi" w:cstheme="majorHAnsi"/>
                <w:b/>
                <w:snapToGrid w:val="0"/>
                <w:sz w:val="22"/>
                <w:szCs w:val="22"/>
              </w:rPr>
              <w:t xml:space="preserve"> THE GOODS /SERVICES /WORKS OFFERED?</w:t>
            </w:r>
            <w:r w:rsidRPr="00B72B78">
              <w:rPr>
                <w:rFonts w:asciiTheme="majorHAnsi" w:eastAsia="Times New Roman" w:hAnsiTheme="majorHAnsi" w:cstheme="majorHAnsi"/>
                <w:b/>
                <w:snapToGrid w:val="0"/>
                <w:sz w:val="22"/>
                <w:szCs w:val="22"/>
                <w:lang w:val="en-GB"/>
              </w:rPr>
              <w:br/>
            </w:r>
          </w:p>
        </w:tc>
        <w:tc>
          <w:tcPr>
            <w:tcW w:w="2354" w:type="dxa"/>
            <w:gridSpan w:val="2"/>
            <w:shd w:val="clear" w:color="auto" w:fill="auto"/>
            <w:vAlign w:val="bottom"/>
          </w:tcPr>
          <w:p w14:paraId="64FD0F9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 xml:space="preserve">Yes </w:t>
            </w:r>
            <w:r w:rsidRPr="00B72B78">
              <w:rPr>
                <w:rFonts w:asciiTheme="majorHAnsi" w:eastAsia="Times New Roman" w:hAnsiTheme="majorHAnsi" w:cstheme="majorHAnsi"/>
                <w:snapToGrid w:val="0"/>
                <w:sz w:val="22"/>
                <w:szCs w:val="22"/>
                <w:lang w:val="en-GB"/>
              </w:rPr>
              <w:fldChar w:fldCharType="begin">
                <w:ffData>
                  <w:name w:val="Check2"/>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lang w:val="en-GB"/>
              </w:rPr>
              <w:t>No</w:t>
            </w:r>
            <w:r w:rsidRPr="00B72B78">
              <w:rPr>
                <w:rFonts w:asciiTheme="majorHAnsi" w:eastAsia="Times New Roman" w:hAnsiTheme="majorHAnsi" w:cstheme="majorHAnsi"/>
                <w:snapToGrid w:val="0"/>
                <w:sz w:val="22"/>
                <w:szCs w:val="22"/>
                <w:lang w:val="en-GB"/>
              </w:rPr>
              <w:br/>
            </w:r>
          </w:p>
          <w:p w14:paraId="5B4AFED2"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lang w:val="en-GB"/>
              </w:rPr>
              <w:t>[</w:t>
            </w:r>
            <w:r w:rsidRPr="00B72B78">
              <w:rPr>
                <w:rFonts w:asciiTheme="majorHAnsi" w:eastAsia="Times New Roman" w:hAnsiTheme="majorHAnsi" w:cstheme="majorHAnsi"/>
                <w:snapToGrid w:val="0"/>
                <w:sz w:val="22"/>
                <w:szCs w:val="22"/>
              </w:rPr>
              <w:t xml:space="preserve">IF YES, ANSWER THE QUESTIONNAIRE </w:t>
            </w:r>
            <w:proofErr w:type="gramStart"/>
            <w:r w:rsidRPr="00B72B78">
              <w:rPr>
                <w:rFonts w:asciiTheme="majorHAnsi" w:eastAsia="Times New Roman" w:hAnsiTheme="majorHAnsi" w:cstheme="majorHAnsi"/>
                <w:snapToGrid w:val="0"/>
                <w:sz w:val="22"/>
                <w:szCs w:val="22"/>
              </w:rPr>
              <w:t>BELOW ]</w:t>
            </w:r>
            <w:proofErr w:type="gramEnd"/>
          </w:p>
          <w:p w14:paraId="671EB3A0"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contextualSpacing/>
              <w:jc w:val="both"/>
              <w:rPr>
                <w:rFonts w:asciiTheme="majorHAnsi" w:eastAsia="Times New Roman" w:hAnsiTheme="majorHAnsi" w:cstheme="majorHAnsi"/>
                <w:snapToGrid w:val="0"/>
                <w:sz w:val="22"/>
                <w:szCs w:val="22"/>
              </w:rPr>
            </w:pPr>
          </w:p>
        </w:tc>
      </w:tr>
      <w:tr w:rsidR="00E86A64" w:rsidRPr="00B72B78" w14:paraId="6A39F6A8" w14:textId="77777777" w:rsidTr="009F6914">
        <w:trPr>
          <w:trHeight w:val="340"/>
        </w:trPr>
        <w:tc>
          <w:tcPr>
            <w:tcW w:w="10491" w:type="dxa"/>
            <w:gridSpan w:val="11"/>
            <w:shd w:val="clear" w:color="auto" w:fill="DDD9C3"/>
            <w:vAlign w:val="center"/>
          </w:tcPr>
          <w:p w14:paraId="1FBB29A9" w14:textId="77777777" w:rsidR="00E86A64" w:rsidRPr="00B72B78" w:rsidRDefault="00E86A64" w:rsidP="00B72B78">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b/>
                <w:snapToGrid w:val="0"/>
                <w:sz w:val="22"/>
                <w:szCs w:val="22"/>
              </w:rPr>
              <w:t>QUESTIONNAIRE TO BIDDING FOREIGN SUPPLIERS</w:t>
            </w:r>
          </w:p>
        </w:tc>
      </w:tr>
      <w:tr w:rsidR="00E86A64" w:rsidRPr="00B72B78" w14:paraId="4FCB9CA0" w14:textId="77777777" w:rsidTr="009F6914">
        <w:trPr>
          <w:trHeight w:val="20"/>
        </w:trPr>
        <w:tc>
          <w:tcPr>
            <w:tcW w:w="10491" w:type="dxa"/>
            <w:gridSpan w:val="11"/>
            <w:shd w:val="clear" w:color="auto" w:fill="auto"/>
            <w:vAlign w:val="center"/>
          </w:tcPr>
          <w:p w14:paraId="4CB8890F" w14:textId="77777777" w:rsidR="00E86A64" w:rsidRPr="00B72B78" w:rsidRDefault="00E86A64" w:rsidP="00B72B78">
            <w:pPr>
              <w:widowControl w:val="0"/>
              <w:tabs>
                <w:tab w:val="left" w:pos="0"/>
                <w:tab w:val="left" w:pos="426"/>
              </w:tabs>
              <w:autoSpaceDE w:val="0"/>
              <w:autoSpaceDN w:val="0"/>
              <w:adjustRightInd w:val="0"/>
              <w:spacing w:before="120"/>
              <w:jc w:val="both"/>
              <w:rPr>
                <w:rFonts w:asciiTheme="majorHAnsi" w:eastAsia="Times New Roman" w:hAnsiTheme="majorHAnsi" w:cstheme="majorHAnsi"/>
                <w:b/>
                <w:snapToGrid w:val="0"/>
                <w:sz w:val="22"/>
                <w:szCs w:val="22"/>
              </w:rPr>
            </w:pPr>
            <w:r w:rsidRPr="00B72B78">
              <w:rPr>
                <w:rFonts w:asciiTheme="majorHAnsi" w:eastAsia="Times New Roman" w:hAnsiTheme="majorHAnsi" w:cstheme="majorHAnsi"/>
                <w:snapToGrid w:val="0"/>
                <w:sz w:val="22"/>
                <w:szCs w:val="22"/>
              </w:rPr>
              <w:t>IS THE ENTITY A RESIDENT OF THE REPUBLIC OF SOUTH AFRICA (RSA)?</w:t>
            </w:r>
            <w:r w:rsidRPr="00B72B78">
              <w:rPr>
                <w:rFonts w:asciiTheme="majorHAnsi" w:eastAsia="Times New Roman" w:hAnsiTheme="majorHAnsi" w:cstheme="majorHAnsi"/>
                <w:snapToGrid w:val="0"/>
                <w:sz w:val="22"/>
                <w:szCs w:val="22"/>
              </w:rPr>
              <w:tab/>
            </w:r>
            <w:r w:rsidRPr="00B72B78">
              <w:rPr>
                <w:rFonts w:asciiTheme="majorHAnsi" w:eastAsia="Times New Roman" w:hAnsiTheme="majorHAnsi" w:cstheme="majorHAnsi"/>
                <w:snapToGrid w:val="0"/>
                <w:sz w:val="22"/>
                <w:szCs w:val="22"/>
              </w:rPr>
              <w:tab/>
              <w:t xml:space="preserve">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YES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NO</w:t>
            </w:r>
          </w:p>
          <w:p w14:paraId="5E6EF238" w14:textId="77777777" w:rsidR="00E86A64" w:rsidRPr="00B72B78" w:rsidRDefault="00E86A64" w:rsidP="00B72B78">
            <w:pPr>
              <w:widowControl w:val="0"/>
              <w:tabs>
                <w:tab w:val="left" w:pos="0"/>
                <w:tab w:val="left" w:pos="426"/>
              </w:tabs>
              <w:autoSpaceDE w:val="0"/>
              <w:autoSpaceDN w:val="0"/>
              <w:adjustRightInd w:val="0"/>
              <w:spacing w:before="120"/>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DOES THE ENTITY HAVE A BRANCH IN THE RSA?</w:t>
            </w:r>
            <w:r w:rsidRPr="00B72B78">
              <w:rPr>
                <w:rFonts w:asciiTheme="majorHAnsi" w:eastAsia="Times New Roman" w:hAnsiTheme="majorHAnsi" w:cstheme="majorHAnsi"/>
                <w:snapToGrid w:val="0"/>
                <w:sz w:val="22"/>
                <w:szCs w:val="22"/>
              </w:rPr>
              <w:tab/>
            </w:r>
            <w:r w:rsidRPr="00B72B78">
              <w:rPr>
                <w:rFonts w:asciiTheme="majorHAnsi" w:eastAsia="Times New Roman" w:hAnsiTheme="majorHAnsi" w:cstheme="majorHAnsi"/>
                <w:snapToGrid w:val="0"/>
                <w:sz w:val="22"/>
                <w:szCs w:val="22"/>
              </w:rPr>
              <w:tab/>
            </w:r>
            <w:r w:rsidRPr="00B72B78">
              <w:rPr>
                <w:rFonts w:asciiTheme="majorHAnsi" w:eastAsia="Times New Roman" w:hAnsiTheme="majorHAnsi" w:cstheme="majorHAnsi"/>
                <w:snapToGrid w:val="0"/>
                <w:sz w:val="22"/>
                <w:szCs w:val="22"/>
              </w:rPr>
              <w:tab/>
            </w:r>
            <w:r w:rsidRPr="00B72B78">
              <w:rPr>
                <w:rFonts w:asciiTheme="majorHAnsi" w:eastAsia="Times New Roman" w:hAnsiTheme="majorHAnsi" w:cstheme="majorHAnsi"/>
                <w:snapToGrid w:val="0"/>
                <w:sz w:val="22"/>
                <w:szCs w:val="22"/>
              </w:rPr>
              <w:tab/>
              <w:t xml:space="preserve">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YES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NO</w:t>
            </w:r>
          </w:p>
          <w:p w14:paraId="614F2C27" w14:textId="77777777" w:rsidR="00E86A64" w:rsidRPr="00B72B78" w:rsidRDefault="00E86A64" w:rsidP="00B72B78">
            <w:pPr>
              <w:widowControl w:val="0"/>
              <w:tabs>
                <w:tab w:val="left" w:pos="0"/>
                <w:tab w:val="left" w:pos="426"/>
              </w:tabs>
              <w:autoSpaceDE w:val="0"/>
              <w:autoSpaceDN w:val="0"/>
              <w:adjustRightInd w:val="0"/>
              <w:spacing w:before="120"/>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DOES THE ENTITY HAVE A PERMANENT ESTABLISHMENT IN THE RSA?</w:t>
            </w:r>
            <w:r w:rsidRPr="00B72B78">
              <w:rPr>
                <w:rFonts w:asciiTheme="majorHAnsi" w:eastAsia="Times New Roman" w:hAnsiTheme="majorHAnsi" w:cstheme="majorHAnsi"/>
                <w:snapToGrid w:val="0"/>
                <w:sz w:val="22"/>
                <w:szCs w:val="22"/>
              </w:rPr>
              <w:tab/>
              <w:t xml:space="preserve">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YES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NO</w:t>
            </w:r>
          </w:p>
          <w:p w14:paraId="355DBDE5" w14:textId="77777777" w:rsidR="00E86A64" w:rsidRPr="00B72B78" w:rsidRDefault="00E86A64" w:rsidP="00B72B78">
            <w:pPr>
              <w:widowControl w:val="0"/>
              <w:tabs>
                <w:tab w:val="left" w:pos="0"/>
                <w:tab w:val="left" w:pos="426"/>
              </w:tabs>
              <w:autoSpaceDE w:val="0"/>
              <w:autoSpaceDN w:val="0"/>
              <w:adjustRightInd w:val="0"/>
              <w:spacing w:before="120"/>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DOES THE ENTITY HAVE ANY SOURCE OF INCOME IN THE RSA?</w:t>
            </w:r>
            <w:r w:rsidRPr="00B72B78">
              <w:rPr>
                <w:rFonts w:asciiTheme="majorHAnsi" w:eastAsia="Times New Roman" w:hAnsiTheme="majorHAnsi" w:cstheme="majorHAnsi"/>
                <w:snapToGrid w:val="0"/>
                <w:sz w:val="22"/>
                <w:szCs w:val="22"/>
              </w:rPr>
              <w:tab/>
            </w:r>
            <w:r w:rsidRPr="00B72B78">
              <w:rPr>
                <w:rFonts w:asciiTheme="majorHAnsi" w:eastAsia="Times New Roman" w:hAnsiTheme="majorHAnsi" w:cstheme="majorHAnsi"/>
                <w:snapToGrid w:val="0"/>
                <w:sz w:val="22"/>
                <w:szCs w:val="22"/>
              </w:rPr>
              <w:tab/>
              <w:t xml:space="preserve">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YES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NO</w:t>
            </w:r>
          </w:p>
          <w:p w14:paraId="684AB8FB" w14:textId="77777777" w:rsidR="00E86A64" w:rsidRPr="00B72B78" w:rsidRDefault="00E86A64" w:rsidP="00B72B78">
            <w:pPr>
              <w:widowControl w:val="0"/>
              <w:tabs>
                <w:tab w:val="left" w:pos="0"/>
                <w:tab w:val="left" w:pos="426"/>
              </w:tabs>
              <w:autoSpaceDE w:val="0"/>
              <w:autoSpaceDN w:val="0"/>
              <w:adjustRightInd w:val="0"/>
              <w:spacing w:before="120"/>
              <w:jc w:val="both"/>
              <w:rPr>
                <w:rFonts w:asciiTheme="majorHAnsi" w:eastAsia="Times New Roman" w:hAnsiTheme="majorHAnsi" w:cstheme="majorHAnsi"/>
                <w:snapToGrid w:val="0"/>
                <w:sz w:val="22"/>
                <w:szCs w:val="22"/>
              </w:rPr>
            </w:pPr>
            <w:r w:rsidRPr="00B72B78">
              <w:rPr>
                <w:rFonts w:asciiTheme="majorHAnsi" w:eastAsia="Times New Roman" w:hAnsiTheme="majorHAnsi" w:cstheme="majorHAnsi"/>
                <w:snapToGrid w:val="0"/>
                <w:sz w:val="22"/>
                <w:szCs w:val="22"/>
              </w:rPr>
              <w:t>IS THE ENTITY LIABLE IN THE RSA FOR ANY FORM OF TAXATION?</w:t>
            </w:r>
            <w:r w:rsidRPr="00B72B78">
              <w:rPr>
                <w:rFonts w:asciiTheme="majorHAnsi" w:eastAsia="Times New Roman" w:hAnsiTheme="majorHAnsi" w:cstheme="majorHAnsi"/>
                <w:snapToGrid w:val="0"/>
                <w:sz w:val="22"/>
                <w:szCs w:val="22"/>
              </w:rPr>
              <w:tab/>
            </w:r>
            <w:r w:rsidRPr="00B72B78">
              <w:rPr>
                <w:rFonts w:asciiTheme="majorHAnsi" w:eastAsia="Times New Roman" w:hAnsiTheme="majorHAnsi" w:cstheme="majorHAnsi"/>
                <w:snapToGrid w:val="0"/>
                <w:sz w:val="22"/>
                <w:szCs w:val="22"/>
              </w:rPr>
              <w:tab/>
              <w:t xml:space="preserve">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YES  </w:t>
            </w:r>
            <w:r w:rsidRPr="00B72B78">
              <w:rPr>
                <w:rFonts w:asciiTheme="majorHAnsi" w:eastAsia="Times New Roman" w:hAnsiTheme="majorHAnsi" w:cstheme="majorHAnsi"/>
                <w:snapToGrid w:val="0"/>
                <w:sz w:val="22"/>
                <w:szCs w:val="22"/>
                <w:lang w:val="en-GB"/>
              </w:rPr>
              <w:fldChar w:fldCharType="begin">
                <w:ffData>
                  <w:name w:val="Check1"/>
                  <w:enabled/>
                  <w:calcOnExit w:val="0"/>
                  <w:checkBox>
                    <w:sizeAuto/>
                    <w:default w:val="0"/>
                  </w:checkBox>
                </w:ffData>
              </w:fldChar>
            </w:r>
            <w:r w:rsidRPr="00B72B78">
              <w:rPr>
                <w:rFonts w:asciiTheme="majorHAnsi" w:eastAsia="Times New Roman" w:hAnsiTheme="majorHAnsi" w:cstheme="majorHAnsi"/>
                <w:snapToGrid w:val="0"/>
                <w:sz w:val="22"/>
                <w:szCs w:val="22"/>
                <w:lang w:val="en-GB"/>
              </w:rPr>
              <w:instrText xml:space="preserve"> FORMCHECKBOX </w:instrText>
            </w:r>
            <w:r w:rsidR="00510FFF">
              <w:rPr>
                <w:rFonts w:asciiTheme="majorHAnsi" w:eastAsia="Times New Roman" w:hAnsiTheme="majorHAnsi" w:cstheme="majorHAnsi"/>
                <w:snapToGrid w:val="0"/>
                <w:sz w:val="22"/>
                <w:szCs w:val="22"/>
                <w:lang w:val="en-GB"/>
              </w:rPr>
            </w:r>
            <w:r w:rsidR="00510FFF">
              <w:rPr>
                <w:rFonts w:asciiTheme="majorHAnsi" w:eastAsia="Times New Roman" w:hAnsiTheme="majorHAnsi" w:cstheme="majorHAnsi"/>
                <w:snapToGrid w:val="0"/>
                <w:sz w:val="22"/>
                <w:szCs w:val="22"/>
                <w:lang w:val="en-GB"/>
              </w:rPr>
              <w:fldChar w:fldCharType="separate"/>
            </w:r>
            <w:r w:rsidRPr="00B72B78">
              <w:rPr>
                <w:rFonts w:asciiTheme="majorHAnsi" w:eastAsia="Times New Roman" w:hAnsiTheme="majorHAnsi" w:cstheme="majorHAnsi"/>
                <w:snapToGrid w:val="0"/>
                <w:sz w:val="22"/>
                <w:szCs w:val="22"/>
                <w:lang w:val="en-GB"/>
              </w:rPr>
              <w:fldChar w:fldCharType="end"/>
            </w:r>
            <w:r w:rsidRPr="00B72B78">
              <w:rPr>
                <w:rFonts w:asciiTheme="majorHAnsi" w:eastAsia="Times New Roman" w:hAnsiTheme="majorHAnsi" w:cstheme="majorHAnsi"/>
                <w:snapToGrid w:val="0"/>
                <w:sz w:val="22"/>
                <w:szCs w:val="22"/>
              </w:rPr>
              <w:t xml:space="preserve"> NO </w:t>
            </w:r>
          </w:p>
          <w:p w14:paraId="15A75745" w14:textId="77777777" w:rsidR="00E86A64" w:rsidRPr="00B72B78" w:rsidRDefault="00E86A64" w:rsidP="00B72B78">
            <w:pPr>
              <w:widowControl w:val="0"/>
              <w:tabs>
                <w:tab w:val="left" w:pos="426"/>
              </w:tabs>
              <w:spacing w:line="215" w:lineRule="auto"/>
              <w:jc w:val="both"/>
              <w:rPr>
                <w:rFonts w:asciiTheme="majorHAnsi" w:eastAsia="Times New Roman" w:hAnsiTheme="majorHAnsi" w:cstheme="majorHAnsi"/>
                <w:snapToGrid w:val="0"/>
                <w:sz w:val="22"/>
                <w:szCs w:val="22"/>
                <w:lang w:val="en-GB"/>
              </w:rPr>
            </w:pPr>
            <w:r w:rsidRPr="00B72B78">
              <w:rPr>
                <w:rFonts w:asciiTheme="majorHAnsi" w:eastAsia="Times New Roman" w:hAnsiTheme="majorHAnsi" w:cstheme="majorHAnsi"/>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tc>
      </w:tr>
      <w:bookmarkEnd w:id="4"/>
      <w:bookmarkEnd w:id="5"/>
    </w:tbl>
    <w:p w14:paraId="5144868F" w14:textId="77777777" w:rsidR="00E86A64" w:rsidRPr="00B72B78" w:rsidRDefault="00E86A64" w:rsidP="00B72B78">
      <w:pPr>
        <w:widowControl w:val="0"/>
        <w:tabs>
          <w:tab w:val="left" w:pos="720"/>
          <w:tab w:val="left" w:pos="1944"/>
          <w:tab w:val="left" w:pos="3384"/>
          <w:tab w:val="left" w:pos="3744"/>
          <w:tab w:val="left" w:pos="4644"/>
          <w:tab w:val="left" w:pos="5760"/>
          <w:tab w:val="left" w:pos="7920"/>
        </w:tabs>
        <w:spacing w:line="215" w:lineRule="auto"/>
        <w:jc w:val="both"/>
        <w:rPr>
          <w:rFonts w:asciiTheme="majorHAnsi" w:eastAsia="Times New Roman" w:hAnsiTheme="majorHAnsi" w:cstheme="majorHAnsi"/>
          <w:b/>
          <w:snapToGrid w:val="0"/>
          <w:lang w:val="en-GB"/>
        </w:rPr>
      </w:pPr>
    </w:p>
    <w:p w14:paraId="4CEAED05" w14:textId="77777777" w:rsidR="00E86A64" w:rsidRPr="00B72B78" w:rsidRDefault="00E86A64" w:rsidP="00B72B78">
      <w:pPr>
        <w:widowControl w:val="0"/>
        <w:tabs>
          <w:tab w:val="left" w:pos="720"/>
          <w:tab w:val="left" w:pos="1944"/>
          <w:tab w:val="left" w:pos="3384"/>
          <w:tab w:val="left" w:pos="3744"/>
          <w:tab w:val="left" w:pos="4644"/>
          <w:tab w:val="left" w:pos="5760"/>
          <w:tab w:val="left" w:pos="7920"/>
        </w:tabs>
        <w:spacing w:line="215" w:lineRule="auto"/>
        <w:jc w:val="both"/>
        <w:rPr>
          <w:rFonts w:asciiTheme="majorHAnsi" w:eastAsia="Times New Roman" w:hAnsiTheme="majorHAnsi" w:cstheme="majorHAnsi"/>
          <w:b/>
          <w:snapToGrid w:val="0"/>
          <w:lang w:val="en-GB"/>
        </w:rPr>
      </w:pPr>
    </w:p>
    <w:p w14:paraId="6B93C72F" w14:textId="77777777" w:rsidR="00E86A64" w:rsidRPr="00B72B78" w:rsidRDefault="00E86A64" w:rsidP="00B72B78">
      <w:pPr>
        <w:widowControl w:val="0"/>
        <w:tabs>
          <w:tab w:val="left" w:pos="720"/>
          <w:tab w:val="left" w:pos="1944"/>
          <w:tab w:val="left" w:pos="3384"/>
          <w:tab w:val="left" w:pos="3744"/>
          <w:tab w:val="left" w:pos="4644"/>
          <w:tab w:val="left" w:pos="5760"/>
          <w:tab w:val="left" w:pos="7920"/>
        </w:tabs>
        <w:spacing w:line="215" w:lineRule="auto"/>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PART B</w:t>
      </w:r>
    </w:p>
    <w:p w14:paraId="1F4D4545" w14:textId="77777777" w:rsidR="00E86A64" w:rsidRPr="00B72B78" w:rsidRDefault="00E86A64" w:rsidP="00B72B78">
      <w:pPr>
        <w:widowControl w:val="0"/>
        <w:tabs>
          <w:tab w:val="left" w:pos="720"/>
          <w:tab w:val="left" w:pos="1944"/>
          <w:tab w:val="left" w:pos="3384"/>
          <w:tab w:val="left" w:pos="3744"/>
          <w:tab w:val="left" w:pos="4644"/>
          <w:tab w:val="left" w:pos="5760"/>
          <w:tab w:val="left" w:pos="7920"/>
        </w:tabs>
        <w:spacing w:line="215" w:lineRule="auto"/>
        <w:jc w:val="both"/>
        <w:rPr>
          <w:rFonts w:asciiTheme="majorHAnsi" w:eastAsia="Times New Roman" w:hAnsiTheme="majorHAnsi" w:cstheme="majorHAnsi"/>
          <w:b/>
          <w:snapToGrid w:val="0"/>
          <w:lang w:val="en-GB"/>
        </w:rPr>
      </w:pPr>
    </w:p>
    <w:p w14:paraId="726730D2" w14:textId="77777777" w:rsidR="00E86A64" w:rsidRPr="00B72B78" w:rsidRDefault="00E86A64" w:rsidP="00B72B78">
      <w:pPr>
        <w:widowControl w:val="0"/>
        <w:tabs>
          <w:tab w:val="left" w:pos="720"/>
          <w:tab w:val="left" w:pos="1944"/>
          <w:tab w:val="left" w:pos="3384"/>
          <w:tab w:val="left" w:pos="3744"/>
          <w:tab w:val="left" w:pos="4644"/>
          <w:tab w:val="left" w:pos="5760"/>
          <w:tab w:val="left" w:pos="7920"/>
        </w:tabs>
        <w:spacing w:line="215" w:lineRule="auto"/>
        <w:jc w:val="both"/>
        <w:rPr>
          <w:rFonts w:asciiTheme="majorHAnsi" w:eastAsia="Times New Roman" w:hAnsiTheme="majorHAnsi" w:cstheme="majorHAnsi"/>
          <w:b/>
          <w:bCs/>
          <w:snapToGrid w:val="0"/>
          <w:lang w:val="en-GB"/>
        </w:rPr>
      </w:pPr>
      <w:r w:rsidRPr="00B72B78">
        <w:rPr>
          <w:rFonts w:asciiTheme="majorHAnsi" w:eastAsia="Times New Roman" w:hAnsiTheme="majorHAnsi" w:cstheme="majorHAnsi"/>
          <w:b/>
          <w:bCs/>
          <w:snapToGrid w:val="0"/>
          <w:lang w:val="en-GB"/>
        </w:rPr>
        <w:t>TERMS AND CONDITIONS FOR BIDDING</w:t>
      </w:r>
    </w:p>
    <w:p w14:paraId="7BC8D070" w14:textId="77777777" w:rsidR="00E86A64" w:rsidRPr="00B72B78" w:rsidRDefault="00E86A64" w:rsidP="00B72B78">
      <w:pPr>
        <w:tabs>
          <w:tab w:val="left" w:pos="720"/>
          <w:tab w:val="left" w:pos="8190"/>
        </w:tabs>
        <w:spacing w:line="215" w:lineRule="auto"/>
        <w:jc w:val="both"/>
        <w:rPr>
          <w:rFonts w:asciiTheme="majorHAnsi" w:eastAsia="MS Mincho" w:hAnsiTheme="majorHAnsi" w:cstheme="majorHAnsi"/>
          <w:lang w:val="en-GB" w:eastAsia="ja-JP"/>
        </w:rPr>
      </w:pPr>
      <w:r w:rsidRPr="00B72B78">
        <w:rPr>
          <w:rFonts w:asciiTheme="majorHAnsi" w:eastAsia="MS Mincho" w:hAnsiTheme="majorHAnsi" w:cstheme="majorHAnsi"/>
          <w:b/>
          <w:bCs/>
          <w:lang w:val="en-GB" w:eastAsia="ja-JP"/>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E86A64" w:rsidRPr="00B72B78" w14:paraId="7FF516B7" w14:textId="77777777" w:rsidTr="00BA61DF">
        <w:tc>
          <w:tcPr>
            <w:tcW w:w="10706" w:type="dxa"/>
            <w:shd w:val="clear" w:color="auto" w:fill="DDD9C3"/>
          </w:tcPr>
          <w:p w14:paraId="61F1451B" w14:textId="77777777" w:rsidR="00E86A64" w:rsidRPr="00B72B78" w:rsidRDefault="00E86A64" w:rsidP="00AD3125">
            <w:pPr>
              <w:widowControl w:val="0"/>
              <w:numPr>
                <w:ilvl w:val="0"/>
                <w:numId w:val="14"/>
              </w:numPr>
              <w:tabs>
                <w:tab w:val="left" w:pos="426"/>
              </w:tabs>
              <w:spacing w:line="215" w:lineRule="auto"/>
              <w:jc w:val="both"/>
              <w:rPr>
                <w:rFonts w:asciiTheme="majorHAnsi" w:eastAsia="MS Mincho" w:hAnsiTheme="majorHAnsi" w:cstheme="majorHAnsi"/>
                <w:b/>
                <w:lang w:val="en-GB" w:eastAsia="ja-JP"/>
              </w:rPr>
            </w:pPr>
            <w:r w:rsidRPr="00B72B78">
              <w:rPr>
                <w:rFonts w:asciiTheme="majorHAnsi" w:eastAsia="MS Mincho" w:hAnsiTheme="majorHAnsi" w:cstheme="majorHAnsi"/>
                <w:b/>
                <w:bCs/>
                <w:color w:val="000000"/>
                <w:lang w:eastAsia="ja-JP"/>
              </w:rPr>
              <w:t>BID SUBMISSION:</w:t>
            </w:r>
          </w:p>
        </w:tc>
      </w:tr>
      <w:tr w:rsidR="00E86A64" w:rsidRPr="00B72B78" w14:paraId="02F11AF1" w14:textId="77777777" w:rsidTr="00BA61DF">
        <w:trPr>
          <w:trHeight w:val="3141"/>
        </w:trPr>
        <w:tc>
          <w:tcPr>
            <w:tcW w:w="10706" w:type="dxa"/>
            <w:shd w:val="clear" w:color="auto" w:fill="auto"/>
          </w:tcPr>
          <w:p w14:paraId="7875589F" w14:textId="77777777" w:rsidR="00E86A64" w:rsidRPr="00B72B78" w:rsidRDefault="00E86A64" w:rsidP="00AD3125">
            <w:pPr>
              <w:widowControl w:val="0"/>
              <w:numPr>
                <w:ilvl w:val="1"/>
                <w:numId w:val="15"/>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BIDS MUST BE DELIVERED BY THE STIPULATED TIME TO THE CORRECT ADDRESS. LATE BIDS WILL NOT BE ACCEPTED FOR CONSIDERATION.</w:t>
            </w:r>
          </w:p>
          <w:p w14:paraId="48D5CC90" w14:textId="1EACA6A0" w:rsidR="00E86A64" w:rsidRPr="00B72B78" w:rsidRDefault="00E86A64" w:rsidP="00AD3125">
            <w:pPr>
              <w:widowControl w:val="0"/>
              <w:numPr>
                <w:ilvl w:val="1"/>
                <w:numId w:val="15"/>
              </w:numPr>
              <w:tabs>
                <w:tab w:val="left" w:pos="426"/>
              </w:tabs>
              <w:autoSpaceDE w:val="0"/>
              <w:autoSpaceDN w:val="0"/>
              <w:adjustRightInd w:val="0"/>
              <w:spacing w:after="120"/>
              <w:ind w:left="426" w:hanging="426"/>
              <w:jc w:val="both"/>
              <w:rPr>
                <w:rFonts w:asciiTheme="majorHAnsi" w:eastAsia="MS Mincho" w:hAnsiTheme="majorHAnsi" w:cstheme="majorHAnsi"/>
                <w:b/>
                <w:lang w:eastAsia="ja-JP"/>
              </w:rPr>
            </w:pPr>
            <w:r w:rsidRPr="00B72B78">
              <w:rPr>
                <w:rFonts w:asciiTheme="majorHAnsi" w:eastAsia="MS Mincho" w:hAnsiTheme="majorHAnsi" w:cstheme="majorHAnsi"/>
                <w:b/>
                <w:lang w:eastAsia="ja-JP"/>
              </w:rPr>
              <w:t>ALL BIDS MUST BE SUBMITTED ON THE OFFICIAL FORMS PROVIDED</w:t>
            </w:r>
            <w:r w:rsidR="00765383" w:rsidRPr="00B72B78">
              <w:rPr>
                <w:rFonts w:asciiTheme="majorHAnsi" w:eastAsia="MS Mincho" w:hAnsiTheme="majorHAnsi" w:cstheme="majorHAnsi"/>
                <w:b/>
                <w:lang w:eastAsia="ja-JP"/>
              </w:rPr>
              <w:t>– (</w:t>
            </w:r>
            <w:r w:rsidRPr="00B72B78">
              <w:rPr>
                <w:rFonts w:asciiTheme="majorHAnsi" w:eastAsia="MS Mincho" w:hAnsiTheme="majorHAnsi" w:cstheme="majorHAnsi"/>
                <w:b/>
                <w:lang w:eastAsia="ja-JP"/>
              </w:rPr>
              <w:t>NOT TO BE RE-TYPED) OR IN THE MANNER PRESCRIBED IN THE BID DOCUMENT.</w:t>
            </w:r>
          </w:p>
          <w:p w14:paraId="4D159371" w14:textId="77777777" w:rsidR="00E86A64" w:rsidRPr="00B72B78" w:rsidRDefault="00E86A64" w:rsidP="00AD3125">
            <w:pPr>
              <w:widowControl w:val="0"/>
              <w:numPr>
                <w:ilvl w:val="1"/>
                <w:numId w:val="15"/>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THIS BID IS SUBJECT TO THE PREFERENTIAL PROCUREMENT POLICY FRAMEWORK ACT, 2000 AND THE PREFERENTIAL PROCUREMENT REGULATIONS, 2017, THE GENERAL CONDITIONS OF CONTRACT (GCC) AND, IF APPLICABLE, ANY OTHER SPECIAL CONDITIONS OF CONTRACT.</w:t>
            </w:r>
          </w:p>
          <w:p w14:paraId="4FC63BCE" w14:textId="77777777" w:rsidR="00E86A64" w:rsidRPr="00B72B78" w:rsidRDefault="00E86A64" w:rsidP="00AD3125">
            <w:pPr>
              <w:widowControl w:val="0"/>
              <w:numPr>
                <w:ilvl w:val="1"/>
                <w:numId w:val="15"/>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b/>
                <w:lang w:val="en-GB" w:eastAsia="ja-JP"/>
              </w:rPr>
              <w:t>THE SUCCESSFUL BIDDER WILL BE REQUIRED TO FILL IN AND SIGN A WRITTEN CONTRACT FORM (SBD7).</w:t>
            </w:r>
          </w:p>
        </w:tc>
      </w:tr>
      <w:tr w:rsidR="00E86A64" w:rsidRPr="00B72B78" w14:paraId="6FC81B4B" w14:textId="77777777" w:rsidTr="00BA61DF">
        <w:tc>
          <w:tcPr>
            <w:tcW w:w="10706" w:type="dxa"/>
            <w:shd w:val="clear" w:color="auto" w:fill="DDD9C3"/>
          </w:tcPr>
          <w:p w14:paraId="76A33F80" w14:textId="77777777" w:rsidR="00E86A64" w:rsidRPr="00B72B78" w:rsidRDefault="00E86A64" w:rsidP="00AD3125">
            <w:pPr>
              <w:widowControl w:val="0"/>
              <w:numPr>
                <w:ilvl w:val="0"/>
                <w:numId w:val="14"/>
              </w:numPr>
              <w:tabs>
                <w:tab w:val="left" w:pos="426"/>
              </w:tabs>
              <w:spacing w:line="215" w:lineRule="auto"/>
              <w:jc w:val="both"/>
              <w:rPr>
                <w:rFonts w:asciiTheme="majorHAnsi" w:eastAsia="MS Mincho" w:hAnsiTheme="majorHAnsi" w:cstheme="majorHAnsi"/>
                <w:b/>
                <w:bCs/>
                <w:color w:val="000081"/>
                <w:lang w:eastAsia="ja-JP"/>
              </w:rPr>
            </w:pPr>
            <w:r w:rsidRPr="00B72B78">
              <w:rPr>
                <w:rFonts w:asciiTheme="majorHAnsi" w:eastAsia="MS Mincho" w:hAnsiTheme="majorHAnsi" w:cstheme="majorHAnsi"/>
                <w:b/>
                <w:bCs/>
                <w:color w:val="000000"/>
                <w:lang w:eastAsia="ja-JP"/>
              </w:rPr>
              <w:t>TAX COMPLIANCE REQUIREMENTS</w:t>
            </w:r>
          </w:p>
        </w:tc>
      </w:tr>
      <w:tr w:rsidR="00E86A64" w:rsidRPr="00B72B78" w14:paraId="731C0F33" w14:textId="77777777" w:rsidTr="00BA61DF">
        <w:tc>
          <w:tcPr>
            <w:tcW w:w="10706" w:type="dxa"/>
            <w:shd w:val="clear" w:color="auto" w:fill="FFFFFF"/>
          </w:tcPr>
          <w:p w14:paraId="6ACBFE82" w14:textId="77777777"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 xml:space="preserve">BIDDERS MUST ENSURE COMPLIANCE WITH THEIR TAX OBLIGATIONS. </w:t>
            </w:r>
          </w:p>
          <w:p w14:paraId="2EEFC195" w14:textId="77777777"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BIDDERS ARE REQUIRED TO SUBMIT THEIR UNIQUE PERSONAL IDENTIFICATION NUMBER (PIN) ISSUED BY SARS TO ENABLE   THE ORGAN OF STATE TO VERIFY THE TAXPAYER’S PROFILE AND TAX STATUS.</w:t>
            </w:r>
          </w:p>
          <w:p w14:paraId="3EE22A73" w14:textId="77777777"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 xml:space="preserve">APPLICATION FOR TAX COMPLIANCE STATUS (TCS) PIN MAY BE MADE VIA E-FILING THROUGH THE SARS WEBSITE </w:t>
            </w:r>
            <w:hyperlink r:id="rId11" w:history="1">
              <w:r w:rsidRPr="00B72B78">
                <w:rPr>
                  <w:rFonts w:asciiTheme="majorHAnsi" w:eastAsia="MS Mincho" w:hAnsiTheme="majorHAnsi" w:cstheme="majorHAnsi"/>
                  <w:lang w:eastAsia="ja-JP"/>
                </w:rPr>
                <w:t>WWW.SARS.GOV.ZA</w:t>
              </w:r>
            </w:hyperlink>
            <w:r w:rsidRPr="00B72B78">
              <w:rPr>
                <w:rFonts w:asciiTheme="majorHAnsi" w:eastAsia="MS Mincho" w:hAnsiTheme="majorHAnsi" w:cstheme="majorHAnsi"/>
                <w:lang w:eastAsia="ja-JP"/>
              </w:rPr>
              <w:t>.</w:t>
            </w:r>
          </w:p>
          <w:p w14:paraId="058355E6" w14:textId="77777777"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lastRenderedPageBreak/>
              <w:t xml:space="preserve">BIDDERS MAY ALSO SUBMIT A PRINTED TCS CERTIFICATE TOGETHER WITH THE BID. </w:t>
            </w:r>
          </w:p>
          <w:p w14:paraId="1A82FD0C" w14:textId="7666C003"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 xml:space="preserve">IN BIDS WHERE CONSORTIA / JOINT VENTURES / SUB-CONTRACTORS ARE </w:t>
            </w:r>
            <w:r w:rsidR="00765383" w:rsidRPr="00B72B78">
              <w:rPr>
                <w:rFonts w:asciiTheme="majorHAnsi" w:eastAsia="MS Mincho" w:hAnsiTheme="majorHAnsi" w:cstheme="majorHAnsi"/>
                <w:lang w:eastAsia="ja-JP"/>
              </w:rPr>
              <w:t>INVOLVED;</w:t>
            </w:r>
            <w:r w:rsidRPr="00B72B78">
              <w:rPr>
                <w:rFonts w:asciiTheme="majorHAnsi" w:eastAsia="MS Mincho" w:hAnsiTheme="majorHAnsi" w:cstheme="majorHAnsi"/>
                <w:lang w:eastAsia="ja-JP"/>
              </w:rPr>
              <w:t xml:space="preserve"> EACH PARTY MUST SUBMIT A SEPARATE   TCS CERTIFICATE / PIN / CSD NUMBER.</w:t>
            </w:r>
          </w:p>
          <w:p w14:paraId="2E327A72" w14:textId="77777777"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 xml:space="preserve">WHERE NO TCS PIN IS AVAILABLE BUT THE BIDDER IS REGISTERED ON THE CENTRAL SUPPLIER DATABASE (CSD), A CSD NUMBER MUST BE PROVIDED. </w:t>
            </w:r>
          </w:p>
          <w:p w14:paraId="61902D05" w14:textId="77777777" w:rsidR="00E86A64" w:rsidRPr="00B72B78" w:rsidRDefault="00E86A64" w:rsidP="00AD3125">
            <w:pPr>
              <w:widowControl w:val="0"/>
              <w:numPr>
                <w:ilvl w:val="0"/>
                <w:numId w:val="13"/>
              </w:numPr>
              <w:tabs>
                <w:tab w:val="left" w:pos="426"/>
              </w:tabs>
              <w:autoSpaceDE w:val="0"/>
              <w:autoSpaceDN w:val="0"/>
              <w:adjustRightInd w:val="0"/>
              <w:spacing w:after="120"/>
              <w:ind w:left="426" w:hanging="426"/>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NO BIDS WILL BE CONSIDERED FROM PERSONS IN THE SERVICE OF THE STATE, COMPANIES WITH DIRECTORS WHO ARE PERSONS IN THE SERVICE OF THE STATE, OR CLOSE CORPORATIONS WITH MEMBERS PERSONS IN THE SERVICE OF THE STATE.”</w:t>
            </w:r>
          </w:p>
        </w:tc>
      </w:tr>
    </w:tbl>
    <w:p w14:paraId="1680176F"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b/>
          <w:lang w:eastAsia="ja-JP"/>
        </w:rPr>
      </w:pPr>
    </w:p>
    <w:p w14:paraId="4B0FB333" w14:textId="77777777" w:rsidR="00E86A64" w:rsidRPr="00B72B78" w:rsidRDefault="00E86A64" w:rsidP="00B72B78">
      <w:pPr>
        <w:autoSpaceDE w:val="0"/>
        <w:autoSpaceDN w:val="0"/>
        <w:adjustRightInd w:val="0"/>
        <w:ind w:left="426" w:hanging="426"/>
        <w:jc w:val="both"/>
        <w:rPr>
          <w:rFonts w:asciiTheme="majorHAnsi" w:eastAsia="MS Mincho" w:hAnsiTheme="majorHAnsi" w:cstheme="majorHAnsi"/>
          <w:lang w:val="en-GB" w:eastAsia="ja-JP"/>
        </w:rPr>
      </w:pPr>
      <w:r w:rsidRPr="00B72B78">
        <w:rPr>
          <w:rFonts w:asciiTheme="majorHAnsi" w:eastAsia="MS Mincho" w:hAnsiTheme="majorHAnsi" w:cstheme="majorHAnsi"/>
          <w:b/>
          <w:lang w:eastAsia="ja-JP"/>
        </w:rPr>
        <w:t>NB: FAILURE TO PROVIDE / OR COMPLY WITH ANY OF THE ABOVE PARTICULARS MAY RENDER THE BID INVALID</w:t>
      </w:r>
      <w:r w:rsidRPr="00B72B78">
        <w:rPr>
          <w:rFonts w:asciiTheme="majorHAnsi" w:eastAsia="MS Mincho" w:hAnsiTheme="majorHAnsi" w:cstheme="majorHAnsi"/>
          <w:lang w:eastAsia="ja-JP"/>
        </w:rPr>
        <w:t>.</w:t>
      </w:r>
    </w:p>
    <w:p w14:paraId="345A7602"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lang w:val="en-GB" w:eastAsia="ja-JP"/>
        </w:rPr>
      </w:pPr>
    </w:p>
    <w:p w14:paraId="0D6DF356"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SIGNATURE OF BIDDER:</w:t>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t>……………………………………………</w:t>
      </w:r>
    </w:p>
    <w:p w14:paraId="4E1CDE18"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lang w:eastAsia="ja-JP"/>
        </w:rPr>
      </w:pPr>
    </w:p>
    <w:p w14:paraId="44810CDE"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CAPACITY UNDER WHICH THIS BID IS SIGNED:</w:t>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t>……………………………………………</w:t>
      </w:r>
    </w:p>
    <w:p w14:paraId="25D78BCC" w14:textId="13F9028E" w:rsidR="00E86A64" w:rsidRPr="00B72B78" w:rsidRDefault="00E86A64" w:rsidP="00B72B78">
      <w:pPr>
        <w:autoSpaceDE w:val="0"/>
        <w:autoSpaceDN w:val="0"/>
        <w:adjustRightInd w:val="0"/>
        <w:ind w:left="720" w:hanging="720"/>
        <w:jc w:val="both"/>
        <w:rPr>
          <w:rFonts w:asciiTheme="majorHAnsi" w:eastAsia="MS Mincho" w:hAnsiTheme="majorHAnsi" w:cstheme="majorHAnsi"/>
          <w:lang w:eastAsia="ja-JP"/>
        </w:rPr>
      </w:pPr>
      <w:r w:rsidRPr="00B72B78">
        <w:rPr>
          <w:rFonts w:asciiTheme="majorHAnsi" w:eastAsia="MS Mincho" w:hAnsiTheme="majorHAnsi" w:cstheme="majorHAnsi"/>
          <w:lang w:eastAsia="ja-JP"/>
        </w:rPr>
        <w:t xml:space="preserve">(Proof of authority must be submitted </w:t>
      </w:r>
      <w:r w:rsidR="00765383" w:rsidRPr="00B72B78">
        <w:rPr>
          <w:rFonts w:asciiTheme="majorHAnsi" w:eastAsia="MS Mincho" w:hAnsiTheme="majorHAnsi" w:cstheme="majorHAnsi"/>
          <w:lang w:eastAsia="ja-JP"/>
        </w:rPr>
        <w:t>e.g.,</w:t>
      </w:r>
      <w:r w:rsidRPr="00B72B78">
        <w:rPr>
          <w:rFonts w:asciiTheme="majorHAnsi" w:eastAsia="MS Mincho" w:hAnsiTheme="majorHAnsi" w:cstheme="majorHAnsi"/>
          <w:lang w:eastAsia="ja-JP"/>
        </w:rPr>
        <w:t xml:space="preserve"> company resolution)</w:t>
      </w:r>
    </w:p>
    <w:p w14:paraId="591AE135"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lang w:eastAsia="ja-JP"/>
        </w:rPr>
      </w:pPr>
    </w:p>
    <w:p w14:paraId="773E8EC2" w14:textId="77777777" w:rsidR="00E86A64" w:rsidRPr="00B72B78" w:rsidRDefault="00E86A64" w:rsidP="00B72B78">
      <w:pPr>
        <w:autoSpaceDE w:val="0"/>
        <w:autoSpaceDN w:val="0"/>
        <w:adjustRightInd w:val="0"/>
        <w:ind w:left="720" w:hanging="720"/>
        <w:jc w:val="both"/>
        <w:rPr>
          <w:rFonts w:asciiTheme="majorHAnsi" w:eastAsia="MS Mincho" w:hAnsiTheme="majorHAnsi" w:cstheme="majorHAnsi"/>
          <w:lang w:val="en-GB" w:eastAsia="ja-JP"/>
        </w:rPr>
      </w:pPr>
      <w:r w:rsidRPr="00B72B78">
        <w:rPr>
          <w:rFonts w:asciiTheme="majorHAnsi" w:eastAsia="MS Mincho" w:hAnsiTheme="majorHAnsi" w:cstheme="majorHAnsi"/>
          <w:lang w:eastAsia="ja-JP"/>
        </w:rPr>
        <w:t>DATE:</w:t>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r>
      <w:r w:rsidRPr="00B72B78">
        <w:rPr>
          <w:rFonts w:asciiTheme="majorHAnsi" w:eastAsia="MS Mincho" w:hAnsiTheme="majorHAnsi" w:cstheme="majorHAnsi"/>
          <w:lang w:eastAsia="ja-JP"/>
        </w:rPr>
        <w:tab/>
        <w:t>…………………………………………...</w:t>
      </w:r>
    </w:p>
    <w:p w14:paraId="27C92AE3" w14:textId="5DB3FF4B" w:rsidR="00E86A64" w:rsidRDefault="00E86A64" w:rsidP="00B72B78">
      <w:pPr>
        <w:jc w:val="both"/>
        <w:rPr>
          <w:rFonts w:asciiTheme="majorHAnsi" w:eastAsia="MS Mincho" w:hAnsiTheme="majorHAnsi" w:cstheme="majorHAnsi"/>
          <w:b/>
          <w:color w:val="000000"/>
          <w:lang w:eastAsia="ja-JP"/>
        </w:rPr>
      </w:pPr>
    </w:p>
    <w:p w14:paraId="5D55D090" w14:textId="402F08DE" w:rsidR="00B5017E" w:rsidRDefault="00B5017E" w:rsidP="00B72B78">
      <w:pPr>
        <w:jc w:val="both"/>
        <w:rPr>
          <w:rFonts w:asciiTheme="majorHAnsi" w:eastAsia="MS Mincho" w:hAnsiTheme="majorHAnsi" w:cstheme="majorHAnsi"/>
          <w:b/>
          <w:color w:val="000000"/>
          <w:lang w:eastAsia="ja-JP"/>
        </w:rPr>
      </w:pPr>
    </w:p>
    <w:p w14:paraId="6773FD58" w14:textId="67CB0ADC" w:rsidR="00B5017E" w:rsidRDefault="00B5017E" w:rsidP="00B72B78">
      <w:pPr>
        <w:jc w:val="both"/>
        <w:rPr>
          <w:rFonts w:asciiTheme="majorHAnsi" w:eastAsia="MS Mincho" w:hAnsiTheme="majorHAnsi" w:cstheme="majorHAnsi"/>
          <w:b/>
          <w:color w:val="000000"/>
          <w:lang w:eastAsia="ja-JP"/>
        </w:rPr>
      </w:pPr>
    </w:p>
    <w:p w14:paraId="736C775B" w14:textId="232BCB4E" w:rsidR="00B5017E" w:rsidRDefault="00B5017E" w:rsidP="00B72B78">
      <w:pPr>
        <w:jc w:val="both"/>
        <w:rPr>
          <w:rFonts w:asciiTheme="majorHAnsi" w:eastAsia="MS Mincho" w:hAnsiTheme="majorHAnsi" w:cstheme="majorHAnsi"/>
          <w:b/>
          <w:color w:val="000000"/>
          <w:lang w:eastAsia="ja-JP"/>
        </w:rPr>
      </w:pPr>
    </w:p>
    <w:p w14:paraId="622342E1" w14:textId="7DC99FE1" w:rsidR="00B5017E" w:rsidRDefault="00B5017E" w:rsidP="00B72B78">
      <w:pPr>
        <w:jc w:val="both"/>
        <w:rPr>
          <w:rFonts w:asciiTheme="majorHAnsi" w:eastAsia="MS Mincho" w:hAnsiTheme="majorHAnsi" w:cstheme="majorHAnsi"/>
          <w:b/>
          <w:color w:val="000000"/>
          <w:lang w:eastAsia="ja-JP"/>
        </w:rPr>
      </w:pPr>
    </w:p>
    <w:p w14:paraId="3B077B64" w14:textId="29158086" w:rsidR="00B5017E" w:rsidRDefault="00B5017E" w:rsidP="00B72B78">
      <w:pPr>
        <w:jc w:val="both"/>
        <w:rPr>
          <w:rFonts w:asciiTheme="majorHAnsi" w:eastAsia="MS Mincho" w:hAnsiTheme="majorHAnsi" w:cstheme="majorHAnsi"/>
          <w:b/>
          <w:color w:val="000000"/>
          <w:lang w:eastAsia="ja-JP"/>
        </w:rPr>
      </w:pPr>
    </w:p>
    <w:p w14:paraId="38F05C50" w14:textId="78123569" w:rsidR="00B5017E" w:rsidRDefault="00B5017E" w:rsidP="00B72B78">
      <w:pPr>
        <w:jc w:val="both"/>
        <w:rPr>
          <w:rFonts w:asciiTheme="majorHAnsi" w:eastAsia="MS Mincho" w:hAnsiTheme="majorHAnsi" w:cstheme="majorHAnsi"/>
          <w:b/>
          <w:color w:val="000000"/>
          <w:lang w:eastAsia="ja-JP"/>
        </w:rPr>
      </w:pPr>
    </w:p>
    <w:p w14:paraId="6D9800DE" w14:textId="7B662B12" w:rsidR="00B5017E" w:rsidRDefault="00B5017E" w:rsidP="00B72B78">
      <w:pPr>
        <w:jc w:val="both"/>
        <w:rPr>
          <w:rFonts w:asciiTheme="majorHAnsi" w:eastAsia="MS Mincho" w:hAnsiTheme="majorHAnsi" w:cstheme="majorHAnsi"/>
          <w:b/>
          <w:color w:val="000000"/>
          <w:lang w:eastAsia="ja-JP"/>
        </w:rPr>
      </w:pPr>
    </w:p>
    <w:p w14:paraId="198F5D6F" w14:textId="2C002399" w:rsidR="00B5017E" w:rsidRDefault="00B5017E" w:rsidP="00B72B78">
      <w:pPr>
        <w:jc w:val="both"/>
        <w:rPr>
          <w:rFonts w:asciiTheme="majorHAnsi" w:eastAsia="MS Mincho" w:hAnsiTheme="majorHAnsi" w:cstheme="majorHAnsi"/>
          <w:b/>
          <w:color w:val="000000"/>
          <w:lang w:eastAsia="ja-JP"/>
        </w:rPr>
      </w:pPr>
    </w:p>
    <w:p w14:paraId="1C6267DF" w14:textId="06378DD6" w:rsidR="00B5017E" w:rsidRDefault="00B5017E" w:rsidP="00B72B78">
      <w:pPr>
        <w:jc w:val="both"/>
        <w:rPr>
          <w:rFonts w:asciiTheme="majorHAnsi" w:eastAsia="MS Mincho" w:hAnsiTheme="majorHAnsi" w:cstheme="majorHAnsi"/>
          <w:b/>
          <w:color w:val="000000"/>
          <w:lang w:eastAsia="ja-JP"/>
        </w:rPr>
      </w:pPr>
    </w:p>
    <w:p w14:paraId="1C490A95" w14:textId="3927C6AD" w:rsidR="00B5017E" w:rsidRDefault="00B5017E" w:rsidP="00B72B78">
      <w:pPr>
        <w:jc w:val="both"/>
        <w:rPr>
          <w:rFonts w:asciiTheme="majorHAnsi" w:eastAsia="MS Mincho" w:hAnsiTheme="majorHAnsi" w:cstheme="majorHAnsi"/>
          <w:b/>
          <w:color w:val="000000"/>
          <w:lang w:eastAsia="ja-JP"/>
        </w:rPr>
      </w:pPr>
    </w:p>
    <w:p w14:paraId="45FDBECD" w14:textId="328DA427" w:rsidR="00B5017E" w:rsidRDefault="00B5017E" w:rsidP="00B72B78">
      <w:pPr>
        <w:jc w:val="both"/>
        <w:rPr>
          <w:rFonts w:asciiTheme="majorHAnsi" w:eastAsia="MS Mincho" w:hAnsiTheme="majorHAnsi" w:cstheme="majorHAnsi"/>
          <w:b/>
          <w:color w:val="000000"/>
          <w:lang w:eastAsia="ja-JP"/>
        </w:rPr>
      </w:pPr>
    </w:p>
    <w:p w14:paraId="7EDF324C" w14:textId="53998E69" w:rsidR="00B5017E" w:rsidRDefault="00B5017E" w:rsidP="00B72B78">
      <w:pPr>
        <w:jc w:val="both"/>
        <w:rPr>
          <w:rFonts w:asciiTheme="majorHAnsi" w:eastAsia="MS Mincho" w:hAnsiTheme="majorHAnsi" w:cstheme="majorHAnsi"/>
          <w:b/>
          <w:color w:val="000000"/>
          <w:lang w:eastAsia="ja-JP"/>
        </w:rPr>
      </w:pPr>
    </w:p>
    <w:p w14:paraId="44F93546" w14:textId="277DA42F" w:rsidR="00B5017E" w:rsidRDefault="00B5017E" w:rsidP="00B72B78">
      <w:pPr>
        <w:jc w:val="both"/>
        <w:rPr>
          <w:rFonts w:asciiTheme="majorHAnsi" w:eastAsia="MS Mincho" w:hAnsiTheme="majorHAnsi" w:cstheme="majorHAnsi"/>
          <w:b/>
          <w:color w:val="000000"/>
          <w:lang w:eastAsia="ja-JP"/>
        </w:rPr>
      </w:pPr>
    </w:p>
    <w:p w14:paraId="1A106C2E" w14:textId="0312D0AB" w:rsidR="00B5017E" w:rsidRDefault="00B5017E" w:rsidP="00B72B78">
      <w:pPr>
        <w:jc w:val="both"/>
        <w:rPr>
          <w:rFonts w:asciiTheme="majorHAnsi" w:eastAsia="MS Mincho" w:hAnsiTheme="majorHAnsi" w:cstheme="majorHAnsi"/>
          <w:b/>
          <w:color w:val="000000"/>
          <w:lang w:eastAsia="ja-JP"/>
        </w:rPr>
      </w:pPr>
    </w:p>
    <w:p w14:paraId="03DBED31" w14:textId="272725B4" w:rsidR="00B5017E" w:rsidRDefault="00B5017E" w:rsidP="00B72B78">
      <w:pPr>
        <w:jc w:val="both"/>
        <w:rPr>
          <w:rFonts w:asciiTheme="majorHAnsi" w:eastAsia="MS Mincho" w:hAnsiTheme="majorHAnsi" w:cstheme="majorHAnsi"/>
          <w:b/>
          <w:color w:val="000000"/>
          <w:lang w:eastAsia="ja-JP"/>
        </w:rPr>
      </w:pPr>
    </w:p>
    <w:p w14:paraId="23DE3E01" w14:textId="1FFD6BDE" w:rsidR="00B5017E" w:rsidRDefault="00B5017E" w:rsidP="00B72B78">
      <w:pPr>
        <w:jc w:val="both"/>
        <w:rPr>
          <w:rFonts w:asciiTheme="majorHAnsi" w:eastAsia="MS Mincho" w:hAnsiTheme="majorHAnsi" w:cstheme="majorHAnsi"/>
          <w:b/>
          <w:color w:val="000000"/>
          <w:lang w:eastAsia="ja-JP"/>
        </w:rPr>
      </w:pPr>
    </w:p>
    <w:p w14:paraId="581FE805" w14:textId="5B14EB22" w:rsidR="00B5017E" w:rsidRDefault="00B5017E" w:rsidP="00B72B78">
      <w:pPr>
        <w:jc w:val="both"/>
        <w:rPr>
          <w:rFonts w:asciiTheme="majorHAnsi" w:eastAsia="MS Mincho" w:hAnsiTheme="majorHAnsi" w:cstheme="majorHAnsi"/>
          <w:b/>
          <w:color w:val="000000"/>
          <w:lang w:eastAsia="ja-JP"/>
        </w:rPr>
      </w:pPr>
    </w:p>
    <w:p w14:paraId="4C8D5B4E" w14:textId="65F4A503" w:rsidR="00B5017E" w:rsidRDefault="00B5017E" w:rsidP="00B72B78">
      <w:pPr>
        <w:jc w:val="both"/>
        <w:rPr>
          <w:rFonts w:asciiTheme="majorHAnsi" w:eastAsia="MS Mincho" w:hAnsiTheme="majorHAnsi" w:cstheme="majorHAnsi"/>
          <w:b/>
          <w:color w:val="000000"/>
          <w:lang w:eastAsia="ja-JP"/>
        </w:rPr>
      </w:pPr>
    </w:p>
    <w:p w14:paraId="756B5095" w14:textId="30FF64EF" w:rsidR="00B5017E" w:rsidRDefault="00B5017E" w:rsidP="00B72B78">
      <w:pPr>
        <w:jc w:val="both"/>
        <w:rPr>
          <w:rFonts w:asciiTheme="majorHAnsi" w:eastAsia="MS Mincho" w:hAnsiTheme="majorHAnsi" w:cstheme="majorHAnsi"/>
          <w:b/>
          <w:color w:val="000000"/>
          <w:lang w:eastAsia="ja-JP"/>
        </w:rPr>
      </w:pPr>
    </w:p>
    <w:p w14:paraId="50CFE197" w14:textId="520E439B" w:rsidR="00B5017E" w:rsidRDefault="00B5017E" w:rsidP="00B72B78">
      <w:pPr>
        <w:jc w:val="both"/>
        <w:rPr>
          <w:rFonts w:asciiTheme="majorHAnsi" w:eastAsia="MS Mincho" w:hAnsiTheme="majorHAnsi" w:cstheme="majorHAnsi"/>
          <w:b/>
          <w:color w:val="000000"/>
          <w:lang w:eastAsia="ja-JP"/>
        </w:rPr>
      </w:pPr>
    </w:p>
    <w:p w14:paraId="084484C7" w14:textId="47A6763F" w:rsidR="00B5017E" w:rsidRDefault="00B5017E" w:rsidP="00B72B78">
      <w:pPr>
        <w:jc w:val="both"/>
        <w:rPr>
          <w:rFonts w:asciiTheme="majorHAnsi" w:eastAsia="MS Mincho" w:hAnsiTheme="majorHAnsi" w:cstheme="majorHAnsi"/>
          <w:b/>
          <w:color w:val="000000"/>
          <w:lang w:eastAsia="ja-JP"/>
        </w:rPr>
      </w:pPr>
    </w:p>
    <w:p w14:paraId="58133251" w14:textId="737E28B0" w:rsidR="00B5017E" w:rsidRDefault="00B5017E" w:rsidP="00B72B78">
      <w:pPr>
        <w:jc w:val="both"/>
        <w:rPr>
          <w:rFonts w:asciiTheme="majorHAnsi" w:eastAsia="MS Mincho" w:hAnsiTheme="majorHAnsi" w:cstheme="majorHAnsi"/>
          <w:b/>
          <w:color w:val="000000"/>
          <w:lang w:eastAsia="ja-JP"/>
        </w:rPr>
      </w:pPr>
    </w:p>
    <w:p w14:paraId="49EBCAEB" w14:textId="75D47142" w:rsidR="00B5017E" w:rsidRDefault="00B5017E" w:rsidP="00B72B78">
      <w:pPr>
        <w:jc w:val="both"/>
        <w:rPr>
          <w:rFonts w:asciiTheme="majorHAnsi" w:eastAsia="MS Mincho" w:hAnsiTheme="majorHAnsi" w:cstheme="majorHAnsi"/>
          <w:b/>
          <w:color w:val="000000"/>
          <w:lang w:eastAsia="ja-JP"/>
        </w:rPr>
      </w:pPr>
    </w:p>
    <w:p w14:paraId="7209F3A6" w14:textId="02D51F1E" w:rsidR="00B5017E" w:rsidRDefault="00B5017E" w:rsidP="00B72B78">
      <w:pPr>
        <w:jc w:val="both"/>
        <w:rPr>
          <w:rFonts w:asciiTheme="majorHAnsi" w:eastAsia="MS Mincho" w:hAnsiTheme="majorHAnsi" w:cstheme="majorHAnsi"/>
          <w:b/>
          <w:color w:val="000000"/>
          <w:lang w:eastAsia="ja-JP"/>
        </w:rPr>
      </w:pPr>
    </w:p>
    <w:p w14:paraId="45178675" w14:textId="328E1810" w:rsidR="00B5017E" w:rsidRDefault="00B5017E" w:rsidP="00B72B78">
      <w:pPr>
        <w:jc w:val="both"/>
        <w:rPr>
          <w:rFonts w:asciiTheme="majorHAnsi" w:eastAsia="MS Mincho" w:hAnsiTheme="majorHAnsi" w:cstheme="majorHAnsi"/>
          <w:b/>
          <w:color w:val="000000"/>
          <w:lang w:eastAsia="ja-JP"/>
        </w:rPr>
      </w:pPr>
    </w:p>
    <w:p w14:paraId="103DFB54" w14:textId="34DF6D01" w:rsidR="00B5017E" w:rsidRDefault="00B5017E" w:rsidP="00B72B78">
      <w:pPr>
        <w:jc w:val="both"/>
        <w:rPr>
          <w:rFonts w:asciiTheme="majorHAnsi" w:eastAsia="MS Mincho" w:hAnsiTheme="majorHAnsi" w:cstheme="majorHAnsi"/>
          <w:b/>
          <w:color w:val="000000"/>
          <w:lang w:eastAsia="ja-JP"/>
        </w:rPr>
      </w:pPr>
    </w:p>
    <w:p w14:paraId="7A658EA2" w14:textId="251DE3CD" w:rsidR="00B5017E" w:rsidRDefault="00B5017E" w:rsidP="00B72B78">
      <w:pPr>
        <w:jc w:val="both"/>
        <w:rPr>
          <w:rFonts w:asciiTheme="majorHAnsi" w:eastAsia="MS Mincho" w:hAnsiTheme="majorHAnsi" w:cstheme="majorHAnsi"/>
          <w:b/>
          <w:color w:val="000000"/>
          <w:lang w:eastAsia="ja-JP"/>
        </w:rPr>
      </w:pPr>
    </w:p>
    <w:p w14:paraId="06B8E832" w14:textId="7EB08CE5" w:rsidR="00B5017E" w:rsidRDefault="00B5017E" w:rsidP="00B72B78">
      <w:pPr>
        <w:jc w:val="both"/>
        <w:rPr>
          <w:rFonts w:asciiTheme="majorHAnsi" w:eastAsia="MS Mincho" w:hAnsiTheme="majorHAnsi" w:cstheme="majorHAnsi"/>
          <w:b/>
          <w:color w:val="000000"/>
          <w:lang w:eastAsia="ja-JP"/>
        </w:rPr>
      </w:pPr>
    </w:p>
    <w:p w14:paraId="561A1903" w14:textId="423E709D" w:rsidR="00B5017E" w:rsidRDefault="00B5017E" w:rsidP="00B72B78">
      <w:pPr>
        <w:jc w:val="both"/>
        <w:rPr>
          <w:rFonts w:asciiTheme="majorHAnsi" w:eastAsia="MS Mincho" w:hAnsiTheme="majorHAnsi" w:cstheme="majorHAnsi"/>
          <w:b/>
          <w:color w:val="000000"/>
          <w:lang w:eastAsia="ja-JP"/>
        </w:rPr>
      </w:pPr>
    </w:p>
    <w:p w14:paraId="70731FC8" w14:textId="0B973951" w:rsidR="00B5017E" w:rsidRDefault="00B5017E" w:rsidP="00B72B78">
      <w:pPr>
        <w:jc w:val="both"/>
        <w:rPr>
          <w:rFonts w:asciiTheme="majorHAnsi" w:eastAsia="MS Mincho" w:hAnsiTheme="majorHAnsi" w:cstheme="majorHAnsi"/>
          <w:b/>
          <w:color w:val="000000"/>
          <w:lang w:eastAsia="ja-JP"/>
        </w:rPr>
      </w:pPr>
    </w:p>
    <w:p w14:paraId="437E7D11" w14:textId="6690C832" w:rsidR="00B5017E" w:rsidRDefault="00B5017E" w:rsidP="00B72B78">
      <w:pPr>
        <w:jc w:val="both"/>
        <w:rPr>
          <w:rFonts w:asciiTheme="majorHAnsi" w:eastAsia="MS Mincho" w:hAnsiTheme="majorHAnsi" w:cstheme="majorHAnsi"/>
          <w:b/>
          <w:color w:val="000000"/>
          <w:lang w:eastAsia="ja-JP"/>
        </w:rPr>
      </w:pPr>
    </w:p>
    <w:p w14:paraId="5B5D09E4" w14:textId="77777777" w:rsidR="00B5017E" w:rsidRPr="00B72B78" w:rsidRDefault="00B5017E" w:rsidP="00B72B78">
      <w:pPr>
        <w:jc w:val="both"/>
        <w:rPr>
          <w:rFonts w:asciiTheme="majorHAnsi" w:eastAsia="MS Mincho" w:hAnsiTheme="majorHAnsi" w:cstheme="majorHAnsi"/>
          <w:b/>
          <w:color w:val="000000"/>
          <w:lang w:eastAsia="ja-JP"/>
        </w:rPr>
      </w:pPr>
    </w:p>
    <w:p w14:paraId="2090F529" w14:textId="77777777" w:rsidR="00BA61DF" w:rsidRPr="00B72B78" w:rsidRDefault="00BA61DF" w:rsidP="00B72B78">
      <w:pPr>
        <w:jc w:val="both"/>
        <w:rPr>
          <w:rFonts w:asciiTheme="majorHAnsi" w:hAnsiTheme="majorHAnsi" w:cstheme="majorHAnsi"/>
        </w:rPr>
      </w:pPr>
    </w:p>
    <w:p w14:paraId="003857D3" w14:textId="77777777" w:rsidR="00672411" w:rsidRDefault="00672411" w:rsidP="00B72B78">
      <w:pPr>
        <w:jc w:val="both"/>
        <w:rPr>
          <w:rFonts w:asciiTheme="majorHAnsi" w:hAnsiTheme="majorHAnsi" w:cstheme="majorHAnsi"/>
        </w:rPr>
      </w:pPr>
    </w:p>
    <w:p w14:paraId="01F0FC99" w14:textId="58CE5FA6" w:rsidR="00E86A64" w:rsidRPr="00B72B78" w:rsidRDefault="00E86A64" w:rsidP="00B72B78">
      <w:pPr>
        <w:jc w:val="both"/>
        <w:rPr>
          <w:rFonts w:asciiTheme="majorHAnsi" w:eastAsia="MS Mincho" w:hAnsiTheme="majorHAnsi" w:cstheme="majorHAnsi"/>
          <w:b/>
          <w:bCs/>
          <w:color w:val="000000"/>
          <w:lang w:eastAsia="ja-JP"/>
        </w:rPr>
      </w:pPr>
      <w:r w:rsidRPr="00B72B78">
        <w:rPr>
          <w:rFonts w:asciiTheme="majorHAnsi" w:eastAsia="MS Mincho" w:hAnsiTheme="majorHAnsi" w:cstheme="majorHAnsi"/>
          <w:b/>
          <w:bCs/>
          <w:color w:val="000000"/>
          <w:spacing w:val="14"/>
          <w:lang w:eastAsia="ja-JP"/>
        </w:rPr>
        <w:t>ANNEXURE B:</w:t>
      </w:r>
      <w:r w:rsidRPr="00B72B78">
        <w:rPr>
          <w:rFonts w:asciiTheme="majorHAnsi" w:eastAsia="MS Mincho" w:hAnsiTheme="majorHAnsi" w:cstheme="majorHAnsi"/>
          <w:b/>
          <w:bCs/>
          <w:color w:val="000000"/>
          <w:spacing w:val="14"/>
          <w:lang w:eastAsia="ja-JP"/>
        </w:rPr>
        <w:tab/>
        <w:t xml:space="preserve">            </w:t>
      </w:r>
      <w:r w:rsidRPr="00B72B78">
        <w:rPr>
          <w:rFonts w:asciiTheme="majorHAnsi" w:eastAsia="MS Mincho" w:hAnsiTheme="majorHAnsi" w:cstheme="majorHAnsi"/>
          <w:b/>
          <w:bCs/>
          <w:color w:val="000000"/>
          <w:lang w:eastAsia="ja-JP"/>
        </w:rPr>
        <w:t>DECLARATION OF INTEREST FORM (SBD 4)</w:t>
      </w:r>
    </w:p>
    <w:p w14:paraId="15171FB9" w14:textId="2F8F4CCF" w:rsidR="00E86A64" w:rsidRPr="00B72B78" w:rsidRDefault="00E86A64" w:rsidP="00B72B78">
      <w:pPr>
        <w:widowControl w:val="0"/>
        <w:tabs>
          <w:tab w:val="num" w:pos="1080"/>
        </w:tabs>
        <w:kinsoku w:val="0"/>
        <w:spacing w:before="216"/>
        <w:ind w:left="-567" w:right="-489"/>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spacing w:val="3"/>
          <w:lang w:eastAsia="ja-JP"/>
        </w:rPr>
        <w:t xml:space="preserve">Any legal person, including persons employed by the state', or persons having a kinship with </w:t>
      </w:r>
      <w:r w:rsidRPr="00B72B78">
        <w:rPr>
          <w:rFonts w:asciiTheme="majorHAnsi" w:eastAsia="MS Mincho" w:hAnsiTheme="majorHAnsi" w:cstheme="majorHAnsi"/>
          <w:color w:val="000000"/>
          <w:lang w:eastAsia="ja-JP"/>
        </w:rPr>
        <w:t xml:space="preserve">persons employed by the state, including a blood relationship, may make an offer or offers in terms of this invitation to bid (includes an advertised competitive bid, a limited bid, a proposal or written </w:t>
      </w:r>
      <w:r w:rsidRPr="00B72B78">
        <w:rPr>
          <w:rFonts w:asciiTheme="majorHAnsi" w:eastAsia="MS Mincho" w:hAnsiTheme="majorHAnsi" w:cstheme="majorHAnsi"/>
          <w:color w:val="000000"/>
          <w:spacing w:val="2"/>
          <w:lang w:eastAsia="ja-JP"/>
        </w:rPr>
        <w:t xml:space="preserve">price quotation). In view of possible allegations of </w:t>
      </w:r>
      <w:r w:rsidR="00BA61DF" w:rsidRPr="00B72B78">
        <w:rPr>
          <w:rFonts w:asciiTheme="majorHAnsi" w:eastAsia="MS Mincho" w:hAnsiTheme="majorHAnsi" w:cstheme="majorHAnsi"/>
          <w:color w:val="000000"/>
          <w:spacing w:val="2"/>
          <w:lang w:eastAsia="ja-JP"/>
        </w:rPr>
        <w:t>favoritism</w:t>
      </w:r>
      <w:r w:rsidRPr="00B72B78">
        <w:rPr>
          <w:rFonts w:asciiTheme="majorHAnsi" w:eastAsia="MS Mincho" w:hAnsiTheme="majorHAnsi" w:cstheme="majorHAnsi"/>
          <w:color w:val="000000"/>
          <w:spacing w:val="2"/>
          <w:lang w:eastAsia="ja-JP"/>
        </w:rPr>
        <w:t xml:space="preserve">, should the resulting bid, or part </w:t>
      </w:r>
      <w:r w:rsidRPr="00B72B78">
        <w:rPr>
          <w:rFonts w:asciiTheme="majorHAnsi" w:eastAsia="MS Mincho" w:hAnsiTheme="majorHAnsi" w:cstheme="majorHAnsi"/>
          <w:color w:val="000000"/>
          <w:lang w:eastAsia="ja-JP"/>
        </w:rPr>
        <w:t xml:space="preserve">thereof, be awarded to persons employed by the state, or to persons connected with or related to them, it is required that the bidder or his/her </w:t>
      </w:r>
      <w:r w:rsidR="00BA61DF" w:rsidRPr="00B72B78">
        <w:rPr>
          <w:rFonts w:asciiTheme="majorHAnsi" w:eastAsia="MS Mincho" w:hAnsiTheme="majorHAnsi" w:cstheme="majorHAnsi"/>
          <w:color w:val="000000"/>
          <w:lang w:eastAsia="ja-JP"/>
        </w:rPr>
        <w:t xml:space="preserve">authorized </w:t>
      </w:r>
      <w:r w:rsidRPr="00B72B78">
        <w:rPr>
          <w:rFonts w:asciiTheme="majorHAnsi" w:eastAsia="MS Mincho" w:hAnsiTheme="majorHAnsi" w:cstheme="majorHAnsi"/>
          <w:color w:val="000000"/>
          <w:lang w:eastAsia="ja-JP"/>
        </w:rPr>
        <w:t>representative declare his/her position in relation to the evaluating/adjudicating authority where</w:t>
      </w:r>
      <w:r w:rsidRPr="00B72B78">
        <w:rPr>
          <w:rFonts w:asciiTheme="majorHAnsi" w:eastAsia="MS Mincho" w:hAnsiTheme="majorHAnsi" w:cstheme="majorHAnsi"/>
          <w:color w:val="000000"/>
          <w:lang w:eastAsia="ja-JP"/>
        </w:rPr>
        <w:noBreakHyphen/>
      </w:r>
    </w:p>
    <w:p w14:paraId="3328C125" w14:textId="77777777" w:rsidR="00E86A64" w:rsidRPr="00B72B78" w:rsidRDefault="00E86A64" w:rsidP="00AD3125">
      <w:pPr>
        <w:widowControl w:val="0"/>
        <w:numPr>
          <w:ilvl w:val="0"/>
          <w:numId w:val="17"/>
        </w:numPr>
        <w:tabs>
          <w:tab w:val="num" w:pos="1080"/>
        </w:tabs>
        <w:kinsoku w:val="0"/>
        <w:spacing w:before="216"/>
        <w:ind w:left="-284" w:right="-489" w:hanging="283"/>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the bidder is employed by the state; and/or</w:t>
      </w:r>
    </w:p>
    <w:p w14:paraId="3D86771E" w14:textId="77777777" w:rsidR="00E86A64" w:rsidRPr="00B72B78" w:rsidRDefault="00E86A64" w:rsidP="00AD3125">
      <w:pPr>
        <w:widowControl w:val="0"/>
        <w:numPr>
          <w:ilvl w:val="0"/>
          <w:numId w:val="17"/>
        </w:numPr>
        <w:tabs>
          <w:tab w:val="num" w:pos="1080"/>
        </w:tabs>
        <w:kinsoku w:val="0"/>
        <w:spacing w:before="216"/>
        <w:ind w:left="-284" w:right="-489" w:hanging="283"/>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 xml:space="preserve">the legal person on whose behalf the bidding document is signed, has a relationship with </w:t>
      </w:r>
      <w:r w:rsidRPr="00B72B78">
        <w:rPr>
          <w:rFonts w:asciiTheme="majorHAnsi" w:eastAsia="Calibri" w:hAnsiTheme="majorHAnsi" w:cstheme="majorHAnsi"/>
          <w:color w:val="000000"/>
          <w:spacing w:val="1"/>
          <w:lang w:bidi="en-US"/>
        </w:rPr>
        <w:t xml:space="preserve">persons/a person who are/is involved in the evaluation and or adjudication of the bid(s), or </w:t>
      </w:r>
      <w:r w:rsidRPr="00B72B78">
        <w:rPr>
          <w:rFonts w:asciiTheme="majorHAnsi" w:eastAsia="Calibri" w:hAnsiTheme="majorHAnsi" w:cstheme="majorHAnsi"/>
          <w:color w:val="000000"/>
          <w:spacing w:val="2"/>
          <w:lang w:bidi="en-US"/>
        </w:rPr>
        <w:t xml:space="preserve">where it is known that such a relationship exists between the person or persons for or on </w:t>
      </w:r>
      <w:r w:rsidRPr="00B72B78">
        <w:rPr>
          <w:rFonts w:asciiTheme="majorHAnsi" w:eastAsia="Calibri" w:hAnsiTheme="majorHAnsi" w:cstheme="majorHAnsi"/>
          <w:color w:val="000000"/>
          <w:lang w:bidi="en-US"/>
        </w:rPr>
        <w:t>whose behalf the declarant acts and persons who are involved with the evaluation and or adjudication of the bid.</w:t>
      </w:r>
    </w:p>
    <w:p w14:paraId="6A948918" w14:textId="77777777" w:rsidR="00E86A64" w:rsidRPr="00B72B78" w:rsidRDefault="00E86A64" w:rsidP="00B72B78">
      <w:pPr>
        <w:widowControl w:val="0"/>
        <w:tabs>
          <w:tab w:val="num" w:pos="1080"/>
        </w:tabs>
        <w:kinsoku w:val="0"/>
        <w:spacing w:before="180"/>
        <w:ind w:left="-567" w:right="-489" w:hanging="425"/>
        <w:contextualSpacing/>
        <w:jc w:val="both"/>
        <w:rPr>
          <w:rFonts w:asciiTheme="majorHAnsi" w:eastAsia="Calibri" w:hAnsiTheme="majorHAnsi" w:cstheme="majorHAnsi"/>
          <w:b/>
          <w:bCs/>
          <w:color w:val="000000"/>
          <w:spacing w:val="2"/>
          <w:lang w:bidi="en-US"/>
        </w:rPr>
      </w:pPr>
    </w:p>
    <w:p w14:paraId="5F5C5DB2" w14:textId="77777777" w:rsidR="00E86A64" w:rsidRPr="00B72B78" w:rsidRDefault="00E86A64" w:rsidP="00B72B78">
      <w:pPr>
        <w:widowControl w:val="0"/>
        <w:kinsoku w:val="0"/>
        <w:spacing w:before="180"/>
        <w:ind w:left="-567" w:right="-489"/>
        <w:contextualSpacing/>
        <w:jc w:val="both"/>
        <w:rPr>
          <w:rFonts w:asciiTheme="majorHAnsi" w:eastAsia="Calibri" w:hAnsiTheme="majorHAnsi" w:cstheme="majorHAnsi"/>
          <w:bCs/>
          <w:color w:val="000000"/>
          <w:spacing w:val="2"/>
          <w:lang w:bidi="en-US"/>
        </w:rPr>
      </w:pPr>
      <w:r w:rsidRPr="00B72B78">
        <w:rPr>
          <w:rFonts w:asciiTheme="majorHAnsi" w:eastAsia="Calibri" w:hAnsiTheme="majorHAnsi" w:cstheme="majorHAnsi"/>
          <w:bCs/>
          <w:color w:val="000000"/>
          <w:spacing w:val="4"/>
          <w:lang w:bidi="en-US"/>
        </w:rPr>
        <w:t xml:space="preserve">In order to give effect to the above, the following questionnaire must be completed and </w:t>
      </w:r>
      <w:r w:rsidRPr="00B72B78">
        <w:rPr>
          <w:rFonts w:asciiTheme="majorHAnsi" w:eastAsia="Calibri" w:hAnsiTheme="majorHAnsi" w:cstheme="majorHAnsi"/>
          <w:bCs/>
          <w:color w:val="000000"/>
          <w:spacing w:val="2"/>
          <w:lang w:bidi="en-US"/>
        </w:rPr>
        <w:t>submitted with the bid.</w:t>
      </w:r>
    </w:p>
    <w:p w14:paraId="758358CB" w14:textId="77777777" w:rsidR="00E86A64" w:rsidRPr="00B72B78" w:rsidRDefault="00E86A64" w:rsidP="00B72B78">
      <w:pPr>
        <w:widowControl w:val="0"/>
        <w:kinsoku w:val="0"/>
        <w:spacing w:before="180"/>
        <w:ind w:left="-567" w:right="-489" w:hanging="425"/>
        <w:contextualSpacing/>
        <w:jc w:val="both"/>
        <w:rPr>
          <w:rFonts w:asciiTheme="majorHAnsi" w:eastAsia="Calibri" w:hAnsiTheme="majorHAnsi" w:cstheme="majorHAnsi"/>
          <w:bCs/>
          <w:color w:val="000000"/>
          <w:spacing w:val="2"/>
          <w:lang w:bidi="en-US"/>
        </w:rPr>
      </w:pPr>
    </w:p>
    <w:p w14:paraId="4AF24980" w14:textId="77777777" w:rsidR="00E86A64" w:rsidRPr="00B72B78" w:rsidRDefault="00E86A64" w:rsidP="00AD3125">
      <w:pPr>
        <w:numPr>
          <w:ilvl w:val="0"/>
          <w:numId w:val="18"/>
        </w:numPr>
        <w:tabs>
          <w:tab w:val="left" w:pos="1011"/>
          <w:tab w:val="right" w:leader="dot" w:pos="9923"/>
        </w:tabs>
        <w:spacing w:before="252"/>
        <w:ind w:left="-142" w:right="-347" w:hanging="42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spacing w:val="1"/>
          <w:lang w:bidi="en-US"/>
        </w:rPr>
        <w:t>Full Name of bidder or his or her representative: .................................................................................</w:t>
      </w:r>
    </w:p>
    <w:p w14:paraId="4BFA80C0" w14:textId="77777777" w:rsidR="00E86A64" w:rsidRPr="00B72B78" w:rsidRDefault="00E86A64" w:rsidP="00B72B78">
      <w:pPr>
        <w:tabs>
          <w:tab w:val="left" w:pos="1011"/>
          <w:tab w:val="right" w:leader="dot" w:pos="9670"/>
        </w:tabs>
        <w:spacing w:before="252"/>
        <w:ind w:left="-142" w:right="-563" w:hanging="425"/>
        <w:contextualSpacing/>
        <w:jc w:val="both"/>
        <w:rPr>
          <w:rFonts w:asciiTheme="majorHAnsi" w:eastAsia="Calibri" w:hAnsiTheme="majorHAnsi" w:cstheme="majorHAnsi"/>
          <w:color w:val="000000"/>
          <w:lang w:bidi="en-US"/>
        </w:rPr>
      </w:pPr>
    </w:p>
    <w:p w14:paraId="642A2A01" w14:textId="77777777" w:rsidR="00E86A64" w:rsidRPr="00B72B78" w:rsidRDefault="00E86A64" w:rsidP="00AD3125">
      <w:pPr>
        <w:numPr>
          <w:ilvl w:val="0"/>
          <w:numId w:val="18"/>
        </w:numPr>
        <w:tabs>
          <w:tab w:val="left" w:pos="1011"/>
          <w:tab w:val="right" w:leader="dot" w:pos="9670"/>
        </w:tabs>
        <w:spacing w:before="252"/>
        <w:ind w:left="-142" w:right="-489" w:hanging="425"/>
        <w:contextualSpacing/>
        <w:jc w:val="both"/>
        <w:rPr>
          <w:rFonts w:asciiTheme="majorHAnsi" w:eastAsia="Calibri" w:hAnsiTheme="majorHAnsi" w:cstheme="majorHAnsi"/>
          <w:color w:val="000000"/>
          <w:spacing w:val="-2"/>
          <w:lang w:bidi="en-US"/>
        </w:rPr>
      </w:pPr>
      <w:r w:rsidRPr="00B72B78">
        <w:rPr>
          <w:rFonts w:asciiTheme="majorHAnsi" w:eastAsia="Calibri" w:hAnsiTheme="majorHAnsi" w:cstheme="majorHAnsi"/>
          <w:color w:val="000000"/>
          <w:spacing w:val="-2"/>
          <w:lang w:bidi="en-US"/>
        </w:rPr>
        <w:t xml:space="preserve">Identity </w:t>
      </w:r>
      <w:proofErr w:type="gramStart"/>
      <w:r w:rsidRPr="00B72B78">
        <w:rPr>
          <w:rFonts w:asciiTheme="majorHAnsi" w:eastAsia="Calibri" w:hAnsiTheme="majorHAnsi" w:cstheme="majorHAnsi"/>
          <w:color w:val="000000"/>
          <w:spacing w:val="-2"/>
          <w:lang w:bidi="en-US"/>
        </w:rPr>
        <w:t>Number:............................................................................................................................................</w:t>
      </w:r>
      <w:proofErr w:type="gramEnd"/>
    </w:p>
    <w:p w14:paraId="409A438D" w14:textId="77777777" w:rsidR="00E86A64" w:rsidRPr="00B72B78" w:rsidRDefault="00E86A64" w:rsidP="00B72B78">
      <w:pPr>
        <w:ind w:left="-142" w:right="-563" w:hanging="425"/>
        <w:contextualSpacing/>
        <w:jc w:val="both"/>
        <w:rPr>
          <w:rFonts w:asciiTheme="majorHAnsi" w:eastAsia="Calibri" w:hAnsiTheme="majorHAnsi" w:cstheme="majorHAnsi"/>
          <w:color w:val="000000"/>
          <w:spacing w:val="-2"/>
          <w:lang w:bidi="en-US"/>
        </w:rPr>
      </w:pPr>
    </w:p>
    <w:p w14:paraId="1B925DBD" w14:textId="4C338CDA" w:rsidR="00E86A64" w:rsidRPr="00B72B78" w:rsidRDefault="00E86A64" w:rsidP="00AD3125">
      <w:pPr>
        <w:numPr>
          <w:ilvl w:val="0"/>
          <w:numId w:val="18"/>
        </w:numPr>
        <w:tabs>
          <w:tab w:val="left" w:pos="1011"/>
          <w:tab w:val="right" w:leader="dot" w:pos="9670"/>
        </w:tabs>
        <w:spacing w:before="252"/>
        <w:ind w:left="-142" w:right="-489" w:hanging="42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spacing w:val="-4"/>
          <w:lang w:bidi="en-US"/>
        </w:rPr>
        <w:t xml:space="preserve">Position </w:t>
      </w:r>
      <w:r w:rsidRPr="00B72B78">
        <w:rPr>
          <w:rFonts w:asciiTheme="majorHAnsi" w:eastAsia="Calibri" w:hAnsiTheme="majorHAnsi" w:cstheme="majorHAnsi"/>
          <w:color w:val="000000"/>
          <w:lang w:bidi="en-US"/>
        </w:rPr>
        <w:t xml:space="preserve">occupied in the Company </w:t>
      </w:r>
      <w:r w:rsidRPr="00B72B78">
        <w:rPr>
          <w:rFonts w:asciiTheme="majorHAnsi" w:eastAsia="Calibri" w:hAnsiTheme="majorHAnsi" w:cstheme="majorHAnsi"/>
          <w:color w:val="000000"/>
          <w:spacing w:val="-8"/>
          <w:lang w:bidi="en-US"/>
        </w:rPr>
        <w:t>(</w:t>
      </w:r>
      <w:r w:rsidRPr="00B72B78">
        <w:rPr>
          <w:rFonts w:asciiTheme="majorHAnsi" w:eastAsia="Calibri" w:hAnsiTheme="majorHAnsi" w:cstheme="majorHAnsi"/>
          <w:color w:val="000000"/>
          <w:lang w:bidi="en-US"/>
        </w:rPr>
        <w:t>director, trustee, shareholder</w:t>
      </w:r>
      <w:r w:rsidRPr="00B72B78">
        <w:rPr>
          <w:rFonts w:asciiTheme="majorHAnsi" w:eastAsia="Calibri" w:hAnsiTheme="majorHAnsi" w:cstheme="majorHAnsi"/>
          <w:color w:val="000000"/>
          <w:vertAlign w:val="superscript"/>
          <w:lang w:bidi="en-US"/>
        </w:rPr>
        <w:t>,</w:t>
      </w:r>
      <w:r w:rsidRPr="00B72B78">
        <w:rPr>
          <w:rFonts w:asciiTheme="majorHAnsi" w:eastAsia="Calibri" w:hAnsiTheme="majorHAnsi" w:cstheme="majorHAnsi"/>
          <w:color w:val="000000"/>
          <w:lang w:bidi="en-US"/>
        </w:rPr>
        <w:t xml:space="preserve"> member</w:t>
      </w:r>
      <w:proofErr w:type="gramStart"/>
      <w:r w:rsidRPr="00B72B78">
        <w:rPr>
          <w:rFonts w:asciiTheme="majorHAnsi" w:eastAsia="Calibri" w:hAnsiTheme="majorHAnsi" w:cstheme="majorHAnsi"/>
          <w:color w:val="000000"/>
          <w:lang w:bidi="en-US"/>
        </w:rPr>
        <w:t>):..........................................</w:t>
      </w:r>
      <w:proofErr w:type="gramEnd"/>
    </w:p>
    <w:p w14:paraId="5922CA57" w14:textId="77777777" w:rsidR="00E86A64" w:rsidRPr="00B72B78" w:rsidRDefault="00E86A64" w:rsidP="00AD3125">
      <w:pPr>
        <w:numPr>
          <w:ilvl w:val="0"/>
          <w:numId w:val="18"/>
        </w:numPr>
        <w:tabs>
          <w:tab w:val="left" w:pos="1011"/>
          <w:tab w:val="right" w:leader="dot" w:pos="9670"/>
        </w:tabs>
        <w:spacing w:before="252"/>
        <w:ind w:left="-142" w:right="-205" w:hanging="42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 xml:space="preserve">Registration number of </w:t>
      </w:r>
      <w:proofErr w:type="gramStart"/>
      <w:r w:rsidRPr="00B72B78">
        <w:rPr>
          <w:rFonts w:asciiTheme="majorHAnsi" w:eastAsia="Calibri" w:hAnsiTheme="majorHAnsi" w:cstheme="majorHAnsi"/>
          <w:color w:val="000000"/>
          <w:lang w:bidi="en-US"/>
        </w:rPr>
        <w:t>company</w:t>
      </w:r>
      <w:proofErr w:type="gramEnd"/>
      <w:r w:rsidRPr="00B72B78">
        <w:rPr>
          <w:rFonts w:asciiTheme="majorHAnsi" w:eastAsia="Calibri" w:hAnsiTheme="majorHAnsi" w:cstheme="majorHAnsi"/>
          <w:color w:val="000000"/>
          <w:lang w:bidi="en-US"/>
        </w:rPr>
        <w:t>, enterprise, close corporation, partnership agreement or trust: .......</w:t>
      </w:r>
    </w:p>
    <w:p w14:paraId="26B94BAA" w14:textId="77777777" w:rsidR="00E86A64" w:rsidRPr="00B72B78" w:rsidRDefault="00E86A64" w:rsidP="00B72B78">
      <w:pPr>
        <w:ind w:left="-142" w:right="-563" w:hanging="425"/>
        <w:contextualSpacing/>
        <w:jc w:val="both"/>
        <w:rPr>
          <w:rFonts w:asciiTheme="majorHAnsi" w:eastAsia="Calibri" w:hAnsiTheme="majorHAnsi" w:cstheme="majorHAnsi"/>
          <w:color w:val="000000"/>
          <w:lang w:bidi="en-US"/>
        </w:rPr>
      </w:pPr>
    </w:p>
    <w:p w14:paraId="2D988D5A" w14:textId="5BB4EC0D" w:rsidR="00E86A64" w:rsidRPr="00B72B78" w:rsidRDefault="00E86A64" w:rsidP="00AD3125">
      <w:pPr>
        <w:numPr>
          <w:ilvl w:val="0"/>
          <w:numId w:val="18"/>
        </w:numPr>
        <w:tabs>
          <w:tab w:val="left" w:pos="1011"/>
          <w:tab w:val="right" w:leader="dot" w:pos="9923"/>
        </w:tabs>
        <w:spacing w:before="252"/>
        <w:ind w:left="-142" w:right="-347" w:hanging="425"/>
        <w:contextualSpacing/>
        <w:jc w:val="both"/>
        <w:rPr>
          <w:rFonts w:asciiTheme="majorHAnsi" w:eastAsia="Calibri" w:hAnsiTheme="majorHAnsi" w:cstheme="majorHAnsi"/>
          <w:color w:val="000000"/>
          <w:lang w:bidi="en-US"/>
        </w:rPr>
      </w:pPr>
      <w:proofErr w:type="spellStart"/>
      <w:r w:rsidRPr="00B72B78">
        <w:rPr>
          <w:rFonts w:asciiTheme="majorHAnsi" w:eastAsia="Calibri" w:hAnsiTheme="majorHAnsi" w:cstheme="majorHAnsi"/>
          <w:color w:val="000000"/>
          <w:spacing w:val="4"/>
          <w:lang w:bidi="en-US"/>
        </w:rPr>
        <w:t>TaxReference</w:t>
      </w:r>
      <w:proofErr w:type="spellEnd"/>
      <w:r w:rsidRPr="00B72B78">
        <w:rPr>
          <w:rFonts w:asciiTheme="majorHAnsi" w:eastAsia="Calibri" w:hAnsiTheme="majorHAnsi" w:cstheme="majorHAnsi"/>
          <w:color w:val="000000"/>
          <w:spacing w:val="4"/>
          <w:lang w:bidi="en-US"/>
        </w:rPr>
        <w:t xml:space="preserve"> </w:t>
      </w:r>
      <w:proofErr w:type="gramStart"/>
      <w:r w:rsidRPr="00B72B78">
        <w:rPr>
          <w:rFonts w:asciiTheme="majorHAnsi" w:eastAsia="Calibri" w:hAnsiTheme="majorHAnsi" w:cstheme="majorHAnsi"/>
          <w:color w:val="000000"/>
          <w:spacing w:val="4"/>
          <w:lang w:bidi="en-US"/>
        </w:rPr>
        <w:t>Number:....................................................................................................................</w:t>
      </w:r>
      <w:proofErr w:type="gramEnd"/>
    </w:p>
    <w:p w14:paraId="5073924E" w14:textId="77777777" w:rsidR="00E86A64" w:rsidRPr="00B72B78" w:rsidRDefault="00E86A64" w:rsidP="00B72B78">
      <w:pPr>
        <w:ind w:left="-142" w:right="-563" w:hanging="425"/>
        <w:contextualSpacing/>
        <w:jc w:val="both"/>
        <w:rPr>
          <w:rFonts w:asciiTheme="majorHAnsi" w:eastAsia="Calibri" w:hAnsiTheme="majorHAnsi" w:cstheme="majorHAnsi"/>
          <w:color w:val="000000"/>
          <w:lang w:bidi="en-US"/>
        </w:rPr>
      </w:pPr>
    </w:p>
    <w:p w14:paraId="7CC0A7A7" w14:textId="77777777" w:rsidR="00E86A64" w:rsidRPr="00B72B78" w:rsidRDefault="00E86A64" w:rsidP="00AD3125">
      <w:pPr>
        <w:numPr>
          <w:ilvl w:val="0"/>
          <w:numId w:val="18"/>
        </w:numPr>
        <w:tabs>
          <w:tab w:val="left" w:pos="990"/>
          <w:tab w:val="right" w:leader="dot" w:pos="9923"/>
        </w:tabs>
        <w:spacing w:before="252"/>
        <w:ind w:left="-142" w:right="-1016" w:hanging="425"/>
        <w:contextualSpacing/>
        <w:jc w:val="both"/>
        <w:rPr>
          <w:rFonts w:asciiTheme="majorHAnsi" w:eastAsia="Calibri" w:hAnsiTheme="majorHAnsi" w:cstheme="majorHAnsi"/>
          <w:color w:val="000000"/>
          <w:spacing w:val="4"/>
          <w:lang w:bidi="en-US"/>
        </w:rPr>
      </w:pPr>
      <w:r w:rsidRPr="00B72B78">
        <w:rPr>
          <w:rFonts w:asciiTheme="majorHAnsi" w:eastAsia="Calibri" w:hAnsiTheme="majorHAnsi" w:cstheme="majorHAnsi"/>
          <w:color w:val="000000"/>
          <w:spacing w:val="4"/>
          <w:lang w:bidi="en-US"/>
        </w:rPr>
        <w:t xml:space="preserve">Vat Registration </w:t>
      </w:r>
      <w:proofErr w:type="gramStart"/>
      <w:r w:rsidRPr="00B72B78">
        <w:rPr>
          <w:rFonts w:asciiTheme="majorHAnsi" w:eastAsia="Calibri" w:hAnsiTheme="majorHAnsi" w:cstheme="majorHAnsi"/>
          <w:color w:val="000000"/>
          <w:spacing w:val="4"/>
          <w:lang w:bidi="en-US"/>
        </w:rPr>
        <w:t>Number:..................................................................................................................</w:t>
      </w:r>
      <w:proofErr w:type="gramEnd"/>
    </w:p>
    <w:p w14:paraId="05ECB266" w14:textId="77777777" w:rsidR="00E86A64" w:rsidRPr="00B72B78" w:rsidRDefault="00E86A64" w:rsidP="00B72B78">
      <w:pPr>
        <w:ind w:left="-142" w:right="-563" w:hanging="425"/>
        <w:contextualSpacing/>
        <w:jc w:val="both"/>
        <w:rPr>
          <w:rFonts w:asciiTheme="majorHAnsi" w:eastAsia="Calibri" w:hAnsiTheme="majorHAnsi" w:cstheme="majorHAnsi"/>
          <w:color w:val="000000"/>
          <w:lang w:bidi="en-US"/>
        </w:rPr>
      </w:pPr>
    </w:p>
    <w:p w14:paraId="6484A8ED" w14:textId="77777777" w:rsidR="00E86A64" w:rsidRPr="00B72B78" w:rsidRDefault="00E86A64" w:rsidP="00AD3125">
      <w:pPr>
        <w:numPr>
          <w:ilvl w:val="0"/>
          <w:numId w:val="18"/>
        </w:numPr>
        <w:tabs>
          <w:tab w:val="left" w:pos="990"/>
          <w:tab w:val="right" w:leader="dot" w:pos="9670"/>
        </w:tabs>
        <w:spacing w:before="252"/>
        <w:ind w:left="-142" w:right="-489" w:hanging="425"/>
        <w:contextualSpacing/>
        <w:jc w:val="both"/>
        <w:rPr>
          <w:rFonts w:asciiTheme="majorHAnsi" w:eastAsia="Calibri" w:hAnsiTheme="majorHAnsi" w:cstheme="majorHAnsi"/>
          <w:color w:val="000000"/>
          <w:spacing w:val="4"/>
          <w:lang w:bidi="en-US"/>
        </w:rPr>
      </w:pPr>
      <w:r w:rsidRPr="00B72B78">
        <w:rPr>
          <w:rFonts w:asciiTheme="majorHAnsi" w:eastAsia="Calibri" w:hAnsiTheme="majorHAnsi" w:cstheme="majorHAnsi"/>
          <w:color w:val="000000"/>
          <w:lang w:bidi="en-US"/>
        </w:rPr>
        <w:t xml:space="preserve">The names of all directors / trustees / shareholders / members, their individual identity numbers, tax </w:t>
      </w:r>
      <w:r w:rsidRPr="00B72B78">
        <w:rPr>
          <w:rFonts w:asciiTheme="majorHAnsi" w:eastAsia="Calibri" w:hAnsiTheme="majorHAnsi" w:cstheme="majorHAnsi"/>
          <w:color w:val="000000"/>
          <w:spacing w:val="1"/>
          <w:lang w:bidi="en-US"/>
        </w:rPr>
        <w:t>reference numbers and, if applicable, employee / PERSAL numbers must be indicated in the paragraph</w:t>
      </w:r>
      <w:r w:rsidRPr="00B72B78">
        <w:rPr>
          <w:rFonts w:asciiTheme="majorHAnsi" w:eastAsia="Calibri" w:hAnsiTheme="majorHAnsi" w:cstheme="majorHAnsi"/>
          <w:color w:val="000000"/>
          <w:lang w:bidi="en-US"/>
        </w:rPr>
        <w:t xml:space="preserve"> below.</w:t>
      </w:r>
    </w:p>
    <w:p w14:paraId="50517CF0" w14:textId="77777777" w:rsidR="00E86A64" w:rsidRPr="00B72B78" w:rsidRDefault="00E86A64" w:rsidP="00B72B78">
      <w:pPr>
        <w:tabs>
          <w:tab w:val="left" w:pos="990"/>
          <w:tab w:val="right" w:leader="dot" w:pos="9670"/>
        </w:tabs>
        <w:spacing w:before="252"/>
        <w:ind w:left="-142" w:right="-489"/>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"State" means —</w:t>
      </w:r>
    </w:p>
    <w:p w14:paraId="6132F228" w14:textId="77777777" w:rsidR="00E86A64" w:rsidRPr="00B72B78" w:rsidRDefault="00E86A64" w:rsidP="00AD3125">
      <w:pPr>
        <w:widowControl w:val="0"/>
        <w:numPr>
          <w:ilvl w:val="0"/>
          <w:numId w:val="16"/>
        </w:numPr>
        <w:tabs>
          <w:tab w:val="clear" w:pos="360"/>
          <w:tab w:val="num" w:pos="1368"/>
        </w:tabs>
        <w:kinsoku w:val="0"/>
        <w:ind w:left="142" w:right="-489" w:hanging="284"/>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lang w:eastAsia="ja-JP"/>
        </w:rPr>
        <w:lastRenderedPageBreak/>
        <w:t>any national or provincial department, national or provincial public entity or constitutional institution within the meaning of the Public Finance Management Act, 1999 (Act No. 1 of 1999);</w:t>
      </w:r>
    </w:p>
    <w:p w14:paraId="7A80C2BE" w14:textId="06524538" w:rsidR="00E86A64" w:rsidRPr="00B72B78" w:rsidRDefault="00E86A64" w:rsidP="00AD3125">
      <w:pPr>
        <w:widowControl w:val="0"/>
        <w:numPr>
          <w:ilvl w:val="0"/>
          <w:numId w:val="16"/>
        </w:numPr>
        <w:tabs>
          <w:tab w:val="clear" w:pos="360"/>
          <w:tab w:val="num" w:pos="1368"/>
        </w:tabs>
        <w:kinsoku w:val="0"/>
        <w:ind w:left="142" w:right="-489" w:hanging="284"/>
        <w:jc w:val="both"/>
        <w:rPr>
          <w:rFonts w:asciiTheme="majorHAnsi" w:eastAsia="MS Mincho" w:hAnsiTheme="majorHAnsi" w:cstheme="majorHAnsi"/>
          <w:color w:val="000000"/>
          <w:spacing w:val="-9"/>
          <w:lang w:eastAsia="ja-JP"/>
        </w:rPr>
      </w:pPr>
      <w:r w:rsidRPr="00B72B78">
        <w:rPr>
          <w:rFonts w:asciiTheme="majorHAnsi" w:eastAsia="MS Mincho" w:hAnsiTheme="majorHAnsi" w:cstheme="majorHAnsi"/>
          <w:color w:val="000000"/>
          <w:lang w:eastAsia="ja-JP"/>
        </w:rPr>
        <w:t xml:space="preserve">any municipality or municipal </w:t>
      </w:r>
      <w:r w:rsidR="00765383" w:rsidRPr="00B72B78">
        <w:rPr>
          <w:rFonts w:asciiTheme="majorHAnsi" w:eastAsia="MS Mincho" w:hAnsiTheme="majorHAnsi" w:cstheme="majorHAnsi"/>
          <w:color w:val="000000"/>
          <w:lang w:eastAsia="ja-JP"/>
        </w:rPr>
        <w:t>entity.</w:t>
      </w:r>
    </w:p>
    <w:p w14:paraId="38BBE78A" w14:textId="41AEF320" w:rsidR="00E86A64" w:rsidRPr="00B72B78" w:rsidRDefault="00E86A64" w:rsidP="00AD3125">
      <w:pPr>
        <w:widowControl w:val="0"/>
        <w:numPr>
          <w:ilvl w:val="0"/>
          <w:numId w:val="16"/>
        </w:numPr>
        <w:tabs>
          <w:tab w:val="clear" w:pos="360"/>
          <w:tab w:val="num" w:pos="1368"/>
        </w:tabs>
        <w:kinsoku w:val="0"/>
        <w:ind w:left="142" w:right="-489" w:hanging="284"/>
        <w:jc w:val="both"/>
        <w:rPr>
          <w:rFonts w:asciiTheme="majorHAnsi" w:eastAsia="MS Mincho" w:hAnsiTheme="majorHAnsi" w:cstheme="majorHAnsi"/>
          <w:color w:val="000000"/>
          <w:spacing w:val="-9"/>
          <w:lang w:eastAsia="ja-JP"/>
        </w:rPr>
      </w:pPr>
      <w:r w:rsidRPr="00B72B78">
        <w:rPr>
          <w:rFonts w:asciiTheme="majorHAnsi" w:eastAsia="MS Mincho" w:hAnsiTheme="majorHAnsi" w:cstheme="majorHAnsi"/>
          <w:color w:val="000000"/>
          <w:spacing w:val="4"/>
          <w:lang w:eastAsia="ja-JP"/>
        </w:rPr>
        <w:t xml:space="preserve">provincial </w:t>
      </w:r>
      <w:r w:rsidR="00765383" w:rsidRPr="00B72B78">
        <w:rPr>
          <w:rFonts w:asciiTheme="majorHAnsi" w:eastAsia="MS Mincho" w:hAnsiTheme="majorHAnsi" w:cstheme="majorHAnsi"/>
          <w:color w:val="000000"/>
          <w:spacing w:val="4"/>
          <w:lang w:eastAsia="ja-JP"/>
        </w:rPr>
        <w:t>legislature.</w:t>
      </w:r>
    </w:p>
    <w:p w14:paraId="1BAE5DFF" w14:textId="77777777" w:rsidR="00E86A64" w:rsidRPr="00B72B78" w:rsidRDefault="00E86A64" w:rsidP="00AD3125">
      <w:pPr>
        <w:widowControl w:val="0"/>
        <w:numPr>
          <w:ilvl w:val="0"/>
          <w:numId w:val="16"/>
        </w:numPr>
        <w:tabs>
          <w:tab w:val="clear" w:pos="360"/>
          <w:tab w:val="num" w:pos="1368"/>
        </w:tabs>
        <w:kinsoku w:val="0"/>
        <w:ind w:left="142" w:right="-489" w:hanging="284"/>
        <w:jc w:val="both"/>
        <w:rPr>
          <w:rFonts w:asciiTheme="majorHAnsi" w:eastAsia="MS Mincho" w:hAnsiTheme="majorHAnsi" w:cstheme="majorHAnsi"/>
          <w:color w:val="000000"/>
          <w:spacing w:val="-9"/>
          <w:lang w:eastAsia="ja-JP"/>
        </w:rPr>
      </w:pPr>
      <w:r w:rsidRPr="00B72B78">
        <w:rPr>
          <w:rFonts w:asciiTheme="majorHAnsi" w:eastAsia="MS Mincho" w:hAnsiTheme="majorHAnsi" w:cstheme="majorHAnsi"/>
          <w:color w:val="000000"/>
          <w:spacing w:val="-2"/>
          <w:lang w:eastAsia="ja-JP"/>
        </w:rPr>
        <w:t>national Assembly or the national Council of Entities; or</w:t>
      </w:r>
    </w:p>
    <w:p w14:paraId="0B58B058" w14:textId="77777777" w:rsidR="00E86A64" w:rsidRPr="00B72B78" w:rsidRDefault="00E86A64" w:rsidP="00AD3125">
      <w:pPr>
        <w:widowControl w:val="0"/>
        <w:numPr>
          <w:ilvl w:val="0"/>
          <w:numId w:val="16"/>
        </w:numPr>
        <w:tabs>
          <w:tab w:val="clear" w:pos="360"/>
          <w:tab w:val="num" w:pos="1368"/>
        </w:tabs>
        <w:kinsoku w:val="0"/>
        <w:ind w:left="142" w:right="-489" w:hanging="284"/>
        <w:jc w:val="both"/>
        <w:rPr>
          <w:rFonts w:asciiTheme="majorHAnsi" w:eastAsia="MS Mincho" w:hAnsiTheme="majorHAnsi" w:cstheme="majorHAnsi"/>
          <w:color w:val="000000"/>
          <w:spacing w:val="-9"/>
          <w:lang w:eastAsia="ja-JP"/>
        </w:rPr>
      </w:pPr>
      <w:r w:rsidRPr="00B72B78">
        <w:rPr>
          <w:rFonts w:asciiTheme="majorHAnsi" w:eastAsia="MS Mincho" w:hAnsiTheme="majorHAnsi" w:cstheme="majorHAnsi"/>
          <w:color w:val="000000"/>
          <w:spacing w:val="18"/>
          <w:lang w:eastAsia="ja-JP"/>
        </w:rPr>
        <w:t>Parliament.</w:t>
      </w:r>
    </w:p>
    <w:p w14:paraId="6471D5FD" w14:textId="77777777" w:rsidR="00E86A64" w:rsidRPr="00B72B78" w:rsidRDefault="00E86A64" w:rsidP="00B72B78">
      <w:pPr>
        <w:widowControl w:val="0"/>
        <w:kinsoku w:val="0"/>
        <w:ind w:left="-142" w:right="-489"/>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lang w:eastAsia="ja-JP"/>
        </w:rPr>
        <w:t>“Shareholder means” – a person who owns shares in the company and is actively involved in the management of the enterprise or business and exercises control over the enterprise.</w:t>
      </w:r>
    </w:p>
    <w:p w14:paraId="7E2B49AF" w14:textId="77777777" w:rsidR="00E86A64" w:rsidRPr="00B72B78" w:rsidRDefault="00E86A64" w:rsidP="00B72B78">
      <w:pPr>
        <w:widowControl w:val="0"/>
        <w:kinsoku w:val="0"/>
        <w:ind w:left="-142" w:right="-489"/>
        <w:jc w:val="both"/>
        <w:rPr>
          <w:rFonts w:asciiTheme="majorHAnsi" w:eastAsia="MS Mincho" w:hAnsiTheme="majorHAnsi" w:cstheme="majorHAnsi"/>
          <w:color w:val="000000"/>
          <w:spacing w:val="-7"/>
          <w:lang w:eastAsia="ja-JP"/>
        </w:rPr>
      </w:pPr>
    </w:p>
    <w:p w14:paraId="5DB6CBAA" w14:textId="77777777" w:rsidR="00E86A64" w:rsidRPr="00B72B78" w:rsidRDefault="00E86A64" w:rsidP="00AD3125">
      <w:pPr>
        <w:numPr>
          <w:ilvl w:val="0"/>
          <w:numId w:val="18"/>
        </w:numPr>
        <w:tabs>
          <w:tab w:val="left" w:pos="243"/>
          <w:tab w:val="left" w:pos="1017"/>
        </w:tabs>
        <w:autoSpaceDE w:val="0"/>
        <w:autoSpaceDN w:val="0"/>
        <w:adjustRightInd w:val="0"/>
        <w:ind w:left="-142" w:right="-489" w:hanging="425"/>
        <w:contextualSpacing/>
        <w:jc w:val="both"/>
        <w:rPr>
          <w:rFonts w:asciiTheme="majorHAnsi" w:eastAsia="Calibri" w:hAnsiTheme="majorHAnsi" w:cstheme="majorHAnsi"/>
          <w:b/>
          <w:color w:val="000000"/>
          <w:lang w:bidi="en-US"/>
        </w:rPr>
      </w:pPr>
      <w:r w:rsidRPr="00B72B78">
        <w:rPr>
          <w:rFonts w:asciiTheme="majorHAnsi" w:eastAsia="Calibri" w:hAnsiTheme="majorHAnsi" w:cstheme="majorHAnsi"/>
          <w:color w:val="000000"/>
          <w:lang w:bidi="en-US"/>
        </w:rPr>
        <w:t>Are you or any person connected with the bidder presently employed by the state?</w:t>
      </w:r>
      <w:r w:rsidRPr="00B72B78">
        <w:rPr>
          <w:rFonts w:asciiTheme="majorHAnsi" w:eastAsia="Calibri" w:hAnsiTheme="majorHAnsi" w:cstheme="majorHAnsi"/>
          <w:color w:val="000000"/>
          <w:lang w:bidi="en-US"/>
        </w:rPr>
        <w:tab/>
        <w:t xml:space="preserve">         </w:t>
      </w:r>
      <w:r w:rsidRPr="00B72B78">
        <w:rPr>
          <w:rFonts w:asciiTheme="majorHAnsi" w:eastAsia="Calibri" w:hAnsiTheme="majorHAnsi" w:cstheme="majorHAnsi"/>
          <w:b/>
          <w:color w:val="000000"/>
          <w:lang w:bidi="en-US"/>
        </w:rPr>
        <w:t>YES/NO</w:t>
      </w:r>
    </w:p>
    <w:p w14:paraId="48B013CC" w14:textId="77777777" w:rsidR="00E86A64" w:rsidRPr="00B72B78" w:rsidRDefault="00E86A64" w:rsidP="00B72B78">
      <w:pPr>
        <w:tabs>
          <w:tab w:val="left" w:pos="243"/>
          <w:tab w:val="left" w:pos="1017"/>
        </w:tabs>
        <w:autoSpaceDE w:val="0"/>
        <w:autoSpaceDN w:val="0"/>
        <w:adjustRightInd w:val="0"/>
        <w:ind w:left="-142" w:right="-489" w:hanging="425"/>
        <w:contextualSpacing/>
        <w:jc w:val="both"/>
        <w:rPr>
          <w:rFonts w:asciiTheme="majorHAnsi" w:eastAsia="Calibri" w:hAnsiTheme="majorHAnsi" w:cstheme="majorHAnsi"/>
          <w:b/>
          <w:color w:val="000000"/>
          <w:lang w:bidi="en-US"/>
        </w:rPr>
      </w:pPr>
      <w:r w:rsidRPr="00B72B78">
        <w:rPr>
          <w:rFonts w:asciiTheme="majorHAnsi" w:eastAsia="Calibri" w:hAnsiTheme="majorHAnsi" w:cstheme="majorHAnsi"/>
          <w:color w:val="000000"/>
          <w:lang w:bidi="en-US"/>
        </w:rPr>
        <w:t xml:space="preserve"> </w:t>
      </w:r>
      <w:r w:rsidRPr="00B72B78">
        <w:rPr>
          <w:rFonts w:asciiTheme="majorHAnsi" w:eastAsia="Calibri" w:hAnsiTheme="majorHAnsi" w:cstheme="majorHAnsi"/>
          <w:color w:val="000000"/>
          <w:lang w:bidi="en-US"/>
        </w:rPr>
        <w:tab/>
        <w:t>If so, furnish the following particulars:</w:t>
      </w:r>
    </w:p>
    <w:p w14:paraId="25F44730" w14:textId="77777777" w:rsidR="00E86A64" w:rsidRPr="00B72B78" w:rsidRDefault="00E86A64" w:rsidP="00AD3125">
      <w:pPr>
        <w:numPr>
          <w:ilvl w:val="0"/>
          <w:numId w:val="19"/>
        </w:numPr>
        <w:spacing w:before="288"/>
        <w:ind w:left="142" w:right="-489" w:hanging="284"/>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Name of person / director / trustee/shareholder/ member: ..................................................................</w:t>
      </w:r>
    </w:p>
    <w:p w14:paraId="275BBA41" w14:textId="77777777" w:rsidR="00E86A64" w:rsidRPr="00B72B78" w:rsidRDefault="00E86A64" w:rsidP="00AD3125">
      <w:pPr>
        <w:numPr>
          <w:ilvl w:val="0"/>
          <w:numId w:val="19"/>
        </w:numPr>
        <w:spacing w:before="288"/>
        <w:ind w:left="142" w:right="-489" w:hanging="284"/>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Name of state institution to which the person is connected: .................................................................</w:t>
      </w:r>
    </w:p>
    <w:p w14:paraId="050523D6" w14:textId="77777777" w:rsidR="00E86A64" w:rsidRPr="00B72B78" w:rsidRDefault="00E86A64" w:rsidP="00AD3125">
      <w:pPr>
        <w:numPr>
          <w:ilvl w:val="0"/>
          <w:numId w:val="19"/>
        </w:numPr>
        <w:spacing w:before="288"/>
        <w:ind w:left="142" w:right="-489" w:hanging="284"/>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Position occupied in the state institution: ...............................................................................................</w:t>
      </w:r>
    </w:p>
    <w:p w14:paraId="313C8283" w14:textId="77777777" w:rsidR="00E86A64" w:rsidRPr="00B72B78" w:rsidRDefault="00E86A64" w:rsidP="00AD3125">
      <w:pPr>
        <w:numPr>
          <w:ilvl w:val="0"/>
          <w:numId w:val="19"/>
        </w:numPr>
        <w:spacing w:before="288"/>
        <w:ind w:left="142" w:right="-489" w:hanging="284"/>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Any other particulars: ..............................................................................................................................</w:t>
      </w:r>
    </w:p>
    <w:p w14:paraId="7967B726" w14:textId="77777777" w:rsidR="00E86A64" w:rsidRPr="00B72B78" w:rsidRDefault="00E86A64" w:rsidP="00B72B78">
      <w:pPr>
        <w:spacing w:before="288"/>
        <w:ind w:left="142" w:right="-489"/>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 xml:space="preserve">       </w:t>
      </w:r>
    </w:p>
    <w:p w14:paraId="1AEA2BA9" w14:textId="3B908DE6" w:rsidR="00E86A64" w:rsidRPr="00B72B78" w:rsidRDefault="00E86A64" w:rsidP="00AD3125">
      <w:pPr>
        <w:numPr>
          <w:ilvl w:val="0"/>
          <w:numId w:val="18"/>
        </w:numPr>
        <w:tabs>
          <w:tab w:val="left" w:pos="243"/>
          <w:tab w:val="left" w:pos="1017"/>
        </w:tabs>
        <w:autoSpaceDE w:val="0"/>
        <w:autoSpaceDN w:val="0"/>
        <w:adjustRightInd w:val="0"/>
        <w:ind w:left="-142" w:right="-489" w:hanging="425"/>
        <w:contextualSpacing/>
        <w:jc w:val="both"/>
        <w:rPr>
          <w:rFonts w:asciiTheme="majorHAnsi" w:eastAsia="Calibri" w:hAnsiTheme="majorHAnsi" w:cstheme="majorHAnsi"/>
          <w:b/>
          <w:color w:val="000000"/>
          <w:lang w:bidi="en-US"/>
        </w:rPr>
      </w:pPr>
      <w:r w:rsidRPr="00B72B78">
        <w:rPr>
          <w:rFonts w:asciiTheme="majorHAnsi" w:eastAsia="Calibri" w:hAnsiTheme="majorHAnsi" w:cstheme="majorHAnsi"/>
          <w:bCs/>
          <w:color w:val="000000"/>
          <w:lang w:bidi="en-US"/>
        </w:rPr>
        <w:t>If you are presently employed by the state, did you obtain the appropriate authority to undertake remunerative work outside employment in the public sector?</w:t>
      </w:r>
      <w:r w:rsidRPr="00B72B78">
        <w:rPr>
          <w:rFonts w:asciiTheme="majorHAnsi" w:eastAsia="Calibri" w:hAnsiTheme="majorHAnsi" w:cstheme="majorHAnsi"/>
          <w:b/>
          <w:color w:val="000000"/>
          <w:lang w:bidi="en-US"/>
        </w:rPr>
        <w:t xml:space="preserve"> </w:t>
      </w:r>
      <w:r w:rsidRPr="00B72B78">
        <w:rPr>
          <w:rFonts w:asciiTheme="majorHAnsi" w:eastAsia="Calibri" w:hAnsiTheme="majorHAnsi" w:cstheme="majorHAnsi"/>
          <w:b/>
          <w:color w:val="000000"/>
          <w:lang w:bidi="en-US"/>
        </w:rPr>
        <w:tab/>
      </w:r>
      <w:r w:rsidRPr="00B72B78">
        <w:rPr>
          <w:rFonts w:asciiTheme="majorHAnsi" w:eastAsia="Calibri" w:hAnsiTheme="majorHAnsi" w:cstheme="majorHAnsi"/>
          <w:b/>
          <w:color w:val="000000"/>
          <w:lang w:bidi="en-US"/>
        </w:rPr>
        <w:tab/>
        <w:t xml:space="preserve">                          </w:t>
      </w:r>
      <w:r w:rsidR="00765383">
        <w:rPr>
          <w:rFonts w:asciiTheme="majorHAnsi" w:eastAsia="Calibri" w:hAnsiTheme="majorHAnsi" w:cstheme="majorHAnsi"/>
          <w:b/>
          <w:color w:val="000000"/>
          <w:lang w:bidi="en-US"/>
        </w:rPr>
        <w:t xml:space="preserve">   </w:t>
      </w:r>
      <w:r w:rsidRPr="00B72B78">
        <w:rPr>
          <w:rFonts w:asciiTheme="majorHAnsi" w:eastAsia="Calibri" w:hAnsiTheme="majorHAnsi" w:cstheme="majorHAnsi"/>
          <w:b/>
          <w:color w:val="000000"/>
          <w:lang w:bidi="en-US"/>
        </w:rPr>
        <w:t>YES/NO</w:t>
      </w:r>
    </w:p>
    <w:p w14:paraId="2499B9CE" w14:textId="77777777" w:rsidR="00E86A64" w:rsidRPr="00B72B78" w:rsidRDefault="00E86A64" w:rsidP="00B72B78">
      <w:pPr>
        <w:tabs>
          <w:tab w:val="left" w:pos="243"/>
          <w:tab w:val="left" w:pos="1017"/>
        </w:tabs>
        <w:autoSpaceDE w:val="0"/>
        <w:autoSpaceDN w:val="0"/>
        <w:adjustRightInd w:val="0"/>
        <w:ind w:left="-142" w:right="-489" w:hanging="425"/>
        <w:contextualSpacing/>
        <w:jc w:val="both"/>
        <w:rPr>
          <w:rFonts w:asciiTheme="majorHAnsi" w:eastAsia="Calibri" w:hAnsiTheme="majorHAnsi" w:cstheme="majorHAnsi"/>
          <w:b/>
          <w:bCs/>
          <w:color w:val="000000"/>
          <w:lang w:bidi="en-US"/>
        </w:rPr>
      </w:pPr>
      <w:r w:rsidRPr="00B72B78">
        <w:rPr>
          <w:rFonts w:asciiTheme="majorHAnsi" w:eastAsia="Calibri" w:hAnsiTheme="majorHAnsi" w:cstheme="majorHAnsi"/>
          <w:bCs/>
          <w:color w:val="000000"/>
          <w:lang w:bidi="en-US"/>
        </w:rPr>
        <w:t xml:space="preserve">         If yes, did you attach proof of such authority to the bid document?</w:t>
      </w:r>
      <w:r w:rsidRPr="00B72B78">
        <w:rPr>
          <w:rFonts w:asciiTheme="majorHAnsi" w:eastAsia="Calibri" w:hAnsiTheme="majorHAnsi" w:cstheme="majorHAnsi"/>
          <w:bCs/>
          <w:color w:val="000000"/>
          <w:lang w:bidi="en-US"/>
        </w:rPr>
        <w:tab/>
      </w:r>
      <w:r w:rsidRPr="00B72B78">
        <w:rPr>
          <w:rFonts w:asciiTheme="majorHAnsi" w:eastAsia="Calibri" w:hAnsiTheme="majorHAnsi" w:cstheme="majorHAnsi"/>
          <w:bCs/>
          <w:color w:val="000000"/>
          <w:lang w:bidi="en-US"/>
        </w:rPr>
        <w:tab/>
        <w:t xml:space="preserve">                      </w:t>
      </w:r>
      <w:r w:rsidRPr="00B72B78">
        <w:rPr>
          <w:rFonts w:asciiTheme="majorHAnsi" w:eastAsia="Calibri" w:hAnsiTheme="majorHAnsi" w:cstheme="majorHAnsi"/>
          <w:bCs/>
          <w:color w:val="000000"/>
          <w:lang w:bidi="en-US"/>
        </w:rPr>
        <w:tab/>
        <w:t xml:space="preserve">   </w:t>
      </w:r>
      <w:r w:rsidRPr="00B72B78">
        <w:rPr>
          <w:rFonts w:asciiTheme="majorHAnsi" w:eastAsia="Calibri" w:hAnsiTheme="majorHAnsi" w:cstheme="majorHAnsi"/>
          <w:b/>
          <w:bCs/>
          <w:color w:val="000000"/>
          <w:lang w:bidi="en-US"/>
        </w:rPr>
        <w:t>YES/NO</w:t>
      </w:r>
    </w:p>
    <w:p w14:paraId="3879CB49" w14:textId="77777777" w:rsidR="00E86A64" w:rsidRPr="00B72B78" w:rsidRDefault="00E86A64" w:rsidP="00B72B78">
      <w:pPr>
        <w:tabs>
          <w:tab w:val="left" w:pos="243"/>
          <w:tab w:val="left" w:pos="1017"/>
        </w:tabs>
        <w:autoSpaceDE w:val="0"/>
        <w:autoSpaceDN w:val="0"/>
        <w:adjustRightInd w:val="0"/>
        <w:ind w:left="-142" w:right="-1016" w:hanging="425"/>
        <w:contextualSpacing/>
        <w:jc w:val="both"/>
        <w:rPr>
          <w:rFonts w:asciiTheme="majorHAnsi" w:eastAsia="Calibri" w:hAnsiTheme="majorHAnsi" w:cstheme="majorHAnsi"/>
          <w:bCs/>
          <w:i/>
          <w:color w:val="000000"/>
          <w:lang w:bidi="en-US"/>
        </w:rPr>
      </w:pPr>
      <w:r w:rsidRPr="00B72B78">
        <w:rPr>
          <w:rFonts w:asciiTheme="majorHAnsi" w:eastAsia="Calibri" w:hAnsiTheme="majorHAnsi" w:cstheme="majorHAnsi"/>
          <w:bCs/>
          <w:i/>
          <w:color w:val="000000"/>
          <w:lang w:bidi="en-US"/>
        </w:rPr>
        <w:t xml:space="preserve">         (Note: Failure to submit proof of such authority, where applicable, may result in the disqualification of the bid)</w:t>
      </w:r>
    </w:p>
    <w:p w14:paraId="337872E2" w14:textId="77777777" w:rsidR="00E86A64" w:rsidRPr="00B72B78" w:rsidRDefault="00E86A64" w:rsidP="00B72B78">
      <w:pPr>
        <w:tabs>
          <w:tab w:val="left" w:pos="243"/>
          <w:tab w:val="left" w:pos="1017"/>
        </w:tabs>
        <w:autoSpaceDE w:val="0"/>
        <w:autoSpaceDN w:val="0"/>
        <w:adjustRightInd w:val="0"/>
        <w:ind w:left="-142" w:right="-1016" w:hanging="425"/>
        <w:contextualSpacing/>
        <w:jc w:val="both"/>
        <w:rPr>
          <w:rFonts w:asciiTheme="majorHAnsi" w:eastAsia="Calibri" w:hAnsiTheme="majorHAnsi" w:cstheme="majorHAnsi"/>
          <w:bCs/>
          <w:i/>
          <w:color w:val="000000"/>
          <w:lang w:bidi="en-US"/>
        </w:rPr>
      </w:pPr>
      <w:r w:rsidRPr="00B72B78">
        <w:rPr>
          <w:rFonts w:asciiTheme="majorHAnsi" w:eastAsia="Calibri" w:hAnsiTheme="majorHAnsi" w:cstheme="majorHAnsi"/>
          <w:bCs/>
          <w:color w:val="000000"/>
          <w:lang w:bidi="en-US"/>
        </w:rPr>
        <w:t xml:space="preserve">         if no, furnish reasons for non-submissions of such proof:</w:t>
      </w:r>
      <w:r w:rsidRPr="00B72B78">
        <w:rPr>
          <w:rFonts w:asciiTheme="majorHAnsi" w:eastAsia="Calibri" w:hAnsiTheme="majorHAnsi" w:cstheme="majorHAnsi"/>
          <w:bCs/>
          <w:i/>
          <w:color w:val="000000"/>
          <w:lang w:bidi="en-US"/>
        </w:rPr>
        <w:t xml:space="preserve"> ..............................................................</w:t>
      </w:r>
    </w:p>
    <w:p w14:paraId="2EDC06E5" w14:textId="77777777" w:rsidR="00E86A64" w:rsidRPr="00B72B78" w:rsidRDefault="00E86A64" w:rsidP="00AD3125">
      <w:pPr>
        <w:numPr>
          <w:ilvl w:val="0"/>
          <w:numId w:val="18"/>
        </w:numPr>
        <w:tabs>
          <w:tab w:val="left" w:pos="243"/>
          <w:tab w:val="left" w:pos="720"/>
          <w:tab w:val="left" w:pos="1017"/>
          <w:tab w:val="left" w:pos="7938"/>
        </w:tabs>
        <w:autoSpaceDE w:val="0"/>
        <w:autoSpaceDN w:val="0"/>
        <w:adjustRightInd w:val="0"/>
        <w:ind w:left="-142" w:right="-347" w:hanging="425"/>
        <w:contextualSpacing/>
        <w:jc w:val="both"/>
        <w:rPr>
          <w:rFonts w:asciiTheme="majorHAnsi" w:eastAsia="Calibri" w:hAnsiTheme="majorHAnsi" w:cstheme="majorHAnsi"/>
          <w:bCs/>
          <w:color w:val="000000"/>
          <w:lang w:bidi="en-US"/>
        </w:rPr>
      </w:pPr>
      <w:r w:rsidRPr="00B72B78">
        <w:rPr>
          <w:rFonts w:asciiTheme="majorHAnsi" w:eastAsia="Calibri" w:hAnsiTheme="majorHAnsi" w:cstheme="majorHAnsi"/>
          <w:bCs/>
          <w:color w:val="000000"/>
          <w:lang w:bidi="en-US"/>
        </w:rPr>
        <w:t xml:space="preserve">Did you or your spouse, or any of the company’s directors/ trustees/shareholders / members of their spouses conduct business with the stat in the previous twelve months? </w:t>
      </w:r>
      <w:r w:rsidRPr="00B72B78">
        <w:rPr>
          <w:rFonts w:asciiTheme="majorHAnsi" w:eastAsia="Calibri" w:hAnsiTheme="majorHAnsi" w:cstheme="majorHAnsi"/>
          <w:bCs/>
          <w:color w:val="000000"/>
          <w:lang w:bidi="en-US"/>
        </w:rPr>
        <w:tab/>
        <w:t xml:space="preserve">                  </w:t>
      </w:r>
      <w:r w:rsidRPr="00B72B78">
        <w:rPr>
          <w:rFonts w:asciiTheme="majorHAnsi" w:eastAsia="Calibri" w:hAnsiTheme="majorHAnsi" w:cstheme="majorHAnsi"/>
          <w:b/>
          <w:bCs/>
          <w:color w:val="000000"/>
          <w:lang w:bidi="en-US"/>
        </w:rPr>
        <w:t>YES/NO</w:t>
      </w:r>
    </w:p>
    <w:p w14:paraId="4A013AE9" w14:textId="77777777" w:rsidR="00E86A64" w:rsidRPr="00B72B78" w:rsidRDefault="00E86A64" w:rsidP="00B72B78">
      <w:pPr>
        <w:tabs>
          <w:tab w:val="left" w:pos="2250"/>
        </w:tabs>
        <w:ind w:right="-347" w:hanging="142"/>
        <w:jc w:val="both"/>
        <w:rPr>
          <w:rFonts w:asciiTheme="majorHAnsi" w:eastAsia="MS Mincho" w:hAnsiTheme="majorHAnsi" w:cstheme="majorHAnsi"/>
          <w:lang w:val="en-ZA" w:eastAsia="ja-JP"/>
        </w:rPr>
      </w:pPr>
      <w:r w:rsidRPr="00B72B78">
        <w:rPr>
          <w:rFonts w:asciiTheme="majorHAnsi" w:eastAsia="MS Mincho" w:hAnsiTheme="majorHAnsi" w:cstheme="majorHAnsi"/>
          <w:color w:val="000000"/>
          <w:lang w:eastAsia="ja-JP"/>
        </w:rPr>
        <w:t>If so, furnish particulars: ............................................................................................................................</w:t>
      </w:r>
    </w:p>
    <w:p w14:paraId="2C3DCD92" w14:textId="77777777" w:rsidR="00E86A64" w:rsidRPr="00B72B78" w:rsidRDefault="00E86A64" w:rsidP="00AD3125">
      <w:pPr>
        <w:numPr>
          <w:ilvl w:val="0"/>
          <w:numId w:val="18"/>
        </w:numPr>
        <w:tabs>
          <w:tab w:val="left" w:pos="243"/>
          <w:tab w:val="left" w:pos="1017"/>
        </w:tabs>
        <w:autoSpaceDE w:val="0"/>
        <w:autoSpaceDN w:val="0"/>
        <w:adjustRightInd w:val="0"/>
        <w:ind w:left="-142" w:right="-347" w:hanging="42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Do you, or any person connected with the bidder, have any relationship (family, friend, other) with a person employed by the state and who may be involved with the evaluation and or adjudication of this bid?</w:t>
      </w:r>
      <w:r w:rsidRPr="00B72B78">
        <w:rPr>
          <w:rFonts w:asciiTheme="majorHAnsi" w:eastAsia="Calibri" w:hAnsiTheme="majorHAnsi" w:cstheme="majorHAnsi"/>
          <w:b/>
          <w:bCs/>
          <w:color w:val="000000"/>
          <w:lang w:bidi="en-US"/>
        </w:rPr>
        <w:t xml:space="preserve">                         </w:t>
      </w:r>
      <w:r w:rsidRPr="00B72B78">
        <w:rPr>
          <w:rFonts w:asciiTheme="majorHAnsi" w:eastAsia="Calibri" w:hAnsiTheme="majorHAnsi" w:cstheme="majorHAnsi"/>
          <w:b/>
          <w:bCs/>
          <w:color w:val="000000"/>
          <w:lang w:bidi="en-US"/>
        </w:rPr>
        <w:tab/>
        <w:t xml:space="preserve">                                                                                                                          YES/NO</w:t>
      </w:r>
    </w:p>
    <w:p w14:paraId="5A04141B" w14:textId="77777777" w:rsidR="00E86A64" w:rsidRPr="00B72B78" w:rsidRDefault="00E86A64" w:rsidP="00B72B78">
      <w:pPr>
        <w:tabs>
          <w:tab w:val="left" w:pos="270"/>
          <w:tab w:val="left" w:pos="8370"/>
        </w:tabs>
        <w:ind w:left="-142" w:right="-347"/>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lang w:eastAsia="ja-JP"/>
        </w:rPr>
        <w:t>If so, furnish particulars: ........................................................................................................................</w:t>
      </w:r>
    </w:p>
    <w:p w14:paraId="6984473E" w14:textId="77777777" w:rsidR="00E86A64" w:rsidRPr="00B72B78" w:rsidRDefault="00E86A64" w:rsidP="00AD3125">
      <w:pPr>
        <w:numPr>
          <w:ilvl w:val="0"/>
          <w:numId w:val="18"/>
        </w:numPr>
        <w:tabs>
          <w:tab w:val="left" w:pos="270"/>
          <w:tab w:val="left" w:pos="8370"/>
        </w:tabs>
        <w:ind w:left="-142" w:right="-205" w:hanging="42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 xml:space="preserve">Are you, or any person connected with the bidder, aware of any relationship, family, friend, other) between any other bidder and any person employed by the state who may be involved with the evaluation and or adjudication of this bid? </w:t>
      </w:r>
      <w:r w:rsidRPr="00B72B78">
        <w:rPr>
          <w:rFonts w:asciiTheme="majorHAnsi" w:eastAsia="Calibri" w:hAnsiTheme="majorHAnsi" w:cstheme="majorHAnsi"/>
          <w:color w:val="000000"/>
          <w:lang w:bidi="en-US"/>
        </w:rPr>
        <w:tab/>
      </w:r>
      <w:r w:rsidRPr="00B72B78">
        <w:rPr>
          <w:rFonts w:asciiTheme="majorHAnsi" w:eastAsia="Calibri" w:hAnsiTheme="majorHAnsi" w:cstheme="majorHAnsi"/>
          <w:color w:val="000000"/>
          <w:lang w:bidi="en-US"/>
        </w:rPr>
        <w:tab/>
        <w:t xml:space="preserve">   </w:t>
      </w:r>
      <w:r w:rsidRPr="00B72B78">
        <w:rPr>
          <w:rFonts w:asciiTheme="majorHAnsi" w:eastAsia="Calibri" w:hAnsiTheme="majorHAnsi" w:cstheme="majorHAnsi"/>
          <w:b/>
          <w:bCs/>
          <w:color w:val="000000"/>
          <w:lang w:bidi="en-US"/>
        </w:rPr>
        <w:t>YES/NO</w:t>
      </w:r>
    </w:p>
    <w:p w14:paraId="12AE03E5" w14:textId="77777777" w:rsidR="00E86A64" w:rsidRPr="00B72B78" w:rsidRDefault="00E86A64" w:rsidP="00B72B78">
      <w:pPr>
        <w:tabs>
          <w:tab w:val="left" w:pos="270"/>
          <w:tab w:val="left" w:pos="8370"/>
        </w:tabs>
        <w:ind w:left="-142" w:right="-20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If so, furnish particulars: .........................................................................................................................</w:t>
      </w:r>
    </w:p>
    <w:p w14:paraId="38D83106" w14:textId="77777777" w:rsidR="00E86A64" w:rsidRPr="00B72B78" w:rsidRDefault="00E86A64" w:rsidP="00AD3125">
      <w:pPr>
        <w:numPr>
          <w:ilvl w:val="0"/>
          <w:numId w:val="18"/>
        </w:numPr>
        <w:tabs>
          <w:tab w:val="left" w:pos="243"/>
          <w:tab w:val="left" w:pos="1017"/>
        </w:tabs>
        <w:autoSpaceDE w:val="0"/>
        <w:autoSpaceDN w:val="0"/>
        <w:adjustRightInd w:val="0"/>
        <w:ind w:left="-142" w:right="-205" w:hanging="425"/>
        <w:contextualSpacing/>
        <w:jc w:val="both"/>
        <w:rPr>
          <w:rFonts w:asciiTheme="majorHAnsi" w:eastAsia="Calibri" w:hAnsiTheme="majorHAnsi" w:cstheme="majorHAnsi"/>
          <w:color w:val="000000"/>
          <w:lang w:bidi="en-US"/>
        </w:rPr>
      </w:pPr>
      <w:r w:rsidRPr="00B72B78">
        <w:rPr>
          <w:rFonts w:asciiTheme="majorHAnsi" w:eastAsia="Calibri" w:hAnsiTheme="majorHAnsi" w:cstheme="majorHAnsi"/>
          <w:color w:val="000000"/>
          <w:lang w:bidi="en-US"/>
        </w:rPr>
        <w:t xml:space="preserve">Do you or any of the directors /trustees /shareholders/members of the company have any interest in any other related companies </w:t>
      </w:r>
      <w:proofErr w:type="gramStart"/>
      <w:r w:rsidRPr="00B72B78">
        <w:rPr>
          <w:rFonts w:asciiTheme="majorHAnsi" w:eastAsia="Calibri" w:hAnsiTheme="majorHAnsi" w:cstheme="majorHAnsi"/>
          <w:color w:val="000000"/>
          <w:lang w:bidi="en-US"/>
        </w:rPr>
        <w:t>whether or not</w:t>
      </w:r>
      <w:proofErr w:type="gramEnd"/>
      <w:r w:rsidRPr="00B72B78">
        <w:rPr>
          <w:rFonts w:asciiTheme="majorHAnsi" w:eastAsia="Calibri" w:hAnsiTheme="majorHAnsi" w:cstheme="majorHAnsi"/>
          <w:color w:val="000000"/>
          <w:lang w:bidi="en-US"/>
        </w:rPr>
        <w:t xml:space="preserve"> they are bidding for this contract? </w:t>
      </w:r>
      <w:r w:rsidRPr="00B72B78">
        <w:rPr>
          <w:rFonts w:asciiTheme="majorHAnsi" w:eastAsia="Calibri" w:hAnsiTheme="majorHAnsi" w:cstheme="majorHAnsi"/>
          <w:color w:val="000000"/>
          <w:lang w:bidi="en-US"/>
        </w:rPr>
        <w:tab/>
      </w:r>
      <w:r w:rsidRPr="00B72B78">
        <w:rPr>
          <w:rFonts w:asciiTheme="majorHAnsi" w:eastAsia="Calibri" w:hAnsiTheme="majorHAnsi" w:cstheme="majorHAnsi"/>
          <w:color w:val="000000"/>
          <w:lang w:bidi="en-US"/>
        </w:rPr>
        <w:tab/>
        <w:t xml:space="preserve">  </w:t>
      </w:r>
      <w:r w:rsidRPr="00B72B78">
        <w:rPr>
          <w:rFonts w:asciiTheme="majorHAnsi" w:eastAsia="Calibri" w:hAnsiTheme="majorHAnsi" w:cstheme="majorHAnsi"/>
          <w:b/>
          <w:bCs/>
          <w:color w:val="000000"/>
          <w:lang w:bidi="en-US"/>
        </w:rPr>
        <w:t>YES/NO</w:t>
      </w:r>
    </w:p>
    <w:p w14:paraId="58DD7BEF" w14:textId="77777777" w:rsidR="00E86A64" w:rsidRPr="00B72B78" w:rsidRDefault="00E86A64" w:rsidP="00B72B78">
      <w:pPr>
        <w:tabs>
          <w:tab w:val="left" w:pos="-142"/>
          <w:tab w:val="left" w:pos="1017"/>
        </w:tabs>
        <w:autoSpaceDE w:val="0"/>
        <w:autoSpaceDN w:val="0"/>
        <w:adjustRightInd w:val="0"/>
        <w:ind w:left="-142" w:right="-1016"/>
        <w:contextualSpacing/>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lang w:eastAsia="ja-JP"/>
        </w:rPr>
        <w:t>If so, furnish details of directors /trustees /members /shareholders:</w:t>
      </w:r>
    </w:p>
    <w:tbl>
      <w:tblPr>
        <w:tblpPr w:leftFromText="180" w:rightFromText="180" w:vertAnchor="text" w:horzAnchor="margin" w:tblpX="-137" w:tblpY="126"/>
        <w:tblW w:w="9993" w:type="dxa"/>
        <w:tblLayout w:type="fixed"/>
        <w:tblCellMar>
          <w:left w:w="0" w:type="dxa"/>
          <w:right w:w="0" w:type="dxa"/>
        </w:tblCellMar>
        <w:tblLook w:val="0000" w:firstRow="0" w:lastRow="0" w:firstColumn="0" w:lastColumn="0" w:noHBand="0" w:noVBand="0"/>
      </w:tblPr>
      <w:tblGrid>
        <w:gridCol w:w="1130"/>
        <w:gridCol w:w="1407"/>
        <w:gridCol w:w="3798"/>
        <w:gridCol w:w="3658"/>
      </w:tblGrid>
      <w:tr w:rsidR="00E86A64" w:rsidRPr="00B72B78" w14:paraId="795997F6" w14:textId="77777777" w:rsidTr="00BA61DF">
        <w:trPr>
          <w:trHeight w:hRule="exact" w:val="344"/>
        </w:trPr>
        <w:tc>
          <w:tcPr>
            <w:tcW w:w="1130" w:type="dxa"/>
            <w:tcBorders>
              <w:top w:val="single" w:sz="4" w:space="0" w:color="auto"/>
              <w:left w:val="single" w:sz="4" w:space="0" w:color="auto"/>
              <w:bottom w:val="single" w:sz="4" w:space="0" w:color="auto"/>
              <w:right w:val="single" w:sz="4" w:space="0" w:color="auto"/>
            </w:tcBorders>
            <w:shd w:val="clear" w:color="auto" w:fill="FBD4B4"/>
          </w:tcPr>
          <w:p w14:paraId="43E867FA" w14:textId="77777777" w:rsidR="00E86A64" w:rsidRPr="00B72B78" w:rsidRDefault="00E86A64" w:rsidP="00B72B78">
            <w:pPr>
              <w:jc w:val="both"/>
              <w:rPr>
                <w:rFonts w:asciiTheme="majorHAnsi" w:eastAsia="MS Mincho" w:hAnsiTheme="majorHAnsi" w:cstheme="majorHAnsi"/>
                <w:b/>
                <w:color w:val="000000"/>
                <w:lang w:eastAsia="ja-JP"/>
              </w:rPr>
            </w:pPr>
            <w:r w:rsidRPr="00B72B78">
              <w:rPr>
                <w:rFonts w:asciiTheme="majorHAnsi" w:eastAsia="MS Mincho" w:hAnsiTheme="majorHAnsi" w:cstheme="majorHAnsi"/>
                <w:b/>
                <w:color w:val="000000"/>
                <w:lang w:eastAsia="ja-JP"/>
              </w:rPr>
              <w:t>Full Name</w:t>
            </w:r>
          </w:p>
        </w:tc>
        <w:tc>
          <w:tcPr>
            <w:tcW w:w="1407" w:type="dxa"/>
            <w:tcBorders>
              <w:top w:val="single" w:sz="4" w:space="0" w:color="auto"/>
              <w:left w:val="single" w:sz="4" w:space="0" w:color="auto"/>
              <w:bottom w:val="single" w:sz="4" w:space="0" w:color="auto"/>
              <w:right w:val="single" w:sz="4" w:space="0" w:color="auto"/>
            </w:tcBorders>
            <w:shd w:val="clear" w:color="auto" w:fill="FBD4B4"/>
          </w:tcPr>
          <w:p w14:paraId="45E9A7BA" w14:textId="77777777" w:rsidR="00E86A64" w:rsidRPr="00B72B78" w:rsidRDefault="00E86A64" w:rsidP="00B72B78">
            <w:pPr>
              <w:jc w:val="both"/>
              <w:rPr>
                <w:rFonts w:asciiTheme="majorHAnsi" w:eastAsia="MS Mincho" w:hAnsiTheme="majorHAnsi" w:cstheme="majorHAnsi"/>
                <w:b/>
                <w:color w:val="000000"/>
                <w:lang w:eastAsia="ja-JP"/>
              </w:rPr>
            </w:pPr>
            <w:r w:rsidRPr="00B72B78">
              <w:rPr>
                <w:rFonts w:asciiTheme="majorHAnsi" w:eastAsia="MS Mincho" w:hAnsiTheme="majorHAnsi" w:cstheme="majorHAnsi"/>
                <w:b/>
                <w:color w:val="000000"/>
                <w:spacing w:val="1"/>
                <w:lang w:eastAsia="ja-JP"/>
              </w:rPr>
              <w:t xml:space="preserve">Identity </w:t>
            </w:r>
            <w:r w:rsidRPr="00B72B78">
              <w:rPr>
                <w:rFonts w:asciiTheme="majorHAnsi" w:eastAsia="MS Mincho" w:hAnsiTheme="majorHAnsi" w:cstheme="majorHAnsi"/>
                <w:b/>
                <w:color w:val="000000"/>
                <w:lang w:eastAsia="ja-JP"/>
              </w:rPr>
              <w:t>Number</w:t>
            </w:r>
          </w:p>
        </w:tc>
        <w:tc>
          <w:tcPr>
            <w:tcW w:w="3798" w:type="dxa"/>
            <w:tcBorders>
              <w:top w:val="single" w:sz="4" w:space="0" w:color="auto"/>
              <w:left w:val="single" w:sz="4" w:space="0" w:color="auto"/>
              <w:bottom w:val="single" w:sz="4" w:space="0" w:color="auto"/>
              <w:right w:val="single" w:sz="4" w:space="0" w:color="auto"/>
            </w:tcBorders>
            <w:shd w:val="clear" w:color="auto" w:fill="FBD4B4"/>
          </w:tcPr>
          <w:p w14:paraId="2FD47678" w14:textId="77777777" w:rsidR="00E86A64" w:rsidRPr="00B72B78" w:rsidRDefault="00E86A64" w:rsidP="00B72B78">
            <w:pPr>
              <w:jc w:val="both"/>
              <w:rPr>
                <w:rFonts w:asciiTheme="majorHAnsi" w:eastAsia="MS Mincho" w:hAnsiTheme="majorHAnsi" w:cstheme="majorHAnsi"/>
                <w:b/>
                <w:color w:val="000000"/>
                <w:lang w:eastAsia="ja-JP"/>
              </w:rPr>
            </w:pPr>
            <w:r w:rsidRPr="00B72B78">
              <w:rPr>
                <w:rFonts w:asciiTheme="majorHAnsi" w:eastAsia="MS Mincho" w:hAnsiTheme="majorHAnsi" w:cstheme="majorHAnsi"/>
                <w:b/>
                <w:color w:val="000000"/>
                <w:spacing w:val="-4"/>
                <w:lang w:eastAsia="ja-JP"/>
              </w:rPr>
              <w:t xml:space="preserve">Personal </w:t>
            </w:r>
            <w:r w:rsidRPr="00B72B78">
              <w:rPr>
                <w:rFonts w:asciiTheme="majorHAnsi" w:eastAsia="MS Mincho" w:hAnsiTheme="majorHAnsi" w:cstheme="majorHAnsi"/>
                <w:b/>
                <w:color w:val="000000"/>
                <w:lang w:eastAsia="ja-JP"/>
              </w:rPr>
              <w:t>Income Tax Reference Number</w:t>
            </w:r>
          </w:p>
        </w:tc>
        <w:tc>
          <w:tcPr>
            <w:tcW w:w="3658" w:type="dxa"/>
            <w:tcBorders>
              <w:top w:val="single" w:sz="4" w:space="0" w:color="auto"/>
              <w:left w:val="single" w:sz="4" w:space="0" w:color="auto"/>
              <w:bottom w:val="single" w:sz="4" w:space="0" w:color="auto"/>
              <w:right w:val="single" w:sz="4" w:space="0" w:color="auto"/>
            </w:tcBorders>
            <w:shd w:val="clear" w:color="auto" w:fill="FBD4B4"/>
          </w:tcPr>
          <w:p w14:paraId="04D1A2A7" w14:textId="77777777" w:rsidR="00E86A64" w:rsidRPr="00B72B78" w:rsidRDefault="00E86A64" w:rsidP="00B72B78">
            <w:pPr>
              <w:jc w:val="both"/>
              <w:rPr>
                <w:rFonts w:asciiTheme="majorHAnsi" w:eastAsia="MS Mincho" w:hAnsiTheme="majorHAnsi" w:cstheme="majorHAnsi"/>
                <w:b/>
                <w:color w:val="000000"/>
                <w:lang w:eastAsia="ja-JP"/>
              </w:rPr>
            </w:pPr>
            <w:r w:rsidRPr="00B72B78">
              <w:rPr>
                <w:rFonts w:asciiTheme="majorHAnsi" w:eastAsia="MS Mincho" w:hAnsiTheme="majorHAnsi" w:cstheme="majorHAnsi"/>
                <w:b/>
                <w:color w:val="000000"/>
                <w:spacing w:val="2"/>
                <w:lang w:eastAsia="ja-JP"/>
              </w:rPr>
              <w:t xml:space="preserve">State </w:t>
            </w:r>
            <w:r w:rsidRPr="00B72B78">
              <w:rPr>
                <w:rFonts w:asciiTheme="majorHAnsi" w:eastAsia="MS Mincho" w:hAnsiTheme="majorHAnsi" w:cstheme="majorHAnsi"/>
                <w:b/>
                <w:color w:val="000000"/>
                <w:lang w:eastAsia="ja-JP"/>
              </w:rPr>
              <w:t>Employee Number / Perusal Number</w:t>
            </w:r>
          </w:p>
        </w:tc>
      </w:tr>
      <w:tr w:rsidR="00E86A64" w:rsidRPr="00B72B78" w14:paraId="72303573" w14:textId="77777777" w:rsidTr="00BA61DF">
        <w:trPr>
          <w:trHeight w:hRule="exact" w:val="331"/>
        </w:trPr>
        <w:tc>
          <w:tcPr>
            <w:tcW w:w="1130" w:type="dxa"/>
            <w:tcBorders>
              <w:top w:val="single" w:sz="4" w:space="0" w:color="auto"/>
              <w:left w:val="single" w:sz="4" w:space="0" w:color="auto"/>
              <w:bottom w:val="single" w:sz="4" w:space="0" w:color="auto"/>
              <w:right w:val="single" w:sz="4" w:space="0" w:color="auto"/>
            </w:tcBorders>
          </w:tcPr>
          <w:p w14:paraId="7D27BA84" w14:textId="77777777" w:rsidR="00E86A64" w:rsidRPr="00B72B78" w:rsidRDefault="00E86A64" w:rsidP="00B72B78">
            <w:pPr>
              <w:jc w:val="both"/>
              <w:rPr>
                <w:rFonts w:asciiTheme="majorHAnsi" w:eastAsia="MS Mincho" w:hAnsiTheme="majorHAnsi" w:cstheme="majorHAnsi"/>
                <w:b/>
                <w:color w:val="000000"/>
                <w:lang w:eastAsia="ja-JP"/>
              </w:rPr>
            </w:pPr>
          </w:p>
        </w:tc>
        <w:tc>
          <w:tcPr>
            <w:tcW w:w="1407" w:type="dxa"/>
            <w:tcBorders>
              <w:top w:val="single" w:sz="4" w:space="0" w:color="auto"/>
              <w:left w:val="single" w:sz="4" w:space="0" w:color="auto"/>
              <w:bottom w:val="single" w:sz="4" w:space="0" w:color="auto"/>
              <w:right w:val="single" w:sz="4" w:space="0" w:color="auto"/>
            </w:tcBorders>
          </w:tcPr>
          <w:p w14:paraId="782B476C" w14:textId="77777777" w:rsidR="00E86A64" w:rsidRPr="00B72B78" w:rsidRDefault="00E86A64" w:rsidP="00B72B78">
            <w:pPr>
              <w:jc w:val="both"/>
              <w:rPr>
                <w:rFonts w:asciiTheme="majorHAnsi" w:eastAsia="MS Mincho" w:hAnsiTheme="majorHAnsi" w:cstheme="majorHAnsi"/>
                <w:b/>
                <w:color w:val="000000"/>
                <w:lang w:eastAsia="ja-JP"/>
              </w:rPr>
            </w:pPr>
          </w:p>
        </w:tc>
        <w:tc>
          <w:tcPr>
            <w:tcW w:w="3798" w:type="dxa"/>
            <w:tcBorders>
              <w:top w:val="single" w:sz="4" w:space="0" w:color="auto"/>
              <w:left w:val="single" w:sz="4" w:space="0" w:color="auto"/>
              <w:bottom w:val="single" w:sz="4" w:space="0" w:color="auto"/>
              <w:right w:val="single" w:sz="4" w:space="0" w:color="auto"/>
            </w:tcBorders>
          </w:tcPr>
          <w:p w14:paraId="2F5FE29C" w14:textId="77777777" w:rsidR="00E86A64" w:rsidRPr="00B72B78" w:rsidRDefault="00E86A64" w:rsidP="00B72B78">
            <w:pPr>
              <w:jc w:val="both"/>
              <w:rPr>
                <w:rFonts w:asciiTheme="majorHAnsi" w:eastAsia="MS Mincho" w:hAnsiTheme="majorHAnsi" w:cstheme="majorHAnsi"/>
                <w:b/>
                <w:color w:val="000000"/>
                <w:lang w:eastAsia="ja-JP"/>
              </w:rPr>
            </w:pPr>
          </w:p>
        </w:tc>
        <w:tc>
          <w:tcPr>
            <w:tcW w:w="3658" w:type="dxa"/>
            <w:tcBorders>
              <w:top w:val="single" w:sz="4" w:space="0" w:color="auto"/>
              <w:left w:val="single" w:sz="4" w:space="0" w:color="auto"/>
              <w:bottom w:val="single" w:sz="4" w:space="0" w:color="auto"/>
              <w:right w:val="single" w:sz="4" w:space="0" w:color="auto"/>
            </w:tcBorders>
          </w:tcPr>
          <w:p w14:paraId="0C855590" w14:textId="77777777" w:rsidR="00E86A64" w:rsidRPr="00B72B78" w:rsidRDefault="00E86A64" w:rsidP="00B72B78">
            <w:pPr>
              <w:jc w:val="both"/>
              <w:rPr>
                <w:rFonts w:asciiTheme="majorHAnsi" w:eastAsia="MS Mincho" w:hAnsiTheme="majorHAnsi" w:cstheme="majorHAnsi"/>
                <w:b/>
                <w:color w:val="000000"/>
                <w:lang w:eastAsia="ja-JP"/>
              </w:rPr>
            </w:pPr>
          </w:p>
        </w:tc>
      </w:tr>
      <w:tr w:rsidR="00E86A64" w:rsidRPr="00B72B78" w14:paraId="44008B7B" w14:textId="77777777" w:rsidTr="00BA61DF">
        <w:trPr>
          <w:trHeight w:hRule="exact" w:val="318"/>
        </w:trPr>
        <w:tc>
          <w:tcPr>
            <w:tcW w:w="1130" w:type="dxa"/>
            <w:tcBorders>
              <w:top w:val="single" w:sz="4" w:space="0" w:color="auto"/>
              <w:left w:val="single" w:sz="4" w:space="0" w:color="auto"/>
              <w:bottom w:val="single" w:sz="4" w:space="0" w:color="auto"/>
              <w:right w:val="single" w:sz="4" w:space="0" w:color="auto"/>
            </w:tcBorders>
          </w:tcPr>
          <w:p w14:paraId="3E7F6933" w14:textId="77777777" w:rsidR="00E86A64" w:rsidRPr="00B72B78" w:rsidRDefault="00E86A64" w:rsidP="00B72B78">
            <w:pPr>
              <w:jc w:val="both"/>
              <w:rPr>
                <w:rFonts w:asciiTheme="majorHAnsi" w:eastAsia="MS Mincho" w:hAnsiTheme="majorHAnsi" w:cstheme="majorHAnsi"/>
                <w:b/>
                <w:color w:val="000000"/>
                <w:lang w:eastAsia="ja-JP"/>
              </w:rPr>
            </w:pPr>
          </w:p>
        </w:tc>
        <w:tc>
          <w:tcPr>
            <w:tcW w:w="1407" w:type="dxa"/>
            <w:tcBorders>
              <w:top w:val="single" w:sz="4" w:space="0" w:color="auto"/>
              <w:left w:val="single" w:sz="4" w:space="0" w:color="auto"/>
              <w:bottom w:val="single" w:sz="4" w:space="0" w:color="auto"/>
              <w:right w:val="single" w:sz="4" w:space="0" w:color="auto"/>
            </w:tcBorders>
          </w:tcPr>
          <w:p w14:paraId="38F39D13" w14:textId="77777777" w:rsidR="00E86A64" w:rsidRPr="00B72B78" w:rsidRDefault="00E86A64" w:rsidP="00B72B78">
            <w:pPr>
              <w:jc w:val="both"/>
              <w:rPr>
                <w:rFonts w:asciiTheme="majorHAnsi" w:eastAsia="MS Mincho" w:hAnsiTheme="majorHAnsi" w:cstheme="majorHAnsi"/>
                <w:b/>
                <w:color w:val="000000"/>
                <w:lang w:eastAsia="ja-JP"/>
              </w:rPr>
            </w:pPr>
          </w:p>
        </w:tc>
        <w:tc>
          <w:tcPr>
            <w:tcW w:w="3798" w:type="dxa"/>
            <w:tcBorders>
              <w:top w:val="single" w:sz="4" w:space="0" w:color="auto"/>
              <w:left w:val="single" w:sz="4" w:space="0" w:color="auto"/>
              <w:bottom w:val="single" w:sz="4" w:space="0" w:color="auto"/>
              <w:right w:val="single" w:sz="4" w:space="0" w:color="auto"/>
            </w:tcBorders>
          </w:tcPr>
          <w:p w14:paraId="74DDA9AE" w14:textId="77777777" w:rsidR="00E86A64" w:rsidRPr="00B72B78" w:rsidRDefault="00E86A64" w:rsidP="00B72B78">
            <w:pPr>
              <w:jc w:val="both"/>
              <w:rPr>
                <w:rFonts w:asciiTheme="majorHAnsi" w:eastAsia="MS Mincho" w:hAnsiTheme="majorHAnsi" w:cstheme="majorHAnsi"/>
                <w:b/>
                <w:color w:val="000000"/>
                <w:lang w:eastAsia="ja-JP"/>
              </w:rPr>
            </w:pPr>
          </w:p>
        </w:tc>
        <w:tc>
          <w:tcPr>
            <w:tcW w:w="3658" w:type="dxa"/>
            <w:tcBorders>
              <w:top w:val="single" w:sz="4" w:space="0" w:color="auto"/>
              <w:left w:val="single" w:sz="4" w:space="0" w:color="auto"/>
              <w:bottom w:val="single" w:sz="4" w:space="0" w:color="auto"/>
              <w:right w:val="single" w:sz="4" w:space="0" w:color="auto"/>
            </w:tcBorders>
          </w:tcPr>
          <w:p w14:paraId="76C378DC" w14:textId="77777777" w:rsidR="00E86A64" w:rsidRPr="00B72B78" w:rsidRDefault="00E86A64" w:rsidP="00B72B78">
            <w:pPr>
              <w:jc w:val="both"/>
              <w:rPr>
                <w:rFonts w:asciiTheme="majorHAnsi" w:eastAsia="MS Mincho" w:hAnsiTheme="majorHAnsi" w:cstheme="majorHAnsi"/>
                <w:b/>
                <w:color w:val="000000"/>
                <w:lang w:eastAsia="ja-JP"/>
              </w:rPr>
            </w:pPr>
          </w:p>
        </w:tc>
      </w:tr>
      <w:tr w:rsidR="00E86A64" w:rsidRPr="00B72B78" w14:paraId="4F5585CC" w14:textId="77777777" w:rsidTr="00BA61DF">
        <w:trPr>
          <w:trHeight w:hRule="exact" w:val="350"/>
        </w:trPr>
        <w:tc>
          <w:tcPr>
            <w:tcW w:w="1130" w:type="dxa"/>
            <w:tcBorders>
              <w:top w:val="single" w:sz="4" w:space="0" w:color="auto"/>
              <w:left w:val="single" w:sz="4" w:space="0" w:color="auto"/>
              <w:bottom w:val="single" w:sz="4" w:space="0" w:color="auto"/>
              <w:right w:val="single" w:sz="4" w:space="0" w:color="auto"/>
            </w:tcBorders>
          </w:tcPr>
          <w:p w14:paraId="63F3B563" w14:textId="77777777" w:rsidR="00E86A64" w:rsidRPr="00B72B78" w:rsidRDefault="00E86A64" w:rsidP="00B72B78">
            <w:pPr>
              <w:jc w:val="both"/>
              <w:rPr>
                <w:rFonts w:asciiTheme="majorHAnsi" w:eastAsia="MS Mincho" w:hAnsiTheme="majorHAnsi" w:cstheme="majorHAnsi"/>
                <w:b/>
                <w:color w:val="000000"/>
                <w:lang w:eastAsia="ja-JP"/>
              </w:rPr>
            </w:pPr>
          </w:p>
        </w:tc>
        <w:tc>
          <w:tcPr>
            <w:tcW w:w="1407" w:type="dxa"/>
            <w:tcBorders>
              <w:top w:val="single" w:sz="4" w:space="0" w:color="auto"/>
              <w:left w:val="single" w:sz="4" w:space="0" w:color="auto"/>
              <w:bottom w:val="single" w:sz="4" w:space="0" w:color="auto"/>
              <w:right w:val="single" w:sz="4" w:space="0" w:color="auto"/>
            </w:tcBorders>
          </w:tcPr>
          <w:p w14:paraId="178290A7" w14:textId="77777777" w:rsidR="00E86A64" w:rsidRPr="00B72B78" w:rsidRDefault="00E86A64" w:rsidP="00B72B78">
            <w:pPr>
              <w:jc w:val="both"/>
              <w:rPr>
                <w:rFonts w:asciiTheme="majorHAnsi" w:eastAsia="MS Mincho" w:hAnsiTheme="majorHAnsi" w:cstheme="majorHAnsi"/>
                <w:b/>
                <w:color w:val="000000"/>
                <w:lang w:eastAsia="ja-JP"/>
              </w:rPr>
            </w:pPr>
          </w:p>
        </w:tc>
        <w:tc>
          <w:tcPr>
            <w:tcW w:w="3798" w:type="dxa"/>
            <w:tcBorders>
              <w:top w:val="single" w:sz="4" w:space="0" w:color="auto"/>
              <w:left w:val="single" w:sz="4" w:space="0" w:color="auto"/>
              <w:bottom w:val="single" w:sz="4" w:space="0" w:color="auto"/>
              <w:right w:val="single" w:sz="4" w:space="0" w:color="auto"/>
            </w:tcBorders>
          </w:tcPr>
          <w:p w14:paraId="06F4098C" w14:textId="77777777" w:rsidR="00E86A64" w:rsidRPr="00B72B78" w:rsidRDefault="00E86A64" w:rsidP="00B72B78">
            <w:pPr>
              <w:jc w:val="both"/>
              <w:rPr>
                <w:rFonts w:asciiTheme="majorHAnsi" w:eastAsia="MS Mincho" w:hAnsiTheme="majorHAnsi" w:cstheme="majorHAnsi"/>
                <w:b/>
                <w:color w:val="000000"/>
                <w:lang w:eastAsia="ja-JP"/>
              </w:rPr>
            </w:pPr>
          </w:p>
        </w:tc>
        <w:tc>
          <w:tcPr>
            <w:tcW w:w="3658" w:type="dxa"/>
            <w:tcBorders>
              <w:top w:val="single" w:sz="4" w:space="0" w:color="auto"/>
              <w:left w:val="single" w:sz="4" w:space="0" w:color="auto"/>
              <w:bottom w:val="single" w:sz="4" w:space="0" w:color="auto"/>
              <w:right w:val="single" w:sz="4" w:space="0" w:color="auto"/>
            </w:tcBorders>
          </w:tcPr>
          <w:p w14:paraId="5B1F0026" w14:textId="77777777" w:rsidR="00E86A64" w:rsidRPr="00B72B78" w:rsidRDefault="00E86A64" w:rsidP="00B72B78">
            <w:pPr>
              <w:jc w:val="both"/>
              <w:rPr>
                <w:rFonts w:asciiTheme="majorHAnsi" w:eastAsia="MS Mincho" w:hAnsiTheme="majorHAnsi" w:cstheme="majorHAnsi"/>
                <w:b/>
                <w:color w:val="000000"/>
                <w:lang w:eastAsia="ja-JP"/>
              </w:rPr>
            </w:pPr>
          </w:p>
        </w:tc>
      </w:tr>
    </w:tbl>
    <w:p w14:paraId="1EFAD4B4" w14:textId="77777777" w:rsidR="00E86A64" w:rsidRPr="00B72B78" w:rsidRDefault="00E86A64" w:rsidP="00B72B78">
      <w:pPr>
        <w:tabs>
          <w:tab w:val="right" w:leader="dot" w:pos="9192"/>
        </w:tabs>
        <w:spacing w:before="252"/>
        <w:ind w:left="-567" w:right="-563"/>
        <w:contextualSpacing/>
        <w:jc w:val="both"/>
        <w:rPr>
          <w:rFonts w:asciiTheme="majorHAnsi" w:eastAsia="Calibri" w:hAnsiTheme="majorHAnsi" w:cstheme="majorHAnsi"/>
          <w:b/>
          <w:color w:val="000000"/>
          <w:lang w:bidi="en-US"/>
        </w:rPr>
      </w:pPr>
    </w:p>
    <w:p w14:paraId="17BEBEF5" w14:textId="77777777" w:rsidR="00E86A64" w:rsidRPr="00B72B78" w:rsidRDefault="00E86A64" w:rsidP="00B72B78">
      <w:pPr>
        <w:tabs>
          <w:tab w:val="right" w:leader="dot" w:pos="9192"/>
        </w:tabs>
        <w:spacing w:before="252"/>
        <w:ind w:left="-567" w:right="-563"/>
        <w:contextualSpacing/>
        <w:jc w:val="both"/>
        <w:rPr>
          <w:rFonts w:asciiTheme="majorHAnsi" w:eastAsia="Calibri" w:hAnsiTheme="majorHAnsi" w:cstheme="majorHAnsi"/>
          <w:b/>
          <w:color w:val="000000"/>
          <w:lang w:bidi="en-US"/>
        </w:rPr>
      </w:pPr>
      <w:r w:rsidRPr="00B72B78">
        <w:rPr>
          <w:rFonts w:asciiTheme="majorHAnsi" w:eastAsia="Calibri" w:hAnsiTheme="majorHAnsi" w:cstheme="majorHAnsi"/>
          <w:b/>
          <w:color w:val="000000"/>
          <w:lang w:bidi="en-US"/>
        </w:rPr>
        <w:t>DECLARATION</w:t>
      </w:r>
    </w:p>
    <w:p w14:paraId="0BB06E03" w14:textId="77777777" w:rsidR="00E86A64" w:rsidRPr="00B72B78" w:rsidRDefault="00E86A64" w:rsidP="00B72B78">
      <w:pPr>
        <w:tabs>
          <w:tab w:val="right" w:leader="dot" w:pos="9923"/>
        </w:tabs>
        <w:ind w:left="-567" w:right="-489"/>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lang w:eastAsia="ja-JP"/>
        </w:rPr>
        <w:t xml:space="preserve">I, THE UNDERSIGNED </w:t>
      </w:r>
      <w:r w:rsidRPr="00B72B78">
        <w:rPr>
          <w:rFonts w:asciiTheme="majorHAnsi" w:eastAsia="MS Mincho" w:hAnsiTheme="majorHAnsi" w:cstheme="majorHAnsi"/>
          <w:color w:val="000000"/>
          <w:spacing w:val="1"/>
          <w:lang w:eastAsia="ja-JP"/>
        </w:rPr>
        <w:t xml:space="preserve">CERTIFY THAT THE INFORMATION FURNISHED IN PARAGRAPHS 2 and 3 ABOVE IS CORRECT. </w:t>
      </w:r>
      <w:r w:rsidRPr="00B72B78">
        <w:rPr>
          <w:rFonts w:asciiTheme="majorHAnsi" w:eastAsia="MS Mincho" w:hAnsiTheme="majorHAnsi" w:cstheme="majorHAnsi"/>
          <w:color w:val="000000"/>
          <w:spacing w:val="6"/>
          <w:lang w:eastAsia="ja-JP"/>
        </w:rPr>
        <w:t xml:space="preserve">I ACCEPT THAT THE STATE MAY REJECT THE BID OR ACT AGAINST ME SHOULD THIS </w:t>
      </w:r>
      <w:r w:rsidRPr="00B72B78">
        <w:rPr>
          <w:rFonts w:asciiTheme="majorHAnsi" w:eastAsia="MS Mincho" w:hAnsiTheme="majorHAnsi" w:cstheme="majorHAnsi"/>
          <w:color w:val="000000"/>
          <w:lang w:eastAsia="ja-JP"/>
        </w:rPr>
        <w:t>DECLARATION PROVE TO BE FALSE.</w:t>
      </w:r>
    </w:p>
    <w:p w14:paraId="0A7914A0" w14:textId="77777777" w:rsidR="00E86A64" w:rsidRPr="00B72B78" w:rsidRDefault="00E86A64" w:rsidP="00B72B78">
      <w:pPr>
        <w:tabs>
          <w:tab w:val="left" w:pos="243"/>
          <w:tab w:val="left" w:pos="1017"/>
        </w:tabs>
        <w:autoSpaceDE w:val="0"/>
        <w:autoSpaceDN w:val="0"/>
        <w:adjustRightInd w:val="0"/>
        <w:ind w:left="-567" w:right="-489"/>
        <w:contextualSpacing/>
        <w:jc w:val="both"/>
        <w:rPr>
          <w:rFonts w:asciiTheme="majorHAnsi" w:eastAsia="MS Mincho" w:hAnsiTheme="majorHAnsi" w:cstheme="majorHAnsi"/>
          <w:color w:val="000000"/>
          <w:lang w:eastAsia="ja-JP"/>
        </w:rPr>
      </w:pPr>
    </w:p>
    <w:p w14:paraId="5B7CECD6" w14:textId="77777777" w:rsidR="00577A4D" w:rsidRDefault="00E86A64" w:rsidP="00577A4D">
      <w:pPr>
        <w:tabs>
          <w:tab w:val="left" w:pos="243"/>
          <w:tab w:val="left" w:pos="1017"/>
        </w:tabs>
        <w:autoSpaceDE w:val="0"/>
        <w:autoSpaceDN w:val="0"/>
        <w:adjustRightInd w:val="0"/>
        <w:ind w:left="-567" w:right="-563"/>
        <w:contextualSpacing/>
        <w:jc w:val="both"/>
        <w:rPr>
          <w:rFonts w:asciiTheme="majorHAnsi" w:eastAsia="MS Mincho" w:hAnsiTheme="majorHAnsi" w:cstheme="majorHAnsi"/>
          <w:color w:val="000000"/>
          <w:lang w:eastAsia="ja-JP"/>
        </w:rPr>
      </w:pPr>
      <w:r w:rsidRPr="00B72B78">
        <w:rPr>
          <w:rFonts w:asciiTheme="majorHAnsi" w:eastAsia="MS Mincho" w:hAnsiTheme="majorHAnsi" w:cstheme="majorHAnsi"/>
          <w:color w:val="000000"/>
          <w:lang w:eastAsia="ja-JP"/>
        </w:rPr>
        <w:t xml:space="preserve">............................................................... </w:t>
      </w:r>
      <w:r w:rsidR="00577A4D">
        <w:rPr>
          <w:rFonts w:asciiTheme="majorHAnsi" w:eastAsia="MS Mincho" w:hAnsiTheme="majorHAnsi" w:cstheme="majorHAnsi"/>
          <w:color w:val="000000"/>
          <w:lang w:eastAsia="ja-JP"/>
        </w:rPr>
        <w:t xml:space="preserve">                                            ………………………………………………………</w:t>
      </w:r>
    </w:p>
    <w:p w14:paraId="1BB9CB1E" w14:textId="1B5166F7" w:rsidR="00E86A64" w:rsidRPr="00B72B78" w:rsidRDefault="00577A4D" w:rsidP="00B5017E">
      <w:pPr>
        <w:tabs>
          <w:tab w:val="left" w:pos="243"/>
          <w:tab w:val="left" w:pos="1017"/>
        </w:tabs>
        <w:autoSpaceDE w:val="0"/>
        <w:autoSpaceDN w:val="0"/>
        <w:adjustRightInd w:val="0"/>
        <w:ind w:left="-567" w:right="-563"/>
        <w:contextualSpacing/>
        <w:jc w:val="both"/>
        <w:rPr>
          <w:rFonts w:asciiTheme="majorHAnsi" w:eastAsia="MS Mincho" w:hAnsiTheme="majorHAnsi" w:cstheme="majorHAnsi"/>
          <w:color w:val="000000"/>
          <w:lang w:eastAsia="ja-JP"/>
        </w:rPr>
      </w:pPr>
      <w:r>
        <w:rPr>
          <w:rFonts w:asciiTheme="majorHAnsi" w:eastAsia="MS Mincho" w:hAnsiTheme="majorHAnsi" w:cstheme="majorHAnsi"/>
          <w:color w:val="000000"/>
          <w:lang w:eastAsia="ja-JP"/>
        </w:rPr>
        <w:t xml:space="preserve"> </w:t>
      </w:r>
      <w:r w:rsidR="00E86A64" w:rsidRPr="00B72B78">
        <w:rPr>
          <w:rFonts w:asciiTheme="majorHAnsi" w:eastAsia="MS Mincho" w:hAnsiTheme="majorHAnsi" w:cstheme="majorHAnsi"/>
          <w:color w:val="000000"/>
          <w:lang w:eastAsia="ja-JP"/>
        </w:rPr>
        <w:t>Name o</w:t>
      </w:r>
      <w:r>
        <w:rPr>
          <w:rFonts w:asciiTheme="majorHAnsi" w:eastAsia="MS Mincho" w:hAnsiTheme="majorHAnsi" w:cstheme="majorHAnsi"/>
          <w:color w:val="000000"/>
          <w:lang w:eastAsia="ja-JP"/>
        </w:rPr>
        <w:t xml:space="preserve">f Bidder                                                                                       </w:t>
      </w:r>
      <w:r w:rsidR="00E86A64" w:rsidRPr="00B72B78">
        <w:rPr>
          <w:rFonts w:asciiTheme="majorHAnsi" w:eastAsia="MS Mincho" w:hAnsiTheme="majorHAnsi" w:cstheme="majorHAnsi"/>
          <w:color w:val="000000"/>
          <w:lang w:eastAsia="ja-JP"/>
        </w:rPr>
        <w:t>Signature of Bidder</w:t>
      </w:r>
    </w:p>
    <w:p w14:paraId="41B1EEE7" w14:textId="54DE3194" w:rsidR="00E86A64" w:rsidRPr="00B72B78" w:rsidRDefault="00E86A64" w:rsidP="00B72B78">
      <w:pPr>
        <w:ind w:left="-567" w:right="-563"/>
        <w:jc w:val="both"/>
        <w:rPr>
          <w:rFonts w:asciiTheme="majorHAnsi" w:eastAsia="MS Mincho" w:hAnsiTheme="majorHAnsi" w:cstheme="majorHAnsi"/>
          <w:color w:val="000000"/>
          <w:lang w:val="fr-FR" w:eastAsia="ja-JP"/>
        </w:rPr>
      </w:pPr>
      <w:r w:rsidRPr="00B72B78">
        <w:rPr>
          <w:rFonts w:asciiTheme="majorHAnsi" w:eastAsia="MS Mincho" w:hAnsiTheme="majorHAnsi" w:cstheme="majorHAnsi"/>
          <w:color w:val="000000"/>
          <w:lang w:val="fr-FR" w:eastAsia="ja-JP"/>
        </w:rPr>
        <w:t xml:space="preserve">................................................................   </w:t>
      </w:r>
      <w:r w:rsidRPr="00B72B78">
        <w:rPr>
          <w:rFonts w:asciiTheme="majorHAnsi" w:eastAsia="MS Mincho" w:hAnsiTheme="majorHAnsi" w:cstheme="majorHAnsi"/>
          <w:color w:val="000000"/>
          <w:lang w:val="fr-FR" w:eastAsia="ja-JP"/>
        </w:rPr>
        <w:tab/>
      </w:r>
      <w:r w:rsidRPr="00B72B78">
        <w:rPr>
          <w:rFonts w:asciiTheme="majorHAnsi" w:eastAsia="MS Mincho" w:hAnsiTheme="majorHAnsi" w:cstheme="majorHAnsi"/>
          <w:color w:val="000000"/>
          <w:lang w:val="fr-FR" w:eastAsia="ja-JP"/>
        </w:rPr>
        <w:tab/>
        <w:t xml:space="preserve">                           ..................................................</w:t>
      </w:r>
    </w:p>
    <w:p w14:paraId="2E3BE700" w14:textId="17666D1F" w:rsidR="00E86A64" w:rsidRPr="00B5017E" w:rsidRDefault="00E86A64" w:rsidP="00B5017E">
      <w:pPr>
        <w:ind w:left="-567" w:right="-563"/>
        <w:jc w:val="both"/>
        <w:rPr>
          <w:rFonts w:asciiTheme="majorHAnsi" w:eastAsia="MS Mincho" w:hAnsiTheme="majorHAnsi" w:cstheme="majorHAnsi"/>
          <w:color w:val="000000"/>
          <w:lang w:val="fr-FR" w:eastAsia="ja-JP"/>
        </w:rPr>
      </w:pPr>
      <w:r w:rsidRPr="00B72B78">
        <w:rPr>
          <w:rFonts w:asciiTheme="majorHAnsi" w:eastAsia="MS Mincho" w:hAnsiTheme="majorHAnsi" w:cstheme="majorHAnsi"/>
          <w:color w:val="000000"/>
          <w:lang w:val="fr-FR" w:eastAsia="ja-JP"/>
        </w:rPr>
        <w:t>Position</w:t>
      </w:r>
      <w:r w:rsidRPr="00B72B78">
        <w:rPr>
          <w:rFonts w:asciiTheme="majorHAnsi" w:eastAsia="MS Mincho" w:hAnsiTheme="majorHAnsi" w:cstheme="majorHAnsi"/>
          <w:color w:val="000000"/>
          <w:lang w:val="fr-FR" w:eastAsia="ja-JP"/>
        </w:rPr>
        <w:tab/>
        <w:t xml:space="preserve">                                                                                             Date</w:t>
      </w:r>
      <w:r w:rsidRPr="00B72B78">
        <w:rPr>
          <w:rFonts w:asciiTheme="majorHAnsi" w:hAnsiTheme="majorHAnsi" w:cstheme="majorHAnsi"/>
          <w:lang w:val="fr-FR"/>
        </w:rPr>
        <w:tab/>
      </w:r>
    </w:p>
    <w:p w14:paraId="4B19B4F4" w14:textId="77777777" w:rsidR="00E86A64" w:rsidRPr="00B72B78" w:rsidRDefault="00E86A64" w:rsidP="00B72B78">
      <w:pPr>
        <w:widowControl w:val="0"/>
        <w:tabs>
          <w:tab w:val="left" w:pos="900"/>
          <w:tab w:val="left" w:pos="2880"/>
          <w:tab w:val="left" w:pos="5760"/>
          <w:tab w:val="left" w:pos="7920"/>
        </w:tabs>
        <w:jc w:val="both"/>
        <w:outlineLvl w:val="0"/>
        <w:rPr>
          <w:rFonts w:asciiTheme="majorHAnsi" w:eastAsia="Times New Roman" w:hAnsiTheme="majorHAnsi" w:cstheme="majorHAnsi"/>
          <w:snapToGrid w:val="0"/>
          <w:color w:val="000080"/>
          <w:lang w:val="fr-FR"/>
        </w:rPr>
      </w:pPr>
      <w:bookmarkStart w:id="6" w:name="_Hlk519581376"/>
      <w:r w:rsidRPr="00B72B78">
        <w:rPr>
          <w:rFonts w:asciiTheme="majorHAnsi" w:eastAsia="Times New Roman" w:hAnsiTheme="majorHAnsi" w:cstheme="majorHAnsi"/>
          <w:b/>
          <w:snapToGrid w:val="0"/>
          <w:color w:val="0D0D0D"/>
          <w:lang w:val="fr-FR"/>
        </w:rPr>
        <w:t>ANNEXURE C</w:t>
      </w:r>
      <w:r w:rsidRPr="00B72B78">
        <w:rPr>
          <w:rFonts w:asciiTheme="majorHAnsi" w:eastAsia="Times New Roman" w:hAnsiTheme="majorHAnsi" w:cstheme="majorHAnsi"/>
          <w:snapToGrid w:val="0"/>
          <w:color w:val="000080"/>
          <w:lang w:val="fr-FR"/>
        </w:rPr>
        <w:tab/>
        <w:t xml:space="preserve">                                                                                                          </w:t>
      </w:r>
      <w:r w:rsidRPr="00B72B78">
        <w:rPr>
          <w:rFonts w:asciiTheme="majorHAnsi" w:eastAsia="Times New Roman" w:hAnsiTheme="majorHAnsi" w:cstheme="majorHAnsi"/>
          <w:b/>
          <w:snapToGrid w:val="0"/>
          <w:color w:val="0D0D0D"/>
          <w:lang w:val="fr-FR"/>
        </w:rPr>
        <w:t>SBD 6.1</w:t>
      </w:r>
    </w:p>
    <w:p w14:paraId="343FD932" w14:textId="77777777" w:rsidR="00E86A64" w:rsidRPr="00B72B78" w:rsidRDefault="00E86A64" w:rsidP="00B72B78">
      <w:pPr>
        <w:widowControl w:val="0"/>
        <w:tabs>
          <w:tab w:val="left" w:pos="900"/>
          <w:tab w:val="left" w:pos="2880"/>
          <w:tab w:val="left" w:pos="5760"/>
          <w:tab w:val="left" w:pos="7920"/>
        </w:tabs>
        <w:ind w:right="-489"/>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PREFERENCE POINTS CLAIM FORM IN TERMS OF THE PREFERENTIAL PROCUREMENT REGULATIONS 2017</w:t>
      </w:r>
    </w:p>
    <w:p w14:paraId="107C23DD" w14:textId="77777777" w:rsidR="00E86A64" w:rsidRPr="00B72B78" w:rsidRDefault="00E86A64" w:rsidP="00B72B78">
      <w:pPr>
        <w:widowControl w:val="0"/>
        <w:tabs>
          <w:tab w:val="left" w:pos="900"/>
          <w:tab w:val="left" w:pos="2880"/>
          <w:tab w:val="left" w:pos="5760"/>
          <w:tab w:val="left" w:pos="7920"/>
        </w:tabs>
        <w:ind w:right="-489"/>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 xml:space="preserve">This preference form must form part of all bids invited.  It contains general information and serves as a claim form for preference points for Broad-Based Black Economic Empowerment (B-BBEE) Status Level of Contribution </w:t>
      </w:r>
    </w:p>
    <w:p w14:paraId="0578A0D1" w14:textId="77777777" w:rsidR="00E86A64" w:rsidRPr="00B72B78" w:rsidRDefault="00E86A64" w:rsidP="00B72B78">
      <w:pPr>
        <w:widowControl w:val="0"/>
        <w:tabs>
          <w:tab w:val="left" w:pos="900"/>
          <w:tab w:val="left" w:pos="2880"/>
          <w:tab w:val="left" w:pos="5760"/>
          <w:tab w:val="left" w:pos="7920"/>
        </w:tabs>
        <w:ind w:left="900" w:right="-489" w:hanging="90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b/>
          <w:snapToGrid w:val="0"/>
          <w:lang w:val="en-GB"/>
        </w:rPr>
        <w:t>NB:</w:t>
      </w:r>
      <w:r w:rsidRPr="00B72B78">
        <w:rPr>
          <w:rFonts w:asciiTheme="majorHAnsi" w:eastAsia="Times New Roman" w:hAnsiTheme="majorHAnsi" w:cstheme="majorHAnsi"/>
          <w:b/>
          <w:snapToGrid w:val="0"/>
          <w:lang w:val="en-GB"/>
        </w:rPr>
        <w:tab/>
        <w:t xml:space="preserve">BEFORE COMPLETING THIS FORM, BIDDERS MUST STUDY THE GENERAL CONDITIONS, DEFINITIONS AND DIRECTIVES APPLICABLE IN RESPECT OF B-BBEE, AS PRESCRIBED IN THE PREFERENTIAL PROCUREMENT REGULATIONS, 2017. </w:t>
      </w:r>
    </w:p>
    <w:p w14:paraId="7FBE28FF" w14:textId="77777777" w:rsidR="00E86A64" w:rsidRPr="00B72B78" w:rsidRDefault="00E86A64" w:rsidP="00B72B78">
      <w:pPr>
        <w:widowControl w:val="0"/>
        <w:pBdr>
          <w:bottom w:val="single" w:sz="6" w:space="0" w:color="auto"/>
        </w:pBdr>
        <w:tabs>
          <w:tab w:val="left" w:pos="900"/>
          <w:tab w:val="left" w:pos="2880"/>
          <w:tab w:val="left" w:pos="5760"/>
          <w:tab w:val="left" w:pos="7920"/>
        </w:tabs>
        <w:ind w:left="900" w:right="-489" w:hanging="900"/>
        <w:jc w:val="both"/>
        <w:rPr>
          <w:rFonts w:asciiTheme="majorHAnsi" w:eastAsia="Times New Roman" w:hAnsiTheme="majorHAnsi" w:cstheme="majorHAnsi"/>
          <w:snapToGrid w:val="0"/>
          <w:lang w:val="en-GB"/>
        </w:rPr>
      </w:pPr>
    </w:p>
    <w:p w14:paraId="3D37ABE2" w14:textId="77777777" w:rsidR="00E86A64" w:rsidRPr="00B72B78" w:rsidRDefault="00E86A64" w:rsidP="00AD3125">
      <w:pPr>
        <w:widowControl w:val="0"/>
        <w:numPr>
          <w:ilvl w:val="0"/>
          <w:numId w:val="20"/>
        </w:numPr>
        <w:tabs>
          <w:tab w:val="num" w:pos="720"/>
          <w:tab w:val="left" w:pos="2880"/>
          <w:tab w:val="left" w:pos="5760"/>
          <w:tab w:val="left" w:pos="7920"/>
        </w:tabs>
        <w:spacing w:after="120"/>
        <w:ind w:hanging="720"/>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GENERAL CONDITIONS</w:t>
      </w:r>
    </w:p>
    <w:p w14:paraId="1BC9D0A6" w14:textId="04908667" w:rsidR="00E86A64" w:rsidRPr="00B72B78" w:rsidRDefault="00E86A64" w:rsidP="00AD3125">
      <w:pPr>
        <w:pStyle w:val="ListParagraph"/>
        <w:widowControl w:val="0"/>
        <w:numPr>
          <w:ilvl w:val="1"/>
          <w:numId w:val="20"/>
        </w:numPr>
        <w:tabs>
          <w:tab w:val="left" w:pos="2880"/>
          <w:tab w:val="left" w:pos="5760"/>
          <w:tab w:val="left" w:pos="7920"/>
        </w:tabs>
        <w:spacing w:after="12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The following preference point systems are applicable to all bids:</w:t>
      </w:r>
    </w:p>
    <w:p w14:paraId="28563816" w14:textId="77777777" w:rsidR="00E86A64" w:rsidRPr="00B72B78" w:rsidRDefault="00E86A64" w:rsidP="00AD3125">
      <w:pPr>
        <w:widowControl w:val="0"/>
        <w:numPr>
          <w:ilvl w:val="0"/>
          <w:numId w:val="21"/>
        </w:numPr>
        <w:tabs>
          <w:tab w:val="left" w:pos="900"/>
          <w:tab w:val="left" w:pos="5760"/>
          <w:tab w:val="left" w:pos="7920"/>
        </w:tabs>
        <w:ind w:right="-489"/>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the 80/20 system for requirements with a Rand value of up to R50 000 000 (all applicable taxes included); and </w:t>
      </w:r>
    </w:p>
    <w:p w14:paraId="0EB27E49" w14:textId="77777777" w:rsidR="00E86A64" w:rsidRPr="00B72B78" w:rsidRDefault="00E86A64" w:rsidP="00AD3125">
      <w:pPr>
        <w:widowControl w:val="0"/>
        <w:numPr>
          <w:ilvl w:val="0"/>
          <w:numId w:val="21"/>
        </w:numPr>
        <w:tabs>
          <w:tab w:val="left" w:pos="900"/>
          <w:tab w:val="left" w:pos="5760"/>
          <w:tab w:val="left" w:pos="7920"/>
        </w:tabs>
        <w:ind w:right="-489"/>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the 90/10 system for requirements with a Rand value above R50 000 000 (all applicable taxes included).</w:t>
      </w:r>
    </w:p>
    <w:p w14:paraId="70A36546" w14:textId="6444DB3C" w:rsidR="00E86A64" w:rsidRPr="00B72B78" w:rsidRDefault="00E86A64" w:rsidP="00AD3125">
      <w:pPr>
        <w:widowControl w:val="0"/>
        <w:numPr>
          <w:ilvl w:val="1"/>
          <w:numId w:val="20"/>
        </w:numPr>
        <w:tabs>
          <w:tab w:val="num" w:pos="709"/>
          <w:tab w:val="num" w:pos="993"/>
          <w:tab w:val="left" w:pos="2880"/>
          <w:tab w:val="left" w:pos="5760"/>
          <w:tab w:val="left" w:pos="7920"/>
        </w:tabs>
        <w:spacing w:after="120"/>
        <w:ind w:left="992" w:right="-488" w:hanging="993"/>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a) The value of this bid is estimated to not exceed </w:t>
      </w:r>
      <w:r w:rsidRPr="00B72B78">
        <w:rPr>
          <w:rFonts w:asciiTheme="majorHAnsi" w:eastAsia="Times New Roman" w:hAnsiTheme="majorHAnsi" w:cstheme="majorHAnsi"/>
          <w:snapToGrid w:val="0"/>
        </w:rPr>
        <w:t>R50 000 000 (all applicable taxes included)</w:t>
      </w:r>
      <w:r w:rsidRPr="00B72B78">
        <w:rPr>
          <w:rFonts w:asciiTheme="majorHAnsi" w:eastAsia="Times New Roman" w:hAnsiTheme="majorHAnsi" w:cstheme="majorHAnsi"/>
          <w:snapToGrid w:val="0"/>
          <w:lang w:val="en-GB"/>
        </w:rPr>
        <w:t xml:space="preserve"> and therefore the</w:t>
      </w:r>
      <w:r w:rsidRPr="00B72B78">
        <w:rPr>
          <w:rFonts w:asciiTheme="majorHAnsi" w:eastAsia="Times New Roman" w:hAnsiTheme="majorHAnsi" w:cstheme="majorHAnsi"/>
          <w:snapToGrid w:val="0"/>
          <w:shd w:val="clear" w:color="auto" w:fill="FFFF00"/>
          <w:lang w:val="en-GB"/>
        </w:rPr>
        <w:t xml:space="preserve"> </w:t>
      </w:r>
      <w:r w:rsidR="002B6DD0" w:rsidRPr="00B72B78">
        <w:rPr>
          <w:rFonts w:asciiTheme="majorHAnsi" w:eastAsia="Times New Roman" w:hAnsiTheme="majorHAnsi" w:cstheme="majorHAnsi"/>
          <w:snapToGrid w:val="0"/>
          <w:shd w:val="clear" w:color="auto" w:fill="FFFF00"/>
          <w:lang w:val="en-GB"/>
        </w:rPr>
        <w:t>80/20</w:t>
      </w:r>
      <w:r w:rsidRPr="00B72B78">
        <w:rPr>
          <w:rFonts w:asciiTheme="majorHAnsi" w:eastAsia="Times New Roman" w:hAnsiTheme="majorHAnsi" w:cstheme="majorHAnsi"/>
          <w:snapToGrid w:val="0"/>
          <w:color w:val="F79646" w:themeColor="accent6"/>
          <w:shd w:val="clear" w:color="auto" w:fill="FFFF00"/>
          <w:lang w:val="en-GB"/>
        </w:rPr>
        <w:t>………</w:t>
      </w:r>
      <w:proofErr w:type="gramStart"/>
      <w:r w:rsidRPr="00B72B78">
        <w:rPr>
          <w:rFonts w:asciiTheme="majorHAnsi" w:eastAsia="Times New Roman" w:hAnsiTheme="majorHAnsi" w:cstheme="majorHAnsi"/>
          <w:snapToGrid w:val="0"/>
          <w:color w:val="F79646" w:themeColor="accent6"/>
          <w:shd w:val="clear" w:color="auto" w:fill="FFFF00"/>
          <w:lang w:val="en-GB"/>
        </w:rPr>
        <w:t>…..</w:t>
      </w:r>
      <w:proofErr w:type="gramEnd"/>
      <w:r w:rsidRPr="00B72B78">
        <w:rPr>
          <w:rFonts w:asciiTheme="majorHAnsi" w:eastAsia="Times New Roman" w:hAnsiTheme="majorHAnsi" w:cstheme="majorHAnsi"/>
          <w:snapToGrid w:val="0"/>
          <w:color w:val="F79646" w:themeColor="accent6"/>
          <w:lang w:val="en-GB"/>
        </w:rPr>
        <w:t xml:space="preserve"> </w:t>
      </w:r>
      <w:r w:rsidRPr="00B72B78">
        <w:rPr>
          <w:rFonts w:asciiTheme="majorHAnsi" w:eastAsia="Times New Roman" w:hAnsiTheme="majorHAnsi" w:cstheme="majorHAnsi"/>
          <w:snapToGrid w:val="0"/>
          <w:lang w:val="en-GB"/>
        </w:rPr>
        <w:t xml:space="preserve">preference point system shall be applicable; or </w:t>
      </w:r>
    </w:p>
    <w:p w14:paraId="47711575" w14:textId="77777777" w:rsidR="00E86A64" w:rsidRPr="00B72B78" w:rsidRDefault="00E86A64" w:rsidP="00B72B78">
      <w:pPr>
        <w:widowControl w:val="0"/>
        <w:tabs>
          <w:tab w:val="left" w:pos="2880"/>
          <w:tab w:val="left" w:pos="5760"/>
          <w:tab w:val="left" w:pos="7920"/>
        </w:tabs>
        <w:spacing w:after="120"/>
        <w:ind w:left="992" w:right="-488" w:hanging="273"/>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b) 80/20 preference point system will be applicable to this tender (</w:t>
      </w:r>
      <w:r w:rsidRPr="00B72B78">
        <w:rPr>
          <w:rFonts w:asciiTheme="majorHAnsi" w:eastAsia="Times New Roman" w:hAnsiTheme="majorHAnsi" w:cstheme="majorHAnsi"/>
          <w:i/>
          <w:snapToGrid w:val="0"/>
          <w:lang w:val="en-GB"/>
        </w:rPr>
        <w:t>delete whichever is not applicable for this tender</w:t>
      </w:r>
      <w:r w:rsidRPr="00B72B78">
        <w:rPr>
          <w:rFonts w:asciiTheme="majorHAnsi" w:eastAsia="Times New Roman" w:hAnsiTheme="majorHAnsi" w:cstheme="majorHAnsi"/>
          <w:snapToGrid w:val="0"/>
          <w:lang w:val="en-GB"/>
        </w:rPr>
        <w:t>).</w:t>
      </w:r>
    </w:p>
    <w:p w14:paraId="5850FA0D" w14:textId="77777777" w:rsidR="00E86A64" w:rsidRPr="00B72B78" w:rsidRDefault="00E86A64" w:rsidP="00AD3125">
      <w:pPr>
        <w:widowControl w:val="0"/>
        <w:numPr>
          <w:ilvl w:val="1"/>
          <w:numId w:val="20"/>
        </w:numPr>
        <w:tabs>
          <w:tab w:val="num" w:pos="720"/>
          <w:tab w:val="left" w:pos="2880"/>
          <w:tab w:val="left" w:pos="5760"/>
          <w:tab w:val="left" w:pos="7920"/>
        </w:tabs>
        <w:spacing w:after="120"/>
        <w:ind w:left="720" w:right="-489" w:hanging="72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Points for this bid shall be awarded for: </w:t>
      </w:r>
    </w:p>
    <w:p w14:paraId="3595A8AE" w14:textId="77777777" w:rsidR="00E86A64" w:rsidRPr="00B72B78" w:rsidRDefault="00E86A64" w:rsidP="00AD3125">
      <w:pPr>
        <w:widowControl w:val="0"/>
        <w:numPr>
          <w:ilvl w:val="0"/>
          <w:numId w:val="22"/>
        </w:numPr>
        <w:tabs>
          <w:tab w:val="num" w:pos="1080"/>
          <w:tab w:val="left" w:pos="7920"/>
        </w:tabs>
        <w:spacing w:after="120"/>
        <w:ind w:left="1078" w:hanging="539"/>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Price; and</w:t>
      </w:r>
    </w:p>
    <w:p w14:paraId="4974DA86" w14:textId="77777777" w:rsidR="00E86A64" w:rsidRPr="00B72B78" w:rsidRDefault="00E86A64" w:rsidP="00AD3125">
      <w:pPr>
        <w:widowControl w:val="0"/>
        <w:numPr>
          <w:ilvl w:val="0"/>
          <w:numId w:val="22"/>
        </w:numPr>
        <w:tabs>
          <w:tab w:val="num" w:pos="1080"/>
          <w:tab w:val="left" w:pos="7920"/>
        </w:tabs>
        <w:spacing w:after="120"/>
        <w:ind w:left="1078" w:hanging="539"/>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B-BBEE Status Level of Contributor.</w:t>
      </w:r>
    </w:p>
    <w:p w14:paraId="22F0332E" w14:textId="77777777" w:rsidR="00E86A64" w:rsidRPr="00B72B78" w:rsidRDefault="00E86A64" w:rsidP="00AD3125">
      <w:pPr>
        <w:widowControl w:val="0"/>
        <w:numPr>
          <w:ilvl w:val="1"/>
          <w:numId w:val="20"/>
        </w:numPr>
        <w:tabs>
          <w:tab w:val="num" w:pos="720"/>
          <w:tab w:val="left" w:pos="2880"/>
          <w:tab w:val="left" w:pos="5760"/>
          <w:tab w:val="left" w:pos="7920"/>
        </w:tabs>
        <w:spacing w:after="120"/>
        <w:ind w:left="720" w:hanging="72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86A64" w:rsidRPr="00B72B78" w14:paraId="5D1EC8D6" w14:textId="77777777" w:rsidTr="00BA61DF">
        <w:trPr>
          <w:trHeight w:val="291"/>
        </w:trPr>
        <w:tc>
          <w:tcPr>
            <w:tcW w:w="5130" w:type="dxa"/>
            <w:shd w:val="clear" w:color="auto" w:fill="C00000"/>
            <w:vAlign w:val="bottom"/>
          </w:tcPr>
          <w:p w14:paraId="73E81FC9"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b/>
                <w:snapToGrid w:val="0"/>
                <w:lang w:val="en-GB"/>
              </w:rPr>
            </w:pPr>
          </w:p>
        </w:tc>
        <w:tc>
          <w:tcPr>
            <w:tcW w:w="1800" w:type="dxa"/>
            <w:shd w:val="clear" w:color="auto" w:fill="C00000"/>
            <w:vAlign w:val="bottom"/>
          </w:tcPr>
          <w:p w14:paraId="2B184514"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POINTS</w:t>
            </w:r>
          </w:p>
        </w:tc>
      </w:tr>
      <w:tr w:rsidR="00E86A64" w:rsidRPr="00B72B78" w14:paraId="4E92CC1A" w14:textId="77777777" w:rsidTr="00BA61DF">
        <w:trPr>
          <w:trHeight w:val="168"/>
        </w:trPr>
        <w:tc>
          <w:tcPr>
            <w:tcW w:w="5130" w:type="dxa"/>
            <w:shd w:val="clear" w:color="auto" w:fill="auto"/>
            <w:vAlign w:val="bottom"/>
          </w:tcPr>
          <w:p w14:paraId="010B98E8"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b/>
                <w:snapToGrid w:val="0"/>
                <w:lang w:val="en-GB"/>
              </w:rPr>
              <w:t>PRICE</w:t>
            </w:r>
          </w:p>
        </w:tc>
        <w:tc>
          <w:tcPr>
            <w:tcW w:w="1800" w:type="dxa"/>
            <w:shd w:val="clear" w:color="auto" w:fill="FFFF00"/>
          </w:tcPr>
          <w:p w14:paraId="34F5A39F"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snapToGrid w:val="0"/>
                <w:highlight w:val="yellow"/>
                <w:lang w:val="en-GB"/>
              </w:rPr>
            </w:pPr>
          </w:p>
        </w:tc>
      </w:tr>
      <w:tr w:rsidR="00E86A64" w:rsidRPr="00B72B78" w14:paraId="2D517E9B" w14:textId="77777777" w:rsidTr="00BA61DF">
        <w:tc>
          <w:tcPr>
            <w:tcW w:w="5130" w:type="dxa"/>
            <w:shd w:val="clear" w:color="auto" w:fill="auto"/>
            <w:vAlign w:val="bottom"/>
          </w:tcPr>
          <w:p w14:paraId="70ACCF68"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b/>
                <w:snapToGrid w:val="0"/>
                <w:lang w:val="en-GB"/>
              </w:rPr>
              <w:t>B-BBEE STATUS LEVEL OF CONTRIBUTOR</w:t>
            </w:r>
          </w:p>
        </w:tc>
        <w:tc>
          <w:tcPr>
            <w:tcW w:w="1800" w:type="dxa"/>
            <w:shd w:val="clear" w:color="auto" w:fill="FFFF00"/>
          </w:tcPr>
          <w:p w14:paraId="309DB5BA"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snapToGrid w:val="0"/>
                <w:lang w:val="en-GB"/>
              </w:rPr>
            </w:pPr>
          </w:p>
        </w:tc>
      </w:tr>
      <w:tr w:rsidR="00E86A64" w:rsidRPr="00B72B78" w14:paraId="69A33301" w14:textId="77777777" w:rsidTr="00BA61DF">
        <w:tc>
          <w:tcPr>
            <w:tcW w:w="5130" w:type="dxa"/>
            <w:shd w:val="clear" w:color="auto" w:fill="auto"/>
            <w:vAlign w:val="bottom"/>
          </w:tcPr>
          <w:p w14:paraId="2A72D893"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b/>
                <w:snapToGrid w:val="0"/>
                <w:lang w:val="en-GB"/>
              </w:rPr>
              <w:t>Total points for Price and B-BBEE must not exceed</w:t>
            </w:r>
          </w:p>
        </w:tc>
        <w:tc>
          <w:tcPr>
            <w:tcW w:w="1800" w:type="dxa"/>
            <w:shd w:val="clear" w:color="auto" w:fill="C00000"/>
          </w:tcPr>
          <w:p w14:paraId="12EB5832" w14:textId="77777777" w:rsidR="00E86A64" w:rsidRPr="00B72B78" w:rsidRDefault="00E86A64" w:rsidP="00B72B78">
            <w:pPr>
              <w:widowControl w:val="0"/>
              <w:tabs>
                <w:tab w:val="left" w:pos="2880"/>
                <w:tab w:val="left" w:pos="5760"/>
                <w:tab w:val="left" w:pos="7920"/>
              </w:tabs>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100</w:t>
            </w:r>
          </w:p>
        </w:tc>
      </w:tr>
    </w:tbl>
    <w:p w14:paraId="34E89A16" w14:textId="77777777" w:rsidR="00E86A64" w:rsidRPr="00B72B78" w:rsidRDefault="00E86A64" w:rsidP="00AD3125">
      <w:pPr>
        <w:widowControl w:val="0"/>
        <w:numPr>
          <w:ilvl w:val="1"/>
          <w:numId w:val="20"/>
        </w:numPr>
        <w:tabs>
          <w:tab w:val="num" w:pos="720"/>
          <w:tab w:val="left" w:pos="2880"/>
          <w:tab w:val="left" w:pos="5760"/>
          <w:tab w:val="left" w:pos="7920"/>
        </w:tabs>
        <w:spacing w:after="120"/>
        <w:ind w:left="720" w:right="-488" w:hanging="72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Failure on the part of a bidder to submit proof of B-BBEE Status level of contributor together with the bid, will be interpreted to mean that preference points for B-BBEE status level of </w:t>
      </w:r>
      <w:r w:rsidRPr="00B72B78">
        <w:rPr>
          <w:rFonts w:asciiTheme="majorHAnsi" w:eastAsia="Times New Roman" w:hAnsiTheme="majorHAnsi" w:cstheme="majorHAnsi"/>
          <w:snapToGrid w:val="0"/>
          <w:lang w:val="en-GB"/>
        </w:rPr>
        <w:lastRenderedPageBreak/>
        <w:t>contribution are not claimed.</w:t>
      </w:r>
    </w:p>
    <w:p w14:paraId="5A6C06F9" w14:textId="77777777" w:rsidR="00E86A64" w:rsidRPr="00B72B78" w:rsidRDefault="00E86A64" w:rsidP="00AD3125">
      <w:pPr>
        <w:widowControl w:val="0"/>
        <w:numPr>
          <w:ilvl w:val="1"/>
          <w:numId w:val="20"/>
        </w:numPr>
        <w:tabs>
          <w:tab w:val="num" w:pos="720"/>
          <w:tab w:val="left" w:pos="2880"/>
          <w:tab w:val="left" w:pos="5760"/>
          <w:tab w:val="left" w:pos="7920"/>
        </w:tabs>
        <w:spacing w:after="120"/>
        <w:ind w:left="720" w:right="-488" w:hanging="72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The purchaser reserves the right to require of a bidder, either before a bid is adjudicated or at any time subsequently, to substantiate any claim </w:t>
      </w:r>
      <w:proofErr w:type="gramStart"/>
      <w:r w:rsidRPr="00B72B78">
        <w:rPr>
          <w:rFonts w:asciiTheme="majorHAnsi" w:eastAsia="Times New Roman" w:hAnsiTheme="majorHAnsi" w:cstheme="majorHAnsi"/>
          <w:snapToGrid w:val="0"/>
          <w:lang w:val="en-GB"/>
        </w:rPr>
        <w:t>in regard to</w:t>
      </w:r>
      <w:proofErr w:type="gramEnd"/>
      <w:r w:rsidRPr="00B72B78">
        <w:rPr>
          <w:rFonts w:asciiTheme="majorHAnsi" w:eastAsia="Times New Roman" w:hAnsiTheme="majorHAnsi" w:cstheme="majorHAnsi"/>
          <w:snapToGrid w:val="0"/>
          <w:lang w:val="en-GB"/>
        </w:rPr>
        <w:t xml:space="preserve"> preferences, in any manner required by the purchaser.</w:t>
      </w:r>
    </w:p>
    <w:p w14:paraId="5B542CF2" w14:textId="77777777" w:rsidR="00BA61DF" w:rsidRPr="00B72B78" w:rsidRDefault="00BA61DF" w:rsidP="00B72B78">
      <w:pPr>
        <w:widowControl w:val="0"/>
        <w:tabs>
          <w:tab w:val="num" w:pos="900"/>
          <w:tab w:val="left" w:pos="2880"/>
          <w:tab w:val="left" w:pos="5760"/>
          <w:tab w:val="left" w:pos="7920"/>
        </w:tabs>
        <w:spacing w:after="120"/>
        <w:ind w:left="900" w:right="-489"/>
        <w:jc w:val="both"/>
        <w:rPr>
          <w:rFonts w:asciiTheme="majorHAnsi" w:eastAsia="Times New Roman" w:hAnsiTheme="majorHAnsi" w:cstheme="majorHAnsi"/>
          <w:b/>
          <w:snapToGrid w:val="0"/>
          <w:lang w:val="en-GB"/>
        </w:rPr>
      </w:pPr>
    </w:p>
    <w:p w14:paraId="7D545525" w14:textId="69760624" w:rsidR="00E86A64" w:rsidRPr="00B72B78" w:rsidRDefault="00E86A64" w:rsidP="00AD3125">
      <w:pPr>
        <w:pStyle w:val="ListParagraph"/>
        <w:widowControl w:val="0"/>
        <w:numPr>
          <w:ilvl w:val="0"/>
          <w:numId w:val="20"/>
        </w:numPr>
        <w:tabs>
          <w:tab w:val="left" w:pos="2880"/>
          <w:tab w:val="left" w:pos="5760"/>
          <w:tab w:val="left" w:pos="7920"/>
        </w:tabs>
        <w:spacing w:after="120"/>
        <w:ind w:right="-489"/>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DEFINITIONS</w:t>
      </w:r>
    </w:p>
    <w:p w14:paraId="275372B7" w14:textId="77777777" w:rsidR="00E86A64" w:rsidRPr="00B72B78" w:rsidRDefault="00E86A64" w:rsidP="00AD3125">
      <w:pPr>
        <w:widowControl w:val="0"/>
        <w:numPr>
          <w:ilvl w:val="0"/>
          <w:numId w:val="23"/>
        </w:numPr>
        <w:tabs>
          <w:tab w:val="num" w:pos="1080"/>
          <w:tab w:val="left" w:pos="7920"/>
        </w:tabs>
        <w:spacing w:after="120"/>
        <w:ind w:left="1080" w:right="-489"/>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“B-BBEE”</w:t>
      </w:r>
      <w:r w:rsidRPr="00B72B78">
        <w:rPr>
          <w:rFonts w:asciiTheme="majorHAnsi" w:eastAsia="Times New Roman" w:hAnsiTheme="majorHAnsi" w:cstheme="majorHAnsi"/>
          <w:snapToGrid w:val="0"/>
        </w:rPr>
        <w:t xml:space="preserve"> means broad-based black economic empowerment as defined in section 1 of the Broad-Based Black Economic Empowerment Act;</w:t>
      </w:r>
    </w:p>
    <w:p w14:paraId="47649D23" w14:textId="77777777" w:rsidR="00E86A64" w:rsidRPr="00B72B78" w:rsidRDefault="00E86A64" w:rsidP="00AD3125">
      <w:pPr>
        <w:widowControl w:val="0"/>
        <w:numPr>
          <w:ilvl w:val="0"/>
          <w:numId w:val="23"/>
        </w:numPr>
        <w:tabs>
          <w:tab w:val="num" w:pos="1080"/>
          <w:tab w:val="left" w:pos="7920"/>
        </w:tabs>
        <w:spacing w:after="120"/>
        <w:ind w:left="1080" w:right="-489"/>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w:t>
      </w:r>
      <w:r w:rsidRPr="00B72B78">
        <w:rPr>
          <w:rFonts w:asciiTheme="majorHAnsi" w:eastAsia="Times New Roman" w:hAnsiTheme="majorHAnsi" w:cstheme="majorHAnsi"/>
          <w:b/>
          <w:snapToGrid w:val="0"/>
        </w:rPr>
        <w:t xml:space="preserve">B-BBEE status level of contributor” </w:t>
      </w:r>
      <w:r w:rsidRPr="00B72B78">
        <w:rPr>
          <w:rFonts w:asciiTheme="majorHAnsi" w:eastAsia="Times New Roman" w:hAnsiTheme="majorHAnsi" w:cstheme="majorHAnsi"/>
          <w:snapToGrid w:val="0"/>
        </w:rPr>
        <w:t>means the B-BBEE status of an entity in terms of a code of good practice on black economic empowerment, issued in terms of section 9(1) of the Broad-Based Black Economic Empowerment Act;</w:t>
      </w:r>
    </w:p>
    <w:p w14:paraId="79ED2C91" w14:textId="77777777" w:rsidR="00E86A64" w:rsidRPr="00B72B78" w:rsidRDefault="00E86A64" w:rsidP="00AD3125">
      <w:pPr>
        <w:widowControl w:val="0"/>
        <w:numPr>
          <w:ilvl w:val="0"/>
          <w:numId w:val="23"/>
        </w:numPr>
        <w:tabs>
          <w:tab w:val="num" w:pos="1080"/>
          <w:tab w:val="left" w:pos="7920"/>
        </w:tabs>
        <w:spacing w:after="120"/>
        <w:ind w:left="1080" w:right="-489"/>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“bid”</w:t>
      </w:r>
      <w:r w:rsidRPr="00B72B78">
        <w:rPr>
          <w:rFonts w:asciiTheme="majorHAnsi" w:eastAsia="Times New Roman" w:hAnsiTheme="majorHAnsi" w:cstheme="majorHAnsi"/>
          <w:snapToGrid w:val="0"/>
        </w:rPr>
        <w:t xml:space="preserve"> means a written offer in a prescribed or stipulated form in response to an invitation by an organ of state for the provision of goods or services, through price quotations, advertised competitive bidding processes or proposals; </w:t>
      </w:r>
    </w:p>
    <w:p w14:paraId="1AD3A340" w14:textId="77777777" w:rsidR="00E86A64" w:rsidRPr="00B72B78" w:rsidRDefault="00E86A64" w:rsidP="00AD3125">
      <w:pPr>
        <w:widowControl w:val="0"/>
        <w:numPr>
          <w:ilvl w:val="0"/>
          <w:numId w:val="23"/>
        </w:numPr>
        <w:tabs>
          <w:tab w:val="num" w:pos="1080"/>
          <w:tab w:val="left" w:pos="7920"/>
        </w:tabs>
        <w:spacing w:after="120"/>
        <w:ind w:left="1080" w:right="-489"/>
        <w:contextualSpacing/>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“Broad-Based Black Economic Empowerment Act”</w:t>
      </w:r>
      <w:r w:rsidRPr="00B72B78">
        <w:rPr>
          <w:rFonts w:asciiTheme="majorHAnsi" w:eastAsia="Times New Roman" w:hAnsiTheme="majorHAnsi" w:cstheme="majorHAnsi"/>
          <w:snapToGrid w:val="0"/>
        </w:rPr>
        <w:t xml:space="preserve"> means the Broad-Based Black Economic </w:t>
      </w:r>
      <w:bookmarkStart w:id="7" w:name="_Hlk519581435"/>
      <w:bookmarkEnd w:id="6"/>
      <w:r w:rsidRPr="00B72B78">
        <w:rPr>
          <w:rFonts w:asciiTheme="majorHAnsi" w:eastAsia="Times New Roman" w:hAnsiTheme="majorHAnsi" w:cstheme="majorHAnsi"/>
          <w:snapToGrid w:val="0"/>
        </w:rPr>
        <w:t>Empowerment Act, 2003 (Act No. 53 of 2003);</w:t>
      </w:r>
    </w:p>
    <w:p w14:paraId="442A895E" w14:textId="77777777" w:rsidR="00E86A64" w:rsidRPr="00B72B78" w:rsidRDefault="00E86A64" w:rsidP="00AD3125">
      <w:pPr>
        <w:widowControl w:val="0"/>
        <w:numPr>
          <w:ilvl w:val="0"/>
          <w:numId w:val="23"/>
        </w:numPr>
        <w:tabs>
          <w:tab w:val="num" w:pos="1080"/>
          <w:tab w:val="left" w:pos="7920"/>
        </w:tabs>
        <w:spacing w:after="120"/>
        <w:ind w:left="1078" w:right="-488" w:hanging="539"/>
        <w:contextualSpacing/>
        <w:jc w:val="both"/>
        <w:rPr>
          <w:rFonts w:asciiTheme="majorHAnsi" w:eastAsia="Times New Roman" w:hAnsiTheme="majorHAnsi" w:cstheme="majorHAnsi"/>
          <w:b/>
          <w:snapToGrid w:val="0"/>
        </w:rPr>
      </w:pPr>
      <w:r w:rsidRPr="00B72B78">
        <w:rPr>
          <w:rFonts w:asciiTheme="majorHAnsi" w:eastAsia="Times New Roman" w:hAnsiTheme="majorHAnsi" w:cstheme="majorHAnsi"/>
          <w:b/>
          <w:snapToGrid w:val="0"/>
        </w:rPr>
        <w:t xml:space="preserve">“EME” </w:t>
      </w:r>
      <w:r w:rsidRPr="00B72B78">
        <w:rPr>
          <w:rFonts w:asciiTheme="majorHAnsi" w:eastAsia="Times New Roman" w:hAnsiTheme="majorHAnsi" w:cstheme="majorHAnsi"/>
          <w:snapToGrid w:val="0"/>
        </w:rPr>
        <w:t>means an Exempted Micro Enterprise in terms of a code of good practice on black economic empowerment issued in terms of section 9 (1) of the Broad-Based Black Economic Empowerment Act;</w:t>
      </w:r>
    </w:p>
    <w:p w14:paraId="2EE4C10D" w14:textId="77777777" w:rsidR="00E86A64" w:rsidRPr="00B72B78" w:rsidRDefault="00E86A64" w:rsidP="00AD3125">
      <w:pPr>
        <w:widowControl w:val="0"/>
        <w:numPr>
          <w:ilvl w:val="0"/>
          <w:numId w:val="23"/>
        </w:numPr>
        <w:tabs>
          <w:tab w:val="num" w:pos="1080"/>
          <w:tab w:val="left" w:pos="7920"/>
        </w:tabs>
        <w:spacing w:after="120"/>
        <w:ind w:left="1078" w:right="-488" w:hanging="539"/>
        <w:contextualSpacing/>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 xml:space="preserve"> “functionality” </w:t>
      </w:r>
      <w:r w:rsidRPr="00B72B78">
        <w:rPr>
          <w:rFonts w:asciiTheme="majorHAnsi" w:eastAsia="Times New Roman" w:hAnsiTheme="majorHAnsi" w:cstheme="majorHAnsi"/>
          <w:snapToGrid w:val="0"/>
        </w:rPr>
        <w:t>means the ability of a tenderer to provide goods or services in accordance with specifications as set out in the tender documents.</w:t>
      </w:r>
    </w:p>
    <w:p w14:paraId="18CEEAC3" w14:textId="77777777" w:rsidR="00E86A64" w:rsidRPr="00B72B78" w:rsidRDefault="00E86A64" w:rsidP="00AD3125">
      <w:pPr>
        <w:widowControl w:val="0"/>
        <w:numPr>
          <w:ilvl w:val="0"/>
          <w:numId w:val="23"/>
        </w:numPr>
        <w:tabs>
          <w:tab w:val="num" w:pos="1080"/>
          <w:tab w:val="left" w:pos="7920"/>
        </w:tabs>
        <w:spacing w:after="120"/>
        <w:ind w:left="1078" w:right="-488" w:hanging="539"/>
        <w:contextualSpacing/>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 xml:space="preserve"> “prices” </w:t>
      </w:r>
      <w:r w:rsidRPr="00B72B78">
        <w:rPr>
          <w:rFonts w:asciiTheme="majorHAnsi" w:eastAsia="Times New Roman" w:hAnsiTheme="majorHAnsi" w:cstheme="majorHAnsi"/>
          <w:snapToGrid w:val="0"/>
        </w:rPr>
        <w:t xml:space="preserve">includes all applicable taxes less all unconditional discounts;  </w:t>
      </w:r>
    </w:p>
    <w:p w14:paraId="551108EA" w14:textId="77777777" w:rsidR="00E86A64" w:rsidRPr="00B72B78" w:rsidRDefault="00E86A64" w:rsidP="00AD3125">
      <w:pPr>
        <w:widowControl w:val="0"/>
        <w:numPr>
          <w:ilvl w:val="0"/>
          <w:numId w:val="23"/>
        </w:numPr>
        <w:tabs>
          <w:tab w:val="num" w:pos="1080"/>
          <w:tab w:val="left" w:pos="7920"/>
        </w:tabs>
        <w:spacing w:after="120"/>
        <w:ind w:left="1080" w:right="-489"/>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 xml:space="preserve">“proof of B-BBEE status level of contributor” </w:t>
      </w:r>
      <w:r w:rsidRPr="00B72B78">
        <w:rPr>
          <w:rFonts w:asciiTheme="majorHAnsi" w:eastAsia="Times New Roman" w:hAnsiTheme="majorHAnsi" w:cstheme="majorHAnsi"/>
          <w:snapToGrid w:val="0"/>
        </w:rPr>
        <w:t>means:</w:t>
      </w:r>
    </w:p>
    <w:p w14:paraId="098FDD31" w14:textId="77777777" w:rsidR="00E86A64" w:rsidRPr="00B72B78" w:rsidRDefault="00E86A64" w:rsidP="00AD3125">
      <w:pPr>
        <w:widowControl w:val="0"/>
        <w:numPr>
          <w:ilvl w:val="0"/>
          <w:numId w:val="24"/>
        </w:numPr>
        <w:tabs>
          <w:tab w:val="left" w:pos="7920"/>
        </w:tabs>
        <w:spacing w:after="120"/>
        <w:ind w:left="1797" w:right="-488" w:hanging="357"/>
        <w:contextualSpacing/>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B-BBEE Status level certificate issued by an authorized body or person;</w:t>
      </w:r>
    </w:p>
    <w:p w14:paraId="6F254EA8" w14:textId="77777777" w:rsidR="00E86A64" w:rsidRPr="00B72B78" w:rsidRDefault="00E86A64" w:rsidP="00AD3125">
      <w:pPr>
        <w:widowControl w:val="0"/>
        <w:numPr>
          <w:ilvl w:val="0"/>
          <w:numId w:val="24"/>
        </w:numPr>
        <w:tabs>
          <w:tab w:val="left" w:pos="7920"/>
        </w:tabs>
        <w:spacing w:after="120"/>
        <w:ind w:left="1797" w:right="-488" w:hanging="357"/>
        <w:contextualSpacing/>
        <w:jc w:val="both"/>
        <w:rPr>
          <w:rFonts w:asciiTheme="majorHAnsi" w:eastAsia="Times New Roman" w:hAnsiTheme="majorHAnsi" w:cstheme="majorHAnsi"/>
          <w:snapToGrid w:val="0"/>
        </w:rPr>
      </w:pPr>
      <w:proofErr w:type="gramStart"/>
      <w:r w:rsidRPr="00B72B78">
        <w:rPr>
          <w:rFonts w:asciiTheme="majorHAnsi" w:eastAsia="Times New Roman" w:hAnsiTheme="majorHAnsi" w:cstheme="majorHAnsi"/>
          <w:snapToGrid w:val="0"/>
        </w:rPr>
        <w:t>A sworn affidavit</w:t>
      </w:r>
      <w:proofErr w:type="gramEnd"/>
      <w:r w:rsidRPr="00B72B78">
        <w:rPr>
          <w:rFonts w:asciiTheme="majorHAnsi" w:eastAsia="Times New Roman" w:hAnsiTheme="majorHAnsi" w:cstheme="majorHAnsi"/>
          <w:snapToGrid w:val="0"/>
        </w:rPr>
        <w:t xml:space="preserve"> as prescribed by the B-BBEE Codes of Good Practice;</w:t>
      </w:r>
    </w:p>
    <w:p w14:paraId="0547632B" w14:textId="77777777" w:rsidR="00E86A64" w:rsidRPr="00B72B78" w:rsidRDefault="00E86A64" w:rsidP="00AD3125">
      <w:pPr>
        <w:widowControl w:val="0"/>
        <w:numPr>
          <w:ilvl w:val="0"/>
          <w:numId w:val="24"/>
        </w:numPr>
        <w:tabs>
          <w:tab w:val="left" w:pos="7920"/>
        </w:tabs>
        <w:spacing w:after="120"/>
        <w:ind w:left="1797" w:right="-488" w:hanging="357"/>
        <w:contextualSpacing/>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Any other requirement prescribed in terms of the B-BBEE Act;</w:t>
      </w:r>
    </w:p>
    <w:p w14:paraId="1EB41DE6" w14:textId="77777777" w:rsidR="00E86A64" w:rsidRPr="00B72B78" w:rsidRDefault="00E86A64" w:rsidP="00AD3125">
      <w:pPr>
        <w:widowControl w:val="0"/>
        <w:numPr>
          <w:ilvl w:val="0"/>
          <w:numId w:val="23"/>
        </w:numPr>
        <w:tabs>
          <w:tab w:val="num" w:pos="1134"/>
        </w:tabs>
        <w:ind w:left="1134" w:right="-489" w:hanging="425"/>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“QSE”</w:t>
      </w:r>
      <w:r w:rsidRPr="00B72B78">
        <w:rPr>
          <w:rFonts w:asciiTheme="majorHAnsi" w:eastAsia="Times New Roman" w:hAnsiTheme="majorHAnsi" w:cstheme="majorHAnsi"/>
          <w:snapToGrid w:val="0"/>
        </w:rPr>
        <w:t xml:space="preserve"> means a qualifying small business enterprise in terms of a code of good practice on black economic empowerment issued in terms of section 9 (1) of the Broad-Based Black Economic Empowerment Act;</w:t>
      </w:r>
    </w:p>
    <w:p w14:paraId="7EEBB9A6" w14:textId="77777777" w:rsidR="00E86A64" w:rsidRPr="00B72B78" w:rsidRDefault="00E86A64" w:rsidP="00AD3125">
      <w:pPr>
        <w:widowControl w:val="0"/>
        <w:numPr>
          <w:ilvl w:val="0"/>
          <w:numId w:val="23"/>
        </w:numPr>
        <w:tabs>
          <w:tab w:val="num" w:pos="1080"/>
          <w:tab w:val="left" w:pos="7920"/>
        </w:tabs>
        <w:spacing w:after="120"/>
        <w:ind w:left="1080" w:right="-489"/>
        <w:jc w:val="both"/>
        <w:rPr>
          <w:rFonts w:asciiTheme="majorHAnsi" w:eastAsia="Times New Roman" w:hAnsiTheme="majorHAnsi" w:cstheme="majorHAnsi"/>
          <w:i/>
          <w:snapToGrid w:val="0"/>
        </w:rPr>
      </w:pPr>
      <w:r w:rsidRPr="00B72B78">
        <w:rPr>
          <w:rFonts w:asciiTheme="majorHAnsi" w:eastAsia="Times New Roman" w:hAnsiTheme="majorHAnsi" w:cstheme="majorHAnsi"/>
          <w:b/>
          <w:snapToGrid w:val="0"/>
        </w:rPr>
        <w:t>“rand value”</w:t>
      </w:r>
      <w:r w:rsidRPr="00B72B78">
        <w:rPr>
          <w:rFonts w:asciiTheme="majorHAnsi" w:eastAsia="Times New Roman" w:hAnsiTheme="majorHAnsi" w:cstheme="majorHAnsi"/>
          <w:snapToGrid w:val="0"/>
        </w:rPr>
        <w:t xml:space="preserve"> means the total estimated value of a contract in Rand, calculated at the time of bid invitation, and includes all applicable taxes; </w:t>
      </w:r>
    </w:p>
    <w:p w14:paraId="343DFEE1" w14:textId="77777777" w:rsidR="00E86A64" w:rsidRPr="00B72B78" w:rsidRDefault="00E86A64" w:rsidP="00AD3125">
      <w:pPr>
        <w:widowControl w:val="0"/>
        <w:numPr>
          <w:ilvl w:val="0"/>
          <w:numId w:val="20"/>
        </w:numPr>
        <w:tabs>
          <w:tab w:val="left" w:pos="2880"/>
          <w:tab w:val="left" w:pos="5760"/>
          <w:tab w:val="left" w:pos="7920"/>
        </w:tabs>
        <w:spacing w:after="120"/>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POINTS AWARDED FOR PRICE</w:t>
      </w:r>
    </w:p>
    <w:p w14:paraId="4967D508" w14:textId="77777777" w:rsidR="00E86A64" w:rsidRPr="00B72B78" w:rsidRDefault="00E86A64" w:rsidP="00AD3125">
      <w:pPr>
        <w:widowControl w:val="0"/>
        <w:numPr>
          <w:ilvl w:val="1"/>
          <w:numId w:val="20"/>
        </w:numPr>
        <w:tabs>
          <w:tab w:val="num" w:pos="720"/>
          <w:tab w:val="left" w:pos="2880"/>
          <w:tab w:val="left" w:pos="5760"/>
          <w:tab w:val="left" w:pos="7920"/>
        </w:tabs>
        <w:spacing w:after="120"/>
        <w:ind w:left="720" w:hanging="720"/>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 xml:space="preserve">THE 80/20 OR 90/10 PREFERENCE POINT SYSTEMS </w:t>
      </w:r>
    </w:p>
    <w:p w14:paraId="2F645ED6" w14:textId="77777777" w:rsidR="00E86A64" w:rsidRPr="00B72B78" w:rsidRDefault="00E86A64" w:rsidP="00B72B78">
      <w:pPr>
        <w:widowControl w:val="0"/>
        <w:tabs>
          <w:tab w:val="left" w:pos="900"/>
          <w:tab w:val="left" w:pos="1260"/>
          <w:tab w:val="left" w:pos="2880"/>
          <w:tab w:val="left" w:pos="5760"/>
          <w:tab w:val="left" w:pos="7920"/>
        </w:tabs>
        <w:ind w:left="900" w:hanging="90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b/>
          <w:snapToGrid w:val="0"/>
          <w:lang w:val="en-GB"/>
        </w:rPr>
        <w:tab/>
      </w:r>
      <w:r w:rsidRPr="00B72B78">
        <w:rPr>
          <w:rFonts w:asciiTheme="majorHAnsi" w:eastAsia="Times New Roman" w:hAnsiTheme="majorHAnsi" w:cstheme="majorHAnsi"/>
          <w:snapToGrid w:val="0"/>
          <w:lang w:val="en-GB"/>
        </w:rPr>
        <w:t>A maximum of 80 or 90 points is allocated for price on the following basis:</w:t>
      </w:r>
    </w:p>
    <w:p w14:paraId="389703CC" w14:textId="77777777" w:rsidR="00E86A64" w:rsidRPr="00B72B78" w:rsidRDefault="00E86A64" w:rsidP="00B72B78">
      <w:pPr>
        <w:widowControl w:val="0"/>
        <w:tabs>
          <w:tab w:val="left" w:pos="900"/>
          <w:tab w:val="left" w:pos="2160"/>
          <w:tab w:val="left" w:pos="4050"/>
          <w:tab w:val="left" w:pos="6570"/>
          <w:tab w:val="left" w:pos="6663"/>
          <w:tab w:val="left" w:pos="7920"/>
        </w:tabs>
        <w:jc w:val="both"/>
        <w:outlineLvl w:val="0"/>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ab/>
      </w:r>
      <w:r w:rsidRPr="00B72B78">
        <w:rPr>
          <w:rFonts w:asciiTheme="majorHAnsi" w:eastAsia="Times New Roman" w:hAnsiTheme="majorHAnsi" w:cstheme="majorHAnsi"/>
          <w:b/>
          <w:snapToGrid w:val="0"/>
          <w:lang w:val="en-GB"/>
        </w:rPr>
        <w:tab/>
        <w:t>80/20</w:t>
      </w:r>
      <w:r w:rsidRPr="00B72B78">
        <w:rPr>
          <w:rFonts w:asciiTheme="majorHAnsi" w:eastAsia="Times New Roman" w:hAnsiTheme="majorHAnsi" w:cstheme="majorHAnsi"/>
          <w:b/>
          <w:snapToGrid w:val="0"/>
          <w:lang w:val="en-GB"/>
        </w:rPr>
        <w:tab/>
        <w:t>or</w:t>
      </w:r>
      <w:r w:rsidRPr="00B72B78">
        <w:rPr>
          <w:rFonts w:asciiTheme="majorHAnsi" w:eastAsia="Times New Roman" w:hAnsiTheme="majorHAnsi" w:cstheme="majorHAnsi"/>
          <w:b/>
          <w:snapToGrid w:val="0"/>
          <w:lang w:val="en-GB"/>
        </w:rPr>
        <w:tab/>
        <w:t>90/10</w:t>
      </w:r>
      <w:r w:rsidRPr="00B72B78">
        <w:rPr>
          <w:rFonts w:asciiTheme="majorHAnsi" w:eastAsia="Times New Roman" w:hAnsiTheme="majorHAnsi" w:cstheme="majorHAnsi"/>
          <w:b/>
          <w:snapToGrid w:val="0"/>
          <w:lang w:val="en-GB"/>
        </w:rPr>
        <w:tab/>
      </w:r>
    </w:p>
    <w:p w14:paraId="14796A9A" w14:textId="77777777" w:rsidR="00E86A64" w:rsidRPr="00B72B78" w:rsidRDefault="00E86A64" w:rsidP="00B72B78">
      <w:pPr>
        <w:widowControl w:val="0"/>
        <w:tabs>
          <w:tab w:val="left" w:pos="900"/>
          <w:tab w:val="left" w:pos="1440"/>
          <w:tab w:val="left" w:pos="2340"/>
          <w:tab w:val="left" w:pos="4050"/>
          <w:tab w:val="left" w:pos="5310"/>
          <w:tab w:val="left" w:pos="7920"/>
        </w:tabs>
        <w:ind w:left="900" w:hanging="90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b/>
          <w:snapToGrid w:val="0"/>
          <w:lang w:val="en-GB"/>
        </w:rPr>
        <w:tab/>
      </w:r>
      <w:r w:rsidRPr="00B72B78">
        <w:rPr>
          <w:rFonts w:asciiTheme="majorHAnsi" w:eastAsia="Times New Roman" w:hAnsiTheme="majorHAnsi" w:cstheme="majorHAnsi"/>
          <w:b/>
          <w:snapToGrid w:val="0"/>
          <w:position w:val="-28"/>
          <w:lang w:val="en-GB"/>
        </w:rPr>
        <w:object w:dxaOrig="2420" w:dyaOrig="680" w14:anchorId="1B7B2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pt" o:ole="" fillcolor="window">
            <v:imagedata r:id="rId12" o:title=""/>
          </v:shape>
          <o:OLEObject Type="Embed" ProgID="Equation.3" ShapeID="_x0000_i1025" DrawAspect="Content" ObjectID="_1686473187" r:id="rId13"/>
        </w:object>
      </w:r>
      <w:r w:rsidRPr="00B72B78">
        <w:rPr>
          <w:rFonts w:asciiTheme="majorHAnsi" w:eastAsia="Times New Roman" w:hAnsiTheme="majorHAnsi" w:cstheme="majorHAnsi"/>
          <w:b/>
          <w:snapToGrid w:val="0"/>
          <w:lang w:val="en-GB"/>
        </w:rPr>
        <w:tab/>
      </w:r>
      <w:r w:rsidRPr="00B72B78">
        <w:rPr>
          <w:rFonts w:asciiTheme="majorHAnsi" w:eastAsia="Times New Roman" w:hAnsiTheme="majorHAnsi" w:cstheme="majorHAnsi"/>
          <w:snapToGrid w:val="0"/>
          <w:lang w:val="en-GB"/>
        </w:rPr>
        <w:t>or</w:t>
      </w:r>
      <w:r w:rsidRPr="00B72B78">
        <w:rPr>
          <w:rFonts w:asciiTheme="majorHAnsi" w:eastAsia="Times New Roman" w:hAnsiTheme="majorHAnsi" w:cstheme="majorHAnsi"/>
          <w:snapToGrid w:val="0"/>
          <w:lang w:val="en-GB"/>
        </w:rPr>
        <w:tab/>
      </w:r>
      <w:r w:rsidRPr="00B72B78">
        <w:rPr>
          <w:rFonts w:asciiTheme="majorHAnsi" w:eastAsia="Times New Roman" w:hAnsiTheme="majorHAnsi" w:cstheme="majorHAnsi"/>
          <w:b/>
          <w:snapToGrid w:val="0"/>
          <w:position w:val="-28"/>
          <w:lang w:val="en-GB"/>
        </w:rPr>
        <w:object w:dxaOrig="2439" w:dyaOrig="680" w14:anchorId="5DBD4163">
          <v:shape id="_x0000_i1026" type="#_x0000_t75" style="width:122.25pt;height:33pt" o:ole="" fillcolor="window">
            <v:imagedata r:id="rId14" o:title=""/>
          </v:shape>
          <o:OLEObject Type="Embed" ProgID="Equation.3" ShapeID="_x0000_i1026" DrawAspect="Content" ObjectID="_1686473188" r:id="rId15"/>
        </w:object>
      </w:r>
    </w:p>
    <w:p w14:paraId="10FB3FFC" w14:textId="77777777" w:rsidR="00E86A64" w:rsidRPr="00B72B78" w:rsidRDefault="00E86A64" w:rsidP="00B72B78">
      <w:pPr>
        <w:widowControl w:val="0"/>
        <w:tabs>
          <w:tab w:val="left" w:pos="900"/>
          <w:tab w:val="left" w:pos="1620"/>
          <w:tab w:val="left" w:pos="2160"/>
          <w:tab w:val="left" w:pos="2700"/>
          <w:tab w:val="left" w:pos="7920"/>
        </w:tabs>
        <w:spacing w:after="12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ab/>
        <w:t>Where</w:t>
      </w:r>
    </w:p>
    <w:p w14:paraId="11D25634" w14:textId="77777777" w:rsidR="00E86A64" w:rsidRPr="00B72B78" w:rsidRDefault="00E86A64" w:rsidP="00B72B78">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ab/>
        <w:t>Ps</w:t>
      </w:r>
      <w:r w:rsidRPr="00B72B78">
        <w:rPr>
          <w:rFonts w:asciiTheme="majorHAnsi" w:eastAsia="Times New Roman" w:hAnsiTheme="majorHAnsi" w:cstheme="majorHAnsi"/>
          <w:snapToGrid w:val="0"/>
          <w:lang w:val="en-GB"/>
        </w:rPr>
        <w:tab/>
        <w:t>=</w:t>
      </w:r>
      <w:r w:rsidRPr="00B72B78">
        <w:rPr>
          <w:rFonts w:asciiTheme="majorHAnsi" w:eastAsia="Times New Roman" w:hAnsiTheme="majorHAnsi" w:cstheme="majorHAnsi"/>
          <w:snapToGrid w:val="0"/>
          <w:lang w:val="en-GB"/>
        </w:rPr>
        <w:tab/>
        <w:t>Points scored for price of bid under consideration</w:t>
      </w:r>
    </w:p>
    <w:p w14:paraId="4D41D072" w14:textId="77777777" w:rsidR="00E86A64" w:rsidRPr="00B72B78" w:rsidRDefault="00E86A64" w:rsidP="00B72B78">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lastRenderedPageBreak/>
        <w:tab/>
        <w:t>Pt</w:t>
      </w:r>
      <w:r w:rsidRPr="00B72B78">
        <w:rPr>
          <w:rFonts w:asciiTheme="majorHAnsi" w:eastAsia="Times New Roman" w:hAnsiTheme="majorHAnsi" w:cstheme="majorHAnsi"/>
          <w:snapToGrid w:val="0"/>
          <w:lang w:val="en-GB"/>
        </w:rPr>
        <w:tab/>
        <w:t>=</w:t>
      </w:r>
      <w:r w:rsidRPr="00B72B78">
        <w:rPr>
          <w:rFonts w:asciiTheme="majorHAnsi" w:eastAsia="Times New Roman" w:hAnsiTheme="majorHAnsi" w:cstheme="majorHAnsi"/>
          <w:snapToGrid w:val="0"/>
          <w:lang w:val="en-GB"/>
        </w:rPr>
        <w:tab/>
        <w:t>Price of bid under consideration</w:t>
      </w:r>
    </w:p>
    <w:p w14:paraId="70E69129" w14:textId="77777777" w:rsidR="00E86A64" w:rsidRPr="00B72B78" w:rsidRDefault="00E86A64" w:rsidP="00B72B78">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ab/>
      </w:r>
      <w:proofErr w:type="spellStart"/>
      <w:r w:rsidRPr="00B72B78">
        <w:rPr>
          <w:rFonts w:asciiTheme="majorHAnsi" w:eastAsia="Times New Roman" w:hAnsiTheme="majorHAnsi" w:cstheme="majorHAnsi"/>
          <w:snapToGrid w:val="0"/>
          <w:lang w:val="en-GB"/>
        </w:rPr>
        <w:t>Pmin</w:t>
      </w:r>
      <w:proofErr w:type="spellEnd"/>
      <w:r w:rsidRPr="00B72B78">
        <w:rPr>
          <w:rFonts w:asciiTheme="majorHAnsi" w:eastAsia="Times New Roman" w:hAnsiTheme="majorHAnsi" w:cstheme="majorHAnsi"/>
          <w:snapToGrid w:val="0"/>
          <w:lang w:val="en-GB"/>
        </w:rPr>
        <w:tab/>
        <w:t>=</w:t>
      </w:r>
      <w:r w:rsidRPr="00B72B78">
        <w:rPr>
          <w:rFonts w:asciiTheme="majorHAnsi" w:eastAsia="Times New Roman" w:hAnsiTheme="majorHAnsi" w:cstheme="majorHAnsi"/>
          <w:snapToGrid w:val="0"/>
          <w:lang w:val="en-GB"/>
        </w:rPr>
        <w:tab/>
        <w:t>Price of lowest acceptable bid</w:t>
      </w:r>
    </w:p>
    <w:p w14:paraId="585BB360" w14:textId="77777777" w:rsidR="00E86A64" w:rsidRPr="00B72B78" w:rsidRDefault="00E86A64" w:rsidP="00B72B78">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theme="majorHAnsi"/>
          <w:snapToGrid w:val="0"/>
          <w:lang w:val="en-GB"/>
        </w:rPr>
      </w:pPr>
    </w:p>
    <w:p w14:paraId="50FD4FDA" w14:textId="77777777" w:rsidR="00E86A64" w:rsidRPr="00B72B78" w:rsidRDefault="00E86A64" w:rsidP="00AD3125">
      <w:pPr>
        <w:widowControl w:val="0"/>
        <w:numPr>
          <w:ilvl w:val="0"/>
          <w:numId w:val="20"/>
        </w:numPr>
        <w:tabs>
          <w:tab w:val="num" w:pos="720"/>
          <w:tab w:val="left" w:pos="2880"/>
          <w:tab w:val="left" w:pos="5760"/>
          <w:tab w:val="left" w:pos="7920"/>
        </w:tabs>
        <w:spacing w:after="120"/>
        <w:contextualSpacing/>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POINTS AWARDED FOR B-BBEE STATUS LEVEL OF CONTRIBUTOR</w:t>
      </w:r>
    </w:p>
    <w:p w14:paraId="20ED4034" w14:textId="77777777" w:rsidR="00E86A64" w:rsidRPr="00B72B78" w:rsidRDefault="00E86A64" w:rsidP="00AD3125">
      <w:pPr>
        <w:widowControl w:val="0"/>
        <w:numPr>
          <w:ilvl w:val="1"/>
          <w:numId w:val="20"/>
        </w:numPr>
        <w:tabs>
          <w:tab w:val="num" w:pos="720"/>
        </w:tabs>
        <w:spacing w:after="120"/>
        <w:ind w:left="720" w:hanging="72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In terms of Regulation 6 (2) and 7 (2) of the Preferential Procurement Regulations, preference points</w:t>
      </w:r>
      <w:r w:rsidRPr="00B72B78">
        <w:rPr>
          <w:rFonts w:asciiTheme="majorHAnsi" w:eastAsia="Times New Roman" w:hAnsiTheme="majorHAnsi" w:cstheme="majorHAnsi"/>
          <w:snapToGrid w:val="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E86A64" w:rsidRPr="00B72B78" w14:paraId="5107A1F6" w14:textId="77777777" w:rsidTr="00BA61DF">
        <w:trPr>
          <w:trHeight w:val="863"/>
        </w:trPr>
        <w:tc>
          <w:tcPr>
            <w:tcW w:w="2700" w:type="dxa"/>
            <w:shd w:val="clear" w:color="auto" w:fill="C00000"/>
            <w:vAlign w:val="center"/>
          </w:tcPr>
          <w:p w14:paraId="48C4D4D8" w14:textId="77777777" w:rsidR="00E86A64" w:rsidRPr="00B72B78" w:rsidRDefault="00E86A64" w:rsidP="00B72B78">
            <w:pPr>
              <w:kinsoku w:val="0"/>
              <w:overflowPunct w:val="0"/>
              <w:spacing w:before="96"/>
              <w:contextualSpacing/>
              <w:jc w:val="both"/>
              <w:textAlignment w:val="baseline"/>
              <w:rPr>
                <w:rFonts w:asciiTheme="majorHAnsi" w:eastAsia="Times New Roman" w:hAnsiTheme="majorHAnsi" w:cstheme="majorHAnsi"/>
                <w:b/>
              </w:rPr>
            </w:pPr>
            <w:r w:rsidRPr="00B72B78">
              <w:rPr>
                <w:rFonts w:asciiTheme="majorHAnsi" w:eastAsia="Times New Roman" w:hAnsiTheme="majorHAnsi" w:cstheme="majorHAnsi"/>
                <w:b/>
                <w:kern w:val="24"/>
              </w:rPr>
              <w:t>B-BBEE Status Level of Contributor</w:t>
            </w:r>
          </w:p>
        </w:tc>
        <w:tc>
          <w:tcPr>
            <w:tcW w:w="2700" w:type="dxa"/>
            <w:shd w:val="clear" w:color="auto" w:fill="C00000"/>
            <w:vAlign w:val="center"/>
          </w:tcPr>
          <w:p w14:paraId="42264706" w14:textId="77777777" w:rsidR="00E86A64" w:rsidRPr="00B72B78" w:rsidRDefault="00E86A64" w:rsidP="00B72B78">
            <w:pPr>
              <w:kinsoku w:val="0"/>
              <w:overflowPunct w:val="0"/>
              <w:spacing w:before="96"/>
              <w:contextualSpacing/>
              <w:jc w:val="both"/>
              <w:textAlignment w:val="baseline"/>
              <w:rPr>
                <w:rFonts w:asciiTheme="majorHAnsi" w:eastAsia="Times New Roman" w:hAnsiTheme="majorHAnsi" w:cstheme="majorHAnsi"/>
                <w:b/>
                <w:kern w:val="24"/>
              </w:rPr>
            </w:pPr>
            <w:r w:rsidRPr="00B72B78">
              <w:rPr>
                <w:rFonts w:asciiTheme="majorHAnsi" w:eastAsia="Times New Roman" w:hAnsiTheme="majorHAnsi" w:cstheme="majorHAnsi"/>
                <w:b/>
                <w:kern w:val="24"/>
              </w:rPr>
              <w:t>Number of points</w:t>
            </w:r>
          </w:p>
          <w:p w14:paraId="517F81E0" w14:textId="77777777" w:rsidR="00E86A64" w:rsidRPr="00B72B78" w:rsidRDefault="00E86A64" w:rsidP="00B72B78">
            <w:pPr>
              <w:kinsoku w:val="0"/>
              <w:overflowPunct w:val="0"/>
              <w:spacing w:before="96"/>
              <w:contextualSpacing/>
              <w:jc w:val="both"/>
              <w:textAlignment w:val="baseline"/>
              <w:rPr>
                <w:rFonts w:asciiTheme="majorHAnsi" w:eastAsia="Times New Roman" w:hAnsiTheme="majorHAnsi" w:cstheme="majorHAnsi"/>
                <w:b/>
              </w:rPr>
            </w:pPr>
            <w:r w:rsidRPr="00B72B78">
              <w:rPr>
                <w:rFonts w:asciiTheme="majorHAnsi" w:eastAsia="Times New Roman" w:hAnsiTheme="majorHAnsi" w:cstheme="majorHAnsi"/>
                <w:b/>
                <w:kern w:val="24"/>
              </w:rPr>
              <w:t>(90/10 system)</w:t>
            </w:r>
          </w:p>
        </w:tc>
        <w:tc>
          <w:tcPr>
            <w:tcW w:w="2520" w:type="dxa"/>
            <w:shd w:val="clear" w:color="auto" w:fill="C00000"/>
            <w:vAlign w:val="center"/>
          </w:tcPr>
          <w:p w14:paraId="23A66045" w14:textId="77777777" w:rsidR="00E86A64" w:rsidRPr="00B72B78" w:rsidRDefault="00E86A64" w:rsidP="00B72B78">
            <w:pPr>
              <w:kinsoku w:val="0"/>
              <w:overflowPunct w:val="0"/>
              <w:spacing w:before="96"/>
              <w:contextualSpacing/>
              <w:jc w:val="both"/>
              <w:textAlignment w:val="baseline"/>
              <w:rPr>
                <w:rFonts w:asciiTheme="majorHAnsi" w:eastAsia="Times New Roman" w:hAnsiTheme="majorHAnsi" w:cstheme="majorHAnsi"/>
                <w:b/>
                <w:kern w:val="24"/>
              </w:rPr>
            </w:pPr>
            <w:r w:rsidRPr="00B72B78">
              <w:rPr>
                <w:rFonts w:asciiTheme="majorHAnsi" w:eastAsia="Times New Roman" w:hAnsiTheme="majorHAnsi" w:cstheme="majorHAnsi"/>
                <w:b/>
                <w:kern w:val="24"/>
              </w:rPr>
              <w:t>Number of points</w:t>
            </w:r>
          </w:p>
          <w:p w14:paraId="40C7EE24" w14:textId="77777777" w:rsidR="00E86A64" w:rsidRPr="00B72B78" w:rsidRDefault="00E86A64" w:rsidP="00B72B78">
            <w:pPr>
              <w:kinsoku w:val="0"/>
              <w:overflowPunct w:val="0"/>
              <w:spacing w:before="96"/>
              <w:contextualSpacing/>
              <w:jc w:val="both"/>
              <w:textAlignment w:val="baseline"/>
              <w:rPr>
                <w:rFonts w:asciiTheme="majorHAnsi" w:eastAsia="Times New Roman" w:hAnsiTheme="majorHAnsi" w:cstheme="majorHAnsi"/>
                <w:b/>
              </w:rPr>
            </w:pPr>
            <w:r w:rsidRPr="00B72B78">
              <w:rPr>
                <w:rFonts w:asciiTheme="majorHAnsi" w:eastAsia="Times New Roman" w:hAnsiTheme="majorHAnsi" w:cstheme="majorHAnsi"/>
                <w:b/>
                <w:kern w:val="24"/>
              </w:rPr>
              <w:t>(80/20 system)</w:t>
            </w:r>
          </w:p>
        </w:tc>
      </w:tr>
      <w:tr w:rsidR="00E86A64" w:rsidRPr="00B72B78" w14:paraId="6F54B732" w14:textId="77777777" w:rsidTr="00BA61DF">
        <w:trPr>
          <w:trHeight w:val="317"/>
        </w:trPr>
        <w:tc>
          <w:tcPr>
            <w:tcW w:w="2700" w:type="dxa"/>
            <w:shd w:val="clear" w:color="auto" w:fill="auto"/>
          </w:tcPr>
          <w:p w14:paraId="2CDD2DC4"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1</w:t>
            </w:r>
          </w:p>
        </w:tc>
        <w:tc>
          <w:tcPr>
            <w:tcW w:w="2700" w:type="dxa"/>
            <w:shd w:val="clear" w:color="auto" w:fill="auto"/>
          </w:tcPr>
          <w:p w14:paraId="3C31720C"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10</w:t>
            </w:r>
          </w:p>
        </w:tc>
        <w:tc>
          <w:tcPr>
            <w:tcW w:w="2520" w:type="dxa"/>
            <w:shd w:val="clear" w:color="auto" w:fill="auto"/>
          </w:tcPr>
          <w:p w14:paraId="4FF118E4"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20</w:t>
            </w:r>
          </w:p>
        </w:tc>
      </w:tr>
      <w:tr w:rsidR="00E86A64" w:rsidRPr="00B72B78" w14:paraId="19B42343" w14:textId="77777777" w:rsidTr="00BA61DF">
        <w:trPr>
          <w:trHeight w:val="317"/>
        </w:trPr>
        <w:tc>
          <w:tcPr>
            <w:tcW w:w="2700" w:type="dxa"/>
            <w:shd w:val="clear" w:color="auto" w:fill="auto"/>
          </w:tcPr>
          <w:p w14:paraId="2004E73C"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2</w:t>
            </w:r>
          </w:p>
        </w:tc>
        <w:tc>
          <w:tcPr>
            <w:tcW w:w="2700" w:type="dxa"/>
            <w:shd w:val="clear" w:color="auto" w:fill="auto"/>
          </w:tcPr>
          <w:p w14:paraId="7727BC30"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9</w:t>
            </w:r>
          </w:p>
        </w:tc>
        <w:tc>
          <w:tcPr>
            <w:tcW w:w="2520" w:type="dxa"/>
            <w:shd w:val="clear" w:color="auto" w:fill="auto"/>
          </w:tcPr>
          <w:p w14:paraId="4A6B8402"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18</w:t>
            </w:r>
          </w:p>
        </w:tc>
      </w:tr>
      <w:tr w:rsidR="00E86A64" w:rsidRPr="00B72B78" w14:paraId="468FECE1" w14:textId="77777777" w:rsidTr="00BA61DF">
        <w:trPr>
          <w:trHeight w:val="317"/>
        </w:trPr>
        <w:tc>
          <w:tcPr>
            <w:tcW w:w="2700" w:type="dxa"/>
            <w:shd w:val="clear" w:color="auto" w:fill="auto"/>
          </w:tcPr>
          <w:p w14:paraId="2EB96F59"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3</w:t>
            </w:r>
          </w:p>
        </w:tc>
        <w:tc>
          <w:tcPr>
            <w:tcW w:w="2700" w:type="dxa"/>
            <w:shd w:val="clear" w:color="auto" w:fill="auto"/>
          </w:tcPr>
          <w:p w14:paraId="1AF1710A"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6</w:t>
            </w:r>
          </w:p>
        </w:tc>
        <w:tc>
          <w:tcPr>
            <w:tcW w:w="2520" w:type="dxa"/>
            <w:shd w:val="clear" w:color="auto" w:fill="auto"/>
          </w:tcPr>
          <w:p w14:paraId="3B8A5FF4"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14</w:t>
            </w:r>
          </w:p>
        </w:tc>
      </w:tr>
      <w:tr w:rsidR="00E86A64" w:rsidRPr="00B72B78" w14:paraId="643AF229" w14:textId="77777777" w:rsidTr="00BA61DF">
        <w:trPr>
          <w:trHeight w:val="317"/>
        </w:trPr>
        <w:tc>
          <w:tcPr>
            <w:tcW w:w="2700" w:type="dxa"/>
            <w:shd w:val="clear" w:color="auto" w:fill="auto"/>
          </w:tcPr>
          <w:p w14:paraId="1A7F5A65"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4</w:t>
            </w:r>
          </w:p>
        </w:tc>
        <w:tc>
          <w:tcPr>
            <w:tcW w:w="2700" w:type="dxa"/>
            <w:shd w:val="clear" w:color="auto" w:fill="auto"/>
          </w:tcPr>
          <w:p w14:paraId="22BB8253" w14:textId="69ED6723" w:rsidR="00E86A64" w:rsidRPr="00B72B78" w:rsidRDefault="00E86A64" w:rsidP="00B72B78">
            <w:pPr>
              <w:tabs>
                <w:tab w:val="left" w:pos="645"/>
                <w:tab w:val="center" w:pos="1242"/>
              </w:tabs>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5</w:t>
            </w:r>
          </w:p>
        </w:tc>
        <w:tc>
          <w:tcPr>
            <w:tcW w:w="2520" w:type="dxa"/>
            <w:shd w:val="clear" w:color="auto" w:fill="auto"/>
          </w:tcPr>
          <w:p w14:paraId="0E837562"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12</w:t>
            </w:r>
          </w:p>
        </w:tc>
      </w:tr>
      <w:tr w:rsidR="00E86A64" w:rsidRPr="00B72B78" w14:paraId="70CAB865" w14:textId="77777777" w:rsidTr="00BA61DF">
        <w:trPr>
          <w:trHeight w:val="317"/>
        </w:trPr>
        <w:tc>
          <w:tcPr>
            <w:tcW w:w="2700" w:type="dxa"/>
            <w:shd w:val="clear" w:color="auto" w:fill="auto"/>
          </w:tcPr>
          <w:p w14:paraId="44690CA0"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5</w:t>
            </w:r>
          </w:p>
        </w:tc>
        <w:tc>
          <w:tcPr>
            <w:tcW w:w="2700" w:type="dxa"/>
            <w:shd w:val="clear" w:color="auto" w:fill="auto"/>
          </w:tcPr>
          <w:p w14:paraId="0D162806"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4</w:t>
            </w:r>
          </w:p>
        </w:tc>
        <w:tc>
          <w:tcPr>
            <w:tcW w:w="2520" w:type="dxa"/>
            <w:shd w:val="clear" w:color="auto" w:fill="auto"/>
          </w:tcPr>
          <w:p w14:paraId="260A361D"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8</w:t>
            </w:r>
          </w:p>
        </w:tc>
      </w:tr>
      <w:tr w:rsidR="00E86A64" w:rsidRPr="00B72B78" w14:paraId="1F3EAAC7" w14:textId="77777777" w:rsidTr="00BA61DF">
        <w:trPr>
          <w:trHeight w:val="317"/>
        </w:trPr>
        <w:tc>
          <w:tcPr>
            <w:tcW w:w="2700" w:type="dxa"/>
            <w:shd w:val="clear" w:color="auto" w:fill="auto"/>
          </w:tcPr>
          <w:p w14:paraId="2C10EDEF"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6</w:t>
            </w:r>
          </w:p>
        </w:tc>
        <w:tc>
          <w:tcPr>
            <w:tcW w:w="2700" w:type="dxa"/>
            <w:shd w:val="clear" w:color="auto" w:fill="auto"/>
          </w:tcPr>
          <w:p w14:paraId="2084AB64"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3</w:t>
            </w:r>
          </w:p>
        </w:tc>
        <w:tc>
          <w:tcPr>
            <w:tcW w:w="2520" w:type="dxa"/>
            <w:shd w:val="clear" w:color="auto" w:fill="auto"/>
          </w:tcPr>
          <w:p w14:paraId="1CAFCC55"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6</w:t>
            </w:r>
          </w:p>
        </w:tc>
      </w:tr>
      <w:tr w:rsidR="00E86A64" w:rsidRPr="00B72B78" w14:paraId="10D311F5" w14:textId="77777777" w:rsidTr="00BA61DF">
        <w:trPr>
          <w:trHeight w:val="317"/>
        </w:trPr>
        <w:tc>
          <w:tcPr>
            <w:tcW w:w="2700" w:type="dxa"/>
            <w:shd w:val="clear" w:color="auto" w:fill="auto"/>
          </w:tcPr>
          <w:p w14:paraId="422A5C39"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7</w:t>
            </w:r>
          </w:p>
        </w:tc>
        <w:tc>
          <w:tcPr>
            <w:tcW w:w="2700" w:type="dxa"/>
            <w:shd w:val="clear" w:color="auto" w:fill="auto"/>
          </w:tcPr>
          <w:p w14:paraId="6E20DEEE"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2</w:t>
            </w:r>
          </w:p>
        </w:tc>
        <w:tc>
          <w:tcPr>
            <w:tcW w:w="2520" w:type="dxa"/>
            <w:shd w:val="clear" w:color="auto" w:fill="auto"/>
          </w:tcPr>
          <w:p w14:paraId="7E1543B2"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4</w:t>
            </w:r>
          </w:p>
        </w:tc>
      </w:tr>
      <w:tr w:rsidR="00E86A64" w:rsidRPr="00B72B78" w14:paraId="5F534283" w14:textId="77777777" w:rsidTr="00BA61DF">
        <w:trPr>
          <w:trHeight w:val="317"/>
        </w:trPr>
        <w:tc>
          <w:tcPr>
            <w:tcW w:w="2700" w:type="dxa"/>
            <w:shd w:val="clear" w:color="auto" w:fill="auto"/>
          </w:tcPr>
          <w:p w14:paraId="0C649516"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8</w:t>
            </w:r>
          </w:p>
        </w:tc>
        <w:tc>
          <w:tcPr>
            <w:tcW w:w="2700" w:type="dxa"/>
            <w:shd w:val="clear" w:color="auto" w:fill="auto"/>
          </w:tcPr>
          <w:p w14:paraId="09B81F7F"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1</w:t>
            </w:r>
          </w:p>
        </w:tc>
        <w:tc>
          <w:tcPr>
            <w:tcW w:w="2520" w:type="dxa"/>
            <w:shd w:val="clear" w:color="auto" w:fill="auto"/>
          </w:tcPr>
          <w:p w14:paraId="779D0EF2"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2</w:t>
            </w:r>
          </w:p>
        </w:tc>
      </w:tr>
      <w:tr w:rsidR="00E86A64" w:rsidRPr="00B72B78" w14:paraId="7779F1F4" w14:textId="77777777" w:rsidTr="00BA61DF">
        <w:trPr>
          <w:trHeight w:val="317"/>
        </w:trPr>
        <w:tc>
          <w:tcPr>
            <w:tcW w:w="2700" w:type="dxa"/>
            <w:shd w:val="clear" w:color="auto" w:fill="auto"/>
          </w:tcPr>
          <w:p w14:paraId="182B8B50"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Non-compliant contributor</w:t>
            </w:r>
          </w:p>
        </w:tc>
        <w:tc>
          <w:tcPr>
            <w:tcW w:w="2700" w:type="dxa"/>
            <w:shd w:val="clear" w:color="auto" w:fill="auto"/>
          </w:tcPr>
          <w:p w14:paraId="598C28DE"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0</w:t>
            </w:r>
          </w:p>
        </w:tc>
        <w:tc>
          <w:tcPr>
            <w:tcW w:w="2520" w:type="dxa"/>
            <w:shd w:val="clear" w:color="auto" w:fill="auto"/>
          </w:tcPr>
          <w:p w14:paraId="7108BE50" w14:textId="77777777" w:rsidR="00E86A64" w:rsidRPr="00B72B78" w:rsidRDefault="00E86A64" w:rsidP="00B72B78">
            <w:pPr>
              <w:kinsoku w:val="0"/>
              <w:overflowPunct w:val="0"/>
              <w:spacing w:before="115"/>
              <w:jc w:val="both"/>
              <w:textAlignment w:val="baseline"/>
              <w:rPr>
                <w:rFonts w:asciiTheme="majorHAnsi" w:eastAsia="Times New Roman" w:hAnsiTheme="majorHAnsi" w:cstheme="majorHAnsi"/>
              </w:rPr>
            </w:pPr>
            <w:r w:rsidRPr="00B72B78">
              <w:rPr>
                <w:rFonts w:asciiTheme="majorHAnsi" w:eastAsia="Times New Roman" w:hAnsiTheme="majorHAnsi" w:cstheme="majorHAnsi"/>
                <w:kern w:val="24"/>
              </w:rPr>
              <w:t>0</w:t>
            </w:r>
          </w:p>
        </w:tc>
      </w:tr>
      <w:bookmarkEnd w:id="7"/>
    </w:tbl>
    <w:p w14:paraId="0B3839B7" w14:textId="77777777" w:rsidR="00BA61DF" w:rsidRPr="00B72B78" w:rsidRDefault="00BA61DF" w:rsidP="00B72B78">
      <w:pPr>
        <w:widowControl w:val="0"/>
        <w:tabs>
          <w:tab w:val="num" w:pos="900"/>
          <w:tab w:val="left" w:pos="2880"/>
          <w:tab w:val="left" w:pos="5760"/>
          <w:tab w:val="left" w:pos="7920"/>
        </w:tabs>
        <w:spacing w:after="120"/>
        <w:ind w:left="900" w:right="-488"/>
        <w:contextualSpacing/>
        <w:jc w:val="both"/>
        <w:rPr>
          <w:rFonts w:asciiTheme="majorHAnsi" w:eastAsia="Times New Roman" w:hAnsiTheme="majorHAnsi" w:cstheme="majorHAnsi"/>
          <w:b/>
          <w:snapToGrid w:val="0"/>
          <w:lang w:val="en-GB"/>
        </w:rPr>
      </w:pPr>
    </w:p>
    <w:p w14:paraId="1C441740" w14:textId="0D05CFB7" w:rsidR="00E86A64" w:rsidRPr="00B72B78" w:rsidRDefault="00E86A64" w:rsidP="00AD3125">
      <w:pPr>
        <w:pStyle w:val="ListParagraph"/>
        <w:widowControl w:val="0"/>
        <w:numPr>
          <w:ilvl w:val="0"/>
          <w:numId w:val="20"/>
        </w:numPr>
        <w:tabs>
          <w:tab w:val="left" w:pos="2880"/>
          <w:tab w:val="left" w:pos="5760"/>
          <w:tab w:val="left" w:pos="7920"/>
        </w:tabs>
        <w:spacing w:after="120"/>
        <w:ind w:right="-488"/>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BID DECLARATION</w:t>
      </w:r>
    </w:p>
    <w:p w14:paraId="3EFA9B84" w14:textId="001D14A8" w:rsidR="00E86A64" w:rsidRPr="00B72B78" w:rsidRDefault="00E86A64" w:rsidP="00AD3125">
      <w:pPr>
        <w:widowControl w:val="0"/>
        <w:numPr>
          <w:ilvl w:val="1"/>
          <w:numId w:val="20"/>
        </w:numPr>
        <w:tabs>
          <w:tab w:val="num" w:pos="709"/>
        </w:tabs>
        <w:spacing w:after="120"/>
        <w:ind w:left="851" w:right="-488" w:hanging="907"/>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Bidders who claim points in respect of B-BBEE Status Level of Contribution must complete the following:</w:t>
      </w:r>
    </w:p>
    <w:p w14:paraId="2F2CE15C" w14:textId="77777777" w:rsidR="00E86A64" w:rsidRPr="00B72B78" w:rsidRDefault="00E86A64" w:rsidP="00B72B78">
      <w:pPr>
        <w:tabs>
          <w:tab w:val="left" w:pos="3267"/>
        </w:tabs>
        <w:jc w:val="both"/>
        <w:rPr>
          <w:rFonts w:asciiTheme="majorHAnsi" w:hAnsiTheme="majorHAnsi" w:cstheme="majorHAnsi"/>
        </w:rPr>
      </w:pPr>
    </w:p>
    <w:p w14:paraId="67CE480F" w14:textId="73D8BD29" w:rsidR="00E86A64" w:rsidRPr="00B72B78" w:rsidRDefault="00E86A64" w:rsidP="00AD3125">
      <w:pPr>
        <w:pStyle w:val="ListParagraph"/>
        <w:widowControl w:val="0"/>
        <w:numPr>
          <w:ilvl w:val="0"/>
          <w:numId w:val="20"/>
        </w:numPr>
        <w:tabs>
          <w:tab w:val="left" w:pos="2880"/>
          <w:tab w:val="left" w:pos="5760"/>
          <w:tab w:val="left" w:pos="7920"/>
        </w:tabs>
        <w:spacing w:after="120"/>
        <w:ind w:right="-489"/>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 xml:space="preserve">B-BBEE STATUS LEVEL OF CONTRIBUTOR CLAIMED IN TERMS OF PARAGRAPHS 1.4 AND 4.1 </w:t>
      </w:r>
    </w:p>
    <w:p w14:paraId="6FAF45C8" w14:textId="2E9EF4E2" w:rsidR="00E86A64" w:rsidRPr="00B72B78" w:rsidRDefault="00E86A64" w:rsidP="00AD3125">
      <w:pPr>
        <w:widowControl w:val="0"/>
        <w:numPr>
          <w:ilvl w:val="1"/>
          <w:numId w:val="20"/>
        </w:numPr>
        <w:spacing w:after="120"/>
        <w:ind w:left="907" w:right="-489" w:hanging="907"/>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B-BBEE Status Level of </w:t>
      </w:r>
      <w:r w:rsidR="009F6914" w:rsidRPr="00B72B78">
        <w:rPr>
          <w:rFonts w:asciiTheme="majorHAnsi" w:eastAsia="Times New Roman" w:hAnsiTheme="majorHAnsi" w:cstheme="majorHAnsi"/>
          <w:snapToGrid w:val="0"/>
          <w:lang w:val="en-GB"/>
        </w:rPr>
        <w:t>Contributor…</w:t>
      </w:r>
      <w:r w:rsidRPr="00B72B78">
        <w:rPr>
          <w:rFonts w:asciiTheme="majorHAnsi" w:eastAsia="Times New Roman" w:hAnsiTheme="majorHAnsi" w:cstheme="majorHAnsi"/>
          <w:snapToGrid w:val="0"/>
          <w:lang w:val="en-GB"/>
        </w:rPr>
        <w:t>=</w:t>
      </w:r>
      <w:r w:rsidR="00F50166" w:rsidRPr="00B72B78">
        <w:rPr>
          <w:rFonts w:asciiTheme="majorHAnsi" w:eastAsia="Times New Roman" w:hAnsiTheme="majorHAnsi" w:cstheme="majorHAnsi"/>
          <w:snapToGrid w:val="0"/>
          <w:lang w:val="en-GB"/>
        </w:rPr>
        <w:t>….</w:t>
      </w:r>
      <w:r w:rsidRPr="00B72B78">
        <w:rPr>
          <w:rFonts w:asciiTheme="majorHAnsi" w:eastAsia="Times New Roman" w:hAnsiTheme="majorHAnsi" w:cstheme="majorHAnsi"/>
          <w:snapToGrid w:val="0"/>
          <w:lang w:val="en-GB"/>
        </w:rPr>
        <w:t>……</w:t>
      </w:r>
      <w:proofErr w:type="gramStart"/>
      <w:r w:rsidRPr="00B72B78">
        <w:rPr>
          <w:rFonts w:asciiTheme="majorHAnsi" w:eastAsia="Times New Roman" w:hAnsiTheme="majorHAnsi" w:cstheme="majorHAnsi"/>
          <w:snapToGrid w:val="0"/>
          <w:lang w:val="en-GB"/>
        </w:rPr>
        <w:t>…(</w:t>
      </w:r>
      <w:proofErr w:type="gramEnd"/>
      <w:r w:rsidRPr="00B72B78">
        <w:rPr>
          <w:rFonts w:asciiTheme="majorHAnsi" w:eastAsia="Times New Roman" w:hAnsiTheme="majorHAnsi" w:cstheme="majorHAnsi"/>
          <w:snapToGrid w:val="0"/>
          <w:lang w:val="en-GB"/>
        </w:rPr>
        <w:t>maximum of 10 or 20 points)</w:t>
      </w:r>
    </w:p>
    <w:p w14:paraId="3214FDCC" w14:textId="675521F7" w:rsidR="00E86A64" w:rsidRPr="00B72B78" w:rsidRDefault="00E86A64" w:rsidP="00B72B78">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ight="-489"/>
        <w:contextualSpacing/>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(Points claimed in respect of paragraph 7.1 must be in accordance with the table reflected in paragraph 4.1 and must be substantiated by relevant proof of B-BBEE status level of contributor.</w:t>
      </w:r>
    </w:p>
    <w:p w14:paraId="6A594390" w14:textId="77777777" w:rsidR="00E86A64" w:rsidRPr="00B72B78" w:rsidRDefault="00E86A64" w:rsidP="00AD3125">
      <w:pPr>
        <w:widowControl w:val="0"/>
        <w:numPr>
          <w:ilvl w:val="0"/>
          <w:numId w:val="20"/>
        </w:numPr>
        <w:tabs>
          <w:tab w:val="num" w:pos="720"/>
          <w:tab w:val="left" w:pos="2880"/>
          <w:tab w:val="left" w:pos="5760"/>
          <w:tab w:val="left" w:pos="7920"/>
        </w:tabs>
        <w:spacing w:after="120"/>
        <w:ind w:right="-489"/>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b/>
          <w:snapToGrid w:val="0"/>
          <w:lang w:val="en-GB"/>
        </w:rPr>
        <w:t>SUB-CONTRACTING</w:t>
      </w:r>
    </w:p>
    <w:p w14:paraId="7D81DDF3" w14:textId="77777777" w:rsidR="00E86A64" w:rsidRPr="00B72B78" w:rsidRDefault="00E86A64" w:rsidP="00AD3125">
      <w:pPr>
        <w:widowControl w:val="0"/>
        <w:numPr>
          <w:ilvl w:val="1"/>
          <w:numId w:val="20"/>
        </w:numPr>
        <w:spacing w:after="120"/>
        <w:ind w:left="907" w:hanging="907"/>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lang w:val="en-GB"/>
        </w:rPr>
        <w:t xml:space="preserve">Will any portion of the contract be sub-contracted?  </w:t>
      </w:r>
    </w:p>
    <w:p w14:paraId="7A2CB008" w14:textId="77777777" w:rsidR="00E86A64" w:rsidRPr="00B72B78" w:rsidRDefault="00E86A64" w:rsidP="00B72B78">
      <w:pPr>
        <w:widowControl w:val="0"/>
        <w:tabs>
          <w:tab w:val="left" w:pos="-963"/>
          <w:tab w:val="left" w:pos="-720"/>
          <w:tab w:val="left" w:pos="2268"/>
          <w:tab w:val="left" w:pos="2552"/>
        </w:tabs>
        <w:ind w:left="907"/>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w:t>
      </w:r>
      <w:r w:rsidRPr="00B72B78">
        <w:rPr>
          <w:rFonts w:asciiTheme="majorHAnsi" w:eastAsia="Times New Roman" w:hAnsiTheme="majorHAnsi" w:cstheme="majorHAnsi"/>
          <w:b/>
          <w:i/>
          <w:snapToGrid w:val="0"/>
        </w:rPr>
        <w:t>Tick applicable box</w:t>
      </w:r>
      <w:r w:rsidRPr="00B72B78">
        <w:rPr>
          <w:rFonts w:asciiTheme="majorHAnsi" w:eastAsia="Times New Roman" w:hAnsiTheme="majorHAnsi" w:cstheme="majorHAnsi"/>
          <w:snapToGrid w:val="0"/>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61"/>
        <w:gridCol w:w="495"/>
        <w:gridCol w:w="720"/>
        <w:gridCol w:w="540"/>
      </w:tblGrid>
      <w:tr w:rsidR="00E86A64" w:rsidRPr="00B72B78" w14:paraId="0CB393C1" w14:textId="77777777" w:rsidTr="00BA61DF">
        <w:tc>
          <w:tcPr>
            <w:tcW w:w="532" w:type="dxa"/>
            <w:tcBorders>
              <w:top w:val="single" w:sz="18" w:space="0" w:color="auto"/>
              <w:left w:val="single" w:sz="18" w:space="0" w:color="auto"/>
              <w:bottom w:val="single" w:sz="18" w:space="0" w:color="auto"/>
              <w:right w:val="single" w:sz="18" w:space="0" w:color="auto"/>
            </w:tcBorders>
            <w:hideMark/>
          </w:tcPr>
          <w:p w14:paraId="1F6A0D62" w14:textId="77777777" w:rsidR="00E86A64" w:rsidRPr="00B72B78" w:rsidRDefault="00E86A64" w:rsidP="00B72B78">
            <w:pPr>
              <w:widowControl w:val="0"/>
              <w:jc w:val="both"/>
              <w:rPr>
                <w:rFonts w:asciiTheme="majorHAnsi" w:eastAsia="Times New Roman" w:hAnsiTheme="majorHAnsi" w:cstheme="majorHAnsi"/>
                <w:b/>
                <w:snapToGrid w:val="0"/>
              </w:rPr>
            </w:pPr>
            <w:r w:rsidRPr="00B72B78">
              <w:rPr>
                <w:rFonts w:asciiTheme="majorHAnsi" w:eastAsia="Times New Roman" w:hAnsiTheme="majorHAnsi" w:cstheme="majorHAnsi"/>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4290206C" w14:textId="77777777" w:rsidR="00E86A64" w:rsidRPr="00B72B78" w:rsidRDefault="00E86A64" w:rsidP="00B72B78">
            <w:pPr>
              <w:widowControl w:val="0"/>
              <w:jc w:val="both"/>
              <w:rPr>
                <w:rFonts w:asciiTheme="majorHAnsi" w:eastAsia="Times New Roman" w:hAnsiTheme="majorHAnsi" w:cstheme="majorHAnsi"/>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2E38B570" w14:textId="77777777" w:rsidR="00E86A64" w:rsidRPr="00B72B78" w:rsidRDefault="00E86A64" w:rsidP="00B72B78">
            <w:pPr>
              <w:widowControl w:val="0"/>
              <w:jc w:val="both"/>
              <w:rPr>
                <w:rFonts w:asciiTheme="majorHAnsi" w:eastAsia="Times New Roman" w:hAnsiTheme="majorHAnsi" w:cstheme="majorHAnsi"/>
                <w:b/>
                <w:snapToGrid w:val="0"/>
              </w:rPr>
            </w:pPr>
            <w:r w:rsidRPr="00B72B78">
              <w:rPr>
                <w:rFonts w:asciiTheme="majorHAnsi" w:eastAsia="Times New Roman" w:hAnsiTheme="majorHAnsi" w:cstheme="majorHAnsi"/>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50955A3C" w14:textId="77777777" w:rsidR="00E86A64" w:rsidRPr="00B72B78" w:rsidRDefault="00E86A64" w:rsidP="00B72B78">
            <w:pPr>
              <w:widowControl w:val="0"/>
              <w:jc w:val="both"/>
              <w:rPr>
                <w:rFonts w:asciiTheme="majorHAnsi" w:eastAsia="Times New Roman" w:hAnsiTheme="majorHAnsi" w:cstheme="majorHAnsi"/>
                <w:b/>
                <w:snapToGrid w:val="0"/>
              </w:rPr>
            </w:pPr>
          </w:p>
        </w:tc>
      </w:tr>
    </w:tbl>
    <w:p w14:paraId="6038126D" w14:textId="77777777" w:rsidR="00E86A64" w:rsidRPr="00B72B78" w:rsidRDefault="00E86A64" w:rsidP="00AD3125">
      <w:pPr>
        <w:widowControl w:val="0"/>
        <w:numPr>
          <w:ilvl w:val="2"/>
          <w:numId w:val="20"/>
        </w:numPr>
        <w:tabs>
          <w:tab w:val="left" w:pos="2880"/>
          <w:tab w:val="left" w:pos="3600"/>
          <w:tab w:val="left" w:pos="7110"/>
          <w:tab w:val="left" w:pos="7290"/>
          <w:tab w:val="left" w:pos="7560"/>
        </w:tabs>
        <w:spacing w:after="120"/>
        <w:ind w:left="907" w:hanging="907"/>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If yes, indicate:</w:t>
      </w:r>
    </w:p>
    <w:p w14:paraId="6227CC18" w14:textId="6992092F" w:rsidR="00E86A64" w:rsidRPr="00B72B78" w:rsidRDefault="00E86A64" w:rsidP="00AD3125">
      <w:pPr>
        <w:widowControl w:val="0"/>
        <w:numPr>
          <w:ilvl w:val="0"/>
          <w:numId w:val="25"/>
        </w:numPr>
        <w:tabs>
          <w:tab w:val="left" w:pos="-1099"/>
          <w:tab w:val="left" w:pos="-720"/>
          <w:tab w:val="left" w:pos="1260"/>
        </w:tabs>
        <w:ind w:left="1260"/>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What percentage of the contract will be sub</w:t>
      </w:r>
      <w:r w:rsidR="00F50166" w:rsidRPr="00B72B78">
        <w:rPr>
          <w:rFonts w:asciiTheme="majorHAnsi" w:eastAsia="Times New Roman" w:hAnsiTheme="majorHAnsi" w:cstheme="majorHAnsi"/>
          <w:snapToGrid w:val="0"/>
        </w:rPr>
        <w:t>-</w:t>
      </w:r>
      <w:proofErr w:type="gramStart"/>
      <w:r w:rsidRPr="00B72B78">
        <w:rPr>
          <w:rFonts w:asciiTheme="majorHAnsi" w:eastAsia="Times New Roman" w:hAnsiTheme="majorHAnsi" w:cstheme="majorHAnsi"/>
          <w:snapToGrid w:val="0"/>
        </w:rPr>
        <w:t>contracted............…………….</w:t>
      </w:r>
      <w:proofErr w:type="gramEnd"/>
      <w:r w:rsidRPr="00B72B78">
        <w:rPr>
          <w:rFonts w:asciiTheme="majorHAnsi" w:eastAsia="Times New Roman" w:hAnsiTheme="majorHAnsi" w:cstheme="majorHAnsi"/>
          <w:snapToGrid w:val="0"/>
        </w:rPr>
        <w:t>…………%</w:t>
      </w:r>
    </w:p>
    <w:p w14:paraId="2BCD8F29" w14:textId="0AAF460A" w:rsidR="00E86A64" w:rsidRPr="00B72B78" w:rsidRDefault="00E86A64" w:rsidP="00AD3125">
      <w:pPr>
        <w:widowControl w:val="0"/>
        <w:numPr>
          <w:ilvl w:val="0"/>
          <w:numId w:val="25"/>
        </w:numPr>
        <w:tabs>
          <w:tab w:val="left" w:pos="-1099"/>
          <w:tab w:val="left" w:pos="-720"/>
          <w:tab w:val="left" w:pos="1260"/>
        </w:tabs>
        <w:ind w:left="1260"/>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t>The name of the sub-contractor…………………………………………………………</w:t>
      </w:r>
      <w:r w:rsidR="00F50166" w:rsidRPr="00B72B78">
        <w:rPr>
          <w:rFonts w:asciiTheme="majorHAnsi" w:eastAsia="Times New Roman" w:hAnsiTheme="majorHAnsi" w:cstheme="majorHAnsi"/>
          <w:snapToGrid w:val="0"/>
        </w:rPr>
        <w:t>…………</w:t>
      </w:r>
      <w:proofErr w:type="gramStart"/>
      <w:r w:rsidR="00F50166" w:rsidRPr="00B72B78">
        <w:rPr>
          <w:rFonts w:asciiTheme="majorHAnsi" w:eastAsia="Times New Roman" w:hAnsiTheme="majorHAnsi" w:cstheme="majorHAnsi"/>
          <w:snapToGrid w:val="0"/>
        </w:rPr>
        <w:t>…..</w:t>
      </w:r>
      <w:proofErr w:type="gramEnd"/>
    </w:p>
    <w:p w14:paraId="07F9D497" w14:textId="5C88076F" w:rsidR="00E86A64" w:rsidRPr="00B72B78" w:rsidRDefault="00E86A64" w:rsidP="00AD3125">
      <w:pPr>
        <w:widowControl w:val="0"/>
        <w:numPr>
          <w:ilvl w:val="0"/>
          <w:numId w:val="25"/>
        </w:numPr>
        <w:tabs>
          <w:tab w:val="left" w:pos="-1099"/>
          <w:tab w:val="left" w:pos="-720"/>
          <w:tab w:val="left" w:pos="1260"/>
        </w:tabs>
        <w:ind w:left="1260"/>
        <w:jc w:val="both"/>
        <w:rPr>
          <w:rFonts w:asciiTheme="majorHAnsi" w:eastAsia="Times New Roman" w:hAnsiTheme="majorHAnsi" w:cstheme="majorHAnsi"/>
          <w:snapToGrid w:val="0"/>
        </w:rPr>
      </w:pPr>
      <w:r w:rsidRPr="00B72B78">
        <w:rPr>
          <w:rFonts w:asciiTheme="majorHAnsi" w:eastAsia="Times New Roman" w:hAnsiTheme="majorHAnsi" w:cstheme="majorHAnsi"/>
          <w:snapToGrid w:val="0"/>
        </w:rPr>
        <w:lastRenderedPageBreak/>
        <w:t>The B-BBEE status level of the sub-contractor......................................……………</w:t>
      </w:r>
      <w:r w:rsidR="00F50166" w:rsidRPr="00B72B78">
        <w:rPr>
          <w:rFonts w:asciiTheme="majorHAnsi" w:eastAsia="Times New Roman" w:hAnsiTheme="majorHAnsi" w:cstheme="majorHAnsi"/>
          <w:snapToGrid w:val="0"/>
        </w:rPr>
        <w:t>…</w:t>
      </w:r>
    </w:p>
    <w:p w14:paraId="165D5D48" w14:textId="77777777" w:rsidR="00E86A64" w:rsidRPr="00B72B78" w:rsidRDefault="00E86A64" w:rsidP="00AD3125">
      <w:pPr>
        <w:widowControl w:val="0"/>
        <w:numPr>
          <w:ilvl w:val="0"/>
          <w:numId w:val="25"/>
        </w:numPr>
        <w:tabs>
          <w:tab w:val="left" w:pos="-1099"/>
          <w:tab w:val="left" w:pos="-720"/>
          <w:tab w:val="left" w:pos="1260"/>
        </w:tabs>
        <w:ind w:left="1260"/>
        <w:jc w:val="both"/>
        <w:rPr>
          <w:rFonts w:asciiTheme="majorHAnsi" w:eastAsia="Times New Roman" w:hAnsiTheme="majorHAnsi" w:cstheme="majorHAnsi"/>
          <w:b/>
          <w:snapToGrid w:val="0"/>
          <w:lang w:val="en-GB"/>
        </w:rPr>
      </w:pPr>
      <w:r w:rsidRPr="00B72B78">
        <w:rPr>
          <w:rFonts w:asciiTheme="majorHAnsi" w:eastAsia="Times New Roman" w:hAnsiTheme="majorHAnsi" w:cstheme="majorHAnsi"/>
          <w:snapToGrid w:val="0"/>
        </w:rPr>
        <w:t>Whether the sub-contractor is an EME or QSE</w:t>
      </w:r>
    </w:p>
    <w:p w14:paraId="16D03E05" w14:textId="77777777" w:rsidR="00E86A64" w:rsidRPr="00B72B78" w:rsidRDefault="00E86A64" w:rsidP="00B72B78">
      <w:pPr>
        <w:widowControl w:val="0"/>
        <w:tabs>
          <w:tab w:val="left" w:pos="-963"/>
          <w:tab w:val="left" w:pos="-720"/>
          <w:tab w:val="left" w:pos="2268"/>
          <w:tab w:val="left" w:pos="2552"/>
        </w:tabs>
        <w:ind w:left="1260"/>
        <w:jc w:val="both"/>
        <w:rPr>
          <w:rFonts w:asciiTheme="majorHAnsi" w:eastAsia="Times New Roman" w:hAnsiTheme="majorHAnsi" w:cstheme="majorHAnsi"/>
          <w:snapToGrid w:val="0"/>
        </w:rPr>
      </w:pPr>
      <w:r w:rsidRPr="00B72B78">
        <w:rPr>
          <w:rFonts w:asciiTheme="majorHAnsi" w:eastAsia="Times New Roman" w:hAnsiTheme="majorHAnsi" w:cstheme="majorHAnsi"/>
          <w:b/>
          <w:i/>
          <w:snapToGrid w:val="0"/>
        </w:rPr>
        <w:t>(Tick applicable box</w:t>
      </w:r>
      <w:r w:rsidRPr="00B72B78">
        <w:rPr>
          <w:rFonts w:asciiTheme="majorHAnsi" w:eastAsia="Times New Roman" w:hAnsiTheme="majorHAnsi" w:cstheme="majorHAnsi"/>
          <w:snapToGrid w:val="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61"/>
        <w:gridCol w:w="495"/>
        <w:gridCol w:w="720"/>
        <w:gridCol w:w="540"/>
      </w:tblGrid>
      <w:tr w:rsidR="00E86A64" w:rsidRPr="00B72B78" w14:paraId="0E3842BE" w14:textId="77777777" w:rsidTr="00BA61DF">
        <w:tc>
          <w:tcPr>
            <w:tcW w:w="537" w:type="dxa"/>
            <w:tcBorders>
              <w:top w:val="single" w:sz="18" w:space="0" w:color="auto"/>
              <w:left w:val="single" w:sz="18" w:space="0" w:color="auto"/>
              <w:bottom w:val="single" w:sz="18" w:space="0" w:color="auto"/>
              <w:right w:val="single" w:sz="18" w:space="0" w:color="auto"/>
            </w:tcBorders>
            <w:hideMark/>
          </w:tcPr>
          <w:p w14:paraId="4DE7F565" w14:textId="77777777" w:rsidR="00E86A64" w:rsidRPr="00B72B78" w:rsidRDefault="00E86A64" w:rsidP="00B72B78">
            <w:pPr>
              <w:widowControl w:val="0"/>
              <w:jc w:val="both"/>
              <w:rPr>
                <w:rFonts w:asciiTheme="majorHAnsi" w:eastAsia="Times New Roman" w:hAnsiTheme="majorHAnsi" w:cstheme="majorHAnsi"/>
                <w:b/>
                <w:snapToGrid w:val="0"/>
              </w:rPr>
            </w:pPr>
            <w:r w:rsidRPr="00B72B78">
              <w:rPr>
                <w:rFonts w:asciiTheme="majorHAnsi" w:eastAsia="Times New Roman" w:hAnsiTheme="majorHAnsi" w:cstheme="majorHAnsi"/>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56BE0AA4" w14:textId="77777777" w:rsidR="00E86A64" w:rsidRPr="00B72B78" w:rsidRDefault="00E86A64" w:rsidP="00B72B78">
            <w:pPr>
              <w:widowControl w:val="0"/>
              <w:jc w:val="both"/>
              <w:rPr>
                <w:rFonts w:asciiTheme="majorHAnsi" w:eastAsia="Times New Roman" w:hAnsiTheme="majorHAnsi" w:cstheme="majorHAnsi"/>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53AB2572" w14:textId="77777777" w:rsidR="00E86A64" w:rsidRPr="00B72B78" w:rsidRDefault="00E86A64" w:rsidP="00B72B78">
            <w:pPr>
              <w:widowControl w:val="0"/>
              <w:jc w:val="both"/>
              <w:rPr>
                <w:rFonts w:asciiTheme="majorHAnsi" w:eastAsia="Times New Roman" w:hAnsiTheme="majorHAnsi" w:cstheme="majorHAnsi"/>
                <w:b/>
                <w:snapToGrid w:val="0"/>
              </w:rPr>
            </w:pPr>
            <w:r w:rsidRPr="00B72B78">
              <w:rPr>
                <w:rFonts w:asciiTheme="majorHAnsi" w:eastAsia="Times New Roman" w:hAnsiTheme="majorHAnsi" w:cstheme="majorHAnsi"/>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67C86785" w14:textId="77777777" w:rsidR="00E86A64" w:rsidRPr="00B72B78" w:rsidRDefault="00E86A64" w:rsidP="00B72B78">
            <w:pPr>
              <w:widowControl w:val="0"/>
              <w:jc w:val="both"/>
              <w:rPr>
                <w:rFonts w:asciiTheme="majorHAnsi" w:eastAsia="Times New Roman" w:hAnsiTheme="majorHAnsi" w:cstheme="majorHAnsi"/>
                <w:b/>
                <w:snapToGrid w:val="0"/>
              </w:rPr>
            </w:pPr>
          </w:p>
        </w:tc>
      </w:tr>
    </w:tbl>
    <w:p w14:paraId="1F653C4E" w14:textId="77777777" w:rsidR="00E86A64" w:rsidRPr="00B72B78" w:rsidRDefault="00E86A64" w:rsidP="00AD3125">
      <w:pPr>
        <w:widowControl w:val="0"/>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Specify, by ticking the appropriate box, if subcontracting with an enterprise in terms of Preferential Procurement Regulations,2017:</w:t>
      </w:r>
    </w:p>
    <w:p w14:paraId="09C7488B"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ab/>
      </w:r>
      <w:r w:rsidRPr="00B72B78">
        <w:rPr>
          <w:rFonts w:asciiTheme="majorHAnsi" w:eastAsia="Times New Roman" w:hAnsiTheme="majorHAnsi" w:cstheme="majorHAnsi"/>
          <w:snapToGrid w:val="0"/>
          <w:lang w:val="en-GB"/>
        </w:rPr>
        <w:tab/>
      </w:r>
    </w:p>
    <w:tbl>
      <w:tblPr>
        <w:tblStyle w:val="TableGrid11"/>
        <w:tblW w:w="9322" w:type="dxa"/>
        <w:tblLook w:val="04A0" w:firstRow="1" w:lastRow="0" w:firstColumn="1" w:lastColumn="0" w:noHBand="0" w:noVBand="1"/>
      </w:tblPr>
      <w:tblGrid>
        <w:gridCol w:w="7054"/>
        <w:gridCol w:w="1134"/>
        <w:gridCol w:w="1134"/>
      </w:tblGrid>
      <w:tr w:rsidR="00E86A64" w:rsidRPr="00B72B78" w14:paraId="137C3A50" w14:textId="77777777" w:rsidTr="00BA61DF">
        <w:trPr>
          <w:trHeight w:val="518"/>
        </w:trPr>
        <w:tc>
          <w:tcPr>
            <w:tcW w:w="7054" w:type="dxa"/>
          </w:tcPr>
          <w:p w14:paraId="3D36A58F"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b/>
                <w:snapToGrid w:val="0"/>
              </w:rPr>
            </w:pPr>
            <w:r w:rsidRPr="00B72B78">
              <w:rPr>
                <w:rFonts w:asciiTheme="majorHAnsi" w:hAnsiTheme="majorHAnsi" w:cstheme="majorHAnsi"/>
                <w:b/>
                <w:snapToGrid w:val="0"/>
              </w:rPr>
              <w:t>Designated Group: An EME or QSE which is at last 51% owned by:</w:t>
            </w:r>
          </w:p>
        </w:tc>
        <w:tc>
          <w:tcPr>
            <w:tcW w:w="1134" w:type="dxa"/>
          </w:tcPr>
          <w:p w14:paraId="747A271A"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b/>
                <w:snapToGrid w:val="0"/>
              </w:rPr>
            </w:pPr>
            <w:r w:rsidRPr="00B72B78">
              <w:rPr>
                <w:rFonts w:asciiTheme="majorHAnsi" w:hAnsiTheme="majorHAnsi" w:cstheme="majorHAnsi"/>
                <w:b/>
                <w:snapToGrid w:val="0"/>
              </w:rPr>
              <w:t>EME</w:t>
            </w:r>
          </w:p>
          <w:p w14:paraId="0D3B0D94"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b/>
                <w:snapToGrid w:val="0"/>
              </w:rPr>
            </w:pPr>
            <w:r w:rsidRPr="00B72B78">
              <w:rPr>
                <w:rFonts w:asciiTheme="majorHAnsi" w:hAnsiTheme="majorHAnsi" w:cstheme="majorHAnsi"/>
                <w:b/>
                <w:snapToGrid w:val="0"/>
              </w:rPr>
              <w:t>√</w:t>
            </w:r>
          </w:p>
        </w:tc>
        <w:tc>
          <w:tcPr>
            <w:tcW w:w="1134" w:type="dxa"/>
          </w:tcPr>
          <w:p w14:paraId="2D84A76E"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b/>
                <w:snapToGrid w:val="0"/>
              </w:rPr>
            </w:pPr>
            <w:r w:rsidRPr="00B72B78">
              <w:rPr>
                <w:rFonts w:asciiTheme="majorHAnsi" w:hAnsiTheme="majorHAnsi" w:cstheme="majorHAnsi"/>
                <w:b/>
                <w:snapToGrid w:val="0"/>
              </w:rPr>
              <w:t>QSE</w:t>
            </w:r>
          </w:p>
          <w:p w14:paraId="5517F76F"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b/>
                <w:snapToGrid w:val="0"/>
              </w:rPr>
            </w:pPr>
            <w:r w:rsidRPr="00B72B78">
              <w:rPr>
                <w:rFonts w:asciiTheme="majorHAnsi" w:hAnsiTheme="majorHAnsi" w:cstheme="majorHAnsi"/>
                <w:b/>
                <w:snapToGrid w:val="0"/>
              </w:rPr>
              <w:t>√</w:t>
            </w:r>
          </w:p>
        </w:tc>
      </w:tr>
      <w:tr w:rsidR="00E86A64" w:rsidRPr="00B72B78" w14:paraId="0392937D" w14:textId="77777777" w:rsidTr="00BA61DF">
        <w:tc>
          <w:tcPr>
            <w:tcW w:w="7054" w:type="dxa"/>
          </w:tcPr>
          <w:p w14:paraId="1FD5D280"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Black people</w:t>
            </w:r>
          </w:p>
        </w:tc>
        <w:tc>
          <w:tcPr>
            <w:tcW w:w="1134" w:type="dxa"/>
          </w:tcPr>
          <w:p w14:paraId="68F93E42"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3CD647F0"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408C9959" w14:textId="77777777" w:rsidTr="00BA61DF">
        <w:tc>
          <w:tcPr>
            <w:tcW w:w="7054" w:type="dxa"/>
          </w:tcPr>
          <w:p w14:paraId="2930D8F6"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Black people who are youth</w:t>
            </w:r>
          </w:p>
        </w:tc>
        <w:tc>
          <w:tcPr>
            <w:tcW w:w="1134" w:type="dxa"/>
          </w:tcPr>
          <w:p w14:paraId="520011D5"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67B9089F"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1EF857D2" w14:textId="77777777" w:rsidTr="00BA61DF">
        <w:tc>
          <w:tcPr>
            <w:tcW w:w="7054" w:type="dxa"/>
          </w:tcPr>
          <w:p w14:paraId="6CE3C026"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Black people who are women</w:t>
            </w:r>
          </w:p>
        </w:tc>
        <w:tc>
          <w:tcPr>
            <w:tcW w:w="1134" w:type="dxa"/>
          </w:tcPr>
          <w:p w14:paraId="784F6351"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18A221D3"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5E64C671" w14:textId="77777777" w:rsidTr="00BA61DF">
        <w:tc>
          <w:tcPr>
            <w:tcW w:w="7054" w:type="dxa"/>
          </w:tcPr>
          <w:p w14:paraId="384DE7A9"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Black people with disabilities</w:t>
            </w:r>
          </w:p>
        </w:tc>
        <w:tc>
          <w:tcPr>
            <w:tcW w:w="1134" w:type="dxa"/>
          </w:tcPr>
          <w:p w14:paraId="1FBD061A"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319FE6C4"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768980B9" w14:textId="77777777" w:rsidTr="00BA61DF">
        <w:tc>
          <w:tcPr>
            <w:tcW w:w="7054" w:type="dxa"/>
          </w:tcPr>
          <w:p w14:paraId="5B1DC3B4"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Black people living in rural or underdeveloped areas or townships</w:t>
            </w:r>
          </w:p>
        </w:tc>
        <w:tc>
          <w:tcPr>
            <w:tcW w:w="1134" w:type="dxa"/>
          </w:tcPr>
          <w:p w14:paraId="1FE9A463"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61543531"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74D5DFBD" w14:textId="77777777" w:rsidTr="00BA61DF">
        <w:tc>
          <w:tcPr>
            <w:tcW w:w="7054" w:type="dxa"/>
          </w:tcPr>
          <w:p w14:paraId="141C36F1"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Cooperative owned by black people</w:t>
            </w:r>
          </w:p>
        </w:tc>
        <w:tc>
          <w:tcPr>
            <w:tcW w:w="1134" w:type="dxa"/>
          </w:tcPr>
          <w:p w14:paraId="1974673D"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21A93EAB"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049C7FDF" w14:textId="77777777" w:rsidTr="00BA61DF">
        <w:tc>
          <w:tcPr>
            <w:tcW w:w="7054" w:type="dxa"/>
          </w:tcPr>
          <w:p w14:paraId="4BF549A6"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Black people who are military veterans</w:t>
            </w:r>
          </w:p>
        </w:tc>
        <w:tc>
          <w:tcPr>
            <w:tcW w:w="1134" w:type="dxa"/>
          </w:tcPr>
          <w:p w14:paraId="1C17460A"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43E6B437"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3AA424DA" w14:textId="77777777" w:rsidTr="00BA61DF">
        <w:tc>
          <w:tcPr>
            <w:tcW w:w="9322" w:type="dxa"/>
            <w:gridSpan w:val="3"/>
          </w:tcPr>
          <w:p w14:paraId="02E231FB"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b/>
                <w:snapToGrid w:val="0"/>
              </w:rPr>
            </w:pPr>
            <w:r w:rsidRPr="00B72B78">
              <w:rPr>
                <w:rFonts w:asciiTheme="majorHAnsi" w:hAnsiTheme="majorHAnsi" w:cstheme="majorHAnsi"/>
                <w:b/>
                <w:snapToGrid w:val="0"/>
              </w:rPr>
              <w:t>OR</w:t>
            </w:r>
          </w:p>
        </w:tc>
      </w:tr>
      <w:tr w:rsidR="00E86A64" w:rsidRPr="00B72B78" w14:paraId="24A14488" w14:textId="77777777" w:rsidTr="00BA61DF">
        <w:tc>
          <w:tcPr>
            <w:tcW w:w="7054" w:type="dxa"/>
          </w:tcPr>
          <w:p w14:paraId="4626A1A7"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 xml:space="preserve">Any EME </w:t>
            </w:r>
          </w:p>
        </w:tc>
        <w:tc>
          <w:tcPr>
            <w:tcW w:w="1134" w:type="dxa"/>
          </w:tcPr>
          <w:p w14:paraId="53146812"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50E963AA"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r w:rsidR="00E86A64" w:rsidRPr="00B72B78" w14:paraId="4BC19FCB" w14:textId="77777777" w:rsidTr="00BA61DF">
        <w:tc>
          <w:tcPr>
            <w:tcW w:w="7054" w:type="dxa"/>
          </w:tcPr>
          <w:p w14:paraId="59CECBBA"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r w:rsidRPr="00B72B78">
              <w:rPr>
                <w:rFonts w:asciiTheme="majorHAnsi" w:hAnsiTheme="majorHAnsi" w:cstheme="majorHAnsi"/>
                <w:snapToGrid w:val="0"/>
              </w:rPr>
              <w:t>Any QSE</w:t>
            </w:r>
          </w:p>
        </w:tc>
        <w:tc>
          <w:tcPr>
            <w:tcW w:w="1134" w:type="dxa"/>
          </w:tcPr>
          <w:p w14:paraId="6D6A92DB"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c>
          <w:tcPr>
            <w:tcW w:w="1134" w:type="dxa"/>
          </w:tcPr>
          <w:p w14:paraId="2C90D82A"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theme="majorHAnsi"/>
                <w:snapToGrid w:val="0"/>
              </w:rPr>
            </w:pPr>
          </w:p>
        </w:tc>
      </w:tr>
    </w:tbl>
    <w:p w14:paraId="5E1C1519" w14:textId="77777777" w:rsidR="00E86A64" w:rsidRPr="00B72B78" w:rsidRDefault="00E86A64" w:rsidP="00B72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eastAsia="Times New Roman" w:hAnsiTheme="majorHAnsi" w:cstheme="majorHAnsi"/>
          <w:snapToGrid w:val="0"/>
          <w:lang w:val="en-GB"/>
        </w:rPr>
      </w:pPr>
    </w:p>
    <w:p w14:paraId="76623E90" w14:textId="77777777" w:rsidR="00E86A64" w:rsidRPr="00B72B78" w:rsidRDefault="00E86A64" w:rsidP="00AD3125">
      <w:pPr>
        <w:widowControl w:val="0"/>
        <w:numPr>
          <w:ilvl w:val="0"/>
          <w:numId w:val="20"/>
        </w:numPr>
        <w:tabs>
          <w:tab w:val="num" w:pos="720"/>
          <w:tab w:val="left" w:pos="2880"/>
          <w:tab w:val="left" w:pos="5760"/>
          <w:tab w:val="left" w:pos="7920"/>
        </w:tabs>
        <w:spacing w:after="120"/>
        <w:jc w:val="both"/>
        <w:rPr>
          <w:rFonts w:asciiTheme="majorHAnsi" w:eastAsia="Times New Roman" w:hAnsiTheme="majorHAnsi" w:cstheme="majorHAnsi"/>
          <w:snapToGrid w:val="0"/>
        </w:rPr>
      </w:pPr>
      <w:r w:rsidRPr="00B72B78">
        <w:rPr>
          <w:rFonts w:asciiTheme="majorHAnsi" w:eastAsia="Times New Roman" w:hAnsiTheme="majorHAnsi" w:cstheme="majorHAnsi"/>
          <w:b/>
          <w:snapToGrid w:val="0"/>
        </w:rPr>
        <w:t>DECLARATION WITH REGARD TO COMPANY/FIRM</w:t>
      </w:r>
    </w:p>
    <w:p w14:paraId="32071C64" w14:textId="77777777" w:rsidR="00E86A64" w:rsidRPr="00B72B78" w:rsidRDefault="00E86A64" w:rsidP="00AD3125">
      <w:pPr>
        <w:widowControl w:val="0"/>
        <w:numPr>
          <w:ilvl w:val="1"/>
          <w:numId w:val="20"/>
        </w:numPr>
        <w:tabs>
          <w:tab w:val="left" w:pos="900"/>
        </w:tabs>
        <w:spacing w:after="120" w:line="312" w:lineRule="auto"/>
        <w:ind w:left="907" w:hanging="907"/>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Name of company/</w:t>
      </w:r>
      <w:proofErr w:type="gramStart"/>
      <w:r w:rsidRPr="00B72B78">
        <w:rPr>
          <w:rFonts w:asciiTheme="majorHAnsi" w:eastAsia="Times New Roman" w:hAnsiTheme="majorHAnsi" w:cstheme="majorHAnsi"/>
          <w:snapToGrid w:val="0"/>
          <w:lang w:val="en-GB"/>
        </w:rPr>
        <w:t>firm:…</w:t>
      </w:r>
      <w:proofErr w:type="gramEnd"/>
      <w:r w:rsidRPr="00B72B78">
        <w:rPr>
          <w:rFonts w:asciiTheme="majorHAnsi" w:eastAsia="Times New Roman" w:hAnsiTheme="majorHAnsi" w:cstheme="majorHAnsi"/>
          <w:snapToGrid w:val="0"/>
          <w:lang w:val="en-GB"/>
        </w:rPr>
        <w:t>………………………………………………………………………….</w:t>
      </w:r>
    </w:p>
    <w:p w14:paraId="55D8E864" w14:textId="77777777" w:rsidR="00E86A64" w:rsidRPr="00B72B78" w:rsidRDefault="00E86A64" w:rsidP="00AD3125">
      <w:pPr>
        <w:widowControl w:val="0"/>
        <w:numPr>
          <w:ilvl w:val="1"/>
          <w:numId w:val="20"/>
        </w:numPr>
        <w:tabs>
          <w:tab w:val="left" w:pos="900"/>
        </w:tabs>
        <w:spacing w:after="120" w:line="312" w:lineRule="auto"/>
        <w:ind w:left="907" w:hanging="907"/>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VAT registration </w:t>
      </w:r>
      <w:proofErr w:type="gramStart"/>
      <w:r w:rsidRPr="00B72B78">
        <w:rPr>
          <w:rFonts w:asciiTheme="majorHAnsi" w:eastAsia="Times New Roman" w:hAnsiTheme="majorHAnsi" w:cstheme="majorHAnsi"/>
          <w:snapToGrid w:val="0"/>
          <w:lang w:val="en-GB"/>
        </w:rPr>
        <w:t>number:…</w:t>
      </w:r>
      <w:proofErr w:type="gramEnd"/>
      <w:r w:rsidRPr="00B72B78">
        <w:rPr>
          <w:rFonts w:asciiTheme="majorHAnsi" w:eastAsia="Times New Roman" w:hAnsiTheme="majorHAnsi" w:cstheme="majorHAnsi"/>
          <w:snapToGrid w:val="0"/>
          <w:lang w:val="en-GB"/>
        </w:rPr>
        <w:t>…………………………………….…………………………………</w:t>
      </w:r>
    </w:p>
    <w:p w14:paraId="7D5829C7" w14:textId="77777777" w:rsidR="00E86A64" w:rsidRPr="00B72B78" w:rsidRDefault="00E86A64" w:rsidP="00AD3125">
      <w:pPr>
        <w:widowControl w:val="0"/>
        <w:numPr>
          <w:ilvl w:val="1"/>
          <w:numId w:val="20"/>
        </w:numPr>
        <w:tabs>
          <w:tab w:val="left" w:pos="900"/>
        </w:tabs>
        <w:spacing w:after="120" w:line="312" w:lineRule="auto"/>
        <w:ind w:left="907" w:hanging="907"/>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Company registration </w:t>
      </w:r>
      <w:proofErr w:type="gramStart"/>
      <w:r w:rsidRPr="00B72B78">
        <w:rPr>
          <w:rFonts w:asciiTheme="majorHAnsi" w:eastAsia="Times New Roman" w:hAnsiTheme="majorHAnsi" w:cstheme="majorHAnsi"/>
          <w:snapToGrid w:val="0"/>
          <w:lang w:val="en-GB"/>
        </w:rPr>
        <w:t>number:…</w:t>
      </w:r>
      <w:proofErr w:type="gramEnd"/>
      <w:r w:rsidRPr="00B72B78">
        <w:rPr>
          <w:rFonts w:asciiTheme="majorHAnsi" w:eastAsia="Times New Roman" w:hAnsiTheme="majorHAnsi" w:cstheme="majorHAnsi"/>
          <w:snapToGrid w:val="0"/>
          <w:lang w:val="en-GB"/>
        </w:rPr>
        <w:t>………….……………………….…………………………….</w:t>
      </w:r>
    </w:p>
    <w:p w14:paraId="3A47B540" w14:textId="77777777" w:rsidR="00E86A64" w:rsidRPr="00B72B78" w:rsidRDefault="00E86A64" w:rsidP="00AD3125">
      <w:pPr>
        <w:widowControl w:val="0"/>
        <w:numPr>
          <w:ilvl w:val="1"/>
          <w:numId w:val="20"/>
        </w:numPr>
        <w:tabs>
          <w:tab w:val="left" w:pos="900"/>
        </w:tabs>
        <w:spacing w:after="120"/>
        <w:ind w:left="907" w:hanging="907"/>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TYPE OF COMPANY/ FIRM</w:t>
      </w:r>
    </w:p>
    <w:p w14:paraId="6C0118C3" w14:textId="77777777" w:rsidR="00E86A64" w:rsidRPr="00B72B78" w:rsidRDefault="00E86A64" w:rsidP="00B72B78">
      <w:pPr>
        <w:widowControl w:val="0"/>
        <w:tabs>
          <w:tab w:val="left" w:pos="-720"/>
        </w:tabs>
        <w:ind w:left="1440" w:hanging="54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Partnership/Joint Venture / Consortium</w:t>
      </w:r>
    </w:p>
    <w:p w14:paraId="011FD9BE" w14:textId="77777777" w:rsidR="00E86A64" w:rsidRPr="00B72B78" w:rsidRDefault="00E86A64" w:rsidP="00B72B78">
      <w:pPr>
        <w:widowControl w:val="0"/>
        <w:tabs>
          <w:tab w:val="left" w:pos="-720"/>
        </w:tabs>
        <w:ind w:left="1440" w:hanging="54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r>
      <w:proofErr w:type="gramStart"/>
      <w:r w:rsidRPr="00B72B78">
        <w:rPr>
          <w:rFonts w:asciiTheme="majorHAnsi" w:eastAsia="Times New Roman" w:hAnsiTheme="majorHAnsi" w:cstheme="majorHAnsi"/>
          <w:snapToGrid w:val="0"/>
          <w:lang w:val="en-GB"/>
        </w:rPr>
        <w:t>One person</w:t>
      </w:r>
      <w:proofErr w:type="gramEnd"/>
      <w:r w:rsidRPr="00B72B78">
        <w:rPr>
          <w:rFonts w:asciiTheme="majorHAnsi" w:eastAsia="Times New Roman" w:hAnsiTheme="majorHAnsi" w:cstheme="majorHAnsi"/>
          <w:snapToGrid w:val="0"/>
          <w:lang w:val="en-GB"/>
        </w:rPr>
        <w:t xml:space="preserve"> business/sole propriety</w:t>
      </w:r>
    </w:p>
    <w:p w14:paraId="3DF10CE4" w14:textId="77777777" w:rsidR="00E86A64" w:rsidRPr="00B72B78" w:rsidRDefault="00E86A64" w:rsidP="00B72B78">
      <w:pPr>
        <w:widowControl w:val="0"/>
        <w:tabs>
          <w:tab w:val="left" w:pos="-720"/>
        </w:tabs>
        <w:ind w:left="1440" w:hanging="54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Close corporation</w:t>
      </w:r>
    </w:p>
    <w:p w14:paraId="63884983" w14:textId="77777777" w:rsidR="00E86A64" w:rsidRPr="00B72B78" w:rsidRDefault="00E86A64" w:rsidP="00B72B78">
      <w:pPr>
        <w:widowControl w:val="0"/>
        <w:tabs>
          <w:tab w:val="left" w:pos="-720"/>
        </w:tabs>
        <w:ind w:left="1440" w:hanging="54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Company</w:t>
      </w:r>
    </w:p>
    <w:p w14:paraId="7E792537" w14:textId="77777777" w:rsidR="00E86A64" w:rsidRPr="00B72B78" w:rsidRDefault="00E86A64" w:rsidP="00B72B78">
      <w:pPr>
        <w:widowControl w:val="0"/>
        <w:tabs>
          <w:tab w:val="left" w:pos="-720"/>
        </w:tabs>
        <w:ind w:left="1440" w:hanging="54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(Pty) Limited</w:t>
      </w:r>
    </w:p>
    <w:p w14:paraId="0895AE23" w14:textId="77777777" w:rsidR="00E86A64" w:rsidRPr="00B72B78" w:rsidRDefault="00E86A64" w:rsidP="00B72B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contextualSpacing/>
        <w:jc w:val="both"/>
        <w:rPr>
          <w:rFonts w:asciiTheme="majorHAnsi" w:eastAsia="Times New Roman" w:hAnsiTheme="majorHAnsi" w:cstheme="majorHAnsi"/>
          <w:smallCaps/>
          <w:snapToGrid w:val="0"/>
          <w:lang w:val="en-GB"/>
        </w:rPr>
      </w:pPr>
      <w:r w:rsidRPr="00B72B78">
        <w:rPr>
          <w:rFonts w:asciiTheme="majorHAnsi" w:eastAsia="Times New Roman" w:hAnsiTheme="majorHAnsi" w:cstheme="majorHAnsi"/>
          <w:smallCaps/>
          <w:snapToGrid w:val="0"/>
          <w:lang w:val="en-GB"/>
        </w:rPr>
        <w:t>[Tick applicable box]</w:t>
      </w:r>
    </w:p>
    <w:p w14:paraId="714631A1" w14:textId="77777777" w:rsidR="00E86A64" w:rsidRPr="00B72B78" w:rsidRDefault="00E86A64" w:rsidP="00B72B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DESCRIBE PRINCIPAL BUSINESS ACTIVITIES</w:t>
      </w:r>
    </w:p>
    <w:p w14:paraId="2CEAE12E" w14:textId="77777777" w:rsidR="00E86A64" w:rsidRPr="00B72B78" w:rsidRDefault="00E86A64" w:rsidP="00B72B78">
      <w:pPr>
        <w:widowControl w:val="0"/>
        <w:tabs>
          <w:tab w:val="left" w:pos="900"/>
          <w:tab w:val="right" w:leader="dot" w:pos="9025"/>
        </w:tabs>
        <w:spacing w:after="120" w:line="312" w:lineRule="auto"/>
        <w:ind w:left="907"/>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w:t>
      </w:r>
    </w:p>
    <w:p w14:paraId="49CD6692" w14:textId="77777777" w:rsidR="00E86A64" w:rsidRPr="00B72B78" w:rsidRDefault="00E86A64" w:rsidP="00AD3125">
      <w:pPr>
        <w:widowControl w:val="0"/>
        <w:numPr>
          <w:ilvl w:val="1"/>
          <w:numId w:val="20"/>
        </w:numPr>
        <w:tabs>
          <w:tab w:val="left" w:pos="900"/>
        </w:tabs>
        <w:spacing w:after="120"/>
        <w:ind w:left="907" w:hanging="907"/>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COMPANY CLASSIFICATION</w:t>
      </w:r>
    </w:p>
    <w:p w14:paraId="67E4C61B" w14:textId="77777777" w:rsidR="00E86A64" w:rsidRPr="00B72B78" w:rsidRDefault="00E86A64" w:rsidP="00B72B78">
      <w:pPr>
        <w:widowControl w:val="0"/>
        <w:tabs>
          <w:tab w:val="left" w:pos="-720"/>
        </w:tabs>
        <w:ind w:left="1440" w:hanging="540"/>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Manufacturer</w:t>
      </w:r>
    </w:p>
    <w:p w14:paraId="4E90D632" w14:textId="77777777" w:rsidR="00E86A64" w:rsidRPr="00B72B78" w:rsidRDefault="00E86A64" w:rsidP="00B72B78">
      <w:pPr>
        <w:widowControl w:val="0"/>
        <w:tabs>
          <w:tab w:val="left" w:pos="-720"/>
        </w:tabs>
        <w:ind w:left="1440" w:hanging="54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Supplier</w:t>
      </w:r>
    </w:p>
    <w:p w14:paraId="25761495" w14:textId="77777777" w:rsidR="00E86A64" w:rsidRPr="00B72B78" w:rsidRDefault="00E86A64" w:rsidP="00B72B78">
      <w:pPr>
        <w:widowControl w:val="0"/>
        <w:tabs>
          <w:tab w:val="left" w:pos="-720"/>
        </w:tabs>
        <w:ind w:left="1440" w:hanging="54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Professional service provider</w:t>
      </w:r>
    </w:p>
    <w:p w14:paraId="3E00587E" w14:textId="77777777" w:rsidR="00E86A64" w:rsidRPr="00B72B78" w:rsidRDefault="00E86A64" w:rsidP="00B72B78">
      <w:pPr>
        <w:widowControl w:val="0"/>
        <w:tabs>
          <w:tab w:val="left" w:pos="-720"/>
        </w:tabs>
        <w:ind w:left="1440" w:hanging="540"/>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sym w:font="Symbol" w:char="F07F"/>
      </w:r>
      <w:r w:rsidRPr="00B72B78">
        <w:rPr>
          <w:rFonts w:asciiTheme="majorHAnsi" w:eastAsia="Times New Roman" w:hAnsiTheme="majorHAnsi" w:cstheme="majorHAnsi"/>
          <w:snapToGrid w:val="0"/>
          <w:lang w:val="en-GB"/>
        </w:rPr>
        <w:tab/>
        <w:t>Other service providers, e.g. transporter, etc.</w:t>
      </w:r>
    </w:p>
    <w:p w14:paraId="2E4FB4BD" w14:textId="77777777" w:rsidR="00E86A64" w:rsidRPr="00B72B78" w:rsidRDefault="00E86A64" w:rsidP="00B72B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ajorHAnsi" w:eastAsia="Times New Roman" w:hAnsiTheme="majorHAnsi" w:cstheme="majorHAnsi"/>
          <w:smallCaps/>
          <w:snapToGrid w:val="0"/>
          <w:lang w:val="en-GB"/>
        </w:rPr>
      </w:pPr>
      <w:r w:rsidRPr="00B72B78">
        <w:rPr>
          <w:rFonts w:asciiTheme="majorHAnsi" w:eastAsia="Times New Roman" w:hAnsiTheme="majorHAnsi" w:cstheme="majorHAnsi"/>
          <w:smallCaps/>
          <w:snapToGrid w:val="0"/>
          <w:lang w:val="en-GB"/>
        </w:rPr>
        <w:t>[</w:t>
      </w:r>
      <w:r w:rsidRPr="00B72B78">
        <w:rPr>
          <w:rFonts w:asciiTheme="majorHAnsi" w:eastAsia="Times New Roman" w:hAnsiTheme="majorHAnsi" w:cstheme="majorHAnsi"/>
          <w:i/>
          <w:smallCaps/>
          <w:snapToGrid w:val="0"/>
          <w:lang w:val="en-GB"/>
        </w:rPr>
        <w:t>Tick applicable box</w:t>
      </w:r>
      <w:r w:rsidRPr="00B72B78">
        <w:rPr>
          <w:rFonts w:asciiTheme="majorHAnsi" w:eastAsia="Times New Roman" w:hAnsiTheme="majorHAnsi" w:cstheme="majorHAnsi"/>
          <w:smallCaps/>
          <w:snapToGrid w:val="0"/>
          <w:lang w:val="en-GB"/>
        </w:rPr>
        <w:t>]</w:t>
      </w:r>
    </w:p>
    <w:p w14:paraId="42D57DC4" w14:textId="77777777" w:rsidR="00E86A64" w:rsidRPr="00B72B78" w:rsidRDefault="00E86A64" w:rsidP="00B72B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ajorHAnsi" w:eastAsia="Times New Roman" w:hAnsiTheme="majorHAnsi" w:cstheme="majorHAnsi"/>
          <w:snapToGrid w:val="0"/>
          <w:lang w:val="en-GB"/>
        </w:rPr>
      </w:pPr>
    </w:p>
    <w:p w14:paraId="1346B082" w14:textId="6F496D4F" w:rsidR="00E86A64" w:rsidRPr="00B72B78" w:rsidRDefault="00E86A64" w:rsidP="00AD3125">
      <w:pPr>
        <w:widowControl w:val="0"/>
        <w:numPr>
          <w:ilvl w:val="1"/>
          <w:numId w:val="20"/>
        </w:numPr>
        <w:tabs>
          <w:tab w:val="left" w:pos="900"/>
        </w:tabs>
        <w:spacing w:after="120" w:line="312" w:lineRule="auto"/>
        <w:ind w:left="907" w:hanging="907"/>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Total number of years the company/firm has been in </w:t>
      </w:r>
      <w:proofErr w:type="gramStart"/>
      <w:r w:rsidRPr="00B72B78">
        <w:rPr>
          <w:rFonts w:asciiTheme="majorHAnsi" w:eastAsia="Times New Roman" w:hAnsiTheme="majorHAnsi" w:cstheme="majorHAnsi"/>
          <w:snapToGrid w:val="0"/>
          <w:lang w:val="en-GB"/>
        </w:rPr>
        <w:t>business:…</w:t>
      </w:r>
      <w:proofErr w:type="gramEnd"/>
      <w:r w:rsidRPr="00B72B78">
        <w:rPr>
          <w:rFonts w:asciiTheme="majorHAnsi" w:eastAsia="Times New Roman" w:hAnsiTheme="majorHAnsi" w:cstheme="majorHAnsi"/>
          <w:snapToGrid w:val="0"/>
          <w:lang w:val="en-GB"/>
        </w:rPr>
        <w:t>………………………</w:t>
      </w:r>
      <w:r w:rsidR="00F50166" w:rsidRPr="00B72B78">
        <w:rPr>
          <w:rFonts w:asciiTheme="majorHAnsi" w:eastAsia="Times New Roman" w:hAnsiTheme="majorHAnsi" w:cstheme="majorHAnsi"/>
          <w:snapToGrid w:val="0"/>
          <w:lang w:val="en-GB"/>
        </w:rPr>
        <w:t>..</w:t>
      </w:r>
    </w:p>
    <w:p w14:paraId="19EE18B6" w14:textId="77777777" w:rsidR="00E86A64" w:rsidRPr="00B72B78" w:rsidRDefault="00E86A64" w:rsidP="00AD3125">
      <w:pPr>
        <w:widowControl w:val="0"/>
        <w:numPr>
          <w:ilvl w:val="1"/>
          <w:numId w:val="20"/>
        </w:numPr>
        <w:tabs>
          <w:tab w:val="left" w:pos="900"/>
        </w:tabs>
        <w:spacing w:after="120"/>
        <w:ind w:left="907" w:hanging="907"/>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E36BB68" w14:textId="77777777" w:rsidR="00E86A64" w:rsidRPr="00B72B78" w:rsidRDefault="00E86A64" w:rsidP="00AD3125">
      <w:pPr>
        <w:widowControl w:val="0"/>
        <w:numPr>
          <w:ilvl w:val="0"/>
          <w:numId w:val="26"/>
        </w:numPr>
        <w:tabs>
          <w:tab w:val="left" w:pos="-1099"/>
          <w:tab w:val="left" w:pos="-720"/>
          <w:tab w:val="left" w:pos="1260"/>
        </w:tabs>
        <w:spacing w:after="120"/>
        <w:ind w:left="1282"/>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The information furnished is true and correct;</w:t>
      </w:r>
    </w:p>
    <w:p w14:paraId="74C074F2" w14:textId="77777777" w:rsidR="00E86A64" w:rsidRPr="00B72B78" w:rsidRDefault="00E86A64" w:rsidP="00AD3125">
      <w:pPr>
        <w:widowControl w:val="0"/>
        <w:numPr>
          <w:ilvl w:val="0"/>
          <w:numId w:val="26"/>
        </w:numPr>
        <w:tabs>
          <w:tab w:val="left" w:pos="-1099"/>
          <w:tab w:val="left" w:pos="-720"/>
          <w:tab w:val="left" w:pos="1260"/>
        </w:tabs>
        <w:spacing w:after="120"/>
        <w:ind w:left="1282"/>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The preference points claimed are in accordance with the General Conditions as indicated in paragraph 1 of this form;</w:t>
      </w:r>
    </w:p>
    <w:p w14:paraId="165364E6" w14:textId="77777777" w:rsidR="00E86A64" w:rsidRPr="00B72B78" w:rsidRDefault="00E86A64" w:rsidP="00AD3125">
      <w:pPr>
        <w:widowControl w:val="0"/>
        <w:numPr>
          <w:ilvl w:val="0"/>
          <w:numId w:val="26"/>
        </w:numPr>
        <w:tabs>
          <w:tab w:val="left" w:pos="-1099"/>
          <w:tab w:val="left" w:pos="-720"/>
          <w:tab w:val="left" w:pos="1260"/>
        </w:tabs>
        <w:spacing w:after="120"/>
        <w:ind w:left="1282"/>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18527E22" w14:textId="77777777" w:rsidR="00E86A64" w:rsidRPr="00B72B78" w:rsidRDefault="00E86A64" w:rsidP="00AD3125">
      <w:pPr>
        <w:widowControl w:val="0"/>
        <w:numPr>
          <w:ilvl w:val="0"/>
          <w:numId w:val="26"/>
        </w:numPr>
        <w:tabs>
          <w:tab w:val="left" w:pos="-1099"/>
          <w:tab w:val="left" w:pos="-720"/>
          <w:tab w:val="left" w:pos="1260"/>
        </w:tabs>
        <w:spacing w:after="120"/>
        <w:ind w:left="1282"/>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If the B-BBEE status level of contributor has been claimed or obtained on a fraudulent basis or any of the conditions of contract have not been fulfilled, the purchaser may, in addition to any other remedy it may have –</w:t>
      </w:r>
    </w:p>
    <w:p w14:paraId="2FBDA922" w14:textId="77777777" w:rsidR="00E86A64" w:rsidRPr="00B72B78" w:rsidRDefault="00E86A64" w:rsidP="00AD3125">
      <w:pPr>
        <w:widowControl w:val="0"/>
        <w:numPr>
          <w:ilvl w:val="1"/>
          <w:numId w:val="27"/>
        </w:numPr>
        <w:tabs>
          <w:tab w:val="left" w:pos="1980"/>
        </w:tabs>
        <w:spacing w:after="120"/>
        <w:ind w:left="1984" w:right="748" w:hanging="544"/>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disqualify the person from the bidding process;</w:t>
      </w:r>
    </w:p>
    <w:p w14:paraId="1A0E3B78" w14:textId="77777777" w:rsidR="00E86A64" w:rsidRPr="00B72B78" w:rsidRDefault="00E86A64" w:rsidP="00AD3125">
      <w:pPr>
        <w:widowControl w:val="0"/>
        <w:numPr>
          <w:ilvl w:val="1"/>
          <w:numId w:val="27"/>
        </w:numPr>
        <w:tabs>
          <w:tab w:val="left" w:pos="1980"/>
        </w:tabs>
        <w:spacing w:after="120"/>
        <w:ind w:left="1984" w:right="748" w:hanging="544"/>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recover costs, losses or damages it has incurred or suffered as a result of that person’s conduct;</w:t>
      </w:r>
    </w:p>
    <w:p w14:paraId="2F0C3453" w14:textId="2EED4D41" w:rsidR="00E86A64" w:rsidRPr="00B72B78" w:rsidRDefault="00E86A64" w:rsidP="00AD3125">
      <w:pPr>
        <w:widowControl w:val="0"/>
        <w:numPr>
          <w:ilvl w:val="1"/>
          <w:numId w:val="27"/>
        </w:numPr>
        <w:tabs>
          <w:tab w:val="left" w:pos="1980"/>
        </w:tabs>
        <w:spacing w:after="120"/>
        <w:ind w:left="1984" w:right="748" w:hanging="544"/>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cancel the contract and claim any damages which it has suffered as a result of having to make less favourable arrangements due to such </w:t>
      </w:r>
      <w:r w:rsidR="00765383" w:rsidRPr="00B72B78">
        <w:rPr>
          <w:rFonts w:asciiTheme="majorHAnsi" w:eastAsia="Times New Roman" w:hAnsiTheme="majorHAnsi" w:cstheme="majorHAnsi"/>
          <w:snapToGrid w:val="0"/>
          <w:lang w:val="en-GB"/>
        </w:rPr>
        <w:t>cancellation.</w:t>
      </w:r>
    </w:p>
    <w:p w14:paraId="024023CE" w14:textId="77777777" w:rsidR="00E86A64" w:rsidRPr="00B72B78" w:rsidRDefault="00E86A64" w:rsidP="00AD3125">
      <w:pPr>
        <w:widowControl w:val="0"/>
        <w:numPr>
          <w:ilvl w:val="1"/>
          <w:numId w:val="27"/>
        </w:numPr>
        <w:tabs>
          <w:tab w:val="left" w:pos="1980"/>
        </w:tabs>
        <w:spacing w:after="120"/>
        <w:ind w:left="1984" w:right="748" w:hanging="544"/>
        <w:contextualSpacing/>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B72B78">
        <w:rPr>
          <w:rFonts w:asciiTheme="majorHAnsi" w:eastAsia="Times New Roman" w:hAnsiTheme="majorHAnsi" w:cstheme="majorHAnsi"/>
          <w:i/>
          <w:snapToGrid w:val="0"/>
          <w:lang w:val="en-GB"/>
        </w:rPr>
        <w:t>audi</w:t>
      </w:r>
      <w:proofErr w:type="spellEnd"/>
      <w:r w:rsidRPr="00B72B78">
        <w:rPr>
          <w:rFonts w:asciiTheme="majorHAnsi" w:eastAsia="Times New Roman" w:hAnsiTheme="majorHAnsi" w:cstheme="majorHAnsi"/>
          <w:i/>
          <w:snapToGrid w:val="0"/>
          <w:lang w:val="en-GB"/>
        </w:rPr>
        <w:t xml:space="preserve"> alteram partem</w:t>
      </w:r>
      <w:r w:rsidRPr="00B72B78">
        <w:rPr>
          <w:rFonts w:asciiTheme="majorHAnsi" w:eastAsia="Times New Roman" w:hAnsiTheme="majorHAnsi" w:cstheme="majorHAnsi"/>
          <w:snapToGrid w:val="0"/>
          <w:lang w:val="en-GB"/>
        </w:rPr>
        <w:t xml:space="preserve"> (hear the other side) rule has been applied; and</w:t>
      </w:r>
    </w:p>
    <w:p w14:paraId="71AA4C88" w14:textId="77777777" w:rsidR="00E86A64" w:rsidRPr="00B72B78" w:rsidRDefault="00E86A64" w:rsidP="00AD3125">
      <w:pPr>
        <w:widowControl w:val="0"/>
        <w:numPr>
          <w:ilvl w:val="1"/>
          <w:numId w:val="27"/>
        </w:numPr>
        <w:tabs>
          <w:tab w:val="left" w:pos="1980"/>
        </w:tabs>
        <w:spacing w:after="120"/>
        <w:ind w:left="1987" w:right="749" w:hanging="547"/>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snapToGrid w:val="0"/>
          <w:lang w:val="en-GB"/>
        </w:rPr>
        <w:t>forward the matter for criminal prosecution.</w:t>
      </w:r>
    </w:p>
    <w:p w14:paraId="2D46EE2D" w14:textId="77777777" w:rsidR="00E86A64" w:rsidRPr="00B72B78" w:rsidRDefault="00E86A64" w:rsidP="00B72B7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ajorHAnsi" w:eastAsia="Times New Roman" w:hAnsiTheme="majorHAnsi" w:cstheme="majorHAnsi"/>
          <w:snapToGrid w:val="0"/>
          <w:lang w:val="en-GB"/>
        </w:rPr>
      </w:pPr>
      <w:r w:rsidRPr="00B72B78">
        <w:rPr>
          <w:rFonts w:asciiTheme="majorHAnsi" w:eastAsia="Times New Roman" w:hAnsiTheme="majorHAnsi" w:cstheme="majorHAnsi"/>
          <w:noProof/>
          <w:lang w:val="en-ZA" w:eastAsia="en-ZA"/>
        </w:rPr>
        <mc:AlternateContent>
          <mc:Choice Requires="wps">
            <w:drawing>
              <wp:anchor distT="0" distB="0" distL="114300" distR="114300" simplePos="0" relativeHeight="251659776" behindDoc="0" locked="0" layoutInCell="1" allowOverlap="1" wp14:anchorId="0E417DB4" wp14:editId="01801F16">
                <wp:simplePos x="0" y="0"/>
                <wp:positionH relativeFrom="column">
                  <wp:posOffset>3256280</wp:posOffset>
                </wp:positionH>
                <wp:positionV relativeFrom="paragraph">
                  <wp:posOffset>5715</wp:posOffset>
                </wp:positionV>
                <wp:extent cx="3017520" cy="1362075"/>
                <wp:effectExtent l="0" t="0" r="0"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362075"/>
                        </a:xfrm>
                        <a:prstGeom prst="rect">
                          <a:avLst/>
                        </a:prstGeom>
                        <a:solidFill>
                          <a:srgbClr val="FFFFFF"/>
                        </a:solidFill>
                        <a:ln w="9525">
                          <a:solidFill>
                            <a:srgbClr val="000000"/>
                          </a:solidFill>
                          <a:miter lim="800000"/>
                          <a:headEnd/>
                          <a:tailEnd/>
                        </a:ln>
                      </wps:spPr>
                      <wps:txbx>
                        <w:txbxContent>
                          <w:p w14:paraId="172A66D2" w14:textId="77777777" w:rsidR="00D2026F" w:rsidRDefault="00D2026F" w:rsidP="00E86A64">
                            <w:pPr>
                              <w:jc w:val="center"/>
                              <w:rPr>
                                <w:rFonts w:ascii="Arial" w:hAnsi="Arial" w:cs="Arial"/>
                                <w:sz w:val="18"/>
                                <w:szCs w:val="18"/>
                              </w:rPr>
                            </w:pPr>
                          </w:p>
                          <w:p w14:paraId="50B74B26" w14:textId="77777777" w:rsidR="00D2026F" w:rsidRPr="00585866" w:rsidRDefault="00D2026F" w:rsidP="00E86A64">
                            <w:pPr>
                              <w:jc w:val="center"/>
                              <w:rPr>
                                <w:rFonts w:ascii="Arial" w:hAnsi="Arial" w:cs="Arial"/>
                                <w:sz w:val="18"/>
                                <w:szCs w:val="18"/>
                              </w:rPr>
                            </w:pPr>
                            <w:r w:rsidRPr="00585866">
                              <w:rPr>
                                <w:rFonts w:ascii="Arial" w:hAnsi="Arial" w:cs="Arial"/>
                                <w:sz w:val="18"/>
                                <w:szCs w:val="18"/>
                              </w:rPr>
                              <w:t>……………………………………….</w:t>
                            </w:r>
                          </w:p>
                          <w:p w14:paraId="22CAC7E0" w14:textId="77777777" w:rsidR="00D2026F" w:rsidRPr="006B0A4A" w:rsidRDefault="00D2026F" w:rsidP="00E86A64">
                            <w:pPr>
                              <w:jc w:val="center"/>
                              <w:rPr>
                                <w:rFonts w:ascii="Calibri" w:hAnsi="Calibri" w:cs="Arial"/>
                                <w:sz w:val="18"/>
                                <w:szCs w:val="18"/>
                              </w:rPr>
                            </w:pPr>
                            <w:r w:rsidRPr="006B0A4A">
                              <w:rPr>
                                <w:rFonts w:ascii="Calibri" w:hAnsi="Calibri" w:cs="Arial"/>
                                <w:sz w:val="18"/>
                                <w:szCs w:val="18"/>
                              </w:rPr>
                              <w:t>SIGNATURE(S) OF BIDDERS(S)</w:t>
                            </w:r>
                          </w:p>
                          <w:p w14:paraId="58629266" w14:textId="77777777" w:rsidR="00D2026F" w:rsidRPr="00585866" w:rsidRDefault="00D2026F" w:rsidP="00E86A64">
                            <w:pPr>
                              <w:rPr>
                                <w:rFonts w:ascii="Arial" w:hAnsi="Arial" w:cs="Arial"/>
                                <w:sz w:val="18"/>
                                <w:szCs w:val="18"/>
                              </w:rPr>
                            </w:pPr>
                          </w:p>
                          <w:p w14:paraId="58972B78" w14:textId="426B7688" w:rsidR="00D2026F" w:rsidRPr="006B0A4A" w:rsidRDefault="00D2026F" w:rsidP="00E86A64">
                            <w:pPr>
                              <w:spacing w:after="120"/>
                              <w:rPr>
                                <w:rFonts w:ascii="Calibri" w:hAnsi="Calibri" w:cs="Arial"/>
                                <w:sz w:val="18"/>
                                <w:szCs w:val="18"/>
                              </w:rPr>
                            </w:pPr>
                            <w:r w:rsidRPr="006B0A4A">
                              <w:rPr>
                                <w:rFonts w:ascii="Calibri" w:hAnsi="Calibri" w:cs="Arial"/>
                                <w:sz w:val="18"/>
                                <w:szCs w:val="18"/>
                              </w:rPr>
                              <w:t>DATE:…………………………………</w:t>
                            </w:r>
                            <w:r>
                              <w:rPr>
                                <w:rFonts w:ascii="Calibri" w:hAnsi="Calibri" w:cs="Arial"/>
                                <w:sz w:val="18"/>
                                <w:szCs w:val="18"/>
                              </w:rPr>
                              <w:t>……..</w:t>
                            </w:r>
                          </w:p>
                          <w:p w14:paraId="494D01C0" w14:textId="6205110C" w:rsidR="00D2026F" w:rsidRPr="00F50166" w:rsidRDefault="00D2026F" w:rsidP="00E86A64">
                            <w:pPr>
                              <w:spacing w:after="120"/>
                              <w:rPr>
                                <w:rFonts w:ascii="Calibri" w:hAnsi="Calibri" w:cs="Arial"/>
                                <w:sz w:val="18"/>
                                <w:szCs w:val="18"/>
                              </w:rPr>
                            </w:pPr>
                            <w:r w:rsidRPr="006B0A4A">
                              <w:rPr>
                                <w:rFonts w:ascii="Calibri" w:hAnsi="Calibri" w:cs="Arial"/>
                                <w:sz w:val="18"/>
                                <w:szCs w:val="18"/>
                              </w:rPr>
                              <w:t>ADDRESS</w:t>
                            </w:r>
                            <w:r w:rsidRPr="006B0A4A">
                              <w:rPr>
                                <w:rFonts w:ascii="Calibri" w:hAnsi="Calibri" w:cs="Arial"/>
                                <w:sz w:val="18"/>
                                <w:szCs w:val="18"/>
                              </w:rPr>
                              <w:tab/>
                            </w:r>
                            <w:r w:rsidRPr="00585866">
                              <w:rPr>
                                <w:rFonts w:ascii="Arial" w:hAnsi="Arial" w:cs="Arial"/>
                                <w:sz w:val="18"/>
                                <w:szCs w:val="18"/>
                              </w:rPr>
                              <w:t>………………………………</w:t>
                            </w:r>
                            <w:r>
                              <w:rPr>
                                <w:rFonts w:ascii="Arial" w:hAnsi="Arial" w:cs="Arial"/>
                                <w:sz w:val="18"/>
                                <w:szCs w:val="18"/>
                              </w:rPr>
                              <w:t>…..</w:t>
                            </w:r>
                          </w:p>
                          <w:p w14:paraId="2A491039" w14:textId="225ABA3D" w:rsidR="00D2026F" w:rsidRPr="00585866" w:rsidRDefault="00D2026F" w:rsidP="00F50166">
                            <w:pPr>
                              <w:tabs>
                                <w:tab w:val="left" w:pos="1080"/>
                              </w:tabs>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50001CA5" w14:textId="77777777" w:rsidR="00D2026F" w:rsidRDefault="00D2026F" w:rsidP="00E86A6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17DB4" id="Rectangle 10" o:spid="_x0000_s1028" style="position:absolute;left:0;text-align:left;margin-left:256.4pt;margin-top:.45pt;width:237.6pt;height:10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">
                <v:textbox>
                  <w:txbxContent>
                    <w:p w14:paraId="172A66D2" w14:textId="77777777" w:rsidR="00D2026F" w:rsidRDefault="00D2026F" w:rsidP="00E86A64">
                      <w:pPr>
                        <w:jc w:val="center"/>
                        <w:rPr>
                          <w:rFonts w:ascii="Arial" w:hAnsi="Arial" w:cs="Arial"/>
                          <w:sz w:val="18"/>
                          <w:szCs w:val="18"/>
                        </w:rPr>
                      </w:pPr>
                    </w:p>
                    <w:p w14:paraId="50B74B26" w14:textId="77777777" w:rsidR="00D2026F" w:rsidRPr="00585866" w:rsidRDefault="00D2026F" w:rsidP="00E86A64">
                      <w:pPr>
                        <w:jc w:val="center"/>
                        <w:rPr>
                          <w:rFonts w:ascii="Arial" w:hAnsi="Arial" w:cs="Arial"/>
                          <w:sz w:val="18"/>
                          <w:szCs w:val="18"/>
                        </w:rPr>
                      </w:pPr>
                      <w:r w:rsidRPr="00585866">
                        <w:rPr>
                          <w:rFonts w:ascii="Arial" w:hAnsi="Arial" w:cs="Arial"/>
                          <w:sz w:val="18"/>
                          <w:szCs w:val="18"/>
                        </w:rPr>
                        <w:t>……………………………………….</w:t>
                      </w:r>
                    </w:p>
                    <w:p w14:paraId="22CAC7E0" w14:textId="77777777" w:rsidR="00D2026F" w:rsidRPr="006B0A4A" w:rsidRDefault="00D2026F" w:rsidP="00E86A64">
                      <w:pPr>
                        <w:jc w:val="center"/>
                        <w:rPr>
                          <w:rFonts w:ascii="Calibri" w:hAnsi="Calibri" w:cs="Arial"/>
                          <w:sz w:val="18"/>
                          <w:szCs w:val="18"/>
                        </w:rPr>
                      </w:pPr>
                      <w:r w:rsidRPr="006B0A4A">
                        <w:rPr>
                          <w:rFonts w:ascii="Calibri" w:hAnsi="Calibri" w:cs="Arial"/>
                          <w:sz w:val="18"/>
                          <w:szCs w:val="18"/>
                        </w:rPr>
                        <w:t>SIGNATURE(S) OF BIDDERS(S)</w:t>
                      </w:r>
                    </w:p>
                    <w:p w14:paraId="58629266" w14:textId="77777777" w:rsidR="00D2026F" w:rsidRPr="00585866" w:rsidRDefault="00D2026F" w:rsidP="00E86A64">
                      <w:pPr>
                        <w:rPr>
                          <w:rFonts w:ascii="Arial" w:hAnsi="Arial" w:cs="Arial"/>
                          <w:sz w:val="18"/>
                          <w:szCs w:val="18"/>
                        </w:rPr>
                      </w:pPr>
                    </w:p>
                    <w:p w14:paraId="58972B78" w14:textId="426B7688" w:rsidR="00D2026F" w:rsidRPr="006B0A4A" w:rsidRDefault="00D2026F" w:rsidP="00E86A64">
                      <w:pPr>
                        <w:spacing w:after="120"/>
                        <w:rPr>
                          <w:rFonts w:ascii="Calibri" w:hAnsi="Calibri" w:cs="Arial"/>
                          <w:sz w:val="18"/>
                          <w:szCs w:val="18"/>
                        </w:rPr>
                      </w:pPr>
                      <w:proofErr w:type="gramStart"/>
                      <w:r w:rsidRPr="006B0A4A">
                        <w:rPr>
                          <w:rFonts w:ascii="Calibri" w:hAnsi="Calibri" w:cs="Arial"/>
                          <w:sz w:val="18"/>
                          <w:szCs w:val="18"/>
                        </w:rPr>
                        <w:t>DATE:…</w:t>
                      </w:r>
                      <w:proofErr w:type="gramEnd"/>
                      <w:r w:rsidRPr="006B0A4A">
                        <w:rPr>
                          <w:rFonts w:ascii="Calibri" w:hAnsi="Calibri" w:cs="Arial"/>
                          <w:sz w:val="18"/>
                          <w:szCs w:val="18"/>
                        </w:rPr>
                        <w:t>………………………………</w:t>
                      </w:r>
                      <w:r>
                        <w:rPr>
                          <w:rFonts w:ascii="Calibri" w:hAnsi="Calibri" w:cs="Arial"/>
                          <w:sz w:val="18"/>
                          <w:szCs w:val="18"/>
                        </w:rPr>
                        <w:t>……..</w:t>
                      </w:r>
                    </w:p>
                    <w:p w14:paraId="494D01C0" w14:textId="6205110C" w:rsidR="00D2026F" w:rsidRPr="00F50166" w:rsidRDefault="00D2026F" w:rsidP="00E86A64">
                      <w:pPr>
                        <w:spacing w:after="120"/>
                        <w:rPr>
                          <w:rFonts w:ascii="Calibri" w:hAnsi="Calibri" w:cs="Arial"/>
                          <w:sz w:val="18"/>
                          <w:szCs w:val="18"/>
                        </w:rPr>
                      </w:pPr>
                      <w:r w:rsidRPr="006B0A4A">
                        <w:rPr>
                          <w:rFonts w:ascii="Calibri" w:hAnsi="Calibri" w:cs="Arial"/>
                          <w:sz w:val="18"/>
                          <w:szCs w:val="18"/>
                        </w:rPr>
                        <w:t>ADDRESS</w:t>
                      </w:r>
                      <w:r w:rsidRPr="006B0A4A">
                        <w:rPr>
                          <w:rFonts w:ascii="Calibri" w:hAnsi="Calibri"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14:paraId="2A491039" w14:textId="225ABA3D" w:rsidR="00D2026F" w:rsidRPr="00585866" w:rsidRDefault="00D2026F" w:rsidP="00F50166">
                      <w:pPr>
                        <w:tabs>
                          <w:tab w:val="left" w:pos="1080"/>
                        </w:tabs>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50001CA5" w14:textId="77777777" w:rsidR="00D2026F" w:rsidRDefault="00D2026F" w:rsidP="00E86A64">
                      <w:pPr>
                        <w:jc w:val="center"/>
                      </w:pPr>
                    </w:p>
                  </w:txbxContent>
                </v:textbox>
              </v:rect>
            </w:pict>
          </mc:Fallback>
        </mc:AlternateContent>
      </w:r>
      <w:r w:rsidRPr="00B72B78">
        <w:rPr>
          <w:rFonts w:asciiTheme="majorHAnsi" w:eastAsia="Times New Roman" w:hAnsiTheme="majorHAnsi" w:cstheme="majorHAnsi"/>
          <w:noProof/>
          <w:lang w:val="en-ZA" w:eastAsia="en-ZA"/>
        </w:rPr>
        <mc:AlternateContent>
          <mc:Choice Requires="wps">
            <w:drawing>
              <wp:anchor distT="0" distB="0" distL="114300" distR="114300" simplePos="0" relativeHeight="251660800" behindDoc="0" locked="0" layoutInCell="1" allowOverlap="1" wp14:anchorId="2B35476A" wp14:editId="36017EBB">
                <wp:simplePos x="0" y="0"/>
                <wp:positionH relativeFrom="column">
                  <wp:posOffset>122555</wp:posOffset>
                </wp:positionH>
                <wp:positionV relativeFrom="paragraph">
                  <wp:posOffset>5715</wp:posOffset>
                </wp:positionV>
                <wp:extent cx="3017520" cy="1362075"/>
                <wp:effectExtent l="0" t="0" r="0" b="952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362075"/>
                        </a:xfrm>
                        <a:prstGeom prst="rect">
                          <a:avLst/>
                        </a:prstGeom>
                        <a:solidFill>
                          <a:srgbClr val="FFFFFF"/>
                        </a:solidFill>
                        <a:ln w="9525">
                          <a:solidFill>
                            <a:srgbClr val="000000"/>
                          </a:solidFill>
                          <a:miter lim="800000"/>
                          <a:headEnd/>
                          <a:tailEnd/>
                        </a:ln>
                      </wps:spPr>
                      <wps:txbx>
                        <w:txbxContent>
                          <w:p w14:paraId="537F37AC" w14:textId="77777777" w:rsidR="00D2026F" w:rsidRDefault="00D2026F" w:rsidP="00E86A64"/>
                          <w:p w14:paraId="5287B1A7" w14:textId="77777777" w:rsidR="00D2026F" w:rsidRPr="006B0A4A" w:rsidRDefault="00D2026F" w:rsidP="00E86A64">
                            <w:pPr>
                              <w:rPr>
                                <w:rFonts w:ascii="Calibri" w:hAnsi="Calibri" w:cs="Arial"/>
                                <w:sz w:val="18"/>
                                <w:szCs w:val="18"/>
                              </w:rPr>
                            </w:pPr>
                            <w:r w:rsidRPr="006B0A4A">
                              <w:rPr>
                                <w:rFonts w:ascii="Calibri" w:hAnsi="Calibri" w:cs="Arial"/>
                                <w:sz w:val="18"/>
                                <w:szCs w:val="18"/>
                              </w:rPr>
                              <w:t>WITNESSES</w:t>
                            </w:r>
                          </w:p>
                          <w:p w14:paraId="3AB72A49" w14:textId="77777777" w:rsidR="00D2026F" w:rsidRPr="00585866" w:rsidRDefault="00D2026F" w:rsidP="00E86A64">
                            <w:pPr>
                              <w:rPr>
                                <w:rFonts w:ascii="Arial" w:hAnsi="Arial" w:cs="Arial"/>
                                <w:sz w:val="18"/>
                                <w:szCs w:val="18"/>
                              </w:rPr>
                            </w:pPr>
                          </w:p>
                          <w:p w14:paraId="1FDE0B76" w14:textId="77777777" w:rsidR="00D2026F" w:rsidRPr="00585866" w:rsidRDefault="00D2026F" w:rsidP="00AD3125">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246A78A6" w14:textId="77777777" w:rsidR="00D2026F" w:rsidRPr="00585866" w:rsidRDefault="00D2026F" w:rsidP="00AD3125">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23A3366C" w14:textId="77777777" w:rsidR="00D2026F" w:rsidRDefault="00D2026F" w:rsidP="00E86A6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5476A" id="Rectangle 21" o:spid="_x0000_s1029" style="position:absolute;left:0;text-align:left;margin-left:9.65pt;margin-top:.45pt;width:237.6pt;height:10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">
                <v:textbox>
                  <w:txbxContent>
                    <w:p w14:paraId="537F37AC" w14:textId="77777777" w:rsidR="00D2026F" w:rsidRDefault="00D2026F" w:rsidP="00E86A64"/>
                    <w:p w14:paraId="5287B1A7" w14:textId="77777777" w:rsidR="00D2026F" w:rsidRPr="006B0A4A" w:rsidRDefault="00D2026F" w:rsidP="00E86A64">
                      <w:pPr>
                        <w:rPr>
                          <w:rFonts w:ascii="Calibri" w:hAnsi="Calibri" w:cs="Arial"/>
                          <w:sz w:val="18"/>
                          <w:szCs w:val="18"/>
                        </w:rPr>
                      </w:pPr>
                      <w:r w:rsidRPr="006B0A4A">
                        <w:rPr>
                          <w:rFonts w:ascii="Calibri" w:hAnsi="Calibri" w:cs="Arial"/>
                          <w:sz w:val="18"/>
                          <w:szCs w:val="18"/>
                        </w:rPr>
                        <w:t>WITNESSES</w:t>
                      </w:r>
                    </w:p>
                    <w:p w14:paraId="3AB72A49" w14:textId="77777777" w:rsidR="00D2026F" w:rsidRPr="00585866" w:rsidRDefault="00D2026F" w:rsidP="00E86A64">
                      <w:pPr>
                        <w:rPr>
                          <w:rFonts w:ascii="Arial" w:hAnsi="Arial" w:cs="Arial"/>
                          <w:sz w:val="18"/>
                          <w:szCs w:val="18"/>
                        </w:rPr>
                      </w:pPr>
                    </w:p>
                    <w:p w14:paraId="1FDE0B76" w14:textId="77777777" w:rsidR="00D2026F" w:rsidRPr="00585866" w:rsidRDefault="00D2026F" w:rsidP="00AD3125">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246A78A6" w14:textId="77777777" w:rsidR="00D2026F" w:rsidRPr="00585866" w:rsidRDefault="00D2026F" w:rsidP="00AD3125">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23A3366C" w14:textId="77777777" w:rsidR="00D2026F" w:rsidRDefault="00D2026F" w:rsidP="00E86A64">
                      <w:pPr>
                        <w:jc w:val="center"/>
                      </w:pPr>
                    </w:p>
                  </w:txbxContent>
                </v:textbox>
              </v:rect>
            </w:pict>
          </mc:Fallback>
        </mc:AlternateContent>
      </w:r>
    </w:p>
    <w:p w14:paraId="152C0CFE" w14:textId="77777777" w:rsidR="00E86A64" w:rsidRPr="00B72B78" w:rsidRDefault="00E86A64" w:rsidP="00B72B78">
      <w:pPr>
        <w:ind w:left="-142"/>
        <w:jc w:val="both"/>
        <w:rPr>
          <w:rFonts w:asciiTheme="majorHAnsi" w:eastAsia="MS Mincho" w:hAnsiTheme="majorHAnsi" w:cstheme="majorHAnsi"/>
          <w:lang w:val="en-ZA" w:eastAsia="ja-JP"/>
        </w:rPr>
      </w:pPr>
    </w:p>
    <w:p w14:paraId="55FB1B2D" w14:textId="77777777" w:rsidR="00E86A64" w:rsidRPr="00B72B78" w:rsidRDefault="00E86A64" w:rsidP="00B72B78">
      <w:pPr>
        <w:jc w:val="both"/>
        <w:rPr>
          <w:rFonts w:asciiTheme="majorHAnsi" w:eastAsia="MS Mincho" w:hAnsiTheme="majorHAnsi" w:cstheme="majorHAnsi"/>
          <w:lang w:val="en-ZA" w:eastAsia="ja-JP"/>
        </w:rPr>
      </w:pPr>
    </w:p>
    <w:p w14:paraId="1D4E8250" w14:textId="77777777" w:rsidR="00E86A64" w:rsidRPr="00B72B78" w:rsidRDefault="00E86A64" w:rsidP="00B72B78">
      <w:pPr>
        <w:tabs>
          <w:tab w:val="center" w:pos="4716"/>
        </w:tabs>
        <w:jc w:val="both"/>
        <w:rPr>
          <w:rFonts w:asciiTheme="majorHAnsi" w:eastAsia="Times New Roman" w:hAnsiTheme="majorHAnsi" w:cstheme="majorHAnsi"/>
          <w:b/>
          <w:u w:val="thick"/>
        </w:rPr>
      </w:pPr>
    </w:p>
    <w:p w14:paraId="67E9FF4B" w14:textId="77777777" w:rsidR="00E86A64" w:rsidRPr="00B72B78" w:rsidRDefault="00E86A64" w:rsidP="00B72B78">
      <w:pPr>
        <w:tabs>
          <w:tab w:val="center" w:pos="4716"/>
        </w:tabs>
        <w:jc w:val="both"/>
        <w:rPr>
          <w:rFonts w:asciiTheme="majorHAnsi" w:eastAsia="Times New Roman" w:hAnsiTheme="majorHAnsi" w:cstheme="majorHAnsi"/>
          <w:b/>
          <w:u w:val="thick"/>
        </w:rPr>
      </w:pPr>
    </w:p>
    <w:p w14:paraId="16F3BDFC" w14:textId="77777777" w:rsidR="00E86A64" w:rsidRPr="00B72B78" w:rsidRDefault="00E86A64" w:rsidP="00B72B78">
      <w:pPr>
        <w:tabs>
          <w:tab w:val="center" w:pos="4716"/>
        </w:tabs>
        <w:jc w:val="both"/>
        <w:rPr>
          <w:rFonts w:asciiTheme="majorHAnsi" w:eastAsia="Times New Roman" w:hAnsiTheme="majorHAnsi" w:cstheme="majorHAnsi"/>
          <w:b/>
          <w:u w:val="thick"/>
        </w:rPr>
      </w:pPr>
    </w:p>
    <w:p w14:paraId="1FCC28F1" w14:textId="77777777" w:rsidR="00E86A64" w:rsidRPr="00B72B78" w:rsidRDefault="00E86A64" w:rsidP="00B72B78">
      <w:pPr>
        <w:tabs>
          <w:tab w:val="center" w:pos="4716"/>
        </w:tabs>
        <w:jc w:val="both"/>
        <w:rPr>
          <w:rFonts w:asciiTheme="majorHAnsi" w:eastAsia="Times New Roman" w:hAnsiTheme="majorHAnsi" w:cstheme="majorHAnsi"/>
          <w:b/>
          <w:u w:val="thick"/>
        </w:rPr>
      </w:pPr>
    </w:p>
    <w:p w14:paraId="764B6875" w14:textId="77777777" w:rsidR="00E86A64" w:rsidRPr="00B72B78" w:rsidRDefault="00E86A64" w:rsidP="00B72B78">
      <w:pPr>
        <w:tabs>
          <w:tab w:val="center" w:pos="4716"/>
        </w:tabs>
        <w:jc w:val="both"/>
        <w:rPr>
          <w:rFonts w:asciiTheme="majorHAnsi" w:eastAsia="Times New Roman" w:hAnsiTheme="majorHAnsi" w:cstheme="majorHAnsi"/>
          <w:b/>
          <w:u w:val="thick"/>
        </w:rPr>
      </w:pPr>
    </w:p>
    <w:p w14:paraId="45F35893" w14:textId="77777777" w:rsidR="00E86A64" w:rsidRPr="00B72B78" w:rsidRDefault="00E86A64" w:rsidP="00B72B78">
      <w:pPr>
        <w:tabs>
          <w:tab w:val="center" w:pos="4716"/>
        </w:tabs>
        <w:jc w:val="both"/>
        <w:rPr>
          <w:rFonts w:asciiTheme="majorHAnsi" w:eastAsia="Times New Roman" w:hAnsiTheme="majorHAnsi" w:cstheme="majorHAnsi"/>
          <w:b/>
          <w:u w:val="thick"/>
        </w:rPr>
      </w:pPr>
    </w:p>
    <w:p w14:paraId="57B4CA23" w14:textId="7BBD0F3F" w:rsidR="00E86A64" w:rsidRDefault="00E86A64" w:rsidP="00B72B78">
      <w:pPr>
        <w:tabs>
          <w:tab w:val="left" w:pos="3267"/>
        </w:tabs>
        <w:jc w:val="both"/>
        <w:rPr>
          <w:rFonts w:asciiTheme="majorHAnsi" w:eastAsia="Times New Roman" w:hAnsiTheme="majorHAnsi" w:cstheme="majorHAnsi"/>
          <w:b/>
          <w:u w:val="thick"/>
        </w:rPr>
      </w:pPr>
    </w:p>
    <w:p w14:paraId="1EFECB37" w14:textId="2FC6CE94" w:rsidR="00B5017E" w:rsidRDefault="00B5017E" w:rsidP="00B72B78">
      <w:pPr>
        <w:tabs>
          <w:tab w:val="left" w:pos="3267"/>
        </w:tabs>
        <w:jc w:val="both"/>
        <w:rPr>
          <w:rFonts w:asciiTheme="majorHAnsi" w:eastAsia="Times New Roman" w:hAnsiTheme="majorHAnsi" w:cstheme="majorHAnsi"/>
          <w:b/>
          <w:u w:val="thick"/>
        </w:rPr>
      </w:pPr>
    </w:p>
    <w:p w14:paraId="78EFD62F" w14:textId="4F74F45C" w:rsidR="00B5017E" w:rsidRDefault="00B5017E" w:rsidP="00B72B78">
      <w:pPr>
        <w:tabs>
          <w:tab w:val="left" w:pos="3267"/>
        </w:tabs>
        <w:jc w:val="both"/>
        <w:rPr>
          <w:rFonts w:asciiTheme="majorHAnsi" w:hAnsiTheme="majorHAnsi" w:cstheme="majorHAnsi"/>
        </w:rPr>
      </w:pPr>
    </w:p>
    <w:p w14:paraId="54CF4CCE" w14:textId="422E26EA" w:rsidR="00B5017E" w:rsidRDefault="00B5017E" w:rsidP="00B72B78">
      <w:pPr>
        <w:tabs>
          <w:tab w:val="left" w:pos="3267"/>
        </w:tabs>
        <w:jc w:val="both"/>
        <w:rPr>
          <w:rFonts w:asciiTheme="majorHAnsi" w:hAnsiTheme="majorHAnsi" w:cstheme="majorHAnsi"/>
        </w:rPr>
      </w:pPr>
    </w:p>
    <w:p w14:paraId="7F97B2B3" w14:textId="79AF791B" w:rsidR="00B5017E" w:rsidRDefault="00B5017E" w:rsidP="00B72B78">
      <w:pPr>
        <w:tabs>
          <w:tab w:val="left" w:pos="3267"/>
        </w:tabs>
        <w:jc w:val="both"/>
        <w:rPr>
          <w:rFonts w:asciiTheme="majorHAnsi" w:hAnsiTheme="majorHAnsi" w:cstheme="majorHAnsi"/>
        </w:rPr>
      </w:pPr>
    </w:p>
    <w:p w14:paraId="5BC5F938" w14:textId="54F6AF49" w:rsidR="00B5017E" w:rsidRDefault="00B5017E" w:rsidP="00B72B78">
      <w:pPr>
        <w:tabs>
          <w:tab w:val="left" w:pos="3267"/>
        </w:tabs>
        <w:jc w:val="both"/>
        <w:rPr>
          <w:rFonts w:asciiTheme="majorHAnsi" w:hAnsiTheme="majorHAnsi" w:cstheme="majorHAnsi"/>
        </w:rPr>
      </w:pPr>
    </w:p>
    <w:p w14:paraId="16AF6A79" w14:textId="62946D76" w:rsidR="00B5017E" w:rsidRDefault="00B5017E" w:rsidP="00B72B78">
      <w:pPr>
        <w:tabs>
          <w:tab w:val="left" w:pos="3267"/>
        </w:tabs>
        <w:jc w:val="both"/>
        <w:rPr>
          <w:rFonts w:asciiTheme="majorHAnsi" w:hAnsiTheme="majorHAnsi" w:cstheme="majorHAnsi"/>
        </w:rPr>
      </w:pPr>
    </w:p>
    <w:p w14:paraId="733828F9" w14:textId="4C88C1E1" w:rsidR="00B5017E" w:rsidRDefault="00B5017E" w:rsidP="00B72B78">
      <w:pPr>
        <w:tabs>
          <w:tab w:val="left" w:pos="3267"/>
        </w:tabs>
        <w:jc w:val="both"/>
        <w:rPr>
          <w:rFonts w:asciiTheme="majorHAnsi" w:hAnsiTheme="majorHAnsi" w:cstheme="majorHAnsi"/>
        </w:rPr>
      </w:pPr>
    </w:p>
    <w:p w14:paraId="3582C475" w14:textId="74B78FAC" w:rsidR="00B5017E" w:rsidRDefault="00B5017E" w:rsidP="00B72B78">
      <w:pPr>
        <w:tabs>
          <w:tab w:val="left" w:pos="3267"/>
        </w:tabs>
        <w:jc w:val="both"/>
        <w:rPr>
          <w:rFonts w:asciiTheme="majorHAnsi" w:hAnsiTheme="majorHAnsi" w:cstheme="majorHAnsi"/>
        </w:rPr>
      </w:pPr>
    </w:p>
    <w:p w14:paraId="410FAB27" w14:textId="1125BFC7" w:rsidR="00B5017E" w:rsidRDefault="00B5017E" w:rsidP="00B72B78">
      <w:pPr>
        <w:tabs>
          <w:tab w:val="left" w:pos="3267"/>
        </w:tabs>
        <w:jc w:val="both"/>
        <w:rPr>
          <w:rFonts w:asciiTheme="majorHAnsi" w:hAnsiTheme="majorHAnsi" w:cstheme="majorHAnsi"/>
        </w:rPr>
      </w:pPr>
    </w:p>
    <w:p w14:paraId="703AE924" w14:textId="1F0EFE98" w:rsidR="00B5017E" w:rsidRDefault="00B5017E" w:rsidP="00B72B78">
      <w:pPr>
        <w:tabs>
          <w:tab w:val="left" w:pos="3267"/>
        </w:tabs>
        <w:jc w:val="both"/>
        <w:rPr>
          <w:rFonts w:asciiTheme="majorHAnsi" w:hAnsiTheme="majorHAnsi" w:cstheme="majorHAnsi"/>
        </w:rPr>
      </w:pPr>
    </w:p>
    <w:p w14:paraId="1D49D215" w14:textId="340D2055" w:rsidR="00B5017E" w:rsidRDefault="00B5017E" w:rsidP="00B72B78">
      <w:pPr>
        <w:tabs>
          <w:tab w:val="left" w:pos="3267"/>
        </w:tabs>
        <w:jc w:val="both"/>
        <w:rPr>
          <w:rFonts w:asciiTheme="majorHAnsi" w:hAnsiTheme="majorHAnsi" w:cstheme="majorHAnsi"/>
        </w:rPr>
      </w:pPr>
    </w:p>
    <w:p w14:paraId="769E3943" w14:textId="2F07BE1F" w:rsidR="00B5017E" w:rsidRDefault="00B5017E" w:rsidP="00B72B78">
      <w:pPr>
        <w:tabs>
          <w:tab w:val="left" w:pos="3267"/>
        </w:tabs>
        <w:jc w:val="both"/>
        <w:rPr>
          <w:rFonts w:asciiTheme="majorHAnsi" w:hAnsiTheme="majorHAnsi" w:cstheme="majorHAnsi"/>
        </w:rPr>
      </w:pPr>
    </w:p>
    <w:p w14:paraId="4DBB942E" w14:textId="64A8A03E" w:rsidR="00E86A64" w:rsidRDefault="00E86A64" w:rsidP="00B72B78">
      <w:pPr>
        <w:tabs>
          <w:tab w:val="left" w:pos="3267"/>
        </w:tabs>
        <w:jc w:val="both"/>
        <w:rPr>
          <w:rFonts w:asciiTheme="majorHAnsi" w:hAnsiTheme="majorHAnsi" w:cstheme="majorHAnsi"/>
        </w:rPr>
      </w:pPr>
    </w:p>
    <w:p w14:paraId="79DA434A" w14:textId="77777777" w:rsidR="003E54D7" w:rsidRDefault="003E54D7" w:rsidP="00B72B78">
      <w:pPr>
        <w:tabs>
          <w:tab w:val="left" w:pos="1620"/>
          <w:tab w:val="right" w:pos="9433"/>
        </w:tabs>
        <w:jc w:val="both"/>
        <w:rPr>
          <w:rFonts w:asciiTheme="majorHAnsi" w:hAnsiTheme="majorHAnsi" w:cstheme="majorHAnsi"/>
        </w:rPr>
      </w:pPr>
      <w:bookmarkStart w:id="8" w:name="_Hlk519581747"/>
    </w:p>
    <w:p w14:paraId="4F8612F9" w14:textId="455469E4" w:rsidR="00E86A64" w:rsidRPr="00B72B78" w:rsidRDefault="00E86A64" w:rsidP="003E54D7">
      <w:pPr>
        <w:tabs>
          <w:tab w:val="left" w:pos="1620"/>
          <w:tab w:val="right" w:pos="9433"/>
        </w:tabs>
        <w:jc w:val="both"/>
        <w:rPr>
          <w:rFonts w:asciiTheme="majorHAnsi" w:eastAsia="Times New Roman" w:hAnsiTheme="majorHAnsi" w:cstheme="majorHAnsi"/>
          <w:b/>
        </w:rPr>
      </w:pPr>
      <w:r w:rsidRPr="00B72B78">
        <w:rPr>
          <w:rFonts w:asciiTheme="majorHAnsi" w:eastAsia="Times New Roman" w:hAnsiTheme="majorHAnsi" w:cstheme="majorHAnsi"/>
          <w:b/>
        </w:rPr>
        <w:t>ANNEXURE F</w:t>
      </w:r>
      <w:r w:rsidRPr="00B72B78">
        <w:rPr>
          <w:rFonts w:asciiTheme="majorHAnsi" w:eastAsia="Times New Roman" w:hAnsiTheme="majorHAnsi" w:cstheme="majorHAnsi"/>
          <w:b/>
        </w:rPr>
        <w:tab/>
        <w:t xml:space="preserve">                                                                                                                                 </w:t>
      </w:r>
      <w:bookmarkStart w:id="9" w:name="_Hlk519581822"/>
      <w:bookmarkEnd w:id="8"/>
      <w:r w:rsidRPr="00B72B78">
        <w:rPr>
          <w:rFonts w:asciiTheme="majorHAnsi" w:eastAsia="Times New Roman" w:hAnsiTheme="majorHAnsi" w:cstheme="majorHAnsi"/>
          <w:b/>
        </w:rPr>
        <w:t>SBD 7.2</w:t>
      </w:r>
    </w:p>
    <w:bookmarkEnd w:id="9"/>
    <w:p w14:paraId="6592B5B8" w14:textId="77777777" w:rsidR="00E86A64" w:rsidRPr="00B72B78" w:rsidRDefault="00E86A64" w:rsidP="00672411">
      <w:pPr>
        <w:keepNext/>
        <w:ind w:firstLine="720"/>
        <w:jc w:val="both"/>
        <w:outlineLvl w:val="0"/>
        <w:rPr>
          <w:rFonts w:asciiTheme="majorHAnsi" w:eastAsia="Times New Roman" w:hAnsiTheme="majorHAnsi" w:cstheme="majorHAnsi"/>
          <w:b/>
          <w:sz w:val="28"/>
          <w:szCs w:val="20"/>
        </w:rPr>
      </w:pPr>
      <w:r w:rsidRPr="00B72B78">
        <w:rPr>
          <w:rFonts w:asciiTheme="majorHAnsi" w:eastAsia="Times New Roman" w:hAnsiTheme="majorHAnsi" w:cstheme="majorHAnsi"/>
          <w:b/>
          <w:sz w:val="28"/>
          <w:szCs w:val="20"/>
        </w:rPr>
        <w:t>CONTRACT FORM - RENDERING OF SERVICES</w:t>
      </w:r>
    </w:p>
    <w:p w14:paraId="485236D3" w14:textId="77777777" w:rsidR="00E86A64" w:rsidRPr="00B72B78" w:rsidRDefault="00E86A64" w:rsidP="00B72B78">
      <w:pPr>
        <w:jc w:val="both"/>
        <w:rPr>
          <w:rFonts w:asciiTheme="majorHAnsi" w:eastAsia="Times New Roman" w:hAnsiTheme="majorHAnsi" w:cstheme="majorHAnsi"/>
          <w:sz w:val="20"/>
          <w:szCs w:val="20"/>
          <w:lang w:val="en-AU"/>
        </w:rPr>
      </w:pPr>
    </w:p>
    <w:p w14:paraId="150E1479" w14:textId="77777777" w:rsidR="00E86A64" w:rsidRPr="00B72B78" w:rsidRDefault="00E86A64" w:rsidP="00B72B78">
      <w:pPr>
        <w:jc w:val="both"/>
        <w:rPr>
          <w:rFonts w:asciiTheme="majorHAnsi" w:eastAsia="Times New Roman" w:hAnsiTheme="majorHAnsi" w:cstheme="majorHAnsi"/>
          <w:b/>
          <w:sz w:val="20"/>
          <w:szCs w:val="20"/>
          <w:lang w:val="en-AU"/>
        </w:rPr>
      </w:pPr>
      <w:r w:rsidRPr="00B72B78">
        <w:rPr>
          <w:rFonts w:asciiTheme="majorHAnsi" w:eastAsia="Times New Roman" w:hAnsiTheme="majorHAnsi" w:cstheme="majorHAnsi"/>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583414F0" w14:textId="77777777" w:rsidR="00E86A64" w:rsidRPr="00B72B78" w:rsidRDefault="00E86A64" w:rsidP="00B72B78">
      <w:pPr>
        <w:jc w:val="both"/>
        <w:rPr>
          <w:rFonts w:asciiTheme="majorHAnsi" w:eastAsia="Times New Roman" w:hAnsiTheme="majorHAnsi" w:cstheme="majorHAnsi"/>
          <w:sz w:val="20"/>
          <w:szCs w:val="20"/>
          <w:u w:val="single"/>
          <w:lang w:val="en-AU"/>
        </w:rPr>
      </w:pPr>
    </w:p>
    <w:p w14:paraId="611410C1" w14:textId="77777777" w:rsidR="00E86A64" w:rsidRPr="00B72B78" w:rsidRDefault="00E86A64" w:rsidP="00B72B78">
      <w:pPr>
        <w:keepNext/>
        <w:jc w:val="both"/>
        <w:outlineLvl w:val="0"/>
        <w:rPr>
          <w:rFonts w:asciiTheme="majorHAnsi" w:eastAsia="Times New Roman" w:hAnsiTheme="majorHAnsi" w:cstheme="majorHAnsi"/>
          <w:b/>
          <w:szCs w:val="20"/>
        </w:rPr>
      </w:pPr>
      <w:r w:rsidRPr="00B72B78">
        <w:rPr>
          <w:rFonts w:asciiTheme="majorHAnsi" w:eastAsia="Times New Roman" w:hAnsiTheme="majorHAnsi" w:cstheme="majorHAnsi"/>
          <w:b/>
          <w:szCs w:val="20"/>
          <w:lang w:val="en-AU"/>
        </w:rPr>
        <w:t xml:space="preserve">PART 1 </w:t>
      </w:r>
      <w:r w:rsidRPr="00B72B78">
        <w:rPr>
          <w:rFonts w:asciiTheme="majorHAnsi" w:eastAsia="Times New Roman" w:hAnsiTheme="majorHAnsi" w:cstheme="majorHAnsi"/>
          <w:b/>
          <w:szCs w:val="20"/>
        </w:rPr>
        <w:t>(TO BE FILLED IN BY THE SERVICE PROVIDER)</w:t>
      </w:r>
    </w:p>
    <w:p w14:paraId="59D3A696" w14:textId="77777777" w:rsidR="00E86A64" w:rsidRPr="00B72B78" w:rsidRDefault="00E86A64" w:rsidP="00B72B78">
      <w:pPr>
        <w:jc w:val="both"/>
        <w:rPr>
          <w:rFonts w:asciiTheme="majorHAnsi" w:eastAsia="Times New Roman" w:hAnsiTheme="majorHAnsi" w:cstheme="majorHAnsi"/>
          <w:sz w:val="20"/>
          <w:szCs w:val="20"/>
          <w:lang w:val="en-AU"/>
        </w:rPr>
      </w:pPr>
    </w:p>
    <w:p w14:paraId="27AAA69B" w14:textId="043CE476" w:rsidR="00E86A64" w:rsidRPr="00B72B78" w:rsidRDefault="00E86A64" w:rsidP="00AD3125">
      <w:pPr>
        <w:numPr>
          <w:ilvl w:val="0"/>
          <w:numId w:val="29"/>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I hereby undertake to render services described in the attached bidding documents to (name of the institution</w:t>
      </w:r>
      <w:proofErr w:type="gramStart"/>
      <w:r w:rsidRPr="00B72B78">
        <w:rPr>
          <w:rFonts w:asciiTheme="majorHAnsi" w:eastAsia="Times New Roman" w:hAnsiTheme="majorHAnsi" w:cstheme="majorHAnsi"/>
          <w:sz w:val="20"/>
          <w:szCs w:val="20"/>
          <w:lang w:val="en-AU"/>
        </w:rPr>
        <w:t>)</w:t>
      </w:r>
      <w:r w:rsidR="00F50166" w:rsidRPr="00B72B78">
        <w:rPr>
          <w:rFonts w:asciiTheme="majorHAnsi" w:eastAsia="Times New Roman" w:hAnsiTheme="majorHAnsi" w:cstheme="majorHAnsi"/>
          <w:sz w:val="20"/>
          <w:szCs w:val="20"/>
          <w:lang w:val="en-AU"/>
        </w:rPr>
        <w:t>..</w:t>
      </w:r>
      <w:proofErr w:type="gramEnd"/>
      <w:r w:rsidRPr="00B72B78">
        <w:rPr>
          <w:rFonts w:asciiTheme="majorHAnsi" w:eastAsia="Times New Roman" w:hAnsiTheme="majorHAnsi" w:cstheme="majorHAnsi"/>
          <w:sz w:val="20"/>
          <w:szCs w:val="20"/>
          <w:lang w:val="en-AU"/>
        </w:rPr>
        <w:t>……………………………………. in accordance with the requirements and task directives / proposals specifications stipulated in Bid Number………….……</w:t>
      </w:r>
      <w:proofErr w:type="gramStart"/>
      <w:r w:rsidRPr="00B72B78">
        <w:rPr>
          <w:rFonts w:asciiTheme="majorHAnsi" w:eastAsia="Times New Roman" w:hAnsiTheme="majorHAnsi" w:cstheme="majorHAnsi"/>
          <w:sz w:val="20"/>
          <w:szCs w:val="20"/>
          <w:lang w:val="en-AU"/>
        </w:rPr>
        <w:t>…..</w:t>
      </w:r>
      <w:proofErr w:type="gramEnd"/>
      <w:r w:rsidRPr="00B72B78">
        <w:rPr>
          <w:rFonts w:asciiTheme="majorHAnsi" w:eastAsia="Times New Roman" w:hAnsiTheme="majorHAnsi" w:cstheme="majorHAnsi"/>
          <w:sz w:val="20"/>
          <w:szCs w:val="20"/>
          <w:lang w:val="en-AU"/>
        </w:rPr>
        <w:t>at the price/s quoted.  My offer/s remain binding upon me and open for acceptance by the Purchaser during the validity period indicated and calculated from the closing date of the bid.</w:t>
      </w:r>
    </w:p>
    <w:p w14:paraId="58C6412E" w14:textId="77777777" w:rsidR="00E86A64" w:rsidRPr="00B72B78" w:rsidRDefault="00E86A64" w:rsidP="00B72B78">
      <w:pPr>
        <w:jc w:val="both"/>
        <w:rPr>
          <w:rFonts w:asciiTheme="majorHAnsi" w:eastAsia="Times New Roman" w:hAnsiTheme="majorHAnsi" w:cstheme="majorHAnsi"/>
          <w:sz w:val="20"/>
          <w:szCs w:val="20"/>
          <w:lang w:val="en-AU"/>
        </w:rPr>
      </w:pPr>
    </w:p>
    <w:p w14:paraId="48BF5661" w14:textId="77777777" w:rsidR="00E86A64" w:rsidRPr="00B72B78" w:rsidRDefault="00E86A64" w:rsidP="00AD3125">
      <w:pPr>
        <w:numPr>
          <w:ilvl w:val="0"/>
          <w:numId w:val="29"/>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The following documents shall be deemed to form and be read and construed as part of this agreement:</w:t>
      </w:r>
    </w:p>
    <w:p w14:paraId="6F61AAD1" w14:textId="77777777" w:rsidR="00E86A64" w:rsidRPr="00B72B78" w:rsidRDefault="00E86A64" w:rsidP="00B72B78">
      <w:pPr>
        <w:jc w:val="both"/>
        <w:rPr>
          <w:rFonts w:asciiTheme="majorHAnsi" w:eastAsia="Times New Roman" w:hAnsiTheme="majorHAnsi" w:cstheme="majorHAnsi"/>
          <w:sz w:val="20"/>
          <w:szCs w:val="20"/>
          <w:lang w:val="en-AU"/>
        </w:rPr>
      </w:pPr>
    </w:p>
    <w:p w14:paraId="10E2FD21" w14:textId="77777777" w:rsidR="00E86A64" w:rsidRPr="00B72B78" w:rsidRDefault="00E86A64" w:rsidP="00AD3125">
      <w:pPr>
        <w:numPr>
          <w:ilvl w:val="0"/>
          <w:numId w:val="30"/>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 xml:space="preserve">Bidding documents, </w:t>
      </w:r>
      <w:r w:rsidRPr="00B72B78">
        <w:rPr>
          <w:rFonts w:asciiTheme="majorHAnsi" w:eastAsia="Times New Roman" w:hAnsiTheme="majorHAnsi" w:cstheme="majorHAnsi"/>
          <w:i/>
          <w:sz w:val="20"/>
          <w:szCs w:val="20"/>
          <w:lang w:val="en-AU"/>
        </w:rPr>
        <w:t>viz</w:t>
      </w:r>
    </w:p>
    <w:p w14:paraId="6F158F5C"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Invitation to bid;</w:t>
      </w:r>
    </w:p>
    <w:p w14:paraId="2929BB5A"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Tax clearance certificate;</w:t>
      </w:r>
    </w:p>
    <w:p w14:paraId="41053A25"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Pricing schedule(s);</w:t>
      </w:r>
    </w:p>
    <w:p w14:paraId="00947E1A"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Filled in task directive/proposal;</w:t>
      </w:r>
    </w:p>
    <w:p w14:paraId="5BB66B0F" w14:textId="69B4D5F9"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Preference claims for Broad Based Black Economic Empowerment Status Level of Contribution in terms of the Preferential Procurement Regulations 2011;</w:t>
      </w:r>
    </w:p>
    <w:p w14:paraId="00360076"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Declaration of interest;</w:t>
      </w:r>
    </w:p>
    <w:p w14:paraId="32BC5DEC"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Declaration of bidder’s past SCM practices;</w:t>
      </w:r>
    </w:p>
    <w:p w14:paraId="7F6C0345"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Certificate of Independent Bid Determination;</w:t>
      </w:r>
    </w:p>
    <w:p w14:paraId="6DC662CD" w14:textId="77777777" w:rsidR="00E86A64" w:rsidRPr="00B72B78" w:rsidRDefault="00E86A64" w:rsidP="00AD3125">
      <w:pPr>
        <w:numPr>
          <w:ilvl w:val="0"/>
          <w:numId w:val="31"/>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 xml:space="preserve">Special Conditions of Contract; </w:t>
      </w:r>
    </w:p>
    <w:p w14:paraId="6EC952AC" w14:textId="77777777" w:rsidR="00E86A64" w:rsidRPr="00B72B78" w:rsidRDefault="00E86A64" w:rsidP="00AD3125">
      <w:pPr>
        <w:numPr>
          <w:ilvl w:val="0"/>
          <w:numId w:val="30"/>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General Conditions of Contract; and</w:t>
      </w:r>
    </w:p>
    <w:p w14:paraId="3C758898" w14:textId="77777777" w:rsidR="00E86A64" w:rsidRPr="00B72B78" w:rsidRDefault="00E86A64" w:rsidP="00AD3125">
      <w:pPr>
        <w:numPr>
          <w:ilvl w:val="0"/>
          <w:numId w:val="30"/>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Other (specify)</w:t>
      </w:r>
    </w:p>
    <w:p w14:paraId="04060FA8" w14:textId="77777777" w:rsidR="00E86A64" w:rsidRPr="00B72B78" w:rsidRDefault="00E86A64" w:rsidP="00B72B78">
      <w:pPr>
        <w:ind w:left="720"/>
        <w:jc w:val="both"/>
        <w:rPr>
          <w:rFonts w:asciiTheme="majorHAnsi" w:eastAsia="Times New Roman" w:hAnsiTheme="majorHAnsi" w:cstheme="majorHAnsi"/>
          <w:sz w:val="20"/>
          <w:szCs w:val="20"/>
          <w:lang w:val="en-AU"/>
        </w:rPr>
      </w:pPr>
    </w:p>
    <w:p w14:paraId="77934ABD" w14:textId="77777777" w:rsidR="00E86A64" w:rsidRPr="00B72B78" w:rsidRDefault="00E86A64" w:rsidP="00AD3125">
      <w:pPr>
        <w:numPr>
          <w:ilvl w:val="0"/>
          <w:numId w:val="29"/>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68A72307" w14:textId="77777777" w:rsidR="00E86A64" w:rsidRPr="00B72B78" w:rsidRDefault="00E86A64" w:rsidP="00B72B78">
      <w:pPr>
        <w:jc w:val="both"/>
        <w:rPr>
          <w:rFonts w:asciiTheme="majorHAnsi" w:eastAsia="Times New Roman" w:hAnsiTheme="majorHAnsi" w:cstheme="majorHAnsi"/>
          <w:b/>
          <w:szCs w:val="20"/>
        </w:rPr>
      </w:pPr>
    </w:p>
    <w:p w14:paraId="6EF7B2CF" w14:textId="77777777" w:rsidR="00E86A64" w:rsidRPr="00B72B78" w:rsidRDefault="00E86A64" w:rsidP="00AD3125">
      <w:pPr>
        <w:numPr>
          <w:ilvl w:val="0"/>
          <w:numId w:val="29"/>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lastRenderedPageBreak/>
        <w:t>I accept full responsibility for the proper execution and fulfilment of all obligations and conditions devolving on me under this agreement as the principal liable for the due fulfillment of this contract.</w:t>
      </w:r>
    </w:p>
    <w:p w14:paraId="2F93A54A" w14:textId="77777777" w:rsidR="00E86A64" w:rsidRPr="00B72B78" w:rsidRDefault="00E86A64" w:rsidP="00B72B78">
      <w:pPr>
        <w:jc w:val="both"/>
        <w:rPr>
          <w:rFonts w:asciiTheme="majorHAnsi" w:eastAsia="Times New Roman" w:hAnsiTheme="majorHAnsi" w:cstheme="majorHAnsi"/>
          <w:b/>
          <w:szCs w:val="20"/>
        </w:rPr>
      </w:pPr>
    </w:p>
    <w:p w14:paraId="4E38C58C" w14:textId="77777777" w:rsidR="00E86A64" w:rsidRPr="00B72B78" w:rsidRDefault="00E86A64" w:rsidP="00AD3125">
      <w:pPr>
        <w:numPr>
          <w:ilvl w:val="0"/>
          <w:numId w:val="29"/>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I declare that I have no participation in any collusive practices with any bidder or any other person regarding this or any other bid.</w:t>
      </w:r>
    </w:p>
    <w:p w14:paraId="72FF7881" w14:textId="77777777" w:rsidR="00E86A64" w:rsidRPr="00B72B78" w:rsidRDefault="00E86A64" w:rsidP="00B72B78">
      <w:pPr>
        <w:jc w:val="both"/>
        <w:rPr>
          <w:rFonts w:asciiTheme="majorHAnsi" w:eastAsia="Times New Roman" w:hAnsiTheme="majorHAnsi" w:cstheme="majorHAnsi"/>
          <w:sz w:val="20"/>
          <w:szCs w:val="20"/>
          <w:lang w:val="en-AU"/>
        </w:rPr>
      </w:pPr>
    </w:p>
    <w:p w14:paraId="4DBED53D" w14:textId="77777777" w:rsidR="00E86A64" w:rsidRPr="00B72B78" w:rsidRDefault="00E86A64" w:rsidP="00AD3125">
      <w:pPr>
        <w:numPr>
          <w:ilvl w:val="0"/>
          <w:numId w:val="29"/>
        </w:numPr>
        <w:jc w:val="both"/>
        <w:rPr>
          <w:rFonts w:asciiTheme="majorHAnsi" w:eastAsia="Times New Roman" w:hAnsiTheme="majorHAnsi" w:cstheme="majorHAnsi"/>
          <w:sz w:val="20"/>
          <w:szCs w:val="20"/>
          <w:lang w:val="en-AU"/>
        </w:rPr>
      </w:pPr>
      <w:r w:rsidRPr="00B72B78">
        <w:rPr>
          <w:rFonts w:asciiTheme="majorHAnsi" w:eastAsia="Times New Roman" w:hAnsiTheme="majorHAnsi" w:cstheme="majorHAnsi"/>
          <w:sz w:val="20"/>
          <w:szCs w:val="20"/>
          <w:lang w:val="en-AU"/>
        </w:rPr>
        <w:t>I confirm that I am duly authorised to sign this contract.</w:t>
      </w:r>
    </w:p>
    <w:p w14:paraId="2D07600D" w14:textId="77777777" w:rsidR="00E86A64" w:rsidRPr="00B72B78" w:rsidRDefault="00E86A64" w:rsidP="00B72B78">
      <w:pPr>
        <w:jc w:val="both"/>
        <w:rPr>
          <w:rFonts w:asciiTheme="majorHAnsi" w:eastAsia="Times New Roman" w:hAnsiTheme="majorHAnsi" w:cstheme="majorHAnsi"/>
          <w:sz w:val="20"/>
          <w:szCs w:val="20"/>
          <w:lang w:val="en-AU"/>
        </w:rPr>
      </w:pPr>
    </w:p>
    <w:p w14:paraId="0EFC92DD" w14:textId="77777777" w:rsidR="00E86A64" w:rsidRPr="00B72B78" w:rsidRDefault="00E86A64" w:rsidP="00B72B78">
      <w:pPr>
        <w:ind w:firstLine="720"/>
        <w:jc w:val="both"/>
        <w:rPr>
          <w:rFonts w:asciiTheme="majorHAnsi" w:eastAsia="Times New Roman" w:hAnsiTheme="majorHAnsi" w:cstheme="majorHAnsi"/>
          <w:sz w:val="20"/>
          <w:szCs w:val="20"/>
        </w:rPr>
      </w:pPr>
      <w:r w:rsidRPr="00B72B78">
        <w:rPr>
          <w:rFonts w:asciiTheme="majorHAnsi" w:eastAsia="Times New Roman" w:hAnsiTheme="majorHAnsi" w:cstheme="majorHAnsi"/>
          <w:noProof/>
          <w:sz w:val="20"/>
          <w:szCs w:val="20"/>
          <w:lang w:val="en-AU"/>
        </w:rPr>
        <mc:AlternateContent>
          <mc:Choice Requires="wps">
            <w:drawing>
              <wp:anchor distT="0" distB="0" distL="114300" distR="114300" simplePos="0" relativeHeight="251661824" behindDoc="0" locked="0" layoutInCell="0" allowOverlap="1" wp14:anchorId="7267AD60" wp14:editId="36B21AA4">
                <wp:simplePos x="0" y="0"/>
                <wp:positionH relativeFrom="column">
                  <wp:posOffset>3585210</wp:posOffset>
                </wp:positionH>
                <wp:positionV relativeFrom="paragraph">
                  <wp:posOffset>79375</wp:posOffset>
                </wp:positionV>
                <wp:extent cx="2476500" cy="1188720"/>
                <wp:effectExtent l="0" t="0" r="19050" b="1143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1188720"/>
                        </a:xfrm>
                        <a:prstGeom prst="rect">
                          <a:avLst/>
                        </a:prstGeom>
                        <a:solidFill>
                          <a:srgbClr val="FFFFFF"/>
                        </a:solidFill>
                        <a:ln w="9525">
                          <a:solidFill>
                            <a:srgbClr val="000000"/>
                          </a:solidFill>
                          <a:miter lim="800000"/>
                          <a:headEnd/>
                          <a:tailEnd/>
                        </a:ln>
                      </wps:spPr>
                      <wps:txbx>
                        <w:txbxContent>
                          <w:p w14:paraId="058B5162" w14:textId="77777777" w:rsidR="00D2026F" w:rsidRPr="0044376D" w:rsidRDefault="00D2026F" w:rsidP="00E86A64">
                            <w:pPr>
                              <w:rPr>
                                <w:rFonts w:ascii="Calibri" w:hAnsi="Calibri"/>
                              </w:rPr>
                            </w:pPr>
                            <w:r w:rsidRPr="0044376D">
                              <w:rPr>
                                <w:rFonts w:ascii="Calibri" w:hAnsi="Calibri"/>
                              </w:rPr>
                              <w:t>WITNESSES</w:t>
                            </w:r>
                          </w:p>
                          <w:p w14:paraId="4CBDD34C" w14:textId="77777777" w:rsidR="00D2026F" w:rsidRPr="0044376D" w:rsidRDefault="00D2026F" w:rsidP="00E86A64">
                            <w:pPr>
                              <w:rPr>
                                <w:rFonts w:ascii="Calibri" w:hAnsi="Calibri"/>
                              </w:rPr>
                            </w:pPr>
                          </w:p>
                          <w:p w14:paraId="295FFB61" w14:textId="77777777" w:rsidR="00D2026F" w:rsidRPr="0044376D" w:rsidRDefault="00D2026F" w:rsidP="00AD3125">
                            <w:pPr>
                              <w:numPr>
                                <w:ilvl w:val="0"/>
                                <w:numId w:val="33"/>
                              </w:numPr>
                              <w:rPr>
                                <w:rFonts w:ascii="Calibri" w:hAnsi="Calibri"/>
                              </w:rPr>
                            </w:pPr>
                            <w:r w:rsidRPr="0044376D">
                              <w:rPr>
                                <w:rFonts w:ascii="Calibri" w:hAnsi="Calibri"/>
                              </w:rPr>
                              <w:t>…….…………………………….</w:t>
                            </w:r>
                          </w:p>
                          <w:p w14:paraId="623B79E0" w14:textId="77777777" w:rsidR="00D2026F" w:rsidRPr="0044376D" w:rsidRDefault="00D2026F" w:rsidP="00E86A64">
                            <w:pPr>
                              <w:rPr>
                                <w:rFonts w:ascii="Calibri" w:hAnsi="Calibri"/>
                              </w:rPr>
                            </w:pPr>
                          </w:p>
                          <w:p w14:paraId="1EBF64B6" w14:textId="77777777" w:rsidR="00D2026F" w:rsidRPr="0044376D" w:rsidRDefault="00D2026F" w:rsidP="00AD3125">
                            <w:pPr>
                              <w:numPr>
                                <w:ilvl w:val="0"/>
                                <w:numId w:val="33"/>
                              </w:numPr>
                              <w:rPr>
                                <w:rFonts w:ascii="Calibri" w:hAnsi="Calibri"/>
                              </w:rPr>
                            </w:pPr>
                            <w:r w:rsidRPr="0044376D">
                              <w:rPr>
                                <w:rFonts w:ascii="Calibri" w:hAnsi="Calibri"/>
                              </w:rPr>
                              <w:t>……….………………………….</w:t>
                            </w:r>
                          </w:p>
                          <w:p w14:paraId="2F8767E5" w14:textId="77777777" w:rsidR="00D2026F" w:rsidRPr="0044376D" w:rsidRDefault="00D2026F" w:rsidP="00E86A64">
                            <w:pPr>
                              <w:rPr>
                                <w:rFonts w:ascii="Calibri" w:hAnsi="Calibri"/>
                              </w:rPr>
                            </w:pPr>
                          </w:p>
                          <w:p w14:paraId="78A9847E" w14:textId="77777777" w:rsidR="00D2026F" w:rsidRDefault="00D2026F" w:rsidP="00E86A64">
                            <w:r>
                              <w:t>DATE:</w:t>
                            </w:r>
                            <w:r>
                              <w:tab/>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7AD60" id="Rectangle 2" o:spid="_x0000_s1030" style="position:absolute;left:0;text-align:left;margin-left:282.3pt;margin-top:6.25pt;width:195pt;height:9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" o:allowincell="f">
                <v:textbox>
                  <w:txbxContent>
                    <w:p w14:paraId="058B5162" w14:textId="77777777" w:rsidR="00D2026F" w:rsidRPr="0044376D" w:rsidRDefault="00D2026F" w:rsidP="00E86A64">
                      <w:pPr>
                        <w:rPr>
                          <w:rFonts w:ascii="Calibri" w:hAnsi="Calibri"/>
                        </w:rPr>
                      </w:pPr>
                      <w:r w:rsidRPr="0044376D">
                        <w:rPr>
                          <w:rFonts w:ascii="Calibri" w:hAnsi="Calibri"/>
                        </w:rPr>
                        <w:t>WITNESSES</w:t>
                      </w:r>
                    </w:p>
                    <w:p w14:paraId="4CBDD34C" w14:textId="77777777" w:rsidR="00D2026F" w:rsidRPr="0044376D" w:rsidRDefault="00D2026F" w:rsidP="00E86A64">
                      <w:pPr>
                        <w:rPr>
                          <w:rFonts w:ascii="Calibri" w:hAnsi="Calibri"/>
                        </w:rPr>
                      </w:pPr>
                    </w:p>
                    <w:p w14:paraId="295FFB61" w14:textId="77777777" w:rsidR="00D2026F" w:rsidRPr="0044376D" w:rsidRDefault="00D2026F" w:rsidP="00AD3125">
                      <w:pPr>
                        <w:numPr>
                          <w:ilvl w:val="0"/>
                          <w:numId w:val="33"/>
                        </w:numPr>
                        <w:rPr>
                          <w:rFonts w:ascii="Calibri" w:hAnsi="Calibri"/>
                        </w:rPr>
                      </w:pPr>
                      <w:r w:rsidRPr="0044376D">
                        <w:rPr>
                          <w:rFonts w:ascii="Calibri" w:hAnsi="Calibri"/>
                        </w:rPr>
                        <w:t>…….…………………………….</w:t>
                      </w:r>
                    </w:p>
                    <w:p w14:paraId="623B79E0" w14:textId="77777777" w:rsidR="00D2026F" w:rsidRPr="0044376D" w:rsidRDefault="00D2026F" w:rsidP="00E86A64">
                      <w:pPr>
                        <w:rPr>
                          <w:rFonts w:ascii="Calibri" w:hAnsi="Calibri"/>
                        </w:rPr>
                      </w:pPr>
                    </w:p>
                    <w:p w14:paraId="1EBF64B6" w14:textId="77777777" w:rsidR="00D2026F" w:rsidRPr="0044376D" w:rsidRDefault="00D2026F" w:rsidP="00AD3125">
                      <w:pPr>
                        <w:numPr>
                          <w:ilvl w:val="0"/>
                          <w:numId w:val="33"/>
                        </w:numPr>
                        <w:rPr>
                          <w:rFonts w:ascii="Calibri" w:hAnsi="Calibri"/>
                        </w:rPr>
                      </w:pPr>
                      <w:r w:rsidRPr="0044376D">
                        <w:rPr>
                          <w:rFonts w:ascii="Calibri" w:hAnsi="Calibri"/>
                        </w:rPr>
                        <w:t>……….………………………….</w:t>
                      </w:r>
                    </w:p>
                    <w:p w14:paraId="2F8767E5" w14:textId="77777777" w:rsidR="00D2026F" w:rsidRPr="0044376D" w:rsidRDefault="00D2026F" w:rsidP="00E86A64">
                      <w:pPr>
                        <w:rPr>
                          <w:rFonts w:ascii="Calibri" w:hAnsi="Calibri"/>
                        </w:rPr>
                      </w:pPr>
                    </w:p>
                    <w:p w14:paraId="78A9847E" w14:textId="77777777" w:rsidR="00D2026F" w:rsidRDefault="00D2026F" w:rsidP="00E86A64">
                      <w:r>
                        <w:t>DATE:</w:t>
                      </w:r>
                      <w:r>
                        <w:tab/>
                        <w:t>…………………………</w:t>
                      </w:r>
                      <w:proofErr w:type="gramStart"/>
                      <w:r>
                        <w:t>…..</w:t>
                      </w:r>
                      <w:proofErr w:type="gramEnd"/>
                    </w:p>
                  </w:txbxContent>
                </v:textbox>
              </v:rect>
            </w:pict>
          </mc:Fallback>
        </mc:AlternateContent>
      </w:r>
      <w:r w:rsidRPr="00B72B78">
        <w:rPr>
          <w:rFonts w:asciiTheme="majorHAnsi" w:eastAsia="Times New Roman" w:hAnsiTheme="majorHAnsi" w:cstheme="majorHAnsi"/>
          <w:sz w:val="20"/>
          <w:szCs w:val="20"/>
        </w:rPr>
        <w:t>NAME (PRINT)</w:t>
      </w:r>
      <w:r w:rsidRPr="00B72B78">
        <w:rPr>
          <w:rFonts w:asciiTheme="majorHAnsi" w:eastAsia="Times New Roman" w:hAnsiTheme="majorHAnsi" w:cstheme="majorHAnsi"/>
          <w:sz w:val="20"/>
          <w:szCs w:val="20"/>
        </w:rPr>
        <w:tab/>
      </w:r>
      <w:r w:rsidRPr="00B72B78">
        <w:rPr>
          <w:rFonts w:asciiTheme="majorHAnsi" w:eastAsia="Times New Roman" w:hAnsiTheme="majorHAnsi" w:cstheme="majorHAnsi"/>
          <w:sz w:val="20"/>
          <w:szCs w:val="20"/>
        </w:rPr>
        <w:tab/>
        <w:t>…………………………….</w:t>
      </w:r>
    </w:p>
    <w:p w14:paraId="0A9AEE59" w14:textId="77777777" w:rsidR="00E86A64" w:rsidRPr="00B72B78" w:rsidRDefault="00E86A64" w:rsidP="00B72B78">
      <w:pPr>
        <w:ind w:firstLine="720"/>
        <w:jc w:val="both"/>
        <w:rPr>
          <w:rFonts w:asciiTheme="majorHAnsi" w:eastAsia="Times New Roman" w:hAnsiTheme="majorHAnsi" w:cstheme="majorHAnsi"/>
          <w:sz w:val="20"/>
          <w:szCs w:val="20"/>
        </w:rPr>
      </w:pPr>
    </w:p>
    <w:p w14:paraId="74B67970" w14:textId="77777777" w:rsidR="00E86A64" w:rsidRPr="00B72B78" w:rsidRDefault="00E86A64" w:rsidP="00B72B78">
      <w:pPr>
        <w:ind w:firstLine="720"/>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CAPACITY</w:t>
      </w:r>
      <w:r w:rsidRPr="00B72B78">
        <w:rPr>
          <w:rFonts w:asciiTheme="majorHAnsi" w:eastAsia="Times New Roman" w:hAnsiTheme="majorHAnsi" w:cstheme="majorHAnsi"/>
          <w:sz w:val="20"/>
          <w:szCs w:val="20"/>
        </w:rPr>
        <w:tab/>
      </w:r>
      <w:r w:rsidRPr="00B72B78">
        <w:rPr>
          <w:rFonts w:asciiTheme="majorHAnsi" w:eastAsia="Times New Roman" w:hAnsiTheme="majorHAnsi" w:cstheme="majorHAnsi"/>
          <w:sz w:val="20"/>
          <w:szCs w:val="20"/>
        </w:rPr>
        <w:tab/>
        <w:t>…………………………….</w:t>
      </w:r>
    </w:p>
    <w:p w14:paraId="175DA4DE" w14:textId="77777777" w:rsidR="00E86A64" w:rsidRPr="00B72B78" w:rsidRDefault="00E86A64" w:rsidP="00B72B78">
      <w:pPr>
        <w:jc w:val="both"/>
        <w:rPr>
          <w:rFonts w:asciiTheme="majorHAnsi" w:eastAsia="Times New Roman" w:hAnsiTheme="majorHAnsi" w:cstheme="majorHAnsi"/>
          <w:sz w:val="20"/>
          <w:szCs w:val="20"/>
        </w:rPr>
      </w:pPr>
    </w:p>
    <w:p w14:paraId="24E0B148" w14:textId="208B7091" w:rsidR="00E86A64" w:rsidRPr="00B72B78" w:rsidRDefault="00E86A64" w:rsidP="003E54D7">
      <w:pPr>
        <w:ind w:left="720"/>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SIGNATURE</w:t>
      </w:r>
      <w:r w:rsidRPr="00B72B78">
        <w:rPr>
          <w:rFonts w:asciiTheme="majorHAnsi" w:eastAsia="Times New Roman" w:hAnsiTheme="majorHAnsi" w:cstheme="majorHAnsi"/>
          <w:sz w:val="20"/>
          <w:szCs w:val="20"/>
        </w:rPr>
        <w:tab/>
      </w:r>
      <w:r w:rsidRPr="00B72B78">
        <w:rPr>
          <w:rFonts w:asciiTheme="majorHAnsi" w:eastAsia="Times New Roman" w:hAnsiTheme="majorHAnsi" w:cstheme="majorHAnsi"/>
          <w:sz w:val="20"/>
          <w:szCs w:val="20"/>
        </w:rPr>
        <w:tab/>
        <w:t>…………………………….</w:t>
      </w:r>
    </w:p>
    <w:p w14:paraId="655A4436" w14:textId="77777777" w:rsidR="003E54D7" w:rsidRDefault="00E86A64" w:rsidP="003E54D7">
      <w:pPr>
        <w:ind w:left="720"/>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NAME OF</w:t>
      </w:r>
      <w:r w:rsidR="003E54D7">
        <w:rPr>
          <w:rFonts w:asciiTheme="majorHAnsi" w:eastAsia="Times New Roman" w:hAnsiTheme="majorHAnsi" w:cstheme="majorHAnsi"/>
          <w:sz w:val="20"/>
          <w:szCs w:val="20"/>
        </w:rPr>
        <w:t xml:space="preserve"> </w:t>
      </w:r>
      <w:r w:rsidRPr="00B72B78">
        <w:rPr>
          <w:rFonts w:asciiTheme="majorHAnsi" w:eastAsia="Times New Roman" w:hAnsiTheme="majorHAnsi" w:cstheme="majorHAnsi"/>
          <w:sz w:val="20"/>
          <w:szCs w:val="20"/>
        </w:rPr>
        <w:t>FIRM</w:t>
      </w:r>
      <w:r w:rsidRPr="00B72B78">
        <w:rPr>
          <w:rFonts w:asciiTheme="majorHAnsi" w:eastAsia="Times New Roman" w:hAnsiTheme="majorHAnsi" w:cstheme="majorHAnsi"/>
          <w:sz w:val="20"/>
          <w:szCs w:val="20"/>
        </w:rPr>
        <w:tab/>
      </w:r>
      <w:r w:rsidRPr="00B72B78">
        <w:rPr>
          <w:rFonts w:asciiTheme="majorHAnsi" w:eastAsia="Times New Roman" w:hAnsiTheme="majorHAnsi" w:cstheme="majorHAnsi"/>
          <w:sz w:val="20"/>
          <w:szCs w:val="20"/>
        </w:rPr>
        <w:tab/>
        <w:t>…………………………….</w:t>
      </w:r>
    </w:p>
    <w:p w14:paraId="57E8B257" w14:textId="125F194C" w:rsidR="00E86A64" w:rsidRPr="003E54D7" w:rsidRDefault="00E86A64" w:rsidP="003E54D7">
      <w:pPr>
        <w:jc w:val="both"/>
        <w:rPr>
          <w:rFonts w:asciiTheme="majorHAnsi" w:eastAsia="Times New Roman" w:hAnsiTheme="majorHAnsi" w:cstheme="majorHAnsi"/>
          <w:sz w:val="20"/>
          <w:szCs w:val="20"/>
        </w:rPr>
      </w:pPr>
      <w:r w:rsidRPr="00B72B78">
        <w:rPr>
          <w:rFonts w:asciiTheme="majorHAnsi" w:eastAsia="Times New Roman" w:hAnsiTheme="majorHAnsi" w:cstheme="majorHAnsi"/>
          <w:b/>
          <w:szCs w:val="20"/>
        </w:rPr>
        <w:t>CONTRACT FORM - RENDERING OF SERVICES</w:t>
      </w:r>
    </w:p>
    <w:p w14:paraId="150EA5A6" w14:textId="77777777" w:rsidR="00E86A64" w:rsidRPr="00B72B78" w:rsidRDefault="00E86A64" w:rsidP="00B72B78">
      <w:pPr>
        <w:jc w:val="both"/>
        <w:rPr>
          <w:rFonts w:asciiTheme="majorHAnsi" w:eastAsia="Times New Roman" w:hAnsiTheme="majorHAnsi" w:cstheme="majorHAnsi"/>
          <w:sz w:val="20"/>
          <w:szCs w:val="20"/>
        </w:rPr>
      </w:pP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r w:rsidRPr="00B72B78">
        <w:rPr>
          <w:rFonts w:asciiTheme="majorHAnsi" w:eastAsia="Times New Roman" w:hAnsiTheme="majorHAnsi" w:cstheme="majorHAnsi"/>
          <w:b/>
          <w:sz w:val="20"/>
          <w:szCs w:val="20"/>
        </w:rPr>
        <w:tab/>
      </w:r>
    </w:p>
    <w:p w14:paraId="6DF59650" w14:textId="77777777" w:rsidR="00E86A64" w:rsidRPr="00B72B78" w:rsidRDefault="00E86A64" w:rsidP="00B72B78">
      <w:pPr>
        <w:keepNext/>
        <w:jc w:val="both"/>
        <w:outlineLvl w:val="0"/>
        <w:rPr>
          <w:rFonts w:asciiTheme="majorHAnsi" w:eastAsia="Times New Roman" w:hAnsiTheme="majorHAnsi" w:cstheme="majorHAnsi"/>
          <w:b/>
          <w:szCs w:val="20"/>
        </w:rPr>
      </w:pPr>
      <w:r w:rsidRPr="00B72B78">
        <w:rPr>
          <w:rFonts w:asciiTheme="majorHAnsi" w:eastAsia="Times New Roman" w:hAnsiTheme="majorHAnsi" w:cstheme="majorHAnsi"/>
          <w:b/>
          <w:szCs w:val="20"/>
        </w:rPr>
        <w:t>PART 2 (TO BE FILLED IN BY THE PURCHASER)</w:t>
      </w:r>
    </w:p>
    <w:p w14:paraId="01946012" w14:textId="77777777" w:rsidR="00E86A64" w:rsidRPr="00B72B78" w:rsidRDefault="00E86A64" w:rsidP="00B72B78">
      <w:pPr>
        <w:jc w:val="both"/>
        <w:rPr>
          <w:rFonts w:asciiTheme="majorHAnsi" w:eastAsia="Times New Roman" w:hAnsiTheme="majorHAnsi" w:cstheme="majorHAnsi"/>
          <w:b/>
          <w:sz w:val="20"/>
          <w:szCs w:val="20"/>
        </w:rPr>
      </w:pPr>
    </w:p>
    <w:p w14:paraId="34364052" w14:textId="77777777" w:rsidR="00E86A64" w:rsidRPr="00B72B78" w:rsidRDefault="00E86A64" w:rsidP="00B72B78">
      <w:pPr>
        <w:jc w:val="both"/>
        <w:rPr>
          <w:rFonts w:asciiTheme="majorHAnsi" w:eastAsia="Times New Roman" w:hAnsiTheme="majorHAnsi" w:cstheme="majorHAnsi"/>
          <w:b/>
          <w:sz w:val="20"/>
          <w:szCs w:val="20"/>
        </w:rPr>
      </w:pPr>
    </w:p>
    <w:p w14:paraId="204E62F5" w14:textId="5F3E9E4F" w:rsidR="00E86A64" w:rsidRPr="00B72B78" w:rsidRDefault="00E86A64" w:rsidP="00AD3125">
      <w:pPr>
        <w:numPr>
          <w:ilvl w:val="0"/>
          <w:numId w:val="32"/>
        </w:numPr>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I………………………………………in my capacity as……………………...………………………………</w:t>
      </w:r>
      <w:r w:rsidR="00F50166" w:rsidRPr="00B72B78">
        <w:rPr>
          <w:rFonts w:asciiTheme="majorHAnsi" w:eastAsia="Times New Roman" w:hAnsiTheme="majorHAnsi" w:cstheme="majorHAnsi"/>
          <w:sz w:val="20"/>
          <w:szCs w:val="20"/>
        </w:rPr>
        <w:t>……….</w:t>
      </w:r>
    </w:p>
    <w:p w14:paraId="7A3715D3" w14:textId="77777777" w:rsidR="00E86A64" w:rsidRPr="00B72B78" w:rsidRDefault="00E86A64" w:rsidP="00B72B78">
      <w:pPr>
        <w:ind w:left="720"/>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accept your bid under reference number ………………dated………………………for the rendering of services indicated hereunder and/or further specified in the annexure(s).</w:t>
      </w:r>
    </w:p>
    <w:p w14:paraId="2E4D266B" w14:textId="77777777" w:rsidR="00E86A64" w:rsidRPr="00B72B78" w:rsidRDefault="00E86A64" w:rsidP="00B72B78">
      <w:pPr>
        <w:jc w:val="both"/>
        <w:rPr>
          <w:rFonts w:asciiTheme="majorHAnsi" w:eastAsia="Times New Roman" w:hAnsiTheme="majorHAnsi" w:cstheme="majorHAnsi"/>
          <w:sz w:val="20"/>
          <w:szCs w:val="20"/>
        </w:rPr>
      </w:pPr>
    </w:p>
    <w:p w14:paraId="60C7A22C" w14:textId="77777777" w:rsidR="00E86A64" w:rsidRPr="00B72B78" w:rsidRDefault="00E86A64" w:rsidP="00AD3125">
      <w:pPr>
        <w:numPr>
          <w:ilvl w:val="0"/>
          <w:numId w:val="32"/>
        </w:numPr>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An official order indicating service delivery instructions is forthcoming.</w:t>
      </w:r>
    </w:p>
    <w:p w14:paraId="65A560E0" w14:textId="77777777" w:rsidR="00E86A64" w:rsidRPr="00B72B78" w:rsidRDefault="00E86A64" w:rsidP="00B72B78">
      <w:pPr>
        <w:jc w:val="both"/>
        <w:rPr>
          <w:rFonts w:asciiTheme="majorHAnsi" w:eastAsia="Times New Roman" w:hAnsiTheme="majorHAnsi" w:cstheme="majorHAnsi"/>
          <w:sz w:val="20"/>
          <w:szCs w:val="20"/>
        </w:rPr>
      </w:pPr>
    </w:p>
    <w:p w14:paraId="14826AFD" w14:textId="77777777" w:rsidR="00E86A64" w:rsidRPr="00B72B78" w:rsidRDefault="00E86A64" w:rsidP="00AD3125">
      <w:pPr>
        <w:numPr>
          <w:ilvl w:val="0"/>
          <w:numId w:val="32"/>
        </w:numPr>
        <w:jc w:val="both"/>
        <w:rPr>
          <w:rFonts w:asciiTheme="majorHAnsi" w:eastAsia="Times New Roman" w:hAnsiTheme="majorHAnsi" w:cstheme="majorHAnsi"/>
          <w:sz w:val="20"/>
          <w:szCs w:val="20"/>
        </w:rPr>
      </w:pPr>
      <w:r w:rsidRPr="00B72B78">
        <w:rPr>
          <w:rFonts w:asciiTheme="majorHAnsi" w:eastAsia="Times New Roman" w:hAnsiTheme="majorHAnsi" w:cstheme="majorHAnsi"/>
          <w:sz w:val="20"/>
          <w:szCs w:val="20"/>
        </w:rPr>
        <w:t>I undertake to make payment for the services rendered in accordance with the terms and conditions of the contract, within 30 (thirty) days after receipt of an invoice.</w:t>
      </w:r>
    </w:p>
    <w:p w14:paraId="6A4F17D1" w14:textId="77777777" w:rsidR="00E86A64" w:rsidRPr="00B72B78" w:rsidRDefault="00E86A64" w:rsidP="00B72B78">
      <w:pPr>
        <w:jc w:val="both"/>
        <w:rPr>
          <w:rFonts w:asciiTheme="majorHAnsi" w:eastAsia="Times New Roman" w:hAnsiTheme="majorHAnsi" w:cstheme="majorHAnsi"/>
          <w:sz w:val="20"/>
          <w:szCs w:val="20"/>
        </w:rPr>
      </w:pPr>
    </w:p>
    <w:p w14:paraId="775197B2" w14:textId="77777777" w:rsidR="00E86A64" w:rsidRPr="00B72B78" w:rsidRDefault="00E86A64" w:rsidP="00B72B78">
      <w:pPr>
        <w:jc w:val="both"/>
        <w:rPr>
          <w:rFonts w:asciiTheme="majorHAnsi" w:eastAsia="Times New Roman" w:hAnsiTheme="majorHAnsi" w:cstheme="majorHAnsi"/>
          <w:sz w:val="20"/>
          <w:szCs w:val="20"/>
        </w:rPr>
      </w:pPr>
    </w:p>
    <w:p w14:paraId="103581A7" w14:textId="77777777" w:rsidR="00E86A64" w:rsidRPr="00B72B78" w:rsidRDefault="00E86A64" w:rsidP="00B72B78">
      <w:pPr>
        <w:jc w:val="both"/>
        <w:rPr>
          <w:rFonts w:asciiTheme="majorHAnsi" w:eastAsia="Times New Roman" w:hAnsiTheme="majorHAnsi" w:cstheme="majorHAnsi"/>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2311"/>
      </w:tblGrid>
      <w:tr w:rsidR="00E86A64" w:rsidRPr="00B72B78" w14:paraId="017AF588" w14:textId="77777777" w:rsidTr="00BA61DF">
        <w:trPr>
          <w:cantSplit/>
          <w:trHeight w:val="427"/>
        </w:trPr>
        <w:tc>
          <w:tcPr>
            <w:tcW w:w="3402" w:type="dxa"/>
            <w:vAlign w:val="center"/>
          </w:tcPr>
          <w:p w14:paraId="6FBB8C0D" w14:textId="77777777" w:rsidR="00E86A64" w:rsidRPr="00B72B78" w:rsidRDefault="00E86A64" w:rsidP="00B72B78">
            <w:pPr>
              <w:keepNext/>
              <w:jc w:val="both"/>
              <w:outlineLvl w:val="1"/>
              <w:rPr>
                <w:rFonts w:asciiTheme="majorHAnsi" w:eastAsia="Times New Roman" w:hAnsiTheme="majorHAnsi" w:cstheme="majorHAnsi"/>
                <w:b/>
                <w:sz w:val="16"/>
                <w:szCs w:val="20"/>
              </w:rPr>
            </w:pPr>
            <w:r w:rsidRPr="00B72B78">
              <w:rPr>
                <w:rFonts w:asciiTheme="majorHAnsi" w:eastAsia="Times New Roman" w:hAnsiTheme="majorHAnsi" w:cstheme="majorHAnsi"/>
                <w:b/>
                <w:sz w:val="16"/>
                <w:szCs w:val="20"/>
              </w:rPr>
              <w:t>DESCRIPTION OF</w:t>
            </w:r>
          </w:p>
          <w:p w14:paraId="08F8CB42" w14:textId="77777777" w:rsidR="00E86A64" w:rsidRPr="00B72B78" w:rsidRDefault="00E86A64" w:rsidP="00B72B78">
            <w:pPr>
              <w:keepNext/>
              <w:jc w:val="both"/>
              <w:outlineLvl w:val="1"/>
              <w:rPr>
                <w:rFonts w:asciiTheme="majorHAnsi" w:eastAsia="Times New Roman" w:hAnsiTheme="majorHAnsi" w:cstheme="majorHAnsi"/>
                <w:b/>
                <w:sz w:val="16"/>
                <w:szCs w:val="20"/>
              </w:rPr>
            </w:pPr>
            <w:r w:rsidRPr="00B72B78">
              <w:rPr>
                <w:rFonts w:asciiTheme="majorHAnsi" w:eastAsia="Times New Roman" w:hAnsiTheme="majorHAnsi" w:cstheme="majorHAnsi"/>
                <w:b/>
                <w:sz w:val="16"/>
                <w:szCs w:val="20"/>
              </w:rPr>
              <w:t>SERVICE</w:t>
            </w:r>
          </w:p>
        </w:tc>
        <w:tc>
          <w:tcPr>
            <w:tcW w:w="1488" w:type="dxa"/>
            <w:vAlign w:val="center"/>
          </w:tcPr>
          <w:p w14:paraId="4B9A5242" w14:textId="60A293D0" w:rsidR="00E86A64" w:rsidRPr="00B72B78" w:rsidRDefault="00E86A64" w:rsidP="00B72B78">
            <w:pPr>
              <w:jc w:val="both"/>
              <w:rPr>
                <w:rFonts w:asciiTheme="majorHAnsi" w:eastAsia="Times New Roman" w:hAnsiTheme="majorHAnsi" w:cstheme="majorHAnsi"/>
                <w:b/>
                <w:sz w:val="16"/>
                <w:szCs w:val="20"/>
              </w:rPr>
            </w:pPr>
            <w:r w:rsidRPr="00B72B78">
              <w:rPr>
                <w:rFonts w:asciiTheme="majorHAnsi" w:eastAsia="Times New Roman" w:hAnsiTheme="majorHAnsi" w:cstheme="majorHAnsi"/>
                <w:b/>
                <w:sz w:val="16"/>
                <w:szCs w:val="20"/>
              </w:rPr>
              <w:t xml:space="preserve">PRICE </w:t>
            </w:r>
            <w:r w:rsidRPr="00B72B78">
              <w:rPr>
                <w:rFonts w:asciiTheme="majorHAnsi" w:eastAsia="Times New Roman" w:hAnsiTheme="majorHAnsi" w:cstheme="majorHAnsi"/>
                <w:b/>
                <w:sz w:val="16"/>
                <w:szCs w:val="16"/>
              </w:rPr>
              <w:t>(</w:t>
            </w:r>
            <w:r w:rsidRPr="00B72B78">
              <w:rPr>
                <w:rFonts w:asciiTheme="majorHAnsi" w:eastAsia="Times New Roman" w:hAnsiTheme="majorHAnsi" w:cstheme="majorHAnsi"/>
                <w:b/>
                <w:sz w:val="16"/>
                <w:szCs w:val="16"/>
                <w:lang w:val="en-AU"/>
              </w:rPr>
              <w:t>ALL APPLICABLE TAXES INCLUDED)</w:t>
            </w:r>
          </w:p>
        </w:tc>
        <w:tc>
          <w:tcPr>
            <w:tcW w:w="1489" w:type="dxa"/>
            <w:vAlign w:val="center"/>
          </w:tcPr>
          <w:p w14:paraId="7A52790D" w14:textId="77777777" w:rsidR="00E86A64" w:rsidRPr="00B72B78" w:rsidRDefault="00E86A64" w:rsidP="00B72B78">
            <w:pPr>
              <w:jc w:val="both"/>
              <w:rPr>
                <w:rFonts w:asciiTheme="majorHAnsi" w:eastAsia="Times New Roman" w:hAnsiTheme="majorHAnsi" w:cstheme="majorHAnsi"/>
                <w:b/>
                <w:sz w:val="16"/>
                <w:szCs w:val="20"/>
              </w:rPr>
            </w:pPr>
            <w:r w:rsidRPr="00B72B78">
              <w:rPr>
                <w:rFonts w:asciiTheme="majorHAnsi" w:eastAsia="Times New Roman" w:hAnsiTheme="majorHAnsi" w:cstheme="majorHAnsi"/>
                <w:b/>
                <w:sz w:val="16"/>
                <w:szCs w:val="20"/>
              </w:rPr>
              <w:t>COMPLETION DATE</w:t>
            </w:r>
          </w:p>
        </w:tc>
        <w:tc>
          <w:tcPr>
            <w:tcW w:w="1488" w:type="dxa"/>
            <w:vAlign w:val="center"/>
          </w:tcPr>
          <w:p w14:paraId="48FAE813" w14:textId="77777777" w:rsidR="00E86A64" w:rsidRPr="00B72B78" w:rsidRDefault="00E86A64" w:rsidP="00B72B78">
            <w:pPr>
              <w:jc w:val="both"/>
              <w:rPr>
                <w:rFonts w:asciiTheme="majorHAnsi" w:eastAsia="Times New Roman" w:hAnsiTheme="majorHAnsi" w:cstheme="majorHAnsi"/>
                <w:b/>
                <w:sz w:val="16"/>
                <w:szCs w:val="16"/>
              </w:rPr>
            </w:pPr>
            <w:r w:rsidRPr="00B72B78">
              <w:rPr>
                <w:rFonts w:asciiTheme="majorHAnsi" w:eastAsia="Times New Roman" w:hAnsiTheme="majorHAnsi" w:cstheme="majorHAnsi"/>
                <w:b/>
                <w:sz w:val="16"/>
                <w:szCs w:val="16"/>
              </w:rPr>
              <w:t>B-BBEE STATUS LEVEL OF CONTRIBUTION</w:t>
            </w:r>
          </w:p>
        </w:tc>
        <w:tc>
          <w:tcPr>
            <w:tcW w:w="2311" w:type="dxa"/>
            <w:vAlign w:val="center"/>
          </w:tcPr>
          <w:p w14:paraId="5CA60096" w14:textId="77777777" w:rsidR="00E86A64" w:rsidRPr="00B72B78" w:rsidRDefault="00E86A64" w:rsidP="00B72B78">
            <w:pPr>
              <w:jc w:val="both"/>
              <w:rPr>
                <w:rFonts w:asciiTheme="majorHAnsi" w:eastAsia="Times New Roman" w:hAnsiTheme="majorHAnsi" w:cstheme="majorHAnsi"/>
                <w:b/>
                <w:sz w:val="16"/>
                <w:szCs w:val="16"/>
              </w:rPr>
            </w:pPr>
          </w:p>
          <w:p w14:paraId="6771529B" w14:textId="580D7312" w:rsidR="00E86A64" w:rsidRPr="00B72B78" w:rsidRDefault="00E86A64" w:rsidP="00B72B78">
            <w:pPr>
              <w:jc w:val="both"/>
              <w:rPr>
                <w:rFonts w:asciiTheme="majorHAnsi" w:eastAsia="Times New Roman" w:hAnsiTheme="majorHAnsi" w:cstheme="majorHAnsi"/>
                <w:b/>
                <w:sz w:val="16"/>
                <w:szCs w:val="16"/>
              </w:rPr>
            </w:pPr>
            <w:r w:rsidRPr="00B72B78">
              <w:rPr>
                <w:rFonts w:asciiTheme="majorHAnsi" w:eastAsia="Times New Roman" w:hAnsiTheme="majorHAnsi" w:cstheme="majorHAnsi"/>
                <w:b/>
                <w:sz w:val="16"/>
                <w:szCs w:val="16"/>
              </w:rPr>
              <w:t>MINIMUM THRESHOLD FOR LOCAL PRODUCTION AND CONTENT (if applicable)</w:t>
            </w:r>
          </w:p>
        </w:tc>
      </w:tr>
      <w:tr w:rsidR="00E86A64" w:rsidRPr="00B72B78" w14:paraId="50F5B92B" w14:textId="77777777" w:rsidTr="00BA61DF">
        <w:trPr>
          <w:cantSplit/>
          <w:trHeight w:val="2133"/>
        </w:trPr>
        <w:tc>
          <w:tcPr>
            <w:tcW w:w="3402" w:type="dxa"/>
          </w:tcPr>
          <w:p w14:paraId="652A0120" w14:textId="77777777" w:rsidR="00E86A64" w:rsidRPr="00B72B78" w:rsidRDefault="00E86A64" w:rsidP="00B72B78">
            <w:pPr>
              <w:jc w:val="both"/>
              <w:rPr>
                <w:rFonts w:asciiTheme="majorHAnsi" w:eastAsia="Times New Roman" w:hAnsiTheme="majorHAnsi" w:cstheme="majorHAnsi"/>
                <w:sz w:val="20"/>
                <w:szCs w:val="20"/>
              </w:rPr>
            </w:pPr>
          </w:p>
        </w:tc>
        <w:tc>
          <w:tcPr>
            <w:tcW w:w="1488" w:type="dxa"/>
          </w:tcPr>
          <w:p w14:paraId="177A149A" w14:textId="77777777" w:rsidR="00E86A64" w:rsidRPr="00B72B78" w:rsidRDefault="00E86A64" w:rsidP="00B72B78">
            <w:pPr>
              <w:jc w:val="both"/>
              <w:rPr>
                <w:rFonts w:asciiTheme="majorHAnsi" w:eastAsia="Times New Roman" w:hAnsiTheme="majorHAnsi" w:cstheme="majorHAnsi"/>
                <w:sz w:val="20"/>
                <w:szCs w:val="20"/>
              </w:rPr>
            </w:pPr>
          </w:p>
        </w:tc>
        <w:tc>
          <w:tcPr>
            <w:tcW w:w="1489" w:type="dxa"/>
          </w:tcPr>
          <w:p w14:paraId="41750D12" w14:textId="77777777" w:rsidR="00E86A64" w:rsidRPr="00B72B78" w:rsidRDefault="00E86A64" w:rsidP="00B72B78">
            <w:pPr>
              <w:jc w:val="both"/>
              <w:rPr>
                <w:rFonts w:asciiTheme="majorHAnsi" w:eastAsia="Times New Roman" w:hAnsiTheme="majorHAnsi" w:cstheme="majorHAnsi"/>
                <w:sz w:val="20"/>
                <w:szCs w:val="20"/>
              </w:rPr>
            </w:pPr>
          </w:p>
        </w:tc>
        <w:tc>
          <w:tcPr>
            <w:tcW w:w="1488" w:type="dxa"/>
          </w:tcPr>
          <w:p w14:paraId="42833D10" w14:textId="77777777" w:rsidR="00E86A64" w:rsidRPr="00B72B78" w:rsidRDefault="00E86A64" w:rsidP="00B72B78">
            <w:pPr>
              <w:jc w:val="both"/>
              <w:rPr>
                <w:rFonts w:asciiTheme="majorHAnsi" w:eastAsia="Times New Roman" w:hAnsiTheme="majorHAnsi" w:cstheme="majorHAnsi"/>
                <w:sz w:val="20"/>
                <w:szCs w:val="20"/>
              </w:rPr>
            </w:pPr>
          </w:p>
        </w:tc>
        <w:tc>
          <w:tcPr>
            <w:tcW w:w="2311" w:type="dxa"/>
          </w:tcPr>
          <w:p w14:paraId="3FCA5A44" w14:textId="77777777" w:rsidR="00E86A64" w:rsidRPr="00B72B78" w:rsidRDefault="00E86A64" w:rsidP="00B72B78">
            <w:pPr>
              <w:jc w:val="both"/>
              <w:rPr>
                <w:rFonts w:asciiTheme="majorHAnsi" w:eastAsia="Times New Roman" w:hAnsiTheme="majorHAnsi" w:cstheme="majorHAnsi"/>
                <w:sz w:val="20"/>
                <w:szCs w:val="20"/>
              </w:rPr>
            </w:pPr>
          </w:p>
        </w:tc>
      </w:tr>
    </w:tbl>
    <w:p w14:paraId="7DCD97FC" w14:textId="77777777" w:rsidR="00E86A64" w:rsidRPr="00B72B78" w:rsidRDefault="00E86A64" w:rsidP="00B72B78">
      <w:pPr>
        <w:jc w:val="both"/>
        <w:rPr>
          <w:rFonts w:asciiTheme="majorHAnsi" w:eastAsia="Times New Roman" w:hAnsiTheme="majorHAnsi" w:cstheme="majorHAnsi"/>
          <w:sz w:val="20"/>
          <w:szCs w:val="20"/>
        </w:rPr>
      </w:pPr>
    </w:p>
    <w:p w14:paraId="534C97EE" w14:textId="77777777" w:rsidR="00E86A64" w:rsidRPr="00B72B78" w:rsidRDefault="00E86A64" w:rsidP="00B72B78">
      <w:pPr>
        <w:ind w:left="720"/>
        <w:jc w:val="both"/>
        <w:rPr>
          <w:rFonts w:asciiTheme="majorHAnsi" w:eastAsia="Times New Roman" w:hAnsiTheme="majorHAnsi" w:cstheme="majorHAnsi"/>
          <w:sz w:val="20"/>
          <w:szCs w:val="20"/>
        </w:rPr>
      </w:pPr>
    </w:p>
    <w:p w14:paraId="3C6D6931" w14:textId="77777777" w:rsidR="00E86A64" w:rsidRPr="00B72B78" w:rsidRDefault="00E86A64" w:rsidP="00B72B78">
      <w:pPr>
        <w:ind w:left="720"/>
        <w:jc w:val="both"/>
        <w:rPr>
          <w:rFonts w:asciiTheme="majorHAnsi" w:eastAsia="Times New Roman" w:hAnsiTheme="majorHAnsi" w:cstheme="majorHAnsi"/>
          <w:sz w:val="20"/>
          <w:szCs w:val="20"/>
        </w:rPr>
      </w:pPr>
    </w:p>
    <w:p w14:paraId="4C694D93" w14:textId="0E6083A6" w:rsidR="00E86A64" w:rsidRPr="00B72B78" w:rsidRDefault="00E86A64" w:rsidP="00B72B78">
      <w:pPr>
        <w:jc w:val="both"/>
        <w:rPr>
          <w:rFonts w:asciiTheme="majorHAnsi" w:eastAsia="Times New Roman" w:hAnsiTheme="majorHAnsi" w:cstheme="majorHAnsi"/>
          <w:sz w:val="22"/>
          <w:szCs w:val="22"/>
        </w:rPr>
      </w:pPr>
      <w:r w:rsidRPr="00B72B78">
        <w:rPr>
          <w:rFonts w:asciiTheme="majorHAnsi" w:eastAsia="Times New Roman" w:hAnsiTheme="majorHAnsi" w:cstheme="majorHAnsi"/>
          <w:sz w:val="20"/>
          <w:szCs w:val="20"/>
        </w:rPr>
        <w:t>4.</w:t>
      </w:r>
      <w:r w:rsidRPr="00B72B78">
        <w:rPr>
          <w:rFonts w:asciiTheme="majorHAnsi" w:eastAsia="Times New Roman" w:hAnsiTheme="majorHAnsi" w:cstheme="majorHAnsi"/>
          <w:sz w:val="20"/>
          <w:szCs w:val="20"/>
        </w:rPr>
        <w:tab/>
      </w:r>
      <w:r w:rsidRPr="00B72B78">
        <w:rPr>
          <w:rFonts w:asciiTheme="majorHAnsi" w:eastAsia="Times New Roman" w:hAnsiTheme="majorHAnsi" w:cstheme="majorHAnsi"/>
          <w:sz w:val="22"/>
          <w:szCs w:val="22"/>
        </w:rPr>
        <w:t xml:space="preserve">I confirm that I am duly </w:t>
      </w:r>
      <w:r w:rsidR="00BA61DF" w:rsidRPr="00B72B78">
        <w:rPr>
          <w:rFonts w:asciiTheme="majorHAnsi" w:eastAsia="Times New Roman" w:hAnsiTheme="majorHAnsi" w:cstheme="majorHAnsi"/>
          <w:sz w:val="22"/>
          <w:szCs w:val="22"/>
        </w:rPr>
        <w:t>authorized</w:t>
      </w:r>
      <w:r w:rsidRPr="00B72B78">
        <w:rPr>
          <w:rFonts w:asciiTheme="majorHAnsi" w:eastAsia="Times New Roman" w:hAnsiTheme="majorHAnsi" w:cstheme="majorHAnsi"/>
          <w:sz w:val="22"/>
          <w:szCs w:val="22"/>
        </w:rPr>
        <w:t xml:space="preserve"> to sign this contract.</w:t>
      </w:r>
    </w:p>
    <w:p w14:paraId="7ED1D2E5" w14:textId="77777777" w:rsidR="00E86A64" w:rsidRPr="00B72B78" w:rsidRDefault="00E86A64" w:rsidP="00B72B78">
      <w:pPr>
        <w:jc w:val="both"/>
        <w:rPr>
          <w:rFonts w:asciiTheme="majorHAnsi" w:eastAsia="Times New Roman" w:hAnsiTheme="majorHAnsi" w:cstheme="majorHAnsi"/>
          <w:sz w:val="20"/>
          <w:szCs w:val="20"/>
        </w:rPr>
      </w:pPr>
    </w:p>
    <w:p w14:paraId="52949ADE" w14:textId="77777777" w:rsidR="00E86A64" w:rsidRPr="00B72B78" w:rsidRDefault="00E86A64" w:rsidP="00B72B78">
      <w:pPr>
        <w:jc w:val="both"/>
        <w:rPr>
          <w:rFonts w:asciiTheme="majorHAnsi" w:eastAsia="Times New Roman" w:hAnsiTheme="majorHAnsi" w:cstheme="majorHAnsi"/>
          <w:sz w:val="20"/>
          <w:szCs w:val="20"/>
        </w:rPr>
      </w:pPr>
    </w:p>
    <w:p w14:paraId="2A062445" w14:textId="7A274A00" w:rsidR="00E86A64" w:rsidRPr="00B72B78" w:rsidRDefault="00E86A64" w:rsidP="00B72B78">
      <w:pPr>
        <w:jc w:val="both"/>
        <w:rPr>
          <w:rFonts w:asciiTheme="majorHAnsi" w:eastAsia="Times New Roman" w:hAnsiTheme="majorHAnsi" w:cstheme="majorHAnsi"/>
          <w:szCs w:val="20"/>
        </w:rPr>
      </w:pPr>
      <w:r w:rsidRPr="00B72B78">
        <w:rPr>
          <w:rFonts w:asciiTheme="majorHAnsi" w:eastAsia="Times New Roman" w:hAnsiTheme="majorHAnsi" w:cstheme="majorHAnsi"/>
          <w:szCs w:val="20"/>
        </w:rPr>
        <w:t>SIGNED AT ………………………………………ON………………………………</w:t>
      </w:r>
      <w:r w:rsidR="00BA61DF" w:rsidRPr="00B72B78">
        <w:rPr>
          <w:rFonts w:asciiTheme="majorHAnsi" w:eastAsia="Times New Roman" w:hAnsiTheme="majorHAnsi" w:cstheme="majorHAnsi"/>
          <w:szCs w:val="20"/>
        </w:rPr>
        <w:t>…</w:t>
      </w:r>
      <w:r w:rsidR="00F50166" w:rsidRPr="00B72B78">
        <w:rPr>
          <w:rFonts w:asciiTheme="majorHAnsi" w:eastAsia="Times New Roman" w:hAnsiTheme="majorHAnsi" w:cstheme="majorHAnsi"/>
          <w:szCs w:val="20"/>
        </w:rPr>
        <w:t>………….</w:t>
      </w:r>
    </w:p>
    <w:p w14:paraId="48AA3AF1" w14:textId="77777777" w:rsidR="00E86A64" w:rsidRPr="00B72B78" w:rsidRDefault="00E86A64" w:rsidP="00B72B78">
      <w:pPr>
        <w:jc w:val="both"/>
        <w:rPr>
          <w:rFonts w:asciiTheme="majorHAnsi" w:eastAsia="Times New Roman" w:hAnsiTheme="majorHAnsi" w:cstheme="majorHAnsi"/>
          <w:szCs w:val="20"/>
        </w:rPr>
      </w:pPr>
    </w:p>
    <w:p w14:paraId="45A3FB27" w14:textId="77777777" w:rsidR="00E86A64" w:rsidRPr="00B72B78" w:rsidRDefault="00E86A64" w:rsidP="00B72B78">
      <w:pPr>
        <w:jc w:val="both"/>
        <w:rPr>
          <w:rFonts w:asciiTheme="majorHAnsi" w:eastAsia="Times New Roman" w:hAnsiTheme="majorHAnsi" w:cstheme="majorHAnsi"/>
          <w:szCs w:val="20"/>
        </w:rPr>
      </w:pPr>
    </w:p>
    <w:p w14:paraId="3EE6EB93" w14:textId="668E8636" w:rsidR="00E86A64" w:rsidRPr="00B72B78" w:rsidRDefault="00E86A64" w:rsidP="00B72B78">
      <w:pPr>
        <w:jc w:val="both"/>
        <w:rPr>
          <w:rFonts w:asciiTheme="majorHAnsi" w:eastAsia="Times New Roman" w:hAnsiTheme="majorHAnsi" w:cstheme="majorHAnsi"/>
          <w:szCs w:val="20"/>
        </w:rPr>
      </w:pPr>
      <w:r w:rsidRPr="00B72B78">
        <w:rPr>
          <w:rFonts w:asciiTheme="majorHAnsi" w:eastAsia="Times New Roman" w:hAnsiTheme="majorHAnsi" w:cstheme="majorHAnsi"/>
          <w:szCs w:val="20"/>
        </w:rPr>
        <w:lastRenderedPageBreak/>
        <w:t>NAME (PRINT) ………………………………………….</w:t>
      </w:r>
    </w:p>
    <w:p w14:paraId="3BE8292A" w14:textId="77777777" w:rsidR="00E86A64" w:rsidRPr="00B72B78" w:rsidRDefault="00E86A64" w:rsidP="00B72B78">
      <w:pPr>
        <w:jc w:val="both"/>
        <w:rPr>
          <w:rFonts w:asciiTheme="majorHAnsi" w:eastAsia="Times New Roman" w:hAnsiTheme="majorHAnsi" w:cstheme="majorHAnsi"/>
          <w:szCs w:val="20"/>
        </w:rPr>
      </w:pPr>
    </w:p>
    <w:p w14:paraId="54800407" w14:textId="76D27C0F" w:rsidR="00E86A64" w:rsidRPr="00B72B78" w:rsidRDefault="00E86A64" w:rsidP="00B72B78">
      <w:pPr>
        <w:jc w:val="both"/>
        <w:rPr>
          <w:rFonts w:asciiTheme="majorHAnsi" w:eastAsia="Times New Roman" w:hAnsiTheme="majorHAnsi" w:cstheme="majorHAnsi"/>
          <w:szCs w:val="20"/>
        </w:rPr>
      </w:pPr>
      <w:r w:rsidRPr="00B72B78">
        <w:rPr>
          <w:rFonts w:asciiTheme="majorHAnsi" w:eastAsia="Times New Roman" w:hAnsiTheme="majorHAnsi" w:cstheme="majorHAnsi"/>
          <w:szCs w:val="20"/>
        </w:rPr>
        <w:t>SIGNATURE…………………………………………</w:t>
      </w:r>
      <w:r w:rsidR="00F50166" w:rsidRPr="00B72B78">
        <w:rPr>
          <w:rFonts w:asciiTheme="majorHAnsi" w:eastAsia="Times New Roman" w:hAnsiTheme="majorHAnsi" w:cstheme="majorHAnsi"/>
          <w:szCs w:val="20"/>
        </w:rPr>
        <w:t>…….</w:t>
      </w:r>
    </w:p>
    <w:p w14:paraId="46322742" w14:textId="77777777" w:rsidR="00BA61DF" w:rsidRPr="00B72B78" w:rsidRDefault="00BA61DF" w:rsidP="00B72B78">
      <w:pPr>
        <w:jc w:val="both"/>
        <w:rPr>
          <w:rFonts w:asciiTheme="majorHAnsi" w:eastAsia="Times New Roman" w:hAnsiTheme="majorHAnsi" w:cstheme="majorHAnsi"/>
          <w:szCs w:val="20"/>
        </w:rPr>
      </w:pPr>
    </w:p>
    <w:p w14:paraId="57306E5C" w14:textId="1CECDEF5" w:rsidR="00E86A64" w:rsidRPr="00B72B78" w:rsidRDefault="00E86A64" w:rsidP="00B72B78">
      <w:pPr>
        <w:jc w:val="both"/>
        <w:rPr>
          <w:rFonts w:asciiTheme="majorHAnsi" w:eastAsia="Times New Roman" w:hAnsiTheme="majorHAnsi" w:cstheme="majorHAnsi"/>
          <w:sz w:val="20"/>
          <w:szCs w:val="20"/>
        </w:rPr>
      </w:pPr>
      <w:r w:rsidRPr="00B72B78">
        <w:rPr>
          <w:rFonts w:asciiTheme="majorHAnsi" w:eastAsia="Times New Roman" w:hAnsiTheme="majorHAnsi" w:cstheme="majorHAnsi"/>
          <w:noProof/>
          <w:szCs w:val="20"/>
          <w:lang w:val="en-AU"/>
        </w:rPr>
        <mc:AlternateContent>
          <mc:Choice Requires="wps">
            <w:drawing>
              <wp:anchor distT="0" distB="0" distL="114300" distR="114300" simplePos="0" relativeHeight="251653632" behindDoc="0" locked="0" layoutInCell="0" allowOverlap="1" wp14:anchorId="743F4F52" wp14:editId="3BD2E9BC">
                <wp:simplePos x="0" y="0"/>
                <wp:positionH relativeFrom="column">
                  <wp:posOffset>4126230</wp:posOffset>
                </wp:positionH>
                <wp:positionV relativeFrom="paragraph">
                  <wp:posOffset>-3175</wp:posOffset>
                </wp:positionV>
                <wp:extent cx="2286000" cy="118872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25A76BE" w14:textId="77777777" w:rsidR="00D2026F" w:rsidRDefault="00D2026F" w:rsidP="00E86A64">
                            <w:r>
                              <w:t>WITNESSES</w:t>
                            </w:r>
                          </w:p>
                          <w:p w14:paraId="338A1A4F" w14:textId="77777777" w:rsidR="00D2026F" w:rsidRDefault="00D2026F" w:rsidP="00E86A64"/>
                          <w:p w14:paraId="542026E2" w14:textId="77777777" w:rsidR="00D2026F" w:rsidRDefault="00D2026F" w:rsidP="00AD3125">
                            <w:pPr>
                              <w:numPr>
                                <w:ilvl w:val="0"/>
                                <w:numId w:val="34"/>
                              </w:numPr>
                            </w:pPr>
                            <w:r>
                              <w:t>….…………………………….</w:t>
                            </w:r>
                          </w:p>
                          <w:p w14:paraId="7080924D" w14:textId="77777777" w:rsidR="00D2026F" w:rsidRDefault="00D2026F" w:rsidP="00E86A64"/>
                          <w:p w14:paraId="0F798AE3" w14:textId="77777777" w:rsidR="00D2026F" w:rsidRDefault="00D2026F" w:rsidP="00AD3125">
                            <w:pPr>
                              <w:numPr>
                                <w:ilvl w:val="0"/>
                                <w:numId w:val="34"/>
                              </w:numPr>
                            </w:pPr>
                            <w:r>
                              <w:t>…..…………………………….</w:t>
                            </w:r>
                          </w:p>
                          <w:p w14:paraId="44D1E422" w14:textId="77777777" w:rsidR="00D2026F" w:rsidRDefault="00D2026F" w:rsidP="00E86A64"/>
                          <w:p w14:paraId="4329B2A2" w14:textId="77777777" w:rsidR="00D2026F" w:rsidRDefault="00D2026F" w:rsidP="00E86A64">
                            <w:r>
                              <w:t>DATE:</w:t>
                            </w:r>
                            <w:r>
                              <w:tab/>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F4F52" id="Rectangle 7" o:spid="_x0000_s1031" style="position:absolute;left:0;text-align:left;margin-left:324.9pt;margin-top:-.25pt;width:180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" o:allowincell="f">
                <v:textbox>
                  <w:txbxContent>
                    <w:p w14:paraId="125A76BE" w14:textId="77777777" w:rsidR="00D2026F" w:rsidRDefault="00D2026F" w:rsidP="00E86A64">
                      <w:r>
                        <w:t>WITNESSES</w:t>
                      </w:r>
                    </w:p>
                    <w:p w14:paraId="338A1A4F" w14:textId="77777777" w:rsidR="00D2026F" w:rsidRDefault="00D2026F" w:rsidP="00E86A64"/>
                    <w:p w14:paraId="542026E2" w14:textId="77777777" w:rsidR="00D2026F" w:rsidRDefault="00D2026F" w:rsidP="00AD3125">
                      <w:pPr>
                        <w:numPr>
                          <w:ilvl w:val="0"/>
                          <w:numId w:val="34"/>
                        </w:numPr>
                      </w:pPr>
                      <w:r>
                        <w:t>….…………………………….</w:t>
                      </w:r>
                    </w:p>
                    <w:p w14:paraId="7080924D" w14:textId="77777777" w:rsidR="00D2026F" w:rsidRDefault="00D2026F" w:rsidP="00E86A64"/>
                    <w:p w14:paraId="0F798AE3" w14:textId="77777777" w:rsidR="00D2026F" w:rsidRDefault="00D2026F" w:rsidP="00AD3125">
                      <w:pPr>
                        <w:numPr>
                          <w:ilvl w:val="0"/>
                          <w:numId w:val="34"/>
                        </w:numPr>
                      </w:pPr>
                      <w:r>
                        <w:t>…..…………………………….</w:t>
                      </w:r>
                    </w:p>
                    <w:p w14:paraId="44D1E422" w14:textId="77777777" w:rsidR="00D2026F" w:rsidRDefault="00D2026F" w:rsidP="00E86A64"/>
                    <w:p w14:paraId="4329B2A2" w14:textId="77777777" w:rsidR="00D2026F" w:rsidRDefault="00D2026F" w:rsidP="00E86A64">
                      <w:r>
                        <w:t>DATE:</w:t>
                      </w:r>
                      <w:r>
                        <w:tab/>
                        <w:t>…………………………</w:t>
                      </w:r>
                      <w:proofErr w:type="gramStart"/>
                      <w:r>
                        <w:t>…..</w:t>
                      </w:r>
                      <w:proofErr w:type="gramEnd"/>
                    </w:p>
                  </w:txbxContent>
                </v:textbox>
              </v:rect>
            </w:pict>
          </mc:Fallback>
        </mc:AlternateContent>
      </w:r>
      <w:r w:rsidRPr="00B72B78">
        <w:rPr>
          <w:rFonts w:asciiTheme="majorHAnsi" w:eastAsia="Times New Roman" w:hAnsiTheme="majorHAnsi" w:cstheme="majorHAnsi"/>
          <w:noProof/>
          <w:szCs w:val="20"/>
          <w:lang w:val="en-AU"/>
        </w:rPr>
        <mc:AlternateContent>
          <mc:Choice Requires="wps">
            <w:drawing>
              <wp:anchor distT="0" distB="0" distL="114300" distR="114300" simplePos="0" relativeHeight="251654656" behindDoc="0" locked="0" layoutInCell="0" allowOverlap="1" wp14:anchorId="255DAF55" wp14:editId="161C2826">
                <wp:simplePos x="0" y="0"/>
                <wp:positionH relativeFrom="column">
                  <wp:posOffset>1383030</wp:posOffset>
                </wp:positionH>
                <wp:positionV relativeFrom="paragraph">
                  <wp:posOffset>-3175</wp:posOffset>
                </wp:positionV>
                <wp:extent cx="2286000" cy="118872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EB860E2" w14:textId="77777777" w:rsidR="00D2026F" w:rsidRDefault="00D2026F" w:rsidP="00E86A6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DAF55" id="Rectangle 6" o:spid="_x0000_s1032" style="position:absolute;left:0;text-align:left;margin-left:108.9pt;margin-top:-.25pt;width:180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" o:allowincell="f">
                <v:textbox>
                  <w:txbxContent>
                    <w:p w14:paraId="4EB860E2" w14:textId="77777777" w:rsidR="00D2026F" w:rsidRDefault="00D2026F" w:rsidP="00E86A64"/>
                  </w:txbxContent>
                </v:textbox>
              </v:rect>
            </w:pict>
          </mc:Fallback>
        </mc:AlternateContent>
      </w:r>
      <w:r w:rsidRPr="00B72B78">
        <w:rPr>
          <w:rFonts w:asciiTheme="majorHAnsi" w:eastAsia="Times New Roman" w:hAnsiTheme="majorHAnsi" w:cstheme="majorHAnsi"/>
          <w:szCs w:val="20"/>
        </w:rPr>
        <w:t>OFFICIAL STAMP</w:t>
      </w:r>
    </w:p>
    <w:p w14:paraId="780695A9" w14:textId="77777777" w:rsidR="00E86A64" w:rsidRPr="00B72B78" w:rsidRDefault="00E86A64" w:rsidP="00B72B78">
      <w:pPr>
        <w:spacing w:before="108"/>
        <w:ind w:right="-772"/>
        <w:jc w:val="both"/>
        <w:rPr>
          <w:rFonts w:asciiTheme="majorHAnsi" w:eastAsia="Times New Roman" w:hAnsiTheme="majorHAnsi" w:cstheme="majorHAnsi"/>
          <w:b/>
          <w:bCs/>
          <w:color w:val="000000"/>
          <w:w w:val="105"/>
          <w:lang w:val="en-GB" w:eastAsia="en-GB"/>
        </w:rPr>
      </w:pPr>
    </w:p>
    <w:p w14:paraId="2FA87738" w14:textId="77777777" w:rsidR="00E86A64" w:rsidRPr="00B72B78" w:rsidRDefault="00E86A64" w:rsidP="00B72B78">
      <w:pPr>
        <w:spacing w:before="108"/>
        <w:ind w:right="-772"/>
        <w:jc w:val="both"/>
        <w:rPr>
          <w:rFonts w:asciiTheme="majorHAnsi" w:eastAsia="Times New Roman" w:hAnsiTheme="majorHAnsi" w:cstheme="majorHAnsi"/>
          <w:b/>
          <w:bCs/>
          <w:color w:val="000000"/>
          <w:w w:val="105"/>
          <w:lang w:val="en-GB" w:eastAsia="en-GB"/>
        </w:rPr>
      </w:pPr>
    </w:p>
    <w:p w14:paraId="6CF27EE0" w14:textId="77777777" w:rsidR="00E86A64" w:rsidRPr="00B72B78" w:rsidRDefault="00E86A64" w:rsidP="00B72B78">
      <w:pPr>
        <w:spacing w:before="108"/>
        <w:ind w:right="-772"/>
        <w:jc w:val="both"/>
        <w:rPr>
          <w:rFonts w:asciiTheme="majorHAnsi" w:eastAsia="Times New Roman" w:hAnsiTheme="majorHAnsi" w:cstheme="majorHAnsi"/>
          <w:b/>
          <w:bCs/>
          <w:color w:val="000000"/>
          <w:w w:val="105"/>
          <w:lang w:val="en-GB" w:eastAsia="en-GB"/>
        </w:rPr>
      </w:pPr>
    </w:p>
    <w:p w14:paraId="2DFA47EB" w14:textId="77777777" w:rsidR="00E86A64" w:rsidRPr="00B72B78" w:rsidRDefault="00E86A64" w:rsidP="00B72B78">
      <w:pPr>
        <w:spacing w:before="108"/>
        <w:ind w:right="-772"/>
        <w:jc w:val="both"/>
        <w:rPr>
          <w:rFonts w:asciiTheme="majorHAnsi" w:eastAsia="Times New Roman" w:hAnsiTheme="majorHAnsi" w:cstheme="majorHAnsi"/>
          <w:b/>
          <w:bCs/>
          <w:color w:val="000000"/>
          <w:w w:val="105"/>
          <w:lang w:val="en-GB" w:eastAsia="en-GB"/>
        </w:rPr>
      </w:pPr>
    </w:p>
    <w:p w14:paraId="3A89D3C9" w14:textId="77777777" w:rsidR="00E86A64" w:rsidRPr="00B72B78" w:rsidRDefault="00E86A64" w:rsidP="00B72B78">
      <w:pPr>
        <w:tabs>
          <w:tab w:val="left" w:pos="3267"/>
        </w:tabs>
        <w:jc w:val="both"/>
        <w:rPr>
          <w:rFonts w:asciiTheme="majorHAnsi" w:hAnsiTheme="majorHAnsi" w:cstheme="majorHAnsi"/>
        </w:rPr>
      </w:pPr>
    </w:p>
    <w:p w14:paraId="548E9764" w14:textId="77777777" w:rsidR="00E86A64" w:rsidRPr="00B72B78" w:rsidRDefault="00E86A64" w:rsidP="00B72B78">
      <w:pPr>
        <w:tabs>
          <w:tab w:val="left" w:pos="3267"/>
        </w:tabs>
        <w:jc w:val="both"/>
        <w:rPr>
          <w:rFonts w:asciiTheme="majorHAnsi" w:hAnsiTheme="majorHAnsi" w:cstheme="majorHAnsi"/>
        </w:rPr>
      </w:pPr>
    </w:p>
    <w:p w14:paraId="7D52BB34" w14:textId="77777777" w:rsidR="00E86A64" w:rsidRPr="00B72B78" w:rsidRDefault="00E86A64" w:rsidP="00B72B78">
      <w:pPr>
        <w:tabs>
          <w:tab w:val="left" w:pos="3267"/>
        </w:tabs>
        <w:jc w:val="both"/>
        <w:rPr>
          <w:rFonts w:asciiTheme="majorHAnsi" w:hAnsiTheme="majorHAnsi" w:cstheme="majorHAnsi"/>
        </w:rPr>
      </w:pPr>
    </w:p>
    <w:p w14:paraId="69E4BEF6" w14:textId="77777777" w:rsidR="00E86A64" w:rsidRPr="00B72B78" w:rsidRDefault="00E86A64" w:rsidP="00B72B78">
      <w:pPr>
        <w:spacing w:before="108"/>
        <w:ind w:right="-772"/>
        <w:jc w:val="both"/>
        <w:rPr>
          <w:rFonts w:asciiTheme="majorHAnsi" w:eastAsia="Times New Roman" w:hAnsiTheme="majorHAnsi" w:cstheme="majorHAnsi"/>
          <w:b/>
          <w:bCs/>
          <w:color w:val="000000"/>
          <w:spacing w:val="2"/>
          <w:lang w:val="en-GB" w:eastAsia="en-GB"/>
        </w:rPr>
      </w:pPr>
      <w:r w:rsidRPr="00B72B78">
        <w:rPr>
          <w:rFonts w:asciiTheme="majorHAnsi" w:eastAsia="Times New Roman" w:hAnsiTheme="majorHAnsi" w:cstheme="majorHAnsi"/>
          <w:b/>
          <w:bCs/>
          <w:color w:val="000000"/>
          <w:w w:val="105"/>
          <w:lang w:val="en-GB" w:eastAsia="en-GB"/>
        </w:rPr>
        <w:t xml:space="preserve">ANNEXURE G: </w:t>
      </w:r>
      <w:r w:rsidRPr="00B72B78">
        <w:rPr>
          <w:rFonts w:asciiTheme="majorHAnsi" w:eastAsia="Times New Roman" w:hAnsiTheme="majorHAnsi" w:cstheme="majorHAnsi"/>
          <w:b/>
          <w:bCs/>
          <w:color w:val="000000"/>
          <w:spacing w:val="-4"/>
          <w:w w:val="105"/>
          <w:lang w:val="en-GB" w:eastAsia="en-GB"/>
        </w:rPr>
        <w:t>CERTIFICATE OF INDEPENDENT BID DETERMINATION FORM (SBD 9)</w:t>
      </w:r>
    </w:p>
    <w:p w14:paraId="077ED3FD" w14:textId="0FB10B37" w:rsidR="00E86A64" w:rsidRPr="00B72B78" w:rsidRDefault="00E86A64" w:rsidP="00AD3125">
      <w:pPr>
        <w:numPr>
          <w:ilvl w:val="0"/>
          <w:numId w:val="37"/>
        </w:numPr>
        <w:spacing w:before="432"/>
        <w:ind w:left="284" w:right="-772" w:hanging="284"/>
        <w:contextualSpacing/>
        <w:jc w:val="both"/>
        <w:rPr>
          <w:rFonts w:asciiTheme="majorHAnsi" w:eastAsia="Times New Roman" w:hAnsiTheme="majorHAnsi" w:cstheme="majorHAnsi"/>
          <w:color w:val="000000"/>
          <w:spacing w:val="-6"/>
          <w:lang w:val="en-ZA"/>
        </w:rPr>
      </w:pPr>
      <w:r w:rsidRPr="00B72B78">
        <w:rPr>
          <w:rFonts w:asciiTheme="majorHAnsi" w:eastAsia="Times New Roman" w:hAnsiTheme="majorHAnsi" w:cstheme="majorHAnsi"/>
          <w:color w:val="000000"/>
          <w:spacing w:val="-6"/>
          <w:lang w:val="en-ZA"/>
        </w:rPr>
        <w:t xml:space="preserve">This Standard Bidding Document (SBD) must form part of all </w:t>
      </w:r>
      <w:r w:rsidR="00BA61DF" w:rsidRPr="00B72B78">
        <w:rPr>
          <w:rFonts w:asciiTheme="majorHAnsi" w:eastAsia="Times New Roman" w:hAnsiTheme="majorHAnsi" w:cstheme="majorHAnsi"/>
          <w:color w:val="000000"/>
          <w:spacing w:val="-6"/>
          <w:lang w:val="en-ZA"/>
        </w:rPr>
        <w:t>bids</w:t>
      </w:r>
      <w:r w:rsidRPr="00B72B78">
        <w:rPr>
          <w:rFonts w:asciiTheme="majorHAnsi" w:eastAsia="Times New Roman" w:hAnsiTheme="majorHAnsi" w:cstheme="majorHAnsi"/>
          <w:color w:val="000000"/>
          <w:spacing w:val="-6"/>
          <w:lang w:val="en-ZA"/>
        </w:rPr>
        <w:t xml:space="preserve"> invited.</w:t>
      </w:r>
    </w:p>
    <w:p w14:paraId="2797449D" w14:textId="77777777" w:rsidR="00E86A64" w:rsidRPr="00B72B78" w:rsidRDefault="00E86A64" w:rsidP="00B72B78">
      <w:pPr>
        <w:spacing w:before="432"/>
        <w:ind w:left="284" w:right="-772"/>
        <w:contextualSpacing/>
        <w:jc w:val="both"/>
        <w:rPr>
          <w:rFonts w:asciiTheme="majorHAnsi" w:eastAsia="Times New Roman" w:hAnsiTheme="majorHAnsi" w:cstheme="majorHAnsi"/>
          <w:color w:val="000000"/>
          <w:spacing w:val="-6"/>
          <w:lang w:val="en-ZA"/>
        </w:rPr>
      </w:pPr>
    </w:p>
    <w:p w14:paraId="712FFB3F" w14:textId="77777777" w:rsidR="00E86A64" w:rsidRPr="00B72B78" w:rsidRDefault="00E86A64" w:rsidP="00AD3125">
      <w:pPr>
        <w:numPr>
          <w:ilvl w:val="0"/>
          <w:numId w:val="37"/>
        </w:numPr>
        <w:spacing w:before="432"/>
        <w:ind w:left="284" w:right="-772" w:hanging="284"/>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Pr="00B72B78">
        <w:rPr>
          <w:rFonts w:asciiTheme="majorHAnsi" w:eastAsia="Times New Roman" w:hAnsiTheme="majorHAnsi" w:cstheme="majorHAnsi"/>
          <w:color w:val="000000"/>
          <w:vertAlign w:val="superscript"/>
          <w:lang w:val="en-ZA"/>
        </w:rPr>
        <w:t>2</w:t>
      </w:r>
      <w:r w:rsidRPr="00B72B78">
        <w:rPr>
          <w:rFonts w:asciiTheme="majorHAnsi" w:eastAsia="Times New Roman" w:hAnsiTheme="majorHAnsi" w:cstheme="majorHAnsi"/>
          <w:color w:val="000000"/>
          <w:lang w:val="en-ZA"/>
        </w:rPr>
        <w:t xml:space="preserve"> Collusive bidding is a </w:t>
      </w:r>
      <w:r w:rsidRPr="00B72B78">
        <w:rPr>
          <w:rFonts w:asciiTheme="majorHAnsi" w:eastAsia="Times New Roman" w:hAnsiTheme="majorHAnsi" w:cstheme="majorHAnsi"/>
          <w:iCs/>
          <w:color w:val="000000"/>
          <w:lang w:val="en-ZA"/>
        </w:rPr>
        <w:t xml:space="preserve">pe se </w:t>
      </w:r>
      <w:r w:rsidRPr="00B72B78">
        <w:rPr>
          <w:rFonts w:asciiTheme="majorHAnsi" w:eastAsia="Times New Roman" w:hAnsiTheme="majorHAnsi" w:cstheme="majorHAnsi"/>
          <w:color w:val="000000"/>
          <w:lang w:val="en-ZA"/>
        </w:rPr>
        <w:t>prohibition meaning that it cannot be justified under any grounds.</w:t>
      </w:r>
    </w:p>
    <w:p w14:paraId="58C69346" w14:textId="77777777" w:rsidR="00E86A64" w:rsidRPr="00B72B78" w:rsidRDefault="00E86A64" w:rsidP="00B72B78">
      <w:pPr>
        <w:ind w:left="720" w:right="-772"/>
        <w:contextualSpacing/>
        <w:jc w:val="both"/>
        <w:rPr>
          <w:rFonts w:asciiTheme="majorHAnsi" w:eastAsia="Times New Roman" w:hAnsiTheme="majorHAnsi" w:cstheme="majorHAnsi"/>
          <w:color w:val="000000"/>
          <w:spacing w:val="-5"/>
          <w:lang w:val="en-ZA"/>
        </w:rPr>
      </w:pPr>
    </w:p>
    <w:p w14:paraId="550CDA24" w14:textId="77777777" w:rsidR="00E86A64" w:rsidRPr="00B72B78" w:rsidRDefault="00E86A64" w:rsidP="00AD3125">
      <w:pPr>
        <w:numPr>
          <w:ilvl w:val="0"/>
          <w:numId w:val="37"/>
        </w:numPr>
        <w:spacing w:before="432"/>
        <w:ind w:left="284" w:right="-772" w:hanging="284"/>
        <w:contextualSpacing/>
        <w:jc w:val="both"/>
        <w:rPr>
          <w:rFonts w:asciiTheme="majorHAnsi" w:eastAsia="Times New Roman" w:hAnsiTheme="majorHAnsi" w:cstheme="majorHAnsi"/>
          <w:color w:val="000000"/>
          <w:spacing w:val="-6"/>
          <w:lang w:val="en-ZA"/>
        </w:rPr>
      </w:pPr>
      <w:r w:rsidRPr="00B72B78">
        <w:rPr>
          <w:rFonts w:asciiTheme="majorHAnsi" w:eastAsia="Times New Roman" w:hAnsiTheme="majorHAnsi" w:cstheme="majorHAnsi"/>
          <w:color w:val="000000"/>
          <w:lang w:val="en-ZA"/>
        </w:rPr>
        <w:t>Treasury Regulation 16A9 prescribes that accounting officers and accounting authorities must take all reasonable steps to prevent abuse of the supply</w:t>
      </w:r>
      <w:r w:rsidRPr="00B72B78">
        <w:rPr>
          <w:rFonts w:asciiTheme="majorHAnsi" w:eastAsia="Times New Roman" w:hAnsiTheme="majorHAnsi" w:cstheme="majorHAnsi"/>
          <w:color w:val="000000"/>
          <w:spacing w:val="-2"/>
          <w:lang w:val="en-ZA"/>
        </w:rPr>
        <w:t xml:space="preserve"> chain management </w:t>
      </w:r>
      <w:r w:rsidRPr="00B72B78">
        <w:rPr>
          <w:rFonts w:asciiTheme="majorHAnsi" w:eastAsia="Times New Roman" w:hAnsiTheme="majorHAnsi" w:cstheme="majorHAnsi"/>
          <w:color w:val="000000"/>
          <w:spacing w:val="-6"/>
          <w:lang w:val="en-ZA"/>
        </w:rPr>
        <w:t>system and authorizes accounting officers and accounting authorities to:</w:t>
      </w:r>
    </w:p>
    <w:p w14:paraId="69197EA0" w14:textId="77777777" w:rsidR="00E86A64" w:rsidRPr="00B72B78" w:rsidRDefault="00E86A64" w:rsidP="00AD3125">
      <w:pPr>
        <w:widowControl w:val="0"/>
        <w:numPr>
          <w:ilvl w:val="0"/>
          <w:numId w:val="36"/>
        </w:numPr>
        <w:tabs>
          <w:tab w:val="right" w:pos="709"/>
        </w:tabs>
        <w:kinsoku w:val="0"/>
        <w:spacing w:before="252"/>
        <w:ind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Disregard the bid of any bidder if that bidder or any of its directors have abused the institution's supply chain management system and or committed fraud or any other improper conduct in relation to such system.</w:t>
      </w:r>
    </w:p>
    <w:p w14:paraId="121BC161" w14:textId="77777777" w:rsidR="00E86A64" w:rsidRPr="00B72B78" w:rsidRDefault="00E86A64" w:rsidP="00AD3125">
      <w:pPr>
        <w:widowControl w:val="0"/>
        <w:numPr>
          <w:ilvl w:val="0"/>
          <w:numId w:val="36"/>
        </w:numPr>
        <w:tabs>
          <w:tab w:val="right" w:pos="709"/>
        </w:tabs>
        <w:kinsoku w:val="0"/>
        <w:spacing w:before="252"/>
        <w:ind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spacing w:val="-1"/>
          <w:lang w:val="en-ZA"/>
        </w:rPr>
        <w:t xml:space="preserve">Cancel a contract awarded to a supplier of goods and services if the supplier </w:t>
      </w:r>
      <w:r w:rsidRPr="00B72B78">
        <w:rPr>
          <w:rFonts w:asciiTheme="majorHAnsi" w:eastAsia="Times New Roman" w:hAnsiTheme="majorHAnsi" w:cstheme="majorHAnsi"/>
          <w:color w:val="000000"/>
          <w:spacing w:val="-2"/>
          <w:lang w:val="en-ZA"/>
        </w:rPr>
        <w:t xml:space="preserve">committed any corrupt or fraudulent act during the bidding process or </w:t>
      </w:r>
      <w:r w:rsidRPr="00B72B78">
        <w:rPr>
          <w:rFonts w:asciiTheme="majorHAnsi" w:eastAsia="Times New Roman" w:hAnsiTheme="majorHAnsi" w:cstheme="majorHAnsi"/>
          <w:color w:val="000000"/>
          <w:lang w:val="en-ZA"/>
        </w:rPr>
        <w:t>the execution of that contract.</w:t>
      </w:r>
    </w:p>
    <w:p w14:paraId="4DD66660" w14:textId="77777777" w:rsidR="00E86A64" w:rsidRPr="00B72B78" w:rsidRDefault="00E86A64" w:rsidP="00B72B78">
      <w:pPr>
        <w:widowControl w:val="0"/>
        <w:tabs>
          <w:tab w:val="right" w:pos="9091"/>
        </w:tabs>
        <w:kinsoku w:val="0"/>
        <w:spacing w:before="252"/>
        <w:ind w:left="720" w:right="-772"/>
        <w:contextualSpacing/>
        <w:jc w:val="both"/>
        <w:rPr>
          <w:rFonts w:asciiTheme="majorHAnsi" w:eastAsia="Times New Roman" w:hAnsiTheme="majorHAnsi" w:cstheme="majorHAnsi"/>
          <w:color w:val="000000"/>
          <w:spacing w:val="-8"/>
          <w:lang w:val="en-ZA"/>
        </w:rPr>
      </w:pPr>
    </w:p>
    <w:p w14:paraId="35225D4C" w14:textId="77777777" w:rsidR="00E86A64" w:rsidRPr="00B72B78" w:rsidRDefault="00E86A64" w:rsidP="00AD3125">
      <w:pPr>
        <w:widowControl w:val="0"/>
        <w:numPr>
          <w:ilvl w:val="0"/>
          <w:numId w:val="37"/>
        </w:numPr>
        <w:kinsoku w:val="0"/>
        <w:spacing w:before="252"/>
        <w:ind w:left="284" w:right="-772" w:hanging="284"/>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This SBD serves as a certificate of declaration that would be used by institutions to ensure that, when bids are considered, reasonable steps are taken to prevent any form of bid-rigging.</w:t>
      </w:r>
    </w:p>
    <w:p w14:paraId="02620015" w14:textId="77777777" w:rsidR="00E86A64" w:rsidRPr="00B72B78" w:rsidRDefault="00E86A64" w:rsidP="00AD3125">
      <w:pPr>
        <w:numPr>
          <w:ilvl w:val="0"/>
          <w:numId w:val="35"/>
        </w:numPr>
        <w:tabs>
          <w:tab w:val="right" w:pos="709"/>
        </w:tabs>
        <w:spacing w:before="108"/>
        <w:ind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In order to give effect to the above, the attached Certificate of Bid Determination (SBD 9) must be completed and submitted with the bid: </w:t>
      </w:r>
    </w:p>
    <w:p w14:paraId="04A9E672" w14:textId="77777777" w:rsidR="00E86A64" w:rsidRPr="00B72B78" w:rsidRDefault="00E86A64" w:rsidP="00AD3125">
      <w:pPr>
        <w:numPr>
          <w:ilvl w:val="0"/>
          <w:numId w:val="38"/>
        </w:numPr>
        <w:tabs>
          <w:tab w:val="left" w:pos="993"/>
          <w:tab w:val="right" w:pos="9091"/>
        </w:tabs>
        <w:spacing w:before="108"/>
        <w:ind w:left="993" w:right="-772" w:hanging="284"/>
        <w:contextualSpacing/>
        <w:jc w:val="both"/>
        <w:rPr>
          <w:rFonts w:asciiTheme="majorHAnsi" w:eastAsia="Times New Roman" w:hAnsiTheme="majorHAnsi" w:cstheme="majorHAnsi"/>
          <w:color w:val="000000"/>
          <w:spacing w:val="-7"/>
          <w:lang w:val="en-ZA"/>
        </w:rPr>
      </w:pPr>
      <w:r w:rsidRPr="00B72B78">
        <w:rPr>
          <w:rFonts w:asciiTheme="majorHAnsi" w:eastAsia="Times New Roman" w:hAnsiTheme="majorHAnsi" w:cstheme="majorHAnsi"/>
          <w:color w:val="000000"/>
          <w:spacing w:val="7"/>
          <w:lang w:val="en-ZA"/>
        </w:rPr>
        <w:t>Includes price quotations, advertised competitive bids, limited bids and proposals.</w:t>
      </w:r>
    </w:p>
    <w:p w14:paraId="04FA5B77" w14:textId="77777777" w:rsidR="00E86A64" w:rsidRPr="00B72B78" w:rsidRDefault="00E86A64" w:rsidP="00AD3125">
      <w:pPr>
        <w:numPr>
          <w:ilvl w:val="0"/>
          <w:numId w:val="38"/>
        </w:numPr>
        <w:tabs>
          <w:tab w:val="right" w:pos="993"/>
        </w:tabs>
        <w:spacing w:before="108"/>
        <w:ind w:left="993" w:right="-772" w:hanging="284"/>
        <w:contextualSpacing/>
        <w:jc w:val="both"/>
        <w:rPr>
          <w:rFonts w:asciiTheme="majorHAnsi" w:eastAsia="Times New Roman" w:hAnsiTheme="majorHAnsi" w:cstheme="majorHAnsi"/>
          <w:color w:val="000000"/>
          <w:spacing w:val="-7"/>
          <w:lang w:val="en-ZA"/>
        </w:rPr>
      </w:pPr>
      <w:r w:rsidRPr="00B72B78">
        <w:rPr>
          <w:rFonts w:asciiTheme="majorHAnsi" w:eastAsia="Times New Roman" w:hAnsiTheme="majorHAnsi" w:cstheme="majorHAnsi"/>
          <w:color w:val="000000"/>
          <w:spacing w:val="6"/>
          <w:lang w:val="en-ZA"/>
        </w:rPr>
        <w:t xml:space="preserve">Bid rigging (or collusive bidding) occurs when businesses that would otherwise be expected to compete secretly conspire to raise prices or </w:t>
      </w:r>
      <w:r w:rsidRPr="00B72B78">
        <w:rPr>
          <w:rFonts w:asciiTheme="majorHAnsi" w:eastAsia="Times New Roman" w:hAnsiTheme="majorHAnsi" w:cstheme="majorHAnsi"/>
          <w:color w:val="000000"/>
          <w:spacing w:val="8"/>
          <w:lang w:val="en-ZA"/>
        </w:rPr>
        <w:t>lower the quality of goods and / or services for purchasers who wish to acquire goods and/or services through a bidding process.</w:t>
      </w:r>
    </w:p>
    <w:p w14:paraId="1393A99C" w14:textId="77777777" w:rsidR="00E86A64" w:rsidRPr="00B72B78" w:rsidRDefault="00E86A64" w:rsidP="00AD3125">
      <w:pPr>
        <w:numPr>
          <w:ilvl w:val="0"/>
          <w:numId w:val="38"/>
        </w:numPr>
        <w:tabs>
          <w:tab w:val="right" w:pos="993"/>
        </w:tabs>
        <w:spacing w:before="108"/>
        <w:ind w:left="993" w:right="-772" w:hanging="284"/>
        <w:contextualSpacing/>
        <w:jc w:val="both"/>
        <w:rPr>
          <w:rFonts w:asciiTheme="majorHAnsi" w:eastAsia="Times New Roman" w:hAnsiTheme="majorHAnsi" w:cstheme="majorHAnsi"/>
          <w:color w:val="000000"/>
          <w:spacing w:val="-7"/>
          <w:lang w:val="en-ZA"/>
        </w:rPr>
      </w:pPr>
      <w:r w:rsidRPr="00B72B78">
        <w:rPr>
          <w:rFonts w:asciiTheme="majorHAnsi" w:eastAsia="Times New Roman" w:hAnsiTheme="majorHAnsi" w:cstheme="majorHAnsi"/>
          <w:color w:val="000000"/>
          <w:spacing w:val="8"/>
          <w:lang w:val="en-ZA"/>
        </w:rPr>
        <w:t xml:space="preserve">Bid </w:t>
      </w:r>
      <w:r w:rsidRPr="00B72B78">
        <w:rPr>
          <w:rFonts w:asciiTheme="majorHAnsi" w:eastAsia="Times New Roman" w:hAnsiTheme="majorHAnsi" w:cstheme="majorHAnsi"/>
          <w:color w:val="000000"/>
          <w:spacing w:val="7"/>
          <w:lang w:val="en-ZA"/>
        </w:rPr>
        <w:t>rigging is, therefore, an agreement between competitors not to compete.</w:t>
      </w:r>
    </w:p>
    <w:p w14:paraId="22DE7189" w14:textId="77777777" w:rsidR="00E86A64" w:rsidRPr="00B72B78" w:rsidRDefault="00E86A64" w:rsidP="00B72B78">
      <w:pPr>
        <w:ind w:right="-772"/>
        <w:jc w:val="both"/>
        <w:rPr>
          <w:rFonts w:asciiTheme="majorHAnsi" w:eastAsia="Times New Roman" w:hAnsiTheme="majorHAnsi" w:cstheme="majorHAnsi"/>
          <w:color w:val="000000"/>
          <w:lang w:val="en-GB" w:eastAsia="en-GB"/>
        </w:rPr>
      </w:pPr>
    </w:p>
    <w:p w14:paraId="4AB659A1" w14:textId="3494D7B9" w:rsidR="00E86A64" w:rsidRPr="00B72B78" w:rsidRDefault="00E86A64" w:rsidP="00B72B78">
      <w:pPr>
        <w:tabs>
          <w:tab w:val="left" w:pos="9923"/>
          <w:tab w:val="left" w:pos="10065"/>
        </w:tabs>
        <w:ind w:right="-772" w:firstLine="14"/>
        <w:jc w:val="both"/>
        <w:rPr>
          <w:rFonts w:asciiTheme="majorHAnsi" w:eastAsia="Times New Roman" w:hAnsiTheme="majorHAnsi" w:cstheme="majorHAnsi"/>
          <w:color w:val="000000"/>
          <w:lang w:val="en-GB" w:eastAsia="en-GB"/>
        </w:rPr>
      </w:pPr>
      <w:proofErr w:type="gramStart"/>
      <w:r w:rsidRPr="00B72B78">
        <w:rPr>
          <w:rFonts w:asciiTheme="majorHAnsi" w:eastAsia="Times New Roman" w:hAnsiTheme="majorHAnsi" w:cstheme="majorHAnsi"/>
          <w:color w:val="000000"/>
          <w:lang w:val="en-GB" w:eastAsia="en-GB"/>
        </w:rPr>
        <w:t>I</w:t>
      </w:r>
      <w:r w:rsidR="00F50166" w:rsidRPr="00B72B78">
        <w:rPr>
          <w:rFonts w:asciiTheme="majorHAnsi" w:eastAsia="Times New Roman" w:hAnsiTheme="majorHAnsi" w:cstheme="majorHAnsi"/>
          <w:color w:val="000000"/>
          <w:lang w:val="en-GB" w:eastAsia="en-GB"/>
        </w:rPr>
        <w:t>,…</w:t>
      </w:r>
      <w:proofErr w:type="gramEnd"/>
      <w:r w:rsidR="00F50166" w:rsidRPr="00B72B78">
        <w:rPr>
          <w:rFonts w:asciiTheme="majorHAnsi" w:eastAsia="Times New Roman" w:hAnsiTheme="majorHAnsi" w:cstheme="majorHAnsi"/>
          <w:color w:val="000000"/>
          <w:lang w:val="en-GB" w:eastAsia="en-GB"/>
        </w:rPr>
        <w:t>………….</w:t>
      </w:r>
      <w:r w:rsidRPr="00B72B78">
        <w:rPr>
          <w:rFonts w:asciiTheme="majorHAnsi" w:eastAsia="Times New Roman" w:hAnsiTheme="majorHAnsi" w:cstheme="majorHAnsi"/>
          <w:color w:val="000000"/>
          <w:lang w:val="en-GB" w:eastAsia="en-GB"/>
        </w:rPr>
        <w:t>the undersigned, in submitting the accompany bid (Bid number and Description): ...................................</w:t>
      </w:r>
    </w:p>
    <w:p w14:paraId="50994C8E" w14:textId="77777777" w:rsidR="00E86A64" w:rsidRPr="00B72B78" w:rsidRDefault="00E86A64" w:rsidP="00B72B78">
      <w:pPr>
        <w:tabs>
          <w:tab w:val="left" w:pos="9072"/>
        </w:tabs>
        <w:ind w:right="-772" w:firstLine="14"/>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lastRenderedPageBreak/>
        <w:t>In response to the invitation for the bid made by Trade and Investment KwaZulu-Natal, do hereby make the following statements that certify to be true and complete in every respect. I certify, on behalf (Name of Bidder): ..............................................................</w:t>
      </w:r>
    </w:p>
    <w:p w14:paraId="241ABFF9" w14:textId="77777777" w:rsidR="00E86A64" w:rsidRPr="00B72B78" w:rsidRDefault="00E86A64" w:rsidP="00B72B78">
      <w:pPr>
        <w:ind w:right="-772" w:firstLine="14"/>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xml:space="preserve">that: </w:t>
      </w:r>
    </w:p>
    <w:p w14:paraId="31438BE0" w14:textId="77777777" w:rsidR="00E86A64" w:rsidRPr="00B72B78" w:rsidRDefault="00E86A64" w:rsidP="00AD3125">
      <w:pPr>
        <w:numPr>
          <w:ilvl w:val="0"/>
          <w:numId w:val="39"/>
        </w:numPr>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spacing w:val="-2"/>
          <w:lang w:val="en-ZA"/>
        </w:rPr>
        <w:t>I have read and I understand the contents of this Certificate;</w:t>
      </w:r>
    </w:p>
    <w:p w14:paraId="0759D0BE" w14:textId="77777777" w:rsidR="00E86A64" w:rsidRPr="00B72B78" w:rsidRDefault="00E86A64" w:rsidP="00AD3125">
      <w:pPr>
        <w:widowControl w:val="0"/>
        <w:numPr>
          <w:ilvl w:val="0"/>
          <w:numId w:val="39"/>
        </w:numPr>
        <w:tabs>
          <w:tab w:val="left" w:pos="993"/>
        </w:tabs>
        <w:kinsoku w:val="0"/>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 understand that the accompanying bid will be disqualified if this Certificate is found not to be true and complete in every respect;</w:t>
      </w:r>
    </w:p>
    <w:p w14:paraId="1BA9BDA0" w14:textId="77777777" w:rsidR="00E86A64" w:rsidRPr="00B72B78" w:rsidRDefault="00E86A64" w:rsidP="00AD3125">
      <w:pPr>
        <w:widowControl w:val="0"/>
        <w:numPr>
          <w:ilvl w:val="0"/>
          <w:numId w:val="39"/>
        </w:numPr>
        <w:kinsoku w:val="0"/>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 am authorized by the bidder to sign this Certificate, and to submit the accompanying bid, on behalf of the bidder;</w:t>
      </w:r>
    </w:p>
    <w:p w14:paraId="59DC6A3B" w14:textId="77777777" w:rsidR="00E86A64" w:rsidRPr="00B72B78" w:rsidRDefault="00E86A64" w:rsidP="00AD3125">
      <w:pPr>
        <w:widowControl w:val="0"/>
        <w:numPr>
          <w:ilvl w:val="0"/>
          <w:numId w:val="39"/>
        </w:numPr>
        <w:kinsoku w:val="0"/>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Each person whose signature appears on the accompanying bid has been authorized by the bidder to determine the terms of, and to sign the bid, on behalf of the bidder;</w:t>
      </w:r>
    </w:p>
    <w:p w14:paraId="77E441BB" w14:textId="77777777" w:rsidR="00E86A64" w:rsidRPr="00B72B78" w:rsidRDefault="00E86A64" w:rsidP="00AD3125">
      <w:pPr>
        <w:widowControl w:val="0"/>
        <w:numPr>
          <w:ilvl w:val="0"/>
          <w:numId w:val="39"/>
        </w:numPr>
        <w:kinsoku w:val="0"/>
        <w:ind w:left="928" w:right="-772"/>
        <w:contextualSpacing/>
        <w:jc w:val="both"/>
        <w:rPr>
          <w:rFonts w:asciiTheme="majorHAnsi" w:eastAsia="Times New Roman" w:hAnsiTheme="majorHAnsi" w:cstheme="majorHAnsi"/>
          <w:color w:val="000000"/>
          <w:spacing w:val="-9"/>
          <w:lang w:val="en-ZA"/>
        </w:rPr>
      </w:pPr>
      <w:r w:rsidRPr="00B72B78">
        <w:rPr>
          <w:rFonts w:asciiTheme="majorHAnsi" w:eastAsia="Times New Roman" w:hAnsiTheme="majorHAnsi" w:cstheme="majorHAnsi"/>
          <w:color w:val="000000"/>
          <w:spacing w:val="-5"/>
          <w:lang w:val="en-ZA"/>
        </w:rPr>
        <w:t xml:space="preserve">For the purposes of this Certificate and the accompanying bid, I understand that the </w:t>
      </w:r>
      <w:r w:rsidRPr="00B72B78">
        <w:rPr>
          <w:rFonts w:asciiTheme="majorHAnsi" w:eastAsia="Times New Roman" w:hAnsiTheme="majorHAnsi" w:cstheme="majorHAnsi"/>
          <w:color w:val="000000"/>
          <w:spacing w:val="-7"/>
          <w:lang w:val="en-ZA"/>
        </w:rPr>
        <w:t xml:space="preserve">word "competitor" shall include </w:t>
      </w:r>
      <w:r w:rsidRPr="00B72B78">
        <w:rPr>
          <w:rFonts w:asciiTheme="majorHAnsi" w:eastAsia="Times New Roman" w:hAnsiTheme="majorHAnsi" w:cstheme="majorHAnsi"/>
          <w:color w:val="000000"/>
          <w:lang w:val="en-ZA"/>
        </w:rPr>
        <w:t xml:space="preserve">any individual or organization, other than the bidder, </w:t>
      </w:r>
      <w:proofErr w:type="gramStart"/>
      <w:r w:rsidRPr="00B72B78">
        <w:rPr>
          <w:rFonts w:asciiTheme="majorHAnsi" w:eastAsia="Times New Roman" w:hAnsiTheme="majorHAnsi" w:cstheme="majorHAnsi"/>
          <w:color w:val="000000"/>
          <w:lang w:val="en-ZA"/>
        </w:rPr>
        <w:t>whether or not</w:t>
      </w:r>
      <w:proofErr w:type="gramEnd"/>
      <w:r w:rsidRPr="00B72B78">
        <w:rPr>
          <w:rFonts w:asciiTheme="majorHAnsi" w:eastAsia="Times New Roman" w:hAnsiTheme="majorHAnsi" w:cstheme="majorHAnsi"/>
          <w:color w:val="000000"/>
          <w:lang w:val="en-ZA"/>
        </w:rPr>
        <w:t xml:space="preserve"> affiliated with the bidder, who:</w:t>
      </w:r>
    </w:p>
    <w:p w14:paraId="0ABA9D25" w14:textId="77777777" w:rsidR="00E86A64" w:rsidRPr="00B72B78" w:rsidRDefault="00E86A64" w:rsidP="00AD3125">
      <w:pPr>
        <w:widowControl w:val="0"/>
        <w:numPr>
          <w:ilvl w:val="0"/>
          <w:numId w:val="40"/>
        </w:numPr>
        <w:kinsoku w:val="0"/>
        <w:ind w:left="1134" w:right="-772" w:hanging="323"/>
        <w:contextualSpacing/>
        <w:jc w:val="both"/>
        <w:rPr>
          <w:rFonts w:asciiTheme="majorHAnsi" w:eastAsia="Times New Roman" w:hAnsiTheme="majorHAnsi" w:cstheme="majorHAnsi"/>
          <w:color w:val="000000"/>
          <w:spacing w:val="-1"/>
          <w:lang w:val="en-ZA"/>
        </w:rPr>
      </w:pPr>
      <w:r w:rsidRPr="00B72B78">
        <w:rPr>
          <w:rFonts w:asciiTheme="majorHAnsi" w:eastAsia="Times New Roman" w:hAnsiTheme="majorHAnsi" w:cstheme="majorHAnsi"/>
          <w:color w:val="000000"/>
          <w:spacing w:val="-1"/>
          <w:lang w:val="en-ZA"/>
        </w:rPr>
        <w:t>has been requested to submit a bid in response to this bid invitation;</w:t>
      </w:r>
    </w:p>
    <w:p w14:paraId="342B51CF" w14:textId="77777777" w:rsidR="00E86A64" w:rsidRPr="00B72B78" w:rsidRDefault="00E86A64" w:rsidP="00AD3125">
      <w:pPr>
        <w:widowControl w:val="0"/>
        <w:numPr>
          <w:ilvl w:val="0"/>
          <w:numId w:val="40"/>
        </w:numPr>
        <w:tabs>
          <w:tab w:val="left" w:pos="1134"/>
        </w:tabs>
        <w:kinsoku w:val="0"/>
        <w:ind w:left="993" w:right="-772" w:hanging="14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could potentially submit a bid in response to this bid invitation, based on their qualifications, abilities or experience; and</w:t>
      </w:r>
    </w:p>
    <w:p w14:paraId="7CEE42F8" w14:textId="0EE2B8DA" w:rsidR="00E86A64" w:rsidRPr="00B72B78" w:rsidRDefault="00E86A64" w:rsidP="00AD3125">
      <w:pPr>
        <w:numPr>
          <w:ilvl w:val="0"/>
          <w:numId w:val="40"/>
        </w:numPr>
        <w:shd w:val="clear" w:color="auto" w:fill="FFFFFF"/>
        <w:ind w:left="1134" w:right="-772" w:hanging="323"/>
        <w:contextualSpacing/>
        <w:jc w:val="both"/>
        <w:rPr>
          <w:rFonts w:asciiTheme="majorHAnsi" w:eastAsia="Times New Roman" w:hAnsiTheme="majorHAnsi" w:cstheme="majorHAnsi"/>
          <w:b/>
          <w:color w:val="000000"/>
          <w:lang w:val="en-ZA"/>
        </w:rPr>
      </w:pPr>
      <w:r w:rsidRPr="00B72B78">
        <w:rPr>
          <w:rFonts w:asciiTheme="majorHAnsi" w:eastAsia="Times New Roman" w:hAnsiTheme="majorHAnsi" w:cstheme="majorHAnsi"/>
          <w:color w:val="000000"/>
          <w:lang w:val="en-ZA"/>
        </w:rPr>
        <w:t xml:space="preserve">provides the same goods and services as the bidder and/or is in the same line of business as the </w:t>
      </w:r>
      <w:r w:rsidR="00765383" w:rsidRPr="00B72B78">
        <w:rPr>
          <w:rFonts w:asciiTheme="majorHAnsi" w:eastAsia="Times New Roman" w:hAnsiTheme="majorHAnsi" w:cstheme="majorHAnsi"/>
          <w:color w:val="000000"/>
          <w:lang w:val="en-ZA"/>
        </w:rPr>
        <w:t>bidder.</w:t>
      </w:r>
    </w:p>
    <w:p w14:paraId="5B8C1CF4" w14:textId="77777777" w:rsidR="00E86A64" w:rsidRPr="00B72B78" w:rsidRDefault="00E86A64" w:rsidP="00B72B78">
      <w:pPr>
        <w:tabs>
          <w:tab w:val="left" w:pos="3267"/>
        </w:tabs>
        <w:jc w:val="both"/>
        <w:rPr>
          <w:rFonts w:asciiTheme="majorHAnsi" w:hAnsiTheme="majorHAnsi" w:cstheme="majorHAnsi"/>
        </w:rPr>
      </w:pPr>
    </w:p>
    <w:p w14:paraId="293F9608" w14:textId="77777777" w:rsidR="00E86A64" w:rsidRPr="00B72B78" w:rsidRDefault="00E86A64" w:rsidP="00B72B78">
      <w:pPr>
        <w:tabs>
          <w:tab w:val="left" w:pos="3267"/>
        </w:tabs>
        <w:jc w:val="both"/>
        <w:rPr>
          <w:rFonts w:asciiTheme="majorHAnsi" w:hAnsiTheme="majorHAnsi" w:cstheme="majorHAnsi"/>
        </w:rPr>
      </w:pPr>
    </w:p>
    <w:p w14:paraId="076B7F23" w14:textId="1D260439" w:rsidR="00E86A64" w:rsidRPr="00B72B78" w:rsidRDefault="00E86A64" w:rsidP="00AD3125">
      <w:pPr>
        <w:widowControl w:val="0"/>
        <w:numPr>
          <w:ilvl w:val="0"/>
          <w:numId w:val="39"/>
        </w:numPr>
        <w:kinsoku w:val="0"/>
        <w:ind w:left="928" w:right="-772"/>
        <w:contextualSpacing/>
        <w:jc w:val="both"/>
        <w:rPr>
          <w:rFonts w:asciiTheme="majorHAnsi" w:eastAsia="Times New Roman" w:hAnsiTheme="majorHAnsi" w:cstheme="majorHAnsi"/>
          <w:color w:val="000000"/>
          <w:spacing w:val="-7"/>
          <w:lang w:val="en-ZA"/>
        </w:rPr>
      </w:pPr>
      <w:r w:rsidRPr="00B72B78">
        <w:rPr>
          <w:rFonts w:asciiTheme="majorHAnsi" w:eastAsia="Times New Roman" w:hAnsiTheme="majorHAnsi" w:cstheme="majorHAnsi"/>
          <w:color w:val="000000"/>
          <w:spacing w:val="-3"/>
          <w:lang w:val="en-ZA"/>
        </w:rPr>
        <w:t xml:space="preserve">The bidder has arrived at the accompanying bid independently from, and without </w:t>
      </w:r>
      <w:r w:rsidRPr="00B72B78">
        <w:rPr>
          <w:rFonts w:asciiTheme="majorHAnsi" w:eastAsia="Times New Roman" w:hAnsiTheme="majorHAnsi" w:cstheme="majorHAnsi"/>
          <w:color w:val="000000"/>
          <w:spacing w:val="-7"/>
          <w:lang w:val="en-ZA"/>
        </w:rPr>
        <w:t xml:space="preserve">consultation, communication, </w:t>
      </w:r>
      <w:r w:rsidR="00765383" w:rsidRPr="00B72B78">
        <w:rPr>
          <w:rFonts w:asciiTheme="majorHAnsi" w:eastAsia="Times New Roman" w:hAnsiTheme="majorHAnsi" w:cstheme="majorHAnsi"/>
          <w:color w:val="000000"/>
          <w:spacing w:val="-7"/>
          <w:lang w:val="en-ZA"/>
        </w:rPr>
        <w:t>agreement,</w:t>
      </w:r>
      <w:r w:rsidRPr="00B72B78">
        <w:rPr>
          <w:rFonts w:asciiTheme="majorHAnsi" w:eastAsia="Times New Roman" w:hAnsiTheme="majorHAnsi" w:cstheme="majorHAnsi"/>
          <w:color w:val="000000"/>
          <w:spacing w:val="-7"/>
          <w:lang w:val="en-ZA"/>
        </w:rPr>
        <w:t xml:space="preserve"> or arrangement with any competitor. However, communication</w:t>
      </w:r>
      <w:r w:rsidRPr="00B72B78">
        <w:rPr>
          <w:rFonts w:asciiTheme="majorHAnsi" w:eastAsia="Times New Roman" w:hAnsiTheme="majorHAnsi" w:cstheme="majorHAnsi"/>
          <w:color w:val="000000"/>
          <w:spacing w:val="-5"/>
          <w:lang w:val="en-ZA"/>
        </w:rPr>
        <w:t xml:space="preserve"> between partners in a joint venture or consortium' will not be construed</w:t>
      </w:r>
      <w:r w:rsidRPr="00B72B78">
        <w:rPr>
          <w:rFonts w:asciiTheme="majorHAnsi" w:eastAsia="Times New Roman" w:hAnsiTheme="majorHAnsi" w:cstheme="majorHAnsi"/>
          <w:color w:val="000000"/>
          <w:spacing w:val="-7"/>
          <w:lang w:val="en-ZA"/>
        </w:rPr>
        <w:t xml:space="preserve"> </w:t>
      </w:r>
      <w:r w:rsidRPr="00B72B78">
        <w:rPr>
          <w:rFonts w:asciiTheme="majorHAnsi" w:eastAsia="Times New Roman" w:hAnsiTheme="majorHAnsi" w:cstheme="majorHAnsi"/>
          <w:color w:val="000000"/>
          <w:spacing w:val="-6"/>
          <w:lang w:val="en-ZA"/>
        </w:rPr>
        <w:t>as collusive bidding.</w:t>
      </w:r>
    </w:p>
    <w:p w14:paraId="41F9071B" w14:textId="32DC9B19" w:rsidR="00E86A64" w:rsidRPr="00B72B78" w:rsidRDefault="00E86A64" w:rsidP="00AD3125">
      <w:pPr>
        <w:widowControl w:val="0"/>
        <w:numPr>
          <w:ilvl w:val="0"/>
          <w:numId w:val="39"/>
        </w:numPr>
        <w:tabs>
          <w:tab w:val="left" w:pos="284"/>
        </w:tabs>
        <w:kinsoku w:val="0"/>
        <w:ind w:left="928" w:right="-772"/>
        <w:contextualSpacing/>
        <w:jc w:val="both"/>
        <w:rPr>
          <w:rFonts w:asciiTheme="majorHAnsi" w:eastAsia="Times New Roman" w:hAnsiTheme="majorHAnsi" w:cstheme="majorHAnsi"/>
          <w:color w:val="000000"/>
          <w:spacing w:val="-8"/>
          <w:lang w:val="en-ZA"/>
        </w:rPr>
      </w:pPr>
      <w:proofErr w:type="gramStart"/>
      <w:r w:rsidRPr="00B72B78">
        <w:rPr>
          <w:rFonts w:asciiTheme="majorHAnsi" w:eastAsia="Times New Roman" w:hAnsiTheme="majorHAnsi" w:cstheme="majorHAnsi"/>
          <w:color w:val="000000"/>
          <w:lang w:val="en-ZA"/>
        </w:rPr>
        <w:t>In particular, without</w:t>
      </w:r>
      <w:proofErr w:type="gramEnd"/>
      <w:r w:rsidRPr="00B72B78">
        <w:rPr>
          <w:rFonts w:asciiTheme="majorHAnsi" w:eastAsia="Times New Roman" w:hAnsiTheme="majorHAnsi" w:cstheme="majorHAnsi"/>
          <w:color w:val="000000"/>
          <w:lang w:val="en-ZA"/>
        </w:rPr>
        <w:t xml:space="preserve"> limiting the generality of paragraphs 6 above, there has been no consultation, communication, </w:t>
      </w:r>
      <w:r w:rsidR="00765383" w:rsidRPr="00B72B78">
        <w:rPr>
          <w:rFonts w:asciiTheme="majorHAnsi" w:eastAsia="Times New Roman" w:hAnsiTheme="majorHAnsi" w:cstheme="majorHAnsi"/>
          <w:color w:val="000000"/>
          <w:lang w:val="en-ZA"/>
        </w:rPr>
        <w:t>agreement,</w:t>
      </w:r>
      <w:r w:rsidRPr="00B72B78">
        <w:rPr>
          <w:rFonts w:asciiTheme="majorHAnsi" w:eastAsia="Times New Roman" w:hAnsiTheme="majorHAnsi" w:cstheme="majorHAnsi"/>
          <w:color w:val="000000"/>
          <w:lang w:val="en-ZA"/>
        </w:rPr>
        <w:t xml:space="preserve"> or arrangement with any competitor regarding</w:t>
      </w:r>
      <w:r w:rsidRPr="00B72B78">
        <w:rPr>
          <w:rFonts w:asciiTheme="majorHAnsi" w:eastAsia="Times New Roman" w:hAnsiTheme="majorHAnsi" w:cstheme="majorHAnsi"/>
          <w:color w:val="000000"/>
          <w:spacing w:val="-8"/>
          <w:lang w:val="en-ZA"/>
        </w:rPr>
        <w:t>:</w:t>
      </w:r>
    </w:p>
    <w:p w14:paraId="099262CA" w14:textId="77777777" w:rsidR="00E86A64" w:rsidRPr="00B72B78" w:rsidRDefault="00E86A64" w:rsidP="00AD3125">
      <w:pPr>
        <w:widowControl w:val="0"/>
        <w:numPr>
          <w:ilvl w:val="0"/>
          <w:numId w:val="41"/>
        </w:numPr>
        <w:kinsoku w:val="0"/>
        <w:ind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 prices;</w:t>
      </w:r>
    </w:p>
    <w:p w14:paraId="4FE499E7" w14:textId="0F50C318" w:rsidR="00E86A64" w:rsidRPr="00B72B78" w:rsidRDefault="00E86A64" w:rsidP="00AD3125">
      <w:pPr>
        <w:widowControl w:val="0"/>
        <w:numPr>
          <w:ilvl w:val="0"/>
          <w:numId w:val="41"/>
        </w:numPr>
        <w:kinsoku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 geographical area where product or service will be rendered (market allocation</w:t>
      </w:r>
      <w:r w:rsidR="00765383" w:rsidRPr="00B72B78">
        <w:rPr>
          <w:rFonts w:asciiTheme="majorHAnsi" w:eastAsia="Times New Roman" w:hAnsiTheme="majorHAnsi" w:cstheme="majorHAnsi"/>
          <w:color w:val="000000"/>
          <w:lang w:val="en-ZA"/>
        </w:rPr>
        <w:t>).</w:t>
      </w:r>
    </w:p>
    <w:p w14:paraId="0FF10771" w14:textId="748079AC" w:rsidR="00E86A64" w:rsidRPr="00B72B78" w:rsidRDefault="00E86A64" w:rsidP="00AD3125">
      <w:pPr>
        <w:widowControl w:val="0"/>
        <w:numPr>
          <w:ilvl w:val="0"/>
          <w:numId w:val="41"/>
        </w:numPr>
        <w:kinsoku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methods, </w:t>
      </w:r>
      <w:r w:rsidR="00765383" w:rsidRPr="00B72B78">
        <w:rPr>
          <w:rFonts w:asciiTheme="majorHAnsi" w:eastAsia="Times New Roman" w:hAnsiTheme="majorHAnsi" w:cstheme="majorHAnsi"/>
          <w:color w:val="000000"/>
          <w:lang w:val="en-ZA"/>
        </w:rPr>
        <w:t>factors,</w:t>
      </w:r>
      <w:r w:rsidRPr="00B72B78">
        <w:rPr>
          <w:rFonts w:asciiTheme="majorHAnsi" w:eastAsia="Times New Roman" w:hAnsiTheme="majorHAnsi" w:cstheme="majorHAnsi"/>
          <w:color w:val="000000"/>
          <w:lang w:val="en-ZA"/>
        </w:rPr>
        <w:t xml:space="preserve"> or formulas used to calculate prices;</w:t>
      </w:r>
    </w:p>
    <w:p w14:paraId="2CB72955" w14:textId="77777777" w:rsidR="00E86A64" w:rsidRPr="00B72B78" w:rsidRDefault="00E86A64" w:rsidP="00AD3125">
      <w:pPr>
        <w:widowControl w:val="0"/>
        <w:numPr>
          <w:ilvl w:val="0"/>
          <w:numId w:val="41"/>
        </w:numPr>
        <w:kinsoku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 the intention or decision to submit or not to submit, a bid;</w:t>
      </w:r>
    </w:p>
    <w:p w14:paraId="09B96CF6" w14:textId="77777777" w:rsidR="00E86A64" w:rsidRPr="00B72B78" w:rsidRDefault="00E86A64" w:rsidP="00AD3125">
      <w:pPr>
        <w:widowControl w:val="0"/>
        <w:numPr>
          <w:ilvl w:val="0"/>
          <w:numId w:val="41"/>
        </w:numPr>
        <w:kinsoku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 the submission of a bid which does not meet the specifications and conditions of the bid; or</w:t>
      </w:r>
    </w:p>
    <w:p w14:paraId="2995CCFF" w14:textId="77777777" w:rsidR="00E86A64" w:rsidRPr="00B72B78" w:rsidRDefault="00E86A64" w:rsidP="00AD3125">
      <w:pPr>
        <w:widowControl w:val="0"/>
        <w:numPr>
          <w:ilvl w:val="0"/>
          <w:numId w:val="41"/>
        </w:numPr>
        <w:kinsoku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  bidding with the intention not to win the bid.</w:t>
      </w:r>
    </w:p>
    <w:p w14:paraId="72E60BE1" w14:textId="59E74CF6" w:rsidR="00E86A64" w:rsidRPr="00B72B78" w:rsidRDefault="00E86A64" w:rsidP="00AD3125">
      <w:pPr>
        <w:numPr>
          <w:ilvl w:val="0"/>
          <w:numId w:val="39"/>
        </w:numPr>
        <w:tabs>
          <w:tab w:val="num" w:pos="284"/>
        </w:tabs>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In addition, there have been no consultations, communications, </w:t>
      </w:r>
      <w:r w:rsidR="00765383" w:rsidRPr="00B72B78">
        <w:rPr>
          <w:rFonts w:asciiTheme="majorHAnsi" w:eastAsia="Times New Roman" w:hAnsiTheme="majorHAnsi" w:cstheme="majorHAnsi"/>
          <w:color w:val="000000"/>
          <w:lang w:val="en-ZA"/>
        </w:rPr>
        <w:t>agreements,</w:t>
      </w:r>
      <w:r w:rsidRPr="00B72B78">
        <w:rPr>
          <w:rFonts w:asciiTheme="majorHAnsi" w:eastAsia="Times New Roman" w:hAnsiTheme="majorHAnsi" w:cstheme="majorHAnsi"/>
          <w:color w:val="000000"/>
          <w:lang w:val="en-ZA"/>
        </w:rPr>
        <w:t xml:space="preserve"> or arrangements with any competitor regarding the quality, quantity, specifications and conditions or delivery particulars of the products or services to which this bid invitation relates.</w:t>
      </w:r>
    </w:p>
    <w:p w14:paraId="7E62AE3F" w14:textId="77777777" w:rsidR="00E86A64" w:rsidRPr="00B72B78" w:rsidRDefault="00E86A64" w:rsidP="00B72B78">
      <w:pPr>
        <w:ind w:left="720" w:right="-772"/>
        <w:contextualSpacing/>
        <w:jc w:val="both"/>
        <w:rPr>
          <w:rFonts w:asciiTheme="majorHAnsi" w:eastAsia="Times New Roman" w:hAnsiTheme="majorHAnsi" w:cstheme="majorHAnsi"/>
          <w:color w:val="000000"/>
          <w:lang w:val="en-ZA"/>
        </w:rPr>
      </w:pPr>
    </w:p>
    <w:p w14:paraId="2AC39C4D" w14:textId="77777777" w:rsidR="00E86A64" w:rsidRPr="00B72B78" w:rsidRDefault="00E86A64" w:rsidP="00AD3125">
      <w:pPr>
        <w:numPr>
          <w:ilvl w:val="0"/>
          <w:numId w:val="39"/>
        </w:numPr>
        <w:tabs>
          <w:tab w:val="num" w:pos="284"/>
        </w:tabs>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The terms of the accompanying bid have not been, and will not be, disclosed by the bidder, directly or indirectly, to any competitor, prior to the date and time of the official bid opening or of the awarding of the contract. </w:t>
      </w:r>
    </w:p>
    <w:p w14:paraId="2D5001BA" w14:textId="1540F48D" w:rsidR="00E86A64" w:rsidRPr="00B72B78" w:rsidRDefault="00E86A64" w:rsidP="00B72B78">
      <w:pPr>
        <w:tabs>
          <w:tab w:val="num" w:pos="709"/>
        </w:tabs>
        <w:ind w:left="709" w:right="-772" w:hanging="284"/>
        <w:jc w:val="both"/>
        <w:rPr>
          <w:rFonts w:asciiTheme="majorHAnsi" w:eastAsia="Times New Roman" w:hAnsiTheme="majorHAnsi" w:cstheme="majorHAnsi"/>
          <w:i/>
          <w:color w:val="000000"/>
          <w:lang w:val="en-GB" w:eastAsia="en-GB"/>
        </w:rPr>
      </w:pPr>
      <w:r w:rsidRPr="00B72B78">
        <w:rPr>
          <w:rFonts w:asciiTheme="majorHAnsi" w:eastAsia="Times New Roman" w:hAnsiTheme="majorHAnsi" w:cstheme="majorHAnsi"/>
          <w:color w:val="000000"/>
          <w:lang w:val="en-GB" w:eastAsia="en-GB"/>
        </w:rPr>
        <w:t xml:space="preserve">    </w:t>
      </w:r>
      <w:r w:rsidR="00F50166" w:rsidRPr="00B72B78">
        <w:rPr>
          <w:rFonts w:asciiTheme="majorHAnsi" w:eastAsia="Times New Roman" w:hAnsiTheme="majorHAnsi" w:cstheme="majorHAnsi"/>
          <w:color w:val="000000"/>
          <w:lang w:val="en-GB" w:eastAsia="en-GB"/>
        </w:rPr>
        <w:t xml:space="preserve"> </w:t>
      </w:r>
      <w:r w:rsidRPr="00B72B78">
        <w:rPr>
          <w:rFonts w:asciiTheme="majorHAnsi" w:eastAsia="Times New Roman" w:hAnsiTheme="majorHAnsi" w:cstheme="majorHAnsi"/>
          <w:i/>
          <w:color w:val="000000"/>
          <w:lang w:val="en-GB" w:eastAsia="en-GB"/>
        </w:rPr>
        <w:t xml:space="preserve">Joint venture or Consortium means an association of persons for the purpose of combining their expertise, property, capital, efforts, </w:t>
      </w:r>
      <w:r w:rsidR="00765383" w:rsidRPr="00B72B78">
        <w:rPr>
          <w:rFonts w:asciiTheme="majorHAnsi" w:eastAsia="Times New Roman" w:hAnsiTheme="majorHAnsi" w:cstheme="majorHAnsi"/>
          <w:i/>
          <w:color w:val="000000"/>
          <w:lang w:val="en-GB" w:eastAsia="en-GB"/>
        </w:rPr>
        <w:t>skill,</w:t>
      </w:r>
      <w:r w:rsidRPr="00B72B78">
        <w:rPr>
          <w:rFonts w:asciiTheme="majorHAnsi" w:eastAsia="Times New Roman" w:hAnsiTheme="majorHAnsi" w:cstheme="majorHAnsi"/>
          <w:i/>
          <w:color w:val="000000"/>
          <w:lang w:val="en-GB" w:eastAsia="en-GB"/>
        </w:rPr>
        <w:t xml:space="preserve"> and knowledge in an activity for the execution of a contract.</w:t>
      </w:r>
    </w:p>
    <w:p w14:paraId="715F088B" w14:textId="77777777" w:rsidR="00E86A64" w:rsidRPr="00B72B78" w:rsidRDefault="00E86A64" w:rsidP="00B72B78">
      <w:pPr>
        <w:tabs>
          <w:tab w:val="num" w:pos="709"/>
        </w:tabs>
        <w:ind w:left="709" w:right="-1016" w:hanging="284"/>
        <w:jc w:val="both"/>
        <w:rPr>
          <w:rFonts w:asciiTheme="majorHAnsi" w:eastAsia="Times New Roman" w:hAnsiTheme="majorHAnsi" w:cstheme="majorHAnsi"/>
          <w:i/>
          <w:color w:val="000000"/>
          <w:lang w:val="en-GB" w:eastAsia="en-GB"/>
        </w:rPr>
      </w:pPr>
      <w:r w:rsidRPr="00B72B78">
        <w:rPr>
          <w:rFonts w:asciiTheme="majorHAnsi" w:eastAsia="Times New Roman" w:hAnsiTheme="majorHAnsi" w:cstheme="majorHAnsi"/>
          <w:i/>
          <w:color w:val="000000"/>
          <w:lang w:val="en-GB" w:eastAsia="en-GB"/>
        </w:rPr>
        <w:t xml:space="preserve"> </w:t>
      </w:r>
    </w:p>
    <w:p w14:paraId="65D7C3BD" w14:textId="7D108A7E" w:rsidR="00E86A64" w:rsidRPr="00B72B78" w:rsidRDefault="00E86A64" w:rsidP="00AD3125">
      <w:pPr>
        <w:numPr>
          <w:ilvl w:val="0"/>
          <w:numId w:val="39"/>
        </w:numPr>
        <w:tabs>
          <w:tab w:val="left" w:pos="567"/>
        </w:tabs>
        <w:spacing w:after="900"/>
        <w:ind w:left="928" w:right="-772"/>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8F29E02" w14:textId="77777777" w:rsidR="00E86A64" w:rsidRPr="00B72B78" w:rsidRDefault="00E86A64" w:rsidP="00B72B78">
      <w:pPr>
        <w:tabs>
          <w:tab w:val="left" w:pos="3267"/>
        </w:tabs>
        <w:jc w:val="both"/>
        <w:rPr>
          <w:rFonts w:asciiTheme="majorHAnsi" w:hAnsiTheme="majorHAnsi" w:cstheme="majorHAnsi"/>
        </w:rPr>
      </w:pPr>
    </w:p>
    <w:p w14:paraId="6EA4A00B" w14:textId="58A31878" w:rsidR="00E86A64" w:rsidRPr="00B72B78" w:rsidRDefault="00BA61DF" w:rsidP="00B72B78">
      <w:pPr>
        <w:spacing w:before="576"/>
        <w:ind w:right="-23"/>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xml:space="preserve">              </w:t>
      </w:r>
      <w:r w:rsidR="00E86A64" w:rsidRPr="00B72B78">
        <w:rPr>
          <w:rFonts w:asciiTheme="majorHAnsi" w:eastAsia="Times New Roman" w:hAnsiTheme="majorHAnsi" w:cstheme="majorHAnsi"/>
          <w:color w:val="000000"/>
          <w:lang w:val="en-GB" w:eastAsia="en-GB"/>
        </w:rPr>
        <w:t>.............................................................                    ...............................................................</w:t>
      </w:r>
    </w:p>
    <w:p w14:paraId="3C9CC6B9" w14:textId="77777777" w:rsidR="00E86A64" w:rsidRPr="00B72B78" w:rsidRDefault="00E86A64" w:rsidP="00B72B78">
      <w:pPr>
        <w:ind w:right="-23" w:firstLine="851"/>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Signature</w:t>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t xml:space="preserve">        Date</w:t>
      </w:r>
    </w:p>
    <w:p w14:paraId="65808371" w14:textId="62D1C4FD" w:rsidR="00E86A64" w:rsidRPr="00B72B78" w:rsidRDefault="00E86A64" w:rsidP="00B72B78">
      <w:pPr>
        <w:spacing w:before="576"/>
        <w:ind w:left="851" w:right="-23"/>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xml:space="preserve">                                                                                   .</w:t>
      </w:r>
      <w:r w:rsidR="00BA61DF" w:rsidRPr="00B72B78">
        <w:rPr>
          <w:rFonts w:asciiTheme="majorHAnsi" w:eastAsia="Times New Roman" w:hAnsiTheme="majorHAnsi" w:cstheme="majorHAnsi"/>
          <w:color w:val="000000"/>
          <w:lang w:val="en-GB" w:eastAsia="en-GB"/>
        </w:rPr>
        <w:t xml:space="preserve">             </w:t>
      </w:r>
      <w:r w:rsidRPr="00B72B78">
        <w:rPr>
          <w:rFonts w:asciiTheme="majorHAnsi" w:eastAsia="Times New Roman" w:hAnsiTheme="majorHAnsi" w:cstheme="majorHAnsi"/>
          <w:color w:val="000000"/>
          <w:lang w:val="en-GB" w:eastAsia="en-GB"/>
        </w:rPr>
        <w:t>..............................................................                   ...............................................................</w:t>
      </w:r>
    </w:p>
    <w:p w14:paraId="0E3F76E5" w14:textId="77777777" w:rsidR="00E86A64" w:rsidRPr="00B72B78" w:rsidRDefault="00E86A64" w:rsidP="00B72B78">
      <w:pPr>
        <w:ind w:left="284" w:right="-23" w:firstLine="567"/>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Position</w:t>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t xml:space="preserve">                                                            Name of Bidder</w:t>
      </w:r>
    </w:p>
    <w:p w14:paraId="4DC4694D" w14:textId="77777777" w:rsidR="00E86A64" w:rsidRPr="00B72B78" w:rsidRDefault="00E86A64" w:rsidP="00B72B78">
      <w:pPr>
        <w:tabs>
          <w:tab w:val="left" w:pos="3267"/>
        </w:tabs>
        <w:jc w:val="both"/>
        <w:rPr>
          <w:rFonts w:asciiTheme="majorHAnsi" w:hAnsiTheme="majorHAnsi" w:cstheme="majorHAnsi"/>
        </w:rPr>
      </w:pPr>
    </w:p>
    <w:p w14:paraId="03089A20" w14:textId="77777777" w:rsidR="00E86A64" w:rsidRPr="00B72B78" w:rsidRDefault="00E86A64" w:rsidP="00B72B78">
      <w:pPr>
        <w:tabs>
          <w:tab w:val="left" w:pos="3267"/>
        </w:tabs>
        <w:jc w:val="both"/>
        <w:rPr>
          <w:rFonts w:asciiTheme="majorHAnsi" w:hAnsiTheme="majorHAnsi" w:cstheme="majorHAnsi"/>
        </w:rPr>
      </w:pPr>
    </w:p>
    <w:p w14:paraId="7C0D675B" w14:textId="77777777" w:rsidR="00E86A64" w:rsidRPr="00B72B78" w:rsidRDefault="00E86A64" w:rsidP="00B72B78">
      <w:pPr>
        <w:tabs>
          <w:tab w:val="left" w:pos="3267"/>
        </w:tabs>
        <w:jc w:val="both"/>
        <w:rPr>
          <w:rFonts w:asciiTheme="majorHAnsi" w:hAnsiTheme="majorHAnsi" w:cstheme="majorHAnsi"/>
        </w:rPr>
      </w:pPr>
    </w:p>
    <w:p w14:paraId="610429B8" w14:textId="7B31D9BD" w:rsidR="00E86A64" w:rsidRPr="00B72B78" w:rsidRDefault="00BA61DF" w:rsidP="00B72B78">
      <w:pPr>
        <w:ind w:right="-1016"/>
        <w:jc w:val="both"/>
        <w:rPr>
          <w:rFonts w:asciiTheme="majorHAnsi" w:eastAsia="Times New Roman" w:hAnsiTheme="majorHAnsi" w:cstheme="majorHAnsi"/>
          <w:b/>
          <w:bCs/>
          <w:color w:val="000000"/>
          <w:spacing w:val="4"/>
          <w:lang w:val="en-GB" w:eastAsia="en-GB"/>
        </w:rPr>
      </w:pPr>
      <w:r w:rsidRPr="00B72B78">
        <w:rPr>
          <w:rFonts w:asciiTheme="majorHAnsi" w:hAnsiTheme="majorHAnsi" w:cstheme="majorHAnsi"/>
        </w:rPr>
        <w:t xml:space="preserve">                            </w:t>
      </w:r>
      <w:r w:rsidR="00E86A64" w:rsidRPr="00B72B78">
        <w:rPr>
          <w:rFonts w:asciiTheme="majorHAnsi" w:eastAsia="Times New Roman" w:hAnsiTheme="majorHAnsi" w:cstheme="majorHAnsi"/>
          <w:b/>
          <w:bCs/>
          <w:color w:val="000000"/>
          <w:lang w:val="en-GB" w:eastAsia="en-GB"/>
        </w:rPr>
        <w:t xml:space="preserve">ANNEXURE H: </w:t>
      </w:r>
      <w:r w:rsidR="00E86A64" w:rsidRPr="00B72B78">
        <w:rPr>
          <w:rFonts w:asciiTheme="majorHAnsi" w:eastAsia="Times New Roman" w:hAnsiTheme="majorHAnsi" w:cstheme="majorHAnsi"/>
          <w:b/>
          <w:bCs/>
          <w:color w:val="000000"/>
          <w:spacing w:val="4"/>
          <w:lang w:val="en-GB" w:eastAsia="en-GB"/>
        </w:rPr>
        <w:t>AUTHORITY TO SIGN A BID FORM</w:t>
      </w:r>
    </w:p>
    <w:p w14:paraId="77C153A1" w14:textId="77777777" w:rsidR="00E86A64" w:rsidRPr="00B72B78" w:rsidRDefault="00E86A64" w:rsidP="00B72B78">
      <w:pPr>
        <w:ind w:right="-1016"/>
        <w:jc w:val="both"/>
        <w:rPr>
          <w:rFonts w:asciiTheme="majorHAnsi" w:eastAsia="Times New Roman" w:hAnsiTheme="majorHAnsi" w:cstheme="majorHAnsi"/>
          <w:b/>
          <w:bCs/>
          <w:color w:val="000000"/>
          <w:spacing w:val="4"/>
          <w:lang w:val="en-GB" w:eastAsia="en-GB"/>
        </w:rPr>
      </w:pPr>
    </w:p>
    <w:p w14:paraId="4EB234E2" w14:textId="6CB2E0C0" w:rsidR="00E86A64" w:rsidRPr="00B72B78" w:rsidRDefault="00E86A64" w:rsidP="00AD3125">
      <w:pPr>
        <w:numPr>
          <w:ilvl w:val="0"/>
          <w:numId w:val="42"/>
        </w:numPr>
        <w:ind w:left="567" w:right="-448" w:hanging="499"/>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If a Bidder is a company, a certified copy of the resolution by the board of directors, personally signed by the chairperson of the board, authorising the person who signs this bid to do so, as well as to sign any contract resulting from this bid and any other documents and correspondence in connection with this bid and/or contract on behalf of the company must be submitted with this bid, that is before the closing time and date of the bid in the following format:</w:t>
      </w:r>
    </w:p>
    <w:p w14:paraId="25A3A36F" w14:textId="5896DFD8" w:rsidR="00E86A64" w:rsidRPr="00B72B78" w:rsidRDefault="00E86A64" w:rsidP="00B72B78">
      <w:pPr>
        <w:spacing w:before="288"/>
        <w:ind w:left="425" w:right="-448"/>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b/>
          <w:bCs/>
          <w:color w:val="000000"/>
          <w:spacing w:val="2"/>
          <w:lang w:val="en-GB" w:eastAsia="en-GB"/>
        </w:rPr>
        <w:t xml:space="preserve">AUTHORITY BY BOARD OF DIRECTORS </w:t>
      </w:r>
      <w:r w:rsidRPr="00B72B78">
        <w:rPr>
          <w:rFonts w:asciiTheme="majorHAnsi" w:eastAsia="Times New Roman" w:hAnsiTheme="majorHAnsi" w:cstheme="majorHAnsi"/>
          <w:bCs/>
          <w:color w:val="000000"/>
          <w:lang w:val="en-GB" w:eastAsia="en-GB"/>
        </w:rPr>
        <w:t>b</w:t>
      </w:r>
      <w:r w:rsidRPr="00B72B78">
        <w:rPr>
          <w:rFonts w:asciiTheme="majorHAnsi" w:eastAsia="Times New Roman" w:hAnsiTheme="majorHAnsi" w:cstheme="majorHAnsi"/>
          <w:color w:val="000000"/>
          <w:lang w:val="en-GB" w:eastAsia="en-GB"/>
        </w:rPr>
        <w:t>y resolution passed by the Board of Directors on....20…</w:t>
      </w:r>
    </w:p>
    <w:p w14:paraId="11C1B14B" w14:textId="77777777" w:rsidR="00E86A64" w:rsidRPr="00B72B78" w:rsidRDefault="00E86A64" w:rsidP="00B72B78">
      <w:pPr>
        <w:spacing w:before="288"/>
        <w:ind w:left="425" w:right="-448"/>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Mr/Mrs (whose signature appears below) has been duly authorised to sign all documents in connection with this bid on behalf of</w:t>
      </w:r>
      <w:r w:rsidRPr="00B72B78">
        <w:rPr>
          <w:rFonts w:asciiTheme="majorHAnsi" w:eastAsia="Times New Roman" w:hAnsiTheme="majorHAnsi" w:cstheme="majorHAnsi"/>
          <w:b/>
          <w:bCs/>
          <w:color w:val="000000"/>
          <w:lang w:val="en-GB" w:eastAsia="en-GB"/>
        </w:rPr>
        <w:t xml:space="preserve"> </w:t>
      </w:r>
      <w:r w:rsidRPr="00B72B78">
        <w:rPr>
          <w:rFonts w:asciiTheme="majorHAnsi" w:eastAsia="Times New Roman" w:hAnsiTheme="majorHAnsi" w:cstheme="majorHAnsi"/>
          <w:color w:val="000000"/>
          <w:lang w:val="en-GB" w:eastAsia="en-GB"/>
        </w:rPr>
        <w:t>(Name of Company): .............................................................</w:t>
      </w:r>
    </w:p>
    <w:p w14:paraId="4EBB472A" w14:textId="77777777" w:rsidR="00E86A64" w:rsidRPr="00B72B78" w:rsidRDefault="00E86A64" w:rsidP="00B72B78">
      <w:pPr>
        <w:spacing w:before="288"/>
        <w:ind w:left="425" w:right="-448"/>
        <w:jc w:val="both"/>
        <w:rPr>
          <w:rFonts w:asciiTheme="majorHAnsi" w:eastAsia="Times New Roman" w:hAnsiTheme="majorHAnsi" w:cstheme="majorHAnsi"/>
          <w:color w:val="000000"/>
          <w:spacing w:val="-8"/>
          <w:lang w:val="en-GB" w:eastAsia="en-GB"/>
        </w:rPr>
      </w:pPr>
      <w:r w:rsidRPr="00B72B78">
        <w:rPr>
          <w:rFonts w:asciiTheme="majorHAnsi" w:eastAsia="Times New Roman" w:hAnsiTheme="majorHAnsi" w:cstheme="majorHAnsi"/>
          <w:b/>
          <w:bCs/>
          <w:color w:val="000000"/>
          <w:spacing w:val="-2"/>
          <w:lang w:val="en-GB" w:eastAsia="en-GB"/>
        </w:rPr>
        <w:t xml:space="preserve">IN HIS/HER CAPACITY AS: </w:t>
      </w:r>
      <w:r w:rsidRPr="00B72B78">
        <w:rPr>
          <w:rFonts w:asciiTheme="majorHAnsi" w:eastAsia="Times New Roman" w:hAnsiTheme="majorHAnsi" w:cstheme="majorHAnsi"/>
          <w:bCs/>
          <w:color w:val="000000"/>
          <w:spacing w:val="-2"/>
          <w:lang w:val="en-GB" w:eastAsia="en-GB"/>
        </w:rPr>
        <w:t>...............................................................................................................</w:t>
      </w:r>
    </w:p>
    <w:p w14:paraId="01A5E397" w14:textId="77777777" w:rsidR="00E86A64" w:rsidRPr="00B72B78" w:rsidRDefault="00E86A64" w:rsidP="00B72B78">
      <w:pPr>
        <w:spacing w:before="288"/>
        <w:ind w:left="425" w:right="-448"/>
        <w:jc w:val="both"/>
        <w:rPr>
          <w:rFonts w:asciiTheme="majorHAnsi" w:eastAsia="Times New Roman" w:hAnsiTheme="majorHAnsi" w:cstheme="majorHAnsi"/>
          <w:color w:val="000000"/>
          <w:spacing w:val="-8"/>
          <w:lang w:val="en-GB" w:eastAsia="en-GB"/>
        </w:rPr>
      </w:pPr>
      <w:r w:rsidRPr="00B72B78">
        <w:rPr>
          <w:rFonts w:asciiTheme="majorHAnsi" w:eastAsia="Times New Roman" w:hAnsiTheme="majorHAnsi" w:cstheme="majorHAnsi"/>
          <w:b/>
          <w:bCs/>
          <w:color w:val="000000"/>
          <w:spacing w:val="2"/>
          <w:lang w:val="en-GB" w:eastAsia="en-GB"/>
        </w:rPr>
        <w:t xml:space="preserve">SIGNED ON BEHALF OF COMPANY (PRINT NAME): </w:t>
      </w:r>
      <w:r w:rsidRPr="00B72B78">
        <w:rPr>
          <w:rFonts w:asciiTheme="majorHAnsi" w:eastAsia="Times New Roman" w:hAnsiTheme="majorHAnsi" w:cstheme="majorHAnsi"/>
          <w:bCs/>
          <w:color w:val="000000"/>
          <w:spacing w:val="2"/>
          <w:lang w:val="en-GB" w:eastAsia="en-GB"/>
        </w:rPr>
        <w:t>..............................................................</w:t>
      </w:r>
    </w:p>
    <w:p w14:paraId="5418B65A" w14:textId="77777777" w:rsidR="00E86A64" w:rsidRPr="00B72B78" w:rsidRDefault="00E86A64" w:rsidP="00B72B78">
      <w:pPr>
        <w:spacing w:before="288"/>
        <w:ind w:left="425" w:right="-448"/>
        <w:jc w:val="both"/>
        <w:rPr>
          <w:rFonts w:asciiTheme="majorHAnsi" w:eastAsia="Times New Roman" w:hAnsiTheme="majorHAnsi" w:cstheme="majorHAnsi"/>
          <w:color w:val="000000"/>
          <w:spacing w:val="-8"/>
          <w:lang w:val="en-GB" w:eastAsia="en-GB"/>
        </w:rPr>
      </w:pPr>
      <w:r w:rsidRPr="00B72B78">
        <w:rPr>
          <w:rFonts w:asciiTheme="majorHAnsi" w:eastAsia="Times New Roman" w:hAnsiTheme="majorHAnsi" w:cstheme="majorHAnsi"/>
          <w:b/>
          <w:bCs/>
          <w:color w:val="000000"/>
          <w:lang w:val="en-GB" w:eastAsia="en-GB"/>
        </w:rPr>
        <w:t xml:space="preserve">SIGNATURE OF SIGNATORY: </w:t>
      </w:r>
      <w:r w:rsidRPr="00B72B78">
        <w:rPr>
          <w:rFonts w:asciiTheme="majorHAnsi" w:eastAsia="Times New Roman" w:hAnsiTheme="majorHAnsi" w:cstheme="majorHAnsi"/>
          <w:bCs/>
          <w:color w:val="000000"/>
          <w:lang w:val="en-GB" w:eastAsia="en-GB"/>
        </w:rPr>
        <w:t xml:space="preserve">...................................................... </w:t>
      </w:r>
      <w:r w:rsidRPr="00B72B78">
        <w:rPr>
          <w:rFonts w:asciiTheme="majorHAnsi" w:eastAsia="Times New Roman" w:hAnsiTheme="majorHAnsi" w:cstheme="majorHAnsi"/>
          <w:b/>
          <w:bCs/>
          <w:color w:val="000000"/>
          <w:lang w:val="en-GB" w:eastAsia="en-GB"/>
        </w:rPr>
        <w:t xml:space="preserve">DATE: </w:t>
      </w:r>
      <w:r w:rsidRPr="00B72B78">
        <w:rPr>
          <w:rFonts w:asciiTheme="majorHAnsi" w:eastAsia="Times New Roman" w:hAnsiTheme="majorHAnsi" w:cstheme="majorHAnsi"/>
          <w:bCs/>
          <w:color w:val="000000"/>
          <w:lang w:val="en-GB" w:eastAsia="en-GB"/>
        </w:rPr>
        <w:t>.........................................</w:t>
      </w:r>
    </w:p>
    <w:p w14:paraId="531871C3" w14:textId="77777777" w:rsidR="00E86A64" w:rsidRPr="00B72B78" w:rsidRDefault="00E86A64" w:rsidP="00B72B78">
      <w:pPr>
        <w:spacing w:before="288"/>
        <w:ind w:left="425" w:right="-1016"/>
        <w:jc w:val="both"/>
        <w:rPr>
          <w:rFonts w:asciiTheme="majorHAnsi" w:eastAsia="Times New Roman" w:hAnsiTheme="majorHAnsi" w:cstheme="majorHAnsi"/>
          <w:b/>
          <w:bCs/>
          <w:color w:val="000000"/>
          <w:spacing w:val="12"/>
          <w:lang w:val="en-GB" w:eastAsia="en-GB"/>
        </w:rPr>
      </w:pPr>
      <w:r w:rsidRPr="00B72B78">
        <w:rPr>
          <w:rFonts w:asciiTheme="majorHAnsi" w:eastAsia="Times New Roman" w:hAnsiTheme="majorHAnsi" w:cstheme="majorHAnsi"/>
          <w:b/>
          <w:bCs/>
          <w:color w:val="000000"/>
          <w:spacing w:val="12"/>
          <w:lang w:val="en-GB" w:eastAsia="en-GB"/>
        </w:rPr>
        <w:t xml:space="preserve">WITNESSES: </w:t>
      </w:r>
    </w:p>
    <w:p w14:paraId="6BD12DB0" w14:textId="77777777" w:rsidR="00E86A64" w:rsidRPr="00B72B78" w:rsidRDefault="00E86A64" w:rsidP="00B72B78">
      <w:pPr>
        <w:spacing w:before="288"/>
        <w:ind w:left="425" w:right="-448"/>
        <w:jc w:val="both"/>
        <w:rPr>
          <w:rFonts w:asciiTheme="majorHAnsi" w:eastAsia="Times New Roman" w:hAnsiTheme="majorHAnsi" w:cstheme="majorHAnsi"/>
          <w:b/>
          <w:color w:val="000000"/>
          <w:spacing w:val="12"/>
          <w:lang w:val="en-GB" w:eastAsia="en-GB"/>
        </w:rPr>
      </w:pPr>
      <w:r w:rsidRPr="00B72B78">
        <w:rPr>
          <w:rFonts w:asciiTheme="majorHAnsi" w:eastAsia="Times New Roman" w:hAnsiTheme="majorHAnsi" w:cstheme="majorHAnsi"/>
          <w:b/>
          <w:color w:val="000000"/>
          <w:spacing w:val="12"/>
          <w:lang w:val="en-GB" w:eastAsia="en-GB"/>
        </w:rPr>
        <w:t>1.</w:t>
      </w:r>
      <w:r w:rsidRPr="00B72B78">
        <w:rPr>
          <w:rFonts w:asciiTheme="majorHAnsi" w:eastAsia="Times New Roman" w:hAnsiTheme="majorHAnsi" w:cstheme="majorHAnsi"/>
          <w:color w:val="000000"/>
          <w:spacing w:val="12"/>
          <w:lang w:val="en-GB" w:eastAsia="en-GB"/>
        </w:rPr>
        <w:t xml:space="preserve"> ............................................................</w:t>
      </w:r>
    </w:p>
    <w:p w14:paraId="77AB3C1E" w14:textId="54BCDE8E" w:rsidR="00E86A64" w:rsidRPr="00B72B78" w:rsidRDefault="00E86A64" w:rsidP="00B72B78">
      <w:pPr>
        <w:spacing w:before="288"/>
        <w:ind w:right="-448"/>
        <w:jc w:val="both"/>
        <w:rPr>
          <w:rFonts w:asciiTheme="majorHAnsi" w:eastAsia="Times New Roman" w:hAnsiTheme="majorHAnsi" w:cstheme="majorHAnsi"/>
          <w:color w:val="000000"/>
          <w:spacing w:val="12"/>
          <w:lang w:val="en-GB" w:eastAsia="en-GB"/>
        </w:rPr>
      </w:pPr>
      <w:r w:rsidRPr="00B72B78">
        <w:rPr>
          <w:rFonts w:asciiTheme="majorHAnsi" w:eastAsia="Times New Roman" w:hAnsiTheme="majorHAnsi" w:cstheme="majorHAnsi"/>
          <w:color w:val="000000"/>
          <w:spacing w:val="12"/>
          <w:lang w:val="en-GB" w:eastAsia="en-GB"/>
        </w:rPr>
        <w:lastRenderedPageBreak/>
        <w:t xml:space="preserve">      </w:t>
      </w:r>
      <w:r w:rsidRPr="00B72B78">
        <w:rPr>
          <w:rFonts w:asciiTheme="majorHAnsi" w:eastAsia="Times New Roman" w:hAnsiTheme="majorHAnsi" w:cstheme="majorHAnsi"/>
          <w:b/>
          <w:color w:val="000000"/>
          <w:spacing w:val="12"/>
          <w:lang w:val="en-GB" w:eastAsia="en-GB"/>
        </w:rPr>
        <w:t xml:space="preserve">2. </w:t>
      </w:r>
      <w:r w:rsidRPr="00B72B78">
        <w:rPr>
          <w:rFonts w:asciiTheme="majorHAnsi" w:eastAsia="Times New Roman" w:hAnsiTheme="majorHAnsi" w:cstheme="majorHAnsi"/>
          <w:color w:val="000000"/>
          <w:spacing w:val="12"/>
          <w:lang w:val="en-GB" w:eastAsia="en-GB"/>
        </w:rPr>
        <w:t>...........................................................</w:t>
      </w:r>
    </w:p>
    <w:p w14:paraId="7F2E3FC8" w14:textId="77777777" w:rsidR="00E86A64" w:rsidRPr="00B72B78" w:rsidRDefault="00E86A64" w:rsidP="00AD3125">
      <w:pPr>
        <w:numPr>
          <w:ilvl w:val="0"/>
          <w:numId w:val="42"/>
        </w:numPr>
        <w:ind w:left="426" w:right="-448"/>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If a Bidder is a sole proprietor (One-Person Business) the person who signs the bid to do so, as well as to sign any contract resulting from this bid and any other documents and correspondence in connection with this bid and/or contract on behalf of the sole proprietor must be submitted with this bid, that is before the closing time and date of the bid in the following format:</w:t>
      </w:r>
    </w:p>
    <w:p w14:paraId="2C51E9A6" w14:textId="77777777" w:rsidR="00E86A64" w:rsidRPr="00B72B78" w:rsidRDefault="00E86A64" w:rsidP="00B72B78">
      <w:pPr>
        <w:ind w:left="426" w:right="-448"/>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 the undersigned ........................................................................................................hereby confirm that I am the sole owner of the business trading as ..............................................</w:t>
      </w:r>
    </w:p>
    <w:p w14:paraId="5D7D40DF" w14:textId="77777777" w:rsidR="00E86A64" w:rsidRPr="00B72B78" w:rsidRDefault="00E86A64" w:rsidP="00B72B78">
      <w:pPr>
        <w:spacing w:before="288"/>
        <w:ind w:left="425" w:right="-448"/>
        <w:jc w:val="both"/>
        <w:rPr>
          <w:rFonts w:asciiTheme="majorHAnsi" w:eastAsia="Times New Roman" w:hAnsiTheme="majorHAnsi" w:cstheme="majorHAnsi"/>
          <w:color w:val="000000"/>
          <w:spacing w:val="-8"/>
          <w:lang w:val="en-GB" w:eastAsia="en-GB"/>
        </w:rPr>
      </w:pPr>
      <w:r w:rsidRPr="00B72B78">
        <w:rPr>
          <w:rFonts w:asciiTheme="majorHAnsi" w:eastAsia="Times New Roman" w:hAnsiTheme="majorHAnsi" w:cstheme="majorHAnsi"/>
          <w:b/>
          <w:bCs/>
          <w:color w:val="000000"/>
          <w:lang w:val="en-GB" w:eastAsia="en-GB"/>
        </w:rPr>
        <w:t xml:space="preserve">SIGNATURE OF SIGNATORY: </w:t>
      </w:r>
      <w:r w:rsidRPr="00B72B78">
        <w:rPr>
          <w:rFonts w:asciiTheme="majorHAnsi" w:eastAsia="Times New Roman" w:hAnsiTheme="majorHAnsi" w:cstheme="majorHAnsi"/>
          <w:bCs/>
          <w:color w:val="000000"/>
          <w:lang w:val="en-GB" w:eastAsia="en-GB"/>
        </w:rPr>
        <w:t xml:space="preserve">...................................................... </w:t>
      </w:r>
      <w:r w:rsidRPr="00B72B78">
        <w:rPr>
          <w:rFonts w:asciiTheme="majorHAnsi" w:eastAsia="Times New Roman" w:hAnsiTheme="majorHAnsi" w:cstheme="majorHAnsi"/>
          <w:b/>
          <w:bCs/>
          <w:color w:val="000000"/>
          <w:lang w:val="en-GB" w:eastAsia="en-GB"/>
        </w:rPr>
        <w:t xml:space="preserve">DATE: </w:t>
      </w:r>
      <w:r w:rsidRPr="00B72B78">
        <w:rPr>
          <w:rFonts w:asciiTheme="majorHAnsi" w:eastAsia="Times New Roman" w:hAnsiTheme="majorHAnsi" w:cstheme="majorHAnsi"/>
          <w:bCs/>
          <w:color w:val="000000"/>
          <w:lang w:val="en-GB" w:eastAsia="en-GB"/>
        </w:rPr>
        <w:t>........................................</w:t>
      </w:r>
    </w:p>
    <w:p w14:paraId="292E945D" w14:textId="77777777" w:rsidR="00E86A64" w:rsidRPr="00B72B78" w:rsidRDefault="00E86A64" w:rsidP="00B72B78">
      <w:pPr>
        <w:spacing w:before="288"/>
        <w:ind w:left="425" w:right="-1016"/>
        <w:jc w:val="both"/>
        <w:rPr>
          <w:rFonts w:asciiTheme="majorHAnsi" w:eastAsia="Times New Roman" w:hAnsiTheme="majorHAnsi" w:cstheme="majorHAnsi"/>
          <w:color w:val="000000"/>
          <w:spacing w:val="12"/>
          <w:lang w:val="en-GB" w:eastAsia="en-GB"/>
        </w:rPr>
      </w:pPr>
      <w:r w:rsidRPr="00B72B78">
        <w:rPr>
          <w:rFonts w:asciiTheme="majorHAnsi" w:eastAsia="Times New Roman" w:hAnsiTheme="majorHAnsi" w:cstheme="majorHAnsi"/>
          <w:b/>
          <w:bCs/>
          <w:color w:val="000000"/>
          <w:spacing w:val="12"/>
          <w:lang w:val="en-GB" w:eastAsia="en-GB"/>
        </w:rPr>
        <w:t>WITNESSES:</w:t>
      </w:r>
    </w:p>
    <w:p w14:paraId="7AFE7618" w14:textId="77777777" w:rsidR="00E86A64" w:rsidRPr="00B72B78" w:rsidRDefault="00E86A64" w:rsidP="00AD3125">
      <w:pPr>
        <w:numPr>
          <w:ilvl w:val="0"/>
          <w:numId w:val="43"/>
        </w:numPr>
        <w:spacing w:before="288"/>
        <w:ind w:right="-448"/>
        <w:contextualSpacing/>
        <w:jc w:val="both"/>
        <w:rPr>
          <w:rFonts w:asciiTheme="majorHAnsi" w:eastAsia="Times New Roman" w:hAnsiTheme="majorHAnsi" w:cstheme="majorHAnsi"/>
          <w:color w:val="000000"/>
          <w:spacing w:val="12"/>
          <w:lang w:val="en-ZA"/>
        </w:rPr>
      </w:pPr>
      <w:r w:rsidRPr="00B72B78">
        <w:rPr>
          <w:rFonts w:asciiTheme="majorHAnsi" w:eastAsia="Times New Roman" w:hAnsiTheme="majorHAnsi" w:cstheme="majorHAnsi"/>
          <w:bCs/>
          <w:color w:val="000000"/>
          <w:spacing w:val="12"/>
          <w:lang w:val="en-ZA"/>
        </w:rPr>
        <w:t>.............................................................</w:t>
      </w:r>
    </w:p>
    <w:p w14:paraId="0F056D69" w14:textId="77777777" w:rsidR="00E86A64" w:rsidRPr="00B72B78" w:rsidRDefault="00E86A64" w:rsidP="00B72B78">
      <w:pPr>
        <w:spacing w:before="288"/>
        <w:ind w:left="780" w:right="-1016"/>
        <w:contextualSpacing/>
        <w:jc w:val="both"/>
        <w:rPr>
          <w:rFonts w:asciiTheme="majorHAnsi" w:eastAsia="Times New Roman" w:hAnsiTheme="majorHAnsi" w:cstheme="majorHAnsi"/>
          <w:bCs/>
          <w:color w:val="000000"/>
          <w:spacing w:val="12"/>
          <w:lang w:val="en-ZA"/>
        </w:rPr>
      </w:pPr>
    </w:p>
    <w:p w14:paraId="1369EDDB" w14:textId="41409F4D" w:rsidR="00E86A64" w:rsidRPr="00B72B78" w:rsidRDefault="00E86A64" w:rsidP="00AD3125">
      <w:pPr>
        <w:numPr>
          <w:ilvl w:val="0"/>
          <w:numId w:val="43"/>
        </w:numPr>
        <w:spacing w:before="288"/>
        <w:ind w:right="-448"/>
        <w:contextualSpacing/>
        <w:jc w:val="both"/>
        <w:rPr>
          <w:rFonts w:asciiTheme="majorHAnsi" w:eastAsia="Times New Roman" w:hAnsiTheme="majorHAnsi" w:cstheme="majorHAnsi"/>
          <w:color w:val="000000"/>
          <w:spacing w:val="12"/>
          <w:lang w:val="en-ZA"/>
        </w:rPr>
      </w:pPr>
      <w:r w:rsidRPr="00B72B78">
        <w:rPr>
          <w:rFonts w:asciiTheme="majorHAnsi" w:eastAsia="Times New Roman" w:hAnsiTheme="majorHAnsi" w:cstheme="majorHAnsi"/>
          <w:color w:val="000000"/>
          <w:spacing w:val="12"/>
          <w:lang w:val="en-ZA"/>
        </w:rPr>
        <w:t>.............................................................</w:t>
      </w:r>
    </w:p>
    <w:p w14:paraId="61D6B02A" w14:textId="77777777" w:rsidR="00E86A64" w:rsidRPr="00B72B78" w:rsidRDefault="00E86A64" w:rsidP="00B72B78">
      <w:pPr>
        <w:tabs>
          <w:tab w:val="left" w:pos="3267"/>
        </w:tabs>
        <w:jc w:val="both"/>
        <w:rPr>
          <w:rFonts w:asciiTheme="majorHAnsi" w:hAnsiTheme="majorHAnsi" w:cstheme="majorHAnsi"/>
        </w:rPr>
      </w:pPr>
    </w:p>
    <w:p w14:paraId="043131A6" w14:textId="77777777" w:rsidR="00E86A64" w:rsidRPr="00B72B78" w:rsidRDefault="00E86A64" w:rsidP="00B72B78">
      <w:pPr>
        <w:tabs>
          <w:tab w:val="left" w:pos="3267"/>
        </w:tabs>
        <w:jc w:val="both"/>
        <w:rPr>
          <w:rFonts w:asciiTheme="majorHAnsi" w:hAnsiTheme="majorHAnsi" w:cstheme="majorHAnsi"/>
        </w:rPr>
      </w:pPr>
    </w:p>
    <w:p w14:paraId="6E4A607A" w14:textId="77777777" w:rsidR="00E86A64" w:rsidRPr="00B72B78" w:rsidRDefault="00E86A64" w:rsidP="00AD3125">
      <w:pPr>
        <w:numPr>
          <w:ilvl w:val="0"/>
          <w:numId w:val="42"/>
        </w:numPr>
        <w:shd w:val="clear" w:color="auto" w:fill="FFFFFF"/>
        <w:spacing w:before="432" w:after="360"/>
        <w:ind w:left="426" w:right="-489"/>
        <w:contextualSpacing/>
        <w:jc w:val="both"/>
        <w:rPr>
          <w:rFonts w:asciiTheme="majorHAnsi" w:eastAsia="Times New Roman" w:hAnsiTheme="majorHAnsi" w:cstheme="majorHAnsi"/>
          <w:b/>
          <w:color w:val="000000"/>
          <w:lang w:val="en-ZA"/>
        </w:rPr>
      </w:pPr>
      <w:r w:rsidRPr="00B72B78">
        <w:rPr>
          <w:rFonts w:asciiTheme="majorHAnsi" w:eastAsia="Times New Roman" w:hAnsiTheme="majorHAnsi" w:cstheme="majorHAnsi"/>
          <w:color w:val="000000"/>
          <w:lang w:val="en-ZA"/>
        </w:rPr>
        <w:t xml:space="preserve">If a Bidder is a partnership, the following </w:t>
      </w:r>
      <w:proofErr w:type="gramStart"/>
      <w:r w:rsidRPr="00B72B78">
        <w:rPr>
          <w:rFonts w:asciiTheme="majorHAnsi" w:eastAsia="Times New Roman" w:hAnsiTheme="majorHAnsi" w:cstheme="majorHAnsi"/>
          <w:color w:val="000000"/>
          <w:lang w:val="en-ZA"/>
        </w:rPr>
        <w:t>particulars in</w:t>
      </w:r>
      <w:proofErr w:type="gramEnd"/>
      <w:r w:rsidRPr="00B72B78">
        <w:rPr>
          <w:rFonts w:asciiTheme="majorHAnsi" w:eastAsia="Times New Roman" w:hAnsiTheme="majorHAnsi" w:cstheme="majorHAnsi"/>
          <w:color w:val="000000"/>
          <w:lang w:val="en-ZA"/>
        </w:rPr>
        <w:t xml:space="preserve"> respect of every partner must be furnished and signed by every partner:</w:t>
      </w:r>
    </w:p>
    <w:tbl>
      <w:tblPr>
        <w:tblW w:w="93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784"/>
        <w:gridCol w:w="2813"/>
      </w:tblGrid>
      <w:tr w:rsidR="00E86A64" w:rsidRPr="00B72B78" w14:paraId="7EB84B52" w14:textId="77777777" w:rsidTr="00BA61DF">
        <w:trPr>
          <w:trHeight w:val="594"/>
        </w:trPr>
        <w:tc>
          <w:tcPr>
            <w:tcW w:w="2782" w:type="dxa"/>
            <w:shd w:val="clear" w:color="auto" w:fill="FBD4B4"/>
          </w:tcPr>
          <w:p w14:paraId="36642AD9"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p w14:paraId="3BCC8A7E"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Name of Partner</w:t>
            </w:r>
          </w:p>
        </w:tc>
        <w:tc>
          <w:tcPr>
            <w:tcW w:w="3784" w:type="dxa"/>
            <w:shd w:val="clear" w:color="auto" w:fill="FBD4B4"/>
          </w:tcPr>
          <w:p w14:paraId="30E9DE70"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p w14:paraId="1707404A"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Residential Address</w:t>
            </w:r>
          </w:p>
        </w:tc>
        <w:tc>
          <w:tcPr>
            <w:tcW w:w="2813" w:type="dxa"/>
            <w:shd w:val="clear" w:color="auto" w:fill="FBD4B4"/>
          </w:tcPr>
          <w:p w14:paraId="0C3A02F2"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p w14:paraId="288FA9E6"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Signature</w:t>
            </w:r>
          </w:p>
          <w:p w14:paraId="2A75A7EF"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r>
      <w:tr w:rsidR="00E86A64" w:rsidRPr="00B72B78" w14:paraId="26D86B70" w14:textId="77777777" w:rsidTr="00BA61DF">
        <w:trPr>
          <w:trHeight w:val="316"/>
        </w:trPr>
        <w:tc>
          <w:tcPr>
            <w:tcW w:w="2782" w:type="dxa"/>
          </w:tcPr>
          <w:p w14:paraId="7F2E7E46"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c>
          <w:tcPr>
            <w:tcW w:w="3784" w:type="dxa"/>
          </w:tcPr>
          <w:p w14:paraId="35AF3C71"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c>
          <w:tcPr>
            <w:tcW w:w="2813" w:type="dxa"/>
          </w:tcPr>
          <w:p w14:paraId="1EAE7C04"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r>
      <w:tr w:rsidR="00E86A64" w:rsidRPr="00B72B78" w14:paraId="2CAC7739" w14:textId="77777777" w:rsidTr="00BA61DF">
        <w:trPr>
          <w:trHeight w:val="316"/>
        </w:trPr>
        <w:tc>
          <w:tcPr>
            <w:tcW w:w="2782" w:type="dxa"/>
          </w:tcPr>
          <w:p w14:paraId="579E7430"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c>
          <w:tcPr>
            <w:tcW w:w="3784" w:type="dxa"/>
          </w:tcPr>
          <w:p w14:paraId="74DC40BB"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c>
          <w:tcPr>
            <w:tcW w:w="2813" w:type="dxa"/>
          </w:tcPr>
          <w:p w14:paraId="40AC4A55"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r>
      <w:tr w:rsidR="00E86A64" w:rsidRPr="00B72B78" w14:paraId="2C26F169" w14:textId="77777777" w:rsidTr="00BA61DF">
        <w:trPr>
          <w:trHeight w:val="335"/>
        </w:trPr>
        <w:tc>
          <w:tcPr>
            <w:tcW w:w="2782" w:type="dxa"/>
          </w:tcPr>
          <w:p w14:paraId="6F667F19"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c>
          <w:tcPr>
            <w:tcW w:w="3784" w:type="dxa"/>
          </w:tcPr>
          <w:p w14:paraId="4A26E787"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c>
          <w:tcPr>
            <w:tcW w:w="2813" w:type="dxa"/>
          </w:tcPr>
          <w:p w14:paraId="518D1336" w14:textId="77777777" w:rsidR="00E86A64" w:rsidRPr="00B72B78" w:rsidRDefault="00E86A64" w:rsidP="00B72B78">
            <w:pPr>
              <w:ind w:right="-489"/>
              <w:jc w:val="both"/>
              <w:rPr>
                <w:rFonts w:asciiTheme="majorHAnsi" w:eastAsia="Times New Roman" w:hAnsiTheme="majorHAnsi" w:cstheme="majorHAnsi"/>
                <w:color w:val="000000"/>
                <w:lang w:val="en-GB" w:eastAsia="en-GB"/>
              </w:rPr>
            </w:pPr>
          </w:p>
        </w:tc>
      </w:tr>
    </w:tbl>
    <w:p w14:paraId="6D08071C" w14:textId="77777777" w:rsidR="00E86A64" w:rsidRPr="00B72B78" w:rsidRDefault="00E86A64" w:rsidP="00B72B78">
      <w:pPr>
        <w:tabs>
          <w:tab w:val="right" w:leader="dot" w:pos="10348"/>
        </w:tabs>
        <w:ind w:left="426"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xml:space="preserve">We, the undersigned partners in the business trading as...................hereby authorise............ to sign this bid as well as any contract resulting from the bid and any other documents and correspondence in connection with this bid and / or contract on behalf of </w:t>
      </w:r>
    </w:p>
    <w:p w14:paraId="68059F53" w14:textId="77777777" w:rsidR="00E86A64" w:rsidRPr="00B72B78" w:rsidRDefault="00E86A64" w:rsidP="00B72B78">
      <w:pPr>
        <w:tabs>
          <w:tab w:val="right" w:leader="dot" w:pos="10061"/>
        </w:tabs>
        <w:spacing w:before="396"/>
        <w:ind w:left="426" w:right="-448"/>
        <w:jc w:val="both"/>
        <w:rPr>
          <w:rFonts w:asciiTheme="majorHAnsi" w:eastAsia="Times New Roman" w:hAnsiTheme="majorHAnsi" w:cstheme="majorHAnsi"/>
          <w:color w:val="000000"/>
          <w:spacing w:val="-8"/>
          <w:lang w:val="en-GB" w:eastAsia="en-GB"/>
        </w:rPr>
      </w:pPr>
      <w:r w:rsidRPr="00B72B78">
        <w:rPr>
          <w:rFonts w:asciiTheme="majorHAnsi" w:eastAsia="Times New Roman" w:hAnsiTheme="majorHAnsi" w:cstheme="majorHAnsi"/>
          <w:color w:val="000000"/>
          <w:spacing w:val="-8"/>
          <w:lang w:val="en-GB" w:eastAsia="en-GB"/>
        </w:rPr>
        <w:t xml:space="preserve">...........................................................................                         ......................................................................         </w:t>
      </w:r>
    </w:p>
    <w:p w14:paraId="3ABE318F" w14:textId="77777777" w:rsidR="00E86A64" w:rsidRPr="00B72B78" w:rsidRDefault="00E86A64" w:rsidP="00B72B78">
      <w:pPr>
        <w:spacing w:after="360"/>
        <w:ind w:left="426" w:right="-1016"/>
        <w:contextualSpacing/>
        <w:jc w:val="both"/>
        <w:rPr>
          <w:rFonts w:asciiTheme="majorHAnsi" w:eastAsia="Times New Roman" w:hAnsiTheme="majorHAnsi" w:cstheme="majorHAnsi"/>
          <w:color w:val="000000"/>
          <w:spacing w:val="-8"/>
          <w:lang w:val="en-ZA"/>
        </w:rPr>
      </w:pPr>
      <w:r w:rsidRPr="00B72B78">
        <w:rPr>
          <w:rFonts w:asciiTheme="majorHAnsi" w:eastAsia="Times New Roman" w:hAnsiTheme="majorHAnsi" w:cstheme="majorHAnsi"/>
          <w:b/>
          <w:color w:val="000000"/>
          <w:spacing w:val="-8"/>
          <w:lang w:val="en-ZA"/>
        </w:rPr>
        <w:t xml:space="preserve">SIGNATURE  </w:t>
      </w:r>
      <w:r w:rsidRPr="00B72B78">
        <w:rPr>
          <w:rFonts w:asciiTheme="majorHAnsi" w:eastAsia="Times New Roman" w:hAnsiTheme="majorHAnsi" w:cstheme="majorHAnsi"/>
          <w:color w:val="000000"/>
          <w:spacing w:val="-8"/>
          <w:lang w:val="en-ZA"/>
        </w:rPr>
        <w:t xml:space="preserve">                                                                                      </w:t>
      </w:r>
      <w:r w:rsidRPr="00B72B78">
        <w:rPr>
          <w:rFonts w:asciiTheme="majorHAnsi" w:eastAsia="Times New Roman" w:hAnsiTheme="majorHAnsi" w:cstheme="majorHAnsi"/>
          <w:b/>
          <w:color w:val="000000"/>
          <w:spacing w:val="-8"/>
          <w:lang w:val="en-ZA"/>
        </w:rPr>
        <w:t xml:space="preserve">DATE </w:t>
      </w:r>
      <w:r w:rsidRPr="00B72B78">
        <w:rPr>
          <w:rFonts w:asciiTheme="majorHAnsi" w:eastAsia="Times New Roman" w:hAnsiTheme="majorHAnsi" w:cstheme="majorHAnsi"/>
          <w:color w:val="000000"/>
          <w:spacing w:val="-8"/>
          <w:lang w:val="en-ZA"/>
        </w:rPr>
        <w:t xml:space="preserve">                                                           </w:t>
      </w:r>
    </w:p>
    <w:p w14:paraId="2D7FFED6" w14:textId="77777777" w:rsidR="00E86A64" w:rsidRPr="00B72B78" w:rsidRDefault="00E86A64" w:rsidP="00B72B78">
      <w:pPr>
        <w:spacing w:after="360"/>
        <w:ind w:left="426" w:right="-1016"/>
        <w:contextualSpacing/>
        <w:jc w:val="both"/>
        <w:rPr>
          <w:rFonts w:asciiTheme="majorHAnsi" w:eastAsia="Times New Roman" w:hAnsiTheme="majorHAnsi" w:cstheme="majorHAnsi"/>
          <w:color w:val="000000"/>
          <w:lang w:val="en-ZA"/>
        </w:rPr>
      </w:pPr>
    </w:p>
    <w:p w14:paraId="226020F3" w14:textId="77777777" w:rsidR="00E86A64" w:rsidRPr="00B72B78" w:rsidRDefault="00E86A64" w:rsidP="00B72B78">
      <w:pPr>
        <w:spacing w:after="360"/>
        <w:ind w:left="426" w:right="-1016"/>
        <w:contextualSpacing/>
        <w:jc w:val="both"/>
        <w:rPr>
          <w:rFonts w:asciiTheme="majorHAnsi" w:eastAsia="Times New Roman" w:hAnsiTheme="majorHAnsi" w:cstheme="majorHAnsi"/>
          <w:color w:val="000000"/>
          <w:lang w:val="en-ZA"/>
        </w:rPr>
      </w:pPr>
    </w:p>
    <w:p w14:paraId="5CDCCF82" w14:textId="77777777" w:rsidR="00E86A64" w:rsidRPr="00B72B78" w:rsidRDefault="00E86A64" w:rsidP="00AD3125">
      <w:pPr>
        <w:numPr>
          <w:ilvl w:val="0"/>
          <w:numId w:val="42"/>
        </w:numPr>
        <w:ind w:left="426" w:right="-489"/>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In the case of a close corporation submitting a bid, a certified copy of the Founding Statement of such corporation shall be included with the bid, together with the resolution by its members authorising a member or other official of the corporation to sign the documents on their behalf.</w:t>
      </w:r>
    </w:p>
    <w:p w14:paraId="1E11A823" w14:textId="77777777" w:rsidR="00E86A64" w:rsidRPr="00B72B78" w:rsidRDefault="00E86A64" w:rsidP="00B72B78">
      <w:pPr>
        <w:tabs>
          <w:tab w:val="left" w:leader="dot" w:pos="5654"/>
          <w:tab w:val="left" w:leader="dot" w:pos="6547"/>
          <w:tab w:val="right" w:leader="dot" w:pos="9923"/>
        </w:tabs>
        <w:spacing w:before="144"/>
        <w:ind w:left="426"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By resolution of members at a meeting on .................20.....at......Mr/Ms</w:t>
      </w:r>
      <w:r w:rsidRPr="00B72B78">
        <w:rPr>
          <w:rFonts w:asciiTheme="majorHAnsi" w:eastAsia="Times New Roman" w:hAnsiTheme="majorHAnsi" w:cstheme="majorHAnsi"/>
          <w:color w:val="000000"/>
          <w:lang w:val="en-GB" w:eastAsia="en-GB"/>
        </w:rPr>
        <w:tab/>
        <w:t>, whose signature appears below, has been authorised to sign all documents in connection with this bid on behalf of (Name of Close Corporation)................</w:t>
      </w:r>
    </w:p>
    <w:p w14:paraId="266C0E7F" w14:textId="77777777" w:rsidR="00E86A64" w:rsidRPr="00B72B78" w:rsidRDefault="00E86A64" w:rsidP="00B72B78">
      <w:pPr>
        <w:tabs>
          <w:tab w:val="left" w:leader="dot" w:pos="5654"/>
          <w:tab w:val="left" w:leader="dot" w:pos="6547"/>
          <w:tab w:val="right" w:leader="dot" w:pos="9923"/>
        </w:tabs>
        <w:spacing w:before="144"/>
        <w:ind w:left="426" w:right="-489"/>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Cs/>
          <w:color w:val="000000"/>
          <w:lang w:val="en-GB" w:eastAsia="en-GB"/>
        </w:rPr>
        <w:t>SIGNED ON BEHALF OF CLOSE CORPORATION: ........</w:t>
      </w:r>
      <w:r w:rsidRPr="00B72B78">
        <w:rPr>
          <w:rFonts w:asciiTheme="majorHAnsi" w:eastAsia="Times New Roman" w:hAnsiTheme="majorHAnsi" w:cstheme="majorHAnsi"/>
          <w:color w:val="000000"/>
          <w:lang w:val="en-GB" w:eastAsia="en-GB"/>
        </w:rPr>
        <w:t xml:space="preserve"> (PRINT NAME) </w:t>
      </w:r>
      <w:r w:rsidRPr="00B72B78">
        <w:rPr>
          <w:rFonts w:asciiTheme="majorHAnsi" w:eastAsia="Times New Roman" w:hAnsiTheme="majorHAnsi" w:cstheme="majorHAnsi"/>
          <w:bCs/>
          <w:color w:val="000000"/>
          <w:lang w:val="en-GB" w:eastAsia="en-GB"/>
        </w:rPr>
        <w:t>IN HIS/HER CAPACITY AS.........</w:t>
      </w:r>
    </w:p>
    <w:p w14:paraId="1A74F86E" w14:textId="77777777" w:rsidR="00E86A64" w:rsidRPr="00B72B78" w:rsidRDefault="00E86A64" w:rsidP="00B72B78">
      <w:pPr>
        <w:tabs>
          <w:tab w:val="left" w:leader="dot" w:pos="5654"/>
          <w:tab w:val="left" w:leader="dot" w:pos="6547"/>
          <w:tab w:val="right" w:leader="dot" w:pos="9923"/>
        </w:tabs>
        <w:spacing w:before="144"/>
        <w:ind w:left="426" w:right="-448"/>
        <w:jc w:val="both"/>
        <w:rPr>
          <w:rFonts w:asciiTheme="majorHAnsi" w:eastAsia="Times New Roman" w:hAnsiTheme="majorHAnsi" w:cstheme="majorHAnsi"/>
          <w:color w:val="000000"/>
          <w:lang w:val="en-GB" w:eastAsia="en-GB"/>
        </w:rPr>
      </w:pPr>
      <w:proofErr w:type="gramStart"/>
      <w:r w:rsidRPr="00B72B78">
        <w:rPr>
          <w:rFonts w:asciiTheme="majorHAnsi" w:eastAsia="Times New Roman" w:hAnsiTheme="majorHAnsi" w:cstheme="majorHAnsi"/>
          <w:bCs/>
          <w:color w:val="000000"/>
          <w:lang w:val="en-GB" w:eastAsia="en-GB"/>
        </w:rPr>
        <w:t>DATE:...........................................</w:t>
      </w:r>
      <w:proofErr w:type="gramEnd"/>
    </w:p>
    <w:p w14:paraId="146B42B8" w14:textId="77777777" w:rsidR="00E86A64" w:rsidRPr="00B72B78" w:rsidRDefault="00E86A64" w:rsidP="00B72B78">
      <w:pPr>
        <w:tabs>
          <w:tab w:val="left" w:leader="dot" w:pos="5654"/>
          <w:tab w:val="left" w:leader="dot" w:pos="6547"/>
          <w:tab w:val="right" w:leader="dot" w:pos="9923"/>
        </w:tabs>
        <w:spacing w:before="144"/>
        <w:ind w:left="426" w:right="-448"/>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b/>
          <w:bCs/>
          <w:color w:val="000000"/>
          <w:lang w:val="en-GB" w:eastAsia="en-GB"/>
        </w:rPr>
        <w:t>SIGNATURE OF SIGNATORY:</w:t>
      </w:r>
    </w:p>
    <w:p w14:paraId="71EB4D81" w14:textId="77777777" w:rsidR="00E86A64" w:rsidRPr="00B72B78" w:rsidRDefault="00E86A64" w:rsidP="00B72B78">
      <w:pPr>
        <w:tabs>
          <w:tab w:val="left" w:leader="dot" w:pos="5654"/>
          <w:tab w:val="left" w:leader="dot" w:pos="6547"/>
          <w:tab w:val="right" w:leader="dot" w:pos="9923"/>
        </w:tabs>
        <w:spacing w:before="144"/>
        <w:ind w:left="426" w:right="-448"/>
        <w:jc w:val="both"/>
        <w:rPr>
          <w:rFonts w:asciiTheme="majorHAnsi" w:eastAsia="Times New Roman" w:hAnsiTheme="majorHAnsi" w:cstheme="majorHAnsi"/>
          <w:b/>
          <w:bCs/>
          <w:color w:val="000000"/>
          <w:spacing w:val="10"/>
          <w:lang w:val="en-GB" w:eastAsia="en-GB"/>
        </w:rPr>
      </w:pPr>
    </w:p>
    <w:p w14:paraId="6B0944B2" w14:textId="77777777" w:rsidR="00E86A64" w:rsidRPr="00B72B78" w:rsidRDefault="00E86A64" w:rsidP="00B72B78">
      <w:pPr>
        <w:tabs>
          <w:tab w:val="left" w:leader="dot" w:pos="5654"/>
          <w:tab w:val="left" w:leader="dot" w:pos="6547"/>
          <w:tab w:val="right" w:leader="dot" w:pos="9923"/>
        </w:tabs>
        <w:spacing w:before="144"/>
        <w:ind w:left="426" w:right="-448"/>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b/>
          <w:bCs/>
          <w:color w:val="000000"/>
          <w:spacing w:val="10"/>
          <w:lang w:val="en-GB" w:eastAsia="en-GB"/>
        </w:rPr>
        <w:t xml:space="preserve">WITNESSES: </w:t>
      </w:r>
    </w:p>
    <w:p w14:paraId="5D9D6429" w14:textId="77777777" w:rsidR="00E86A64" w:rsidRPr="00B72B78" w:rsidRDefault="00E86A64" w:rsidP="00AD3125">
      <w:pPr>
        <w:numPr>
          <w:ilvl w:val="0"/>
          <w:numId w:val="44"/>
        </w:numPr>
        <w:tabs>
          <w:tab w:val="right" w:leader="dot" w:pos="10348"/>
        </w:tabs>
        <w:spacing w:before="720"/>
        <w:ind w:right="-448"/>
        <w:contextualSpacing/>
        <w:jc w:val="both"/>
        <w:rPr>
          <w:rFonts w:asciiTheme="majorHAnsi" w:eastAsia="Times New Roman" w:hAnsiTheme="majorHAnsi" w:cstheme="majorHAnsi"/>
          <w:bCs/>
          <w:color w:val="000000"/>
          <w:lang w:val="en-ZA"/>
        </w:rPr>
      </w:pPr>
      <w:r w:rsidRPr="00B72B78">
        <w:rPr>
          <w:rFonts w:asciiTheme="majorHAnsi" w:eastAsia="Times New Roman" w:hAnsiTheme="majorHAnsi" w:cstheme="majorHAnsi"/>
          <w:bCs/>
          <w:color w:val="000000"/>
          <w:lang w:val="en-ZA"/>
        </w:rPr>
        <w:t>................................................</w:t>
      </w:r>
    </w:p>
    <w:p w14:paraId="7A1870B4" w14:textId="77777777" w:rsidR="00E86A64" w:rsidRPr="00B72B78" w:rsidRDefault="00E86A64" w:rsidP="00B72B78">
      <w:pPr>
        <w:shd w:val="clear" w:color="auto" w:fill="FFFFFF"/>
        <w:ind w:right="-1016"/>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xml:space="preserve">                             </w:t>
      </w:r>
    </w:p>
    <w:p w14:paraId="16A8943E" w14:textId="77777777" w:rsidR="00E86A64" w:rsidRPr="00B72B78" w:rsidRDefault="00E86A64" w:rsidP="00AD3125">
      <w:pPr>
        <w:numPr>
          <w:ilvl w:val="0"/>
          <w:numId w:val="44"/>
        </w:numPr>
        <w:shd w:val="clear" w:color="auto" w:fill="FFFFFF"/>
        <w:ind w:right="-448"/>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w:t>
      </w:r>
    </w:p>
    <w:p w14:paraId="5C4BC2E6" w14:textId="77777777" w:rsidR="00E86A64" w:rsidRPr="00B72B78" w:rsidRDefault="00E86A64" w:rsidP="00B72B78">
      <w:pPr>
        <w:spacing w:line="360" w:lineRule="auto"/>
        <w:ind w:left="720"/>
        <w:contextualSpacing/>
        <w:jc w:val="both"/>
        <w:rPr>
          <w:rFonts w:asciiTheme="majorHAnsi" w:eastAsia="Times New Roman" w:hAnsiTheme="majorHAnsi" w:cstheme="majorHAnsi"/>
          <w:color w:val="000000"/>
          <w:lang w:val="en-ZA"/>
        </w:rPr>
      </w:pPr>
    </w:p>
    <w:p w14:paraId="6180CA1E" w14:textId="77777777" w:rsidR="00E86A64" w:rsidRPr="00B72B78" w:rsidRDefault="00E86A64" w:rsidP="00B72B78">
      <w:pPr>
        <w:tabs>
          <w:tab w:val="left" w:pos="2010"/>
        </w:tabs>
        <w:jc w:val="both"/>
        <w:rPr>
          <w:rFonts w:asciiTheme="majorHAnsi" w:eastAsia="MS Mincho" w:hAnsiTheme="majorHAnsi" w:cstheme="majorHAnsi"/>
          <w:lang w:val="en-ZA" w:eastAsia="ja-JP"/>
        </w:rPr>
      </w:pPr>
    </w:p>
    <w:p w14:paraId="24D6D590" w14:textId="77777777" w:rsidR="00E86A64" w:rsidRPr="00B72B78" w:rsidRDefault="00E86A64" w:rsidP="00B72B78">
      <w:pPr>
        <w:tabs>
          <w:tab w:val="left" w:pos="2010"/>
        </w:tabs>
        <w:jc w:val="both"/>
        <w:rPr>
          <w:rFonts w:asciiTheme="majorHAnsi" w:eastAsia="MS Mincho" w:hAnsiTheme="majorHAnsi" w:cstheme="majorHAnsi"/>
          <w:lang w:val="en-ZA" w:eastAsia="ja-JP"/>
        </w:rPr>
      </w:pPr>
    </w:p>
    <w:p w14:paraId="60CBC808" w14:textId="77777777" w:rsidR="00E86A64" w:rsidRPr="00B72B78" w:rsidRDefault="00E86A64" w:rsidP="00B72B78">
      <w:pPr>
        <w:tabs>
          <w:tab w:val="left" w:pos="2010"/>
        </w:tabs>
        <w:jc w:val="both"/>
        <w:rPr>
          <w:rFonts w:asciiTheme="majorHAnsi" w:eastAsia="MS Mincho" w:hAnsiTheme="majorHAnsi" w:cstheme="majorHAnsi"/>
          <w:lang w:val="en-ZA" w:eastAsia="ja-JP"/>
        </w:rPr>
      </w:pPr>
    </w:p>
    <w:p w14:paraId="5CA1485C" w14:textId="77777777" w:rsidR="00E86A64" w:rsidRPr="00B72B78" w:rsidRDefault="00E86A64" w:rsidP="00B72B78">
      <w:pPr>
        <w:tabs>
          <w:tab w:val="left" w:pos="3267"/>
        </w:tabs>
        <w:jc w:val="both"/>
        <w:rPr>
          <w:rFonts w:asciiTheme="majorHAnsi" w:hAnsiTheme="majorHAnsi" w:cstheme="majorHAnsi"/>
        </w:rPr>
      </w:pPr>
    </w:p>
    <w:p w14:paraId="3261E33D" w14:textId="77777777" w:rsidR="00E86A64" w:rsidRPr="00B72B78" w:rsidRDefault="00E86A64" w:rsidP="00B72B78">
      <w:pPr>
        <w:tabs>
          <w:tab w:val="left" w:pos="3267"/>
        </w:tabs>
        <w:jc w:val="both"/>
        <w:rPr>
          <w:rFonts w:asciiTheme="majorHAnsi" w:hAnsiTheme="majorHAnsi" w:cstheme="majorHAnsi"/>
        </w:rPr>
      </w:pPr>
    </w:p>
    <w:p w14:paraId="705771A0" w14:textId="77777777" w:rsidR="00E86A64" w:rsidRPr="00B72B78" w:rsidRDefault="00E86A64" w:rsidP="00AD3125">
      <w:pPr>
        <w:numPr>
          <w:ilvl w:val="0"/>
          <w:numId w:val="42"/>
        </w:numPr>
        <w:spacing w:before="216"/>
        <w:ind w:left="426" w:right="-489"/>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If the Bidder is a Co-operative, A certified copy of the Constitution of the co-operative must be included with the bid, together with the resolution by its members authoring a member or other official of the co-operative to sign the bid documents on their behalf.</w:t>
      </w:r>
    </w:p>
    <w:p w14:paraId="65AEF87D" w14:textId="77777777" w:rsidR="00E86A64" w:rsidRPr="00B72B78" w:rsidRDefault="00E86A64" w:rsidP="00B72B78">
      <w:pPr>
        <w:spacing w:before="216"/>
        <w:ind w:left="426" w:right="-1016"/>
        <w:contextualSpacing/>
        <w:jc w:val="both"/>
        <w:rPr>
          <w:rFonts w:asciiTheme="majorHAnsi" w:eastAsia="Times New Roman" w:hAnsiTheme="majorHAnsi" w:cstheme="majorHAnsi"/>
          <w:color w:val="000000"/>
          <w:lang w:val="en-ZA"/>
        </w:rPr>
      </w:pPr>
    </w:p>
    <w:p w14:paraId="047FCCDF" w14:textId="0EEB3DD4" w:rsidR="00E86A64" w:rsidRPr="00B72B78" w:rsidRDefault="00E86A64" w:rsidP="00B72B78">
      <w:pPr>
        <w:tabs>
          <w:tab w:val="left" w:leader="dot" w:pos="6521"/>
          <w:tab w:val="left" w:leader="dot" w:pos="7371"/>
          <w:tab w:val="right" w:leader="dot" w:pos="9923"/>
        </w:tabs>
        <w:ind w:left="426"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By resolution of members at a meeting on................20........... at.............Mr/Ms</w:t>
      </w:r>
      <w:r w:rsidRPr="00B72B78">
        <w:rPr>
          <w:rFonts w:asciiTheme="majorHAnsi" w:eastAsia="Times New Roman" w:hAnsiTheme="majorHAnsi" w:cstheme="majorHAnsi"/>
          <w:color w:val="000000"/>
          <w:lang w:val="en-GB" w:eastAsia="en-GB"/>
        </w:rPr>
        <w:tab/>
        <w:t xml:space="preserve">.............whose </w:t>
      </w:r>
    </w:p>
    <w:p w14:paraId="35E34B59" w14:textId="585B17F2" w:rsidR="00E86A64" w:rsidRPr="00B72B78" w:rsidRDefault="00E86A64" w:rsidP="00B72B78">
      <w:pPr>
        <w:tabs>
          <w:tab w:val="left" w:leader="dot" w:pos="6521"/>
          <w:tab w:val="left" w:leader="dot" w:pos="7371"/>
          <w:tab w:val="right" w:leader="dot" w:pos="9923"/>
        </w:tabs>
        <w:ind w:left="426" w:right="-489"/>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signature appears below, has been authorised to sign all documents in connection with this bid on</w:t>
      </w:r>
      <w:r w:rsidR="00BA61DF" w:rsidRPr="00B72B78">
        <w:rPr>
          <w:rFonts w:asciiTheme="majorHAnsi" w:eastAsia="Times New Roman" w:hAnsiTheme="majorHAnsi" w:cstheme="majorHAnsi"/>
          <w:color w:val="000000"/>
          <w:lang w:val="en-GB" w:eastAsia="en-GB"/>
        </w:rPr>
        <w:t xml:space="preserve"> </w:t>
      </w:r>
      <w:r w:rsidRPr="00B72B78">
        <w:rPr>
          <w:rFonts w:asciiTheme="majorHAnsi" w:eastAsia="Times New Roman" w:hAnsiTheme="majorHAnsi" w:cstheme="majorHAnsi"/>
          <w:color w:val="000000"/>
          <w:lang w:val="en-GB" w:eastAsia="en-GB"/>
        </w:rPr>
        <w:t>behalf of (Name of cooperative): ...................................................................................................</w:t>
      </w:r>
    </w:p>
    <w:p w14:paraId="6BCE61FB" w14:textId="77777777" w:rsidR="00E86A64" w:rsidRPr="00B72B78" w:rsidRDefault="00E86A64" w:rsidP="00B72B78">
      <w:pPr>
        <w:tabs>
          <w:tab w:val="left" w:leader="dot" w:pos="6521"/>
          <w:tab w:val="left" w:leader="dot" w:pos="7371"/>
          <w:tab w:val="right" w:leader="dot" w:pos="9923"/>
        </w:tabs>
        <w:ind w:left="426" w:right="-489"/>
        <w:jc w:val="both"/>
        <w:rPr>
          <w:rFonts w:asciiTheme="majorHAnsi" w:eastAsia="Times New Roman" w:hAnsiTheme="majorHAnsi" w:cstheme="majorHAnsi"/>
          <w:color w:val="000000"/>
          <w:lang w:val="en-GB" w:eastAsia="en-GB"/>
        </w:rPr>
      </w:pPr>
    </w:p>
    <w:p w14:paraId="6791D36A" w14:textId="77777777" w:rsidR="00E86A64" w:rsidRPr="00B72B78" w:rsidRDefault="00E86A64" w:rsidP="00B72B78">
      <w:pPr>
        <w:tabs>
          <w:tab w:val="left" w:leader="dot" w:pos="6521"/>
          <w:tab w:val="left" w:leader="dot" w:pos="7371"/>
          <w:tab w:val="right" w:leader="dot" w:pos="9923"/>
        </w:tabs>
        <w:ind w:left="426" w:right="-489"/>
        <w:jc w:val="both"/>
        <w:rPr>
          <w:rFonts w:asciiTheme="majorHAnsi" w:eastAsia="Times New Roman" w:hAnsiTheme="majorHAnsi" w:cstheme="majorHAnsi"/>
          <w:color w:val="000000"/>
          <w:lang w:val="en-GB" w:eastAsia="en-GB"/>
        </w:rPr>
      </w:pPr>
    </w:p>
    <w:p w14:paraId="606885D0" w14:textId="77777777" w:rsidR="00E86A64" w:rsidRPr="00B72B78" w:rsidRDefault="00E86A64" w:rsidP="00B72B78">
      <w:pPr>
        <w:spacing w:before="324" w:after="288"/>
        <w:ind w:left="426" w:right="-1016"/>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Cs/>
          <w:color w:val="000000"/>
          <w:lang w:val="en-GB" w:eastAsia="en-GB"/>
        </w:rPr>
        <w:t>SIGNATUREOF AUTHORISED REPRESENTATIVE/SIGNATORY: ...............................................................</w:t>
      </w:r>
    </w:p>
    <w:p w14:paraId="24E26384" w14:textId="77777777" w:rsidR="00E86A64" w:rsidRPr="00B72B78" w:rsidRDefault="00E86A64" w:rsidP="00B72B78">
      <w:pPr>
        <w:spacing w:before="180"/>
        <w:ind w:left="426" w:right="-1016"/>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Cs/>
          <w:color w:val="000000"/>
          <w:lang w:val="en-GB" w:eastAsia="en-GB"/>
        </w:rPr>
        <w:t>IN HIS/HER CAPACITY AS: .............................................        DATE: ......................................................</w:t>
      </w:r>
    </w:p>
    <w:p w14:paraId="1C108876" w14:textId="09992F6B" w:rsidR="00E86A64" w:rsidRPr="00B72B78" w:rsidRDefault="00E86A64" w:rsidP="00B72B78">
      <w:pPr>
        <w:spacing w:before="180"/>
        <w:ind w:left="426" w:right="-1016"/>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Cs/>
          <w:color w:val="000000"/>
          <w:lang w:val="en-GB" w:eastAsia="en-GB"/>
        </w:rPr>
        <w:t>SIGNED ON BEHALF OF CO-</w:t>
      </w:r>
      <w:proofErr w:type="gramStart"/>
      <w:r w:rsidRPr="00B72B78">
        <w:rPr>
          <w:rFonts w:asciiTheme="majorHAnsi" w:eastAsia="Times New Roman" w:hAnsiTheme="majorHAnsi" w:cstheme="majorHAnsi"/>
          <w:bCs/>
          <w:color w:val="000000"/>
          <w:lang w:val="en-GB" w:eastAsia="en-GB"/>
        </w:rPr>
        <w:t>OPERATIVE</w:t>
      </w:r>
      <w:r w:rsidRPr="00B72B78">
        <w:rPr>
          <w:rFonts w:asciiTheme="majorHAnsi" w:eastAsia="Times New Roman" w:hAnsiTheme="majorHAnsi" w:cstheme="majorHAnsi"/>
          <w:b/>
          <w:bCs/>
          <w:color w:val="000000"/>
          <w:lang w:val="en-GB" w:eastAsia="en-GB"/>
        </w:rPr>
        <w:t>:</w:t>
      </w:r>
      <w:r w:rsidRPr="00B72B78">
        <w:rPr>
          <w:rFonts w:asciiTheme="majorHAnsi" w:eastAsia="Times New Roman" w:hAnsiTheme="majorHAnsi" w:cstheme="majorHAnsi"/>
          <w:bCs/>
          <w:color w:val="000000"/>
          <w:lang w:val="en-GB" w:eastAsia="en-GB"/>
        </w:rPr>
        <w:t>............................................................................................</w:t>
      </w:r>
      <w:proofErr w:type="gramEnd"/>
    </w:p>
    <w:p w14:paraId="414FD19C" w14:textId="77777777" w:rsidR="00E86A64" w:rsidRPr="00B72B78" w:rsidRDefault="00E86A64" w:rsidP="00B72B78">
      <w:pPr>
        <w:tabs>
          <w:tab w:val="right" w:leader="dot" w:pos="10348"/>
        </w:tabs>
        <w:spacing w:before="468"/>
        <w:ind w:left="426" w:right="-1016"/>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b/>
          <w:bCs/>
          <w:color w:val="000000"/>
          <w:lang w:val="en-GB" w:eastAsia="en-GB"/>
        </w:rPr>
        <w:t xml:space="preserve">NAME IN BLOCK LETTERS: </w:t>
      </w:r>
      <w:r w:rsidRPr="00B72B78">
        <w:rPr>
          <w:rFonts w:asciiTheme="majorHAnsi" w:eastAsia="Times New Roman" w:hAnsiTheme="majorHAnsi" w:cstheme="majorHAnsi"/>
          <w:bCs/>
          <w:color w:val="000000"/>
          <w:lang w:val="en-GB" w:eastAsia="en-GB"/>
        </w:rPr>
        <w:t xml:space="preserve">................................................................................................................... </w:t>
      </w:r>
    </w:p>
    <w:p w14:paraId="2E293719" w14:textId="77777777" w:rsidR="00E86A64" w:rsidRPr="00B72B78" w:rsidRDefault="00E86A64" w:rsidP="00B72B78">
      <w:pPr>
        <w:spacing w:before="468"/>
        <w:ind w:left="426" w:right="-448"/>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b/>
          <w:bCs/>
          <w:color w:val="000000"/>
          <w:lang w:val="en-GB" w:eastAsia="en-GB"/>
        </w:rPr>
        <w:t>WITNESSES:</w:t>
      </w:r>
    </w:p>
    <w:p w14:paraId="7E33835C" w14:textId="77777777" w:rsidR="00E86A64" w:rsidRPr="00B72B78" w:rsidRDefault="00E86A64" w:rsidP="00B72B78">
      <w:pPr>
        <w:autoSpaceDE w:val="0"/>
        <w:autoSpaceDN w:val="0"/>
        <w:adjustRightInd w:val="0"/>
        <w:ind w:left="426" w:right="-1016"/>
        <w:jc w:val="both"/>
        <w:rPr>
          <w:rFonts w:asciiTheme="majorHAnsi" w:eastAsia="Times New Roman" w:hAnsiTheme="majorHAnsi" w:cstheme="majorHAnsi"/>
          <w:color w:val="000000"/>
          <w:lang w:val="en-GB" w:eastAsia="en-GB"/>
        </w:rPr>
      </w:pPr>
    </w:p>
    <w:p w14:paraId="194352FD" w14:textId="77777777" w:rsidR="00E86A64" w:rsidRPr="00B72B78" w:rsidRDefault="00E86A64" w:rsidP="00AD3125">
      <w:pPr>
        <w:numPr>
          <w:ilvl w:val="0"/>
          <w:numId w:val="45"/>
        </w:numPr>
        <w:autoSpaceDE w:val="0"/>
        <w:autoSpaceDN w:val="0"/>
        <w:adjustRightInd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w:t>
      </w:r>
    </w:p>
    <w:p w14:paraId="46D38369" w14:textId="77777777" w:rsidR="00E86A64" w:rsidRPr="00B72B78" w:rsidRDefault="00E86A64" w:rsidP="00B72B78">
      <w:pPr>
        <w:autoSpaceDE w:val="0"/>
        <w:autoSpaceDN w:val="0"/>
        <w:adjustRightInd w:val="0"/>
        <w:ind w:left="426" w:right="-1016"/>
        <w:jc w:val="both"/>
        <w:rPr>
          <w:rFonts w:asciiTheme="majorHAnsi" w:eastAsia="Times New Roman" w:hAnsiTheme="majorHAnsi" w:cstheme="majorHAnsi"/>
          <w:color w:val="000000"/>
          <w:lang w:val="en-GB" w:eastAsia="en-GB"/>
        </w:rPr>
      </w:pPr>
    </w:p>
    <w:p w14:paraId="3B652245" w14:textId="77777777" w:rsidR="00E86A64" w:rsidRPr="00B72B78" w:rsidRDefault="00E86A64" w:rsidP="00B72B78">
      <w:pPr>
        <w:autoSpaceDE w:val="0"/>
        <w:autoSpaceDN w:val="0"/>
        <w:adjustRightInd w:val="0"/>
        <w:ind w:left="426" w:right="-1016"/>
        <w:jc w:val="both"/>
        <w:rPr>
          <w:rFonts w:asciiTheme="majorHAnsi" w:eastAsia="Times New Roman" w:hAnsiTheme="majorHAnsi" w:cstheme="majorHAnsi"/>
          <w:color w:val="000000"/>
          <w:lang w:val="en-GB" w:eastAsia="en-GB"/>
        </w:rPr>
      </w:pPr>
    </w:p>
    <w:p w14:paraId="31E083B7" w14:textId="77777777" w:rsidR="00E86A64" w:rsidRPr="00B72B78" w:rsidRDefault="00E86A64" w:rsidP="00AD3125">
      <w:pPr>
        <w:numPr>
          <w:ilvl w:val="0"/>
          <w:numId w:val="45"/>
        </w:numPr>
        <w:autoSpaceDE w:val="0"/>
        <w:autoSpaceDN w:val="0"/>
        <w:adjustRightInd w:val="0"/>
        <w:ind w:right="-1016"/>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w:t>
      </w:r>
    </w:p>
    <w:p w14:paraId="0D29C45F" w14:textId="77777777" w:rsidR="00E86A64" w:rsidRPr="00B72B78" w:rsidRDefault="00E86A64" w:rsidP="00B72B78">
      <w:pPr>
        <w:ind w:left="426" w:right="-1016"/>
        <w:jc w:val="both"/>
        <w:rPr>
          <w:rFonts w:asciiTheme="majorHAnsi" w:eastAsia="Times New Roman" w:hAnsiTheme="majorHAnsi" w:cstheme="majorHAnsi"/>
          <w:color w:val="000000"/>
          <w:lang w:val="en-GB" w:eastAsia="en-GB"/>
        </w:rPr>
      </w:pPr>
    </w:p>
    <w:p w14:paraId="6AAD8A97" w14:textId="77777777" w:rsidR="00E86A64" w:rsidRPr="00B72B78" w:rsidRDefault="00E86A64" w:rsidP="00B72B78">
      <w:pPr>
        <w:tabs>
          <w:tab w:val="left" w:pos="3267"/>
        </w:tabs>
        <w:jc w:val="both"/>
        <w:rPr>
          <w:rFonts w:asciiTheme="majorHAnsi" w:hAnsiTheme="majorHAnsi" w:cstheme="majorHAnsi"/>
        </w:rPr>
      </w:pPr>
    </w:p>
    <w:p w14:paraId="1EAABD5E" w14:textId="77777777" w:rsidR="00E86A64" w:rsidRPr="00B72B78" w:rsidRDefault="00E86A64" w:rsidP="00B72B78">
      <w:pPr>
        <w:tabs>
          <w:tab w:val="left" w:pos="3267"/>
        </w:tabs>
        <w:jc w:val="both"/>
        <w:rPr>
          <w:rFonts w:asciiTheme="majorHAnsi" w:hAnsiTheme="majorHAnsi" w:cstheme="majorHAnsi"/>
        </w:rPr>
      </w:pPr>
    </w:p>
    <w:p w14:paraId="172F71F4" w14:textId="77777777" w:rsidR="00E86A64" w:rsidRPr="00B72B78" w:rsidRDefault="00E86A64" w:rsidP="00AD3125">
      <w:pPr>
        <w:numPr>
          <w:ilvl w:val="0"/>
          <w:numId w:val="42"/>
        </w:numPr>
        <w:spacing w:before="180"/>
        <w:ind w:left="426" w:right="-489"/>
        <w:contextualSpacing/>
        <w:jc w:val="both"/>
        <w:rPr>
          <w:rFonts w:asciiTheme="majorHAnsi" w:eastAsia="Times New Roman" w:hAnsiTheme="majorHAnsi" w:cstheme="majorHAnsi"/>
          <w:color w:val="000000"/>
          <w:lang w:val="en-ZA"/>
        </w:rPr>
      </w:pPr>
      <w:r w:rsidRPr="00B72B78">
        <w:rPr>
          <w:rFonts w:asciiTheme="majorHAnsi" w:eastAsia="Times New Roman" w:hAnsiTheme="majorHAnsi" w:cstheme="majorHAnsi"/>
          <w:color w:val="000000"/>
          <w:lang w:val="en-ZA"/>
        </w:rPr>
        <w:t xml:space="preserve">If a bidder is a joint venture, a certified copy of the resolution/agreement passed/reached signed by the duly authorised representatives of the enterprises, authorising the representatives who sign this bid to do so, as well as to sign any contract resulting from this bid and any other </w:t>
      </w:r>
      <w:r w:rsidRPr="00B72B78">
        <w:rPr>
          <w:rFonts w:asciiTheme="majorHAnsi" w:eastAsia="Times New Roman" w:hAnsiTheme="majorHAnsi" w:cstheme="majorHAnsi"/>
          <w:color w:val="000000"/>
          <w:lang w:val="en-ZA"/>
        </w:rPr>
        <w:lastRenderedPageBreak/>
        <w:t>documents and correspondence in connection with this bid and/or contract on behalf of the joint venture must be submitted with this bid, before the closing time and date of the bid.</w:t>
      </w:r>
    </w:p>
    <w:p w14:paraId="123356F7" w14:textId="77777777" w:rsidR="00E86A64" w:rsidRPr="00B72B78" w:rsidRDefault="00E86A64" w:rsidP="00B72B78">
      <w:pPr>
        <w:spacing w:before="360"/>
        <w:ind w:left="72" w:right="-448" w:firstLine="354"/>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b/>
          <w:bCs/>
          <w:color w:val="000000"/>
          <w:lang w:val="en-GB" w:eastAsia="en-GB"/>
        </w:rPr>
        <w:t>AUTHORITY TO SIGN ON BEHALF OF THE JOINT VENTURE</w:t>
      </w:r>
    </w:p>
    <w:p w14:paraId="569BF37B" w14:textId="2103DE93" w:rsidR="00E86A64" w:rsidRPr="00B72B78" w:rsidRDefault="00E86A64" w:rsidP="00B72B78">
      <w:pPr>
        <w:ind w:left="72" w:right="-448" w:firstLine="354"/>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color w:val="000000"/>
          <w:lang w:val="en-GB" w:eastAsia="en-GB"/>
        </w:rPr>
        <w:t xml:space="preserve">By resolution / agreement passed / reached by the joint venture partners </w:t>
      </w:r>
      <w:proofErr w:type="gramStart"/>
      <w:r w:rsidRPr="00B72B78">
        <w:rPr>
          <w:rFonts w:asciiTheme="majorHAnsi" w:eastAsia="Times New Roman" w:hAnsiTheme="majorHAnsi" w:cstheme="majorHAnsi"/>
          <w:color w:val="000000"/>
          <w:lang w:val="en-GB" w:eastAsia="en-GB"/>
        </w:rPr>
        <w:t>on:</w:t>
      </w:r>
      <w:r w:rsidR="00F50166" w:rsidRPr="00B72B78">
        <w:rPr>
          <w:rFonts w:asciiTheme="majorHAnsi" w:eastAsia="Times New Roman" w:hAnsiTheme="majorHAnsi" w:cstheme="majorHAnsi"/>
          <w:color w:val="000000"/>
          <w:lang w:val="en-GB" w:eastAsia="en-GB"/>
        </w:rPr>
        <w:t>…</w:t>
      </w:r>
      <w:proofErr w:type="gramEnd"/>
      <w:r w:rsidR="00F50166" w:rsidRPr="00B72B78">
        <w:rPr>
          <w:rFonts w:asciiTheme="majorHAnsi" w:eastAsia="Times New Roman" w:hAnsiTheme="majorHAnsi" w:cstheme="majorHAnsi"/>
          <w:color w:val="000000"/>
          <w:lang w:val="en-GB" w:eastAsia="en-GB"/>
        </w:rPr>
        <w:t>............20...........</w:t>
      </w:r>
    </w:p>
    <w:p w14:paraId="37D8A6E7" w14:textId="7230F893" w:rsidR="00E86A64" w:rsidRPr="00B72B78" w:rsidRDefault="00E86A64" w:rsidP="00B72B78">
      <w:pPr>
        <w:tabs>
          <w:tab w:val="right" w:leader="dot" w:pos="10348"/>
        </w:tabs>
        <w:spacing w:before="144"/>
        <w:ind w:left="426" w:right="-448"/>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Mr/Mrs...............................................................................................................................................</w:t>
      </w:r>
    </w:p>
    <w:p w14:paraId="0D87B101" w14:textId="77777777" w:rsidR="00E86A64" w:rsidRPr="00B72B78" w:rsidRDefault="00E86A64" w:rsidP="00B72B78">
      <w:pPr>
        <w:tabs>
          <w:tab w:val="right" w:leader="dot" w:pos="10348"/>
        </w:tabs>
        <w:spacing w:before="144"/>
        <w:ind w:left="426" w:right="-448"/>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Mr/Mrs................................................................................................................................................</w:t>
      </w:r>
    </w:p>
    <w:p w14:paraId="299E38F9" w14:textId="77777777" w:rsidR="00E86A64" w:rsidRPr="00B72B78" w:rsidRDefault="00E86A64" w:rsidP="00B72B78">
      <w:pPr>
        <w:tabs>
          <w:tab w:val="right" w:leader="dot" w:pos="10348"/>
        </w:tabs>
        <w:spacing w:before="144"/>
        <w:ind w:left="426" w:right="-1016"/>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Mr/Mr............................................................................................................................................and</w:t>
      </w:r>
    </w:p>
    <w:p w14:paraId="35FC787B" w14:textId="77777777" w:rsidR="00E86A64" w:rsidRPr="00B72B78" w:rsidRDefault="00E86A64" w:rsidP="00B72B78">
      <w:pPr>
        <w:tabs>
          <w:tab w:val="right" w:leader="dot" w:pos="10348"/>
        </w:tabs>
        <w:spacing w:before="144"/>
        <w:ind w:left="426" w:right="-1016"/>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Mr/Mrs................................................................................................................................................</w:t>
      </w:r>
    </w:p>
    <w:p w14:paraId="31A6E039" w14:textId="77777777" w:rsidR="00E86A64" w:rsidRPr="00B72B78" w:rsidRDefault="00E86A64" w:rsidP="00B72B78">
      <w:pPr>
        <w:spacing w:before="108"/>
        <w:ind w:left="426" w:right="-489"/>
        <w:jc w:val="both"/>
        <w:rPr>
          <w:rFonts w:asciiTheme="majorHAnsi" w:eastAsia="Times New Roman" w:hAnsiTheme="majorHAnsi" w:cstheme="majorHAnsi"/>
          <w:color w:val="000000"/>
          <w:spacing w:val="-8"/>
          <w:lang w:val="en-GB" w:eastAsia="en-GB"/>
        </w:rPr>
      </w:pPr>
      <w:r w:rsidRPr="00B72B78">
        <w:rPr>
          <w:rFonts w:asciiTheme="majorHAnsi" w:eastAsia="Times New Roman" w:hAnsiTheme="majorHAnsi" w:cstheme="majorHAnsi"/>
          <w:color w:val="000000"/>
          <w:lang w:val="en-GB" w:eastAsia="en-GB"/>
        </w:rPr>
        <w:t>(whose signatures appear below) have been duly authorised to sign all documents in connection with this bid on behalf of: (Name of Joint Venture): ...........................................................................</w:t>
      </w:r>
    </w:p>
    <w:p w14:paraId="69F4C6DE" w14:textId="77777777" w:rsidR="00E86A64" w:rsidRPr="00B72B78" w:rsidRDefault="00E86A64" w:rsidP="00B72B78">
      <w:pPr>
        <w:tabs>
          <w:tab w:val="right" w:leader="dot" w:pos="10348"/>
        </w:tabs>
        <w:spacing w:before="468"/>
        <w:ind w:right="-1016"/>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b/>
          <w:bCs/>
          <w:color w:val="000000"/>
          <w:lang w:val="en-GB" w:eastAsia="en-GB"/>
        </w:rPr>
        <w:t xml:space="preserve">         IN HIS/HER CAPACITY </w:t>
      </w:r>
      <w:proofErr w:type="gramStart"/>
      <w:r w:rsidRPr="00B72B78">
        <w:rPr>
          <w:rFonts w:asciiTheme="majorHAnsi" w:eastAsia="Times New Roman" w:hAnsiTheme="majorHAnsi" w:cstheme="majorHAnsi"/>
          <w:b/>
          <w:bCs/>
          <w:color w:val="000000"/>
          <w:lang w:val="en-GB" w:eastAsia="en-GB"/>
        </w:rPr>
        <w:t>AS:</w:t>
      </w:r>
      <w:r w:rsidRPr="00B72B78">
        <w:rPr>
          <w:rFonts w:asciiTheme="majorHAnsi" w:eastAsia="Times New Roman" w:hAnsiTheme="majorHAnsi" w:cstheme="majorHAnsi"/>
          <w:bCs/>
          <w:color w:val="000000"/>
          <w:lang w:val="en-GB" w:eastAsia="en-GB"/>
        </w:rPr>
        <w:t>...................................................................................................................</w:t>
      </w:r>
      <w:proofErr w:type="gramEnd"/>
    </w:p>
    <w:p w14:paraId="6E7E1C85" w14:textId="77777777" w:rsidR="00E86A64" w:rsidRPr="00B72B78" w:rsidRDefault="00E86A64" w:rsidP="00B72B78">
      <w:pPr>
        <w:tabs>
          <w:tab w:val="right" w:leader="dot" w:pos="10348"/>
        </w:tabs>
        <w:spacing w:before="468"/>
        <w:ind w:left="426" w:right="-1016"/>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b/>
          <w:bCs/>
          <w:color w:val="000000"/>
          <w:lang w:val="en-GB" w:eastAsia="en-GB"/>
        </w:rPr>
        <w:t xml:space="preserve">SIGNED ON BEHALF OF (COMPANY NAME): </w:t>
      </w:r>
      <w:r w:rsidRPr="00B72B78">
        <w:rPr>
          <w:rFonts w:asciiTheme="majorHAnsi" w:eastAsia="Times New Roman" w:hAnsiTheme="majorHAnsi" w:cstheme="majorHAnsi"/>
          <w:bCs/>
          <w:color w:val="000000"/>
          <w:lang w:val="en-GB" w:eastAsia="en-GB"/>
        </w:rPr>
        <w:t>......................................................................................</w:t>
      </w:r>
    </w:p>
    <w:p w14:paraId="77190D67" w14:textId="77777777" w:rsidR="00E86A64" w:rsidRPr="00B72B78" w:rsidRDefault="00E86A64" w:rsidP="00B72B78">
      <w:pPr>
        <w:tabs>
          <w:tab w:val="left" w:leader="dot" w:pos="5103"/>
          <w:tab w:val="right" w:leader="dot" w:pos="10348"/>
        </w:tabs>
        <w:spacing w:before="504"/>
        <w:ind w:left="426" w:right="-1016"/>
        <w:jc w:val="both"/>
        <w:rPr>
          <w:rFonts w:asciiTheme="majorHAnsi" w:eastAsia="Times New Roman" w:hAnsiTheme="majorHAnsi" w:cstheme="majorHAnsi"/>
          <w:bCs/>
          <w:color w:val="000000"/>
          <w:lang w:val="en-GB" w:eastAsia="en-GB"/>
        </w:rPr>
      </w:pPr>
      <w:proofErr w:type="gramStart"/>
      <w:r w:rsidRPr="00B72B78">
        <w:rPr>
          <w:rFonts w:asciiTheme="majorHAnsi" w:eastAsia="Times New Roman" w:hAnsiTheme="majorHAnsi" w:cstheme="majorHAnsi"/>
          <w:b/>
          <w:bCs/>
          <w:color w:val="000000"/>
          <w:spacing w:val="-4"/>
          <w:lang w:val="en-GB" w:eastAsia="en-GB"/>
        </w:rPr>
        <w:t>SIGNATURE</w:t>
      </w:r>
      <w:r w:rsidRPr="00B72B78">
        <w:rPr>
          <w:rFonts w:asciiTheme="majorHAnsi" w:eastAsia="Times New Roman" w:hAnsiTheme="majorHAnsi" w:cstheme="majorHAnsi"/>
          <w:bCs/>
          <w:color w:val="000000"/>
          <w:spacing w:val="-4"/>
          <w:lang w:val="en-GB" w:eastAsia="en-GB"/>
        </w:rPr>
        <w:t>:.....................................................................</w:t>
      </w:r>
      <w:proofErr w:type="gramEnd"/>
      <w:r w:rsidRPr="00B72B78">
        <w:rPr>
          <w:rFonts w:asciiTheme="majorHAnsi" w:eastAsia="Times New Roman" w:hAnsiTheme="majorHAnsi" w:cstheme="majorHAnsi"/>
          <w:b/>
          <w:bCs/>
          <w:color w:val="000000"/>
          <w:lang w:val="en-GB" w:eastAsia="en-GB"/>
        </w:rPr>
        <w:t>DATE:</w:t>
      </w:r>
      <w:r w:rsidRPr="00B72B78">
        <w:rPr>
          <w:rFonts w:asciiTheme="majorHAnsi" w:eastAsia="Times New Roman" w:hAnsiTheme="majorHAnsi" w:cstheme="majorHAnsi"/>
          <w:bCs/>
          <w:color w:val="000000"/>
          <w:lang w:val="en-GB" w:eastAsia="en-GB"/>
        </w:rPr>
        <w:t>..............................................................</w:t>
      </w:r>
    </w:p>
    <w:p w14:paraId="172428A0" w14:textId="77777777" w:rsidR="00E86A64" w:rsidRPr="00B72B78" w:rsidRDefault="00E86A64" w:rsidP="00B72B78">
      <w:pPr>
        <w:tabs>
          <w:tab w:val="right" w:leader="dot" w:pos="10348"/>
        </w:tabs>
        <w:spacing w:before="504"/>
        <w:ind w:left="426" w:right="-1016"/>
        <w:jc w:val="both"/>
        <w:rPr>
          <w:rFonts w:asciiTheme="majorHAnsi" w:eastAsia="Times New Roman" w:hAnsiTheme="majorHAnsi" w:cstheme="majorHAnsi"/>
          <w:b/>
          <w:bCs/>
          <w:color w:val="000000"/>
          <w:lang w:val="en-GB" w:eastAsia="en-GB"/>
        </w:rPr>
      </w:pPr>
      <w:r w:rsidRPr="00B72B78">
        <w:rPr>
          <w:rFonts w:asciiTheme="majorHAnsi" w:eastAsia="Times New Roman" w:hAnsiTheme="majorHAnsi" w:cstheme="majorHAnsi"/>
          <w:b/>
          <w:bCs/>
          <w:color w:val="000000"/>
          <w:lang w:val="en-GB" w:eastAsia="en-GB"/>
        </w:rPr>
        <w:t xml:space="preserve">IN HIS/HER CAPACITY AS: </w:t>
      </w:r>
      <w:r w:rsidRPr="00B72B78">
        <w:rPr>
          <w:rFonts w:asciiTheme="majorHAnsi" w:eastAsia="Times New Roman" w:hAnsiTheme="majorHAnsi" w:cstheme="majorHAnsi"/>
          <w:bCs/>
          <w:color w:val="000000"/>
          <w:lang w:val="en-GB" w:eastAsia="en-GB"/>
        </w:rPr>
        <w:t>..................................................................................................................</w:t>
      </w:r>
    </w:p>
    <w:p w14:paraId="61372D82" w14:textId="77777777" w:rsidR="00E86A64" w:rsidRPr="00B72B78" w:rsidRDefault="00E86A64" w:rsidP="00B72B78">
      <w:pPr>
        <w:tabs>
          <w:tab w:val="right" w:leader="dot" w:pos="9923"/>
        </w:tabs>
        <w:spacing w:before="504"/>
        <w:ind w:left="426" w:right="-1016"/>
        <w:jc w:val="both"/>
        <w:rPr>
          <w:rFonts w:asciiTheme="majorHAnsi" w:eastAsia="Times New Roman" w:hAnsiTheme="majorHAnsi" w:cstheme="majorHAnsi"/>
          <w:bCs/>
          <w:iCs/>
          <w:color w:val="000000"/>
          <w:w w:val="85"/>
          <w:lang w:val="en-GB" w:eastAsia="en-GB"/>
        </w:rPr>
      </w:pPr>
      <w:r w:rsidRPr="00B72B78">
        <w:rPr>
          <w:rFonts w:asciiTheme="majorHAnsi" w:eastAsia="Times New Roman" w:hAnsiTheme="majorHAnsi" w:cstheme="majorHAnsi"/>
          <w:b/>
          <w:bCs/>
          <w:color w:val="000000"/>
          <w:lang w:val="en-GB" w:eastAsia="en-GB"/>
        </w:rPr>
        <w:t xml:space="preserve">SIGNED ON BEHALF OF (COMPANY </w:t>
      </w:r>
      <w:r w:rsidRPr="00B72B78">
        <w:rPr>
          <w:rFonts w:asciiTheme="majorHAnsi" w:eastAsia="Times New Roman" w:hAnsiTheme="majorHAnsi" w:cstheme="majorHAnsi"/>
          <w:b/>
          <w:bCs/>
          <w:iCs/>
          <w:color w:val="000000"/>
          <w:w w:val="85"/>
          <w:lang w:val="en-GB" w:eastAsia="en-GB"/>
        </w:rPr>
        <w:t xml:space="preserve">NAME): </w:t>
      </w:r>
      <w:r w:rsidRPr="00B72B78">
        <w:rPr>
          <w:rFonts w:asciiTheme="majorHAnsi" w:eastAsia="Times New Roman" w:hAnsiTheme="majorHAnsi" w:cstheme="majorHAnsi"/>
          <w:bCs/>
          <w:iCs/>
          <w:color w:val="000000"/>
          <w:w w:val="85"/>
          <w:lang w:val="en-GB" w:eastAsia="en-GB"/>
        </w:rPr>
        <w:t>.....................................................................................................</w:t>
      </w:r>
    </w:p>
    <w:p w14:paraId="1CD9B496" w14:textId="660CD0D4" w:rsidR="00E86A64" w:rsidRPr="00B72B78" w:rsidRDefault="00E86A64" w:rsidP="00B72B78">
      <w:pPr>
        <w:tabs>
          <w:tab w:val="left" w:leader="dot" w:pos="5103"/>
          <w:tab w:val="right" w:leader="dot" w:pos="10348"/>
        </w:tabs>
        <w:spacing w:before="468"/>
        <w:ind w:right="-1016"/>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
          <w:bCs/>
          <w:i/>
          <w:iCs/>
          <w:color w:val="000000"/>
          <w:w w:val="85"/>
          <w:lang w:val="en-GB" w:eastAsia="en-GB"/>
        </w:rPr>
        <w:t xml:space="preserve">         </w:t>
      </w:r>
      <w:r w:rsidRPr="00B72B78">
        <w:rPr>
          <w:rFonts w:asciiTheme="majorHAnsi" w:eastAsia="Times New Roman" w:hAnsiTheme="majorHAnsi" w:cstheme="majorHAnsi"/>
          <w:b/>
          <w:bCs/>
          <w:color w:val="000000"/>
          <w:spacing w:val="-4"/>
          <w:lang w:val="en-GB" w:eastAsia="en-GB"/>
        </w:rPr>
        <w:t>SIGNATURE</w:t>
      </w:r>
      <w:r w:rsidRPr="00B72B78">
        <w:rPr>
          <w:rFonts w:asciiTheme="majorHAnsi" w:eastAsia="Times New Roman" w:hAnsiTheme="majorHAnsi" w:cstheme="majorHAnsi"/>
          <w:bCs/>
          <w:color w:val="000000"/>
          <w:spacing w:val="-4"/>
          <w:lang w:val="en-GB" w:eastAsia="en-GB"/>
        </w:rPr>
        <w:t>:</w:t>
      </w:r>
      <w:r w:rsidRPr="00B72B78">
        <w:rPr>
          <w:rFonts w:asciiTheme="majorHAnsi" w:eastAsia="Times New Roman" w:hAnsiTheme="majorHAnsi" w:cstheme="majorHAnsi"/>
          <w:bCs/>
          <w:color w:val="000000"/>
          <w:spacing w:val="-4"/>
          <w:lang w:val="en-GB" w:eastAsia="en-GB"/>
        </w:rPr>
        <w:tab/>
      </w:r>
      <w:r w:rsidR="00F50166" w:rsidRPr="00B72B78">
        <w:rPr>
          <w:rFonts w:asciiTheme="majorHAnsi" w:eastAsia="Times New Roman" w:hAnsiTheme="majorHAnsi" w:cstheme="majorHAnsi"/>
          <w:bCs/>
          <w:color w:val="000000"/>
          <w:spacing w:val="-4"/>
          <w:lang w:val="en-GB" w:eastAsia="en-GB"/>
        </w:rPr>
        <w:t>…</w:t>
      </w:r>
      <w:proofErr w:type="gramStart"/>
      <w:r w:rsidR="00F50166" w:rsidRPr="00B72B78">
        <w:rPr>
          <w:rFonts w:asciiTheme="majorHAnsi" w:eastAsia="Times New Roman" w:hAnsiTheme="majorHAnsi" w:cstheme="majorHAnsi"/>
          <w:bCs/>
          <w:color w:val="000000"/>
          <w:spacing w:val="-4"/>
          <w:lang w:val="en-GB" w:eastAsia="en-GB"/>
        </w:rPr>
        <w:t>….</w:t>
      </w:r>
      <w:r w:rsidRPr="00B72B78">
        <w:rPr>
          <w:rFonts w:asciiTheme="majorHAnsi" w:eastAsia="Times New Roman" w:hAnsiTheme="majorHAnsi" w:cstheme="majorHAnsi"/>
          <w:b/>
          <w:bCs/>
          <w:color w:val="000000"/>
          <w:lang w:val="en-GB" w:eastAsia="en-GB"/>
        </w:rPr>
        <w:t>DATE</w:t>
      </w:r>
      <w:proofErr w:type="gramEnd"/>
      <w:r w:rsidRPr="00B72B78">
        <w:rPr>
          <w:rFonts w:asciiTheme="majorHAnsi" w:eastAsia="Times New Roman" w:hAnsiTheme="majorHAnsi" w:cstheme="majorHAnsi"/>
          <w:b/>
          <w:bCs/>
          <w:color w:val="000000"/>
          <w:lang w:val="en-GB" w:eastAsia="en-GB"/>
        </w:rPr>
        <w:t>:</w:t>
      </w:r>
      <w:r w:rsidRPr="00B72B78">
        <w:rPr>
          <w:rFonts w:asciiTheme="majorHAnsi" w:eastAsia="Times New Roman" w:hAnsiTheme="majorHAnsi" w:cstheme="majorHAnsi"/>
          <w:bCs/>
          <w:color w:val="000000"/>
          <w:lang w:val="en-GB" w:eastAsia="en-GB"/>
        </w:rPr>
        <w:t>...................................................................</w:t>
      </w:r>
    </w:p>
    <w:p w14:paraId="66F1A898" w14:textId="77777777" w:rsidR="00E86A64" w:rsidRPr="00B72B78" w:rsidRDefault="00E86A64" w:rsidP="00B72B78">
      <w:pPr>
        <w:spacing w:before="144"/>
        <w:ind w:right="-1016"/>
        <w:jc w:val="both"/>
        <w:rPr>
          <w:rFonts w:asciiTheme="majorHAnsi" w:eastAsia="Times New Roman" w:hAnsiTheme="majorHAnsi" w:cstheme="majorHAnsi"/>
          <w:bCs/>
          <w:color w:val="000000"/>
          <w:lang w:val="en-GB" w:eastAsia="en-GB"/>
        </w:rPr>
      </w:pPr>
    </w:p>
    <w:p w14:paraId="5FDDC1B5" w14:textId="77777777" w:rsidR="00E86A64" w:rsidRPr="00B72B78" w:rsidRDefault="00E86A64" w:rsidP="00B72B78">
      <w:pPr>
        <w:spacing w:before="144"/>
        <w:ind w:left="426" w:right="-1016"/>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
          <w:bCs/>
          <w:color w:val="000000"/>
          <w:lang w:val="en-GB" w:eastAsia="en-GB"/>
        </w:rPr>
        <w:t xml:space="preserve">IN HIS/HER CAPACITY AS: </w:t>
      </w:r>
      <w:r w:rsidRPr="00B72B78">
        <w:rPr>
          <w:rFonts w:asciiTheme="majorHAnsi" w:eastAsia="Times New Roman" w:hAnsiTheme="majorHAnsi" w:cstheme="majorHAnsi"/>
          <w:bCs/>
          <w:color w:val="000000"/>
          <w:lang w:val="en-GB" w:eastAsia="en-GB"/>
        </w:rPr>
        <w:t>.................................................................................................................</w:t>
      </w:r>
    </w:p>
    <w:p w14:paraId="595D2B92" w14:textId="77777777" w:rsidR="00E86A64" w:rsidRPr="00B72B78" w:rsidRDefault="00E86A64" w:rsidP="00B72B78">
      <w:pPr>
        <w:tabs>
          <w:tab w:val="left" w:leader="dot" w:pos="10348"/>
        </w:tabs>
        <w:spacing w:before="468"/>
        <w:ind w:left="426" w:right="-1016"/>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b/>
          <w:bCs/>
          <w:color w:val="000000"/>
          <w:spacing w:val="-6"/>
          <w:lang w:val="en-GB" w:eastAsia="en-GB"/>
        </w:rPr>
        <w:t xml:space="preserve">SIGNED ON BEHALF OF (COMPANY NAME): </w:t>
      </w:r>
      <w:r w:rsidRPr="00B72B78">
        <w:rPr>
          <w:rFonts w:asciiTheme="majorHAnsi" w:eastAsia="Times New Roman" w:hAnsiTheme="majorHAnsi" w:cstheme="majorHAnsi"/>
          <w:bCs/>
          <w:color w:val="000000"/>
          <w:spacing w:val="-6"/>
          <w:lang w:val="en-GB" w:eastAsia="en-GB"/>
        </w:rPr>
        <w:t>...............................................................................................</w:t>
      </w:r>
    </w:p>
    <w:p w14:paraId="10EC4203" w14:textId="66D4CFF0" w:rsidR="00E86A64" w:rsidRPr="00B72B78" w:rsidRDefault="00E86A64" w:rsidP="00B72B78">
      <w:pPr>
        <w:tabs>
          <w:tab w:val="right" w:leader="dot" w:pos="5245"/>
        </w:tabs>
        <w:spacing w:before="504"/>
        <w:ind w:left="426" w:right="-1016"/>
        <w:jc w:val="both"/>
        <w:rPr>
          <w:rFonts w:asciiTheme="majorHAnsi" w:eastAsia="Times New Roman" w:hAnsiTheme="majorHAnsi" w:cstheme="majorHAnsi"/>
          <w:bCs/>
          <w:color w:val="000000"/>
          <w:lang w:val="en-GB" w:eastAsia="en-GB"/>
        </w:rPr>
      </w:pPr>
      <w:r w:rsidRPr="00B72B78">
        <w:rPr>
          <w:rFonts w:asciiTheme="majorHAnsi" w:eastAsia="Times New Roman" w:hAnsiTheme="majorHAnsi" w:cstheme="majorHAnsi"/>
          <w:b/>
          <w:bCs/>
          <w:color w:val="000000"/>
          <w:spacing w:val="-4"/>
          <w:lang w:val="en-GB" w:eastAsia="en-GB"/>
        </w:rPr>
        <w:t>SIGNATURE</w:t>
      </w:r>
      <w:r w:rsidRPr="00B72B78">
        <w:rPr>
          <w:rFonts w:asciiTheme="majorHAnsi" w:eastAsia="Times New Roman" w:hAnsiTheme="majorHAnsi" w:cstheme="majorHAnsi"/>
          <w:bCs/>
          <w:color w:val="000000"/>
          <w:spacing w:val="-4"/>
          <w:lang w:val="en-GB" w:eastAsia="en-GB"/>
        </w:rPr>
        <w:t>: ..............................................................................</w:t>
      </w:r>
      <w:r w:rsidRPr="00B72B78">
        <w:rPr>
          <w:rFonts w:asciiTheme="majorHAnsi" w:eastAsia="Times New Roman" w:hAnsiTheme="majorHAnsi" w:cstheme="majorHAnsi"/>
          <w:b/>
          <w:bCs/>
          <w:color w:val="000000"/>
          <w:lang w:val="en-GB" w:eastAsia="en-GB"/>
        </w:rPr>
        <w:t xml:space="preserve">DATE: </w:t>
      </w:r>
      <w:r w:rsidRPr="00B72B78">
        <w:rPr>
          <w:rFonts w:asciiTheme="majorHAnsi" w:eastAsia="Times New Roman" w:hAnsiTheme="majorHAnsi" w:cstheme="majorHAnsi"/>
          <w:bCs/>
          <w:color w:val="000000"/>
          <w:lang w:val="en-GB" w:eastAsia="en-GB"/>
        </w:rPr>
        <w:t>................................................</w:t>
      </w:r>
    </w:p>
    <w:p w14:paraId="52AD30E6" w14:textId="77777777" w:rsidR="00E86A64" w:rsidRPr="00B72B78" w:rsidRDefault="00E86A64" w:rsidP="00B72B78">
      <w:pPr>
        <w:tabs>
          <w:tab w:val="left" w:pos="3267"/>
        </w:tabs>
        <w:jc w:val="both"/>
        <w:rPr>
          <w:rFonts w:asciiTheme="majorHAnsi" w:hAnsiTheme="majorHAnsi" w:cstheme="majorHAnsi"/>
        </w:rPr>
      </w:pPr>
    </w:p>
    <w:p w14:paraId="5939D027" w14:textId="77777777" w:rsidR="00E86A64" w:rsidRPr="00B72B78" w:rsidRDefault="00E86A64" w:rsidP="00AD3125">
      <w:pPr>
        <w:numPr>
          <w:ilvl w:val="0"/>
          <w:numId w:val="42"/>
        </w:numPr>
        <w:tabs>
          <w:tab w:val="right" w:leader="dot" w:pos="4337"/>
        </w:tabs>
        <w:spacing w:before="504"/>
        <w:ind w:left="426" w:right="-489"/>
        <w:contextualSpacing/>
        <w:jc w:val="both"/>
        <w:rPr>
          <w:rFonts w:asciiTheme="majorHAnsi" w:eastAsia="Times New Roman" w:hAnsiTheme="majorHAnsi" w:cstheme="majorHAnsi"/>
          <w:b/>
          <w:bCs/>
          <w:color w:val="000000"/>
          <w:lang w:val="en-ZA"/>
        </w:rPr>
      </w:pPr>
      <w:r w:rsidRPr="00B72B78">
        <w:rPr>
          <w:rFonts w:asciiTheme="majorHAnsi" w:eastAsia="Times New Roman" w:hAnsiTheme="majorHAnsi" w:cstheme="majorHAnsi"/>
          <w:color w:val="000000"/>
          <w:lang w:val="en-ZA"/>
        </w:rPr>
        <w:t xml:space="preserve">If a bidder is a consortium, a certified copy of the resolution/agreement passed/reached signed by the duly authorised representatives of concerned enterprises, authorising the representatives </w:t>
      </w:r>
      <w:r w:rsidRPr="00B72B78">
        <w:rPr>
          <w:rFonts w:asciiTheme="majorHAnsi" w:eastAsia="Times New Roman" w:hAnsiTheme="majorHAnsi" w:cstheme="majorHAnsi"/>
          <w:color w:val="000000"/>
          <w:lang w:val="en-ZA"/>
        </w:rPr>
        <w:lastRenderedPageBreak/>
        <w:t>who sign this bid to do so, as well as to sign any contract resulting from this bid and any other documents and correspondence in connection with this bid and/or contract on behalf of the consortium must be submitted with this bid, before the closing time and date of the bid.</w:t>
      </w:r>
    </w:p>
    <w:p w14:paraId="19F357E4" w14:textId="77777777" w:rsidR="00E86A64" w:rsidRPr="00B72B78" w:rsidRDefault="00E86A64" w:rsidP="00B72B78">
      <w:pPr>
        <w:spacing w:before="468"/>
        <w:ind w:left="426" w:right="-448"/>
        <w:jc w:val="both"/>
        <w:rPr>
          <w:rFonts w:asciiTheme="majorHAnsi" w:eastAsia="Times New Roman" w:hAnsiTheme="majorHAnsi" w:cstheme="majorHAnsi"/>
          <w:b/>
          <w:bCs/>
          <w:color w:val="000000"/>
          <w:spacing w:val="-6"/>
          <w:w w:val="105"/>
          <w:lang w:val="en-GB" w:eastAsia="en-GB"/>
        </w:rPr>
      </w:pPr>
      <w:r w:rsidRPr="00B72B78">
        <w:rPr>
          <w:rFonts w:asciiTheme="majorHAnsi" w:eastAsia="Times New Roman" w:hAnsiTheme="majorHAnsi" w:cstheme="majorHAnsi"/>
          <w:b/>
          <w:bCs/>
          <w:color w:val="000000"/>
          <w:spacing w:val="-6"/>
          <w:w w:val="105"/>
          <w:lang w:val="en-GB" w:eastAsia="en-GB"/>
        </w:rPr>
        <w:t>AUTHORITY TO SIGN ON BEHALF OF THE CONSORTIUM</w:t>
      </w:r>
    </w:p>
    <w:p w14:paraId="277F72A3" w14:textId="77777777" w:rsidR="00E86A64" w:rsidRPr="00B72B78" w:rsidRDefault="00E86A64" w:rsidP="00B72B78">
      <w:pPr>
        <w:ind w:left="426" w:right="-489"/>
        <w:jc w:val="both"/>
        <w:rPr>
          <w:rFonts w:asciiTheme="majorHAnsi" w:eastAsia="Times New Roman" w:hAnsiTheme="majorHAnsi" w:cstheme="majorHAnsi"/>
          <w:b/>
          <w:bCs/>
          <w:color w:val="000000"/>
          <w:w w:val="105"/>
          <w:lang w:val="en-GB" w:eastAsia="en-GB"/>
        </w:rPr>
      </w:pPr>
      <w:r w:rsidRPr="00B72B78">
        <w:rPr>
          <w:rFonts w:asciiTheme="majorHAnsi" w:eastAsia="Times New Roman" w:hAnsiTheme="majorHAnsi" w:cstheme="majorHAnsi"/>
          <w:color w:val="000000"/>
          <w:lang w:val="en-GB" w:eastAsia="en-GB"/>
        </w:rPr>
        <w:t>By resolution/agreement passed/reached by the consortium: on:.......................................................................20.........................Mr/Mrs.......................................</w:t>
      </w:r>
      <w:r w:rsidRPr="00B72B78">
        <w:rPr>
          <w:rFonts w:asciiTheme="majorHAnsi" w:eastAsia="Times New Roman" w:hAnsiTheme="majorHAnsi" w:cstheme="majorHAnsi"/>
          <w:color w:val="000000"/>
          <w:lang w:val="en-GB" w:eastAsia="en-GB"/>
        </w:rPr>
        <w:br/>
        <w:t>(whose signature appear below) have been duly authorised to sign all documents in connection with this bid on behalf of:</w:t>
      </w:r>
      <w:r w:rsidRPr="00B72B78">
        <w:rPr>
          <w:rFonts w:asciiTheme="majorHAnsi" w:eastAsia="Times New Roman" w:hAnsiTheme="majorHAnsi" w:cstheme="majorHAnsi"/>
          <w:bCs/>
          <w:color w:val="000000"/>
          <w:w w:val="105"/>
          <w:lang w:val="en-GB" w:eastAsia="en-GB"/>
        </w:rPr>
        <w:t>....................................................................</w:t>
      </w:r>
      <w:r w:rsidRPr="00B72B78">
        <w:rPr>
          <w:rFonts w:asciiTheme="majorHAnsi" w:eastAsia="Times New Roman" w:hAnsiTheme="majorHAnsi" w:cstheme="majorHAnsi"/>
          <w:color w:val="000000"/>
          <w:lang w:val="en-GB" w:eastAsia="en-GB"/>
        </w:rPr>
        <w:t>(Name of Consortium)</w:t>
      </w:r>
      <w:r w:rsidRPr="00B72B78">
        <w:rPr>
          <w:rFonts w:asciiTheme="majorHAnsi" w:eastAsia="Times New Roman" w:hAnsiTheme="majorHAnsi" w:cstheme="majorHAnsi"/>
          <w:color w:val="000000"/>
          <w:lang w:val="en-GB" w:eastAsia="en-GB"/>
        </w:rPr>
        <w:tab/>
      </w:r>
    </w:p>
    <w:p w14:paraId="5F5DA284" w14:textId="77777777" w:rsidR="00E86A64" w:rsidRPr="00B72B78" w:rsidRDefault="00E86A64" w:rsidP="00B72B78">
      <w:pPr>
        <w:tabs>
          <w:tab w:val="right" w:leader="dot" w:pos="10348"/>
        </w:tabs>
        <w:spacing w:before="468"/>
        <w:ind w:left="426" w:right="-1016"/>
        <w:jc w:val="both"/>
        <w:rPr>
          <w:rFonts w:asciiTheme="majorHAnsi" w:eastAsia="Times New Roman" w:hAnsiTheme="majorHAnsi" w:cstheme="majorHAnsi"/>
          <w:b/>
          <w:bCs/>
          <w:color w:val="000000"/>
          <w:w w:val="105"/>
          <w:lang w:val="en-GB" w:eastAsia="en-GB"/>
        </w:rPr>
      </w:pPr>
      <w:r w:rsidRPr="00B72B78">
        <w:rPr>
          <w:rFonts w:asciiTheme="majorHAnsi" w:eastAsia="Times New Roman" w:hAnsiTheme="majorHAnsi" w:cstheme="majorHAnsi"/>
          <w:b/>
          <w:bCs/>
          <w:color w:val="000000"/>
          <w:spacing w:val="-6"/>
          <w:w w:val="105"/>
          <w:lang w:val="en-GB" w:eastAsia="en-GB"/>
        </w:rPr>
        <w:t xml:space="preserve">IN HIS/HER CAPACITY AS: </w:t>
      </w:r>
      <w:r w:rsidRPr="00B72B78">
        <w:rPr>
          <w:rFonts w:asciiTheme="majorHAnsi" w:eastAsia="Times New Roman" w:hAnsiTheme="majorHAnsi" w:cstheme="majorHAnsi"/>
          <w:bCs/>
          <w:color w:val="000000"/>
          <w:spacing w:val="-6"/>
          <w:w w:val="105"/>
          <w:lang w:val="en-GB" w:eastAsia="en-GB"/>
        </w:rPr>
        <w:t>......................................................................................................................</w:t>
      </w:r>
    </w:p>
    <w:p w14:paraId="263090D9" w14:textId="77777777" w:rsidR="00E86A64" w:rsidRPr="00B72B78" w:rsidRDefault="00E86A64" w:rsidP="00B72B78">
      <w:pPr>
        <w:tabs>
          <w:tab w:val="left" w:leader="dot" w:pos="5103"/>
          <w:tab w:val="right" w:leader="dot" w:pos="10348"/>
        </w:tabs>
        <w:spacing w:before="432"/>
        <w:ind w:left="426" w:right="-1016"/>
        <w:jc w:val="both"/>
        <w:rPr>
          <w:rFonts w:asciiTheme="majorHAnsi" w:eastAsia="Times New Roman" w:hAnsiTheme="majorHAnsi" w:cstheme="majorHAnsi"/>
          <w:color w:val="000000"/>
          <w:lang w:val="en-GB" w:eastAsia="en-GB"/>
        </w:rPr>
      </w:pPr>
      <w:proofErr w:type="gramStart"/>
      <w:r w:rsidRPr="00B72B78">
        <w:rPr>
          <w:rFonts w:asciiTheme="majorHAnsi" w:eastAsia="Times New Roman" w:hAnsiTheme="majorHAnsi" w:cstheme="majorHAnsi"/>
          <w:b/>
          <w:bCs/>
          <w:color w:val="000000"/>
          <w:spacing w:val="-8"/>
          <w:w w:val="105"/>
          <w:lang w:val="en-GB" w:eastAsia="en-GB"/>
        </w:rPr>
        <w:t>SIGNATURE:</w:t>
      </w:r>
      <w:r w:rsidRPr="00B72B78">
        <w:rPr>
          <w:rFonts w:asciiTheme="majorHAnsi" w:eastAsia="Times New Roman" w:hAnsiTheme="majorHAnsi" w:cstheme="majorHAnsi"/>
          <w:bCs/>
          <w:color w:val="000000"/>
          <w:spacing w:val="-8"/>
          <w:w w:val="105"/>
          <w:lang w:val="en-GB" w:eastAsia="en-GB"/>
        </w:rPr>
        <w:t>..............................................................................</w:t>
      </w:r>
      <w:proofErr w:type="gramEnd"/>
      <w:r w:rsidRPr="00B72B78">
        <w:rPr>
          <w:rFonts w:asciiTheme="majorHAnsi" w:eastAsia="Times New Roman" w:hAnsiTheme="majorHAnsi" w:cstheme="majorHAnsi"/>
          <w:b/>
          <w:bCs/>
          <w:color w:val="000000"/>
          <w:spacing w:val="-8"/>
          <w:w w:val="105"/>
          <w:lang w:val="en-GB" w:eastAsia="en-GB"/>
        </w:rPr>
        <w:t>D</w:t>
      </w:r>
      <w:r w:rsidRPr="00B72B78">
        <w:rPr>
          <w:rFonts w:asciiTheme="majorHAnsi" w:eastAsia="Times New Roman" w:hAnsiTheme="majorHAnsi" w:cstheme="majorHAnsi"/>
          <w:b/>
          <w:bCs/>
          <w:color w:val="000000"/>
          <w:w w:val="105"/>
          <w:lang w:val="en-GB" w:eastAsia="en-GB"/>
        </w:rPr>
        <w:t>ATE:</w:t>
      </w:r>
      <w:r w:rsidRPr="00B72B78">
        <w:rPr>
          <w:rFonts w:asciiTheme="majorHAnsi" w:eastAsia="Times New Roman" w:hAnsiTheme="majorHAnsi" w:cstheme="majorHAnsi"/>
          <w:bCs/>
          <w:color w:val="000000"/>
          <w:w w:val="105"/>
          <w:lang w:val="en-GB" w:eastAsia="en-GB"/>
        </w:rPr>
        <w:t>..................................................</w:t>
      </w:r>
    </w:p>
    <w:p w14:paraId="3031A814" w14:textId="77777777" w:rsidR="00E86A64" w:rsidRPr="00B72B78" w:rsidRDefault="00E86A64" w:rsidP="00B72B78">
      <w:pPr>
        <w:shd w:val="clear" w:color="auto" w:fill="FFFFFF"/>
        <w:ind w:right="-1016"/>
        <w:jc w:val="both"/>
        <w:rPr>
          <w:rFonts w:asciiTheme="majorHAnsi" w:eastAsia="Times New Roman" w:hAnsiTheme="majorHAnsi" w:cstheme="majorHAnsi"/>
          <w:b/>
          <w:color w:val="000000"/>
          <w:lang w:val="en-GB" w:eastAsia="en-GB"/>
        </w:rPr>
      </w:pPr>
    </w:p>
    <w:p w14:paraId="7C09D989" w14:textId="77777777" w:rsidR="00E86A64" w:rsidRPr="00B72B78" w:rsidRDefault="00E86A64" w:rsidP="00B72B78">
      <w:pPr>
        <w:shd w:val="clear" w:color="auto" w:fill="FFFFFF"/>
        <w:ind w:right="-1016"/>
        <w:jc w:val="both"/>
        <w:rPr>
          <w:rFonts w:asciiTheme="majorHAnsi" w:eastAsia="Times New Roman" w:hAnsiTheme="majorHAnsi" w:cstheme="majorHAnsi"/>
          <w:b/>
          <w:color w:val="000000"/>
          <w:lang w:val="en-GB" w:eastAsia="en-GB"/>
        </w:rPr>
      </w:pPr>
    </w:p>
    <w:p w14:paraId="20EB478B" w14:textId="77777777" w:rsidR="00E86A64" w:rsidRPr="00B72B78" w:rsidRDefault="00E86A64" w:rsidP="00B72B78">
      <w:pPr>
        <w:shd w:val="clear" w:color="auto" w:fill="FFFFFF"/>
        <w:ind w:right="-1016"/>
        <w:jc w:val="both"/>
        <w:rPr>
          <w:rFonts w:asciiTheme="majorHAnsi" w:eastAsia="Times New Roman" w:hAnsiTheme="majorHAnsi" w:cstheme="majorHAnsi"/>
          <w:b/>
          <w:color w:val="000000"/>
          <w:lang w:val="en-GB" w:eastAsia="en-GB"/>
        </w:rPr>
      </w:pPr>
    </w:p>
    <w:p w14:paraId="7D247330" w14:textId="77777777" w:rsidR="00E86A64" w:rsidRPr="00B72B78" w:rsidRDefault="00E86A64" w:rsidP="00B72B78">
      <w:pPr>
        <w:tabs>
          <w:tab w:val="left" w:pos="3267"/>
        </w:tabs>
        <w:jc w:val="both"/>
        <w:rPr>
          <w:rFonts w:asciiTheme="majorHAnsi" w:hAnsiTheme="majorHAnsi" w:cstheme="majorHAnsi"/>
        </w:rPr>
      </w:pPr>
    </w:p>
    <w:p w14:paraId="7A63F484" w14:textId="77777777" w:rsidR="00E86A64" w:rsidRPr="00B72B78" w:rsidRDefault="00E86A64" w:rsidP="00B72B78">
      <w:pPr>
        <w:jc w:val="both"/>
        <w:rPr>
          <w:rFonts w:asciiTheme="majorHAnsi" w:hAnsiTheme="majorHAnsi" w:cstheme="majorHAnsi"/>
        </w:rPr>
      </w:pPr>
    </w:p>
    <w:p w14:paraId="67A8645C" w14:textId="77777777" w:rsidR="00E86A64" w:rsidRPr="00B72B78" w:rsidRDefault="00E86A64" w:rsidP="00B72B78">
      <w:pPr>
        <w:jc w:val="both"/>
        <w:rPr>
          <w:rFonts w:asciiTheme="majorHAnsi" w:hAnsiTheme="majorHAnsi" w:cstheme="majorHAnsi"/>
        </w:rPr>
      </w:pPr>
    </w:p>
    <w:p w14:paraId="421F19BA" w14:textId="77777777" w:rsidR="00E86A64" w:rsidRPr="00B72B78" w:rsidRDefault="00E86A64" w:rsidP="00B72B78">
      <w:pPr>
        <w:jc w:val="both"/>
        <w:rPr>
          <w:rFonts w:asciiTheme="majorHAnsi" w:hAnsiTheme="majorHAnsi" w:cstheme="majorHAnsi"/>
        </w:rPr>
      </w:pPr>
    </w:p>
    <w:p w14:paraId="3E2ADB86" w14:textId="77777777" w:rsidR="00E86A64" w:rsidRPr="00B72B78" w:rsidRDefault="00E86A64" w:rsidP="00B72B78">
      <w:pPr>
        <w:jc w:val="both"/>
        <w:rPr>
          <w:rFonts w:asciiTheme="majorHAnsi" w:hAnsiTheme="majorHAnsi" w:cstheme="majorHAnsi"/>
        </w:rPr>
      </w:pPr>
    </w:p>
    <w:p w14:paraId="0D346D30" w14:textId="77777777" w:rsidR="00E86A64" w:rsidRPr="00B72B78" w:rsidRDefault="00E86A64" w:rsidP="00B72B78">
      <w:pPr>
        <w:jc w:val="both"/>
        <w:rPr>
          <w:rFonts w:asciiTheme="majorHAnsi" w:hAnsiTheme="majorHAnsi" w:cstheme="majorHAnsi"/>
        </w:rPr>
      </w:pPr>
    </w:p>
    <w:p w14:paraId="2F4D852F" w14:textId="77777777" w:rsidR="00E86A64" w:rsidRPr="00B72B78" w:rsidRDefault="00E86A64" w:rsidP="00B72B78">
      <w:pPr>
        <w:jc w:val="both"/>
        <w:rPr>
          <w:rFonts w:asciiTheme="majorHAnsi" w:hAnsiTheme="majorHAnsi" w:cstheme="majorHAnsi"/>
        </w:rPr>
      </w:pPr>
    </w:p>
    <w:p w14:paraId="4BFB1F22" w14:textId="77777777" w:rsidR="00E86A64" w:rsidRPr="00B72B78" w:rsidRDefault="00E86A64" w:rsidP="00B72B78">
      <w:pPr>
        <w:jc w:val="both"/>
        <w:rPr>
          <w:rFonts w:asciiTheme="majorHAnsi" w:hAnsiTheme="majorHAnsi" w:cstheme="majorHAnsi"/>
        </w:rPr>
      </w:pPr>
    </w:p>
    <w:p w14:paraId="7BE64AFE" w14:textId="77777777" w:rsidR="00E86A64" w:rsidRPr="00B72B78" w:rsidRDefault="00E86A64" w:rsidP="00B72B78">
      <w:pPr>
        <w:jc w:val="both"/>
        <w:rPr>
          <w:rFonts w:asciiTheme="majorHAnsi" w:hAnsiTheme="majorHAnsi" w:cstheme="majorHAnsi"/>
        </w:rPr>
      </w:pPr>
    </w:p>
    <w:p w14:paraId="4CD7E4D7" w14:textId="77777777" w:rsidR="00E86A64" w:rsidRPr="00B72B78" w:rsidRDefault="00E86A64" w:rsidP="00B72B78">
      <w:pPr>
        <w:jc w:val="both"/>
        <w:rPr>
          <w:rFonts w:asciiTheme="majorHAnsi" w:hAnsiTheme="majorHAnsi" w:cstheme="majorHAnsi"/>
        </w:rPr>
      </w:pPr>
    </w:p>
    <w:p w14:paraId="1172DB9C" w14:textId="77777777" w:rsidR="00E86A64" w:rsidRPr="00B72B78" w:rsidRDefault="00E86A64" w:rsidP="00B72B78">
      <w:pPr>
        <w:jc w:val="both"/>
        <w:rPr>
          <w:rFonts w:asciiTheme="majorHAnsi" w:hAnsiTheme="majorHAnsi" w:cstheme="majorHAnsi"/>
        </w:rPr>
      </w:pPr>
    </w:p>
    <w:p w14:paraId="7E5F986E" w14:textId="77777777" w:rsidR="00E86A64" w:rsidRPr="00B72B78" w:rsidRDefault="00E86A64" w:rsidP="00B72B78">
      <w:pPr>
        <w:jc w:val="both"/>
        <w:rPr>
          <w:rFonts w:asciiTheme="majorHAnsi" w:hAnsiTheme="majorHAnsi" w:cstheme="majorHAnsi"/>
        </w:rPr>
      </w:pPr>
    </w:p>
    <w:p w14:paraId="3467ACF9" w14:textId="77777777" w:rsidR="00E86A64" w:rsidRPr="00B72B78" w:rsidRDefault="00E86A64" w:rsidP="00B72B78">
      <w:pPr>
        <w:jc w:val="both"/>
        <w:rPr>
          <w:rFonts w:asciiTheme="majorHAnsi" w:hAnsiTheme="majorHAnsi" w:cstheme="majorHAnsi"/>
        </w:rPr>
      </w:pPr>
    </w:p>
    <w:p w14:paraId="08638D6C" w14:textId="77777777" w:rsidR="00E86A64" w:rsidRPr="00B72B78" w:rsidRDefault="00E86A64" w:rsidP="00B72B78">
      <w:pPr>
        <w:jc w:val="both"/>
        <w:rPr>
          <w:rFonts w:asciiTheme="majorHAnsi" w:hAnsiTheme="majorHAnsi" w:cstheme="majorHAnsi"/>
        </w:rPr>
      </w:pPr>
    </w:p>
    <w:p w14:paraId="6E352E37" w14:textId="77777777" w:rsidR="00E86A64" w:rsidRPr="00B72B78" w:rsidRDefault="00E86A64" w:rsidP="00B72B78">
      <w:pPr>
        <w:jc w:val="both"/>
        <w:rPr>
          <w:rFonts w:asciiTheme="majorHAnsi" w:hAnsiTheme="majorHAnsi" w:cstheme="majorHAnsi"/>
        </w:rPr>
      </w:pPr>
    </w:p>
    <w:p w14:paraId="093AE6D9" w14:textId="77777777" w:rsidR="00E86A64" w:rsidRPr="00B72B78" w:rsidRDefault="00E86A64" w:rsidP="00B72B78">
      <w:pPr>
        <w:jc w:val="both"/>
        <w:rPr>
          <w:rFonts w:asciiTheme="majorHAnsi" w:hAnsiTheme="majorHAnsi" w:cstheme="majorHAnsi"/>
        </w:rPr>
      </w:pPr>
    </w:p>
    <w:p w14:paraId="33B6D7D8" w14:textId="77777777" w:rsidR="00E86A64" w:rsidRPr="00B72B78" w:rsidRDefault="00E86A64" w:rsidP="00B72B78">
      <w:pPr>
        <w:jc w:val="both"/>
        <w:rPr>
          <w:rFonts w:asciiTheme="majorHAnsi" w:hAnsiTheme="majorHAnsi" w:cstheme="majorHAnsi"/>
        </w:rPr>
      </w:pPr>
    </w:p>
    <w:p w14:paraId="0883381D" w14:textId="77777777" w:rsidR="00E86A64" w:rsidRPr="00B72B78" w:rsidRDefault="00E86A64" w:rsidP="00B72B78">
      <w:pPr>
        <w:jc w:val="both"/>
        <w:rPr>
          <w:rFonts w:asciiTheme="majorHAnsi" w:hAnsiTheme="majorHAnsi" w:cstheme="majorHAnsi"/>
        </w:rPr>
      </w:pPr>
    </w:p>
    <w:p w14:paraId="2D0C5E51" w14:textId="77777777" w:rsidR="00E86A64" w:rsidRPr="00B72B78" w:rsidRDefault="00E86A64" w:rsidP="00B72B78">
      <w:pPr>
        <w:jc w:val="both"/>
        <w:rPr>
          <w:rFonts w:asciiTheme="majorHAnsi" w:hAnsiTheme="majorHAnsi" w:cstheme="majorHAnsi"/>
        </w:rPr>
      </w:pPr>
    </w:p>
    <w:p w14:paraId="4E8B2297" w14:textId="77777777" w:rsidR="00E86A64" w:rsidRPr="00B72B78" w:rsidRDefault="00E86A64" w:rsidP="00B72B78">
      <w:pPr>
        <w:jc w:val="both"/>
        <w:rPr>
          <w:rFonts w:asciiTheme="majorHAnsi" w:hAnsiTheme="majorHAnsi" w:cstheme="majorHAnsi"/>
        </w:rPr>
      </w:pPr>
    </w:p>
    <w:p w14:paraId="6A686299" w14:textId="77F270FA" w:rsidR="00E86A64" w:rsidRDefault="00E86A64" w:rsidP="00B72B78">
      <w:pPr>
        <w:tabs>
          <w:tab w:val="left" w:pos="1860"/>
        </w:tabs>
        <w:jc w:val="both"/>
        <w:rPr>
          <w:rFonts w:asciiTheme="majorHAnsi" w:hAnsiTheme="majorHAnsi" w:cstheme="majorHAnsi"/>
        </w:rPr>
      </w:pPr>
    </w:p>
    <w:p w14:paraId="2AE52A05" w14:textId="3489DDC1" w:rsidR="00765383" w:rsidRDefault="00765383" w:rsidP="00B72B78">
      <w:pPr>
        <w:tabs>
          <w:tab w:val="left" w:pos="1860"/>
        </w:tabs>
        <w:jc w:val="both"/>
        <w:rPr>
          <w:rFonts w:asciiTheme="majorHAnsi" w:hAnsiTheme="majorHAnsi" w:cstheme="majorHAnsi"/>
        </w:rPr>
      </w:pPr>
    </w:p>
    <w:p w14:paraId="280D0A15" w14:textId="1748A0B9" w:rsidR="00765383" w:rsidRDefault="00765383" w:rsidP="00B72B78">
      <w:pPr>
        <w:tabs>
          <w:tab w:val="left" w:pos="1860"/>
        </w:tabs>
        <w:jc w:val="both"/>
        <w:rPr>
          <w:rFonts w:asciiTheme="majorHAnsi" w:hAnsiTheme="majorHAnsi" w:cstheme="majorHAnsi"/>
        </w:rPr>
      </w:pPr>
    </w:p>
    <w:p w14:paraId="584A8B8F" w14:textId="3ED8C930" w:rsidR="00765383" w:rsidRDefault="00765383" w:rsidP="00B72B78">
      <w:pPr>
        <w:tabs>
          <w:tab w:val="left" w:pos="1860"/>
        </w:tabs>
        <w:jc w:val="both"/>
        <w:rPr>
          <w:rFonts w:asciiTheme="majorHAnsi" w:hAnsiTheme="majorHAnsi" w:cstheme="majorHAnsi"/>
        </w:rPr>
      </w:pPr>
    </w:p>
    <w:p w14:paraId="1DAB00EB" w14:textId="444EFFFA" w:rsidR="00765383" w:rsidRDefault="00765383" w:rsidP="00B72B78">
      <w:pPr>
        <w:tabs>
          <w:tab w:val="left" w:pos="1860"/>
        </w:tabs>
        <w:jc w:val="both"/>
        <w:rPr>
          <w:rFonts w:asciiTheme="majorHAnsi" w:hAnsiTheme="majorHAnsi" w:cstheme="majorHAnsi"/>
        </w:rPr>
      </w:pPr>
    </w:p>
    <w:p w14:paraId="25BEF409" w14:textId="29A4CB6C" w:rsidR="00765383" w:rsidRDefault="00765383" w:rsidP="00B72B78">
      <w:pPr>
        <w:tabs>
          <w:tab w:val="left" w:pos="1860"/>
        </w:tabs>
        <w:jc w:val="both"/>
        <w:rPr>
          <w:rFonts w:asciiTheme="majorHAnsi" w:hAnsiTheme="majorHAnsi" w:cstheme="majorHAnsi"/>
        </w:rPr>
      </w:pPr>
    </w:p>
    <w:p w14:paraId="321CB305" w14:textId="120C96EB" w:rsidR="00765383" w:rsidRDefault="00765383" w:rsidP="00B72B78">
      <w:pPr>
        <w:tabs>
          <w:tab w:val="left" w:pos="1860"/>
        </w:tabs>
        <w:jc w:val="both"/>
        <w:rPr>
          <w:rFonts w:asciiTheme="majorHAnsi" w:hAnsiTheme="majorHAnsi" w:cstheme="majorHAnsi"/>
        </w:rPr>
      </w:pPr>
    </w:p>
    <w:p w14:paraId="08066F85" w14:textId="79F0F2FE" w:rsidR="00765383" w:rsidRDefault="00765383" w:rsidP="00B72B78">
      <w:pPr>
        <w:tabs>
          <w:tab w:val="left" w:pos="1860"/>
        </w:tabs>
        <w:jc w:val="both"/>
        <w:rPr>
          <w:rFonts w:asciiTheme="majorHAnsi" w:hAnsiTheme="majorHAnsi" w:cstheme="majorHAnsi"/>
        </w:rPr>
      </w:pPr>
    </w:p>
    <w:p w14:paraId="2BA6E486" w14:textId="3C99B209" w:rsidR="00765383" w:rsidRDefault="00765383" w:rsidP="00B72B78">
      <w:pPr>
        <w:tabs>
          <w:tab w:val="left" w:pos="1860"/>
        </w:tabs>
        <w:jc w:val="both"/>
        <w:rPr>
          <w:rFonts w:asciiTheme="majorHAnsi" w:hAnsiTheme="majorHAnsi" w:cstheme="majorHAnsi"/>
        </w:rPr>
      </w:pPr>
    </w:p>
    <w:p w14:paraId="6F4FD670" w14:textId="64E2785A" w:rsidR="00765383" w:rsidRDefault="00765383" w:rsidP="00B72B78">
      <w:pPr>
        <w:tabs>
          <w:tab w:val="left" w:pos="1860"/>
        </w:tabs>
        <w:jc w:val="both"/>
        <w:rPr>
          <w:rFonts w:asciiTheme="majorHAnsi" w:hAnsiTheme="majorHAnsi" w:cstheme="majorHAnsi"/>
        </w:rPr>
      </w:pPr>
    </w:p>
    <w:p w14:paraId="5F3003AA" w14:textId="50096AF9" w:rsidR="00765383" w:rsidRDefault="00765383" w:rsidP="00B72B78">
      <w:pPr>
        <w:tabs>
          <w:tab w:val="left" w:pos="1860"/>
        </w:tabs>
        <w:jc w:val="both"/>
        <w:rPr>
          <w:rFonts w:asciiTheme="majorHAnsi" w:hAnsiTheme="majorHAnsi" w:cstheme="majorHAnsi"/>
        </w:rPr>
      </w:pPr>
    </w:p>
    <w:p w14:paraId="1459A09C" w14:textId="4D734575" w:rsidR="00765383" w:rsidRDefault="00765383" w:rsidP="00B72B78">
      <w:pPr>
        <w:tabs>
          <w:tab w:val="left" w:pos="1860"/>
        </w:tabs>
        <w:jc w:val="both"/>
        <w:rPr>
          <w:rFonts w:asciiTheme="majorHAnsi" w:hAnsiTheme="majorHAnsi" w:cstheme="majorHAnsi"/>
        </w:rPr>
      </w:pPr>
    </w:p>
    <w:p w14:paraId="5A3C699A" w14:textId="5AAC1974" w:rsidR="00765383" w:rsidRDefault="00765383" w:rsidP="00B72B78">
      <w:pPr>
        <w:tabs>
          <w:tab w:val="left" w:pos="1860"/>
        </w:tabs>
        <w:jc w:val="both"/>
        <w:rPr>
          <w:rFonts w:asciiTheme="majorHAnsi" w:hAnsiTheme="majorHAnsi" w:cstheme="majorHAnsi"/>
        </w:rPr>
      </w:pPr>
    </w:p>
    <w:p w14:paraId="58F426E3" w14:textId="77777777" w:rsidR="00F50166" w:rsidRPr="00B72B78" w:rsidRDefault="00F50166" w:rsidP="00B72B78">
      <w:pPr>
        <w:tabs>
          <w:tab w:val="left" w:pos="1860"/>
        </w:tabs>
        <w:jc w:val="both"/>
        <w:rPr>
          <w:rFonts w:asciiTheme="majorHAnsi" w:hAnsiTheme="majorHAnsi" w:cstheme="majorHAnsi"/>
        </w:rPr>
      </w:pPr>
    </w:p>
    <w:p w14:paraId="419B68EA" w14:textId="77777777" w:rsidR="00E86A64" w:rsidRPr="00B72B78" w:rsidRDefault="00E86A64" w:rsidP="00B72B78">
      <w:pPr>
        <w:spacing w:before="36"/>
        <w:ind w:right="-1016"/>
        <w:jc w:val="both"/>
        <w:rPr>
          <w:rFonts w:asciiTheme="majorHAnsi" w:eastAsia="Times New Roman" w:hAnsiTheme="majorHAnsi" w:cstheme="majorHAnsi"/>
          <w:b/>
          <w:bCs/>
          <w:color w:val="000000"/>
          <w:lang w:val="en-GB" w:eastAsia="en-GB"/>
        </w:rPr>
      </w:pPr>
      <w:bookmarkStart w:id="10" w:name="_Hlk520876546"/>
      <w:r w:rsidRPr="00B72B78">
        <w:rPr>
          <w:rFonts w:asciiTheme="majorHAnsi" w:eastAsia="Times New Roman" w:hAnsiTheme="majorHAnsi" w:cstheme="majorHAnsi"/>
          <w:b/>
          <w:bCs/>
          <w:color w:val="000000"/>
          <w:lang w:val="en-GB" w:eastAsia="en-GB"/>
        </w:rPr>
        <w:t xml:space="preserve">ANNEXURE I: </w:t>
      </w:r>
      <w:r w:rsidRPr="00B72B78">
        <w:rPr>
          <w:rFonts w:asciiTheme="majorHAnsi" w:eastAsia="Times New Roman" w:hAnsiTheme="majorHAnsi" w:cstheme="majorHAnsi"/>
          <w:b/>
          <w:bCs/>
          <w:color w:val="000000"/>
          <w:spacing w:val="6"/>
          <w:lang w:val="en-GB" w:eastAsia="en-GB"/>
        </w:rPr>
        <w:t xml:space="preserve">DECLARATION OF BIDDER'S PAST SUPPLY CHAIN MANAGEMENT </w:t>
      </w:r>
      <w:r w:rsidRPr="00B72B78">
        <w:rPr>
          <w:rFonts w:asciiTheme="majorHAnsi" w:eastAsia="Times New Roman" w:hAnsiTheme="majorHAnsi" w:cstheme="majorHAnsi"/>
          <w:b/>
          <w:bCs/>
          <w:color w:val="000000"/>
          <w:lang w:val="en-GB" w:eastAsia="en-GB"/>
        </w:rPr>
        <w:t>PRACTICES (SBD 8)</w:t>
      </w:r>
    </w:p>
    <w:p w14:paraId="0214B0FA" w14:textId="77777777" w:rsidR="00E86A64" w:rsidRPr="00B72B78" w:rsidRDefault="00E86A64" w:rsidP="00B72B78">
      <w:pPr>
        <w:spacing w:before="36"/>
        <w:ind w:right="-1016"/>
        <w:jc w:val="both"/>
        <w:rPr>
          <w:rFonts w:asciiTheme="majorHAnsi" w:eastAsia="Times New Roman" w:hAnsiTheme="majorHAnsi" w:cstheme="majorHAnsi"/>
          <w:b/>
          <w:bCs/>
          <w:color w:val="000000"/>
          <w:lang w:val="en-GB" w:eastAsia="en-GB"/>
        </w:rPr>
      </w:pPr>
    </w:p>
    <w:p w14:paraId="6ED623BC" w14:textId="77777777" w:rsidR="00E86A64" w:rsidRPr="00B72B78" w:rsidRDefault="00E86A64" w:rsidP="00B72B78">
      <w:pPr>
        <w:tabs>
          <w:tab w:val="left" w:pos="709"/>
          <w:tab w:val="right" w:pos="7724"/>
        </w:tabs>
        <w:ind w:left="426" w:right="-708" w:hanging="426"/>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b/>
          <w:color w:val="000000"/>
          <w:lang w:val="en-GB" w:eastAsia="en-GB"/>
        </w:rPr>
        <w:t>1.</w:t>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sz w:val="22"/>
          <w:szCs w:val="22"/>
          <w:lang w:val="en-GB" w:eastAsia="en-GB"/>
        </w:rPr>
        <w:t>This Standard Bidding Document must form part of all bids invited.</w:t>
      </w:r>
    </w:p>
    <w:p w14:paraId="2825D6FE" w14:textId="77777777" w:rsidR="00E86A64" w:rsidRPr="00B72B78" w:rsidRDefault="00E86A64" w:rsidP="00B72B78">
      <w:pPr>
        <w:tabs>
          <w:tab w:val="left" w:pos="709"/>
          <w:tab w:val="right" w:pos="7724"/>
        </w:tabs>
        <w:ind w:left="426" w:right="-708" w:hanging="426"/>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2.</w:t>
      </w:r>
      <w:r w:rsidRPr="00B72B78">
        <w:rPr>
          <w:rFonts w:asciiTheme="majorHAnsi" w:eastAsia="Times New Roman" w:hAnsiTheme="majorHAnsi" w:cstheme="majorHAnsi"/>
          <w:color w:val="000000"/>
          <w:sz w:val="22"/>
          <w:szCs w:val="22"/>
          <w:lang w:val="en-GB" w:eastAsia="en-GB"/>
        </w:rPr>
        <w:tab/>
      </w:r>
      <w:r w:rsidRPr="00B72B78">
        <w:rPr>
          <w:rFonts w:asciiTheme="majorHAnsi" w:eastAsia="Times New Roman" w:hAnsiTheme="majorHAnsi" w:cstheme="majorHAnsi"/>
          <w:color w:val="000000"/>
          <w:spacing w:val="3"/>
          <w:sz w:val="22"/>
          <w:szCs w:val="22"/>
          <w:lang w:val="en-GB" w:eastAsia="en-GB"/>
        </w:rPr>
        <w:t>It serves as a declaration to be used by institutions in ensuring that when goods</w:t>
      </w:r>
      <w:r w:rsidRPr="00B72B78">
        <w:rPr>
          <w:rFonts w:asciiTheme="majorHAnsi" w:eastAsia="Times New Roman" w:hAnsiTheme="majorHAnsi" w:cstheme="majorHAnsi"/>
          <w:color w:val="000000"/>
          <w:sz w:val="22"/>
          <w:szCs w:val="22"/>
          <w:lang w:val="en-GB" w:eastAsia="en-GB"/>
        </w:rPr>
        <w:t xml:space="preserve"> </w:t>
      </w:r>
      <w:r w:rsidRPr="00B72B78">
        <w:rPr>
          <w:rFonts w:asciiTheme="majorHAnsi" w:eastAsia="Times New Roman" w:hAnsiTheme="majorHAnsi" w:cstheme="majorHAnsi"/>
          <w:color w:val="000000"/>
          <w:spacing w:val="4"/>
          <w:sz w:val="22"/>
          <w:szCs w:val="22"/>
          <w:lang w:val="en-GB" w:eastAsia="en-GB"/>
        </w:rPr>
        <w:t xml:space="preserve">and services are being procured; all reasonable steps are taken to combat the </w:t>
      </w:r>
      <w:r w:rsidRPr="00B72B78">
        <w:rPr>
          <w:rFonts w:asciiTheme="majorHAnsi" w:eastAsia="Times New Roman" w:hAnsiTheme="majorHAnsi" w:cstheme="majorHAnsi"/>
          <w:color w:val="000000"/>
          <w:spacing w:val="-1"/>
          <w:sz w:val="22"/>
          <w:szCs w:val="22"/>
          <w:lang w:val="en-GB" w:eastAsia="en-GB"/>
        </w:rPr>
        <w:t>abuse of the supply chain management system.</w:t>
      </w:r>
    </w:p>
    <w:p w14:paraId="4EB583D9" w14:textId="77777777" w:rsidR="00E86A64" w:rsidRPr="00B72B78" w:rsidRDefault="00E86A64" w:rsidP="00B72B78">
      <w:pPr>
        <w:tabs>
          <w:tab w:val="left" w:pos="709"/>
          <w:tab w:val="right" w:pos="7724"/>
        </w:tabs>
        <w:ind w:left="426" w:right="-708" w:hanging="426"/>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3.</w:t>
      </w:r>
      <w:r w:rsidRPr="00B72B78">
        <w:rPr>
          <w:rFonts w:asciiTheme="majorHAnsi" w:eastAsia="Times New Roman" w:hAnsiTheme="majorHAnsi" w:cstheme="majorHAnsi"/>
          <w:color w:val="000000"/>
          <w:sz w:val="22"/>
          <w:szCs w:val="22"/>
          <w:lang w:val="en-GB" w:eastAsia="en-GB"/>
        </w:rPr>
        <w:tab/>
      </w:r>
      <w:r w:rsidRPr="00B72B78">
        <w:rPr>
          <w:rFonts w:asciiTheme="majorHAnsi" w:eastAsia="Times New Roman" w:hAnsiTheme="majorHAnsi" w:cstheme="majorHAnsi"/>
          <w:color w:val="000000"/>
          <w:spacing w:val="4"/>
          <w:sz w:val="22"/>
          <w:szCs w:val="22"/>
          <w:lang w:val="en-GB" w:eastAsia="en-GB"/>
        </w:rPr>
        <w:t>The bid of any bidder may be disregarded if that bidder, or any of its directors</w:t>
      </w:r>
      <w:r w:rsidRPr="00B72B78">
        <w:rPr>
          <w:rFonts w:asciiTheme="majorHAnsi" w:eastAsia="Times New Roman" w:hAnsiTheme="majorHAnsi" w:cstheme="majorHAnsi"/>
          <w:color w:val="000000"/>
          <w:sz w:val="22"/>
          <w:szCs w:val="22"/>
          <w:lang w:val="en-GB" w:eastAsia="en-GB"/>
        </w:rPr>
        <w:t xml:space="preserve"> have</w:t>
      </w:r>
      <w:r w:rsidRPr="00B72B78">
        <w:rPr>
          <w:rFonts w:asciiTheme="majorHAnsi" w:eastAsia="Times New Roman" w:hAnsiTheme="majorHAnsi" w:cstheme="majorHAnsi"/>
          <w:color w:val="000000"/>
          <w:sz w:val="22"/>
          <w:szCs w:val="22"/>
          <w:lang w:val="en-GB" w:eastAsia="en-GB"/>
        </w:rPr>
        <w:noBreakHyphen/>
      </w:r>
    </w:p>
    <w:p w14:paraId="248FF0CD" w14:textId="77777777" w:rsidR="00E86A64" w:rsidRPr="00B72B78" w:rsidRDefault="00E86A64" w:rsidP="00AD3125">
      <w:pPr>
        <w:widowControl w:val="0"/>
        <w:numPr>
          <w:ilvl w:val="0"/>
          <w:numId w:val="46"/>
        </w:numPr>
        <w:tabs>
          <w:tab w:val="num" w:pos="1656"/>
        </w:tabs>
        <w:kinsoku w:val="0"/>
        <w:ind w:left="709" w:right="-708" w:hanging="360"/>
        <w:jc w:val="both"/>
        <w:rPr>
          <w:rFonts w:asciiTheme="majorHAnsi" w:eastAsia="Times New Roman" w:hAnsiTheme="majorHAnsi" w:cstheme="majorHAnsi"/>
          <w:color w:val="000000"/>
          <w:spacing w:val="6"/>
          <w:sz w:val="22"/>
          <w:szCs w:val="22"/>
          <w:lang w:val="en-GB" w:eastAsia="en-GB"/>
        </w:rPr>
      </w:pPr>
      <w:r w:rsidRPr="00B72B78">
        <w:rPr>
          <w:rFonts w:asciiTheme="majorHAnsi" w:eastAsia="Times New Roman" w:hAnsiTheme="majorHAnsi" w:cstheme="majorHAnsi"/>
          <w:color w:val="000000"/>
          <w:spacing w:val="6"/>
          <w:sz w:val="22"/>
          <w:szCs w:val="22"/>
          <w:lang w:val="en-GB" w:eastAsia="en-GB"/>
        </w:rPr>
        <w:t>abused the institution's supply chain management system;</w:t>
      </w:r>
    </w:p>
    <w:p w14:paraId="4115C190" w14:textId="77777777" w:rsidR="00E86A64" w:rsidRPr="00B72B78" w:rsidRDefault="00E86A64" w:rsidP="00AD3125">
      <w:pPr>
        <w:widowControl w:val="0"/>
        <w:numPr>
          <w:ilvl w:val="0"/>
          <w:numId w:val="46"/>
        </w:numPr>
        <w:tabs>
          <w:tab w:val="num" w:pos="1656"/>
        </w:tabs>
        <w:kinsoku w:val="0"/>
        <w:spacing w:before="36"/>
        <w:ind w:left="709" w:right="-708" w:hanging="360"/>
        <w:jc w:val="both"/>
        <w:rPr>
          <w:rFonts w:asciiTheme="majorHAnsi" w:eastAsia="Times New Roman" w:hAnsiTheme="majorHAnsi" w:cstheme="majorHAnsi"/>
          <w:color w:val="000000"/>
          <w:spacing w:val="1"/>
          <w:sz w:val="22"/>
          <w:szCs w:val="22"/>
          <w:lang w:val="en-GB" w:eastAsia="en-GB"/>
        </w:rPr>
      </w:pPr>
      <w:r w:rsidRPr="00B72B78">
        <w:rPr>
          <w:rFonts w:asciiTheme="majorHAnsi" w:eastAsia="Times New Roman" w:hAnsiTheme="majorHAnsi" w:cstheme="majorHAnsi"/>
          <w:color w:val="000000"/>
          <w:spacing w:val="1"/>
          <w:sz w:val="22"/>
          <w:szCs w:val="22"/>
          <w:lang w:val="en-GB" w:eastAsia="en-GB"/>
        </w:rPr>
        <w:t>committed fraud or any other improper conduct in relation to such system; or</w:t>
      </w:r>
    </w:p>
    <w:p w14:paraId="7AAF8A06" w14:textId="77777777" w:rsidR="00E86A64" w:rsidRPr="00B72B78" w:rsidRDefault="00E86A64" w:rsidP="00AD3125">
      <w:pPr>
        <w:widowControl w:val="0"/>
        <w:numPr>
          <w:ilvl w:val="0"/>
          <w:numId w:val="46"/>
        </w:numPr>
        <w:tabs>
          <w:tab w:val="num" w:pos="1656"/>
        </w:tabs>
        <w:kinsoku w:val="0"/>
        <w:ind w:left="709" w:right="-708" w:hanging="360"/>
        <w:jc w:val="both"/>
        <w:rPr>
          <w:rFonts w:asciiTheme="majorHAnsi" w:eastAsia="Times New Roman" w:hAnsiTheme="majorHAnsi" w:cstheme="majorHAnsi"/>
          <w:color w:val="000000"/>
          <w:spacing w:val="7"/>
          <w:sz w:val="22"/>
          <w:szCs w:val="22"/>
          <w:lang w:val="en-GB" w:eastAsia="en-GB"/>
        </w:rPr>
      </w:pPr>
      <w:r w:rsidRPr="00B72B78">
        <w:rPr>
          <w:rFonts w:asciiTheme="majorHAnsi" w:eastAsia="Times New Roman" w:hAnsiTheme="majorHAnsi" w:cstheme="majorHAnsi"/>
          <w:color w:val="000000"/>
          <w:spacing w:val="7"/>
          <w:sz w:val="22"/>
          <w:szCs w:val="22"/>
          <w:lang w:val="en-GB" w:eastAsia="en-GB"/>
        </w:rPr>
        <w:t>failed to perform on any previous contract.</w:t>
      </w:r>
    </w:p>
    <w:p w14:paraId="3B4F0AC8" w14:textId="77777777" w:rsidR="00E86A64" w:rsidRPr="00B72B78" w:rsidRDefault="00E86A64" w:rsidP="00B72B78">
      <w:pPr>
        <w:tabs>
          <w:tab w:val="right" w:pos="10348"/>
        </w:tabs>
        <w:ind w:left="426" w:right="-425" w:hanging="426"/>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b/>
          <w:bCs/>
          <w:color w:val="000000"/>
          <w:spacing w:val="12"/>
          <w:sz w:val="22"/>
          <w:szCs w:val="22"/>
          <w:lang w:val="en-GB" w:eastAsia="en-GB"/>
        </w:rPr>
        <w:t>4.</w:t>
      </w:r>
      <w:r w:rsidRPr="00B72B78">
        <w:rPr>
          <w:rFonts w:asciiTheme="majorHAnsi" w:eastAsia="Times New Roman" w:hAnsiTheme="majorHAnsi" w:cstheme="majorHAnsi"/>
          <w:bCs/>
          <w:color w:val="000000"/>
          <w:spacing w:val="12"/>
          <w:sz w:val="22"/>
          <w:szCs w:val="22"/>
          <w:lang w:val="en-GB" w:eastAsia="en-GB"/>
        </w:rPr>
        <w:tab/>
      </w:r>
      <w:r w:rsidRPr="00B72B78">
        <w:rPr>
          <w:rFonts w:asciiTheme="majorHAnsi" w:eastAsia="Times New Roman" w:hAnsiTheme="majorHAnsi" w:cstheme="majorHAnsi"/>
          <w:color w:val="000000"/>
          <w:sz w:val="22"/>
          <w:szCs w:val="22"/>
          <w:lang w:val="en-GB" w:eastAsia="en-GB"/>
        </w:rPr>
        <w:t>In order to give effect to the above, the following questionnaire must be completed and submitted with the bid.</w:t>
      </w:r>
    </w:p>
    <w:p w14:paraId="625D6535" w14:textId="77777777" w:rsidR="00E86A64" w:rsidRPr="00B72B78" w:rsidRDefault="00E86A64" w:rsidP="00B72B78">
      <w:pPr>
        <w:tabs>
          <w:tab w:val="right" w:pos="10348"/>
        </w:tabs>
        <w:ind w:left="426" w:right="-1016" w:hanging="426"/>
        <w:jc w:val="both"/>
        <w:rPr>
          <w:rFonts w:asciiTheme="majorHAnsi" w:eastAsia="Times New Roman" w:hAnsiTheme="majorHAnsi" w:cstheme="majorHAnsi"/>
          <w:bCs/>
          <w:color w:val="000000"/>
          <w:spacing w:val="12"/>
          <w:lang w:val="en-GB" w:eastAsia="en-GB"/>
        </w:rPr>
      </w:pPr>
    </w:p>
    <w:tbl>
      <w:tblPr>
        <w:tblW w:w="9771" w:type="dxa"/>
        <w:tblInd w:w="15" w:type="dxa"/>
        <w:tblLayout w:type="fixed"/>
        <w:tblCellMar>
          <w:left w:w="0" w:type="dxa"/>
          <w:right w:w="0" w:type="dxa"/>
        </w:tblCellMar>
        <w:tblLook w:val="0000" w:firstRow="0" w:lastRow="0" w:firstColumn="0" w:lastColumn="0" w:noHBand="0" w:noVBand="0"/>
      </w:tblPr>
      <w:tblGrid>
        <w:gridCol w:w="557"/>
        <w:gridCol w:w="7503"/>
        <w:gridCol w:w="861"/>
        <w:gridCol w:w="850"/>
      </w:tblGrid>
      <w:tr w:rsidR="00E86A64" w:rsidRPr="00B72B78" w14:paraId="4B42C1AA" w14:textId="77777777" w:rsidTr="00BA61DF">
        <w:trPr>
          <w:trHeight w:hRule="exact" w:val="494"/>
        </w:trPr>
        <w:tc>
          <w:tcPr>
            <w:tcW w:w="557" w:type="dxa"/>
            <w:tcBorders>
              <w:top w:val="single" w:sz="4" w:space="0" w:color="auto"/>
              <w:left w:val="single" w:sz="4" w:space="0" w:color="auto"/>
              <w:bottom w:val="single" w:sz="4" w:space="0" w:color="auto"/>
              <w:right w:val="single" w:sz="4" w:space="0" w:color="auto"/>
            </w:tcBorders>
            <w:shd w:val="clear" w:color="auto" w:fill="FBD4B4"/>
            <w:vAlign w:val="center"/>
          </w:tcPr>
          <w:p w14:paraId="34009831" w14:textId="77777777" w:rsidR="00E86A64" w:rsidRPr="00B72B78" w:rsidRDefault="00E86A64" w:rsidP="00B72B78">
            <w:pPr>
              <w:jc w:val="both"/>
              <w:rPr>
                <w:rFonts w:asciiTheme="majorHAnsi" w:eastAsia="Times New Roman" w:hAnsiTheme="majorHAnsi" w:cstheme="majorHAnsi"/>
                <w:b/>
                <w:color w:val="000000"/>
                <w:w w:val="105"/>
                <w:sz w:val="22"/>
                <w:szCs w:val="22"/>
                <w:lang w:val="en-GB" w:eastAsia="en-GB"/>
              </w:rPr>
            </w:pPr>
            <w:r w:rsidRPr="00B72B78">
              <w:rPr>
                <w:rFonts w:asciiTheme="majorHAnsi" w:eastAsia="Times New Roman" w:hAnsiTheme="majorHAnsi" w:cstheme="majorHAnsi"/>
                <w:b/>
                <w:color w:val="000000"/>
                <w:w w:val="105"/>
                <w:sz w:val="22"/>
                <w:szCs w:val="22"/>
                <w:lang w:val="en-GB" w:eastAsia="en-GB"/>
              </w:rPr>
              <w:t>Item</w:t>
            </w:r>
          </w:p>
        </w:tc>
        <w:tc>
          <w:tcPr>
            <w:tcW w:w="7503" w:type="dxa"/>
            <w:tcBorders>
              <w:top w:val="single" w:sz="4" w:space="0" w:color="auto"/>
              <w:left w:val="single" w:sz="4" w:space="0" w:color="auto"/>
              <w:bottom w:val="single" w:sz="4" w:space="0" w:color="auto"/>
              <w:right w:val="single" w:sz="4" w:space="0" w:color="auto"/>
            </w:tcBorders>
            <w:shd w:val="clear" w:color="auto" w:fill="FBD4B4"/>
            <w:vAlign w:val="center"/>
          </w:tcPr>
          <w:p w14:paraId="15DB65E5" w14:textId="77777777" w:rsidR="00E86A64" w:rsidRPr="00B72B78" w:rsidRDefault="00E86A64" w:rsidP="00B72B78">
            <w:pPr>
              <w:jc w:val="both"/>
              <w:rPr>
                <w:rFonts w:asciiTheme="majorHAnsi" w:eastAsia="Times New Roman" w:hAnsiTheme="majorHAnsi" w:cstheme="majorHAnsi"/>
                <w:b/>
                <w:color w:val="000000"/>
                <w:w w:val="105"/>
                <w:sz w:val="22"/>
                <w:szCs w:val="22"/>
                <w:lang w:val="en-GB" w:eastAsia="en-GB"/>
              </w:rPr>
            </w:pPr>
            <w:r w:rsidRPr="00B72B78">
              <w:rPr>
                <w:rFonts w:asciiTheme="majorHAnsi" w:eastAsia="Times New Roman" w:hAnsiTheme="majorHAnsi" w:cstheme="majorHAnsi"/>
                <w:b/>
                <w:color w:val="000000"/>
                <w:w w:val="105"/>
                <w:sz w:val="22"/>
                <w:szCs w:val="22"/>
                <w:lang w:val="en-GB" w:eastAsia="en-GB"/>
              </w:rPr>
              <w:t>Question</w:t>
            </w:r>
          </w:p>
        </w:tc>
        <w:tc>
          <w:tcPr>
            <w:tcW w:w="861" w:type="dxa"/>
            <w:tcBorders>
              <w:top w:val="single" w:sz="4" w:space="0" w:color="auto"/>
              <w:left w:val="single" w:sz="4" w:space="0" w:color="auto"/>
              <w:bottom w:val="single" w:sz="4" w:space="0" w:color="auto"/>
              <w:right w:val="single" w:sz="4" w:space="0" w:color="auto"/>
            </w:tcBorders>
            <w:shd w:val="clear" w:color="auto" w:fill="FBD4B4"/>
            <w:vAlign w:val="center"/>
          </w:tcPr>
          <w:p w14:paraId="1CE0D0B8" w14:textId="77777777" w:rsidR="00E86A64" w:rsidRPr="00B72B78" w:rsidRDefault="00E86A64" w:rsidP="00B72B78">
            <w:pPr>
              <w:jc w:val="both"/>
              <w:rPr>
                <w:rFonts w:asciiTheme="majorHAnsi" w:eastAsia="Times New Roman" w:hAnsiTheme="majorHAnsi" w:cstheme="majorHAnsi"/>
                <w:b/>
                <w:color w:val="000000"/>
                <w:w w:val="105"/>
                <w:sz w:val="22"/>
                <w:szCs w:val="22"/>
                <w:lang w:val="en-GB" w:eastAsia="en-GB"/>
              </w:rPr>
            </w:pPr>
            <w:r w:rsidRPr="00B72B78">
              <w:rPr>
                <w:rFonts w:asciiTheme="majorHAnsi" w:eastAsia="Times New Roman" w:hAnsiTheme="majorHAnsi" w:cstheme="majorHAnsi"/>
                <w:b/>
                <w:color w:val="000000"/>
                <w:w w:val="105"/>
                <w:sz w:val="22"/>
                <w:szCs w:val="22"/>
                <w:lang w:val="en-GB" w:eastAsia="en-GB"/>
              </w:rPr>
              <w:t>Yes</w:t>
            </w:r>
          </w:p>
        </w:tc>
        <w:tc>
          <w:tcPr>
            <w:tcW w:w="850" w:type="dxa"/>
            <w:tcBorders>
              <w:top w:val="single" w:sz="4" w:space="0" w:color="auto"/>
              <w:left w:val="single" w:sz="4" w:space="0" w:color="auto"/>
              <w:bottom w:val="single" w:sz="4" w:space="0" w:color="auto"/>
              <w:right w:val="single" w:sz="4" w:space="0" w:color="auto"/>
            </w:tcBorders>
            <w:shd w:val="clear" w:color="auto" w:fill="FBD4B4"/>
            <w:vAlign w:val="center"/>
          </w:tcPr>
          <w:p w14:paraId="77B3E41A" w14:textId="77777777" w:rsidR="00E86A64" w:rsidRPr="00B72B78" w:rsidRDefault="00E86A64" w:rsidP="00B72B78">
            <w:pPr>
              <w:jc w:val="both"/>
              <w:rPr>
                <w:rFonts w:asciiTheme="majorHAnsi" w:eastAsia="Times New Roman" w:hAnsiTheme="majorHAnsi" w:cstheme="majorHAnsi"/>
                <w:b/>
                <w:color w:val="000000"/>
                <w:w w:val="105"/>
                <w:sz w:val="22"/>
                <w:szCs w:val="22"/>
                <w:lang w:val="en-GB" w:eastAsia="en-GB"/>
              </w:rPr>
            </w:pPr>
            <w:r w:rsidRPr="00B72B78">
              <w:rPr>
                <w:rFonts w:asciiTheme="majorHAnsi" w:eastAsia="Times New Roman" w:hAnsiTheme="majorHAnsi" w:cstheme="majorHAnsi"/>
                <w:b/>
                <w:color w:val="000000"/>
                <w:w w:val="105"/>
                <w:sz w:val="22"/>
                <w:szCs w:val="22"/>
                <w:lang w:val="en-GB" w:eastAsia="en-GB"/>
              </w:rPr>
              <w:t>No</w:t>
            </w:r>
          </w:p>
        </w:tc>
      </w:tr>
      <w:tr w:rsidR="00E86A64" w:rsidRPr="00B72B78" w14:paraId="794EFC1C" w14:textId="77777777" w:rsidTr="00BA61DF">
        <w:trPr>
          <w:trHeight w:hRule="exact" w:val="2471"/>
        </w:trPr>
        <w:tc>
          <w:tcPr>
            <w:tcW w:w="557" w:type="dxa"/>
            <w:tcBorders>
              <w:top w:val="single" w:sz="4" w:space="0" w:color="auto"/>
              <w:left w:val="single" w:sz="4" w:space="0" w:color="auto"/>
              <w:bottom w:val="single" w:sz="4" w:space="0" w:color="auto"/>
              <w:right w:val="single" w:sz="4" w:space="0" w:color="auto"/>
            </w:tcBorders>
          </w:tcPr>
          <w:p w14:paraId="5B0C794A"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4.1.</w:t>
            </w:r>
          </w:p>
        </w:tc>
        <w:tc>
          <w:tcPr>
            <w:tcW w:w="7503" w:type="dxa"/>
            <w:tcBorders>
              <w:top w:val="single" w:sz="4" w:space="0" w:color="auto"/>
              <w:left w:val="single" w:sz="4" w:space="0" w:color="auto"/>
              <w:bottom w:val="single" w:sz="4" w:space="0" w:color="auto"/>
              <w:right w:val="single" w:sz="4" w:space="0" w:color="auto"/>
            </w:tcBorders>
          </w:tcPr>
          <w:p w14:paraId="0895E041" w14:textId="77777777" w:rsidR="00E86A64" w:rsidRPr="00B72B78" w:rsidRDefault="00E86A64" w:rsidP="00B72B78">
            <w:pPr>
              <w:ind w:right="132"/>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Is the bidder or any of its directors listed on the National Treasury's Database of Restricted Suppliers as companies or persons prohibited from doing business with the public sector?</w:t>
            </w:r>
          </w:p>
          <w:p w14:paraId="78C8E551" w14:textId="3D64FAB1" w:rsidR="00E86A64" w:rsidRPr="00B72B78" w:rsidRDefault="00E86A64" w:rsidP="00B72B78">
            <w:pPr>
              <w:ind w:right="132"/>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 xml:space="preserve">(Companies or persons who are listed on this Database were informed in writing of this restriction by the Accounting Officer/Authority of the institution that imposed the restriction after the </w:t>
            </w:r>
            <w:proofErr w:type="spellStart"/>
            <w:r w:rsidRPr="00B72B78">
              <w:rPr>
                <w:rFonts w:asciiTheme="majorHAnsi" w:eastAsia="Times New Roman" w:hAnsiTheme="majorHAnsi" w:cstheme="majorHAnsi"/>
                <w:i/>
                <w:iCs/>
                <w:color w:val="000000"/>
                <w:sz w:val="22"/>
                <w:szCs w:val="22"/>
                <w:lang w:val="en-GB" w:eastAsia="en-GB"/>
              </w:rPr>
              <w:t>audi</w:t>
            </w:r>
            <w:proofErr w:type="spellEnd"/>
            <w:r w:rsidR="00F50166" w:rsidRPr="00B72B78">
              <w:rPr>
                <w:rFonts w:asciiTheme="majorHAnsi" w:eastAsia="Times New Roman" w:hAnsiTheme="majorHAnsi" w:cstheme="majorHAnsi"/>
                <w:i/>
                <w:iCs/>
                <w:color w:val="000000"/>
                <w:sz w:val="22"/>
                <w:szCs w:val="22"/>
                <w:lang w:val="en-GB" w:eastAsia="en-GB"/>
              </w:rPr>
              <w:t>-</w:t>
            </w:r>
            <w:r w:rsidRPr="00B72B78">
              <w:rPr>
                <w:rFonts w:asciiTheme="majorHAnsi" w:eastAsia="Times New Roman" w:hAnsiTheme="majorHAnsi" w:cstheme="majorHAnsi"/>
                <w:i/>
                <w:iCs/>
                <w:color w:val="000000"/>
                <w:sz w:val="22"/>
                <w:szCs w:val="22"/>
                <w:lang w:val="en-GB" w:eastAsia="en-GB"/>
              </w:rPr>
              <w:t xml:space="preserve">alteram partem </w:t>
            </w:r>
            <w:r w:rsidRPr="00B72B78">
              <w:rPr>
                <w:rFonts w:asciiTheme="majorHAnsi" w:eastAsia="Times New Roman" w:hAnsiTheme="majorHAnsi" w:cstheme="majorHAnsi"/>
                <w:color w:val="000000"/>
                <w:sz w:val="22"/>
                <w:szCs w:val="22"/>
                <w:lang w:val="en-GB" w:eastAsia="en-GB"/>
              </w:rPr>
              <w:t xml:space="preserve">rule was applied). The Database of Restricted Suppliers now resides on the National Treasury's </w:t>
            </w:r>
            <w:r w:rsidRPr="00B72B78">
              <w:rPr>
                <w:rFonts w:asciiTheme="majorHAnsi" w:eastAsia="Times New Roman" w:hAnsiTheme="majorHAnsi" w:cstheme="majorHAnsi"/>
                <w:color w:val="000000"/>
                <w:sz w:val="22"/>
                <w:szCs w:val="22"/>
                <w:u w:val="single"/>
                <w:lang w:val="en-GB" w:eastAsia="en-GB"/>
              </w:rPr>
              <w:t>website(</w:t>
            </w:r>
            <w:hyperlink r:id="rId16" w:history="1">
              <w:r w:rsidRPr="00B72B78">
                <w:rPr>
                  <w:rFonts w:asciiTheme="majorHAnsi" w:eastAsia="Times New Roman" w:hAnsiTheme="majorHAnsi" w:cstheme="majorHAnsi"/>
                  <w:color w:val="000000"/>
                  <w:sz w:val="22"/>
                  <w:szCs w:val="22"/>
                  <w:u w:val="single"/>
                  <w:lang w:val="en-GB" w:eastAsia="en-GB"/>
                </w:rPr>
                <w:t>www.treasury.gov.za</w:t>
              </w:r>
            </w:hyperlink>
            <w:r w:rsidRPr="00B72B78">
              <w:rPr>
                <w:rFonts w:asciiTheme="majorHAnsi" w:eastAsia="Times New Roman" w:hAnsiTheme="majorHAnsi" w:cstheme="majorHAnsi"/>
                <w:color w:val="000000"/>
                <w:sz w:val="22"/>
                <w:szCs w:val="22"/>
                <w:u w:val="single"/>
                <w:lang w:val="en-GB" w:eastAsia="en-GB"/>
              </w:rPr>
              <w:t>)</w:t>
            </w:r>
            <w:r w:rsidRPr="00B72B78">
              <w:rPr>
                <w:rFonts w:asciiTheme="majorHAnsi" w:eastAsia="Times New Roman" w:hAnsiTheme="majorHAnsi" w:cstheme="majorHAnsi"/>
                <w:color w:val="000000"/>
                <w:sz w:val="22"/>
                <w:szCs w:val="22"/>
                <w:lang w:val="en-GB" w:eastAsia="en-GB"/>
              </w:rPr>
              <w:t xml:space="preserve"> and can be accessed by clicking on its link at the bottom of the home page.</w:t>
            </w:r>
          </w:p>
        </w:tc>
        <w:tc>
          <w:tcPr>
            <w:tcW w:w="861" w:type="dxa"/>
            <w:tcBorders>
              <w:top w:val="single" w:sz="4" w:space="0" w:color="auto"/>
              <w:left w:val="single" w:sz="4" w:space="0" w:color="auto"/>
              <w:bottom w:val="single" w:sz="4" w:space="0" w:color="auto"/>
              <w:right w:val="single" w:sz="4" w:space="0" w:color="auto"/>
            </w:tcBorders>
          </w:tcPr>
          <w:p w14:paraId="4E124E1C"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Yes</w:t>
            </w:r>
          </w:p>
          <w:p w14:paraId="2F4B616A"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79E4DFCB"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No</w:t>
            </w:r>
          </w:p>
          <w:p w14:paraId="5C6A691A"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r>
      <w:tr w:rsidR="00E86A64" w:rsidRPr="00B72B78" w14:paraId="04075982" w14:textId="77777777" w:rsidTr="00BA61DF">
        <w:trPr>
          <w:trHeight w:hRule="exact" w:val="457"/>
        </w:trPr>
        <w:tc>
          <w:tcPr>
            <w:tcW w:w="557" w:type="dxa"/>
            <w:tcBorders>
              <w:top w:val="single" w:sz="4" w:space="0" w:color="auto"/>
              <w:left w:val="single" w:sz="4" w:space="0" w:color="auto"/>
              <w:bottom w:val="single" w:sz="4" w:space="0" w:color="auto"/>
              <w:right w:val="single" w:sz="4" w:space="0" w:color="auto"/>
            </w:tcBorders>
          </w:tcPr>
          <w:p w14:paraId="662AAD10"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4.1.1.</w:t>
            </w:r>
          </w:p>
        </w:tc>
        <w:tc>
          <w:tcPr>
            <w:tcW w:w="9214" w:type="dxa"/>
            <w:gridSpan w:val="3"/>
            <w:tcBorders>
              <w:top w:val="single" w:sz="4" w:space="0" w:color="auto"/>
              <w:left w:val="single" w:sz="4" w:space="0" w:color="auto"/>
              <w:bottom w:val="single" w:sz="4" w:space="0" w:color="auto"/>
              <w:right w:val="single" w:sz="4" w:space="0" w:color="auto"/>
            </w:tcBorders>
          </w:tcPr>
          <w:p w14:paraId="0E3E386D"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If so, furnish particulars:</w:t>
            </w:r>
          </w:p>
        </w:tc>
      </w:tr>
      <w:tr w:rsidR="00E86A64" w:rsidRPr="00B72B78" w14:paraId="6CD0C7BB" w14:textId="77777777" w:rsidTr="00BA61DF">
        <w:trPr>
          <w:trHeight w:hRule="exact" w:val="1677"/>
        </w:trPr>
        <w:tc>
          <w:tcPr>
            <w:tcW w:w="557" w:type="dxa"/>
            <w:tcBorders>
              <w:top w:val="single" w:sz="4" w:space="0" w:color="auto"/>
              <w:left w:val="single" w:sz="4" w:space="0" w:color="auto"/>
              <w:bottom w:val="single" w:sz="4" w:space="0" w:color="auto"/>
              <w:right w:val="single" w:sz="4" w:space="0" w:color="auto"/>
            </w:tcBorders>
          </w:tcPr>
          <w:p w14:paraId="290194A3"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4.2.</w:t>
            </w:r>
          </w:p>
        </w:tc>
        <w:tc>
          <w:tcPr>
            <w:tcW w:w="7503" w:type="dxa"/>
            <w:tcBorders>
              <w:top w:val="single" w:sz="4" w:space="0" w:color="auto"/>
              <w:left w:val="single" w:sz="4" w:space="0" w:color="auto"/>
              <w:bottom w:val="single" w:sz="4" w:space="0" w:color="auto"/>
              <w:right w:val="single" w:sz="4" w:space="0" w:color="auto"/>
            </w:tcBorders>
          </w:tcPr>
          <w:p w14:paraId="3CB004D6" w14:textId="77777777" w:rsidR="00E86A64" w:rsidRPr="00B72B78" w:rsidRDefault="00E86A64" w:rsidP="00B72B78">
            <w:pPr>
              <w:ind w:right="273"/>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Is the bidder or any of its directors listed on the Register for Tender Defaulters in terms of section 29 of the Prevention and Combating of Corrupt Activities Act (No 12 of 2004)?</w:t>
            </w:r>
          </w:p>
          <w:p w14:paraId="47B6547E" w14:textId="77777777" w:rsidR="00E86A64" w:rsidRPr="00B72B78" w:rsidRDefault="00E86A64" w:rsidP="00B72B78">
            <w:pPr>
              <w:ind w:right="273"/>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 xml:space="preserve">The Register for Tender Defaulters can be accessed on the National Treasury's website </w:t>
            </w:r>
            <w:r w:rsidRPr="00B72B78">
              <w:rPr>
                <w:rFonts w:asciiTheme="majorHAnsi" w:eastAsia="Times New Roman" w:hAnsiTheme="majorHAnsi" w:cstheme="majorHAnsi"/>
                <w:color w:val="000000"/>
                <w:sz w:val="22"/>
                <w:szCs w:val="22"/>
                <w:u w:val="single"/>
                <w:lang w:val="en-GB" w:eastAsia="en-GB"/>
              </w:rPr>
              <w:t>(</w:t>
            </w:r>
            <w:hyperlink r:id="rId17" w:history="1">
              <w:r w:rsidRPr="00B72B78">
                <w:rPr>
                  <w:rFonts w:asciiTheme="majorHAnsi" w:eastAsia="Times New Roman" w:hAnsiTheme="majorHAnsi" w:cstheme="majorHAnsi"/>
                  <w:color w:val="000000"/>
                  <w:sz w:val="22"/>
                  <w:szCs w:val="22"/>
                  <w:u w:val="single"/>
                  <w:lang w:val="en-GB" w:eastAsia="en-GB"/>
                </w:rPr>
                <w:t>www.treasury.gov.za</w:t>
              </w:r>
            </w:hyperlink>
            <w:r w:rsidRPr="00B72B78">
              <w:rPr>
                <w:rFonts w:asciiTheme="majorHAnsi" w:eastAsia="Times New Roman" w:hAnsiTheme="majorHAnsi" w:cstheme="majorHAnsi"/>
                <w:color w:val="000000"/>
                <w:sz w:val="22"/>
                <w:szCs w:val="22"/>
                <w:u w:val="single"/>
                <w:lang w:val="en-GB" w:eastAsia="en-GB"/>
              </w:rPr>
              <w:t>)</w:t>
            </w:r>
            <w:r w:rsidRPr="00B72B78">
              <w:rPr>
                <w:rFonts w:asciiTheme="majorHAnsi" w:eastAsia="Times New Roman" w:hAnsiTheme="majorHAnsi" w:cstheme="majorHAnsi"/>
                <w:color w:val="000000"/>
                <w:sz w:val="22"/>
                <w:szCs w:val="22"/>
                <w:lang w:val="en-GB" w:eastAsia="en-GB"/>
              </w:rPr>
              <w:t xml:space="preserve"> by clicking on its link at the bottom of the home page.</w:t>
            </w:r>
          </w:p>
        </w:tc>
        <w:tc>
          <w:tcPr>
            <w:tcW w:w="861" w:type="dxa"/>
            <w:tcBorders>
              <w:top w:val="single" w:sz="4" w:space="0" w:color="auto"/>
              <w:left w:val="single" w:sz="4" w:space="0" w:color="auto"/>
              <w:bottom w:val="single" w:sz="4" w:space="0" w:color="auto"/>
              <w:right w:val="single" w:sz="4" w:space="0" w:color="auto"/>
            </w:tcBorders>
          </w:tcPr>
          <w:p w14:paraId="38D43BF1"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Yes</w:t>
            </w:r>
            <w:r w:rsidRPr="00B72B78">
              <w:rPr>
                <w:rFonts w:asciiTheme="majorHAnsi" w:eastAsia="Times New Roman" w:hAnsiTheme="majorHAnsi" w:cstheme="majorHAnsi"/>
                <w:color w:val="000000"/>
                <w:sz w:val="22"/>
                <w:szCs w:val="22"/>
                <w:lang w:val="en-GB" w:eastAsia="en-GB"/>
              </w:rPr>
              <w:br/>
            </w:r>
            <w:r w:rsidRPr="00B72B78">
              <w:rPr>
                <w:rFonts w:asciiTheme="majorHAnsi" w:eastAsia="Times New Roman" w:hAnsiTheme="majorHAnsi" w:cstheme="majorHAnsi"/>
                <w:color w:val="000000"/>
                <w:sz w:val="22"/>
                <w:szCs w:val="22"/>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410C620B"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No</w:t>
            </w:r>
          </w:p>
          <w:p w14:paraId="131A2381"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r>
      <w:tr w:rsidR="00E86A64" w:rsidRPr="00B72B78" w14:paraId="45DAC6C0" w14:textId="77777777" w:rsidTr="00BA61DF">
        <w:trPr>
          <w:trHeight w:hRule="exact" w:val="424"/>
        </w:trPr>
        <w:tc>
          <w:tcPr>
            <w:tcW w:w="557" w:type="dxa"/>
            <w:tcBorders>
              <w:top w:val="single" w:sz="4" w:space="0" w:color="auto"/>
              <w:left w:val="single" w:sz="4" w:space="0" w:color="auto"/>
              <w:bottom w:val="single" w:sz="4" w:space="0" w:color="auto"/>
              <w:right w:val="single" w:sz="4" w:space="0" w:color="auto"/>
            </w:tcBorders>
          </w:tcPr>
          <w:p w14:paraId="208B2FCC"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4.2.1.</w:t>
            </w:r>
          </w:p>
        </w:tc>
        <w:tc>
          <w:tcPr>
            <w:tcW w:w="9214" w:type="dxa"/>
            <w:gridSpan w:val="3"/>
            <w:tcBorders>
              <w:top w:val="single" w:sz="4" w:space="0" w:color="auto"/>
              <w:left w:val="single" w:sz="4" w:space="0" w:color="auto"/>
              <w:bottom w:val="single" w:sz="4" w:space="0" w:color="auto"/>
              <w:right w:val="single" w:sz="4" w:space="0" w:color="auto"/>
            </w:tcBorders>
          </w:tcPr>
          <w:p w14:paraId="16B55717"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If so, furnish particulars:</w:t>
            </w:r>
          </w:p>
        </w:tc>
      </w:tr>
      <w:tr w:rsidR="00E86A64" w:rsidRPr="00B72B78" w14:paraId="47BA16CE" w14:textId="77777777" w:rsidTr="00BA61DF">
        <w:trPr>
          <w:trHeight w:hRule="exact" w:val="856"/>
        </w:trPr>
        <w:tc>
          <w:tcPr>
            <w:tcW w:w="557" w:type="dxa"/>
            <w:tcBorders>
              <w:top w:val="single" w:sz="4" w:space="0" w:color="auto"/>
              <w:left w:val="single" w:sz="4" w:space="0" w:color="auto"/>
              <w:bottom w:val="single" w:sz="4" w:space="0" w:color="auto"/>
              <w:right w:val="single" w:sz="4" w:space="0" w:color="auto"/>
            </w:tcBorders>
          </w:tcPr>
          <w:p w14:paraId="750792D5"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4.3.</w:t>
            </w:r>
          </w:p>
        </w:tc>
        <w:tc>
          <w:tcPr>
            <w:tcW w:w="7503" w:type="dxa"/>
            <w:tcBorders>
              <w:top w:val="single" w:sz="4" w:space="0" w:color="auto"/>
              <w:left w:val="single" w:sz="4" w:space="0" w:color="auto"/>
              <w:bottom w:val="single" w:sz="4" w:space="0" w:color="auto"/>
              <w:right w:val="single" w:sz="4" w:space="0" w:color="auto"/>
            </w:tcBorders>
          </w:tcPr>
          <w:p w14:paraId="3E98E27A" w14:textId="77777777" w:rsidR="00E86A64" w:rsidRPr="00B72B78" w:rsidRDefault="00E86A64" w:rsidP="00B72B78">
            <w:pPr>
              <w:ind w:right="132"/>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Was the bidder or any of its directors convicted by a court of law (including a court outside of the Republic of South Africa) for fraud or corruption during the past five years?</w:t>
            </w:r>
          </w:p>
        </w:tc>
        <w:tc>
          <w:tcPr>
            <w:tcW w:w="861" w:type="dxa"/>
            <w:tcBorders>
              <w:top w:val="single" w:sz="4" w:space="0" w:color="auto"/>
              <w:left w:val="single" w:sz="4" w:space="0" w:color="auto"/>
              <w:bottom w:val="single" w:sz="4" w:space="0" w:color="auto"/>
              <w:right w:val="single" w:sz="4" w:space="0" w:color="auto"/>
            </w:tcBorders>
          </w:tcPr>
          <w:p w14:paraId="0A3527C8"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Yes</w:t>
            </w:r>
          </w:p>
          <w:p w14:paraId="3443E5BE"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2BD18BCE"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No</w:t>
            </w:r>
          </w:p>
          <w:p w14:paraId="20ED3940"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r>
      <w:tr w:rsidR="00E86A64" w:rsidRPr="00B72B78" w14:paraId="02B708B0" w14:textId="77777777" w:rsidTr="00BA61DF">
        <w:trPr>
          <w:trHeight w:hRule="exact" w:val="431"/>
        </w:trPr>
        <w:tc>
          <w:tcPr>
            <w:tcW w:w="557" w:type="dxa"/>
            <w:tcBorders>
              <w:top w:val="single" w:sz="4" w:space="0" w:color="auto"/>
              <w:left w:val="single" w:sz="4" w:space="0" w:color="auto"/>
              <w:bottom w:val="single" w:sz="4" w:space="0" w:color="auto"/>
              <w:right w:val="single" w:sz="4" w:space="0" w:color="auto"/>
            </w:tcBorders>
          </w:tcPr>
          <w:p w14:paraId="4909AC69"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lastRenderedPageBreak/>
              <w:t>4.3.1.</w:t>
            </w:r>
          </w:p>
        </w:tc>
        <w:tc>
          <w:tcPr>
            <w:tcW w:w="9214" w:type="dxa"/>
            <w:gridSpan w:val="3"/>
            <w:tcBorders>
              <w:top w:val="single" w:sz="4" w:space="0" w:color="auto"/>
              <w:left w:val="single" w:sz="4" w:space="0" w:color="auto"/>
              <w:bottom w:val="single" w:sz="4" w:space="0" w:color="auto"/>
              <w:right w:val="single" w:sz="4" w:space="0" w:color="auto"/>
            </w:tcBorders>
          </w:tcPr>
          <w:p w14:paraId="13280E3D"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If so, furnish particulars:</w:t>
            </w:r>
          </w:p>
        </w:tc>
      </w:tr>
      <w:tr w:rsidR="00E86A64" w:rsidRPr="00B72B78" w14:paraId="7869378D" w14:textId="77777777" w:rsidTr="00BA61DF">
        <w:trPr>
          <w:trHeight w:hRule="exact" w:val="843"/>
        </w:trPr>
        <w:tc>
          <w:tcPr>
            <w:tcW w:w="557" w:type="dxa"/>
            <w:tcBorders>
              <w:top w:val="single" w:sz="4" w:space="0" w:color="auto"/>
              <w:left w:val="single" w:sz="4" w:space="0" w:color="auto"/>
              <w:bottom w:val="single" w:sz="4" w:space="0" w:color="auto"/>
              <w:right w:val="single" w:sz="4" w:space="0" w:color="auto"/>
            </w:tcBorders>
          </w:tcPr>
          <w:p w14:paraId="42D50933"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4.4.</w:t>
            </w:r>
          </w:p>
        </w:tc>
        <w:tc>
          <w:tcPr>
            <w:tcW w:w="7503" w:type="dxa"/>
            <w:tcBorders>
              <w:top w:val="single" w:sz="4" w:space="0" w:color="auto"/>
              <w:left w:val="single" w:sz="4" w:space="0" w:color="auto"/>
              <w:bottom w:val="single" w:sz="4" w:space="0" w:color="auto"/>
              <w:right w:val="single" w:sz="4" w:space="0" w:color="auto"/>
            </w:tcBorders>
          </w:tcPr>
          <w:p w14:paraId="01CECB64" w14:textId="77777777" w:rsidR="00E86A64" w:rsidRPr="00B72B78" w:rsidRDefault="00E86A64" w:rsidP="00B72B78">
            <w:pPr>
              <w:ind w:right="132"/>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Was any contract between the bidder and any organ of state terminated during the past five years on account of failure to perform on or comply with the contract?</w:t>
            </w:r>
          </w:p>
          <w:p w14:paraId="755D67FC"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p>
        </w:tc>
        <w:tc>
          <w:tcPr>
            <w:tcW w:w="861" w:type="dxa"/>
            <w:tcBorders>
              <w:top w:val="single" w:sz="4" w:space="0" w:color="auto"/>
              <w:left w:val="single" w:sz="4" w:space="0" w:color="auto"/>
              <w:bottom w:val="single" w:sz="4" w:space="0" w:color="auto"/>
              <w:right w:val="single" w:sz="4" w:space="0" w:color="auto"/>
            </w:tcBorders>
          </w:tcPr>
          <w:p w14:paraId="1B6B1248"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Yes</w:t>
            </w:r>
          </w:p>
          <w:p w14:paraId="75A91591"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72AD4B77"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No</w:t>
            </w:r>
          </w:p>
          <w:p w14:paraId="7D3514BB" w14:textId="77777777"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sym w:font="Wingdings" w:char="F071"/>
            </w:r>
          </w:p>
        </w:tc>
      </w:tr>
      <w:tr w:rsidR="00E86A64" w:rsidRPr="00B72B78" w14:paraId="6D5B9DD5" w14:textId="77777777" w:rsidTr="00BA61DF">
        <w:trPr>
          <w:trHeight w:hRule="exact" w:val="357"/>
        </w:trPr>
        <w:tc>
          <w:tcPr>
            <w:tcW w:w="557" w:type="dxa"/>
            <w:tcBorders>
              <w:top w:val="single" w:sz="4" w:space="0" w:color="auto"/>
              <w:left w:val="single" w:sz="4" w:space="0" w:color="auto"/>
              <w:bottom w:val="single" w:sz="4" w:space="0" w:color="auto"/>
              <w:right w:val="single" w:sz="4" w:space="0" w:color="auto"/>
            </w:tcBorders>
          </w:tcPr>
          <w:p w14:paraId="77851288" w14:textId="77777777" w:rsidR="00E86A64" w:rsidRPr="00B72B78" w:rsidRDefault="00E86A64" w:rsidP="00B72B78">
            <w:pPr>
              <w:jc w:val="both"/>
              <w:rPr>
                <w:rFonts w:asciiTheme="majorHAnsi" w:eastAsia="Times New Roman" w:hAnsiTheme="majorHAnsi" w:cstheme="majorHAnsi"/>
                <w:b/>
                <w:color w:val="000000"/>
                <w:sz w:val="22"/>
                <w:szCs w:val="22"/>
                <w:lang w:val="en-GB" w:eastAsia="en-GB"/>
              </w:rPr>
            </w:pPr>
            <w:r w:rsidRPr="00B72B78">
              <w:rPr>
                <w:rFonts w:asciiTheme="majorHAnsi" w:eastAsia="Times New Roman" w:hAnsiTheme="majorHAnsi" w:cstheme="majorHAnsi"/>
                <w:b/>
                <w:color w:val="000000"/>
                <w:sz w:val="22"/>
                <w:szCs w:val="22"/>
                <w:lang w:val="en-GB" w:eastAsia="en-GB"/>
              </w:rPr>
              <w:t>4.4.1.</w:t>
            </w:r>
          </w:p>
        </w:tc>
        <w:tc>
          <w:tcPr>
            <w:tcW w:w="9214" w:type="dxa"/>
            <w:gridSpan w:val="3"/>
            <w:tcBorders>
              <w:top w:val="single" w:sz="4" w:space="0" w:color="auto"/>
              <w:left w:val="single" w:sz="4" w:space="0" w:color="auto"/>
              <w:bottom w:val="single" w:sz="4" w:space="0" w:color="auto"/>
              <w:right w:val="single" w:sz="4" w:space="0" w:color="auto"/>
            </w:tcBorders>
          </w:tcPr>
          <w:p w14:paraId="4724E46A" w14:textId="75D4B4B0" w:rsidR="00E86A64" w:rsidRPr="00B72B78" w:rsidRDefault="00E86A64" w:rsidP="00B72B78">
            <w:pPr>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If so,</w:t>
            </w:r>
            <w:r w:rsidR="00F50166" w:rsidRPr="00B72B78">
              <w:rPr>
                <w:rFonts w:asciiTheme="majorHAnsi" w:eastAsia="Times New Roman" w:hAnsiTheme="majorHAnsi" w:cstheme="majorHAnsi"/>
                <w:color w:val="000000"/>
                <w:sz w:val="22"/>
                <w:szCs w:val="22"/>
                <w:lang w:val="en-GB" w:eastAsia="en-GB"/>
              </w:rPr>
              <w:t xml:space="preserve"> </w:t>
            </w:r>
            <w:r w:rsidRPr="00B72B78">
              <w:rPr>
                <w:rFonts w:asciiTheme="majorHAnsi" w:eastAsia="Times New Roman" w:hAnsiTheme="majorHAnsi" w:cstheme="majorHAnsi"/>
                <w:color w:val="000000"/>
                <w:sz w:val="22"/>
                <w:szCs w:val="22"/>
                <w:lang w:val="en-GB" w:eastAsia="en-GB"/>
              </w:rPr>
              <w:t>furnish particulars:</w:t>
            </w:r>
          </w:p>
        </w:tc>
      </w:tr>
    </w:tbl>
    <w:p w14:paraId="6EC2E0B9" w14:textId="77777777" w:rsidR="00E86A64" w:rsidRPr="00B72B78" w:rsidRDefault="00E86A64" w:rsidP="00B72B78">
      <w:pPr>
        <w:ind w:right="-1016"/>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CERTIFICATION</w:t>
      </w:r>
    </w:p>
    <w:p w14:paraId="45340C39" w14:textId="7C24B467" w:rsidR="00E86A64" w:rsidRPr="00B72B78" w:rsidRDefault="00E86A64" w:rsidP="00B72B78">
      <w:pPr>
        <w:tabs>
          <w:tab w:val="right" w:leader="dot" w:pos="10348"/>
        </w:tabs>
        <w:ind w:right="-1016"/>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z w:val="22"/>
          <w:szCs w:val="22"/>
          <w:lang w:val="en-GB" w:eastAsia="en-GB"/>
        </w:rPr>
        <w:t xml:space="preserve">I, THE UNDERSIGNED (FULL </w:t>
      </w:r>
      <w:proofErr w:type="gramStart"/>
      <w:r w:rsidRPr="00B72B78">
        <w:rPr>
          <w:rFonts w:asciiTheme="majorHAnsi" w:eastAsia="Times New Roman" w:hAnsiTheme="majorHAnsi" w:cstheme="majorHAnsi"/>
          <w:color w:val="000000"/>
          <w:sz w:val="22"/>
          <w:szCs w:val="22"/>
          <w:lang w:val="en-GB" w:eastAsia="en-GB"/>
        </w:rPr>
        <w:t>NAME).............................................................................................................</w:t>
      </w:r>
      <w:proofErr w:type="gramEnd"/>
    </w:p>
    <w:p w14:paraId="78C5B9A6" w14:textId="77777777" w:rsidR="00E86A64" w:rsidRPr="00B72B78" w:rsidRDefault="00E86A64" w:rsidP="00B72B78">
      <w:pPr>
        <w:ind w:right="-1016"/>
        <w:jc w:val="both"/>
        <w:rPr>
          <w:rFonts w:asciiTheme="majorHAnsi" w:eastAsia="Times New Roman" w:hAnsiTheme="majorHAnsi" w:cstheme="majorHAnsi"/>
          <w:color w:val="000000"/>
          <w:spacing w:val="2"/>
          <w:sz w:val="22"/>
          <w:szCs w:val="22"/>
          <w:lang w:val="en-GB" w:eastAsia="en-GB"/>
        </w:rPr>
      </w:pPr>
      <w:r w:rsidRPr="00B72B78">
        <w:rPr>
          <w:rFonts w:asciiTheme="majorHAnsi" w:eastAsia="Times New Roman" w:hAnsiTheme="majorHAnsi" w:cstheme="majorHAnsi"/>
          <w:color w:val="000000"/>
          <w:spacing w:val="-1"/>
          <w:sz w:val="22"/>
          <w:szCs w:val="22"/>
          <w:lang w:val="en-GB" w:eastAsia="en-GB"/>
        </w:rPr>
        <w:t xml:space="preserve">CERTIFY THAT THE INFORMATION FURNISHED ON THIS DECLARATION </w:t>
      </w:r>
      <w:r w:rsidRPr="00B72B78">
        <w:rPr>
          <w:rFonts w:asciiTheme="majorHAnsi" w:eastAsia="Times New Roman" w:hAnsiTheme="majorHAnsi" w:cstheme="majorHAnsi"/>
          <w:color w:val="000000"/>
          <w:spacing w:val="2"/>
          <w:sz w:val="22"/>
          <w:szCs w:val="22"/>
          <w:lang w:val="en-GB" w:eastAsia="en-GB"/>
        </w:rPr>
        <w:t>FORM IS TRUE AND CORRECT.</w:t>
      </w:r>
    </w:p>
    <w:p w14:paraId="5470186E" w14:textId="77777777" w:rsidR="00E86A64" w:rsidRPr="00B72B78" w:rsidRDefault="00E86A64" w:rsidP="00B72B78">
      <w:pPr>
        <w:spacing w:before="216" w:after="684"/>
        <w:ind w:right="-1015"/>
        <w:contextualSpacing/>
        <w:jc w:val="both"/>
        <w:rPr>
          <w:rFonts w:asciiTheme="majorHAnsi" w:eastAsia="Times New Roman" w:hAnsiTheme="majorHAnsi" w:cstheme="majorHAnsi"/>
          <w:color w:val="000000"/>
          <w:sz w:val="22"/>
          <w:szCs w:val="22"/>
          <w:lang w:val="en-GB" w:eastAsia="en-GB"/>
        </w:rPr>
      </w:pPr>
      <w:r w:rsidRPr="00B72B78">
        <w:rPr>
          <w:rFonts w:asciiTheme="majorHAnsi" w:eastAsia="Times New Roman" w:hAnsiTheme="majorHAnsi" w:cstheme="majorHAnsi"/>
          <w:color w:val="000000"/>
          <w:spacing w:val="8"/>
          <w:sz w:val="22"/>
          <w:szCs w:val="22"/>
          <w:lang w:val="en-GB" w:eastAsia="en-GB"/>
        </w:rPr>
        <w:t xml:space="preserve">I ACCEPT THAT, IN ADDITION TO CANCELLATION OF A CONTRACT, </w:t>
      </w:r>
      <w:r w:rsidRPr="00B72B78">
        <w:rPr>
          <w:rFonts w:asciiTheme="majorHAnsi" w:eastAsia="Times New Roman" w:hAnsiTheme="majorHAnsi" w:cstheme="majorHAnsi"/>
          <w:color w:val="000000"/>
          <w:spacing w:val="10"/>
          <w:sz w:val="22"/>
          <w:szCs w:val="22"/>
          <w:lang w:val="en-GB" w:eastAsia="en-GB"/>
        </w:rPr>
        <w:t xml:space="preserve">ACTION MAY BE TAKEN AGAINST ME SHOULD THIS DECLARATION </w:t>
      </w:r>
      <w:r w:rsidRPr="00B72B78">
        <w:rPr>
          <w:rFonts w:asciiTheme="majorHAnsi" w:eastAsia="Times New Roman" w:hAnsiTheme="majorHAnsi" w:cstheme="majorHAnsi"/>
          <w:color w:val="000000"/>
          <w:sz w:val="22"/>
          <w:szCs w:val="22"/>
          <w:lang w:val="en-GB" w:eastAsia="en-GB"/>
        </w:rPr>
        <w:t>PROVE TO BE FALSE.</w:t>
      </w:r>
    </w:p>
    <w:p w14:paraId="6B660901" w14:textId="77777777" w:rsidR="00E86A64" w:rsidRPr="00B72B78" w:rsidRDefault="00E86A64" w:rsidP="00B72B78">
      <w:pPr>
        <w:spacing w:before="216" w:after="684"/>
        <w:ind w:right="-1015"/>
        <w:contextualSpacing/>
        <w:jc w:val="both"/>
        <w:rPr>
          <w:rFonts w:asciiTheme="majorHAnsi" w:eastAsia="Times New Roman" w:hAnsiTheme="majorHAnsi" w:cstheme="majorHAnsi"/>
          <w:color w:val="000000"/>
          <w:lang w:val="en-GB" w:eastAsia="en-GB"/>
        </w:rPr>
      </w:pPr>
    </w:p>
    <w:p w14:paraId="44744B6C" w14:textId="77777777" w:rsidR="00E86A64" w:rsidRPr="00B72B78" w:rsidRDefault="00E86A64" w:rsidP="00B72B78">
      <w:pPr>
        <w:spacing w:before="576"/>
        <w:ind w:right="-1015"/>
        <w:contextualSpacing/>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w:t>
      </w:r>
    </w:p>
    <w:p w14:paraId="3C7E42FB" w14:textId="1E1E62C9" w:rsidR="00E86A64" w:rsidRPr="00B72B78" w:rsidRDefault="00E86A64" w:rsidP="00B72B78">
      <w:pPr>
        <w:ind w:right="-1015"/>
        <w:contextualSpacing/>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Signature</w:t>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t xml:space="preserve">                   </w:t>
      </w:r>
      <w:r w:rsidR="003E54D7">
        <w:rPr>
          <w:rFonts w:asciiTheme="majorHAnsi" w:eastAsia="Times New Roman" w:hAnsiTheme="majorHAnsi" w:cstheme="majorHAnsi"/>
          <w:color w:val="000000"/>
          <w:lang w:val="en-GB" w:eastAsia="en-GB"/>
        </w:rPr>
        <w:t xml:space="preserve">         </w:t>
      </w:r>
      <w:r w:rsidRPr="00B72B78">
        <w:rPr>
          <w:rFonts w:asciiTheme="majorHAnsi" w:eastAsia="Times New Roman" w:hAnsiTheme="majorHAnsi" w:cstheme="majorHAnsi"/>
          <w:color w:val="000000"/>
          <w:lang w:val="en-GB" w:eastAsia="en-GB"/>
        </w:rPr>
        <w:t xml:space="preserve"> Date.</w:t>
      </w:r>
    </w:p>
    <w:p w14:paraId="52DC5B5E" w14:textId="77777777" w:rsidR="00E86A64" w:rsidRPr="00B72B78" w:rsidRDefault="00E86A64" w:rsidP="00B72B78">
      <w:pPr>
        <w:ind w:right="-1015"/>
        <w:contextualSpacing/>
        <w:jc w:val="both"/>
        <w:rPr>
          <w:rFonts w:asciiTheme="majorHAnsi" w:eastAsia="Times New Roman" w:hAnsiTheme="majorHAnsi" w:cstheme="majorHAnsi"/>
          <w:color w:val="000000"/>
          <w:lang w:val="en-GB" w:eastAsia="en-GB"/>
        </w:rPr>
      </w:pPr>
    </w:p>
    <w:p w14:paraId="6AAA0A39" w14:textId="77777777" w:rsidR="00E86A64" w:rsidRPr="00B72B78" w:rsidRDefault="00E86A64" w:rsidP="00B72B78">
      <w:pPr>
        <w:ind w:right="-1015"/>
        <w:contextualSpacing/>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                                       ...............................................................</w:t>
      </w:r>
    </w:p>
    <w:p w14:paraId="18572E30" w14:textId="37658564" w:rsidR="00E86A64" w:rsidRPr="00B72B78" w:rsidRDefault="00E86A64" w:rsidP="00B72B78">
      <w:pPr>
        <w:ind w:right="-1016"/>
        <w:jc w:val="both"/>
        <w:rPr>
          <w:rFonts w:asciiTheme="majorHAnsi" w:eastAsia="Times New Roman" w:hAnsiTheme="majorHAnsi" w:cstheme="majorHAnsi"/>
          <w:color w:val="000000"/>
          <w:lang w:val="en-GB" w:eastAsia="en-GB"/>
        </w:rPr>
      </w:pPr>
      <w:r w:rsidRPr="00B72B78">
        <w:rPr>
          <w:rFonts w:asciiTheme="majorHAnsi" w:eastAsia="Times New Roman" w:hAnsiTheme="majorHAnsi" w:cstheme="majorHAnsi"/>
          <w:color w:val="000000"/>
          <w:lang w:val="en-GB" w:eastAsia="en-GB"/>
        </w:rPr>
        <w:t>Position</w:t>
      </w:r>
      <w:r w:rsidRPr="00B72B78">
        <w:rPr>
          <w:rFonts w:asciiTheme="majorHAnsi" w:eastAsia="Times New Roman" w:hAnsiTheme="majorHAnsi" w:cstheme="majorHAnsi"/>
          <w:color w:val="000000"/>
          <w:lang w:val="en-GB" w:eastAsia="en-GB"/>
        </w:rPr>
        <w:tab/>
      </w:r>
      <w:r w:rsidRPr="00B72B78">
        <w:rPr>
          <w:rFonts w:asciiTheme="majorHAnsi" w:eastAsia="Times New Roman" w:hAnsiTheme="majorHAnsi" w:cstheme="majorHAnsi"/>
          <w:color w:val="000000"/>
          <w:lang w:val="en-GB" w:eastAsia="en-GB"/>
        </w:rPr>
        <w:tab/>
        <w:t xml:space="preserve">                                                                                   Name of Bidder</w:t>
      </w:r>
      <w:bookmarkEnd w:id="10"/>
    </w:p>
    <w:p w14:paraId="6393961E" w14:textId="77777777" w:rsidR="00E86A64" w:rsidRPr="00B72B78" w:rsidRDefault="00E86A64" w:rsidP="00B72B78">
      <w:pPr>
        <w:tabs>
          <w:tab w:val="left" w:pos="1860"/>
        </w:tabs>
        <w:jc w:val="both"/>
        <w:rPr>
          <w:rFonts w:asciiTheme="majorHAnsi" w:hAnsiTheme="majorHAnsi" w:cstheme="majorHAnsi"/>
        </w:rPr>
      </w:pPr>
    </w:p>
    <w:p w14:paraId="2596C687" w14:textId="6583EE98" w:rsidR="00B55A6B" w:rsidRPr="00B72B78" w:rsidRDefault="00B55A6B" w:rsidP="00B72B78">
      <w:pPr>
        <w:jc w:val="both"/>
        <w:rPr>
          <w:rFonts w:asciiTheme="majorHAnsi" w:hAnsiTheme="majorHAnsi" w:cstheme="majorHAnsi"/>
        </w:rPr>
      </w:pPr>
    </w:p>
    <w:p w14:paraId="244AF699" w14:textId="77777777" w:rsidR="00B55A6B" w:rsidRPr="00B72B78" w:rsidRDefault="00B55A6B" w:rsidP="00B72B78">
      <w:pPr>
        <w:jc w:val="both"/>
        <w:rPr>
          <w:rFonts w:asciiTheme="majorHAnsi" w:hAnsiTheme="majorHAnsi" w:cstheme="majorHAnsi"/>
        </w:rPr>
      </w:pPr>
    </w:p>
    <w:p w14:paraId="6AE2FEFB" w14:textId="77777777" w:rsidR="00B55A6B" w:rsidRPr="00B72B78" w:rsidRDefault="00B55A6B" w:rsidP="00B72B78">
      <w:pPr>
        <w:jc w:val="both"/>
        <w:rPr>
          <w:rFonts w:asciiTheme="majorHAnsi" w:hAnsiTheme="majorHAnsi" w:cstheme="majorHAnsi"/>
        </w:rPr>
      </w:pPr>
    </w:p>
    <w:p w14:paraId="215CD441" w14:textId="77777777" w:rsidR="00B55A6B" w:rsidRPr="00B72B78" w:rsidRDefault="00B55A6B" w:rsidP="00B72B78">
      <w:pPr>
        <w:jc w:val="both"/>
        <w:rPr>
          <w:rFonts w:asciiTheme="majorHAnsi" w:hAnsiTheme="majorHAnsi" w:cstheme="majorHAnsi"/>
        </w:rPr>
      </w:pPr>
    </w:p>
    <w:p w14:paraId="014778D7" w14:textId="77777777" w:rsidR="00B55A6B" w:rsidRPr="00B72B78" w:rsidRDefault="00B55A6B" w:rsidP="00B72B78">
      <w:pPr>
        <w:jc w:val="both"/>
        <w:rPr>
          <w:rFonts w:asciiTheme="majorHAnsi" w:hAnsiTheme="majorHAnsi" w:cstheme="majorHAnsi"/>
        </w:rPr>
      </w:pPr>
    </w:p>
    <w:p w14:paraId="6F1F9472" w14:textId="64B8BCC0" w:rsidR="0095689C" w:rsidRPr="00B72B78" w:rsidRDefault="0095689C" w:rsidP="00B72B78">
      <w:pPr>
        <w:jc w:val="both"/>
        <w:rPr>
          <w:rFonts w:asciiTheme="majorHAnsi" w:hAnsiTheme="majorHAnsi" w:cstheme="majorHAnsi"/>
        </w:rPr>
      </w:pPr>
    </w:p>
    <w:sectPr w:rsidR="0095689C" w:rsidRPr="00B72B78" w:rsidSect="00182FA8">
      <w:footerReference w:type="default" r:id="rId18"/>
      <w:headerReference w:type="first" r:id="rId19"/>
      <w:footerReference w:type="first" r:id="rId20"/>
      <w:pgSz w:w="11900" w:h="16840"/>
      <w:pgMar w:top="1440" w:right="1410" w:bottom="241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D06A5" w14:textId="77777777" w:rsidR="00510FFF" w:rsidRDefault="00510FFF" w:rsidP="00CB3967">
      <w:r>
        <w:separator/>
      </w:r>
    </w:p>
  </w:endnote>
  <w:endnote w:type="continuationSeparator" w:id="0">
    <w:p w14:paraId="5EB0FE17" w14:textId="77777777" w:rsidR="00510FFF" w:rsidRDefault="00510FFF" w:rsidP="00CB3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B3358" w14:textId="0F1BC77C" w:rsidR="00D2026F" w:rsidRPr="004129DA" w:rsidRDefault="00D2026F" w:rsidP="00E86A64">
    <w:pPr>
      <w:pStyle w:val="Footer"/>
      <w:pBdr>
        <w:top w:val="thinThickSmallGap" w:sz="24" w:space="0" w:color="622423" w:themeColor="accent2" w:themeShade="7F"/>
      </w:pBdr>
      <w:rPr>
        <w:rFonts w:asciiTheme="majorHAnsi" w:hAnsiTheme="majorHAnsi"/>
        <w:sz w:val="16"/>
        <w:szCs w:val="16"/>
      </w:rPr>
    </w:pPr>
    <w:r>
      <w:rPr>
        <w:rFonts w:ascii="Arial Narrow" w:hAnsi="Arial Narrow"/>
        <w:sz w:val="16"/>
        <w:szCs w:val="16"/>
      </w:rPr>
      <w:t>REFERENCE NUMBER:</w:t>
    </w:r>
    <w:r w:rsidRPr="00383E0F">
      <w:rPr>
        <w:rFonts w:ascii="Arial Narrow" w:hAnsi="Arial Narrow"/>
        <w:color w:val="FF0000"/>
        <w:sz w:val="16"/>
        <w:szCs w:val="16"/>
      </w:rPr>
      <w:t xml:space="preserve"> </w:t>
    </w:r>
    <w:r w:rsidRPr="00185B4D">
      <w:rPr>
        <w:rFonts w:asciiTheme="majorHAnsi" w:hAnsiTheme="majorHAnsi"/>
        <w:b/>
        <w:bCs/>
        <w:sz w:val="22"/>
        <w:szCs w:val="22"/>
      </w:rPr>
      <w:t>3140/2021/01</w:t>
    </w:r>
    <w:r w:rsidRPr="00185B4D">
      <w:rPr>
        <w:rFonts w:asciiTheme="majorHAnsi" w:hAnsiTheme="majorHAnsi"/>
        <w:sz w:val="22"/>
        <w:szCs w:val="22"/>
      </w:rPr>
      <w:t>:</w:t>
    </w:r>
    <w:r w:rsidRPr="00185B4D">
      <w:rPr>
        <w:rFonts w:ascii="Arial Narrow" w:hAnsi="Arial Narrow"/>
        <w:sz w:val="16"/>
        <w:szCs w:val="16"/>
      </w:rPr>
      <w:t xml:space="preserve"> </w:t>
    </w:r>
    <w:r w:rsidRPr="004129DA">
      <w:rPr>
        <w:rFonts w:ascii="Arial Narrow" w:hAnsi="Arial Narrow"/>
        <w:sz w:val="16"/>
        <w:szCs w:val="16"/>
      </w:rPr>
      <w:t>TO PROVIDE RECRUITMENT SERVICES TO TIKZN FOR TWO YEARS</w:t>
    </w:r>
    <w:r w:rsidRPr="004129DA">
      <w:rPr>
        <w:rFonts w:asciiTheme="majorHAnsi" w:hAnsiTheme="majorHAnsi"/>
        <w:sz w:val="16"/>
        <w:szCs w:val="16"/>
      </w:rPr>
      <w:ptab w:relativeTo="margin" w:alignment="right" w:leader="none"/>
    </w:r>
    <w:r w:rsidRPr="004129DA">
      <w:rPr>
        <w:rFonts w:asciiTheme="majorHAnsi" w:hAnsiTheme="majorHAnsi"/>
        <w:sz w:val="16"/>
        <w:szCs w:val="16"/>
      </w:rPr>
      <w:t xml:space="preserve">Page </w:t>
    </w:r>
    <w:r w:rsidRPr="004129DA">
      <w:rPr>
        <w:sz w:val="16"/>
        <w:szCs w:val="16"/>
      </w:rPr>
      <w:fldChar w:fldCharType="begin"/>
    </w:r>
    <w:r w:rsidRPr="004129DA">
      <w:rPr>
        <w:sz w:val="16"/>
        <w:szCs w:val="16"/>
      </w:rPr>
      <w:instrText xml:space="preserve"> PAGE   \* MERGEFORMAT </w:instrText>
    </w:r>
    <w:r w:rsidRPr="004129DA">
      <w:rPr>
        <w:sz w:val="16"/>
        <w:szCs w:val="16"/>
      </w:rPr>
      <w:fldChar w:fldCharType="separate"/>
    </w:r>
    <w:r>
      <w:rPr>
        <w:sz w:val="16"/>
        <w:szCs w:val="16"/>
      </w:rPr>
      <w:t>2</w:t>
    </w:r>
    <w:r w:rsidRPr="004129DA">
      <w:rPr>
        <w:rFonts w:asciiTheme="majorHAnsi" w:hAnsiTheme="majorHAnsi"/>
        <w:noProof/>
        <w:sz w:val="16"/>
        <w:szCs w:val="16"/>
      </w:rPr>
      <w:fldChar w:fldCharType="end"/>
    </w:r>
  </w:p>
  <w:p w14:paraId="6CCE6C73" w14:textId="77777777" w:rsidR="00D2026F" w:rsidRDefault="00D202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71A8B" w14:textId="77777777" w:rsidR="00D2026F" w:rsidRDefault="00D2026F">
    <w:pPr>
      <w:pStyle w:val="Footer"/>
    </w:pPr>
    <w:r>
      <w:rPr>
        <w:noProof/>
      </w:rPr>
      <mc:AlternateContent>
        <mc:Choice Requires="wps">
          <w:drawing>
            <wp:anchor distT="0" distB="0" distL="114300" distR="114300" simplePos="0" relativeHeight="251660288" behindDoc="0" locked="0" layoutInCell="1" allowOverlap="1" wp14:anchorId="18C225A7" wp14:editId="7C40BA43">
              <wp:simplePos x="0" y="0"/>
              <wp:positionH relativeFrom="column">
                <wp:posOffset>-669291</wp:posOffset>
              </wp:positionH>
              <wp:positionV relativeFrom="paragraph">
                <wp:posOffset>-1490345</wp:posOffset>
              </wp:positionV>
              <wp:extent cx="7315835" cy="224790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7315835" cy="2247900"/>
                      </a:xfrm>
                      <a:prstGeom prst="rect">
                        <a:avLst/>
                      </a:prstGeom>
                      <a:noFill/>
                      <a:ln>
                        <a:noFill/>
                      </a:ln>
                      <a:effectLst/>
                      <a:extLst>
                        <a:ext uri="{C572A759-6A51-4108-AA02-DFA0A04FC94B}">
                          <ma14:wrappingTextBoxFlag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8B58D01" w14:textId="1B319D36" w:rsidR="00D2026F" w:rsidRDefault="00D2026F">
                          <w:r>
                            <w:rPr>
                              <w:noProof/>
                            </w:rPr>
                            <w:drawing>
                              <wp:inline distT="0" distB="0" distL="0" distR="0" wp14:anchorId="5968D3B8" wp14:editId="55C9401B">
                                <wp:extent cx="7340258" cy="1923771"/>
                                <wp:effectExtent l="0" t="0" r="6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368269" cy="193111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225A7" id="_x0000_t202" coordsize="21600,21600" o:spt="202" path="m,l,21600r21600,l21600,xe">
              <v:stroke joinstyle="miter"/>
              <v:path gradientshapeok="t" o:connecttype="rect"/>
            </v:shapetype>
            <v:shape id="Text Box 9" o:spid="_x0000_s1035" type="#_x0000_t202" style="position:absolute;margin-left:-52.7pt;margin-top:-117.35pt;width:576.05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" filled="f" stroked="f">
              <v:textbox>
                <w:txbxContent>
                  <w:p w14:paraId="58B58D01" w14:textId="1B319D36" w:rsidR="0023249B" w:rsidRDefault="0023249B">
                    <w:r>
                      <w:rPr>
                        <w:noProof/>
                      </w:rPr>
                      <w:drawing>
                        <wp:inline distT="0" distB="0" distL="0" distR="0" wp14:anchorId="5968D3B8" wp14:editId="55C9401B">
                          <wp:extent cx="7340258" cy="1923771"/>
                          <wp:effectExtent l="0" t="0" r="6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jpg"/>
                                  <pic:cNvPicPr/>
                                </pic:nvPicPr>
                                <pic:blipFill>
                                  <a:blip r:embed="rId2">
                                    <a:extLst>
                                      <a:ext uri="{28A0092B-C50C-407E-A947-70E740481C1C}">
                                        <a14:useLocalDpi xmlns:a14="http://schemas.microsoft.com/office/drawing/2010/main" val="0"/>
                                      </a:ext>
                                    </a:extLst>
                                  </a:blip>
                                  <a:stretch>
                                    <a:fillRect/>
                                  </a:stretch>
                                </pic:blipFill>
                                <pic:spPr>
                                  <a:xfrm>
                                    <a:off x="0" y="0"/>
                                    <a:ext cx="7368269" cy="1931112"/>
                                  </a:xfrm>
                                  <a:prstGeom prst="rect">
                                    <a:avLst/>
                                  </a:prstGeom>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9563F" w14:textId="77777777" w:rsidR="00510FFF" w:rsidRDefault="00510FFF" w:rsidP="00CB3967">
      <w:r>
        <w:separator/>
      </w:r>
    </w:p>
  </w:footnote>
  <w:footnote w:type="continuationSeparator" w:id="0">
    <w:p w14:paraId="3B2A8F6A" w14:textId="77777777" w:rsidR="00510FFF" w:rsidRDefault="00510FFF" w:rsidP="00CB3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6673A" w14:textId="77777777" w:rsidR="00D2026F" w:rsidRDefault="00D2026F">
    <w:pPr>
      <w:pStyle w:val="Header"/>
    </w:pPr>
    <w:r>
      <w:rPr>
        <w:noProof/>
      </w:rPr>
      <mc:AlternateContent>
        <mc:Choice Requires="wps">
          <w:drawing>
            <wp:anchor distT="0" distB="0" distL="114300" distR="114300" simplePos="0" relativeHeight="251659264" behindDoc="0" locked="0" layoutInCell="1" allowOverlap="1" wp14:anchorId="0BB1AF88" wp14:editId="3AA7A8DB">
              <wp:simplePos x="0" y="0"/>
              <wp:positionH relativeFrom="column">
                <wp:posOffset>1143000</wp:posOffset>
              </wp:positionH>
              <wp:positionV relativeFrom="paragraph">
                <wp:posOffset>-106680</wp:posOffset>
              </wp:positionV>
              <wp:extent cx="3657600" cy="8001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3657600" cy="800100"/>
                      </a:xfrm>
                      <a:prstGeom prst="rect">
                        <a:avLst/>
                      </a:prstGeom>
                      <a:noFill/>
                      <a:ln>
                        <a:noFill/>
                      </a:ln>
                      <a:effectLst/>
                      <a:extLst>
                        <a:ext uri="{C572A759-6A51-4108-AA02-DFA0A04FC94B}">
                          <ma14:wrappingTextBoxFlag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4AC9EE2" w14:textId="77777777" w:rsidR="00D2026F" w:rsidRDefault="00D2026F">
                          <w:r>
                            <w:rPr>
                              <w:noProof/>
                            </w:rPr>
                            <w:drawing>
                              <wp:inline distT="0" distB="0" distL="0" distR="0" wp14:anchorId="3A46A157" wp14:editId="42A85C53">
                                <wp:extent cx="3474720" cy="71818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3474720" cy="7181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B1AF88" id="_x0000_t202" coordsize="21600,21600" o:spt="202" path="m,l,21600r21600,l21600,xe">
              <v:stroke joinstyle="miter"/>
              <v:path gradientshapeok="t" o:connecttype="rect"/>
            </v:shapetype>
            <v:shape id="Text Box 1" o:spid="_x0000_s1033" type="#_x0000_t202" style="position:absolute;margin-left:90pt;margin-top:-8.4pt;width:4in;height:6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" filled="f" stroked="f">
              <v:textbox>
                <w:txbxContent>
                  <w:p w14:paraId="74AC9EE2" w14:textId="77777777" w:rsidR="0023249B" w:rsidRDefault="0023249B">
                    <w:r>
                      <w:rPr>
                        <w:noProof/>
                      </w:rPr>
                      <w:drawing>
                        <wp:inline distT="0" distB="0" distL="0" distR="0" wp14:anchorId="3A46A157" wp14:editId="42A85C53">
                          <wp:extent cx="3474720" cy="71818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2">
                                    <a:extLst>
                                      <a:ext uri="{28A0092B-C50C-407E-A947-70E740481C1C}">
                                        <a14:useLocalDpi xmlns:a14="http://schemas.microsoft.com/office/drawing/2010/main" val="0"/>
                                      </a:ext>
                                    </a:extLst>
                                  </a:blip>
                                  <a:stretch>
                                    <a:fillRect/>
                                  </a:stretch>
                                </pic:blipFill>
                                <pic:spPr>
                                  <a:xfrm>
                                    <a:off x="0" y="0"/>
                                    <a:ext cx="3474720" cy="71818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D05B917" wp14:editId="6F9A97E5">
              <wp:simplePos x="0" y="0"/>
              <wp:positionH relativeFrom="column">
                <wp:posOffset>6057900</wp:posOffset>
              </wp:positionH>
              <wp:positionV relativeFrom="paragraph">
                <wp:posOffset>-563880</wp:posOffset>
              </wp:positionV>
              <wp:extent cx="800100" cy="9029700"/>
              <wp:effectExtent l="0" t="0" r="0" b="12700"/>
              <wp:wrapNone/>
              <wp:docPr id="11" name="Text Box 11"/>
              <wp:cNvGraphicFramePr/>
              <a:graphic xmlns:a="http://schemas.openxmlformats.org/drawingml/2006/main">
                <a:graphicData uri="http://schemas.microsoft.com/office/word/2010/wordprocessingShape">
                  <wps:wsp>
                    <wps:cNvSpPr txBox="1"/>
                    <wps:spPr>
                      <a:xfrm>
                        <a:off x="0" y="0"/>
                        <a:ext cx="800100" cy="9029700"/>
                      </a:xfrm>
                      <a:prstGeom prst="rect">
                        <a:avLst/>
                      </a:prstGeom>
                      <a:noFill/>
                      <a:ln>
                        <a:noFill/>
                      </a:ln>
                      <a:effectLst/>
                      <a:extLst>
                        <a:ext uri="{C572A759-6A51-4108-AA02-DFA0A04FC94B}">
                          <ma14:wrappingTextBoxFlag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97C939" w14:textId="77777777" w:rsidR="00D2026F" w:rsidRDefault="00D2026F">
                          <w:r>
                            <w:rPr>
                              <w:noProof/>
                            </w:rPr>
                            <w:drawing>
                              <wp:inline distT="0" distB="0" distL="0" distR="0" wp14:anchorId="4FEAAE33" wp14:editId="7929B064">
                                <wp:extent cx="441763" cy="863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171127180_TIKZN Letterhead 2018_7.jpg"/>
                                        <pic:cNvPicPr/>
                                      </pic:nvPicPr>
                                      <pic:blipFill>
                                        <a:blip r:embed="rId3">
                                          <a:extLst>
                                            <a:ext uri="{28A0092B-C50C-407E-A947-70E740481C1C}">
                                              <a14:useLocalDpi xmlns:a14="http://schemas.microsoft.com/office/drawing/2010/main" val="0"/>
                                            </a:ext>
                                          </a:extLst>
                                        </a:blip>
                                        <a:stretch>
                                          <a:fillRect/>
                                        </a:stretch>
                                      </pic:blipFill>
                                      <pic:spPr>
                                        <a:xfrm>
                                          <a:off x="0" y="0"/>
                                          <a:ext cx="441763" cy="8636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5B917" id="Text Box 11" o:spid="_x0000_s1034" type="#_x0000_t202" style="position:absolute;margin-left:477pt;margin-top:-44.4pt;width:63pt;height: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" filled="f" stroked="f">
              <v:textbox>
                <w:txbxContent>
                  <w:p w14:paraId="5C97C939" w14:textId="77777777" w:rsidR="0023249B" w:rsidRDefault="0023249B">
                    <w:r>
                      <w:rPr>
                        <w:noProof/>
                      </w:rPr>
                      <w:drawing>
                        <wp:inline distT="0" distB="0" distL="0" distR="0" wp14:anchorId="4FEAAE33" wp14:editId="7929B064">
                          <wp:extent cx="441763" cy="863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171127180_TIKZN Letterhead 2018_7.jpg"/>
                                  <pic:cNvPicPr/>
                                </pic:nvPicPr>
                                <pic:blipFill>
                                  <a:blip r:embed="rId4">
                                    <a:extLst>
                                      <a:ext uri="{28A0092B-C50C-407E-A947-70E740481C1C}">
                                        <a14:useLocalDpi xmlns:a14="http://schemas.microsoft.com/office/drawing/2010/main" val="0"/>
                                      </a:ext>
                                    </a:extLst>
                                  </a:blip>
                                  <a:stretch>
                                    <a:fillRect/>
                                  </a:stretch>
                                </pic:blipFill>
                                <pic:spPr>
                                  <a:xfrm>
                                    <a:off x="0" y="0"/>
                                    <a:ext cx="441763" cy="8636000"/>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96B551"/>
    <w:multiLevelType w:val="singleLevel"/>
    <w:tmpl w:val="6F1C054C"/>
    <w:lvl w:ilvl="0">
      <w:start w:val="1"/>
      <w:numFmt w:val="lowerLetter"/>
      <w:lvlText w:val="(%1)"/>
      <w:lvlJc w:val="left"/>
      <w:pPr>
        <w:tabs>
          <w:tab w:val="num" w:pos="360"/>
        </w:tabs>
        <w:ind w:left="1368" w:hanging="360"/>
      </w:pPr>
      <w:rPr>
        <w:rFonts w:ascii="Arial Narrow" w:hAnsi="Arial Narrow" w:cs="Tahoma" w:hint="default"/>
        <w:snapToGrid/>
        <w:spacing w:val="-9"/>
        <w:sz w:val="22"/>
        <w:szCs w:val="22"/>
      </w:rPr>
    </w:lvl>
  </w:abstractNum>
  <w:abstractNum w:abstractNumId="2" w15:restartNumberingAfterBreak="0">
    <w:nsid w:val="03B909A8"/>
    <w:multiLevelType w:val="hybridMultilevel"/>
    <w:tmpl w:val="D66EBFF2"/>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F31082"/>
    <w:multiLevelType w:val="singleLevel"/>
    <w:tmpl w:val="D5222862"/>
    <w:lvl w:ilvl="0">
      <w:start w:val="1"/>
      <w:numFmt w:val="lowerLetter"/>
      <w:lvlText w:val="%1."/>
      <w:lvlJc w:val="left"/>
      <w:pPr>
        <w:tabs>
          <w:tab w:val="num" w:pos="360"/>
        </w:tabs>
        <w:ind w:left="1296"/>
      </w:pPr>
      <w:rPr>
        <w:rFonts w:cs="Times New Roman"/>
        <w:snapToGrid/>
        <w:spacing w:val="6"/>
        <w:sz w:val="24"/>
        <w:szCs w:val="24"/>
      </w:rPr>
    </w:lvl>
  </w:abstractNum>
  <w:abstractNum w:abstractNumId="5" w15:restartNumberingAfterBreak="0">
    <w:nsid w:val="098F5667"/>
    <w:multiLevelType w:val="hybridMultilevel"/>
    <w:tmpl w:val="A58A4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7" w15:restartNumberingAfterBreak="0">
    <w:nsid w:val="0BBC65A7"/>
    <w:multiLevelType w:val="hybridMultilevel"/>
    <w:tmpl w:val="E7BCDEB2"/>
    <w:lvl w:ilvl="0" w:tplc="04090001">
      <w:start w:val="1"/>
      <w:numFmt w:val="bullet"/>
      <w:lvlText w:val=""/>
      <w:lvlJc w:val="left"/>
      <w:pPr>
        <w:ind w:left="4471"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0D622926"/>
    <w:multiLevelType w:val="hybridMultilevel"/>
    <w:tmpl w:val="3A6EEFE8"/>
    <w:lvl w:ilvl="0" w:tplc="2AB26FCA">
      <w:start w:val="1"/>
      <w:numFmt w:val="decimal"/>
      <w:lvlText w:val="%1."/>
      <w:lvlJc w:val="left"/>
      <w:pPr>
        <w:ind w:left="305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B32DA"/>
    <w:multiLevelType w:val="hybridMultilevel"/>
    <w:tmpl w:val="D6344992"/>
    <w:lvl w:ilvl="0" w:tplc="1C090001">
      <w:start w:val="1"/>
      <w:numFmt w:val="bullet"/>
      <w:lvlText w:val=""/>
      <w:lvlJc w:val="left"/>
      <w:pPr>
        <w:ind w:left="862" w:hanging="360"/>
      </w:pPr>
      <w:rPr>
        <w:rFonts w:ascii="Symbol" w:hAnsi="Symbo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10" w15:restartNumberingAfterBreak="0">
    <w:nsid w:val="12FB4BF5"/>
    <w:multiLevelType w:val="hybridMultilevel"/>
    <w:tmpl w:val="E56A97A4"/>
    <w:lvl w:ilvl="0" w:tplc="09CAC7F4">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13B53E03"/>
    <w:multiLevelType w:val="hybridMultilevel"/>
    <w:tmpl w:val="A60A7C0E"/>
    <w:lvl w:ilvl="0" w:tplc="28025378">
      <w:start w:val="1"/>
      <w:numFmt w:val="lowerLetter"/>
      <w:lvlText w:val="%1)"/>
      <w:lvlJc w:val="left"/>
      <w:pPr>
        <w:ind w:left="1571" w:hanging="36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2" w15:restartNumberingAfterBreak="0">
    <w:nsid w:val="13C528BB"/>
    <w:multiLevelType w:val="hybridMultilevel"/>
    <w:tmpl w:val="9FB8D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5272D20"/>
    <w:multiLevelType w:val="hybridMultilevel"/>
    <w:tmpl w:val="9F586888"/>
    <w:lvl w:ilvl="0" w:tplc="34389A0E">
      <w:start w:val="1"/>
      <w:numFmt w:val="lowerLetter"/>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14" w15:restartNumberingAfterBreak="0">
    <w:nsid w:val="1BB406E5"/>
    <w:multiLevelType w:val="hybridMultilevel"/>
    <w:tmpl w:val="49407D48"/>
    <w:lvl w:ilvl="0" w:tplc="A07C603A">
      <w:start w:val="1"/>
      <w:numFmt w:val="lowerLetter"/>
      <w:lvlText w:val="%1)"/>
      <w:lvlJc w:val="left"/>
      <w:pPr>
        <w:ind w:left="502" w:hanging="360"/>
      </w:pPr>
      <w:rPr>
        <w:rFonts w:ascii="Arial Narrow" w:eastAsia="Times New Roman" w:hAnsi="Arial Narrow" w:cs="Arial"/>
        <w:color w:val="auto"/>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15:restartNumberingAfterBreak="0">
    <w:nsid w:val="1BFC4C3C"/>
    <w:multiLevelType w:val="hybridMultilevel"/>
    <w:tmpl w:val="61EE430C"/>
    <w:lvl w:ilvl="0" w:tplc="F000F9BC">
      <w:start w:val="1"/>
      <w:numFmt w:val="lowerLetter"/>
      <w:lvlText w:val="%1)"/>
      <w:lvlJc w:val="left"/>
      <w:pPr>
        <w:ind w:left="1571" w:hanging="36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1840176"/>
    <w:multiLevelType w:val="hybridMultilevel"/>
    <w:tmpl w:val="34A2B572"/>
    <w:lvl w:ilvl="0" w:tplc="53846846">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226C515D"/>
    <w:multiLevelType w:val="hybridMultilevel"/>
    <w:tmpl w:val="9A7865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D6C42FB"/>
    <w:multiLevelType w:val="hybridMultilevel"/>
    <w:tmpl w:val="D69226E6"/>
    <w:lvl w:ilvl="0" w:tplc="BDB8B214">
      <w:start w:val="2"/>
      <w:numFmt w:val="decimal"/>
      <w:lvlText w:val="%1."/>
      <w:lvlJc w:val="left"/>
      <w:pPr>
        <w:ind w:left="631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6E3FA3"/>
    <w:multiLevelType w:val="multilevel"/>
    <w:tmpl w:val="44248B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4" w15:restartNumberingAfterBreak="0">
    <w:nsid w:val="303F220C"/>
    <w:multiLevelType w:val="hybridMultilevel"/>
    <w:tmpl w:val="C232812A"/>
    <w:lvl w:ilvl="0" w:tplc="C0FE482C">
      <w:start w:val="1"/>
      <w:numFmt w:val="lowerLetter"/>
      <w:lvlText w:val="%1)"/>
      <w:lvlJc w:val="left"/>
      <w:pPr>
        <w:ind w:left="360" w:hanging="360"/>
      </w:pPr>
      <w:rPr>
        <w:rFonts w:asciiTheme="majorHAnsi" w:eastAsiaTheme="minorHAnsi" w:hAnsiTheme="majorHAnsi" w:cstheme="majorHAnsi"/>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1BE111C"/>
    <w:multiLevelType w:val="hybridMultilevel"/>
    <w:tmpl w:val="A156FEB0"/>
    <w:lvl w:ilvl="0" w:tplc="C94AA6FC">
      <w:start w:val="1"/>
      <w:numFmt w:val="lowerLetter"/>
      <w:lvlText w:val="%1)"/>
      <w:lvlJc w:val="left"/>
      <w:pPr>
        <w:ind w:left="1455" w:hanging="360"/>
      </w:pPr>
      <w:rPr>
        <w:rFonts w:hint="default"/>
        <w:b w:val="0"/>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6"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9" w15:restartNumberingAfterBreak="0">
    <w:nsid w:val="38A604C8"/>
    <w:multiLevelType w:val="hybridMultilevel"/>
    <w:tmpl w:val="578CE86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3A9947A8"/>
    <w:multiLevelType w:val="hybridMultilevel"/>
    <w:tmpl w:val="ED00C7D6"/>
    <w:lvl w:ilvl="0" w:tplc="1C090017">
      <w:start w:val="1"/>
      <w:numFmt w:val="lowerLetter"/>
      <w:lvlText w:val="%1)"/>
      <w:lvlJc w:val="left"/>
      <w:pPr>
        <w:ind w:left="1856" w:hanging="360"/>
      </w:pPr>
      <w:rPr>
        <w:rFonts w:hint="default"/>
      </w:rPr>
    </w:lvl>
    <w:lvl w:ilvl="1" w:tplc="1C090019" w:tentative="1">
      <w:start w:val="1"/>
      <w:numFmt w:val="lowerLetter"/>
      <w:lvlText w:val="%2."/>
      <w:lvlJc w:val="left"/>
      <w:pPr>
        <w:ind w:left="2576" w:hanging="360"/>
      </w:pPr>
    </w:lvl>
    <w:lvl w:ilvl="2" w:tplc="1C09001B" w:tentative="1">
      <w:start w:val="1"/>
      <w:numFmt w:val="lowerRoman"/>
      <w:lvlText w:val="%3."/>
      <w:lvlJc w:val="right"/>
      <w:pPr>
        <w:ind w:left="3296" w:hanging="180"/>
      </w:pPr>
    </w:lvl>
    <w:lvl w:ilvl="3" w:tplc="1C09000F" w:tentative="1">
      <w:start w:val="1"/>
      <w:numFmt w:val="decimal"/>
      <w:lvlText w:val="%4."/>
      <w:lvlJc w:val="left"/>
      <w:pPr>
        <w:ind w:left="4016" w:hanging="360"/>
      </w:pPr>
    </w:lvl>
    <w:lvl w:ilvl="4" w:tplc="1C090019" w:tentative="1">
      <w:start w:val="1"/>
      <w:numFmt w:val="lowerLetter"/>
      <w:lvlText w:val="%5."/>
      <w:lvlJc w:val="left"/>
      <w:pPr>
        <w:ind w:left="4736" w:hanging="360"/>
      </w:pPr>
    </w:lvl>
    <w:lvl w:ilvl="5" w:tplc="1C09001B" w:tentative="1">
      <w:start w:val="1"/>
      <w:numFmt w:val="lowerRoman"/>
      <w:lvlText w:val="%6."/>
      <w:lvlJc w:val="right"/>
      <w:pPr>
        <w:ind w:left="5456" w:hanging="180"/>
      </w:pPr>
    </w:lvl>
    <w:lvl w:ilvl="6" w:tplc="1C09000F" w:tentative="1">
      <w:start w:val="1"/>
      <w:numFmt w:val="decimal"/>
      <w:lvlText w:val="%7."/>
      <w:lvlJc w:val="left"/>
      <w:pPr>
        <w:ind w:left="6176" w:hanging="360"/>
      </w:pPr>
    </w:lvl>
    <w:lvl w:ilvl="7" w:tplc="1C090019" w:tentative="1">
      <w:start w:val="1"/>
      <w:numFmt w:val="lowerLetter"/>
      <w:lvlText w:val="%8."/>
      <w:lvlJc w:val="left"/>
      <w:pPr>
        <w:ind w:left="6896" w:hanging="360"/>
      </w:pPr>
    </w:lvl>
    <w:lvl w:ilvl="8" w:tplc="1C09001B" w:tentative="1">
      <w:start w:val="1"/>
      <w:numFmt w:val="lowerRoman"/>
      <w:lvlText w:val="%9."/>
      <w:lvlJc w:val="right"/>
      <w:pPr>
        <w:ind w:left="7616" w:hanging="180"/>
      </w:pPr>
    </w:lvl>
  </w:abstractNum>
  <w:abstractNum w:abstractNumId="31" w15:restartNumberingAfterBreak="0">
    <w:nsid w:val="3BBF5985"/>
    <w:multiLevelType w:val="hybridMultilevel"/>
    <w:tmpl w:val="223CC1E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E934DA4"/>
    <w:multiLevelType w:val="hybridMultilevel"/>
    <w:tmpl w:val="8A5EA29E"/>
    <w:lvl w:ilvl="0" w:tplc="1C09000B">
      <w:start w:val="1"/>
      <w:numFmt w:val="bullet"/>
      <w:lvlText w:val=""/>
      <w:lvlJc w:val="left"/>
      <w:pPr>
        <w:ind w:left="1665" w:hanging="360"/>
      </w:pPr>
      <w:rPr>
        <w:rFonts w:ascii="Wingdings" w:hAnsi="Wingdings" w:hint="default"/>
      </w:rPr>
    </w:lvl>
    <w:lvl w:ilvl="1" w:tplc="1C090003" w:tentative="1">
      <w:start w:val="1"/>
      <w:numFmt w:val="bullet"/>
      <w:lvlText w:val="o"/>
      <w:lvlJc w:val="left"/>
      <w:pPr>
        <w:ind w:left="2385" w:hanging="360"/>
      </w:pPr>
      <w:rPr>
        <w:rFonts w:ascii="Courier New" w:hAnsi="Courier New" w:cs="Courier New" w:hint="default"/>
      </w:rPr>
    </w:lvl>
    <w:lvl w:ilvl="2" w:tplc="1C090005" w:tentative="1">
      <w:start w:val="1"/>
      <w:numFmt w:val="bullet"/>
      <w:lvlText w:val=""/>
      <w:lvlJc w:val="left"/>
      <w:pPr>
        <w:ind w:left="3105" w:hanging="360"/>
      </w:pPr>
      <w:rPr>
        <w:rFonts w:ascii="Wingdings" w:hAnsi="Wingdings" w:hint="default"/>
      </w:rPr>
    </w:lvl>
    <w:lvl w:ilvl="3" w:tplc="1C090001" w:tentative="1">
      <w:start w:val="1"/>
      <w:numFmt w:val="bullet"/>
      <w:lvlText w:val=""/>
      <w:lvlJc w:val="left"/>
      <w:pPr>
        <w:ind w:left="3825" w:hanging="360"/>
      </w:pPr>
      <w:rPr>
        <w:rFonts w:ascii="Symbol" w:hAnsi="Symbol" w:hint="default"/>
      </w:rPr>
    </w:lvl>
    <w:lvl w:ilvl="4" w:tplc="1C090003" w:tentative="1">
      <w:start w:val="1"/>
      <w:numFmt w:val="bullet"/>
      <w:lvlText w:val="o"/>
      <w:lvlJc w:val="left"/>
      <w:pPr>
        <w:ind w:left="4545" w:hanging="360"/>
      </w:pPr>
      <w:rPr>
        <w:rFonts w:ascii="Courier New" w:hAnsi="Courier New" w:cs="Courier New" w:hint="default"/>
      </w:rPr>
    </w:lvl>
    <w:lvl w:ilvl="5" w:tplc="1C090005" w:tentative="1">
      <w:start w:val="1"/>
      <w:numFmt w:val="bullet"/>
      <w:lvlText w:val=""/>
      <w:lvlJc w:val="left"/>
      <w:pPr>
        <w:ind w:left="5265" w:hanging="360"/>
      </w:pPr>
      <w:rPr>
        <w:rFonts w:ascii="Wingdings" w:hAnsi="Wingdings" w:hint="default"/>
      </w:rPr>
    </w:lvl>
    <w:lvl w:ilvl="6" w:tplc="1C090001" w:tentative="1">
      <w:start w:val="1"/>
      <w:numFmt w:val="bullet"/>
      <w:lvlText w:val=""/>
      <w:lvlJc w:val="left"/>
      <w:pPr>
        <w:ind w:left="5985" w:hanging="360"/>
      </w:pPr>
      <w:rPr>
        <w:rFonts w:ascii="Symbol" w:hAnsi="Symbol" w:hint="default"/>
      </w:rPr>
    </w:lvl>
    <w:lvl w:ilvl="7" w:tplc="1C090003" w:tentative="1">
      <w:start w:val="1"/>
      <w:numFmt w:val="bullet"/>
      <w:lvlText w:val="o"/>
      <w:lvlJc w:val="left"/>
      <w:pPr>
        <w:ind w:left="6705" w:hanging="360"/>
      </w:pPr>
      <w:rPr>
        <w:rFonts w:ascii="Courier New" w:hAnsi="Courier New" w:cs="Courier New" w:hint="default"/>
      </w:rPr>
    </w:lvl>
    <w:lvl w:ilvl="8" w:tplc="1C090005" w:tentative="1">
      <w:start w:val="1"/>
      <w:numFmt w:val="bullet"/>
      <w:lvlText w:val=""/>
      <w:lvlJc w:val="left"/>
      <w:pPr>
        <w:ind w:left="7425" w:hanging="360"/>
      </w:pPr>
      <w:rPr>
        <w:rFonts w:ascii="Wingdings" w:hAnsi="Wingdings" w:hint="default"/>
      </w:rPr>
    </w:lvl>
  </w:abstractNum>
  <w:abstractNum w:abstractNumId="33" w15:restartNumberingAfterBreak="0">
    <w:nsid w:val="418F5229"/>
    <w:multiLevelType w:val="hybridMultilevel"/>
    <w:tmpl w:val="E9225A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15:restartNumberingAfterBreak="0">
    <w:nsid w:val="439C7155"/>
    <w:multiLevelType w:val="hybridMultilevel"/>
    <w:tmpl w:val="47D634E4"/>
    <w:lvl w:ilvl="0" w:tplc="C94AA6FC">
      <w:start w:val="1"/>
      <w:numFmt w:val="lowerLetter"/>
      <w:lvlText w:val="%1)"/>
      <w:lvlJc w:val="left"/>
      <w:pPr>
        <w:ind w:left="1575" w:hanging="360"/>
      </w:pPr>
      <w:rPr>
        <w:rFonts w:hint="default"/>
        <w:b w:val="0"/>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3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6" w15:restartNumberingAfterBreak="0">
    <w:nsid w:val="47025937"/>
    <w:multiLevelType w:val="hybridMultilevel"/>
    <w:tmpl w:val="460A5F4C"/>
    <w:lvl w:ilvl="0" w:tplc="602279DA">
      <w:start w:val="1"/>
      <w:numFmt w:val="decimal"/>
      <w:lvlText w:val="%1."/>
      <w:lvlJc w:val="left"/>
      <w:pPr>
        <w:ind w:left="-207" w:hanging="360"/>
      </w:pPr>
      <w:rPr>
        <w:rFonts w:ascii="Calibri" w:hAnsi="Calibri" w:hint="default"/>
        <w:b/>
        <w:sz w:val="22"/>
        <w:szCs w:val="22"/>
      </w:rPr>
    </w:lvl>
    <w:lvl w:ilvl="1" w:tplc="04090019">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7" w15:restartNumberingAfterBreak="0">
    <w:nsid w:val="47E01C71"/>
    <w:multiLevelType w:val="hybridMultilevel"/>
    <w:tmpl w:val="8A185DB4"/>
    <w:lvl w:ilvl="0" w:tplc="6F14E874">
      <w:start w:val="1"/>
      <w:numFmt w:val="decimal"/>
      <w:lvlText w:val="%1."/>
      <w:lvlJc w:val="right"/>
      <w:pPr>
        <w:ind w:left="720" w:hanging="360"/>
      </w:pPr>
      <w:rPr>
        <w:rFonts w:ascii="Arial Narrow" w:hAnsi="Arial Narrow"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446A33"/>
    <w:multiLevelType w:val="hybridMultilevel"/>
    <w:tmpl w:val="E3FCB60A"/>
    <w:lvl w:ilvl="0" w:tplc="AD8EA016">
      <w:start w:val="1"/>
      <w:numFmt w:val="decimal"/>
      <w:lvlText w:val="%1."/>
      <w:lvlJc w:val="left"/>
      <w:pPr>
        <w:ind w:left="780" w:hanging="360"/>
      </w:pPr>
      <w:rPr>
        <w:rFonts w:cs="Tahoma"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9" w15:restartNumberingAfterBreak="0">
    <w:nsid w:val="4CD71A8A"/>
    <w:multiLevelType w:val="hybridMultilevel"/>
    <w:tmpl w:val="F398B1AA"/>
    <w:lvl w:ilvl="0" w:tplc="341A3FFC">
      <w:start w:val="1"/>
      <w:numFmt w:val="decimal"/>
      <w:lvlText w:val="%1."/>
      <w:lvlJc w:val="left"/>
      <w:pPr>
        <w:ind w:left="720" w:hanging="360"/>
      </w:pPr>
      <w:rPr>
        <w:rFonts w:ascii="Arial Narrow" w:hAnsi="Arial Narrow"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C84769"/>
    <w:multiLevelType w:val="multilevel"/>
    <w:tmpl w:val="78C463F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575770B2"/>
    <w:multiLevelType w:val="hybridMultilevel"/>
    <w:tmpl w:val="A09269B6"/>
    <w:lvl w:ilvl="0" w:tplc="D8A0FE6E">
      <w:start w:val="1"/>
      <w:numFmt w:val="decimal"/>
      <w:lvlText w:val="%1."/>
      <w:lvlJc w:val="left"/>
      <w:pPr>
        <w:ind w:left="502" w:hanging="360"/>
      </w:pPr>
      <w:rPr>
        <w:rFonts w:ascii="Calibri" w:hAnsi="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44" w15:restartNumberingAfterBreak="0">
    <w:nsid w:val="62D2699F"/>
    <w:multiLevelType w:val="hybridMultilevel"/>
    <w:tmpl w:val="375E65E6"/>
    <w:lvl w:ilvl="0" w:tplc="A7388A8E">
      <w:start w:val="1"/>
      <w:numFmt w:val="lowerLetter"/>
      <w:lvlText w:val="(%1)"/>
      <w:lvlJc w:val="left"/>
      <w:pPr>
        <w:ind w:left="578" w:hanging="360"/>
      </w:pPr>
      <w:rPr>
        <w:rFonts w:ascii="Arial Narrow" w:hAnsi="Arial Narrow" w:cs="Verdana" w:hint="default"/>
        <w:snapToGrid/>
        <w:spacing w:val="-19"/>
        <w:sz w:val="22"/>
        <w:szCs w:val="22"/>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5" w15:restartNumberingAfterBreak="0">
    <w:nsid w:val="66604DA6"/>
    <w:multiLevelType w:val="hybridMultilevel"/>
    <w:tmpl w:val="0506FF1C"/>
    <w:lvl w:ilvl="0" w:tplc="1C090001">
      <w:start w:val="1"/>
      <w:numFmt w:val="bullet"/>
      <w:lvlText w:val=""/>
      <w:lvlJc w:val="left"/>
      <w:pPr>
        <w:ind w:left="1354" w:hanging="360"/>
      </w:pPr>
      <w:rPr>
        <w:rFonts w:ascii="Symbol" w:hAnsi="Symbol" w:hint="default"/>
      </w:rPr>
    </w:lvl>
    <w:lvl w:ilvl="1" w:tplc="1C090003" w:tentative="1">
      <w:start w:val="1"/>
      <w:numFmt w:val="bullet"/>
      <w:lvlText w:val="o"/>
      <w:lvlJc w:val="left"/>
      <w:pPr>
        <w:ind w:left="2074" w:hanging="360"/>
      </w:pPr>
      <w:rPr>
        <w:rFonts w:ascii="Courier New" w:hAnsi="Courier New" w:cs="Courier New" w:hint="default"/>
      </w:rPr>
    </w:lvl>
    <w:lvl w:ilvl="2" w:tplc="1C090005" w:tentative="1">
      <w:start w:val="1"/>
      <w:numFmt w:val="bullet"/>
      <w:lvlText w:val=""/>
      <w:lvlJc w:val="left"/>
      <w:pPr>
        <w:ind w:left="2794" w:hanging="360"/>
      </w:pPr>
      <w:rPr>
        <w:rFonts w:ascii="Wingdings" w:hAnsi="Wingdings" w:hint="default"/>
      </w:rPr>
    </w:lvl>
    <w:lvl w:ilvl="3" w:tplc="1C090001" w:tentative="1">
      <w:start w:val="1"/>
      <w:numFmt w:val="bullet"/>
      <w:lvlText w:val=""/>
      <w:lvlJc w:val="left"/>
      <w:pPr>
        <w:ind w:left="3514" w:hanging="360"/>
      </w:pPr>
      <w:rPr>
        <w:rFonts w:ascii="Symbol" w:hAnsi="Symbol" w:hint="default"/>
      </w:rPr>
    </w:lvl>
    <w:lvl w:ilvl="4" w:tplc="1C090003" w:tentative="1">
      <w:start w:val="1"/>
      <w:numFmt w:val="bullet"/>
      <w:lvlText w:val="o"/>
      <w:lvlJc w:val="left"/>
      <w:pPr>
        <w:ind w:left="4234" w:hanging="360"/>
      </w:pPr>
      <w:rPr>
        <w:rFonts w:ascii="Courier New" w:hAnsi="Courier New" w:cs="Courier New" w:hint="default"/>
      </w:rPr>
    </w:lvl>
    <w:lvl w:ilvl="5" w:tplc="1C090005" w:tentative="1">
      <w:start w:val="1"/>
      <w:numFmt w:val="bullet"/>
      <w:lvlText w:val=""/>
      <w:lvlJc w:val="left"/>
      <w:pPr>
        <w:ind w:left="4954" w:hanging="360"/>
      </w:pPr>
      <w:rPr>
        <w:rFonts w:ascii="Wingdings" w:hAnsi="Wingdings" w:hint="default"/>
      </w:rPr>
    </w:lvl>
    <w:lvl w:ilvl="6" w:tplc="1C090001" w:tentative="1">
      <w:start w:val="1"/>
      <w:numFmt w:val="bullet"/>
      <w:lvlText w:val=""/>
      <w:lvlJc w:val="left"/>
      <w:pPr>
        <w:ind w:left="5674" w:hanging="360"/>
      </w:pPr>
      <w:rPr>
        <w:rFonts w:ascii="Symbol" w:hAnsi="Symbol" w:hint="default"/>
      </w:rPr>
    </w:lvl>
    <w:lvl w:ilvl="7" w:tplc="1C090003" w:tentative="1">
      <w:start w:val="1"/>
      <w:numFmt w:val="bullet"/>
      <w:lvlText w:val="o"/>
      <w:lvlJc w:val="left"/>
      <w:pPr>
        <w:ind w:left="6394" w:hanging="360"/>
      </w:pPr>
      <w:rPr>
        <w:rFonts w:ascii="Courier New" w:hAnsi="Courier New" w:cs="Courier New" w:hint="default"/>
      </w:rPr>
    </w:lvl>
    <w:lvl w:ilvl="8" w:tplc="1C090005" w:tentative="1">
      <w:start w:val="1"/>
      <w:numFmt w:val="bullet"/>
      <w:lvlText w:val=""/>
      <w:lvlJc w:val="left"/>
      <w:pPr>
        <w:ind w:left="7114" w:hanging="360"/>
      </w:pPr>
      <w:rPr>
        <w:rFonts w:ascii="Wingdings" w:hAnsi="Wingdings" w:hint="default"/>
      </w:rPr>
    </w:lvl>
  </w:abstractNum>
  <w:abstractNum w:abstractNumId="46" w15:restartNumberingAfterBreak="0">
    <w:nsid w:val="6789417E"/>
    <w:multiLevelType w:val="hybridMultilevel"/>
    <w:tmpl w:val="339E7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6234E1"/>
    <w:multiLevelType w:val="multilevel"/>
    <w:tmpl w:val="90F82352"/>
    <w:lvl w:ilvl="0">
      <w:start w:val="1"/>
      <w:numFmt w:val="decimal"/>
      <w:lvlText w:val="%1."/>
      <w:lvlJc w:val="left"/>
      <w:pPr>
        <w:ind w:left="785" w:hanging="360"/>
      </w:pPr>
      <w:rPr>
        <w:rFonts w:asciiTheme="majorHAnsi" w:eastAsiaTheme="minorEastAsia" w:hAnsiTheme="majorHAnsi" w:cstheme="majorHAnsi"/>
        <w:b/>
        <w:bCs/>
        <w:sz w:val="24"/>
      </w:rPr>
    </w:lvl>
    <w:lvl w:ilvl="1">
      <w:start w:val="1"/>
      <w:numFmt w:val="decimal"/>
      <w:isLgl/>
      <w:lvlText w:val="%1.%2"/>
      <w:lvlJc w:val="left"/>
      <w:pPr>
        <w:ind w:left="360" w:hanging="360"/>
      </w:pPr>
      <w:rPr>
        <w:rFonts w:eastAsiaTheme="minorEastAsia" w:hint="default"/>
        <w:b/>
        <w:bCs/>
      </w:rPr>
    </w:lvl>
    <w:lvl w:ilvl="2">
      <w:start w:val="1"/>
      <w:numFmt w:val="decimal"/>
      <w:isLgl/>
      <w:lvlText w:val="%1.%2.%3"/>
      <w:lvlJc w:val="left"/>
      <w:pPr>
        <w:ind w:left="720" w:hanging="720"/>
      </w:pPr>
      <w:rPr>
        <w:rFonts w:eastAsiaTheme="minorEastAsia" w:hint="default"/>
      </w:rPr>
    </w:lvl>
    <w:lvl w:ilvl="3">
      <w:start w:val="1"/>
      <w:numFmt w:val="decimal"/>
      <w:isLgl/>
      <w:lvlText w:val="%1.%2.%3.%4"/>
      <w:lvlJc w:val="left"/>
      <w:pPr>
        <w:ind w:left="1080" w:hanging="72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440" w:hanging="1080"/>
      </w:pPr>
      <w:rPr>
        <w:rFonts w:eastAsiaTheme="minorEastAsia" w:hint="default"/>
      </w:rPr>
    </w:lvl>
    <w:lvl w:ilvl="6">
      <w:start w:val="1"/>
      <w:numFmt w:val="decimal"/>
      <w:isLgl/>
      <w:lvlText w:val="%1.%2.%3.%4.%5.%6.%7"/>
      <w:lvlJc w:val="left"/>
      <w:pPr>
        <w:ind w:left="1800" w:hanging="1440"/>
      </w:pPr>
      <w:rPr>
        <w:rFonts w:eastAsiaTheme="minorEastAsia" w:hint="default"/>
      </w:rPr>
    </w:lvl>
    <w:lvl w:ilvl="7">
      <w:start w:val="1"/>
      <w:numFmt w:val="decimal"/>
      <w:isLgl/>
      <w:lvlText w:val="%1.%2.%3.%4.%5.%6.%7.%8"/>
      <w:lvlJc w:val="left"/>
      <w:pPr>
        <w:ind w:left="1800" w:hanging="1440"/>
      </w:pPr>
      <w:rPr>
        <w:rFonts w:eastAsiaTheme="minorEastAsia" w:hint="default"/>
      </w:rPr>
    </w:lvl>
    <w:lvl w:ilvl="8">
      <w:start w:val="1"/>
      <w:numFmt w:val="decimal"/>
      <w:isLgl/>
      <w:lvlText w:val="%1.%2.%3.%4.%5.%6.%7.%8.%9"/>
      <w:lvlJc w:val="left"/>
      <w:pPr>
        <w:ind w:left="1800" w:hanging="1440"/>
      </w:pPr>
      <w:rPr>
        <w:rFonts w:eastAsiaTheme="minorEastAsia" w:hint="default"/>
      </w:rPr>
    </w:lvl>
  </w:abstractNum>
  <w:abstractNum w:abstractNumId="4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9" w15:restartNumberingAfterBreak="0">
    <w:nsid w:val="6D385E1D"/>
    <w:multiLevelType w:val="singleLevel"/>
    <w:tmpl w:val="9D7E5CE2"/>
    <w:lvl w:ilvl="0">
      <w:start w:val="1"/>
      <w:numFmt w:val="lowerLetter"/>
      <w:lvlText w:val="(%1)"/>
      <w:lvlJc w:val="left"/>
      <w:pPr>
        <w:tabs>
          <w:tab w:val="num" w:pos="4085"/>
        </w:tabs>
        <w:ind w:left="4085" w:hanging="540"/>
      </w:pPr>
      <w:rPr>
        <w:rFonts w:hint="default"/>
      </w:rPr>
    </w:lvl>
  </w:abstractNum>
  <w:abstractNum w:abstractNumId="50" w15:restartNumberingAfterBreak="0">
    <w:nsid w:val="6DFF2A95"/>
    <w:multiLevelType w:val="hybridMultilevel"/>
    <w:tmpl w:val="515CC8BE"/>
    <w:lvl w:ilvl="0" w:tplc="3908535C">
      <w:numFmt w:val="bullet"/>
      <w:lvlText w:val="-"/>
      <w:lvlJc w:val="left"/>
      <w:pPr>
        <w:ind w:left="720" w:hanging="360"/>
      </w:pPr>
      <w:rPr>
        <w:rFonts w:ascii="Calibri" w:eastAsiaTheme="minorEastAsia" w:hAnsi="Calibri" w:cstheme="maj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F891D56"/>
    <w:multiLevelType w:val="hybridMultilevel"/>
    <w:tmpl w:val="DB9EC50A"/>
    <w:lvl w:ilvl="0" w:tplc="B52CC7B8">
      <w:start w:val="1"/>
      <w:numFmt w:val="upperRoman"/>
      <w:lvlText w:val="%1."/>
      <w:lvlJc w:val="right"/>
      <w:pPr>
        <w:ind w:left="1434" w:hanging="360"/>
      </w:pPr>
      <w:rPr>
        <w:b/>
        <w:i w:val="0"/>
      </w:rPr>
    </w:lvl>
    <w:lvl w:ilvl="1" w:tplc="1C090019" w:tentative="1">
      <w:start w:val="1"/>
      <w:numFmt w:val="lowerLetter"/>
      <w:lvlText w:val="%2."/>
      <w:lvlJc w:val="left"/>
      <w:pPr>
        <w:ind w:left="2154" w:hanging="360"/>
      </w:pPr>
    </w:lvl>
    <w:lvl w:ilvl="2" w:tplc="1C09001B" w:tentative="1">
      <w:start w:val="1"/>
      <w:numFmt w:val="lowerRoman"/>
      <w:lvlText w:val="%3."/>
      <w:lvlJc w:val="right"/>
      <w:pPr>
        <w:ind w:left="2874" w:hanging="180"/>
      </w:pPr>
    </w:lvl>
    <w:lvl w:ilvl="3" w:tplc="1C09000F" w:tentative="1">
      <w:start w:val="1"/>
      <w:numFmt w:val="decimal"/>
      <w:lvlText w:val="%4."/>
      <w:lvlJc w:val="left"/>
      <w:pPr>
        <w:ind w:left="3594" w:hanging="360"/>
      </w:pPr>
    </w:lvl>
    <w:lvl w:ilvl="4" w:tplc="1C090019" w:tentative="1">
      <w:start w:val="1"/>
      <w:numFmt w:val="lowerLetter"/>
      <w:lvlText w:val="%5."/>
      <w:lvlJc w:val="left"/>
      <w:pPr>
        <w:ind w:left="4314" w:hanging="360"/>
      </w:pPr>
    </w:lvl>
    <w:lvl w:ilvl="5" w:tplc="1C09001B" w:tentative="1">
      <w:start w:val="1"/>
      <w:numFmt w:val="lowerRoman"/>
      <w:lvlText w:val="%6."/>
      <w:lvlJc w:val="right"/>
      <w:pPr>
        <w:ind w:left="5034" w:hanging="180"/>
      </w:pPr>
    </w:lvl>
    <w:lvl w:ilvl="6" w:tplc="1C09000F" w:tentative="1">
      <w:start w:val="1"/>
      <w:numFmt w:val="decimal"/>
      <w:lvlText w:val="%7."/>
      <w:lvlJc w:val="left"/>
      <w:pPr>
        <w:ind w:left="5754" w:hanging="360"/>
      </w:pPr>
    </w:lvl>
    <w:lvl w:ilvl="7" w:tplc="1C090019" w:tentative="1">
      <w:start w:val="1"/>
      <w:numFmt w:val="lowerLetter"/>
      <w:lvlText w:val="%8."/>
      <w:lvlJc w:val="left"/>
      <w:pPr>
        <w:ind w:left="6474" w:hanging="360"/>
      </w:pPr>
    </w:lvl>
    <w:lvl w:ilvl="8" w:tplc="1C09001B" w:tentative="1">
      <w:start w:val="1"/>
      <w:numFmt w:val="lowerRoman"/>
      <w:lvlText w:val="%9."/>
      <w:lvlJc w:val="right"/>
      <w:pPr>
        <w:ind w:left="7194" w:hanging="180"/>
      </w:pPr>
    </w:lvl>
  </w:abstractNum>
  <w:abstractNum w:abstractNumId="5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A776CAC"/>
    <w:multiLevelType w:val="hybridMultilevel"/>
    <w:tmpl w:val="A21C9BE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7D1D1F63"/>
    <w:multiLevelType w:val="hybridMultilevel"/>
    <w:tmpl w:val="506CA1F0"/>
    <w:lvl w:ilvl="0" w:tplc="10DCC749">
      <w:numFmt w:val="bullet"/>
      <w:lvlText w:val="-"/>
      <w:lvlJc w:val="left"/>
      <w:pPr>
        <w:ind w:left="2232" w:hanging="360"/>
      </w:pPr>
      <w:rPr>
        <w:rFonts w:ascii="Symbol" w:hAnsi="Symbol"/>
        <w:snapToGrid/>
        <w:sz w:val="19"/>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num w:numId="1">
    <w:abstractNumId w:val="2"/>
  </w:num>
  <w:num w:numId="2">
    <w:abstractNumId w:val="7"/>
  </w:num>
  <w:num w:numId="3">
    <w:abstractNumId w:val="30"/>
  </w:num>
  <w:num w:numId="4">
    <w:abstractNumId w:val="24"/>
  </w:num>
  <w:num w:numId="5">
    <w:abstractNumId w:val="14"/>
  </w:num>
  <w:num w:numId="6">
    <w:abstractNumId w:val="15"/>
  </w:num>
  <w:num w:numId="7">
    <w:abstractNumId w:val="11"/>
  </w:num>
  <w:num w:numId="8">
    <w:abstractNumId w:val="9"/>
  </w:num>
  <w:num w:numId="9">
    <w:abstractNumId w:val="45"/>
  </w:num>
  <w:num w:numId="10">
    <w:abstractNumId w:val="5"/>
  </w:num>
  <w:num w:numId="11">
    <w:abstractNumId w:val="22"/>
  </w:num>
  <w:num w:numId="12">
    <w:abstractNumId w:val="32"/>
  </w:num>
  <w:num w:numId="13">
    <w:abstractNumId w:val="3"/>
  </w:num>
  <w:num w:numId="14">
    <w:abstractNumId w:val="53"/>
  </w:num>
  <w:num w:numId="15">
    <w:abstractNumId w:val="27"/>
  </w:num>
  <w:num w:numId="16">
    <w:abstractNumId w:val="1"/>
  </w:num>
  <w:num w:numId="17">
    <w:abstractNumId w:val="55"/>
  </w:num>
  <w:num w:numId="18">
    <w:abstractNumId w:val="36"/>
  </w:num>
  <w:num w:numId="19">
    <w:abstractNumId w:val="44"/>
  </w:num>
  <w:num w:numId="20">
    <w:abstractNumId w:val="0"/>
  </w:num>
  <w:num w:numId="21">
    <w:abstractNumId w:val="16"/>
  </w:num>
  <w:num w:numId="22">
    <w:abstractNumId w:val="49"/>
  </w:num>
  <w:num w:numId="23">
    <w:abstractNumId w:val="42"/>
  </w:num>
  <w:num w:numId="24">
    <w:abstractNumId w:val="35"/>
  </w:num>
  <w:num w:numId="25">
    <w:abstractNumId w:val="41"/>
  </w:num>
  <w:num w:numId="26">
    <w:abstractNumId w:val="20"/>
  </w:num>
  <w:num w:numId="27">
    <w:abstractNumId w:val="21"/>
  </w:num>
  <w:num w:numId="28">
    <w:abstractNumId w:val="43"/>
  </w:num>
  <w:num w:numId="29">
    <w:abstractNumId w:val="19"/>
  </w:num>
  <w:num w:numId="30">
    <w:abstractNumId w:val="52"/>
  </w:num>
  <w:num w:numId="31">
    <w:abstractNumId w:val="26"/>
  </w:num>
  <w:num w:numId="32">
    <w:abstractNumId w:val="48"/>
  </w:num>
  <w:num w:numId="33">
    <w:abstractNumId w:val="28"/>
  </w:num>
  <w:num w:numId="34">
    <w:abstractNumId w:val="6"/>
  </w:num>
  <w:num w:numId="35">
    <w:abstractNumId w:val="46"/>
  </w:num>
  <w:num w:numId="36">
    <w:abstractNumId w:val="18"/>
  </w:num>
  <w:num w:numId="37">
    <w:abstractNumId w:val="8"/>
  </w:num>
  <w:num w:numId="38">
    <w:abstractNumId w:val="12"/>
  </w:num>
  <w:num w:numId="39">
    <w:abstractNumId w:val="37"/>
  </w:num>
  <w:num w:numId="40">
    <w:abstractNumId w:val="25"/>
  </w:num>
  <w:num w:numId="41">
    <w:abstractNumId w:val="34"/>
  </w:num>
  <w:num w:numId="42">
    <w:abstractNumId w:val="39"/>
  </w:num>
  <w:num w:numId="43">
    <w:abstractNumId w:val="38"/>
  </w:num>
  <w:num w:numId="44">
    <w:abstractNumId w:val="10"/>
  </w:num>
  <w:num w:numId="45">
    <w:abstractNumId w:val="17"/>
  </w:num>
  <w:num w:numId="46">
    <w:abstractNumId w:val="4"/>
  </w:num>
  <w:num w:numId="47">
    <w:abstractNumId w:val="29"/>
  </w:num>
  <w:num w:numId="48">
    <w:abstractNumId w:val="51"/>
  </w:num>
  <w:num w:numId="49">
    <w:abstractNumId w:val="47"/>
  </w:num>
  <w:num w:numId="50">
    <w:abstractNumId w:val="31"/>
  </w:num>
  <w:num w:numId="51">
    <w:abstractNumId w:val="54"/>
  </w:num>
  <w:num w:numId="52">
    <w:abstractNumId w:val="33"/>
  </w:num>
  <w:num w:numId="53">
    <w:abstractNumId w:val="40"/>
  </w:num>
  <w:num w:numId="54">
    <w:abstractNumId w:val="13"/>
  </w:num>
  <w:num w:numId="55">
    <w:abstractNumId w:val="23"/>
  </w:num>
  <w:num w:numId="56">
    <w:abstractNumId w:val="5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67"/>
    <w:rsid w:val="00006E60"/>
    <w:rsid w:val="000143BC"/>
    <w:rsid w:val="0004011A"/>
    <w:rsid w:val="000438BE"/>
    <w:rsid w:val="00053D74"/>
    <w:rsid w:val="000570E8"/>
    <w:rsid w:val="00086F1F"/>
    <w:rsid w:val="000A61B9"/>
    <w:rsid w:val="000C4483"/>
    <w:rsid w:val="000D6B78"/>
    <w:rsid w:val="000F45FC"/>
    <w:rsid w:val="0014491E"/>
    <w:rsid w:val="00182FA8"/>
    <w:rsid w:val="00185B4D"/>
    <w:rsid w:val="001C7FAE"/>
    <w:rsid w:val="001E2C88"/>
    <w:rsid w:val="002149E2"/>
    <w:rsid w:val="0023249B"/>
    <w:rsid w:val="00252526"/>
    <w:rsid w:val="00264FCD"/>
    <w:rsid w:val="00290B78"/>
    <w:rsid w:val="00291E28"/>
    <w:rsid w:val="002B1546"/>
    <w:rsid w:val="002B3495"/>
    <w:rsid w:val="002B6DD0"/>
    <w:rsid w:val="002C6DCB"/>
    <w:rsid w:val="002E34BA"/>
    <w:rsid w:val="00316474"/>
    <w:rsid w:val="0035603B"/>
    <w:rsid w:val="0037573A"/>
    <w:rsid w:val="00397D4C"/>
    <w:rsid w:val="003A3802"/>
    <w:rsid w:val="003E54D7"/>
    <w:rsid w:val="00417368"/>
    <w:rsid w:val="00485B8A"/>
    <w:rsid w:val="004B4CF7"/>
    <w:rsid w:val="004E756D"/>
    <w:rsid w:val="00510FFF"/>
    <w:rsid w:val="0052456F"/>
    <w:rsid w:val="005261BD"/>
    <w:rsid w:val="00577A4D"/>
    <w:rsid w:val="005B17FA"/>
    <w:rsid w:val="005C2BF0"/>
    <w:rsid w:val="00617708"/>
    <w:rsid w:val="006218BA"/>
    <w:rsid w:val="00670169"/>
    <w:rsid w:val="00672411"/>
    <w:rsid w:val="00675BB4"/>
    <w:rsid w:val="00696EE8"/>
    <w:rsid w:val="006A0D41"/>
    <w:rsid w:val="006B6F96"/>
    <w:rsid w:val="006D6E0B"/>
    <w:rsid w:val="007338E4"/>
    <w:rsid w:val="00765383"/>
    <w:rsid w:val="00765B4A"/>
    <w:rsid w:val="007C14BE"/>
    <w:rsid w:val="007F1534"/>
    <w:rsid w:val="0080132B"/>
    <w:rsid w:val="00844671"/>
    <w:rsid w:val="00871026"/>
    <w:rsid w:val="008B6BC7"/>
    <w:rsid w:val="008F0698"/>
    <w:rsid w:val="008F6C9B"/>
    <w:rsid w:val="009517D1"/>
    <w:rsid w:val="0095689C"/>
    <w:rsid w:val="00985B91"/>
    <w:rsid w:val="00991531"/>
    <w:rsid w:val="009B3CAC"/>
    <w:rsid w:val="009F5EA9"/>
    <w:rsid w:val="009F6914"/>
    <w:rsid w:val="00A02EB7"/>
    <w:rsid w:val="00A258CA"/>
    <w:rsid w:val="00A44646"/>
    <w:rsid w:val="00AB09D2"/>
    <w:rsid w:val="00AC293E"/>
    <w:rsid w:val="00AD3125"/>
    <w:rsid w:val="00B4019F"/>
    <w:rsid w:val="00B5017E"/>
    <w:rsid w:val="00B55A6B"/>
    <w:rsid w:val="00B72B78"/>
    <w:rsid w:val="00BA1CF7"/>
    <w:rsid w:val="00BA57CC"/>
    <w:rsid w:val="00BA61DF"/>
    <w:rsid w:val="00BB7106"/>
    <w:rsid w:val="00BD4267"/>
    <w:rsid w:val="00BD45F2"/>
    <w:rsid w:val="00BE6FE8"/>
    <w:rsid w:val="00BF3B2E"/>
    <w:rsid w:val="00BF6E05"/>
    <w:rsid w:val="00C25A50"/>
    <w:rsid w:val="00C27D4D"/>
    <w:rsid w:val="00C936BC"/>
    <w:rsid w:val="00C964D1"/>
    <w:rsid w:val="00CA23B6"/>
    <w:rsid w:val="00CB3967"/>
    <w:rsid w:val="00CC1204"/>
    <w:rsid w:val="00CF2E6E"/>
    <w:rsid w:val="00D2026F"/>
    <w:rsid w:val="00D24787"/>
    <w:rsid w:val="00D57957"/>
    <w:rsid w:val="00DD396E"/>
    <w:rsid w:val="00DE5890"/>
    <w:rsid w:val="00DE6ADE"/>
    <w:rsid w:val="00E05F8E"/>
    <w:rsid w:val="00E14811"/>
    <w:rsid w:val="00E65415"/>
    <w:rsid w:val="00E800E4"/>
    <w:rsid w:val="00E86A64"/>
    <w:rsid w:val="00EB1496"/>
    <w:rsid w:val="00EC7E42"/>
    <w:rsid w:val="00F1652D"/>
    <w:rsid w:val="00F50166"/>
    <w:rsid w:val="00F54143"/>
    <w:rsid w:val="00FB2754"/>
    <w:rsid w:val="00FB7F5A"/>
    <w:rsid w:val="00FD0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716E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7"/>
    <w:pPr>
      <w:tabs>
        <w:tab w:val="center" w:pos="4320"/>
        <w:tab w:val="right" w:pos="8640"/>
      </w:tabs>
    </w:pPr>
  </w:style>
  <w:style w:type="character" w:customStyle="1" w:styleId="HeaderChar">
    <w:name w:val="Header Char"/>
    <w:basedOn w:val="DefaultParagraphFont"/>
    <w:link w:val="Header"/>
    <w:uiPriority w:val="99"/>
    <w:rsid w:val="00CB3967"/>
  </w:style>
  <w:style w:type="paragraph" w:styleId="Footer">
    <w:name w:val="footer"/>
    <w:basedOn w:val="Normal"/>
    <w:link w:val="FooterChar"/>
    <w:uiPriority w:val="99"/>
    <w:unhideWhenUsed/>
    <w:rsid w:val="00CB3967"/>
    <w:pPr>
      <w:tabs>
        <w:tab w:val="center" w:pos="4320"/>
        <w:tab w:val="right" w:pos="8640"/>
      </w:tabs>
    </w:pPr>
  </w:style>
  <w:style w:type="character" w:customStyle="1" w:styleId="FooterChar">
    <w:name w:val="Footer Char"/>
    <w:basedOn w:val="DefaultParagraphFont"/>
    <w:link w:val="Footer"/>
    <w:uiPriority w:val="99"/>
    <w:rsid w:val="00CB3967"/>
  </w:style>
  <w:style w:type="paragraph" w:styleId="BalloonText">
    <w:name w:val="Balloon Text"/>
    <w:basedOn w:val="Normal"/>
    <w:link w:val="BalloonTextChar"/>
    <w:uiPriority w:val="99"/>
    <w:semiHidden/>
    <w:unhideWhenUsed/>
    <w:rsid w:val="00CB39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3967"/>
    <w:rPr>
      <w:rFonts w:ascii="Lucida Grande" w:hAnsi="Lucida Grande" w:cs="Lucida Grande"/>
      <w:sz w:val="18"/>
      <w:szCs w:val="18"/>
    </w:rPr>
  </w:style>
  <w:style w:type="character" w:styleId="Hyperlink">
    <w:name w:val="Hyperlink"/>
    <w:basedOn w:val="DefaultParagraphFont"/>
    <w:rsid w:val="00E86A64"/>
    <w:rPr>
      <w:color w:val="0000FF"/>
      <w:u w:val="single"/>
    </w:rPr>
  </w:style>
  <w:style w:type="character" w:styleId="Strong">
    <w:name w:val="Strong"/>
    <w:basedOn w:val="DefaultParagraphFont"/>
    <w:qFormat/>
    <w:rsid w:val="00E86A64"/>
    <w:rPr>
      <w:b/>
      <w:bCs/>
    </w:rPr>
  </w:style>
  <w:style w:type="paragraph" w:styleId="ListParagraph">
    <w:name w:val="List Paragraph"/>
    <w:basedOn w:val="Normal"/>
    <w:uiPriority w:val="34"/>
    <w:qFormat/>
    <w:rsid w:val="00E86A64"/>
    <w:pPr>
      <w:ind w:left="720"/>
      <w:contextualSpacing/>
    </w:pPr>
    <w:rPr>
      <w:rFonts w:eastAsiaTheme="minorHAnsi" w:cs="Times New Roman"/>
      <w:lang w:bidi="en-US"/>
    </w:rPr>
  </w:style>
  <w:style w:type="paragraph" w:styleId="PlainText">
    <w:name w:val="Plain Text"/>
    <w:basedOn w:val="Normal"/>
    <w:link w:val="PlainTextChar"/>
    <w:rsid w:val="00E86A64"/>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E86A64"/>
    <w:rPr>
      <w:rFonts w:ascii="Courier New" w:eastAsia="Times New Roman" w:hAnsi="Courier New" w:cs="Courier New"/>
      <w:sz w:val="20"/>
      <w:szCs w:val="20"/>
      <w:lang w:val="en-GB" w:eastAsia="en-GB"/>
    </w:rPr>
  </w:style>
  <w:style w:type="paragraph" w:customStyle="1" w:styleId="Default">
    <w:name w:val="Default"/>
    <w:rsid w:val="00E86A64"/>
    <w:pPr>
      <w:autoSpaceDE w:val="0"/>
      <w:autoSpaceDN w:val="0"/>
      <w:adjustRightInd w:val="0"/>
    </w:pPr>
    <w:rPr>
      <w:rFonts w:ascii="Arial" w:eastAsia="Times New Roman" w:hAnsi="Arial" w:cs="Arial"/>
      <w:color w:val="000000"/>
    </w:rPr>
  </w:style>
  <w:style w:type="table" w:styleId="TableGrid">
    <w:name w:val="Table Grid"/>
    <w:basedOn w:val="TableNormal"/>
    <w:uiPriority w:val="59"/>
    <w:rsid w:val="00E86A64"/>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E86A64"/>
    <w:rPr>
      <w:i/>
      <w:iCs/>
    </w:rPr>
  </w:style>
  <w:style w:type="table" w:customStyle="1" w:styleId="TableGrid1">
    <w:name w:val="Table Grid1"/>
    <w:basedOn w:val="TableNormal"/>
    <w:next w:val="TableGrid"/>
    <w:uiPriority w:val="59"/>
    <w:rsid w:val="00E86A64"/>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86A64"/>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86A64"/>
    <w:rPr>
      <w:color w:val="605E5C"/>
      <w:shd w:val="clear" w:color="auto" w:fill="E1DFDD"/>
    </w:rPr>
  </w:style>
  <w:style w:type="character" w:styleId="CommentReference">
    <w:name w:val="annotation reference"/>
    <w:basedOn w:val="DefaultParagraphFont"/>
    <w:uiPriority w:val="99"/>
    <w:semiHidden/>
    <w:unhideWhenUsed/>
    <w:rsid w:val="00617708"/>
    <w:rPr>
      <w:sz w:val="16"/>
      <w:szCs w:val="16"/>
    </w:rPr>
  </w:style>
  <w:style w:type="paragraph" w:styleId="CommentText">
    <w:name w:val="annotation text"/>
    <w:basedOn w:val="Normal"/>
    <w:link w:val="CommentTextChar"/>
    <w:uiPriority w:val="99"/>
    <w:semiHidden/>
    <w:unhideWhenUsed/>
    <w:rsid w:val="00617708"/>
    <w:rPr>
      <w:sz w:val="20"/>
      <w:szCs w:val="20"/>
    </w:rPr>
  </w:style>
  <w:style w:type="character" w:customStyle="1" w:styleId="CommentTextChar">
    <w:name w:val="Comment Text Char"/>
    <w:basedOn w:val="DefaultParagraphFont"/>
    <w:link w:val="CommentText"/>
    <w:uiPriority w:val="99"/>
    <w:semiHidden/>
    <w:rsid w:val="00617708"/>
    <w:rPr>
      <w:sz w:val="20"/>
      <w:szCs w:val="20"/>
    </w:rPr>
  </w:style>
  <w:style w:type="paragraph" w:styleId="CommentSubject">
    <w:name w:val="annotation subject"/>
    <w:basedOn w:val="CommentText"/>
    <w:next w:val="CommentText"/>
    <w:link w:val="CommentSubjectChar"/>
    <w:uiPriority w:val="99"/>
    <w:semiHidden/>
    <w:unhideWhenUsed/>
    <w:rsid w:val="00617708"/>
    <w:rPr>
      <w:b/>
      <w:bCs/>
    </w:rPr>
  </w:style>
  <w:style w:type="character" w:customStyle="1" w:styleId="CommentSubjectChar">
    <w:name w:val="Comment Subject Char"/>
    <w:basedOn w:val="CommentTextChar"/>
    <w:link w:val="CommentSubject"/>
    <w:uiPriority w:val="99"/>
    <w:semiHidden/>
    <w:rsid w:val="006177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nda@tikzn.co.za" TargetMode="Externa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hyperlink" Target="http://www.treasury.gov.za"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ustomXml" Target="../customXml/item2.xml"/><Relationship Id="rId10" Type="http://schemas.openxmlformats.org/officeDocument/2006/relationships/hyperlink" Target="mailto:Aphelele@tikzn.co.z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ngisani@tikzn.co.za" TargetMode="External"/><Relationship Id="rId14" Type="http://schemas.openxmlformats.org/officeDocument/2006/relationships/image" Target="media/image2.wmf"/><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0.jp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0.jpg"/><Relationship Id="rId1" Type="http://schemas.openxmlformats.org/officeDocument/2006/relationships/image" Target="media/image3.jpg"/><Relationship Id="rId4"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7AFD43-5C0B-4874-85E8-63482F0EC8AF}"/>
</file>

<file path=customXml/itemProps2.xml><?xml version="1.0" encoding="utf-8"?>
<ds:datastoreItem xmlns:ds="http://schemas.openxmlformats.org/officeDocument/2006/customXml" ds:itemID="{DCAE39ED-3C08-4183-A43C-411564F74578}"/>
</file>

<file path=customXml/itemProps3.xml><?xml version="1.0" encoding="utf-8"?>
<ds:datastoreItem xmlns:ds="http://schemas.openxmlformats.org/officeDocument/2006/customXml" ds:itemID="{8AFA302C-355B-4C2A-86D5-57421855CCA8}"/>
</file>

<file path=customXml/itemProps4.xml><?xml version="1.0" encoding="utf-8"?>
<ds:datastoreItem xmlns:ds="http://schemas.openxmlformats.org/officeDocument/2006/customXml" ds:itemID="{7FB92ACB-EFB7-4573-8EDF-B3FA46452319}"/>
</file>

<file path=docProps/app.xml><?xml version="1.0" encoding="utf-8"?>
<Properties xmlns="http://schemas.openxmlformats.org/officeDocument/2006/extended-properties" xmlns:vt="http://schemas.openxmlformats.org/officeDocument/2006/docPropsVTypes">
  <Template>Normal.dotm</Template>
  <TotalTime>1</TotalTime>
  <Pages>33</Pages>
  <Words>10049</Words>
  <Characters>57284</Characters>
  <Application>Microsoft Office Word</Application>
  <DocSecurity>0</DocSecurity>
  <Lines>477</Lines>
  <Paragraphs>134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ANNEXURE C	                                                                     </vt:lpstr>
      <vt:lpstr>80/20	or	90/10	</vt:lpstr>
      <vt:lpstr>CONTRACT FORM - RENDERING OF SERVICES</vt:lpstr>
      <vt:lpstr>PART 1 (TO BE FILLED IN BY THE SERVICE PROVIDER)</vt:lpstr>
      <vt:lpstr>PART 2 (TO BE FILLED IN BY THE PURCHASER)</vt:lpstr>
    </vt:vector>
  </TitlesOfParts>
  <Company/>
  <LinksUpToDate>false</LinksUpToDate>
  <CharactersWithSpaces>67199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Assegai and Javelin 2</dc:creator>
  <cp:keywords/>
  <dc:description/>
  <cp:lastModifiedBy>Aphelele Tshangela</cp:lastModifiedBy>
  <cp:revision>2</cp:revision>
  <cp:lastPrinted>2021-06-29T09:43:00Z</cp:lastPrinted>
  <dcterms:created xsi:type="dcterms:W3CDTF">2021-06-29T10:00:00Z</dcterms:created>
  <dcterms:modified xsi:type="dcterms:W3CDTF">2021-06-29T10:00:00Z</dcterms:modified>
</cp:coreProperties>
</file>