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D04F79" w:rsidRDefault="00A35A4A" w:rsidP="00A35A4A">
      <w:pPr>
        <w:jc w:val="center"/>
        <w:rPr>
          <w:rFonts w:ascii="Arial" w:hAnsi="Arial" w:cs="Arial"/>
          <w:b/>
          <w:color w:val="548DD4" w:themeColor="text2" w:themeTint="99"/>
          <w:sz w:val="20"/>
        </w:rPr>
      </w:pPr>
      <w:r w:rsidRPr="00D04F79">
        <w:rPr>
          <w:rFonts w:ascii="Arial" w:hAnsi="Arial" w:cs="Arial"/>
          <w:b/>
          <w:color w:val="548DD4" w:themeColor="text2" w:themeTint="99"/>
          <w:sz w:val="20"/>
        </w:rPr>
        <w:t xml:space="preserve">BLUE CRANE ROUTE </w:t>
      </w:r>
      <w:r w:rsidRPr="00D04F79">
        <w:rPr>
          <w:rFonts w:ascii="Arial" w:hAnsi="Arial" w:cs="Arial"/>
          <w:b/>
          <w:color w:val="548DD4"/>
          <w:sz w:val="20"/>
        </w:rPr>
        <w:t>MUNICIPALITY</w:t>
      </w:r>
    </w:p>
    <w:p w14:paraId="19B90D6A" w14:textId="77777777" w:rsidR="00A35A4A" w:rsidRPr="00D04F79" w:rsidRDefault="00A35A4A" w:rsidP="00EB27B6">
      <w:pPr>
        <w:ind w:left="2880" w:firstLine="720"/>
        <w:jc w:val="center"/>
        <w:rPr>
          <w:rFonts w:ascii="Arial" w:hAnsi="Arial" w:cs="Arial"/>
          <w:b/>
          <w:color w:val="000000" w:themeColor="text1"/>
          <w:sz w:val="20"/>
        </w:rPr>
      </w:pPr>
      <w:r w:rsidRPr="00D04F79">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D04F79" w:rsidRDefault="00A35A4A" w:rsidP="00A35A4A">
      <w:pPr>
        <w:jc w:val="center"/>
        <w:rPr>
          <w:rFonts w:ascii="Arial" w:hAnsi="Arial" w:cs="Arial"/>
          <w:b/>
          <w:color w:val="000000" w:themeColor="text1"/>
          <w:sz w:val="20"/>
        </w:rPr>
      </w:pPr>
    </w:p>
    <w:p w14:paraId="37464355" w14:textId="77777777" w:rsidR="00A35A4A" w:rsidRPr="00D04F79" w:rsidRDefault="00A35A4A" w:rsidP="00A35A4A">
      <w:pPr>
        <w:jc w:val="center"/>
        <w:rPr>
          <w:rFonts w:ascii="Arial" w:hAnsi="Arial" w:cs="Arial"/>
          <w:color w:val="000000" w:themeColor="text1"/>
          <w:sz w:val="20"/>
        </w:rPr>
      </w:pPr>
    </w:p>
    <w:p w14:paraId="1D91D824" w14:textId="77777777" w:rsidR="00A35A4A" w:rsidRPr="00D04F79" w:rsidRDefault="00A35A4A" w:rsidP="00A35A4A">
      <w:pPr>
        <w:jc w:val="center"/>
        <w:rPr>
          <w:rFonts w:ascii="Arial" w:hAnsi="Arial" w:cs="Arial"/>
          <w:b/>
          <w:color w:val="000000" w:themeColor="text1"/>
          <w:sz w:val="20"/>
        </w:rPr>
      </w:pPr>
    </w:p>
    <w:p w14:paraId="7F1DA2C2" w14:textId="77777777" w:rsidR="00A35A4A" w:rsidRPr="00D04F79" w:rsidRDefault="00A35A4A" w:rsidP="00A35A4A">
      <w:pPr>
        <w:jc w:val="center"/>
        <w:rPr>
          <w:rFonts w:ascii="Arial" w:hAnsi="Arial" w:cs="Arial"/>
          <w:b/>
          <w:color w:val="000000" w:themeColor="text1"/>
          <w:sz w:val="20"/>
        </w:rPr>
      </w:pPr>
    </w:p>
    <w:p w14:paraId="2EF9E9D5" w14:textId="77777777" w:rsidR="00A35A4A" w:rsidRPr="00D04F79" w:rsidRDefault="00A35A4A" w:rsidP="00A35A4A">
      <w:pPr>
        <w:jc w:val="center"/>
        <w:rPr>
          <w:rFonts w:ascii="Arial" w:hAnsi="Arial" w:cs="Arial"/>
          <w:b/>
          <w:color w:val="000000" w:themeColor="text1"/>
          <w:sz w:val="20"/>
        </w:rPr>
      </w:pPr>
    </w:p>
    <w:p w14:paraId="259526FF" w14:textId="29FB8815" w:rsidR="00AD5AEE" w:rsidRPr="00AD5AEE" w:rsidRDefault="00AD5AEE" w:rsidP="00AD5AEE">
      <w:pPr>
        <w:tabs>
          <w:tab w:val="left" w:pos="3828"/>
        </w:tabs>
        <w:kinsoku w:val="0"/>
        <w:overflowPunct w:val="0"/>
        <w:textAlignment w:val="baseline"/>
        <w:rPr>
          <w:rFonts w:ascii="Arial" w:eastAsiaTheme="minorEastAsia" w:hAnsi="Arial" w:cs="Arial"/>
          <w:b/>
          <w:snapToGrid/>
          <w:sz w:val="20"/>
          <w:lang w:eastAsia="en-ZA"/>
        </w:rPr>
      </w:pPr>
      <w:bookmarkStart w:id="0" w:name="_Hlk201043507"/>
      <w:bookmarkStart w:id="1" w:name="_Hlk192488386"/>
      <w:r w:rsidRPr="00AD5AEE">
        <w:rPr>
          <w:rFonts w:ascii="Arial" w:hAnsi="Arial" w:cs="Arial"/>
          <w:b/>
          <w:snapToGrid/>
          <w:w w:val="105"/>
          <w:sz w:val="20"/>
          <w:lang w:eastAsia="en-ZA"/>
        </w:rPr>
        <w:t>APPOINTMENT OF A PANEL OF TRAINING PROVIDERS TO SOURCE</w:t>
      </w:r>
      <w:r w:rsidR="00E76AF7">
        <w:rPr>
          <w:rFonts w:ascii="Arial" w:hAnsi="Arial" w:cs="Arial"/>
          <w:b/>
          <w:snapToGrid/>
          <w:w w:val="105"/>
          <w:sz w:val="20"/>
          <w:lang w:eastAsia="en-ZA"/>
        </w:rPr>
        <w:t xml:space="preserve"> FUNDING</w:t>
      </w:r>
      <w:r w:rsidRPr="00AD5AEE">
        <w:rPr>
          <w:rFonts w:ascii="Arial" w:hAnsi="Arial" w:cs="Arial"/>
          <w:b/>
          <w:snapToGrid/>
          <w:w w:val="105"/>
          <w:sz w:val="20"/>
          <w:lang w:eastAsia="en-ZA"/>
        </w:rPr>
        <w:t xml:space="preserve"> </w:t>
      </w:r>
      <w:r w:rsidR="00AC0A2E">
        <w:rPr>
          <w:rFonts w:ascii="Arial" w:hAnsi="Arial" w:cs="Arial"/>
          <w:b/>
          <w:snapToGrid/>
          <w:w w:val="105"/>
          <w:sz w:val="20"/>
          <w:lang w:eastAsia="en-ZA"/>
        </w:rPr>
        <w:t xml:space="preserve">FOR TRAINING </w:t>
      </w:r>
      <w:r w:rsidRPr="00AD5AEE">
        <w:rPr>
          <w:rFonts w:ascii="Arial" w:hAnsi="Arial" w:cs="Arial"/>
          <w:b/>
          <w:snapToGrid/>
          <w:w w:val="105"/>
          <w:sz w:val="20"/>
          <w:lang w:eastAsia="en-ZA"/>
        </w:rPr>
        <w:t xml:space="preserve">FOR A PERIOD OF </w:t>
      </w:r>
      <w:r>
        <w:rPr>
          <w:rFonts w:ascii="Arial" w:hAnsi="Arial" w:cs="Arial"/>
          <w:b/>
          <w:snapToGrid/>
          <w:w w:val="105"/>
          <w:sz w:val="20"/>
          <w:lang w:eastAsia="en-ZA"/>
        </w:rPr>
        <w:t>THREE</w:t>
      </w:r>
      <w:r w:rsidRPr="00AD5AEE">
        <w:rPr>
          <w:rFonts w:ascii="Arial" w:hAnsi="Arial" w:cs="Arial"/>
          <w:b/>
          <w:snapToGrid/>
          <w:w w:val="105"/>
          <w:sz w:val="20"/>
          <w:lang w:eastAsia="en-ZA"/>
        </w:rPr>
        <w:t xml:space="preserve"> YEARS</w:t>
      </w:r>
      <w:bookmarkEnd w:id="0"/>
    </w:p>
    <w:bookmarkEnd w:id="1"/>
    <w:p w14:paraId="55F20A22" w14:textId="6FF30D5A" w:rsidR="00691FED" w:rsidRPr="00D04F79" w:rsidRDefault="00A11E87" w:rsidP="00A11E87">
      <w:pPr>
        <w:ind w:left="2160" w:firstLine="720"/>
        <w:rPr>
          <w:rFonts w:ascii="Arial" w:hAnsi="Arial" w:cs="Arial"/>
          <w:b/>
          <w:sz w:val="20"/>
          <w:lang w:val="en-ZA"/>
        </w:rPr>
      </w:pPr>
      <w:r>
        <w:rPr>
          <w:b/>
          <w:bCs/>
          <w:sz w:val="23"/>
          <w:szCs w:val="23"/>
        </w:rPr>
        <w:t xml:space="preserve"> </w:t>
      </w:r>
      <w:r w:rsidR="007737AB" w:rsidRPr="00D04F79">
        <w:rPr>
          <w:rFonts w:ascii="Arial" w:hAnsi="Arial" w:cs="Arial"/>
          <w:b/>
          <w:color w:val="000000" w:themeColor="text1"/>
          <w:sz w:val="20"/>
        </w:rPr>
        <w:t>PROJECT N</w:t>
      </w:r>
      <w:r w:rsidR="00A35A4A" w:rsidRPr="00D04F79">
        <w:rPr>
          <w:rFonts w:ascii="Arial" w:hAnsi="Arial" w:cs="Arial"/>
          <w:b/>
          <w:color w:val="000000" w:themeColor="text1"/>
          <w:sz w:val="20"/>
        </w:rPr>
        <w:t xml:space="preserve">UMBER: </w:t>
      </w:r>
      <w:r w:rsidR="00C85E17" w:rsidRPr="00D04F79">
        <w:rPr>
          <w:rFonts w:ascii="Arial" w:hAnsi="Arial" w:cs="Arial"/>
          <w:b/>
          <w:sz w:val="20"/>
          <w:lang w:val="en-ZA"/>
        </w:rPr>
        <w:t>T</w:t>
      </w:r>
      <w:r>
        <w:rPr>
          <w:rFonts w:ascii="Arial" w:hAnsi="Arial" w:cs="Arial"/>
          <w:b/>
          <w:sz w:val="20"/>
          <w:lang w:val="en-ZA"/>
        </w:rPr>
        <w:t>1</w:t>
      </w:r>
      <w:r w:rsidR="00AD5AEE">
        <w:rPr>
          <w:rFonts w:ascii="Arial" w:hAnsi="Arial" w:cs="Arial"/>
          <w:b/>
          <w:sz w:val="20"/>
          <w:lang w:val="en-ZA"/>
        </w:rPr>
        <w:t>4</w:t>
      </w:r>
      <w:r w:rsidR="00D800DC" w:rsidRPr="00D04F79">
        <w:rPr>
          <w:rFonts w:ascii="Arial" w:hAnsi="Arial" w:cs="Arial"/>
          <w:b/>
          <w:sz w:val="20"/>
          <w:lang w:val="en-ZA"/>
        </w:rPr>
        <w:t>/</w:t>
      </w:r>
      <w:r w:rsidR="00EC3C1D" w:rsidRPr="00D04F79">
        <w:rPr>
          <w:rFonts w:ascii="Arial" w:hAnsi="Arial" w:cs="Arial"/>
          <w:b/>
          <w:sz w:val="20"/>
          <w:lang w:val="en-ZA"/>
        </w:rPr>
        <w:t>202</w:t>
      </w:r>
      <w:r w:rsidR="00A43CA0" w:rsidRPr="00D04F79">
        <w:rPr>
          <w:rFonts w:ascii="Arial" w:hAnsi="Arial" w:cs="Arial"/>
          <w:b/>
          <w:sz w:val="20"/>
          <w:lang w:val="en-ZA"/>
        </w:rPr>
        <w:t>5</w:t>
      </w:r>
    </w:p>
    <w:p w14:paraId="3C41955D" w14:textId="77777777" w:rsidR="00691FED" w:rsidRPr="00D04F79" w:rsidRDefault="00691FED" w:rsidP="00691FED">
      <w:pPr>
        <w:jc w:val="center"/>
        <w:rPr>
          <w:rFonts w:ascii="Arial" w:hAnsi="Arial" w:cs="Arial"/>
          <w:b/>
          <w:sz w:val="20"/>
          <w:lang w:val="en-ZA"/>
        </w:rPr>
      </w:pPr>
    </w:p>
    <w:p w14:paraId="490A9284" w14:textId="5B4B4D58" w:rsidR="00AD5AEE" w:rsidRDefault="006A2232" w:rsidP="00AD5AEE">
      <w:pPr>
        <w:tabs>
          <w:tab w:val="left" w:pos="3828"/>
        </w:tabs>
        <w:rPr>
          <w:rFonts w:ascii="Arial" w:hAnsi="Arial" w:cs="Arial"/>
          <w:bCs/>
          <w:snapToGrid/>
          <w:w w:val="105"/>
          <w:sz w:val="20"/>
          <w:lang w:eastAsia="en-ZA"/>
        </w:rPr>
      </w:pPr>
      <w:r w:rsidRPr="00D04F79">
        <w:rPr>
          <w:rFonts w:ascii="Arial" w:hAnsi="Arial" w:cs="Arial"/>
          <w:noProof/>
          <w:sz w:val="20"/>
        </w:rPr>
        <w:t xml:space="preserve">Bids are hereby invited from potential service providers </w:t>
      </w:r>
      <w:r w:rsidR="00A11E87">
        <w:rPr>
          <w:noProof/>
          <w:sz w:val="20"/>
        </w:rPr>
        <w:t xml:space="preserve">for the </w:t>
      </w:r>
      <w:r w:rsidR="00A11E87">
        <w:t xml:space="preserve"> </w:t>
      </w:r>
      <w:r w:rsidR="00AD5AEE" w:rsidRPr="00AD5AEE">
        <w:rPr>
          <w:rFonts w:ascii="Arial" w:hAnsi="Arial" w:cs="Arial"/>
          <w:bCs/>
          <w:snapToGrid/>
          <w:w w:val="105"/>
          <w:sz w:val="20"/>
          <w:lang w:eastAsia="en-ZA"/>
        </w:rPr>
        <w:t xml:space="preserve">Appointment </w:t>
      </w:r>
      <w:r w:rsidR="00AD5AEE">
        <w:rPr>
          <w:rFonts w:ascii="Arial" w:hAnsi="Arial" w:cs="Arial"/>
          <w:bCs/>
          <w:snapToGrid/>
          <w:w w:val="105"/>
          <w:sz w:val="20"/>
          <w:lang w:eastAsia="en-ZA"/>
        </w:rPr>
        <w:t>o</w:t>
      </w:r>
      <w:r w:rsidR="00AD5AEE" w:rsidRPr="00AD5AEE">
        <w:rPr>
          <w:rFonts w:ascii="Arial" w:hAnsi="Arial" w:cs="Arial"/>
          <w:bCs/>
          <w:snapToGrid/>
          <w:w w:val="105"/>
          <w:sz w:val="20"/>
          <w:lang w:eastAsia="en-ZA"/>
        </w:rPr>
        <w:t xml:space="preserve">f </w:t>
      </w:r>
      <w:r w:rsidR="00AD5AEE">
        <w:rPr>
          <w:rFonts w:ascii="Arial" w:hAnsi="Arial" w:cs="Arial"/>
          <w:bCs/>
          <w:snapToGrid/>
          <w:w w:val="105"/>
          <w:sz w:val="20"/>
          <w:lang w:eastAsia="en-ZA"/>
        </w:rPr>
        <w:t>a</w:t>
      </w:r>
      <w:r w:rsidR="00AD5AEE" w:rsidRPr="00AD5AEE">
        <w:rPr>
          <w:rFonts w:ascii="Arial" w:hAnsi="Arial" w:cs="Arial"/>
          <w:bCs/>
          <w:snapToGrid/>
          <w:w w:val="105"/>
          <w:sz w:val="20"/>
          <w:lang w:eastAsia="en-ZA"/>
        </w:rPr>
        <w:t xml:space="preserve"> Panel </w:t>
      </w:r>
      <w:r w:rsidR="00AD5AEE">
        <w:rPr>
          <w:rFonts w:ascii="Arial" w:hAnsi="Arial" w:cs="Arial"/>
          <w:bCs/>
          <w:snapToGrid/>
          <w:w w:val="105"/>
          <w:sz w:val="20"/>
          <w:lang w:eastAsia="en-ZA"/>
        </w:rPr>
        <w:t>o</w:t>
      </w:r>
      <w:r w:rsidR="00AD5AEE" w:rsidRPr="00AD5AEE">
        <w:rPr>
          <w:rFonts w:ascii="Arial" w:hAnsi="Arial" w:cs="Arial"/>
          <w:bCs/>
          <w:snapToGrid/>
          <w:w w:val="105"/>
          <w:sz w:val="20"/>
          <w:lang w:eastAsia="en-ZA"/>
        </w:rPr>
        <w:t xml:space="preserve">f Training Providers </w:t>
      </w:r>
      <w:r w:rsidR="00AD5AEE">
        <w:rPr>
          <w:rFonts w:ascii="Arial" w:hAnsi="Arial" w:cs="Arial"/>
          <w:bCs/>
          <w:snapToGrid/>
          <w:w w:val="105"/>
          <w:sz w:val="20"/>
          <w:lang w:eastAsia="en-ZA"/>
        </w:rPr>
        <w:t>t</w:t>
      </w:r>
      <w:r w:rsidR="00AD5AEE" w:rsidRPr="00AD5AEE">
        <w:rPr>
          <w:rFonts w:ascii="Arial" w:hAnsi="Arial" w:cs="Arial"/>
          <w:bCs/>
          <w:snapToGrid/>
          <w:w w:val="105"/>
          <w:sz w:val="20"/>
          <w:lang w:eastAsia="en-ZA"/>
        </w:rPr>
        <w:t xml:space="preserve">o Source Funding </w:t>
      </w:r>
      <w:r w:rsidR="00AC0A2E">
        <w:rPr>
          <w:rFonts w:ascii="Arial" w:hAnsi="Arial" w:cs="Arial"/>
          <w:bCs/>
          <w:snapToGrid/>
          <w:w w:val="105"/>
          <w:sz w:val="20"/>
          <w:lang w:eastAsia="en-ZA"/>
        </w:rPr>
        <w:t>for Training</w:t>
      </w:r>
      <w:r w:rsidR="00AD5AEE" w:rsidRPr="00AD5AEE">
        <w:rPr>
          <w:rFonts w:ascii="Arial" w:hAnsi="Arial" w:cs="Arial"/>
          <w:bCs/>
          <w:snapToGrid/>
          <w:w w:val="105"/>
          <w:sz w:val="20"/>
          <w:lang w:eastAsia="en-ZA"/>
        </w:rPr>
        <w:t xml:space="preserve"> </w:t>
      </w:r>
      <w:r w:rsidR="00AD5AEE">
        <w:rPr>
          <w:rFonts w:ascii="Arial" w:hAnsi="Arial" w:cs="Arial"/>
          <w:bCs/>
          <w:snapToGrid/>
          <w:w w:val="105"/>
          <w:sz w:val="20"/>
          <w:lang w:eastAsia="en-ZA"/>
        </w:rPr>
        <w:t>f</w:t>
      </w:r>
      <w:r w:rsidR="00AD5AEE" w:rsidRPr="00AD5AEE">
        <w:rPr>
          <w:rFonts w:ascii="Arial" w:hAnsi="Arial" w:cs="Arial"/>
          <w:bCs/>
          <w:snapToGrid/>
          <w:w w:val="105"/>
          <w:sz w:val="20"/>
          <w:lang w:eastAsia="en-ZA"/>
        </w:rPr>
        <w:t xml:space="preserve">or </w:t>
      </w:r>
      <w:r w:rsidR="00AD5AEE">
        <w:rPr>
          <w:rFonts w:ascii="Arial" w:hAnsi="Arial" w:cs="Arial"/>
          <w:bCs/>
          <w:snapToGrid/>
          <w:w w:val="105"/>
          <w:sz w:val="20"/>
          <w:lang w:eastAsia="en-ZA"/>
        </w:rPr>
        <w:t>a</w:t>
      </w:r>
      <w:r w:rsidR="00AD5AEE" w:rsidRPr="00AD5AEE">
        <w:rPr>
          <w:rFonts w:ascii="Arial" w:hAnsi="Arial" w:cs="Arial"/>
          <w:bCs/>
          <w:snapToGrid/>
          <w:w w:val="105"/>
          <w:sz w:val="20"/>
          <w:lang w:eastAsia="en-ZA"/>
        </w:rPr>
        <w:t xml:space="preserve"> Period </w:t>
      </w:r>
      <w:r w:rsidR="00AD5AEE">
        <w:rPr>
          <w:rFonts w:ascii="Arial" w:hAnsi="Arial" w:cs="Arial"/>
          <w:bCs/>
          <w:snapToGrid/>
          <w:w w:val="105"/>
          <w:sz w:val="20"/>
          <w:lang w:eastAsia="en-ZA"/>
        </w:rPr>
        <w:t>o</w:t>
      </w:r>
      <w:r w:rsidR="00AD5AEE" w:rsidRPr="00AD5AEE">
        <w:rPr>
          <w:rFonts w:ascii="Arial" w:hAnsi="Arial" w:cs="Arial"/>
          <w:bCs/>
          <w:snapToGrid/>
          <w:w w:val="105"/>
          <w:sz w:val="20"/>
          <w:lang w:eastAsia="en-ZA"/>
        </w:rPr>
        <w:t xml:space="preserve">f </w:t>
      </w:r>
      <w:r w:rsidR="00AD5AEE">
        <w:rPr>
          <w:rFonts w:ascii="Arial" w:hAnsi="Arial" w:cs="Arial"/>
          <w:bCs/>
          <w:snapToGrid/>
          <w:w w:val="105"/>
          <w:sz w:val="20"/>
          <w:lang w:eastAsia="en-ZA"/>
        </w:rPr>
        <w:t>Three</w:t>
      </w:r>
      <w:r w:rsidR="00AD5AEE" w:rsidRPr="00AD5AEE">
        <w:rPr>
          <w:rFonts w:ascii="Arial" w:hAnsi="Arial" w:cs="Arial"/>
          <w:bCs/>
          <w:snapToGrid/>
          <w:w w:val="105"/>
          <w:sz w:val="20"/>
          <w:lang w:eastAsia="en-ZA"/>
        </w:rPr>
        <w:t xml:space="preserve"> Years</w:t>
      </w:r>
    </w:p>
    <w:p w14:paraId="63B206F9" w14:textId="77777777" w:rsidR="00AD5AEE" w:rsidRPr="00AD5AEE" w:rsidRDefault="00AD5AEE" w:rsidP="00AD5AEE">
      <w:pPr>
        <w:tabs>
          <w:tab w:val="left" w:pos="3828"/>
        </w:tabs>
        <w:rPr>
          <w:rFonts w:ascii="Arial" w:eastAsiaTheme="minorEastAsia" w:hAnsi="Arial" w:cs="Arial"/>
          <w:bCs/>
          <w:snapToGrid/>
          <w:sz w:val="20"/>
          <w:lang w:eastAsia="en-ZA"/>
        </w:rPr>
      </w:pPr>
    </w:p>
    <w:p w14:paraId="5B4090D6" w14:textId="35A3AF51" w:rsidR="00447038" w:rsidRPr="00D04F79" w:rsidRDefault="00447038" w:rsidP="00AD5AEE">
      <w:pPr>
        <w:pStyle w:val="Default"/>
        <w:rPr>
          <w:noProof/>
          <w:sz w:val="20"/>
        </w:rPr>
      </w:pPr>
      <w:r w:rsidRPr="00D04F79">
        <w:rPr>
          <w:noProof/>
          <w:sz w:val="20"/>
        </w:rPr>
        <w:t xml:space="preserve">A set of tender documents can be downloaded on </w:t>
      </w:r>
      <w:hyperlink r:id="rId8" w:history="1">
        <w:r w:rsidRPr="00D04F79">
          <w:rPr>
            <w:rStyle w:val="Hyperlink"/>
            <w:noProof/>
            <w:sz w:val="20"/>
          </w:rPr>
          <w:t>www.bcrm.gov.za</w:t>
        </w:r>
      </w:hyperlink>
      <w:r w:rsidRPr="00D04F79">
        <w:rPr>
          <w:noProof/>
          <w:sz w:val="20"/>
        </w:rPr>
        <w:t xml:space="preserve"> </w:t>
      </w:r>
    </w:p>
    <w:p w14:paraId="24369D58" w14:textId="77777777" w:rsidR="0038136B" w:rsidRPr="00D04F79" w:rsidRDefault="0038136B" w:rsidP="0038136B">
      <w:pPr>
        <w:tabs>
          <w:tab w:val="left" w:pos="3828"/>
        </w:tabs>
        <w:rPr>
          <w:rFonts w:ascii="Arial" w:hAnsi="Arial" w:cs="Arial"/>
          <w:noProof/>
          <w:sz w:val="20"/>
        </w:rPr>
      </w:pPr>
    </w:p>
    <w:p w14:paraId="7DFEE88B" w14:textId="0820A0A1" w:rsidR="006A2232" w:rsidRPr="00D04F79" w:rsidRDefault="006A2232" w:rsidP="00AD5AEE">
      <w:pPr>
        <w:tabs>
          <w:tab w:val="left" w:pos="3828"/>
        </w:tabs>
        <w:rPr>
          <w:rFonts w:ascii="Arial" w:hAnsi="Arial" w:cs="Arial"/>
          <w:noProof/>
          <w:sz w:val="20"/>
        </w:rPr>
      </w:pPr>
      <w:r w:rsidRPr="00D04F79">
        <w:rPr>
          <w:rFonts w:ascii="Arial" w:hAnsi="Arial" w:cs="Arial"/>
          <w:noProof/>
          <w:sz w:val="20"/>
        </w:rPr>
        <w:t xml:space="preserve">Bids in a </w:t>
      </w:r>
      <w:r w:rsidR="00466E95" w:rsidRPr="00D04F79">
        <w:rPr>
          <w:rFonts w:ascii="Arial" w:hAnsi="Arial" w:cs="Arial"/>
          <w:noProof/>
          <w:sz w:val="20"/>
        </w:rPr>
        <w:t>sealed envelope clearly marked ‘’</w:t>
      </w:r>
      <w:r w:rsidRPr="00D04F79">
        <w:rPr>
          <w:rFonts w:ascii="Arial" w:hAnsi="Arial" w:cs="Arial"/>
          <w:b/>
          <w:noProof/>
          <w:sz w:val="20"/>
        </w:rPr>
        <w:t>BID NUMBER:</w:t>
      </w:r>
      <w:r w:rsidR="00C85E17" w:rsidRPr="00D04F79">
        <w:rPr>
          <w:rFonts w:ascii="Arial" w:hAnsi="Arial" w:cs="Arial"/>
          <w:b/>
          <w:noProof/>
          <w:sz w:val="20"/>
        </w:rPr>
        <w:t>T</w:t>
      </w:r>
      <w:r w:rsidR="00A11E87">
        <w:rPr>
          <w:b/>
          <w:noProof/>
          <w:sz w:val="20"/>
        </w:rPr>
        <w:t>1</w:t>
      </w:r>
      <w:r w:rsidR="00AD5AEE">
        <w:rPr>
          <w:b/>
          <w:noProof/>
          <w:sz w:val="20"/>
        </w:rPr>
        <w:t>4</w:t>
      </w:r>
      <w:r w:rsidR="00EC3C1D" w:rsidRPr="00D04F79">
        <w:rPr>
          <w:rFonts w:ascii="Arial" w:hAnsi="Arial" w:cs="Arial"/>
          <w:b/>
          <w:noProof/>
          <w:sz w:val="20"/>
        </w:rPr>
        <w:t>/202</w:t>
      </w:r>
      <w:r w:rsidR="00A43CA0" w:rsidRPr="00D04F79">
        <w:rPr>
          <w:rFonts w:ascii="Arial" w:hAnsi="Arial" w:cs="Arial"/>
          <w:b/>
          <w:noProof/>
          <w:sz w:val="20"/>
        </w:rPr>
        <w:t>5</w:t>
      </w:r>
      <w:r w:rsidR="00466E95" w:rsidRPr="00D04F79">
        <w:rPr>
          <w:rFonts w:ascii="Arial" w:hAnsi="Arial" w:cs="Arial"/>
          <w:b/>
          <w:noProof/>
          <w:sz w:val="20"/>
        </w:rPr>
        <w:t>;</w:t>
      </w:r>
      <w:r w:rsidRPr="00D04F79">
        <w:rPr>
          <w:rFonts w:ascii="Arial" w:hAnsi="Arial" w:cs="Arial"/>
          <w:b/>
          <w:noProof/>
          <w:sz w:val="20"/>
        </w:rPr>
        <w:t>Description</w:t>
      </w:r>
      <w:r w:rsidR="00EC3C1D" w:rsidRPr="00D04F79">
        <w:rPr>
          <w:rFonts w:ascii="Arial" w:hAnsi="Arial" w:cs="Arial"/>
          <w:noProof/>
          <w:sz w:val="20"/>
        </w:rPr>
        <w:t xml:space="preserve"> </w:t>
      </w:r>
      <w:r w:rsidR="00267CEC" w:rsidRPr="00D04F79">
        <w:rPr>
          <w:rFonts w:ascii="Arial" w:hAnsi="Arial" w:cs="Arial"/>
          <w:noProof/>
          <w:sz w:val="20"/>
        </w:rPr>
        <w:t>“</w:t>
      </w:r>
      <w:r w:rsidR="00AD5AEE" w:rsidRPr="00AD5AEE">
        <w:rPr>
          <w:rFonts w:ascii="Arial" w:hAnsi="Arial" w:cs="Arial"/>
          <w:b/>
          <w:snapToGrid/>
          <w:w w:val="105"/>
          <w:sz w:val="20"/>
          <w:lang w:eastAsia="en-ZA"/>
        </w:rPr>
        <w:t xml:space="preserve">Appointment of a Panel of Training Providers to Source Funding </w:t>
      </w:r>
      <w:r w:rsidR="00AC0A2E">
        <w:rPr>
          <w:rFonts w:ascii="Arial" w:hAnsi="Arial" w:cs="Arial"/>
          <w:b/>
          <w:snapToGrid/>
          <w:w w:val="105"/>
          <w:sz w:val="20"/>
          <w:lang w:eastAsia="en-ZA"/>
        </w:rPr>
        <w:t>for Training</w:t>
      </w:r>
      <w:r w:rsidR="00AD5AEE" w:rsidRPr="00AD5AEE">
        <w:rPr>
          <w:rFonts w:ascii="Arial" w:hAnsi="Arial" w:cs="Arial"/>
          <w:b/>
          <w:snapToGrid/>
          <w:w w:val="105"/>
          <w:sz w:val="20"/>
          <w:lang w:eastAsia="en-ZA"/>
        </w:rPr>
        <w:t xml:space="preserve"> for a Period of Three </w:t>
      </w:r>
      <w:r w:rsidR="00772789" w:rsidRPr="00AD5AEE">
        <w:rPr>
          <w:rFonts w:ascii="Arial" w:hAnsi="Arial" w:cs="Arial"/>
          <w:b/>
          <w:snapToGrid/>
          <w:w w:val="105"/>
          <w:sz w:val="20"/>
          <w:lang w:eastAsia="en-ZA"/>
        </w:rPr>
        <w:t>Years</w:t>
      </w:r>
      <w:r w:rsidR="00772789" w:rsidRPr="00D04F79">
        <w:rPr>
          <w:rFonts w:ascii="Arial" w:hAnsi="Arial" w:cs="Arial"/>
          <w:noProof/>
          <w:sz w:val="20"/>
        </w:rPr>
        <w:t xml:space="preserve"> “must</w:t>
      </w:r>
      <w:r w:rsidRPr="00D04F79">
        <w:rPr>
          <w:rFonts w:ascii="Arial" w:hAnsi="Arial" w:cs="Arial"/>
          <w:noProof/>
          <w:sz w:val="20"/>
        </w:rPr>
        <w:t xml:space="preserve"> be placed in the </w:t>
      </w:r>
      <w:r w:rsidRPr="00D04F79">
        <w:rPr>
          <w:rFonts w:ascii="Arial" w:hAnsi="Arial" w:cs="Arial"/>
          <w:b/>
          <w:noProof/>
          <w:sz w:val="20"/>
        </w:rPr>
        <w:t>Bid Box at 67 Nojoli Street, Somerset East</w:t>
      </w:r>
      <w:r w:rsidRPr="00D04F79">
        <w:rPr>
          <w:rFonts w:ascii="Arial" w:hAnsi="Arial" w:cs="Arial"/>
          <w:noProof/>
          <w:sz w:val="20"/>
        </w:rPr>
        <w:t xml:space="preserve">. The closing date for submission </w:t>
      </w:r>
      <w:r w:rsidRPr="00AD5AEE">
        <w:rPr>
          <w:rFonts w:ascii="Arial" w:hAnsi="Arial" w:cs="Arial"/>
          <w:noProof/>
          <w:sz w:val="20"/>
        </w:rPr>
        <w:t xml:space="preserve">is </w:t>
      </w:r>
      <w:r w:rsidR="00572E8B" w:rsidRPr="00AD5AEE">
        <w:rPr>
          <w:rFonts w:ascii="Arial" w:hAnsi="Arial" w:cs="Arial"/>
          <w:noProof/>
          <w:sz w:val="20"/>
        </w:rPr>
        <w:t xml:space="preserve"> </w:t>
      </w:r>
      <w:r w:rsidR="00BF28E8" w:rsidRPr="001D6521">
        <w:rPr>
          <w:rFonts w:ascii="Arial" w:hAnsi="Arial" w:cs="Arial"/>
          <w:b/>
          <w:noProof/>
          <w:sz w:val="20"/>
        </w:rPr>
        <w:t>2</w:t>
      </w:r>
      <w:r w:rsidR="00896A36">
        <w:rPr>
          <w:rFonts w:ascii="Arial" w:hAnsi="Arial" w:cs="Arial"/>
          <w:b/>
          <w:noProof/>
          <w:sz w:val="20"/>
        </w:rPr>
        <w:t>9</w:t>
      </w:r>
      <w:r w:rsidR="00772789" w:rsidRPr="001D6521">
        <w:rPr>
          <w:rFonts w:ascii="Arial" w:hAnsi="Arial" w:cs="Arial"/>
          <w:b/>
          <w:noProof/>
          <w:sz w:val="20"/>
        </w:rPr>
        <w:t xml:space="preserve"> September</w:t>
      </w:r>
      <w:r w:rsidR="00A11E87" w:rsidRPr="001D6521">
        <w:rPr>
          <w:rFonts w:ascii="Arial" w:hAnsi="Arial" w:cs="Arial"/>
          <w:b/>
          <w:noProof/>
          <w:sz w:val="20"/>
        </w:rPr>
        <w:t xml:space="preserve"> </w:t>
      </w:r>
      <w:r w:rsidR="00EC3C1D" w:rsidRPr="001D6521">
        <w:rPr>
          <w:rFonts w:ascii="Arial" w:hAnsi="Arial" w:cs="Arial"/>
          <w:b/>
          <w:noProof/>
          <w:sz w:val="20"/>
        </w:rPr>
        <w:t>202</w:t>
      </w:r>
      <w:r w:rsidR="00A43CA0" w:rsidRPr="001D6521">
        <w:rPr>
          <w:rFonts w:ascii="Arial" w:hAnsi="Arial" w:cs="Arial"/>
          <w:b/>
          <w:noProof/>
          <w:sz w:val="20"/>
        </w:rPr>
        <w:t>5</w:t>
      </w:r>
      <w:r w:rsidRPr="001D6521">
        <w:rPr>
          <w:rFonts w:ascii="Arial" w:hAnsi="Arial" w:cs="Arial"/>
          <w:b/>
          <w:noProof/>
          <w:sz w:val="20"/>
        </w:rPr>
        <w:t xml:space="preserve"> </w:t>
      </w:r>
      <w:r w:rsidRPr="00D04F79">
        <w:rPr>
          <w:rFonts w:ascii="Arial" w:hAnsi="Arial" w:cs="Arial"/>
          <w:b/>
          <w:noProof/>
          <w:sz w:val="20"/>
        </w:rPr>
        <w:t>by no later than 12h00</w:t>
      </w:r>
      <w:r w:rsidRPr="00D04F79">
        <w:rPr>
          <w:rFonts w:ascii="Arial" w:hAnsi="Arial" w:cs="Arial"/>
          <w:noProof/>
          <w:sz w:val="20"/>
        </w:rPr>
        <w:t>; no late submission will be considered. Thereafter bids will be opened in public.</w:t>
      </w:r>
    </w:p>
    <w:p w14:paraId="331CA395" w14:textId="77777777" w:rsidR="00932F44" w:rsidRPr="00D04F79" w:rsidRDefault="00932F44" w:rsidP="00932F44">
      <w:pPr>
        <w:widowControl/>
        <w:jc w:val="both"/>
        <w:rPr>
          <w:rFonts w:ascii="Arial" w:hAnsi="Arial" w:cs="Arial"/>
          <w:noProof/>
          <w:sz w:val="20"/>
        </w:rPr>
      </w:pPr>
    </w:p>
    <w:p w14:paraId="70F0868A" w14:textId="77777777" w:rsidR="00D04F79" w:rsidRPr="00D04F79" w:rsidRDefault="00D04F79" w:rsidP="00D04F79">
      <w:pPr>
        <w:widowControl/>
        <w:jc w:val="both"/>
        <w:rPr>
          <w:rFonts w:ascii="Arial" w:hAnsi="Arial" w:cs="Arial"/>
          <w:b/>
          <w:noProof/>
          <w:sz w:val="20"/>
        </w:rPr>
      </w:pPr>
      <w:r w:rsidRPr="00D04F79">
        <w:rPr>
          <w:rFonts w:ascii="Arial" w:hAnsi="Arial" w:cs="Arial"/>
          <w:noProof/>
          <w:sz w:val="20"/>
        </w:rPr>
        <w:t>Bids will be evaluated on the</w:t>
      </w:r>
      <w:r w:rsidRPr="00D04F79">
        <w:rPr>
          <w:rFonts w:ascii="Arial" w:hAnsi="Arial" w:cs="Arial"/>
          <w:b/>
          <w:noProof/>
          <w:sz w:val="20"/>
        </w:rPr>
        <w:t xml:space="preserve"> 80/20 preferential points as follows;</w:t>
      </w:r>
    </w:p>
    <w:p w14:paraId="56665358" w14:textId="77777777" w:rsidR="00D04F79" w:rsidRPr="00D04F79" w:rsidRDefault="00D04F79" w:rsidP="00D04F79">
      <w:pPr>
        <w:widowControl/>
        <w:jc w:val="both"/>
        <w:rPr>
          <w:rFonts w:ascii="Arial" w:hAnsi="Arial" w:cs="Arial"/>
          <w:b/>
          <w:noProof/>
          <w:sz w:val="20"/>
        </w:rPr>
      </w:pPr>
      <w:r w:rsidRPr="00D04F79">
        <w:rPr>
          <w:rFonts w:ascii="Arial" w:hAnsi="Arial" w:cs="Arial"/>
          <w:b/>
          <w:noProof/>
          <w:sz w:val="20"/>
        </w:rPr>
        <w:t>80 points for bid price and 20 points for Specific goals.</w:t>
      </w:r>
    </w:p>
    <w:p w14:paraId="2E983082"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p>
    <w:p w14:paraId="1F89C764" w14:textId="77777777" w:rsidR="00D04F79" w:rsidRPr="00D04F79" w:rsidRDefault="00D04F79" w:rsidP="00D04F79">
      <w:pPr>
        <w:kinsoku w:val="0"/>
        <w:overflowPunct w:val="0"/>
        <w:textAlignment w:val="baseline"/>
        <w:rPr>
          <w:rFonts w:ascii="Arial" w:eastAsiaTheme="minorEastAsia" w:hAnsi="Arial" w:cs="Arial"/>
          <w:b/>
          <w:bCs/>
          <w:snapToGrid/>
          <w:sz w:val="20"/>
          <w:u w:val="single"/>
          <w:lang w:eastAsia="en-ZA"/>
        </w:rPr>
      </w:pPr>
      <w:r w:rsidRPr="00D04F79">
        <w:rPr>
          <w:rFonts w:ascii="Arial" w:eastAsiaTheme="minorEastAsia" w:hAnsi="Arial" w:cs="Arial"/>
          <w:b/>
          <w:bCs/>
          <w:snapToGrid/>
          <w:sz w:val="20"/>
          <w:u w:val="single"/>
          <w:lang w:eastAsia="en-ZA"/>
        </w:rPr>
        <w:t>Phase 1 – Technical Proposal – functionality</w:t>
      </w:r>
    </w:p>
    <w:p w14:paraId="79A481E4" w14:textId="77777777" w:rsidR="00772789"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lang w:eastAsia="en-ZA"/>
        </w:rPr>
      </w:pPr>
    </w:p>
    <w:tbl>
      <w:tblPr>
        <w:tblStyle w:val="TableGrid"/>
        <w:tblW w:w="0" w:type="auto"/>
        <w:tblLook w:val="04A0" w:firstRow="1" w:lastRow="0" w:firstColumn="1" w:lastColumn="0" w:noHBand="0" w:noVBand="1"/>
      </w:tblPr>
      <w:tblGrid>
        <w:gridCol w:w="4508"/>
        <w:gridCol w:w="4508"/>
      </w:tblGrid>
      <w:tr w:rsidR="00772789" w14:paraId="26762A37" w14:textId="77777777" w:rsidTr="00772789">
        <w:tc>
          <w:tcPr>
            <w:tcW w:w="4508" w:type="dxa"/>
          </w:tcPr>
          <w:p w14:paraId="00555BB9" w14:textId="02EC2CB6" w:rsidR="00772789"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r>
              <w:rPr>
                <w:rFonts w:ascii="Arial" w:eastAsiaTheme="minorEastAsia" w:hAnsi="Arial" w:cs="Arial"/>
                <w:snapToGrid/>
                <w:sz w:val="20"/>
              </w:rPr>
              <w:t>CRITERIA</w:t>
            </w:r>
          </w:p>
        </w:tc>
        <w:tc>
          <w:tcPr>
            <w:tcW w:w="4508" w:type="dxa"/>
          </w:tcPr>
          <w:p w14:paraId="65AC84F9" w14:textId="7AA17EAD" w:rsidR="00772789"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r>
              <w:rPr>
                <w:rFonts w:ascii="Arial" w:eastAsiaTheme="minorEastAsia" w:hAnsi="Arial" w:cs="Arial"/>
                <w:snapToGrid/>
                <w:sz w:val="20"/>
              </w:rPr>
              <w:t>POINTS</w:t>
            </w:r>
          </w:p>
        </w:tc>
      </w:tr>
      <w:tr w:rsidR="00772789" w14:paraId="28006E55" w14:textId="77777777" w:rsidTr="00772789">
        <w:tc>
          <w:tcPr>
            <w:tcW w:w="4508" w:type="dxa"/>
          </w:tcPr>
          <w:p w14:paraId="3F403B97" w14:textId="77777777" w:rsidR="00BF28E8" w:rsidRPr="00BF28E8" w:rsidRDefault="00BF28E8" w:rsidP="00BF28E8">
            <w:pPr>
              <w:widowControl/>
              <w:spacing w:after="120"/>
              <w:jc w:val="both"/>
              <w:textAlignment w:val="baseline"/>
              <w:rPr>
                <w:rFonts w:ascii="Arial" w:hAnsi="Arial" w:cs="Arial"/>
                <w:b/>
                <w:bCs/>
                <w:snapToGrid/>
                <w:sz w:val="20"/>
                <w:lang w:val="en-ZA" w:eastAsia="x-none"/>
              </w:rPr>
            </w:pPr>
            <w:r w:rsidRPr="00BF28E8">
              <w:rPr>
                <w:rFonts w:ascii="Arial" w:hAnsi="Arial" w:cs="Arial"/>
                <w:b/>
                <w:bCs/>
                <w:snapToGrid/>
                <w:sz w:val="20"/>
                <w:lang w:val="en-ZA" w:eastAsia="x-none"/>
              </w:rPr>
              <w:t>Successful source of funding (Company to provide letter of approval for funding with a minimum amount of R100 000.00)</w:t>
            </w:r>
          </w:p>
          <w:p w14:paraId="1E3E351B" w14:textId="3F306930" w:rsidR="00772789" w:rsidRPr="00BF28E8"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lang w:val="en-ZA"/>
              </w:rPr>
            </w:pPr>
          </w:p>
        </w:tc>
        <w:tc>
          <w:tcPr>
            <w:tcW w:w="4508" w:type="dxa"/>
          </w:tcPr>
          <w:p w14:paraId="53881E54" w14:textId="05261C40" w:rsidR="00772789" w:rsidRDefault="00BF28E8"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r>
              <w:rPr>
                <w:rFonts w:ascii="Arial" w:eastAsiaTheme="minorEastAsia" w:hAnsi="Arial" w:cs="Arial"/>
                <w:snapToGrid/>
                <w:sz w:val="20"/>
              </w:rPr>
              <w:t>30</w:t>
            </w:r>
          </w:p>
        </w:tc>
      </w:tr>
      <w:tr w:rsidR="00772789" w14:paraId="720B4443" w14:textId="77777777" w:rsidTr="00772789">
        <w:tc>
          <w:tcPr>
            <w:tcW w:w="4508" w:type="dxa"/>
          </w:tcPr>
          <w:p w14:paraId="05C9B547" w14:textId="77777777" w:rsidR="00BF28E8" w:rsidRPr="00BF28E8" w:rsidRDefault="00BF28E8" w:rsidP="00BF28E8">
            <w:pPr>
              <w:widowControl/>
              <w:spacing w:after="120"/>
              <w:jc w:val="both"/>
              <w:textAlignment w:val="baseline"/>
              <w:rPr>
                <w:rFonts w:ascii="Arial" w:hAnsi="Arial" w:cs="Arial"/>
                <w:b/>
                <w:bCs/>
                <w:snapToGrid/>
                <w:sz w:val="20"/>
                <w:lang w:val="en-ZA" w:eastAsia="x-none"/>
              </w:rPr>
            </w:pPr>
            <w:r w:rsidRPr="00BF28E8">
              <w:rPr>
                <w:rFonts w:ascii="Arial" w:hAnsi="Arial" w:cs="Arial"/>
                <w:b/>
                <w:bCs/>
                <w:snapToGrid/>
                <w:sz w:val="20"/>
                <w:lang w:val="en-ZA" w:eastAsia="x-none"/>
              </w:rPr>
              <w:t xml:space="preserve">Staff experience </w:t>
            </w:r>
          </w:p>
          <w:p w14:paraId="33958959" w14:textId="109A2D54" w:rsidR="00772789" w:rsidRPr="00BF28E8"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p>
        </w:tc>
        <w:tc>
          <w:tcPr>
            <w:tcW w:w="4508" w:type="dxa"/>
          </w:tcPr>
          <w:p w14:paraId="0AC2E657" w14:textId="469F40EE" w:rsidR="00772789" w:rsidRDefault="00BF28E8"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r>
              <w:rPr>
                <w:rFonts w:ascii="Arial" w:eastAsiaTheme="minorEastAsia" w:hAnsi="Arial" w:cs="Arial"/>
                <w:snapToGrid/>
                <w:sz w:val="20"/>
              </w:rPr>
              <w:t>30</w:t>
            </w:r>
          </w:p>
        </w:tc>
      </w:tr>
      <w:tr w:rsidR="00772789" w14:paraId="153F786F" w14:textId="77777777" w:rsidTr="00772789">
        <w:tc>
          <w:tcPr>
            <w:tcW w:w="4508" w:type="dxa"/>
          </w:tcPr>
          <w:p w14:paraId="7FCD5366" w14:textId="5EF509C5" w:rsidR="00BF28E8" w:rsidRPr="00BF28E8" w:rsidRDefault="00BF28E8" w:rsidP="00BF28E8">
            <w:pPr>
              <w:pStyle w:val="ListParagraph"/>
              <w:spacing w:after="120"/>
              <w:ind w:left="0"/>
              <w:jc w:val="both"/>
              <w:rPr>
                <w:rFonts w:ascii="Arial" w:hAnsi="Arial" w:cs="Arial"/>
                <w:b/>
                <w:bCs/>
                <w:sz w:val="20"/>
                <w:szCs w:val="20"/>
                <w:lang w:eastAsia="x-none"/>
              </w:rPr>
            </w:pPr>
            <w:r w:rsidRPr="00BF28E8">
              <w:rPr>
                <w:rFonts w:ascii="Arial" w:hAnsi="Arial" w:cs="Arial"/>
                <w:b/>
                <w:bCs/>
                <w:sz w:val="20"/>
                <w:szCs w:val="20"/>
                <w:lang w:eastAsia="x-none"/>
              </w:rPr>
              <w:t xml:space="preserve">Methodology </w:t>
            </w:r>
          </w:p>
          <w:p w14:paraId="3546A212" w14:textId="030562A0" w:rsidR="00772789" w:rsidRPr="00BF28E8"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r w:rsidRPr="00BF28E8">
              <w:rPr>
                <w:rFonts w:ascii="Arial" w:eastAsiaTheme="minorEastAsia" w:hAnsi="Arial" w:cs="Arial"/>
                <w:snapToGrid/>
                <w:sz w:val="20"/>
              </w:rPr>
              <w:t xml:space="preserve">                   </w:t>
            </w:r>
          </w:p>
        </w:tc>
        <w:tc>
          <w:tcPr>
            <w:tcW w:w="4508" w:type="dxa"/>
          </w:tcPr>
          <w:p w14:paraId="71C45D62" w14:textId="575FE5E8" w:rsidR="00772789" w:rsidRDefault="00BF28E8"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rPr>
            </w:pPr>
            <w:r>
              <w:rPr>
                <w:rFonts w:ascii="Arial" w:eastAsiaTheme="minorEastAsia" w:hAnsi="Arial" w:cs="Arial"/>
                <w:snapToGrid/>
                <w:sz w:val="20"/>
              </w:rPr>
              <w:t>4</w:t>
            </w:r>
            <w:r w:rsidR="00772789">
              <w:rPr>
                <w:rFonts w:ascii="Arial" w:eastAsiaTheme="minorEastAsia" w:hAnsi="Arial" w:cs="Arial"/>
                <w:snapToGrid/>
                <w:sz w:val="20"/>
              </w:rPr>
              <w:t>0</w:t>
            </w:r>
          </w:p>
        </w:tc>
      </w:tr>
    </w:tbl>
    <w:p w14:paraId="2D8368E7" w14:textId="470D6F2D" w:rsidR="00772789"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lang w:eastAsia="en-ZA"/>
        </w:rPr>
      </w:pPr>
      <w:r>
        <w:rPr>
          <w:rFonts w:ascii="Arial" w:eastAsiaTheme="minorEastAsia" w:hAnsi="Arial" w:cs="Arial"/>
          <w:snapToGrid/>
          <w:sz w:val="20"/>
          <w:lang w:eastAsia="en-ZA"/>
        </w:rPr>
        <w:t>TOTAL</w:t>
      </w:r>
      <w:r>
        <w:rPr>
          <w:rFonts w:ascii="Arial" w:eastAsiaTheme="minorEastAsia" w:hAnsi="Arial" w:cs="Arial"/>
          <w:snapToGrid/>
          <w:sz w:val="20"/>
          <w:lang w:eastAsia="en-ZA"/>
        </w:rPr>
        <w:tab/>
      </w:r>
      <w:r>
        <w:rPr>
          <w:rFonts w:ascii="Arial" w:eastAsiaTheme="minorEastAsia" w:hAnsi="Arial" w:cs="Arial"/>
          <w:snapToGrid/>
          <w:sz w:val="20"/>
          <w:lang w:eastAsia="en-ZA"/>
        </w:rPr>
        <w:tab/>
      </w:r>
      <w:r>
        <w:rPr>
          <w:rFonts w:ascii="Arial" w:eastAsiaTheme="minorEastAsia" w:hAnsi="Arial" w:cs="Arial"/>
          <w:snapToGrid/>
          <w:sz w:val="20"/>
          <w:lang w:eastAsia="en-ZA"/>
        </w:rPr>
        <w:tab/>
      </w:r>
      <w:r>
        <w:rPr>
          <w:rFonts w:ascii="Arial" w:eastAsiaTheme="minorEastAsia" w:hAnsi="Arial" w:cs="Arial"/>
          <w:snapToGrid/>
          <w:sz w:val="20"/>
          <w:lang w:eastAsia="en-ZA"/>
        </w:rPr>
        <w:tab/>
      </w:r>
      <w:r>
        <w:rPr>
          <w:rFonts w:ascii="Arial" w:eastAsiaTheme="minorEastAsia" w:hAnsi="Arial" w:cs="Arial"/>
          <w:snapToGrid/>
          <w:sz w:val="20"/>
          <w:lang w:eastAsia="en-ZA"/>
        </w:rPr>
        <w:tab/>
      </w:r>
      <w:r>
        <w:rPr>
          <w:rFonts w:ascii="Arial" w:eastAsiaTheme="minorEastAsia" w:hAnsi="Arial" w:cs="Arial"/>
          <w:snapToGrid/>
          <w:sz w:val="20"/>
          <w:lang w:eastAsia="en-ZA"/>
        </w:rPr>
        <w:tab/>
      </w:r>
      <w:r>
        <w:rPr>
          <w:rFonts w:ascii="Arial" w:eastAsiaTheme="minorEastAsia" w:hAnsi="Arial" w:cs="Arial"/>
          <w:snapToGrid/>
          <w:sz w:val="20"/>
          <w:lang w:eastAsia="en-ZA"/>
        </w:rPr>
        <w:tab/>
      </w:r>
      <w:r w:rsidRPr="00772789">
        <w:rPr>
          <w:rFonts w:ascii="Arial" w:eastAsiaTheme="minorEastAsia" w:hAnsi="Arial" w:cs="Arial"/>
          <w:b/>
          <w:bCs/>
          <w:snapToGrid/>
          <w:sz w:val="20"/>
          <w:lang w:eastAsia="en-ZA"/>
        </w:rPr>
        <w:t>100</w:t>
      </w:r>
    </w:p>
    <w:p w14:paraId="5C3B0759" w14:textId="77777777" w:rsidR="00772789"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lang w:eastAsia="en-ZA"/>
        </w:rPr>
      </w:pPr>
    </w:p>
    <w:p w14:paraId="3928ECEF" w14:textId="77777777" w:rsidR="005A301D" w:rsidRPr="00B240DD" w:rsidRDefault="005A301D" w:rsidP="005A301D">
      <w:pPr>
        <w:keepNext/>
        <w:widowControl/>
        <w:ind w:left="-60" w:right="632"/>
        <w:jc w:val="both"/>
        <w:outlineLvl w:val="2"/>
        <w:rPr>
          <w:rFonts w:eastAsiaTheme="majorEastAsia" w:cstheme="majorBidi"/>
          <w:b/>
          <w:bCs/>
          <w:snapToGrid/>
          <w:sz w:val="22"/>
          <w:szCs w:val="24"/>
          <w:lang w:val="en-GB"/>
        </w:rPr>
      </w:pPr>
      <w:r w:rsidRPr="00B240DD">
        <w:rPr>
          <w:rFonts w:ascii="Arial" w:hAnsi="Arial" w:cs="Arial"/>
          <w:b/>
          <w:bCs/>
          <w:snapToGrid/>
          <w:sz w:val="22"/>
          <w:szCs w:val="24"/>
          <w:lang w:val="en-GB"/>
        </w:rPr>
        <w:t>Service providers who scored less th</w:t>
      </w:r>
      <w:r w:rsidRPr="00B240DD">
        <w:rPr>
          <w:rFonts w:ascii="Arial" w:hAnsi="Arial" w:cs="Arial"/>
          <w:bCs/>
          <w:snapToGrid/>
          <w:sz w:val="22"/>
          <w:szCs w:val="24"/>
          <w:lang w:val="en-GB"/>
        </w:rPr>
        <w:t>an</w:t>
      </w:r>
      <w:r w:rsidRPr="00B240DD">
        <w:rPr>
          <w:rFonts w:ascii="Arial" w:hAnsi="Arial" w:cs="Arial"/>
          <w:b/>
          <w:bCs/>
          <w:snapToGrid/>
          <w:sz w:val="22"/>
          <w:szCs w:val="24"/>
          <w:lang w:val="en-GB"/>
        </w:rPr>
        <w:t xml:space="preserve"> 70 points on functionality </w:t>
      </w:r>
      <w:r w:rsidRPr="00B240DD">
        <w:rPr>
          <w:rFonts w:ascii="Arial" w:hAnsi="Arial" w:cs="Arial"/>
          <w:bCs/>
          <w:snapToGrid/>
          <w:sz w:val="22"/>
          <w:szCs w:val="24"/>
          <w:lang w:val="en-GB"/>
        </w:rPr>
        <w:t>will be rendered non-responsive</w:t>
      </w:r>
    </w:p>
    <w:p w14:paraId="50D05952" w14:textId="77777777" w:rsidR="005A301D" w:rsidRPr="005A301D" w:rsidRDefault="005A301D" w:rsidP="005A301D">
      <w:pPr>
        <w:kinsoku w:val="0"/>
        <w:overflowPunct w:val="0"/>
        <w:jc w:val="both"/>
        <w:textAlignment w:val="baseline"/>
        <w:rPr>
          <w:rFonts w:ascii="Arial" w:eastAsiaTheme="minorEastAsia" w:hAnsi="Arial" w:cs="Arial"/>
          <w:b/>
          <w:bCs/>
          <w:snapToGrid/>
          <w:sz w:val="20"/>
          <w:u w:val="single"/>
          <w:lang w:val="en-GB" w:eastAsia="en-ZA"/>
        </w:rPr>
      </w:pPr>
    </w:p>
    <w:p w14:paraId="05BD5BB3" w14:textId="770D80E4" w:rsidR="00D04F79" w:rsidRPr="00D04F79" w:rsidRDefault="00D04F79" w:rsidP="00D04F79">
      <w:pPr>
        <w:kinsoku w:val="0"/>
        <w:overflowPunct w:val="0"/>
        <w:textAlignment w:val="baseline"/>
        <w:rPr>
          <w:rFonts w:ascii="Arial" w:eastAsiaTheme="minorEastAsia" w:hAnsi="Arial" w:cs="Arial"/>
          <w:b/>
          <w:bCs/>
          <w:snapToGrid/>
          <w:sz w:val="20"/>
          <w:u w:val="single"/>
          <w:lang w:eastAsia="en-ZA"/>
        </w:rPr>
      </w:pPr>
      <w:r w:rsidRPr="00D04F79">
        <w:rPr>
          <w:rFonts w:ascii="Arial" w:eastAsiaTheme="minorEastAsia" w:hAnsi="Arial" w:cs="Arial"/>
          <w:b/>
          <w:bCs/>
          <w:snapToGrid/>
          <w:sz w:val="20"/>
          <w:u w:val="single"/>
          <w:lang w:eastAsia="en-ZA"/>
        </w:rPr>
        <w:t>Phase 2 – Financial Proposal</w:t>
      </w:r>
    </w:p>
    <w:p w14:paraId="4C73876B"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r w:rsidRPr="00D04F79">
        <w:rPr>
          <w:rFonts w:ascii="Arial" w:eastAsiaTheme="minorEastAsia" w:hAnsi="Arial" w:cs="Arial"/>
          <w:snapToGrid/>
          <w:sz w:val="20"/>
          <w:lang w:eastAsia="en-ZA"/>
        </w:rPr>
        <w:t>Price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t>80</w:t>
      </w:r>
    </w:p>
    <w:p w14:paraId="071EDFDA" w14:textId="71CBA147" w:rsidR="00D04F79" w:rsidRPr="00D04F79" w:rsidRDefault="00D04F79" w:rsidP="00D04F79">
      <w:pPr>
        <w:kinsoku w:val="0"/>
        <w:overflowPunct w:val="0"/>
        <w:textAlignment w:val="baseline"/>
        <w:rPr>
          <w:rFonts w:ascii="Arial" w:eastAsiaTheme="minorEastAsia" w:hAnsi="Arial" w:cs="Arial"/>
          <w:snapToGrid/>
          <w:sz w:val="20"/>
          <w:u w:val="single"/>
          <w:lang w:eastAsia="en-ZA"/>
        </w:rPr>
      </w:pPr>
      <w:r w:rsidRPr="00D04F79">
        <w:rPr>
          <w:rFonts w:ascii="Arial" w:eastAsiaTheme="minorEastAsia" w:hAnsi="Arial" w:cs="Arial"/>
          <w:snapToGrid/>
          <w:sz w:val="20"/>
          <w:lang w:eastAsia="en-ZA"/>
        </w:rPr>
        <w:t>BBBEE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u w:val="single"/>
          <w:lang w:eastAsia="en-ZA"/>
        </w:rPr>
        <w:t>20</w:t>
      </w:r>
    </w:p>
    <w:p w14:paraId="467E68B7" w14:textId="77777777" w:rsidR="00D04F79" w:rsidRPr="00D04F79" w:rsidRDefault="00D04F79" w:rsidP="00D04F79">
      <w:pPr>
        <w:kinsoku w:val="0"/>
        <w:overflowPunct w:val="0"/>
        <w:textAlignment w:val="baseline"/>
        <w:rPr>
          <w:rFonts w:ascii="Arial" w:eastAsiaTheme="minorEastAsia" w:hAnsi="Arial" w:cs="Arial"/>
          <w:b/>
          <w:bCs/>
          <w:snapToGrid/>
          <w:sz w:val="20"/>
          <w:lang w:eastAsia="en-ZA"/>
        </w:rPr>
      </w:pP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b/>
          <w:bCs/>
          <w:snapToGrid/>
          <w:sz w:val="20"/>
          <w:lang w:eastAsia="en-ZA"/>
        </w:rPr>
        <w:t>100</w:t>
      </w:r>
    </w:p>
    <w:p w14:paraId="39BCF718"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80 points for bid price and 20 points for Specific goals.</w:t>
      </w:r>
    </w:p>
    <w:p w14:paraId="216034AE"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Specific Goals</w:t>
      </w:r>
    </w:p>
    <w:tbl>
      <w:tblPr>
        <w:tblStyle w:val="TableGrid"/>
        <w:tblW w:w="0" w:type="auto"/>
        <w:tblLook w:val="04A0" w:firstRow="1" w:lastRow="0" w:firstColumn="1" w:lastColumn="0" w:noHBand="0" w:noVBand="1"/>
      </w:tblPr>
      <w:tblGrid>
        <w:gridCol w:w="534"/>
        <w:gridCol w:w="1984"/>
        <w:gridCol w:w="2552"/>
      </w:tblGrid>
      <w:tr w:rsidR="00D04F79" w:rsidRPr="00D04F79" w14:paraId="693E0C80" w14:textId="77777777" w:rsidTr="00571B97">
        <w:tc>
          <w:tcPr>
            <w:tcW w:w="534" w:type="dxa"/>
          </w:tcPr>
          <w:p w14:paraId="02D1AC57" w14:textId="77777777" w:rsidR="00D04F79" w:rsidRPr="00D04F79" w:rsidRDefault="00D04F79" w:rsidP="00D04F79">
            <w:pPr>
              <w:widowControl/>
              <w:jc w:val="both"/>
              <w:rPr>
                <w:rFonts w:ascii="Arial" w:eastAsiaTheme="minorEastAsia" w:hAnsi="Arial" w:cs="Arial"/>
                <w:b/>
                <w:noProof/>
                <w:snapToGrid/>
                <w:sz w:val="20"/>
              </w:rPr>
            </w:pPr>
          </w:p>
        </w:tc>
        <w:tc>
          <w:tcPr>
            <w:tcW w:w="1984" w:type="dxa"/>
          </w:tcPr>
          <w:p w14:paraId="40CD30C4"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HDI STATUS</w:t>
            </w:r>
          </w:p>
        </w:tc>
        <w:tc>
          <w:tcPr>
            <w:tcW w:w="2552" w:type="dxa"/>
          </w:tcPr>
          <w:p w14:paraId="1AD49AA9"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20 points allocation</w:t>
            </w:r>
          </w:p>
        </w:tc>
      </w:tr>
      <w:tr w:rsidR="00D04F79" w:rsidRPr="00D04F79" w14:paraId="370AA06F" w14:textId="77777777" w:rsidTr="00571B97">
        <w:tc>
          <w:tcPr>
            <w:tcW w:w="534" w:type="dxa"/>
          </w:tcPr>
          <w:p w14:paraId="0C7272C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a)</w:t>
            </w:r>
          </w:p>
        </w:tc>
        <w:tc>
          <w:tcPr>
            <w:tcW w:w="1984" w:type="dxa"/>
          </w:tcPr>
          <w:p w14:paraId="1DAAF652"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Race</w:t>
            </w:r>
          </w:p>
        </w:tc>
        <w:tc>
          <w:tcPr>
            <w:tcW w:w="2552" w:type="dxa"/>
          </w:tcPr>
          <w:p w14:paraId="42B86515"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5D9A9FB3" w14:textId="77777777" w:rsidTr="00571B97">
        <w:tc>
          <w:tcPr>
            <w:tcW w:w="534" w:type="dxa"/>
          </w:tcPr>
          <w:p w14:paraId="2DB998F1"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b)</w:t>
            </w:r>
          </w:p>
        </w:tc>
        <w:tc>
          <w:tcPr>
            <w:tcW w:w="1984" w:type="dxa"/>
          </w:tcPr>
          <w:p w14:paraId="442D2E7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Gender</w:t>
            </w:r>
          </w:p>
        </w:tc>
        <w:tc>
          <w:tcPr>
            <w:tcW w:w="2552" w:type="dxa"/>
          </w:tcPr>
          <w:p w14:paraId="145D628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14B8E729" w14:textId="77777777" w:rsidTr="00571B97">
        <w:tc>
          <w:tcPr>
            <w:tcW w:w="534" w:type="dxa"/>
          </w:tcPr>
          <w:p w14:paraId="0FED8620"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c)</w:t>
            </w:r>
          </w:p>
        </w:tc>
        <w:tc>
          <w:tcPr>
            <w:tcW w:w="1984" w:type="dxa"/>
          </w:tcPr>
          <w:p w14:paraId="263F22EA"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Disability</w:t>
            </w:r>
          </w:p>
        </w:tc>
        <w:tc>
          <w:tcPr>
            <w:tcW w:w="2552" w:type="dxa"/>
          </w:tcPr>
          <w:p w14:paraId="5F2B21B4"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001F7AC8" w14:textId="77777777" w:rsidTr="00571B97">
        <w:tc>
          <w:tcPr>
            <w:tcW w:w="534" w:type="dxa"/>
          </w:tcPr>
          <w:p w14:paraId="1488D189"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d)</w:t>
            </w:r>
          </w:p>
        </w:tc>
        <w:tc>
          <w:tcPr>
            <w:tcW w:w="1984" w:type="dxa"/>
          </w:tcPr>
          <w:p w14:paraId="5FDB2CBD"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Youth</w:t>
            </w:r>
          </w:p>
        </w:tc>
        <w:tc>
          <w:tcPr>
            <w:tcW w:w="2552" w:type="dxa"/>
          </w:tcPr>
          <w:p w14:paraId="765042CC"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bl>
    <w:p w14:paraId="53986198" w14:textId="77777777" w:rsidR="00267CEC" w:rsidRDefault="00267CEC" w:rsidP="006A2232">
      <w:pPr>
        <w:widowControl/>
        <w:jc w:val="both"/>
        <w:rPr>
          <w:rFonts w:ascii="Arial" w:hAnsi="Arial" w:cs="Arial"/>
          <w:bCs/>
          <w:noProof/>
          <w:sz w:val="20"/>
        </w:rPr>
      </w:pPr>
    </w:p>
    <w:p w14:paraId="04D403D6" w14:textId="4B19DB14" w:rsidR="006A2232" w:rsidRPr="00D04F79" w:rsidRDefault="006A2232" w:rsidP="006A2232">
      <w:pPr>
        <w:widowControl/>
        <w:jc w:val="both"/>
        <w:rPr>
          <w:rFonts w:ascii="Arial" w:hAnsi="Arial" w:cs="Arial"/>
          <w:sz w:val="20"/>
          <w:lang w:val="en-ZA"/>
        </w:rPr>
      </w:pPr>
      <w:r w:rsidRPr="00D04F79">
        <w:rPr>
          <w:rFonts w:ascii="Arial" w:hAnsi="Arial" w:cs="Arial"/>
          <w:bCs/>
          <w:noProof/>
          <w:sz w:val="20"/>
        </w:rPr>
        <w:t>For</w:t>
      </w:r>
      <w:r w:rsidRPr="00D04F79">
        <w:rPr>
          <w:rFonts w:ascii="Arial" w:hAnsi="Arial" w:cs="Arial"/>
          <w:sz w:val="20"/>
          <w:lang w:val="en-ZA"/>
        </w:rPr>
        <w:t xml:space="preserve"> any technical enquiries, please contact </w:t>
      </w:r>
      <w:r w:rsidR="00C85E17" w:rsidRPr="00D04F79">
        <w:rPr>
          <w:rFonts w:ascii="Arial" w:hAnsi="Arial" w:cs="Arial"/>
          <w:sz w:val="20"/>
          <w:lang w:val="en-ZA"/>
        </w:rPr>
        <w:t xml:space="preserve">Mr </w:t>
      </w:r>
      <w:r w:rsidR="005A301D">
        <w:rPr>
          <w:rFonts w:ascii="Arial" w:hAnsi="Arial" w:cs="Arial"/>
          <w:sz w:val="20"/>
          <w:lang w:val="en-ZA"/>
        </w:rPr>
        <w:t>T</w:t>
      </w:r>
      <w:r w:rsidR="00576317">
        <w:rPr>
          <w:rFonts w:ascii="Arial" w:hAnsi="Arial" w:cs="Arial"/>
          <w:sz w:val="20"/>
          <w:lang w:val="en-ZA"/>
        </w:rPr>
        <w:t xml:space="preserve"> </w:t>
      </w:r>
      <w:r w:rsidR="005A301D">
        <w:rPr>
          <w:rFonts w:ascii="Arial" w:hAnsi="Arial" w:cs="Arial"/>
          <w:sz w:val="20"/>
          <w:lang w:val="en-ZA"/>
        </w:rPr>
        <w:t>Hebe</w:t>
      </w:r>
      <w:r w:rsidR="00267CEC" w:rsidRPr="00D04F79">
        <w:rPr>
          <w:rFonts w:ascii="Arial" w:hAnsi="Arial" w:cs="Arial"/>
          <w:sz w:val="20"/>
          <w:lang w:val="en-ZA"/>
        </w:rPr>
        <w:t xml:space="preserve"> </w:t>
      </w:r>
      <w:r w:rsidRPr="00D04F79">
        <w:rPr>
          <w:rFonts w:ascii="Arial" w:hAnsi="Arial" w:cs="Arial"/>
          <w:sz w:val="20"/>
          <w:lang w:val="en-ZA"/>
        </w:rPr>
        <w:t>Tel: 042243</w:t>
      </w:r>
      <w:r w:rsidR="00576317">
        <w:rPr>
          <w:rFonts w:ascii="Arial" w:hAnsi="Arial" w:cs="Arial"/>
          <w:sz w:val="20"/>
          <w:lang w:val="en-ZA"/>
        </w:rPr>
        <w:t>6441</w:t>
      </w:r>
      <w:r w:rsidR="00EC3C1D" w:rsidRPr="00D04F79">
        <w:rPr>
          <w:rFonts w:ascii="Arial" w:hAnsi="Arial" w:cs="Arial"/>
          <w:sz w:val="20"/>
          <w:lang w:val="en-ZA"/>
        </w:rPr>
        <w:t xml:space="preserve"> </w:t>
      </w:r>
      <w:r w:rsidR="00C85E17" w:rsidRPr="00D04F79">
        <w:rPr>
          <w:rFonts w:ascii="Arial" w:hAnsi="Arial" w:cs="Arial"/>
          <w:sz w:val="20"/>
          <w:lang w:val="en-ZA"/>
        </w:rPr>
        <w:t>ext.64</w:t>
      </w:r>
      <w:r w:rsidR="005A301D">
        <w:rPr>
          <w:rFonts w:ascii="Arial" w:hAnsi="Arial" w:cs="Arial"/>
          <w:sz w:val="20"/>
          <w:lang w:val="en-ZA"/>
        </w:rPr>
        <w:t>42</w:t>
      </w:r>
      <w:r w:rsidR="00267CEC" w:rsidRPr="00D04F79">
        <w:rPr>
          <w:rFonts w:ascii="Arial" w:hAnsi="Arial" w:cs="Arial"/>
          <w:sz w:val="20"/>
          <w:lang w:val="en-ZA"/>
        </w:rPr>
        <w:t xml:space="preserve"> </w:t>
      </w:r>
      <w:hyperlink r:id="rId9" w:history="1">
        <w:r w:rsidR="005A301D" w:rsidRPr="00831055">
          <w:rPr>
            <w:rStyle w:val="Hyperlink"/>
            <w:rFonts w:ascii="Arial" w:hAnsi="Arial" w:cs="Arial"/>
            <w:sz w:val="20"/>
          </w:rPr>
          <w:t>thembukazih</w:t>
        </w:r>
        <w:r w:rsidR="005A301D" w:rsidRPr="00831055">
          <w:rPr>
            <w:rStyle w:val="Hyperlink"/>
            <w:rFonts w:ascii="Arial" w:hAnsi="Arial" w:cs="Arial"/>
            <w:sz w:val="20"/>
            <w:lang w:val="en-ZA"/>
          </w:rPr>
          <w:t>@bcrm.gov.za</w:t>
        </w:r>
      </w:hyperlink>
      <w:r w:rsidRPr="00D04F79">
        <w:rPr>
          <w:rFonts w:ascii="Arial" w:hAnsi="Arial" w:cs="Arial"/>
          <w:sz w:val="20"/>
          <w:lang w:val="en-ZA"/>
        </w:rPr>
        <w:t xml:space="preserve">  </w:t>
      </w:r>
      <w:r w:rsidRPr="00D04F79">
        <w:rPr>
          <w:rFonts w:ascii="Arial" w:hAnsi="Arial" w:cs="Arial"/>
          <w:color w:val="000000" w:themeColor="text1"/>
          <w:sz w:val="20"/>
          <w:lang w:val="en-ZA"/>
        </w:rPr>
        <w:t xml:space="preserve">for </w:t>
      </w:r>
      <w:r w:rsidRPr="00D04F79">
        <w:rPr>
          <w:rFonts w:ascii="Arial" w:hAnsi="Arial" w:cs="Arial"/>
          <w:sz w:val="20"/>
          <w:lang w:val="en-ZA"/>
        </w:rPr>
        <w:t xml:space="preserve">any SCM related enquiries can be directed to Ms </w:t>
      </w:r>
      <w:proofErr w:type="spellStart"/>
      <w:r w:rsidRPr="00D04F79">
        <w:rPr>
          <w:rFonts w:ascii="Arial" w:hAnsi="Arial" w:cs="Arial"/>
          <w:sz w:val="20"/>
          <w:lang w:val="en-ZA"/>
        </w:rPr>
        <w:t>N.Makhalima</w:t>
      </w:r>
      <w:proofErr w:type="spellEnd"/>
      <w:r w:rsidRPr="00D04F79">
        <w:rPr>
          <w:rFonts w:ascii="Arial" w:hAnsi="Arial" w:cs="Arial"/>
          <w:sz w:val="20"/>
          <w:lang w:val="en-ZA"/>
        </w:rPr>
        <w:t xml:space="preserve"> at </w:t>
      </w:r>
      <w:hyperlink r:id="rId10" w:history="1">
        <w:r w:rsidRPr="00D04F79">
          <w:rPr>
            <w:rStyle w:val="Hyperlink"/>
            <w:rFonts w:ascii="Arial" w:hAnsi="Arial" w:cs="Arial"/>
            <w:sz w:val="20"/>
            <w:lang w:val="en-ZA"/>
          </w:rPr>
          <w:t>nozukom@bcrm.gov.za</w:t>
        </w:r>
      </w:hyperlink>
      <w:r w:rsidRPr="00D04F79">
        <w:rPr>
          <w:rFonts w:ascii="Arial" w:hAnsi="Arial" w:cs="Arial"/>
          <w:sz w:val="20"/>
          <w:lang w:val="en-ZA"/>
        </w:rPr>
        <w:t xml:space="preserve">  or Tel: 0422436441</w:t>
      </w:r>
    </w:p>
    <w:p w14:paraId="54A3E030" w14:textId="78534FDB" w:rsidR="006A2232" w:rsidRPr="00D04F79" w:rsidRDefault="006A2232" w:rsidP="006A2232">
      <w:pPr>
        <w:widowControl/>
        <w:spacing w:before="100" w:beforeAutospacing="1" w:after="100" w:afterAutospacing="1"/>
        <w:ind w:left="360"/>
        <w:jc w:val="both"/>
        <w:rPr>
          <w:rFonts w:ascii="Arial" w:hAnsi="Arial" w:cs="Arial"/>
          <w:b/>
          <w:sz w:val="20"/>
          <w:u w:val="single"/>
          <w:lang w:val="en-GB"/>
        </w:rPr>
      </w:pPr>
      <w:r w:rsidRPr="00D04F79">
        <w:rPr>
          <w:rFonts w:ascii="Arial" w:hAnsi="Arial" w:cs="Arial"/>
          <w:b/>
          <w:iCs/>
          <w:sz w:val="20"/>
          <w:u w:val="single"/>
        </w:rPr>
        <w:t>Service Providers</w:t>
      </w:r>
      <w:r w:rsidRPr="00D04F79">
        <w:rPr>
          <w:rFonts w:ascii="Arial" w:hAnsi="Arial" w:cs="Arial"/>
          <w:b/>
          <w:sz w:val="20"/>
          <w:u w:val="single"/>
          <w:lang w:val="en-GB"/>
        </w:rPr>
        <w:t xml:space="preserve"> shall take note of the following Bid Conditions:</w:t>
      </w:r>
    </w:p>
    <w:p w14:paraId="2DDC7B2A" w14:textId="77777777" w:rsidR="006A2232" w:rsidRPr="00D04F79" w:rsidRDefault="006A2232" w:rsidP="006A2232">
      <w:pPr>
        <w:pStyle w:val="ListParagraph"/>
        <w:numPr>
          <w:ilvl w:val="0"/>
          <w:numId w:val="1"/>
        </w:numPr>
        <w:jc w:val="both"/>
        <w:rPr>
          <w:rFonts w:ascii="Arial" w:hAnsi="Arial" w:cs="Arial"/>
          <w:sz w:val="20"/>
          <w:szCs w:val="20"/>
        </w:rPr>
      </w:pPr>
      <w:r w:rsidRPr="00D04F79">
        <w:rPr>
          <w:rFonts w:ascii="Arial" w:hAnsi="Arial" w:cs="Arial"/>
          <w:b/>
          <w:noProof/>
          <w:sz w:val="20"/>
          <w:szCs w:val="20"/>
        </w:rPr>
        <w:lastRenderedPageBreak/>
        <w:t xml:space="preserve"> </w:t>
      </w:r>
      <w:r w:rsidRPr="00D04F79">
        <w:rPr>
          <w:rFonts w:ascii="Arial" w:hAnsi="Arial" w:cs="Arial"/>
          <w:sz w:val="20"/>
          <w:szCs w:val="20"/>
        </w:rPr>
        <w:t>The Blue Crane Route Municipality Supply Chain Management Policy will apply.</w:t>
      </w:r>
    </w:p>
    <w:p w14:paraId="7E6DB90B" w14:textId="77777777" w:rsidR="006A2232" w:rsidRPr="00D04F79" w:rsidRDefault="006A2232" w:rsidP="006A2232">
      <w:pPr>
        <w:pStyle w:val="ListParagraph"/>
        <w:numPr>
          <w:ilvl w:val="0"/>
          <w:numId w:val="1"/>
        </w:numPr>
        <w:jc w:val="both"/>
        <w:rPr>
          <w:rFonts w:ascii="Arial" w:hAnsi="Arial" w:cs="Arial"/>
          <w:sz w:val="20"/>
          <w:szCs w:val="20"/>
        </w:rPr>
      </w:pPr>
      <w:r w:rsidRPr="00D04F79">
        <w:rPr>
          <w:rFonts w:ascii="Arial" w:hAnsi="Arial" w:cs="Arial"/>
          <w:sz w:val="20"/>
          <w:szCs w:val="20"/>
        </w:rPr>
        <w:t xml:space="preserve">In order to claim Preference points an evidence for claim of </w:t>
      </w:r>
      <w:r w:rsidRPr="00D04F79">
        <w:rPr>
          <w:rFonts w:ascii="Arial" w:hAnsi="Arial" w:cs="Arial"/>
          <w:b/>
          <w:bCs/>
          <w:sz w:val="20"/>
          <w:szCs w:val="20"/>
        </w:rPr>
        <w:t>Specific Goals</w:t>
      </w:r>
      <w:r w:rsidRPr="00D04F79">
        <w:rPr>
          <w:rFonts w:ascii="Arial" w:hAnsi="Arial" w:cs="Arial"/>
          <w:sz w:val="20"/>
          <w:szCs w:val="20"/>
        </w:rPr>
        <w:t xml:space="preserve"> must be provided as stated on clause 1.2.26 of the Bid Document </w:t>
      </w:r>
      <w:r w:rsidRPr="00D04F79">
        <w:rPr>
          <w:rFonts w:ascii="Arial" w:hAnsi="Arial" w:cs="Arial"/>
          <w:b/>
          <w:sz w:val="20"/>
          <w:szCs w:val="20"/>
        </w:rPr>
        <w:t>No evidence – No points to be claimed.</w:t>
      </w:r>
    </w:p>
    <w:p w14:paraId="5260E371"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Bidders should be registered on the CSD Supplier Database with a Tax Compliant Status.</w:t>
      </w:r>
    </w:p>
    <w:p w14:paraId="6A02370C"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 xml:space="preserve">Bidders are to submit Certificate of Good Standing from their local municipality. </w:t>
      </w:r>
    </w:p>
    <w:p w14:paraId="7206AEC2" w14:textId="77777777" w:rsidR="006A2232" w:rsidRPr="00D04F79" w:rsidRDefault="006A2232" w:rsidP="006A2232">
      <w:pPr>
        <w:widowControl/>
        <w:numPr>
          <w:ilvl w:val="0"/>
          <w:numId w:val="1"/>
        </w:numPr>
        <w:rPr>
          <w:rFonts w:ascii="Arial" w:hAnsi="Arial" w:cs="Arial"/>
          <w:sz w:val="20"/>
        </w:rPr>
      </w:pPr>
      <w:r w:rsidRPr="00D04F79">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Bids submitted are to hold good for a period of 90 days.</w:t>
      </w:r>
    </w:p>
    <w:p w14:paraId="543ECE2B"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D04F79" w:rsidRDefault="006A2232" w:rsidP="006A2232">
      <w:pPr>
        <w:widowControl/>
        <w:numPr>
          <w:ilvl w:val="0"/>
          <w:numId w:val="1"/>
        </w:numPr>
        <w:contextualSpacing/>
        <w:jc w:val="both"/>
        <w:rPr>
          <w:rFonts w:ascii="Arial" w:hAnsi="Arial" w:cs="Arial"/>
          <w:b/>
          <w:sz w:val="20"/>
          <w:lang w:val="en-ZA"/>
        </w:rPr>
      </w:pPr>
      <w:r w:rsidRPr="00D04F79">
        <w:rPr>
          <w:rFonts w:ascii="Arial" w:hAnsi="Arial" w:cs="Arial"/>
          <w:b/>
          <w:sz w:val="20"/>
          <w:lang w:val="en-ZA"/>
        </w:rPr>
        <w:t>It is expected of all bidders to fill in Section 4.4 Authority of Signatory</w:t>
      </w:r>
    </w:p>
    <w:p w14:paraId="0A328C4D" w14:textId="0C3914D8" w:rsidR="006A2232" w:rsidRPr="00D04F79" w:rsidRDefault="006A2232" w:rsidP="006A2232">
      <w:pPr>
        <w:widowControl/>
        <w:rPr>
          <w:rFonts w:ascii="Arial" w:hAnsi="Arial" w:cs="Arial"/>
          <w:b/>
          <w:noProof/>
          <w:sz w:val="20"/>
        </w:rPr>
      </w:pPr>
      <w:r w:rsidRPr="00D04F79">
        <w:rPr>
          <w:rFonts w:ascii="Arial" w:hAnsi="Arial" w:cs="Arial"/>
          <w:b/>
          <w:noProof/>
          <w:sz w:val="20"/>
        </w:rPr>
        <w:t xml:space="preserve">   </w:t>
      </w:r>
    </w:p>
    <w:p w14:paraId="0A41C3CF" w14:textId="77777777" w:rsidR="00D800DC" w:rsidRPr="00D04F79" w:rsidRDefault="00D800DC" w:rsidP="006A2232">
      <w:pPr>
        <w:widowControl/>
        <w:rPr>
          <w:rFonts w:ascii="Arial" w:hAnsi="Arial" w:cs="Arial"/>
          <w:bCs/>
          <w:noProof/>
          <w:sz w:val="20"/>
        </w:rPr>
      </w:pPr>
    </w:p>
    <w:p w14:paraId="503D1BEC" w14:textId="47C6E9A8" w:rsidR="006A2232" w:rsidRPr="00D04F79" w:rsidRDefault="006A2232" w:rsidP="006A2232">
      <w:pPr>
        <w:widowControl/>
        <w:rPr>
          <w:rFonts w:ascii="Arial" w:hAnsi="Arial" w:cs="Arial"/>
          <w:bCs/>
          <w:noProof/>
          <w:sz w:val="20"/>
        </w:rPr>
      </w:pPr>
      <w:r w:rsidRPr="00D04F79">
        <w:rPr>
          <w:rFonts w:ascii="Arial" w:hAnsi="Arial" w:cs="Arial"/>
          <w:bCs/>
          <w:noProof/>
          <w:sz w:val="20"/>
        </w:rPr>
        <w:t>Mr Mzwandile Patrick Nini</w:t>
      </w:r>
    </w:p>
    <w:p w14:paraId="5364FE2E"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MUNICIPAL MANAGER</w:t>
      </w:r>
    </w:p>
    <w:p w14:paraId="6478158F"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Blue Crane Route Municipality</w:t>
      </w:r>
    </w:p>
    <w:p w14:paraId="6DDFE989"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P O Box 21</w:t>
      </w:r>
    </w:p>
    <w:p w14:paraId="420F1DC3"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Somerset East</w:t>
      </w:r>
    </w:p>
    <w:p w14:paraId="7DE4509D" w14:textId="567A660F" w:rsidR="00267CEC" w:rsidRPr="00D04F79" w:rsidRDefault="00267CEC" w:rsidP="00267CEC">
      <w:pPr>
        <w:widowControl/>
        <w:rPr>
          <w:rFonts w:ascii="Arial" w:hAnsi="Arial" w:cs="Arial"/>
          <w:bCs/>
          <w:noProof/>
          <w:sz w:val="20"/>
        </w:rPr>
      </w:pPr>
      <w:r w:rsidRPr="00D04F79">
        <w:rPr>
          <w:rFonts w:ascii="Arial" w:hAnsi="Arial" w:cs="Arial"/>
          <w:bCs/>
          <w:noProof/>
          <w:sz w:val="20"/>
        </w:rPr>
        <w:t>585</w:t>
      </w:r>
      <w:r w:rsidR="00DE595E">
        <w:rPr>
          <w:rFonts w:ascii="Arial" w:hAnsi="Arial" w:cs="Arial"/>
          <w:bCs/>
          <w:noProof/>
          <w:sz w:val="20"/>
        </w:rPr>
        <w:t>0</w:t>
      </w:r>
    </w:p>
    <w:p w14:paraId="66FA6B15" w14:textId="45CD65F9" w:rsidR="00A35A4A" w:rsidRPr="001D6521" w:rsidRDefault="00BF28E8" w:rsidP="00267CEC">
      <w:pPr>
        <w:widowControl/>
        <w:rPr>
          <w:rFonts w:ascii="Arial" w:hAnsi="Arial" w:cs="Arial"/>
          <w:b/>
          <w:bCs/>
          <w:noProof/>
          <w:sz w:val="20"/>
        </w:rPr>
      </w:pPr>
      <w:r w:rsidRPr="001D6521">
        <w:rPr>
          <w:rFonts w:ascii="Arial" w:hAnsi="Arial" w:cs="Arial"/>
          <w:b/>
          <w:bCs/>
          <w:noProof/>
          <w:sz w:val="20"/>
        </w:rPr>
        <w:t>2</w:t>
      </w:r>
      <w:r w:rsidR="00896A36">
        <w:rPr>
          <w:rFonts w:ascii="Arial" w:hAnsi="Arial" w:cs="Arial"/>
          <w:b/>
          <w:bCs/>
          <w:noProof/>
          <w:sz w:val="20"/>
        </w:rPr>
        <w:t>8</w:t>
      </w:r>
      <w:r w:rsidR="004033FD" w:rsidRPr="001D6521">
        <w:rPr>
          <w:rFonts w:ascii="Arial" w:hAnsi="Arial" w:cs="Arial"/>
          <w:b/>
          <w:bCs/>
          <w:noProof/>
          <w:sz w:val="20"/>
        </w:rPr>
        <w:t xml:space="preserve"> August</w:t>
      </w:r>
      <w:r w:rsidR="00A43CA0" w:rsidRPr="001D6521">
        <w:rPr>
          <w:rFonts w:ascii="Arial" w:hAnsi="Arial" w:cs="Arial"/>
          <w:b/>
          <w:bCs/>
          <w:noProof/>
          <w:sz w:val="20"/>
        </w:rPr>
        <w:t xml:space="preserve"> 2025</w:t>
      </w:r>
      <w:r w:rsidR="00CA23AD" w:rsidRPr="001D6521">
        <w:rPr>
          <w:rFonts w:ascii="Arial" w:hAnsi="Arial" w:cs="Arial"/>
          <w:b/>
          <w:sz w:val="20"/>
        </w:rPr>
        <w:tab/>
      </w:r>
    </w:p>
    <w:sectPr w:rsidR="00A35A4A" w:rsidRPr="001D65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C3E19" w14:textId="77777777" w:rsidR="0099417C" w:rsidRDefault="0099417C" w:rsidP="00452043">
      <w:r>
        <w:separator/>
      </w:r>
    </w:p>
  </w:endnote>
  <w:endnote w:type="continuationSeparator" w:id="0">
    <w:p w14:paraId="38708D97" w14:textId="77777777" w:rsidR="0099417C" w:rsidRDefault="0099417C"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B2445" w14:textId="77777777" w:rsidR="0099417C" w:rsidRDefault="0099417C" w:rsidP="00452043">
      <w:r>
        <w:separator/>
      </w:r>
    </w:p>
  </w:footnote>
  <w:footnote w:type="continuationSeparator" w:id="0">
    <w:p w14:paraId="1E6BA12A" w14:textId="77777777" w:rsidR="0099417C" w:rsidRDefault="0099417C"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71EE"/>
    <w:rsid w:val="000223EF"/>
    <w:rsid w:val="00031C4D"/>
    <w:rsid w:val="00034D5C"/>
    <w:rsid w:val="000964FE"/>
    <w:rsid w:val="000B5699"/>
    <w:rsid w:val="000B59A5"/>
    <w:rsid w:val="0012450E"/>
    <w:rsid w:val="00125376"/>
    <w:rsid w:val="00126BCE"/>
    <w:rsid w:val="00150F12"/>
    <w:rsid w:val="00151EE2"/>
    <w:rsid w:val="00163384"/>
    <w:rsid w:val="0016534B"/>
    <w:rsid w:val="001662E4"/>
    <w:rsid w:val="001675F5"/>
    <w:rsid w:val="00172F4C"/>
    <w:rsid w:val="001769E1"/>
    <w:rsid w:val="00177B48"/>
    <w:rsid w:val="001C7046"/>
    <w:rsid w:val="001D12A7"/>
    <w:rsid w:val="001D1FE7"/>
    <w:rsid w:val="001D6521"/>
    <w:rsid w:val="001D7A6D"/>
    <w:rsid w:val="001E1473"/>
    <w:rsid w:val="00206BC6"/>
    <w:rsid w:val="00217A0F"/>
    <w:rsid w:val="00222581"/>
    <w:rsid w:val="00226607"/>
    <w:rsid w:val="0023013D"/>
    <w:rsid w:val="00245389"/>
    <w:rsid w:val="00253432"/>
    <w:rsid w:val="00260110"/>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177D"/>
    <w:rsid w:val="00336691"/>
    <w:rsid w:val="00342543"/>
    <w:rsid w:val="00343702"/>
    <w:rsid w:val="003660B3"/>
    <w:rsid w:val="00366A43"/>
    <w:rsid w:val="00367727"/>
    <w:rsid w:val="0038136B"/>
    <w:rsid w:val="00387E00"/>
    <w:rsid w:val="003B0631"/>
    <w:rsid w:val="003C456D"/>
    <w:rsid w:val="003D13B2"/>
    <w:rsid w:val="003E317D"/>
    <w:rsid w:val="003E3972"/>
    <w:rsid w:val="003E407A"/>
    <w:rsid w:val="003E44C2"/>
    <w:rsid w:val="003F496A"/>
    <w:rsid w:val="00400B26"/>
    <w:rsid w:val="00403117"/>
    <w:rsid w:val="004033FD"/>
    <w:rsid w:val="00403868"/>
    <w:rsid w:val="00405D70"/>
    <w:rsid w:val="00410703"/>
    <w:rsid w:val="00425453"/>
    <w:rsid w:val="0044201F"/>
    <w:rsid w:val="00443CBF"/>
    <w:rsid w:val="00447038"/>
    <w:rsid w:val="00452043"/>
    <w:rsid w:val="00456EA8"/>
    <w:rsid w:val="00457B46"/>
    <w:rsid w:val="00466E95"/>
    <w:rsid w:val="0048208D"/>
    <w:rsid w:val="00482C78"/>
    <w:rsid w:val="00485F2E"/>
    <w:rsid w:val="004A05CC"/>
    <w:rsid w:val="004A5DE9"/>
    <w:rsid w:val="004B32FC"/>
    <w:rsid w:val="004C018D"/>
    <w:rsid w:val="004C6F0F"/>
    <w:rsid w:val="004D076F"/>
    <w:rsid w:val="004E7A5A"/>
    <w:rsid w:val="004F0598"/>
    <w:rsid w:val="0050028C"/>
    <w:rsid w:val="00506465"/>
    <w:rsid w:val="00506D17"/>
    <w:rsid w:val="0053379F"/>
    <w:rsid w:val="005414EE"/>
    <w:rsid w:val="005453BC"/>
    <w:rsid w:val="005565A9"/>
    <w:rsid w:val="00557CF0"/>
    <w:rsid w:val="00572E8B"/>
    <w:rsid w:val="00576317"/>
    <w:rsid w:val="0058106F"/>
    <w:rsid w:val="005A0DD6"/>
    <w:rsid w:val="005A2A58"/>
    <w:rsid w:val="005A301D"/>
    <w:rsid w:val="005B2280"/>
    <w:rsid w:val="005D015C"/>
    <w:rsid w:val="005D6E17"/>
    <w:rsid w:val="005E1DA1"/>
    <w:rsid w:val="005F0CED"/>
    <w:rsid w:val="005F438B"/>
    <w:rsid w:val="00605057"/>
    <w:rsid w:val="00606C79"/>
    <w:rsid w:val="006141DF"/>
    <w:rsid w:val="006372F7"/>
    <w:rsid w:val="0064190C"/>
    <w:rsid w:val="006473CA"/>
    <w:rsid w:val="00654764"/>
    <w:rsid w:val="00655A0D"/>
    <w:rsid w:val="00660470"/>
    <w:rsid w:val="006648B6"/>
    <w:rsid w:val="00665021"/>
    <w:rsid w:val="00670C06"/>
    <w:rsid w:val="00682889"/>
    <w:rsid w:val="00691394"/>
    <w:rsid w:val="00691FED"/>
    <w:rsid w:val="00692C96"/>
    <w:rsid w:val="00697542"/>
    <w:rsid w:val="006A2232"/>
    <w:rsid w:val="006C35FD"/>
    <w:rsid w:val="006C6E78"/>
    <w:rsid w:val="006D498E"/>
    <w:rsid w:val="00725CA8"/>
    <w:rsid w:val="00727164"/>
    <w:rsid w:val="00732143"/>
    <w:rsid w:val="00736B44"/>
    <w:rsid w:val="00740E66"/>
    <w:rsid w:val="00741D60"/>
    <w:rsid w:val="007502C9"/>
    <w:rsid w:val="00772789"/>
    <w:rsid w:val="007737AB"/>
    <w:rsid w:val="00774E32"/>
    <w:rsid w:val="00774EBC"/>
    <w:rsid w:val="0078203C"/>
    <w:rsid w:val="00783F05"/>
    <w:rsid w:val="00793B76"/>
    <w:rsid w:val="007976DA"/>
    <w:rsid w:val="007C58EB"/>
    <w:rsid w:val="008015FD"/>
    <w:rsid w:val="00806902"/>
    <w:rsid w:val="0081604E"/>
    <w:rsid w:val="00825035"/>
    <w:rsid w:val="00834522"/>
    <w:rsid w:val="0083468E"/>
    <w:rsid w:val="008644C4"/>
    <w:rsid w:val="00875D7F"/>
    <w:rsid w:val="008925E9"/>
    <w:rsid w:val="00896A36"/>
    <w:rsid w:val="008E7A82"/>
    <w:rsid w:val="008F6F5A"/>
    <w:rsid w:val="00913B55"/>
    <w:rsid w:val="0092532D"/>
    <w:rsid w:val="00925C33"/>
    <w:rsid w:val="00925D22"/>
    <w:rsid w:val="00932581"/>
    <w:rsid w:val="00932F44"/>
    <w:rsid w:val="00943728"/>
    <w:rsid w:val="00945002"/>
    <w:rsid w:val="009504E6"/>
    <w:rsid w:val="009658C5"/>
    <w:rsid w:val="00982A7E"/>
    <w:rsid w:val="0099417C"/>
    <w:rsid w:val="009A1A13"/>
    <w:rsid w:val="009A4E8C"/>
    <w:rsid w:val="00A01527"/>
    <w:rsid w:val="00A058A8"/>
    <w:rsid w:val="00A11E87"/>
    <w:rsid w:val="00A23C3F"/>
    <w:rsid w:val="00A35A4A"/>
    <w:rsid w:val="00A43CA0"/>
    <w:rsid w:val="00AB22D6"/>
    <w:rsid w:val="00AB569E"/>
    <w:rsid w:val="00AB72E2"/>
    <w:rsid w:val="00AC0A2E"/>
    <w:rsid w:val="00AC6D18"/>
    <w:rsid w:val="00AD2F7B"/>
    <w:rsid w:val="00AD5AEE"/>
    <w:rsid w:val="00AE755B"/>
    <w:rsid w:val="00AF43F3"/>
    <w:rsid w:val="00AF7020"/>
    <w:rsid w:val="00AF79A9"/>
    <w:rsid w:val="00B05DCA"/>
    <w:rsid w:val="00B16924"/>
    <w:rsid w:val="00B240DD"/>
    <w:rsid w:val="00B52744"/>
    <w:rsid w:val="00B61B08"/>
    <w:rsid w:val="00B66E18"/>
    <w:rsid w:val="00B917FC"/>
    <w:rsid w:val="00B92E9C"/>
    <w:rsid w:val="00BA61F4"/>
    <w:rsid w:val="00BB3E45"/>
    <w:rsid w:val="00BB54FF"/>
    <w:rsid w:val="00BB775B"/>
    <w:rsid w:val="00BC1A29"/>
    <w:rsid w:val="00BC30BA"/>
    <w:rsid w:val="00BD4BDB"/>
    <w:rsid w:val="00BF28E8"/>
    <w:rsid w:val="00BF3B6D"/>
    <w:rsid w:val="00BF4C2B"/>
    <w:rsid w:val="00BF5255"/>
    <w:rsid w:val="00BF528E"/>
    <w:rsid w:val="00C82012"/>
    <w:rsid w:val="00C82881"/>
    <w:rsid w:val="00C85E17"/>
    <w:rsid w:val="00C87609"/>
    <w:rsid w:val="00CA23AD"/>
    <w:rsid w:val="00CA2E49"/>
    <w:rsid w:val="00CA4201"/>
    <w:rsid w:val="00CA5FF8"/>
    <w:rsid w:val="00CB7FC5"/>
    <w:rsid w:val="00CC00A5"/>
    <w:rsid w:val="00CD283C"/>
    <w:rsid w:val="00CE7D25"/>
    <w:rsid w:val="00CF4DA2"/>
    <w:rsid w:val="00CF6279"/>
    <w:rsid w:val="00D04F79"/>
    <w:rsid w:val="00D062D8"/>
    <w:rsid w:val="00D41D5B"/>
    <w:rsid w:val="00D422A3"/>
    <w:rsid w:val="00D800DC"/>
    <w:rsid w:val="00DA5B6E"/>
    <w:rsid w:val="00DC316B"/>
    <w:rsid w:val="00DD3B65"/>
    <w:rsid w:val="00DE595E"/>
    <w:rsid w:val="00DF40AC"/>
    <w:rsid w:val="00E12A31"/>
    <w:rsid w:val="00E42D5D"/>
    <w:rsid w:val="00E4584B"/>
    <w:rsid w:val="00E46E04"/>
    <w:rsid w:val="00E53F96"/>
    <w:rsid w:val="00E55447"/>
    <w:rsid w:val="00E554ED"/>
    <w:rsid w:val="00E65DBF"/>
    <w:rsid w:val="00E672E9"/>
    <w:rsid w:val="00E75880"/>
    <w:rsid w:val="00E76AF7"/>
    <w:rsid w:val="00E9235E"/>
    <w:rsid w:val="00E946E6"/>
    <w:rsid w:val="00EB27B6"/>
    <w:rsid w:val="00EC3C1D"/>
    <w:rsid w:val="00EC5FE5"/>
    <w:rsid w:val="00EC66C9"/>
    <w:rsid w:val="00EF2158"/>
    <w:rsid w:val="00EF6CD6"/>
    <w:rsid w:val="00F006C1"/>
    <w:rsid w:val="00F12327"/>
    <w:rsid w:val="00F171D2"/>
    <w:rsid w:val="00F21277"/>
    <w:rsid w:val="00F24C12"/>
    <w:rsid w:val="00F33D84"/>
    <w:rsid w:val="00F44BBA"/>
    <w:rsid w:val="00F51A6C"/>
    <w:rsid w:val="00F5270B"/>
    <w:rsid w:val="00F674B7"/>
    <w:rsid w:val="00F7707E"/>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59"/>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D800DC"/>
    <w:rPr>
      <w:color w:val="605E5C"/>
      <w:shd w:val="clear" w:color="auto" w:fill="E1DFDD"/>
    </w:rPr>
  </w:style>
  <w:style w:type="paragraph" w:customStyle="1" w:styleId="Default">
    <w:name w:val="Default"/>
    <w:rsid w:val="00A11E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368723196">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thembukazih@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9</cp:revision>
  <cp:lastPrinted>2025-02-27T09:06:00Z</cp:lastPrinted>
  <dcterms:created xsi:type="dcterms:W3CDTF">2025-07-02T06:54:00Z</dcterms:created>
  <dcterms:modified xsi:type="dcterms:W3CDTF">2025-08-28T10:46:00Z</dcterms:modified>
</cp:coreProperties>
</file>