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78B0F" w14:textId="31C5ADD5" w:rsidR="00E50132" w:rsidRPr="00355BA0" w:rsidRDefault="00290CDA" w:rsidP="00290CDA">
      <w:pPr>
        <w:ind w:right="-1"/>
        <w:rPr>
          <w:rFonts w:ascii="Arial" w:hAnsi="Arial" w:cs="Arial"/>
          <w:color w:val="808080" w:themeColor="background1" w:themeShade="80"/>
          <w:sz w:val="18"/>
          <w:szCs w:val="18"/>
        </w:rPr>
      </w:pPr>
      <w:r w:rsidRPr="00355BA0">
        <w:rPr>
          <w:rFonts w:ascii="Arial" w:hAnsi="Arial" w:cs="Arial"/>
          <w:b/>
          <w:noProof/>
          <w:sz w:val="18"/>
          <w:szCs w:val="18"/>
        </w:rPr>
        <mc:AlternateContent>
          <mc:Choice Requires="wps">
            <w:drawing>
              <wp:anchor distT="0" distB="0" distL="114300" distR="114300" simplePos="0" relativeHeight="251660288" behindDoc="0" locked="0" layoutInCell="1" allowOverlap="1" wp14:anchorId="548998F5" wp14:editId="2F0DB3A3">
                <wp:simplePos x="0" y="0"/>
                <wp:positionH relativeFrom="column">
                  <wp:posOffset>4278284</wp:posOffset>
                </wp:positionH>
                <wp:positionV relativeFrom="paragraph">
                  <wp:posOffset>-1502005</wp:posOffset>
                </wp:positionV>
                <wp:extent cx="955964" cy="256309"/>
                <wp:effectExtent l="0" t="0" r="15875" b="10795"/>
                <wp:wrapNone/>
                <wp:docPr id="224912960" name="Rectangle 2"/>
                <wp:cNvGraphicFramePr/>
                <a:graphic xmlns:a="http://schemas.openxmlformats.org/drawingml/2006/main">
                  <a:graphicData uri="http://schemas.microsoft.com/office/word/2010/wordprocessingShape">
                    <wps:wsp>
                      <wps:cNvSpPr/>
                      <wps:spPr>
                        <a:xfrm>
                          <a:off x="0" y="0"/>
                          <a:ext cx="955964" cy="256309"/>
                        </a:xfrm>
                        <a:prstGeom prst="rect">
                          <a:avLst/>
                        </a:prstGeom>
                        <a:solidFill>
                          <a:schemeClr val="bg1"/>
                        </a:solidFill>
                      </wps:spPr>
                      <wps:style>
                        <a:lnRef idx="2">
                          <a:schemeClr val="accent6"/>
                        </a:lnRef>
                        <a:fillRef idx="1">
                          <a:schemeClr val="lt1"/>
                        </a:fillRef>
                        <a:effectRef idx="0">
                          <a:schemeClr val="accent6"/>
                        </a:effectRef>
                        <a:fontRef idx="minor">
                          <a:schemeClr val="dk1"/>
                        </a:fontRef>
                      </wps:style>
                      <wps:txbx>
                        <w:txbxContent>
                          <w:p w14:paraId="26636544" w14:textId="0CCC7C20"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r w:rsidR="00355BA0">
                              <w:rPr>
                                <w:rFonts w:ascii="Arial" w:hAnsi="Arial" w:cs="Arial"/>
                                <w:color w:val="808080" w:themeColor="background1" w:themeShade="80"/>
                                <w:sz w:val="18"/>
                                <w:szCs w:val="18"/>
                              </w:rPr>
                              <w:t>-</w:t>
                            </w:r>
                            <w:r w:rsidR="00355BA0">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8998F5" id="Rectangle 2" o:spid="_x0000_s1026" style="position:absolute;margin-left:336.85pt;margin-top:-118.25pt;width:75.25pt;height:20.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" fillcolor="white [3212]" strokecolor="#f79646 [3209]" strokeweight="2pt">
                <v:textbox>
                  <w:txbxContent>
                    <w:p w14:paraId="26636544" w14:textId="0CCC7C20"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r w:rsidR="00355BA0">
                        <w:rPr>
                          <w:rFonts w:ascii="Arial" w:hAnsi="Arial" w:cs="Arial"/>
                          <w:color w:val="808080" w:themeColor="background1" w:themeShade="80"/>
                          <w:sz w:val="18"/>
                          <w:szCs w:val="18"/>
                        </w:rPr>
                        <w:t>-</w:t>
                      </w:r>
                      <w:r w:rsidR="00355BA0">
                        <w:t>A</w:t>
                      </w:r>
                    </w:p>
                  </w:txbxContent>
                </v:textbox>
              </v:rect>
            </w:pict>
          </mc:Fallback>
        </mc:AlternateContent>
      </w:r>
      <w:r w:rsidR="00E50132" w:rsidRPr="00355BA0">
        <w:rPr>
          <w:rFonts w:ascii="Arial" w:hAnsi="Arial" w:cs="Arial"/>
          <w:b/>
          <w:sz w:val="18"/>
          <w:szCs w:val="18"/>
        </w:rPr>
        <w:t>REQUEST FOR QUOTATION FROM A SERVICE PROVIDER</w:t>
      </w:r>
      <w:r w:rsidR="00E50132" w:rsidRPr="00355BA0">
        <w:rPr>
          <w:rFonts w:ascii="Arial" w:hAnsi="Arial" w:cs="Arial"/>
          <w:b/>
          <w:sz w:val="18"/>
          <w:szCs w:val="18"/>
        </w:rPr>
        <w:tab/>
      </w:r>
      <w:r w:rsidR="00355BA0" w:rsidRPr="00355BA0">
        <w:rPr>
          <w:rFonts w:ascii="Arial" w:hAnsi="Arial" w:cs="Arial"/>
          <w:b/>
          <w:sz w:val="18"/>
          <w:szCs w:val="18"/>
        </w:rPr>
        <w:t>FOR IT RELATED ITEMS</w:t>
      </w:r>
      <w:r w:rsidR="00E50132" w:rsidRPr="00355BA0">
        <w:rPr>
          <w:rFonts w:ascii="Arial" w:hAnsi="Arial" w:cs="Arial"/>
          <w:b/>
          <w:sz w:val="18"/>
          <w:szCs w:val="18"/>
        </w:rPr>
        <w:tab/>
      </w:r>
      <w:r w:rsidR="00E50132" w:rsidRPr="00355BA0">
        <w:rPr>
          <w:rFonts w:ascii="Arial" w:hAnsi="Arial" w:cs="Arial"/>
          <w:b/>
          <w:sz w:val="18"/>
          <w:szCs w:val="18"/>
        </w:rPr>
        <w:tab/>
      </w:r>
      <w:r w:rsidR="00977E53" w:rsidRPr="00355BA0">
        <w:rPr>
          <w:rFonts w:ascii="Arial" w:hAnsi="Arial" w:cs="Arial"/>
          <w:b/>
          <w:sz w:val="18"/>
          <w:szCs w:val="18"/>
        </w:rPr>
        <w:t xml:space="preserve">    </w:t>
      </w:r>
      <w:r w:rsidR="00762161" w:rsidRPr="00355BA0">
        <w:rPr>
          <w:rFonts w:ascii="Arial" w:hAnsi="Arial" w:cs="Arial"/>
          <w:b/>
          <w:sz w:val="18"/>
          <w:szCs w:val="18"/>
        </w:rPr>
        <w:t xml:space="preserve">    </w:t>
      </w:r>
      <w:r w:rsidR="00977E53" w:rsidRPr="00355BA0">
        <w:rPr>
          <w:rFonts w:ascii="Arial" w:hAnsi="Arial" w:cs="Arial"/>
          <w:b/>
          <w:sz w:val="18"/>
          <w:szCs w:val="18"/>
        </w:rPr>
        <w:t xml:space="preserve"> </w:t>
      </w:r>
    </w:p>
    <w:p w14:paraId="7ABE83AE" w14:textId="77777777" w:rsidR="00977E53" w:rsidRPr="00355BA0" w:rsidRDefault="00977E53" w:rsidP="00977E53">
      <w:pPr>
        <w:spacing w:after="0" w:line="240" w:lineRule="auto"/>
        <w:rPr>
          <w:rFonts w:ascii="Arial" w:hAnsi="Arial" w:cs="Arial"/>
          <w:color w:val="808080" w:themeColor="background1" w:themeShade="80"/>
          <w:sz w:val="18"/>
          <w:szCs w:val="18"/>
        </w:rPr>
      </w:pPr>
    </w:p>
    <w:tbl>
      <w:tblPr>
        <w:tblW w:w="924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1139"/>
        <w:gridCol w:w="2382"/>
        <w:gridCol w:w="881"/>
        <w:gridCol w:w="142"/>
        <w:gridCol w:w="1985"/>
        <w:gridCol w:w="850"/>
        <w:gridCol w:w="284"/>
        <w:gridCol w:w="992"/>
      </w:tblGrid>
      <w:tr w:rsidR="009E1982" w:rsidRPr="00355BA0" w14:paraId="72F6586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CEA41E"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Service provider name</w:t>
            </w:r>
          </w:p>
        </w:tc>
        <w:tc>
          <w:tcPr>
            <w:tcW w:w="539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B011F" w14:textId="0F0ABE56" w:rsidR="009E1982" w:rsidRPr="00EE30A8" w:rsidRDefault="009E1982" w:rsidP="009E1982">
            <w:pPr>
              <w:spacing w:after="0"/>
              <w:rPr>
                <w:rFonts w:ascii="Arial" w:hAnsi="Arial" w:cs="Arial"/>
                <w:b/>
                <w:bCs/>
                <w:sz w:val="18"/>
                <w:szCs w:val="18"/>
              </w:rPr>
            </w:pP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6BD3C" w14:textId="7A061039" w:rsidR="009E1982" w:rsidRPr="00355BA0" w:rsidRDefault="00C22E70" w:rsidP="009E1982">
            <w:pPr>
              <w:spacing w:after="0"/>
              <w:rPr>
                <w:rFonts w:ascii="Arial" w:hAnsi="Arial" w:cs="Arial"/>
                <w:b/>
                <w:sz w:val="18"/>
                <w:szCs w:val="18"/>
              </w:rPr>
            </w:pPr>
            <w:r w:rsidRPr="00355BA0">
              <w:rPr>
                <w:rFonts w:ascii="Arial" w:hAnsi="Arial" w:cs="Arial"/>
                <w:b/>
                <w:sz w:val="18"/>
                <w:szCs w:val="18"/>
              </w:rPr>
              <w:t>RQ-</w:t>
            </w:r>
            <w:r w:rsidR="00EE30A8">
              <w:rPr>
                <w:rFonts w:ascii="Arial" w:hAnsi="Arial" w:cs="Arial"/>
                <w:b/>
                <w:sz w:val="18"/>
                <w:szCs w:val="18"/>
              </w:rPr>
              <w:t>112</w:t>
            </w:r>
            <w:r w:rsidR="009354DF">
              <w:rPr>
                <w:rFonts w:ascii="Arial" w:hAnsi="Arial" w:cs="Arial"/>
                <w:b/>
                <w:sz w:val="18"/>
                <w:szCs w:val="18"/>
              </w:rPr>
              <w:t>433</w:t>
            </w:r>
          </w:p>
        </w:tc>
      </w:tr>
      <w:tr w:rsidR="009E1982" w:rsidRPr="00355BA0" w14:paraId="36E6011D"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AA2455"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40C4A4" w14:textId="54CCCE65" w:rsidR="009E1982" w:rsidRPr="00355BA0"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C4B9D7"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1A6D75" w14:textId="22D42D73" w:rsidR="009E1982" w:rsidRPr="00355BA0" w:rsidRDefault="009E1982" w:rsidP="009E1982">
            <w:pPr>
              <w:spacing w:after="0"/>
              <w:rPr>
                <w:rFonts w:ascii="Arial" w:hAnsi="Arial" w:cs="Arial"/>
                <w:sz w:val="18"/>
                <w:szCs w:val="18"/>
              </w:rPr>
            </w:pPr>
          </w:p>
        </w:tc>
      </w:tr>
      <w:tr w:rsidR="009E1982" w:rsidRPr="00355BA0" w14:paraId="096C654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C586AF"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CCB68D" w14:textId="37E0FFA8" w:rsidR="009E1982" w:rsidRPr="00355BA0"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8403EE"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97B0F4" w14:textId="77777777" w:rsidR="009E1982" w:rsidRPr="00355BA0" w:rsidRDefault="009E1982" w:rsidP="009E1982">
            <w:pPr>
              <w:spacing w:after="0"/>
              <w:rPr>
                <w:rFonts w:ascii="Arial" w:hAnsi="Arial" w:cs="Arial"/>
                <w:sz w:val="18"/>
                <w:szCs w:val="18"/>
              </w:rPr>
            </w:pPr>
          </w:p>
        </w:tc>
      </w:tr>
      <w:tr w:rsidR="009E1982" w:rsidRPr="00355BA0" w14:paraId="5E49353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75DFBC"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Department</w:t>
            </w:r>
          </w:p>
        </w:tc>
        <w:tc>
          <w:tcPr>
            <w:tcW w:w="751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14F6B5" w14:textId="77777777" w:rsidR="009E1982" w:rsidRPr="00355BA0" w:rsidRDefault="009E1982" w:rsidP="009E1982">
            <w:pPr>
              <w:spacing w:after="0"/>
              <w:rPr>
                <w:rFonts w:ascii="Arial" w:hAnsi="Arial" w:cs="Arial"/>
                <w:b/>
                <w:bCs/>
                <w:sz w:val="18"/>
                <w:szCs w:val="18"/>
              </w:rPr>
            </w:pPr>
            <w:r w:rsidRPr="00355BA0">
              <w:rPr>
                <w:rFonts w:ascii="Arial" w:hAnsi="Arial" w:cs="Arial"/>
                <w:b/>
                <w:bCs/>
                <w:sz w:val="18"/>
                <w:szCs w:val="18"/>
              </w:rPr>
              <w:t>STATISTICS SOUTH AFRICA</w:t>
            </w:r>
          </w:p>
        </w:tc>
      </w:tr>
      <w:tr w:rsidR="00355BA0" w:rsidRPr="00355BA0" w14:paraId="558BB6AB" w14:textId="77777777" w:rsidTr="00155B30">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8ACF40" w14:textId="77777777" w:rsidR="00355BA0" w:rsidRPr="00355BA0" w:rsidRDefault="00355BA0" w:rsidP="009E1982">
            <w:pPr>
              <w:spacing w:after="0"/>
              <w:rPr>
                <w:rFonts w:ascii="Arial" w:hAnsi="Arial" w:cs="Arial"/>
                <w:b/>
                <w:sz w:val="18"/>
                <w:szCs w:val="18"/>
              </w:rPr>
            </w:pPr>
            <w:r w:rsidRPr="00355BA0">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3DAF68" w14:textId="72CC3D6A" w:rsidR="00355BA0" w:rsidRPr="00355BA0" w:rsidRDefault="00EE30A8" w:rsidP="009E1982">
            <w:pPr>
              <w:spacing w:after="0"/>
              <w:rPr>
                <w:rFonts w:ascii="Arial" w:hAnsi="Arial" w:cs="Arial"/>
                <w:sz w:val="18"/>
                <w:szCs w:val="18"/>
              </w:rPr>
            </w:pPr>
            <w:r>
              <w:rPr>
                <w:rFonts w:ascii="Arial" w:hAnsi="Arial" w:cs="Arial"/>
                <w:sz w:val="18"/>
                <w:szCs w:val="18"/>
              </w:rPr>
              <w:t>Ofhani Raligidima</w:t>
            </w:r>
          </w:p>
        </w:tc>
        <w:tc>
          <w:tcPr>
            <w:tcW w:w="2127"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627EE47F" w14:textId="77777777" w:rsidR="00355BA0" w:rsidRPr="00355BA0" w:rsidRDefault="00355BA0" w:rsidP="009E1982">
            <w:pPr>
              <w:spacing w:after="0"/>
              <w:rPr>
                <w:rFonts w:ascii="Arial" w:hAnsi="Arial" w:cs="Arial"/>
                <w:b/>
                <w:sz w:val="18"/>
                <w:szCs w:val="18"/>
              </w:rPr>
            </w:pPr>
            <w:r w:rsidRPr="00355BA0">
              <w:rPr>
                <w:rFonts w:ascii="Arial" w:hAnsi="Arial" w:cs="Arial"/>
                <w:b/>
                <w:sz w:val="18"/>
                <w:szCs w:val="18"/>
              </w:rPr>
              <w:t>Telephone number</w:t>
            </w:r>
          </w:p>
        </w:tc>
        <w:tc>
          <w:tcPr>
            <w:tcW w:w="2126" w:type="dxa"/>
            <w:gridSpan w:val="3"/>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3910D36C" w14:textId="2A7165E2" w:rsidR="00355BA0" w:rsidRPr="00355BA0" w:rsidRDefault="00EE30A8" w:rsidP="009E1982">
            <w:pPr>
              <w:spacing w:after="0"/>
              <w:rPr>
                <w:rFonts w:ascii="Arial" w:hAnsi="Arial" w:cs="Arial"/>
                <w:sz w:val="18"/>
                <w:szCs w:val="18"/>
              </w:rPr>
            </w:pPr>
            <w:r>
              <w:rPr>
                <w:rFonts w:ascii="Arial" w:hAnsi="Arial" w:cs="Arial"/>
                <w:sz w:val="18"/>
                <w:szCs w:val="18"/>
              </w:rPr>
              <w:t>012 337 6373</w:t>
            </w:r>
          </w:p>
        </w:tc>
      </w:tr>
      <w:tr w:rsidR="00355BA0" w:rsidRPr="00355BA0" w14:paraId="76535440" w14:textId="77777777" w:rsidTr="00155B30">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EB8F31" w14:textId="77777777" w:rsidR="00355BA0" w:rsidRPr="00355BA0" w:rsidRDefault="00355BA0" w:rsidP="009E1982">
            <w:pPr>
              <w:spacing w:after="0"/>
              <w:rPr>
                <w:rFonts w:ascii="Arial" w:hAnsi="Arial" w:cs="Arial"/>
                <w:b/>
                <w:sz w:val="18"/>
                <w:szCs w:val="18"/>
              </w:rPr>
            </w:pPr>
            <w:r w:rsidRPr="00355BA0">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E1392C" w14:textId="77777777" w:rsidR="00355BA0" w:rsidRPr="00355BA0" w:rsidRDefault="00355BA0" w:rsidP="009E1982">
            <w:pPr>
              <w:spacing w:after="0"/>
              <w:rPr>
                <w:rFonts w:ascii="Arial" w:hAnsi="Arial" w:cs="Arial"/>
                <w:sz w:val="18"/>
                <w:szCs w:val="18"/>
              </w:rPr>
            </w:pPr>
            <w:hyperlink r:id="rId8" w:history="1">
              <w:r w:rsidRPr="00355BA0">
                <w:rPr>
                  <w:rStyle w:val="Hyperlink"/>
                  <w:rFonts w:ascii="Arial" w:hAnsi="Arial" w:cs="Arial"/>
                  <w:b/>
                  <w:sz w:val="18"/>
                  <w:szCs w:val="18"/>
                </w:rPr>
                <w:t>quotations@statssa.gov.za</w:t>
              </w:r>
            </w:hyperlink>
          </w:p>
        </w:tc>
        <w:tc>
          <w:tcPr>
            <w:tcW w:w="2127" w:type="dxa"/>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5B15E4" w14:textId="2828E57D" w:rsidR="00355BA0" w:rsidRPr="00355BA0" w:rsidRDefault="00355BA0" w:rsidP="009E1982">
            <w:pPr>
              <w:spacing w:after="0"/>
              <w:rPr>
                <w:rFonts w:ascii="Arial" w:hAnsi="Arial" w:cs="Arial"/>
                <w:b/>
                <w:sz w:val="18"/>
                <w:szCs w:val="18"/>
              </w:rPr>
            </w:pPr>
          </w:p>
        </w:tc>
        <w:tc>
          <w:tcPr>
            <w:tcW w:w="2126" w:type="dxa"/>
            <w:gridSpan w:val="3"/>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639B8D" w14:textId="26A407AA" w:rsidR="00355BA0" w:rsidRPr="00355BA0" w:rsidRDefault="00355BA0" w:rsidP="009E1982">
            <w:pPr>
              <w:spacing w:after="0"/>
              <w:rPr>
                <w:rFonts w:ascii="Arial" w:hAnsi="Arial" w:cs="Arial"/>
                <w:sz w:val="18"/>
                <w:szCs w:val="18"/>
              </w:rPr>
            </w:pPr>
          </w:p>
        </w:tc>
      </w:tr>
      <w:tr w:rsidR="009E1982" w:rsidRPr="00355BA0" w14:paraId="64EDDB6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D407E5"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Quotation closing date</w:t>
            </w:r>
          </w:p>
        </w:tc>
        <w:tc>
          <w:tcPr>
            <w:tcW w:w="2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3FC4B7" w14:textId="0AAA28E4" w:rsidR="009E1982" w:rsidRPr="00355BA0" w:rsidRDefault="008074EE" w:rsidP="009E1982">
            <w:pPr>
              <w:spacing w:after="0"/>
              <w:rPr>
                <w:rFonts w:ascii="Arial" w:hAnsi="Arial" w:cs="Arial"/>
                <w:sz w:val="18"/>
                <w:szCs w:val="18"/>
              </w:rPr>
            </w:pPr>
            <w:r>
              <w:rPr>
                <w:rFonts w:ascii="Arial" w:hAnsi="Arial" w:cs="Arial"/>
                <w:sz w:val="18"/>
                <w:szCs w:val="18"/>
              </w:rPr>
              <w:t xml:space="preserve">08 June </w:t>
            </w:r>
            <w:r w:rsidR="009354DF">
              <w:rPr>
                <w:rFonts w:ascii="Arial" w:hAnsi="Arial" w:cs="Arial"/>
                <w:sz w:val="18"/>
                <w:szCs w:val="18"/>
              </w:rPr>
              <w:t xml:space="preserve"> </w:t>
            </w:r>
            <w:r w:rsidR="00EE30A8">
              <w:rPr>
                <w:rFonts w:ascii="Arial" w:hAnsi="Arial" w:cs="Arial"/>
                <w:sz w:val="18"/>
                <w:szCs w:val="18"/>
              </w:rPr>
              <w:t>202</w:t>
            </w:r>
            <w:r w:rsidR="009354DF">
              <w:rPr>
                <w:rFonts w:ascii="Arial" w:hAnsi="Arial" w:cs="Arial"/>
                <w:sz w:val="18"/>
                <w:szCs w:val="18"/>
              </w:rPr>
              <w:t>6</w:t>
            </w:r>
          </w:p>
        </w:tc>
        <w:tc>
          <w:tcPr>
            <w:tcW w:w="3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6A894E"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Quotation closing time</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225398" w14:textId="420F9F62" w:rsidR="009E1982" w:rsidRPr="00355BA0" w:rsidRDefault="00EE30A8" w:rsidP="009E1982">
            <w:pPr>
              <w:spacing w:after="0"/>
              <w:rPr>
                <w:rFonts w:ascii="Arial" w:hAnsi="Arial" w:cs="Arial"/>
                <w:sz w:val="18"/>
                <w:szCs w:val="18"/>
              </w:rPr>
            </w:pPr>
            <w:r>
              <w:rPr>
                <w:rFonts w:ascii="Arial" w:hAnsi="Arial" w:cs="Arial"/>
                <w:sz w:val="18"/>
                <w:szCs w:val="18"/>
              </w:rPr>
              <w:t>1</w:t>
            </w:r>
            <w:r w:rsidR="004F1251">
              <w:rPr>
                <w:rFonts w:ascii="Arial" w:hAnsi="Arial" w:cs="Arial"/>
                <w:sz w:val="18"/>
                <w:szCs w:val="18"/>
              </w:rPr>
              <w:t>1</w:t>
            </w:r>
            <w:r>
              <w:rPr>
                <w:rFonts w:ascii="Arial" w:hAnsi="Arial" w:cs="Arial"/>
                <w:sz w:val="18"/>
                <w:szCs w:val="18"/>
              </w:rPr>
              <w:t>:00</w:t>
            </w:r>
          </w:p>
        </w:tc>
      </w:tr>
      <w:tr w:rsidR="009E1982" w:rsidRPr="00355BA0" w14:paraId="52616B71" w14:textId="77777777" w:rsidTr="00290CDA">
        <w:trPr>
          <w:trHeight w:val="118"/>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0657C2" w14:textId="77777777" w:rsidR="009E1982" w:rsidRPr="00355BA0" w:rsidRDefault="009E1982" w:rsidP="009E1982">
            <w:pPr>
              <w:spacing w:after="0"/>
              <w:rPr>
                <w:rFonts w:ascii="Arial" w:hAnsi="Arial" w:cs="Arial"/>
                <w:sz w:val="18"/>
                <w:szCs w:val="18"/>
              </w:rPr>
            </w:pPr>
          </w:p>
        </w:tc>
      </w:tr>
      <w:tr w:rsidR="009E1982" w:rsidRPr="00355BA0" w14:paraId="284F496F" w14:textId="77777777" w:rsidTr="00290CDA">
        <w:trPr>
          <w:trHeight w:val="422"/>
        </w:trPr>
        <w:tc>
          <w:tcPr>
            <w:tcW w:w="513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63B034"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Item description/commodity</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6BB925"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Unit of issue</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AA9CD4"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Quantity</w:t>
            </w:r>
          </w:p>
        </w:tc>
      </w:tr>
      <w:tr w:rsidR="009E1982" w:rsidRPr="00355BA0" w14:paraId="0602FE67"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C0E7B1" w14:textId="666B4F2F" w:rsidR="009E1982" w:rsidRPr="00355BA0" w:rsidRDefault="00EE30A8" w:rsidP="009E1982">
            <w:pPr>
              <w:spacing w:after="0"/>
              <w:rPr>
                <w:rFonts w:ascii="Arial" w:hAnsi="Arial" w:cs="Arial"/>
                <w:sz w:val="18"/>
                <w:szCs w:val="18"/>
              </w:rPr>
            </w:pPr>
            <w:r>
              <w:rPr>
                <w:rFonts w:ascii="Arial" w:hAnsi="Arial" w:cs="Arial"/>
                <w:sz w:val="18"/>
                <w:szCs w:val="18"/>
              </w:rPr>
              <w:t>1.</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8525E6" w14:textId="320FE54F" w:rsidR="009E1982" w:rsidRPr="00355BA0" w:rsidRDefault="009354DF" w:rsidP="009E1982">
            <w:pPr>
              <w:spacing w:after="0"/>
              <w:rPr>
                <w:rFonts w:ascii="Arial" w:hAnsi="Arial" w:cs="Arial"/>
                <w:sz w:val="18"/>
                <w:szCs w:val="18"/>
              </w:rPr>
            </w:pPr>
            <w:r>
              <w:rPr>
                <w:rFonts w:ascii="Arial" w:hAnsi="Arial" w:cs="Arial"/>
                <w:sz w:val="18"/>
                <w:szCs w:val="18"/>
              </w:rPr>
              <w:t>To obtain a quotation to appoint a service provider for a period of 4 months to provide prepaid airtime</w:t>
            </w:r>
            <w:r w:rsidR="00736754">
              <w:rPr>
                <w:rFonts w:ascii="Arial" w:hAnsi="Arial" w:cs="Arial"/>
                <w:sz w:val="18"/>
                <w:szCs w:val="18"/>
              </w:rPr>
              <w:t xml:space="preserve"> in Rand Value (not in minutes) to contract staff members and interns</w:t>
            </w:r>
            <w:r w:rsidR="00EE30A8">
              <w:rPr>
                <w:rFonts w:ascii="Arial" w:hAnsi="Arial" w:cs="Arial"/>
                <w:sz w:val="18"/>
                <w:szCs w:val="18"/>
              </w:rPr>
              <w:t xml:space="preserve"> </w:t>
            </w:r>
            <w:r w:rsidR="00EE30A8" w:rsidRPr="00736754">
              <w:rPr>
                <w:rFonts w:ascii="Arial" w:hAnsi="Arial" w:cs="Arial"/>
                <w:b/>
                <w:bCs/>
                <w:sz w:val="18"/>
                <w:szCs w:val="18"/>
              </w:rPr>
              <w:t>(See Attached specification)</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0BD606" w14:textId="5C7D5652" w:rsidR="009E1982" w:rsidRPr="00355BA0" w:rsidRDefault="009E1982" w:rsidP="009E1982">
            <w:pPr>
              <w:spacing w:after="0"/>
              <w:rPr>
                <w:rFonts w:ascii="Arial" w:hAnsi="Arial" w:cs="Arial"/>
                <w:sz w:val="18"/>
                <w:szCs w:val="18"/>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1E8C8E" w14:textId="2340003B" w:rsidR="009E1982" w:rsidRPr="00355BA0" w:rsidRDefault="009354DF" w:rsidP="009E1982">
            <w:pPr>
              <w:spacing w:after="0"/>
              <w:rPr>
                <w:rFonts w:ascii="Arial" w:hAnsi="Arial" w:cs="Arial"/>
                <w:sz w:val="18"/>
                <w:szCs w:val="18"/>
              </w:rPr>
            </w:pPr>
            <w:r>
              <w:rPr>
                <w:rFonts w:ascii="Arial" w:hAnsi="Arial" w:cs="Arial"/>
                <w:sz w:val="18"/>
                <w:szCs w:val="18"/>
              </w:rPr>
              <w:t>01</w:t>
            </w:r>
          </w:p>
        </w:tc>
      </w:tr>
      <w:tr w:rsidR="009E1982" w:rsidRPr="00355BA0" w14:paraId="3FAF6259" w14:textId="77777777" w:rsidTr="00290CDA">
        <w:trPr>
          <w:trHeight w:val="211"/>
        </w:trPr>
        <w:tc>
          <w:tcPr>
            <w:tcW w:w="9248" w:type="dxa"/>
            <w:gridSpan w:val="9"/>
            <w:tcBorders>
              <w:top w:val="single" w:sz="4" w:space="0" w:color="808080" w:themeColor="background1" w:themeShade="80"/>
              <w:left w:val="nil"/>
              <w:bottom w:val="single" w:sz="4" w:space="0" w:color="808080" w:themeColor="background1" w:themeShade="80"/>
              <w:right w:val="nil"/>
            </w:tcBorders>
            <w:vAlign w:val="center"/>
          </w:tcPr>
          <w:p w14:paraId="3BE66E97" w14:textId="77777777" w:rsidR="009E1982" w:rsidRPr="00355BA0" w:rsidRDefault="009E1982" w:rsidP="009E1982">
            <w:pPr>
              <w:spacing w:after="0" w:line="240" w:lineRule="auto"/>
              <w:rPr>
                <w:rFonts w:ascii="Arial" w:hAnsi="Arial" w:cs="Arial"/>
                <w:sz w:val="18"/>
                <w:szCs w:val="18"/>
              </w:rPr>
            </w:pPr>
          </w:p>
          <w:p w14:paraId="122D610A" w14:textId="7C7CAE12" w:rsidR="009E1982" w:rsidRPr="00355BA0" w:rsidRDefault="009E1982" w:rsidP="00746214">
            <w:pPr>
              <w:spacing w:after="0" w:line="360" w:lineRule="auto"/>
              <w:ind w:left="-108"/>
              <w:rPr>
                <w:rFonts w:ascii="Arial" w:hAnsi="Arial" w:cs="Arial"/>
                <w:sz w:val="18"/>
                <w:szCs w:val="18"/>
              </w:rPr>
            </w:pPr>
            <w:r w:rsidRPr="00355BA0">
              <w:rPr>
                <w:rFonts w:ascii="Arial" w:hAnsi="Arial" w:cs="Arial"/>
                <w:sz w:val="18"/>
                <w:szCs w:val="18"/>
              </w:rPr>
              <w:t xml:space="preserve">You are kindly requested to provide a quote for the goods and/or services as detailed </w:t>
            </w:r>
            <w:r w:rsidR="00746214" w:rsidRPr="00355BA0">
              <w:rPr>
                <w:rFonts w:ascii="Arial" w:hAnsi="Arial" w:cs="Arial"/>
                <w:sz w:val="18"/>
                <w:szCs w:val="18"/>
              </w:rPr>
              <w:t>in Annexure A, below</w:t>
            </w:r>
            <w:r w:rsidRPr="00355BA0">
              <w:rPr>
                <w:rFonts w:ascii="Arial" w:hAnsi="Arial" w:cs="Arial"/>
                <w:sz w:val="18"/>
                <w:szCs w:val="18"/>
              </w:rPr>
              <w:t>.</w:t>
            </w:r>
          </w:p>
          <w:p w14:paraId="0D52B9D7" w14:textId="77777777" w:rsidR="005575D5" w:rsidRPr="00355BA0" w:rsidRDefault="009E1982" w:rsidP="00746214">
            <w:pPr>
              <w:spacing w:after="0" w:line="360" w:lineRule="auto"/>
              <w:ind w:left="-108"/>
              <w:rPr>
                <w:rFonts w:ascii="Arial" w:hAnsi="Arial" w:cs="Arial"/>
                <w:b/>
                <w:sz w:val="18"/>
                <w:szCs w:val="18"/>
              </w:rPr>
            </w:pPr>
            <w:r w:rsidRPr="00355BA0">
              <w:rPr>
                <w:rFonts w:ascii="Arial" w:hAnsi="Arial" w:cs="Arial"/>
                <w:sz w:val="18"/>
                <w:szCs w:val="18"/>
              </w:rPr>
              <w:t xml:space="preserve">All quotations must be emailed to </w:t>
            </w:r>
            <w:hyperlink r:id="rId9" w:history="1">
              <w:r w:rsidRPr="00355BA0">
                <w:rPr>
                  <w:rStyle w:val="Hyperlink"/>
                  <w:rFonts w:ascii="Arial" w:hAnsi="Arial" w:cs="Arial"/>
                  <w:b/>
                  <w:sz w:val="18"/>
                  <w:szCs w:val="18"/>
                </w:rPr>
                <w:t>quotations@statssa.gov.za</w:t>
              </w:r>
            </w:hyperlink>
            <w:r w:rsidRPr="00355BA0">
              <w:rPr>
                <w:rFonts w:ascii="Arial" w:hAnsi="Arial" w:cs="Arial"/>
                <w:b/>
                <w:sz w:val="18"/>
                <w:szCs w:val="18"/>
              </w:rPr>
              <w:t>.</w:t>
            </w:r>
            <w:r w:rsidR="008E0AC3" w:rsidRPr="00355BA0">
              <w:rPr>
                <w:rFonts w:ascii="Arial" w:hAnsi="Arial" w:cs="Arial"/>
                <w:b/>
                <w:sz w:val="18"/>
                <w:szCs w:val="18"/>
              </w:rPr>
              <w:t xml:space="preserve"> </w:t>
            </w:r>
          </w:p>
          <w:p w14:paraId="3A8404B3" w14:textId="4D428E1C" w:rsidR="009E1982" w:rsidRPr="00355BA0" w:rsidRDefault="009E1982" w:rsidP="00746214">
            <w:pPr>
              <w:spacing w:after="0" w:line="360" w:lineRule="auto"/>
              <w:ind w:left="-108"/>
              <w:rPr>
                <w:rFonts w:ascii="Arial" w:hAnsi="Arial" w:cs="Arial"/>
                <w:b/>
                <w:sz w:val="18"/>
                <w:szCs w:val="18"/>
              </w:rPr>
            </w:pPr>
            <w:r w:rsidRPr="00355BA0">
              <w:rPr>
                <w:rFonts w:ascii="Arial" w:hAnsi="Arial" w:cs="Arial"/>
                <w:b/>
                <w:bCs/>
                <w:sz w:val="18"/>
                <w:szCs w:val="18"/>
              </w:rPr>
              <w:t>If you are unable to provide a quotation</w:t>
            </w:r>
            <w:r w:rsidRPr="00355BA0">
              <w:rPr>
                <w:rFonts w:ascii="Arial" w:hAnsi="Arial" w:cs="Arial"/>
                <w:sz w:val="18"/>
                <w:szCs w:val="18"/>
              </w:rPr>
              <w:t xml:space="preserve"> kindly furnish reasons for the non-response in writing, using the </w:t>
            </w:r>
            <w:hyperlink r:id="rId10" w:history="1">
              <w:r w:rsidRPr="00355BA0">
                <w:rPr>
                  <w:rStyle w:val="Hyperlink"/>
                  <w:rFonts w:ascii="Arial" w:hAnsi="Arial" w:cs="Arial"/>
                  <w:b/>
                  <w:sz w:val="18"/>
                  <w:szCs w:val="18"/>
                </w:rPr>
                <w:t>quotations@statssa.gov.za</w:t>
              </w:r>
            </w:hyperlink>
            <w:r w:rsidRPr="00355BA0">
              <w:rPr>
                <w:rFonts w:ascii="Arial" w:hAnsi="Arial" w:cs="Arial"/>
                <w:b/>
                <w:sz w:val="18"/>
                <w:szCs w:val="18"/>
              </w:rPr>
              <w:t xml:space="preserve"> </w:t>
            </w:r>
            <w:r w:rsidRPr="00355BA0">
              <w:rPr>
                <w:rFonts w:ascii="Arial" w:hAnsi="Arial" w:cs="Arial"/>
                <w:sz w:val="18"/>
                <w:szCs w:val="18"/>
              </w:rPr>
              <w:t>email address</w:t>
            </w:r>
            <w:r w:rsidRPr="00355BA0">
              <w:rPr>
                <w:rFonts w:ascii="Arial" w:hAnsi="Arial" w:cs="Arial"/>
                <w:b/>
                <w:sz w:val="18"/>
                <w:szCs w:val="18"/>
              </w:rPr>
              <w:t>.</w:t>
            </w:r>
          </w:p>
          <w:p w14:paraId="75B519E5" w14:textId="77777777" w:rsidR="009E1982" w:rsidRPr="00355BA0" w:rsidRDefault="009E1982" w:rsidP="009E1982">
            <w:pPr>
              <w:rPr>
                <w:rFonts w:ascii="Arial" w:hAnsi="Arial" w:cs="Arial"/>
                <w:sz w:val="18"/>
                <w:szCs w:val="18"/>
              </w:rPr>
            </w:pPr>
          </w:p>
        </w:tc>
      </w:tr>
      <w:tr w:rsidR="009E1982" w:rsidRPr="00355BA0" w14:paraId="70A80CF2" w14:textId="77777777" w:rsidTr="00290CDA">
        <w:trPr>
          <w:trHeight w:val="530"/>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5CC96C" w14:textId="38068176" w:rsidR="009E1982" w:rsidRPr="00355BA0" w:rsidRDefault="009E1982" w:rsidP="009E1982">
            <w:pPr>
              <w:spacing w:after="0"/>
              <w:rPr>
                <w:rFonts w:ascii="Arial" w:hAnsi="Arial" w:cs="Arial"/>
                <w:b/>
                <w:sz w:val="18"/>
                <w:szCs w:val="18"/>
              </w:rPr>
            </w:pPr>
            <w:r w:rsidRPr="00355BA0">
              <w:rPr>
                <w:rFonts w:ascii="Arial" w:hAnsi="Arial" w:cs="Arial"/>
                <w:b/>
                <w:sz w:val="18"/>
                <w:szCs w:val="18"/>
              </w:rPr>
              <w:t xml:space="preserve">Required documents </w:t>
            </w:r>
            <w:r w:rsidRPr="00355BA0">
              <w:rPr>
                <w:rFonts w:ascii="Arial" w:hAnsi="Arial" w:cs="Arial"/>
                <w:i/>
                <w:color w:val="808080" w:themeColor="background1" w:themeShade="80"/>
                <w:sz w:val="18"/>
                <w:szCs w:val="18"/>
              </w:rPr>
              <w:t>(Kindly mark with an X)</w:t>
            </w:r>
          </w:p>
        </w:tc>
      </w:tr>
      <w:tr w:rsidR="009E1982" w:rsidRPr="00355BA0" w14:paraId="20A786E1" w14:textId="77777777" w:rsidTr="00290CDA">
        <w:trPr>
          <w:trHeight w:val="53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05A283" w14:textId="4D6FE7C1" w:rsidR="009E1982" w:rsidRPr="00355BA0" w:rsidRDefault="009E1982" w:rsidP="009E1982">
            <w:pPr>
              <w:pStyle w:val="Header"/>
              <w:rPr>
                <w:rFonts w:ascii="Arial" w:hAnsi="Arial" w:cs="Arial"/>
                <w:sz w:val="18"/>
                <w:szCs w:val="18"/>
              </w:rPr>
            </w:pPr>
            <w:r w:rsidRPr="00355BA0">
              <w:rPr>
                <w:rFonts w:ascii="Arial" w:hAnsi="Arial" w:cs="Arial"/>
                <w:sz w:val="18"/>
                <w:szCs w:val="18"/>
              </w:rPr>
              <w:t>Quotation</w:t>
            </w:r>
            <w:r w:rsidR="008E0AC3" w:rsidRPr="00355BA0">
              <w:rPr>
                <w:rFonts w:ascii="Arial" w:hAnsi="Arial" w:cs="Arial"/>
                <w:sz w:val="18"/>
                <w:szCs w:val="18"/>
              </w:rPr>
              <w:t>s</w:t>
            </w:r>
            <w:r w:rsidRPr="00355BA0">
              <w:rPr>
                <w:rFonts w:ascii="Arial" w:hAnsi="Arial" w:cs="Arial"/>
                <w:sz w:val="18"/>
                <w:szCs w:val="18"/>
              </w:rPr>
              <w:t xml:space="preserve"> with a quotation reference number - indicating validity, delivery period, the CSD Master registration number (MAAA) and tax compliance status PIN.</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386C82" w14:textId="77777777" w:rsidR="009E1982" w:rsidRPr="00355BA0" w:rsidRDefault="009E1982" w:rsidP="009E1982">
            <w:pPr>
              <w:rPr>
                <w:rFonts w:ascii="Arial" w:hAnsi="Arial" w:cs="Arial"/>
                <w:sz w:val="18"/>
                <w:szCs w:val="18"/>
              </w:rPr>
            </w:pPr>
          </w:p>
        </w:tc>
      </w:tr>
      <w:tr w:rsidR="009E1982" w:rsidRPr="00355BA0" w14:paraId="7F40BD5A" w14:textId="77777777" w:rsidTr="00290CDA">
        <w:trPr>
          <w:trHeight w:val="292"/>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EE1C6F" w14:textId="77777777" w:rsidR="009E1982" w:rsidRPr="00355BA0" w:rsidRDefault="009E1982" w:rsidP="009E1982">
            <w:pPr>
              <w:pStyle w:val="Header"/>
              <w:rPr>
                <w:rFonts w:ascii="Arial" w:hAnsi="Arial" w:cs="Arial"/>
                <w:sz w:val="18"/>
                <w:szCs w:val="18"/>
              </w:rPr>
            </w:pPr>
            <w:r w:rsidRPr="00355BA0">
              <w:rPr>
                <w:rFonts w:ascii="Arial" w:hAnsi="Arial" w:cs="Arial"/>
                <w:sz w:val="18"/>
                <w:szCs w:val="18"/>
              </w:rPr>
              <w:t>Completed SBD forms (SBD 4)</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C5BF18" w14:textId="77777777" w:rsidR="009E1982" w:rsidRPr="00355BA0" w:rsidRDefault="009E1982" w:rsidP="009E1982">
            <w:pPr>
              <w:rPr>
                <w:rFonts w:ascii="Arial" w:hAnsi="Arial" w:cs="Arial"/>
                <w:sz w:val="18"/>
                <w:szCs w:val="18"/>
              </w:rPr>
            </w:pPr>
          </w:p>
        </w:tc>
      </w:tr>
      <w:tr w:rsidR="009E1982" w:rsidRPr="00355BA0" w14:paraId="08DFCDD9" w14:textId="77777777" w:rsidTr="00290CDA">
        <w:trPr>
          <w:trHeight w:val="33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AD2A64" w14:textId="77777777" w:rsidR="009E1982" w:rsidRPr="00355BA0" w:rsidRDefault="009E1982" w:rsidP="009E1982">
            <w:pPr>
              <w:pStyle w:val="Header"/>
              <w:rPr>
                <w:rFonts w:ascii="Arial" w:hAnsi="Arial" w:cs="Arial"/>
                <w:sz w:val="18"/>
                <w:szCs w:val="18"/>
              </w:rPr>
            </w:pPr>
            <w:r w:rsidRPr="00355BA0">
              <w:rPr>
                <w:rFonts w:ascii="Arial" w:hAnsi="Arial" w:cs="Arial"/>
                <w:sz w:val="18"/>
                <w:szCs w:val="18"/>
              </w:rPr>
              <w:t xml:space="preserve">E-filing copy of valid Tax Clearance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40328B" w14:textId="77777777" w:rsidR="009E1982" w:rsidRPr="00355BA0" w:rsidRDefault="009E1982" w:rsidP="009E1982">
            <w:pPr>
              <w:rPr>
                <w:rFonts w:ascii="Arial" w:hAnsi="Arial" w:cs="Arial"/>
                <w:sz w:val="18"/>
                <w:szCs w:val="18"/>
              </w:rPr>
            </w:pPr>
          </w:p>
        </w:tc>
      </w:tr>
      <w:tr w:rsidR="009E1982" w:rsidRPr="00355BA0" w14:paraId="6CB5C8E4" w14:textId="77777777" w:rsidTr="00290CDA">
        <w:trPr>
          <w:trHeight w:val="45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E8BF06" w14:textId="557DC080" w:rsidR="009E1982" w:rsidRPr="00355BA0" w:rsidRDefault="009E1982" w:rsidP="009E1982">
            <w:pPr>
              <w:pStyle w:val="Header"/>
              <w:rPr>
                <w:rFonts w:ascii="Arial" w:hAnsi="Arial" w:cs="Arial"/>
                <w:sz w:val="18"/>
                <w:szCs w:val="18"/>
              </w:rPr>
            </w:pPr>
            <w:r w:rsidRPr="00355BA0">
              <w:rPr>
                <w:rFonts w:ascii="Arial" w:hAnsi="Arial" w:cs="Arial"/>
                <w:sz w:val="18"/>
                <w:szCs w:val="18"/>
              </w:rPr>
              <w:t>Certified copy of ID document</w:t>
            </w:r>
            <w:r w:rsidR="008E0AC3" w:rsidRPr="00355BA0">
              <w:rPr>
                <w:rFonts w:ascii="Arial" w:hAnsi="Arial" w:cs="Arial"/>
                <w:sz w:val="18"/>
                <w:szCs w:val="18"/>
              </w:rPr>
              <w:t>, not older than 6 months (</w:t>
            </w:r>
            <w:r w:rsidR="008E0AC3" w:rsidRPr="00355BA0">
              <w:rPr>
                <w:rFonts w:ascii="Arial" w:hAnsi="Arial" w:cs="Arial"/>
                <w:b/>
                <w:bCs/>
                <w:sz w:val="18"/>
                <w:szCs w:val="18"/>
              </w:rPr>
              <w:t>If not certified a grace period of 48 hours will be afforded to produce a certified copy)</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F4FDB4" w14:textId="77777777" w:rsidR="009E1982" w:rsidRPr="00355BA0" w:rsidRDefault="009E1982" w:rsidP="009E1982">
            <w:pPr>
              <w:rPr>
                <w:rFonts w:ascii="Arial" w:hAnsi="Arial" w:cs="Arial"/>
                <w:sz w:val="18"/>
                <w:szCs w:val="18"/>
              </w:rPr>
            </w:pPr>
          </w:p>
        </w:tc>
      </w:tr>
      <w:tr w:rsidR="009E1982" w:rsidRPr="00355BA0" w14:paraId="06CCD2E5" w14:textId="77777777" w:rsidTr="00290CDA">
        <w:trPr>
          <w:trHeight w:val="65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8BF41" w14:textId="26715221" w:rsidR="009E1982" w:rsidRPr="00355BA0" w:rsidRDefault="009E1982" w:rsidP="009E1982">
            <w:pPr>
              <w:pStyle w:val="Header"/>
              <w:rPr>
                <w:rFonts w:ascii="Arial" w:hAnsi="Arial" w:cs="Arial"/>
                <w:sz w:val="18"/>
                <w:szCs w:val="18"/>
              </w:rPr>
            </w:pPr>
            <w:r w:rsidRPr="00355BA0">
              <w:rPr>
                <w:rFonts w:ascii="Arial" w:hAnsi="Arial" w:cs="Arial"/>
                <w:sz w:val="18"/>
                <w:szCs w:val="18"/>
              </w:rPr>
              <w:t>Original / Certified copy of company registration (CIPC)</w:t>
            </w:r>
            <w:r w:rsidR="008E0AC3" w:rsidRPr="00355BA0">
              <w:rPr>
                <w:rFonts w:ascii="Arial" w:hAnsi="Arial" w:cs="Arial"/>
                <w:sz w:val="18"/>
                <w:szCs w:val="18"/>
              </w:rPr>
              <w:t xml:space="preserve"> </w:t>
            </w:r>
            <w:r w:rsidR="008E0AC3" w:rsidRPr="00355BA0">
              <w:rPr>
                <w:rFonts w:ascii="Arial" w:hAnsi="Arial" w:cs="Arial"/>
                <w:b/>
                <w:bCs/>
                <w:sz w:val="18"/>
                <w:szCs w:val="18"/>
              </w:rPr>
              <w:t>(If not certified a grace period of 48 hours will be afforded to produce a certified copy)</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FDCDCC" w14:textId="77777777" w:rsidR="009E1982" w:rsidRPr="00355BA0" w:rsidRDefault="009E1982" w:rsidP="009E1982">
            <w:pPr>
              <w:rPr>
                <w:rFonts w:ascii="Arial" w:hAnsi="Arial" w:cs="Arial"/>
                <w:sz w:val="18"/>
                <w:szCs w:val="18"/>
              </w:rPr>
            </w:pPr>
          </w:p>
        </w:tc>
      </w:tr>
      <w:tr w:rsidR="00290CDA" w:rsidRPr="00355BA0" w14:paraId="1BA7DBBD" w14:textId="77777777" w:rsidTr="00290CDA">
        <w:trPr>
          <w:trHeight w:val="535"/>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F7D373" w14:textId="678E8A99" w:rsidR="00290CDA" w:rsidRPr="00355BA0" w:rsidRDefault="00290CDA" w:rsidP="009E1982">
            <w:pPr>
              <w:pStyle w:val="Header"/>
              <w:rPr>
                <w:rFonts w:ascii="Arial" w:hAnsi="Arial" w:cs="Arial"/>
                <w:sz w:val="18"/>
                <w:szCs w:val="18"/>
              </w:rPr>
            </w:pPr>
            <w:r w:rsidRPr="00355BA0">
              <w:rPr>
                <w:rFonts w:ascii="Arial" w:hAnsi="Arial" w:cs="Arial"/>
                <w:sz w:val="18"/>
                <w:szCs w:val="18"/>
              </w:rPr>
              <w:t xml:space="preserve">Original / Certified copy of BBBEE certificate </w:t>
            </w:r>
            <w:r w:rsidRPr="00355BA0">
              <w:rPr>
                <w:rFonts w:ascii="Arial" w:hAnsi="Arial" w:cs="Arial"/>
                <w:b/>
                <w:bCs/>
                <w:sz w:val="18"/>
                <w:szCs w:val="18"/>
              </w:rPr>
              <w:t>(If not certified a grace period of 48 hours will be afforded to produce a certified copy)</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7D80B" w14:textId="77777777" w:rsidR="00290CDA" w:rsidRPr="00355BA0" w:rsidRDefault="00290CDA" w:rsidP="009E1982">
            <w:pPr>
              <w:rPr>
                <w:rFonts w:ascii="Arial" w:hAnsi="Arial" w:cs="Arial"/>
                <w:sz w:val="18"/>
                <w:szCs w:val="18"/>
              </w:rPr>
            </w:pPr>
          </w:p>
        </w:tc>
      </w:tr>
      <w:tr w:rsidR="00355BA0" w:rsidRPr="00355BA0" w14:paraId="77BC8B07" w14:textId="77777777" w:rsidTr="00290CDA">
        <w:trPr>
          <w:trHeight w:val="535"/>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0325EC" w14:textId="324FB136" w:rsidR="00355BA0" w:rsidRPr="00355BA0" w:rsidRDefault="00355BA0" w:rsidP="009E1982">
            <w:pPr>
              <w:pStyle w:val="Header"/>
              <w:rPr>
                <w:rFonts w:ascii="Arial" w:hAnsi="Arial" w:cs="Arial"/>
                <w:sz w:val="18"/>
                <w:szCs w:val="18"/>
              </w:rPr>
            </w:pPr>
            <w:r w:rsidRPr="00355BA0">
              <w:rPr>
                <w:rFonts w:ascii="Arial" w:hAnsi="Arial" w:cs="Arial"/>
                <w:sz w:val="18"/>
                <w:szCs w:val="18"/>
              </w:rPr>
              <w:t xml:space="preserve">Where applicable, an original or certified copy of OEM certification documents </w:t>
            </w:r>
            <w:r w:rsidRPr="00355BA0">
              <w:rPr>
                <w:rFonts w:ascii="Arial" w:hAnsi="Arial" w:cs="Arial"/>
                <w:b/>
                <w:bCs/>
                <w:sz w:val="18"/>
                <w:szCs w:val="18"/>
              </w:rPr>
              <w:t>(If not certified a grace period of 48 hours will be afforded to produce a certified copy)</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D2A2CE" w14:textId="77777777" w:rsidR="00355BA0" w:rsidRPr="00355BA0" w:rsidRDefault="00355BA0" w:rsidP="009E1982">
            <w:pPr>
              <w:rPr>
                <w:rFonts w:ascii="Arial" w:hAnsi="Arial" w:cs="Arial"/>
                <w:sz w:val="18"/>
                <w:szCs w:val="18"/>
              </w:rPr>
            </w:pPr>
          </w:p>
        </w:tc>
      </w:tr>
    </w:tbl>
    <w:p w14:paraId="1F215719" w14:textId="77777777" w:rsidR="005575D5" w:rsidRPr="00355BA0" w:rsidRDefault="005575D5" w:rsidP="00293F80">
      <w:pPr>
        <w:spacing w:before="60" w:after="120" w:line="240" w:lineRule="auto"/>
        <w:ind w:left="284" w:hanging="284"/>
        <w:rPr>
          <w:rFonts w:ascii="Arial" w:hAnsi="Arial" w:cs="Arial"/>
          <w:b/>
          <w:w w:val="95"/>
          <w:sz w:val="18"/>
          <w:szCs w:val="18"/>
        </w:rPr>
      </w:pPr>
    </w:p>
    <w:p w14:paraId="18E94F28" w14:textId="77777777" w:rsidR="00355BA0" w:rsidRPr="00355BA0" w:rsidRDefault="00355BA0" w:rsidP="00293F80">
      <w:pPr>
        <w:spacing w:before="60" w:after="120" w:line="240" w:lineRule="auto"/>
        <w:ind w:left="284" w:hanging="284"/>
        <w:rPr>
          <w:rFonts w:ascii="Arial" w:hAnsi="Arial" w:cs="Arial"/>
          <w:b/>
          <w:w w:val="95"/>
          <w:sz w:val="18"/>
          <w:szCs w:val="18"/>
        </w:rPr>
      </w:pPr>
    </w:p>
    <w:p w14:paraId="787ABBBD" w14:textId="77777777" w:rsidR="00355BA0" w:rsidRPr="00355BA0" w:rsidRDefault="00355BA0" w:rsidP="00293F80">
      <w:pPr>
        <w:spacing w:before="60" w:after="120" w:line="240" w:lineRule="auto"/>
        <w:ind w:left="284" w:hanging="284"/>
        <w:rPr>
          <w:rFonts w:ascii="Arial" w:hAnsi="Arial" w:cs="Arial"/>
          <w:b/>
          <w:w w:val="95"/>
          <w:sz w:val="18"/>
          <w:szCs w:val="18"/>
        </w:rPr>
      </w:pPr>
    </w:p>
    <w:p w14:paraId="7AC34F1D" w14:textId="7F98AC92" w:rsidR="007D1644" w:rsidRPr="00355BA0" w:rsidRDefault="007D1644" w:rsidP="003A28C7">
      <w:pPr>
        <w:spacing w:before="60" w:after="120" w:line="240" w:lineRule="auto"/>
        <w:ind w:left="284" w:hanging="284"/>
        <w:jc w:val="both"/>
        <w:rPr>
          <w:rFonts w:ascii="Arial" w:hAnsi="Arial" w:cs="Arial"/>
          <w:b/>
          <w:sz w:val="18"/>
          <w:szCs w:val="18"/>
        </w:rPr>
      </w:pPr>
      <w:r w:rsidRPr="00355BA0">
        <w:rPr>
          <w:rFonts w:ascii="Arial" w:hAnsi="Arial" w:cs="Arial"/>
          <w:b/>
          <w:w w:val="95"/>
          <w:sz w:val="18"/>
          <w:szCs w:val="18"/>
        </w:rPr>
        <w:t>GENERAL</w:t>
      </w:r>
      <w:r w:rsidRPr="00355BA0">
        <w:rPr>
          <w:rFonts w:ascii="Arial" w:hAnsi="Arial" w:cs="Arial"/>
          <w:b/>
          <w:spacing w:val="18"/>
          <w:sz w:val="18"/>
          <w:szCs w:val="18"/>
        </w:rPr>
        <w:t xml:space="preserve"> </w:t>
      </w:r>
      <w:r w:rsidRPr="00355BA0">
        <w:rPr>
          <w:rFonts w:ascii="Arial" w:hAnsi="Arial" w:cs="Arial"/>
          <w:b/>
          <w:spacing w:val="-2"/>
          <w:w w:val="99"/>
          <w:sz w:val="18"/>
          <w:szCs w:val="18"/>
        </w:rPr>
        <w:t>CONDITIONS</w:t>
      </w:r>
    </w:p>
    <w:p w14:paraId="31BF0705" w14:textId="7CB3FC70" w:rsidR="00DA154F" w:rsidRPr="00355BA0" w:rsidRDefault="007D1644" w:rsidP="00290CDA">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355BA0">
        <w:rPr>
          <w:rFonts w:ascii="Arial" w:hAnsi="Arial" w:cs="Arial"/>
          <w:w w:val="95"/>
          <w:sz w:val="18"/>
          <w:szCs w:val="18"/>
        </w:rPr>
        <w:t>Quotations</w:t>
      </w:r>
      <w:r w:rsidRPr="00355BA0">
        <w:rPr>
          <w:rFonts w:ascii="Arial" w:hAnsi="Arial" w:cs="Arial"/>
          <w:spacing w:val="25"/>
          <w:sz w:val="18"/>
          <w:szCs w:val="18"/>
        </w:rPr>
        <w:t xml:space="preserve"> </w:t>
      </w:r>
      <w:r w:rsidRPr="00355BA0">
        <w:rPr>
          <w:rFonts w:ascii="Arial" w:hAnsi="Arial" w:cs="Arial"/>
          <w:w w:val="95"/>
          <w:sz w:val="18"/>
          <w:szCs w:val="18"/>
        </w:rPr>
        <w:t>will</w:t>
      </w:r>
      <w:r w:rsidRPr="00355BA0">
        <w:rPr>
          <w:rFonts w:ascii="Arial" w:hAnsi="Arial" w:cs="Arial"/>
          <w:spacing w:val="31"/>
          <w:sz w:val="18"/>
          <w:szCs w:val="18"/>
        </w:rPr>
        <w:t xml:space="preserve"> </w:t>
      </w:r>
      <w:r w:rsidRPr="00355BA0">
        <w:rPr>
          <w:rFonts w:ascii="Arial" w:hAnsi="Arial" w:cs="Arial"/>
          <w:w w:val="95"/>
          <w:sz w:val="18"/>
          <w:szCs w:val="18"/>
        </w:rPr>
        <w:t>be</w:t>
      </w:r>
      <w:r w:rsidRPr="00355BA0">
        <w:rPr>
          <w:rFonts w:ascii="Arial" w:hAnsi="Arial" w:cs="Arial"/>
          <w:spacing w:val="32"/>
          <w:sz w:val="18"/>
          <w:szCs w:val="18"/>
        </w:rPr>
        <w:t xml:space="preserve"> </w:t>
      </w:r>
      <w:r w:rsidRPr="00355BA0">
        <w:rPr>
          <w:rFonts w:ascii="Arial" w:hAnsi="Arial" w:cs="Arial"/>
          <w:w w:val="95"/>
          <w:sz w:val="18"/>
          <w:szCs w:val="18"/>
        </w:rPr>
        <w:t>evaluated</w:t>
      </w:r>
      <w:r w:rsidRPr="00355BA0">
        <w:rPr>
          <w:rFonts w:ascii="Arial" w:hAnsi="Arial" w:cs="Arial"/>
          <w:spacing w:val="32"/>
          <w:sz w:val="18"/>
          <w:szCs w:val="18"/>
        </w:rPr>
        <w:t xml:space="preserve"> </w:t>
      </w:r>
      <w:r w:rsidR="00D6486C" w:rsidRPr="00355BA0">
        <w:rPr>
          <w:rFonts w:ascii="Arial" w:hAnsi="Arial" w:cs="Arial"/>
          <w:spacing w:val="26"/>
          <w:sz w:val="18"/>
          <w:szCs w:val="18"/>
        </w:rPr>
        <w:t xml:space="preserve">utilising the </w:t>
      </w:r>
      <w:r w:rsidRPr="00355BA0">
        <w:rPr>
          <w:rFonts w:ascii="Arial" w:hAnsi="Arial" w:cs="Arial"/>
          <w:w w:val="95"/>
          <w:sz w:val="18"/>
          <w:szCs w:val="18"/>
        </w:rPr>
        <w:t>80/20</w:t>
      </w:r>
      <w:r w:rsidRPr="00355BA0">
        <w:rPr>
          <w:rFonts w:ascii="Arial" w:hAnsi="Arial" w:cs="Arial"/>
          <w:spacing w:val="30"/>
          <w:sz w:val="18"/>
          <w:szCs w:val="18"/>
        </w:rPr>
        <w:t xml:space="preserve"> </w:t>
      </w:r>
      <w:r w:rsidRPr="00355BA0">
        <w:rPr>
          <w:rFonts w:ascii="Arial" w:hAnsi="Arial" w:cs="Arial"/>
          <w:w w:val="95"/>
          <w:sz w:val="18"/>
          <w:szCs w:val="18"/>
        </w:rPr>
        <w:t>scoring</w:t>
      </w:r>
      <w:r w:rsidRPr="00355BA0">
        <w:rPr>
          <w:rFonts w:ascii="Arial" w:hAnsi="Arial" w:cs="Arial"/>
          <w:spacing w:val="27"/>
          <w:sz w:val="18"/>
          <w:szCs w:val="18"/>
        </w:rPr>
        <w:t xml:space="preserve"> </w:t>
      </w:r>
      <w:r w:rsidRPr="00355BA0">
        <w:rPr>
          <w:rFonts w:ascii="Arial" w:hAnsi="Arial" w:cs="Arial"/>
          <w:spacing w:val="-2"/>
          <w:w w:val="95"/>
          <w:sz w:val="18"/>
          <w:szCs w:val="18"/>
        </w:rPr>
        <w:t>system</w:t>
      </w:r>
      <w:r w:rsidR="00D6486C" w:rsidRPr="00355BA0">
        <w:rPr>
          <w:rFonts w:ascii="Arial" w:hAnsi="Arial" w:cs="Arial"/>
          <w:spacing w:val="-2"/>
          <w:w w:val="95"/>
          <w:sz w:val="18"/>
          <w:szCs w:val="18"/>
        </w:rPr>
        <w:t>, where</w:t>
      </w:r>
      <w:r w:rsidR="003A28C7" w:rsidRPr="00355BA0">
        <w:rPr>
          <w:rFonts w:ascii="Arial" w:hAnsi="Arial" w:cs="Arial"/>
          <w:spacing w:val="-2"/>
          <w:w w:val="95"/>
          <w:sz w:val="18"/>
          <w:szCs w:val="18"/>
        </w:rPr>
        <w:t>:</w:t>
      </w:r>
    </w:p>
    <w:p w14:paraId="087D0B7C" w14:textId="33540A08" w:rsidR="007D1644" w:rsidRPr="00355BA0" w:rsidRDefault="007D1644" w:rsidP="00290CDA">
      <w:pPr>
        <w:pStyle w:val="ListParagraph"/>
        <w:widowControl w:val="0"/>
        <w:numPr>
          <w:ilvl w:val="0"/>
          <w:numId w:val="5"/>
        </w:numPr>
        <w:tabs>
          <w:tab w:val="left" w:pos="839"/>
          <w:tab w:val="left" w:pos="840"/>
        </w:tabs>
        <w:autoSpaceDE w:val="0"/>
        <w:autoSpaceDN w:val="0"/>
        <w:spacing w:before="120" w:after="120" w:line="240" w:lineRule="auto"/>
        <w:contextualSpacing w:val="0"/>
        <w:jc w:val="both"/>
        <w:rPr>
          <w:rFonts w:ascii="Arial" w:hAnsi="Arial" w:cs="Arial"/>
          <w:sz w:val="18"/>
          <w:szCs w:val="18"/>
        </w:rPr>
      </w:pPr>
      <w:r w:rsidRPr="00355BA0">
        <w:rPr>
          <w:rFonts w:ascii="Arial" w:hAnsi="Arial" w:cs="Arial"/>
          <w:w w:val="95"/>
          <w:sz w:val="18"/>
          <w:szCs w:val="18"/>
        </w:rPr>
        <w:t>80</w:t>
      </w:r>
      <w:r w:rsidRPr="00355BA0">
        <w:rPr>
          <w:rFonts w:ascii="Arial" w:hAnsi="Arial" w:cs="Arial"/>
          <w:spacing w:val="26"/>
          <w:sz w:val="18"/>
          <w:szCs w:val="18"/>
        </w:rPr>
        <w:t xml:space="preserve"> </w:t>
      </w:r>
      <w:r w:rsidRPr="00355BA0">
        <w:rPr>
          <w:rFonts w:ascii="Arial" w:hAnsi="Arial" w:cs="Arial"/>
          <w:w w:val="95"/>
          <w:sz w:val="18"/>
          <w:szCs w:val="18"/>
        </w:rPr>
        <w:t>points</w:t>
      </w:r>
      <w:r w:rsidRPr="00355BA0">
        <w:rPr>
          <w:rFonts w:ascii="Arial" w:hAnsi="Arial" w:cs="Arial"/>
          <w:spacing w:val="27"/>
          <w:sz w:val="18"/>
          <w:szCs w:val="18"/>
        </w:rPr>
        <w:t xml:space="preserve"> </w:t>
      </w:r>
      <w:r w:rsidRPr="00355BA0">
        <w:rPr>
          <w:rFonts w:ascii="Arial" w:hAnsi="Arial" w:cs="Arial"/>
          <w:w w:val="95"/>
          <w:sz w:val="18"/>
          <w:szCs w:val="18"/>
        </w:rPr>
        <w:t>allocated</w:t>
      </w:r>
      <w:r w:rsidRPr="00355BA0">
        <w:rPr>
          <w:rFonts w:ascii="Arial" w:hAnsi="Arial" w:cs="Arial"/>
          <w:spacing w:val="23"/>
          <w:sz w:val="18"/>
          <w:szCs w:val="18"/>
        </w:rPr>
        <w:t xml:space="preserve"> </w:t>
      </w:r>
      <w:r w:rsidRPr="00355BA0">
        <w:rPr>
          <w:rFonts w:ascii="Arial" w:hAnsi="Arial" w:cs="Arial"/>
          <w:w w:val="95"/>
          <w:sz w:val="18"/>
          <w:szCs w:val="18"/>
        </w:rPr>
        <w:t>for</w:t>
      </w:r>
      <w:r w:rsidRPr="00355BA0">
        <w:rPr>
          <w:rFonts w:ascii="Arial" w:hAnsi="Arial" w:cs="Arial"/>
          <w:spacing w:val="27"/>
          <w:sz w:val="18"/>
          <w:szCs w:val="18"/>
        </w:rPr>
        <w:t xml:space="preserve"> </w:t>
      </w:r>
      <w:r w:rsidRPr="00355BA0">
        <w:rPr>
          <w:rFonts w:ascii="Arial" w:hAnsi="Arial" w:cs="Arial"/>
          <w:w w:val="95"/>
          <w:sz w:val="18"/>
          <w:szCs w:val="18"/>
        </w:rPr>
        <w:t>price</w:t>
      </w:r>
      <w:r w:rsidRPr="00355BA0">
        <w:rPr>
          <w:rFonts w:ascii="Arial" w:hAnsi="Arial" w:cs="Arial"/>
          <w:spacing w:val="25"/>
          <w:sz w:val="18"/>
          <w:szCs w:val="18"/>
        </w:rPr>
        <w:t xml:space="preserve"> </w:t>
      </w:r>
      <w:r w:rsidRPr="00355BA0">
        <w:rPr>
          <w:rFonts w:ascii="Arial" w:hAnsi="Arial" w:cs="Arial"/>
          <w:w w:val="95"/>
          <w:sz w:val="18"/>
          <w:szCs w:val="18"/>
        </w:rPr>
        <w:t>and</w:t>
      </w:r>
      <w:r w:rsidRPr="00355BA0">
        <w:rPr>
          <w:rFonts w:ascii="Arial" w:hAnsi="Arial" w:cs="Arial"/>
          <w:spacing w:val="24"/>
          <w:sz w:val="18"/>
          <w:szCs w:val="18"/>
        </w:rPr>
        <w:t xml:space="preserve"> </w:t>
      </w:r>
      <w:r w:rsidRPr="00355BA0">
        <w:rPr>
          <w:rFonts w:ascii="Arial" w:hAnsi="Arial" w:cs="Arial"/>
          <w:w w:val="95"/>
          <w:sz w:val="18"/>
          <w:szCs w:val="18"/>
        </w:rPr>
        <w:t>20</w:t>
      </w:r>
      <w:r w:rsidRPr="00355BA0">
        <w:rPr>
          <w:rFonts w:ascii="Arial" w:hAnsi="Arial" w:cs="Arial"/>
          <w:spacing w:val="27"/>
          <w:sz w:val="18"/>
          <w:szCs w:val="18"/>
        </w:rPr>
        <w:t xml:space="preserve"> </w:t>
      </w:r>
      <w:r w:rsidRPr="00355BA0">
        <w:rPr>
          <w:rFonts w:ascii="Arial" w:hAnsi="Arial" w:cs="Arial"/>
          <w:w w:val="95"/>
          <w:sz w:val="18"/>
          <w:szCs w:val="18"/>
        </w:rPr>
        <w:t>points</w:t>
      </w:r>
      <w:r w:rsidRPr="00355BA0">
        <w:rPr>
          <w:rFonts w:ascii="Arial" w:hAnsi="Arial" w:cs="Arial"/>
          <w:spacing w:val="22"/>
          <w:sz w:val="18"/>
          <w:szCs w:val="18"/>
        </w:rPr>
        <w:t xml:space="preserve"> </w:t>
      </w:r>
      <w:r w:rsidRPr="00355BA0">
        <w:rPr>
          <w:rFonts w:ascii="Arial" w:hAnsi="Arial" w:cs="Arial"/>
          <w:w w:val="95"/>
          <w:sz w:val="18"/>
          <w:szCs w:val="18"/>
        </w:rPr>
        <w:t>allocated</w:t>
      </w:r>
      <w:r w:rsidRPr="00355BA0">
        <w:rPr>
          <w:rFonts w:ascii="Arial" w:hAnsi="Arial" w:cs="Arial"/>
          <w:spacing w:val="27"/>
          <w:sz w:val="18"/>
          <w:szCs w:val="18"/>
        </w:rPr>
        <w:t xml:space="preserve"> </w:t>
      </w:r>
      <w:r w:rsidRPr="00355BA0">
        <w:rPr>
          <w:rFonts w:ascii="Arial" w:hAnsi="Arial" w:cs="Arial"/>
          <w:w w:val="95"/>
          <w:sz w:val="18"/>
          <w:szCs w:val="18"/>
        </w:rPr>
        <w:t>for</w:t>
      </w:r>
      <w:r w:rsidRPr="00355BA0">
        <w:rPr>
          <w:rFonts w:ascii="Arial" w:hAnsi="Arial" w:cs="Arial"/>
          <w:spacing w:val="22"/>
          <w:sz w:val="18"/>
          <w:szCs w:val="18"/>
        </w:rPr>
        <w:t xml:space="preserve"> </w:t>
      </w:r>
      <w:r w:rsidR="00890793" w:rsidRPr="00355BA0">
        <w:rPr>
          <w:rFonts w:ascii="Arial" w:hAnsi="Arial" w:cs="Arial"/>
          <w:w w:val="95"/>
          <w:sz w:val="18"/>
          <w:szCs w:val="18"/>
        </w:rPr>
        <w:t>Specific Goals</w:t>
      </w:r>
      <w:r w:rsidRPr="00355BA0">
        <w:rPr>
          <w:rFonts w:ascii="Arial" w:hAnsi="Arial" w:cs="Arial"/>
          <w:spacing w:val="26"/>
          <w:sz w:val="18"/>
          <w:szCs w:val="18"/>
        </w:rPr>
        <w:t xml:space="preserve"> </w:t>
      </w:r>
      <w:r w:rsidRPr="00355BA0">
        <w:rPr>
          <w:rFonts w:ascii="Arial" w:hAnsi="Arial" w:cs="Arial"/>
          <w:w w:val="95"/>
          <w:sz w:val="18"/>
          <w:szCs w:val="18"/>
        </w:rPr>
        <w:t>and</w:t>
      </w:r>
      <w:r w:rsidRPr="00355BA0">
        <w:rPr>
          <w:rFonts w:ascii="Arial" w:hAnsi="Arial" w:cs="Arial"/>
          <w:spacing w:val="25"/>
          <w:sz w:val="18"/>
          <w:szCs w:val="18"/>
        </w:rPr>
        <w:t xml:space="preserve"> </w:t>
      </w:r>
      <w:r w:rsidRPr="00355BA0">
        <w:rPr>
          <w:rFonts w:ascii="Arial" w:hAnsi="Arial" w:cs="Arial"/>
          <w:w w:val="95"/>
          <w:sz w:val="18"/>
          <w:szCs w:val="18"/>
        </w:rPr>
        <w:t>Preferential</w:t>
      </w:r>
      <w:r w:rsidRPr="00355BA0">
        <w:rPr>
          <w:rFonts w:ascii="Arial" w:hAnsi="Arial" w:cs="Arial"/>
          <w:spacing w:val="24"/>
          <w:sz w:val="18"/>
          <w:szCs w:val="18"/>
        </w:rPr>
        <w:t xml:space="preserve"> </w:t>
      </w:r>
      <w:r w:rsidRPr="00355BA0">
        <w:rPr>
          <w:rFonts w:ascii="Arial" w:hAnsi="Arial" w:cs="Arial"/>
          <w:spacing w:val="-2"/>
          <w:w w:val="95"/>
          <w:sz w:val="18"/>
          <w:szCs w:val="18"/>
        </w:rPr>
        <w:t>P</w:t>
      </w:r>
      <w:r w:rsidR="0060010D" w:rsidRPr="00355BA0">
        <w:rPr>
          <w:rFonts w:ascii="Arial" w:hAnsi="Arial" w:cs="Arial"/>
          <w:spacing w:val="-2"/>
          <w:w w:val="95"/>
          <w:sz w:val="18"/>
          <w:szCs w:val="18"/>
        </w:rPr>
        <w:t>oints</w:t>
      </w:r>
    </w:p>
    <w:p w14:paraId="49136184" w14:textId="77777777" w:rsidR="006613F0" w:rsidRPr="00355BA0" w:rsidRDefault="007D1644" w:rsidP="00290CDA">
      <w:pPr>
        <w:pStyle w:val="ListParagraph"/>
        <w:widowControl w:val="0"/>
        <w:numPr>
          <w:ilvl w:val="0"/>
          <w:numId w:val="5"/>
        </w:numPr>
        <w:tabs>
          <w:tab w:val="left" w:pos="839"/>
          <w:tab w:val="left" w:pos="840"/>
        </w:tabs>
        <w:autoSpaceDE w:val="0"/>
        <w:autoSpaceDN w:val="0"/>
        <w:spacing w:before="60" w:after="60" w:line="240" w:lineRule="auto"/>
        <w:contextualSpacing w:val="0"/>
        <w:jc w:val="both"/>
        <w:rPr>
          <w:rFonts w:ascii="Arial" w:hAnsi="Arial" w:cs="Arial"/>
          <w:sz w:val="18"/>
          <w:szCs w:val="18"/>
        </w:rPr>
      </w:pPr>
      <w:r w:rsidRPr="00355BA0">
        <w:rPr>
          <w:rFonts w:ascii="Arial" w:hAnsi="Arial" w:cs="Arial"/>
          <w:w w:val="95"/>
          <w:sz w:val="18"/>
          <w:szCs w:val="18"/>
        </w:rPr>
        <w:t>Points</w:t>
      </w:r>
      <w:r w:rsidRPr="00355BA0">
        <w:rPr>
          <w:rFonts w:ascii="Arial" w:hAnsi="Arial" w:cs="Arial"/>
          <w:spacing w:val="23"/>
          <w:sz w:val="18"/>
          <w:szCs w:val="18"/>
        </w:rPr>
        <w:t xml:space="preserve"> </w:t>
      </w:r>
      <w:r w:rsidRPr="00355BA0">
        <w:rPr>
          <w:rFonts w:ascii="Arial" w:hAnsi="Arial" w:cs="Arial"/>
          <w:w w:val="95"/>
          <w:sz w:val="18"/>
          <w:szCs w:val="18"/>
        </w:rPr>
        <w:t>will</w:t>
      </w:r>
      <w:r w:rsidRPr="00355BA0">
        <w:rPr>
          <w:rFonts w:ascii="Arial" w:hAnsi="Arial" w:cs="Arial"/>
          <w:spacing w:val="24"/>
          <w:sz w:val="18"/>
          <w:szCs w:val="18"/>
        </w:rPr>
        <w:t xml:space="preserve"> </w:t>
      </w:r>
      <w:r w:rsidRPr="00355BA0">
        <w:rPr>
          <w:rFonts w:ascii="Arial" w:hAnsi="Arial" w:cs="Arial"/>
          <w:w w:val="95"/>
          <w:sz w:val="18"/>
          <w:szCs w:val="18"/>
        </w:rPr>
        <w:t>be</w:t>
      </w:r>
      <w:r w:rsidRPr="00355BA0">
        <w:rPr>
          <w:rFonts w:ascii="Arial" w:hAnsi="Arial" w:cs="Arial"/>
          <w:spacing w:val="28"/>
          <w:sz w:val="18"/>
          <w:szCs w:val="18"/>
        </w:rPr>
        <w:t xml:space="preserve"> </w:t>
      </w:r>
      <w:r w:rsidRPr="00355BA0">
        <w:rPr>
          <w:rFonts w:ascii="Arial" w:hAnsi="Arial" w:cs="Arial"/>
          <w:w w:val="95"/>
          <w:sz w:val="18"/>
          <w:szCs w:val="18"/>
        </w:rPr>
        <w:t>awarded</w:t>
      </w:r>
      <w:r w:rsidRPr="00355BA0">
        <w:rPr>
          <w:rFonts w:ascii="Arial" w:hAnsi="Arial" w:cs="Arial"/>
          <w:spacing w:val="26"/>
          <w:sz w:val="18"/>
          <w:szCs w:val="18"/>
        </w:rPr>
        <w:t xml:space="preserve"> </w:t>
      </w:r>
      <w:r w:rsidRPr="00355BA0">
        <w:rPr>
          <w:rFonts w:ascii="Arial" w:hAnsi="Arial" w:cs="Arial"/>
          <w:w w:val="95"/>
          <w:sz w:val="18"/>
          <w:szCs w:val="18"/>
        </w:rPr>
        <w:t>for</w:t>
      </w:r>
      <w:r w:rsidRPr="00355BA0">
        <w:rPr>
          <w:rFonts w:ascii="Arial" w:hAnsi="Arial" w:cs="Arial"/>
          <w:spacing w:val="28"/>
          <w:sz w:val="18"/>
          <w:szCs w:val="18"/>
        </w:rPr>
        <w:t xml:space="preserve"> </w:t>
      </w:r>
      <w:r w:rsidRPr="00355BA0">
        <w:rPr>
          <w:rFonts w:ascii="Arial" w:hAnsi="Arial" w:cs="Arial"/>
          <w:w w:val="95"/>
          <w:sz w:val="18"/>
          <w:szCs w:val="18"/>
        </w:rPr>
        <w:t>attaining</w:t>
      </w:r>
      <w:r w:rsidRPr="00355BA0">
        <w:rPr>
          <w:rFonts w:ascii="Arial" w:hAnsi="Arial" w:cs="Arial"/>
          <w:spacing w:val="27"/>
          <w:sz w:val="18"/>
          <w:szCs w:val="18"/>
        </w:rPr>
        <w:t xml:space="preserve"> </w:t>
      </w:r>
      <w:r w:rsidRPr="00355BA0">
        <w:rPr>
          <w:rFonts w:ascii="Arial" w:hAnsi="Arial" w:cs="Arial"/>
          <w:w w:val="95"/>
          <w:sz w:val="18"/>
          <w:szCs w:val="18"/>
        </w:rPr>
        <w:t>the</w:t>
      </w:r>
      <w:r w:rsidRPr="00355BA0">
        <w:rPr>
          <w:rFonts w:ascii="Arial" w:hAnsi="Arial" w:cs="Arial"/>
          <w:spacing w:val="28"/>
          <w:sz w:val="18"/>
          <w:szCs w:val="18"/>
        </w:rPr>
        <w:t xml:space="preserve"> </w:t>
      </w:r>
      <w:r w:rsidR="00890793" w:rsidRPr="00355BA0">
        <w:rPr>
          <w:rFonts w:ascii="Arial" w:hAnsi="Arial" w:cs="Arial"/>
          <w:w w:val="95"/>
          <w:sz w:val="18"/>
          <w:szCs w:val="18"/>
        </w:rPr>
        <w:t>Specific Goals</w:t>
      </w:r>
      <w:r w:rsidRPr="00355BA0">
        <w:rPr>
          <w:rFonts w:ascii="Arial" w:hAnsi="Arial" w:cs="Arial"/>
          <w:spacing w:val="23"/>
          <w:sz w:val="18"/>
          <w:szCs w:val="18"/>
        </w:rPr>
        <w:t xml:space="preserve"> </w:t>
      </w:r>
      <w:r w:rsidRPr="00355BA0">
        <w:rPr>
          <w:rFonts w:ascii="Arial" w:hAnsi="Arial" w:cs="Arial"/>
          <w:w w:val="95"/>
          <w:sz w:val="18"/>
          <w:szCs w:val="18"/>
        </w:rPr>
        <w:t>in</w:t>
      </w:r>
      <w:r w:rsidRPr="00355BA0">
        <w:rPr>
          <w:rFonts w:ascii="Arial" w:hAnsi="Arial" w:cs="Arial"/>
          <w:spacing w:val="27"/>
          <w:sz w:val="18"/>
          <w:szCs w:val="18"/>
        </w:rPr>
        <w:t xml:space="preserve"> </w:t>
      </w:r>
      <w:r w:rsidRPr="00355BA0">
        <w:rPr>
          <w:rFonts w:ascii="Arial" w:hAnsi="Arial" w:cs="Arial"/>
          <w:w w:val="95"/>
          <w:sz w:val="18"/>
          <w:szCs w:val="18"/>
        </w:rPr>
        <w:t>accordance</w:t>
      </w:r>
      <w:r w:rsidRPr="00355BA0">
        <w:rPr>
          <w:rFonts w:ascii="Arial" w:hAnsi="Arial" w:cs="Arial"/>
          <w:spacing w:val="26"/>
          <w:sz w:val="18"/>
          <w:szCs w:val="18"/>
        </w:rPr>
        <w:t xml:space="preserve"> </w:t>
      </w:r>
      <w:r w:rsidRPr="00355BA0">
        <w:rPr>
          <w:rFonts w:ascii="Arial" w:hAnsi="Arial" w:cs="Arial"/>
          <w:w w:val="95"/>
          <w:sz w:val="18"/>
          <w:szCs w:val="18"/>
        </w:rPr>
        <w:t>with</w:t>
      </w:r>
      <w:r w:rsidRPr="00355BA0">
        <w:rPr>
          <w:rFonts w:ascii="Arial" w:hAnsi="Arial" w:cs="Arial"/>
          <w:spacing w:val="27"/>
          <w:sz w:val="18"/>
          <w:szCs w:val="18"/>
        </w:rPr>
        <w:t xml:space="preserve"> </w:t>
      </w:r>
      <w:r w:rsidRPr="00355BA0">
        <w:rPr>
          <w:rFonts w:ascii="Arial" w:hAnsi="Arial" w:cs="Arial"/>
          <w:w w:val="95"/>
          <w:sz w:val="18"/>
          <w:szCs w:val="18"/>
        </w:rPr>
        <w:t>the</w:t>
      </w:r>
      <w:r w:rsidRPr="00355BA0">
        <w:rPr>
          <w:rFonts w:ascii="Arial" w:hAnsi="Arial" w:cs="Arial"/>
          <w:spacing w:val="25"/>
          <w:sz w:val="18"/>
          <w:szCs w:val="18"/>
        </w:rPr>
        <w:t xml:space="preserve"> </w:t>
      </w:r>
      <w:r w:rsidRPr="00355BA0">
        <w:rPr>
          <w:rFonts w:ascii="Arial" w:hAnsi="Arial" w:cs="Arial"/>
          <w:w w:val="95"/>
          <w:sz w:val="18"/>
          <w:szCs w:val="18"/>
        </w:rPr>
        <w:t>table</w:t>
      </w:r>
      <w:r w:rsidRPr="00355BA0">
        <w:rPr>
          <w:rFonts w:ascii="Arial" w:hAnsi="Arial" w:cs="Arial"/>
          <w:spacing w:val="29"/>
          <w:sz w:val="18"/>
          <w:szCs w:val="18"/>
        </w:rPr>
        <w:t xml:space="preserve"> </w:t>
      </w:r>
      <w:r w:rsidRPr="00355BA0">
        <w:rPr>
          <w:rFonts w:ascii="Arial" w:hAnsi="Arial" w:cs="Arial"/>
          <w:spacing w:val="-2"/>
          <w:w w:val="95"/>
          <w:sz w:val="18"/>
          <w:szCs w:val="18"/>
        </w:rPr>
        <w:t>below</w:t>
      </w:r>
      <w:r w:rsidR="006613F0" w:rsidRPr="00355BA0">
        <w:rPr>
          <w:rFonts w:ascii="Arial" w:hAnsi="Arial" w:cs="Arial"/>
          <w:spacing w:val="-2"/>
          <w:w w:val="95"/>
          <w:sz w:val="18"/>
          <w:szCs w:val="18"/>
        </w:rPr>
        <w:t>:</w:t>
      </w:r>
    </w:p>
    <w:p w14:paraId="5E2427DF" w14:textId="77777777" w:rsidR="002C2479" w:rsidRPr="00355BA0" w:rsidRDefault="002C2479" w:rsidP="002C2479">
      <w:pPr>
        <w:widowControl w:val="0"/>
        <w:tabs>
          <w:tab w:val="left" w:pos="839"/>
          <w:tab w:val="left" w:pos="840"/>
        </w:tabs>
        <w:autoSpaceDE w:val="0"/>
        <w:autoSpaceDN w:val="0"/>
        <w:spacing w:before="60" w:after="60" w:line="240" w:lineRule="auto"/>
        <w:rPr>
          <w:rFonts w:ascii="Arial" w:hAnsi="Arial" w:cs="Arial"/>
          <w:sz w:val="18"/>
          <w:szCs w:val="18"/>
        </w:rPr>
      </w:pP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3068"/>
      </w:tblGrid>
      <w:tr w:rsidR="006613F0" w:rsidRPr="00355BA0" w14:paraId="66C8FF01" w14:textId="77777777" w:rsidTr="00290CDA">
        <w:trPr>
          <w:trHeight w:val="1127"/>
        </w:trPr>
        <w:tc>
          <w:tcPr>
            <w:tcW w:w="2547" w:type="dxa"/>
          </w:tcPr>
          <w:p w14:paraId="2C1A73F9" w14:textId="77777777" w:rsidR="006613F0" w:rsidRPr="00355BA0" w:rsidRDefault="006D4D74" w:rsidP="004F5EA4">
            <w:pPr>
              <w:tabs>
                <w:tab w:val="left" w:pos="737"/>
                <w:tab w:val="left" w:pos="1134"/>
              </w:tabs>
              <w:spacing w:before="60" w:after="60" w:line="240" w:lineRule="auto"/>
              <w:jc w:val="both"/>
              <w:rPr>
                <w:rFonts w:ascii="Arial" w:hAnsi="Arial" w:cs="Arial"/>
                <w:b/>
                <w:w w:val="95"/>
                <w:sz w:val="18"/>
                <w:szCs w:val="18"/>
              </w:rPr>
            </w:pPr>
            <w:r w:rsidRPr="00355BA0">
              <w:rPr>
                <w:rFonts w:ascii="Arial" w:hAnsi="Arial" w:cs="Arial"/>
                <w:b/>
                <w:w w:val="95"/>
                <w:sz w:val="18"/>
                <w:szCs w:val="18"/>
              </w:rPr>
              <w:t>S</w:t>
            </w:r>
            <w:r w:rsidR="006613F0" w:rsidRPr="00355BA0">
              <w:rPr>
                <w:rFonts w:ascii="Arial" w:hAnsi="Arial" w:cs="Arial"/>
                <w:b/>
                <w:w w:val="95"/>
                <w:sz w:val="18"/>
                <w:szCs w:val="18"/>
              </w:rPr>
              <w:t>pecific goals allocated points in terms of this bid</w:t>
            </w:r>
          </w:p>
          <w:p w14:paraId="0DDFE8C2"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c>
          <w:tcPr>
            <w:tcW w:w="1797" w:type="dxa"/>
          </w:tcPr>
          <w:p w14:paraId="61F11106" w14:textId="77777777" w:rsidR="00E679A9" w:rsidRPr="00355BA0" w:rsidRDefault="006613F0" w:rsidP="004F5EA4">
            <w:pPr>
              <w:pStyle w:val="Default"/>
              <w:spacing w:before="60" w:after="60"/>
              <w:rPr>
                <w:rFonts w:eastAsiaTheme="minorHAnsi"/>
                <w:b/>
                <w:color w:val="auto"/>
                <w:w w:val="95"/>
                <w:sz w:val="18"/>
                <w:szCs w:val="18"/>
                <w:lang w:val="en-ZA"/>
              </w:rPr>
            </w:pPr>
            <w:r w:rsidRPr="00355BA0">
              <w:rPr>
                <w:rFonts w:eastAsiaTheme="minorHAnsi"/>
                <w:b/>
                <w:color w:val="auto"/>
                <w:w w:val="95"/>
                <w:sz w:val="18"/>
                <w:szCs w:val="18"/>
                <w:lang w:val="en-ZA"/>
              </w:rPr>
              <w:t>Number of points allocated</w:t>
            </w:r>
          </w:p>
          <w:p w14:paraId="7826F602" w14:textId="77777777" w:rsidR="006613F0" w:rsidRPr="00355BA0" w:rsidRDefault="006613F0" w:rsidP="004F5EA4">
            <w:pPr>
              <w:pStyle w:val="Default"/>
              <w:spacing w:before="60" w:after="60"/>
              <w:rPr>
                <w:rFonts w:eastAsiaTheme="minorHAnsi"/>
                <w:color w:val="auto"/>
                <w:w w:val="95"/>
                <w:sz w:val="18"/>
                <w:szCs w:val="18"/>
                <w:lang w:val="en-ZA"/>
              </w:rPr>
            </w:pPr>
            <w:r w:rsidRPr="00355BA0">
              <w:rPr>
                <w:rFonts w:eastAsiaTheme="minorHAnsi"/>
                <w:color w:val="auto"/>
                <w:w w:val="95"/>
                <w:sz w:val="18"/>
                <w:szCs w:val="18"/>
                <w:lang w:val="en-ZA"/>
              </w:rPr>
              <w:t>(</w:t>
            </w:r>
            <w:r w:rsidR="00096888" w:rsidRPr="00355BA0">
              <w:rPr>
                <w:rFonts w:eastAsiaTheme="minorHAnsi"/>
                <w:color w:val="auto"/>
                <w:w w:val="95"/>
                <w:sz w:val="18"/>
                <w:szCs w:val="18"/>
                <w:lang w:val="en-ZA"/>
              </w:rPr>
              <w:t>80</w:t>
            </w:r>
            <w:r w:rsidRPr="00355BA0">
              <w:rPr>
                <w:rFonts w:eastAsiaTheme="minorHAnsi"/>
                <w:color w:val="auto"/>
                <w:w w:val="95"/>
                <w:sz w:val="18"/>
                <w:szCs w:val="18"/>
                <w:lang w:val="en-ZA"/>
              </w:rPr>
              <w:t>/</w:t>
            </w:r>
            <w:r w:rsidR="00096888" w:rsidRPr="00355BA0">
              <w:rPr>
                <w:rFonts w:eastAsiaTheme="minorHAnsi"/>
                <w:color w:val="auto"/>
                <w:w w:val="95"/>
                <w:sz w:val="18"/>
                <w:szCs w:val="18"/>
                <w:lang w:val="en-ZA"/>
              </w:rPr>
              <w:t>2</w:t>
            </w:r>
            <w:r w:rsidRPr="00355BA0">
              <w:rPr>
                <w:rFonts w:eastAsiaTheme="minorHAnsi"/>
                <w:color w:val="auto"/>
                <w:w w:val="95"/>
                <w:sz w:val="18"/>
                <w:szCs w:val="18"/>
                <w:lang w:val="en-ZA"/>
              </w:rPr>
              <w:t>0 system)</w:t>
            </w:r>
          </w:p>
        </w:tc>
        <w:tc>
          <w:tcPr>
            <w:tcW w:w="1797" w:type="dxa"/>
          </w:tcPr>
          <w:p w14:paraId="09B89AF9" w14:textId="77777777" w:rsidR="00557FB6" w:rsidRPr="00355BA0" w:rsidRDefault="006613F0" w:rsidP="004F5EA4">
            <w:pPr>
              <w:tabs>
                <w:tab w:val="left" w:pos="737"/>
                <w:tab w:val="left" w:pos="1134"/>
              </w:tabs>
              <w:spacing w:before="60" w:after="60" w:line="240" w:lineRule="auto"/>
              <w:jc w:val="both"/>
              <w:rPr>
                <w:rFonts w:ascii="Arial" w:hAnsi="Arial" w:cs="Arial"/>
                <w:b/>
                <w:w w:val="95"/>
                <w:sz w:val="18"/>
                <w:szCs w:val="18"/>
              </w:rPr>
            </w:pPr>
            <w:r w:rsidRPr="00355BA0">
              <w:rPr>
                <w:rFonts w:ascii="Arial" w:hAnsi="Arial" w:cs="Arial"/>
                <w:b/>
                <w:w w:val="95"/>
                <w:sz w:val="18"/>
                <w:szCs w:val="18"/>
              </w:rPr>
              <w:t>Percentage ownership equity</w:t>
            </w:r>
          </w:p>
          <w:p w14:paraId="0A1DF9D5" w14:textId="77777777" w:rsidR="006613F0" w:rsidRPr="00355BA0" w:rsidRDefault="006613F0" w:rsidP="004F5EA4">
            <w:pPr>
              <w:tabs>
                <w:tab w:val="left" w:pos="737"/>
                <w:tab w:val="left" w:pos="1134"/>
              </w:tabs>
              <w:spacing w:before="60" w:after="60" w:line="240" w:lineRule="auto"/>
              <w:jc w:val="both"/>
              <w:rPr>
                <w:rFonts w:ascii="Arial" w:hAnsi="Arial" w:cs="Arial"/>
                <w:i/>
                <w:w w:val="95"/>
                <w:sz w:val="18"/>
                <w:szCs w:val="18"/>
              </w:rPr>
            </w:pPr>
            <w:r w:rsidRPr="00355BA0">
              <w:rPr>
                <w:rFonts w:ascii="Arial" w:hAnsi="Arial" w:cs="Arial"/>
                <w:i/>
                <w:color w:val="595959" w:themeColor="text1" w:themeTint="A6"/>
                <w:w w:val="95"/>
                <w:sz w:val="18"/>
                <w:szCs w:val="18"/>
              </w:rPr>
              <w:t xml:space="preserve">(To be completed by </w:t>
            </w:r>
            <w:r w:rsidR="00557FB6" w:rsidRPr="00355BA0">
              <w:rPr>
                <w:rFonts w:ascii="Arial" w:hAnsi="Arial" w:cs="Arial"/>
                <w:i/>
                <w:color w:val="595959" w:themeColor="text1" w:themeTint="A6"/>
                <w:w w:val="95"/>
                <w:sz w:val="18"/>
                <w:szCs w:val="18"/>
              </w:rPr>
              <w:t>t</w:t>
            </w:r>
            <w:r w:rsidRPr="00355BA0">
              <w:rPr>
                <w:rFonts w:ascii="Arial" w:hAnsi="Arial" w:cs="Arial"/>
                <w:i/>
                <w:color w:val="595959" w:themeColor="text1" w:themeTint="A6"/>
                <w:w w:val="95"/>
                <w:sz w:val="18"/>
                <w:szCs w:val="18"/>
              </w:rPr>
              <w:t>enderer)</w:t>
            </w:r>
          </w:p>
        </w:tc>
        <w:tc>
          <w:tcPr>
            <w:tcW w:w="3068" w:type="dxa"/>
          </w:tcPr>
          <w:p w14:paraId="3B061CC6" w14:textId="77777777" w:rsidR="00E679A9" w:rsidRPr="00355BA0" w:rsidRDefault="006613F0" w:rsidP="004F5EA4">
            <w:pPr>
              <w:tabs>
                <w:tab w:val="left" w:pos="737"/>
                <w:tab w:val="left" w:pos="1134"/>
              </w:tabs>
              <w:spacing w:before="60" w:after="60" w:line="240" w:lineRule="auto"/>
              <w:jc w:val="both"/>
              <w:rPr>
                <w:rFonts w:ascii="Arial" w:hAnsi="Arial" w:cs="Arial"/>
                <w:b/>
                <w:w w:val="95"/>
                <w:sz w:val="18"/>
                <w:szCs w:val="18"/>
              </w:rPr>
            </w:pPr>
            <w:r w:rsidRPr="00355BA0">
              <w:rPr>
                <w:rFonts w:ascii="Arial" w:hAnsi="Arial" w:cs="Arial"/>
                <w:b/>
                <w:w w:val="95"/>
                <w:sz w:val="18"/>
                <w:szCs w:val="18"/>
              </w:rPr>
              <w:t>Number of points claimed</w:t>
            </w:r>
          </w:p>
          <w:p w14:paraId="748A9AD6" w14:textId="77777777" w:rsidR="006613F0" w:rsidRPr="00355BA0" w:rsidRDefault="006613F0" w:rsidP="004F5EA4">
            <w:pPr>
              <w:tabs>
                <w:tab w:val="left" w:pos="737"/>
                <w:tab w:val="left" w:pos="1134"/>
              </w:tabs>
              <w:spacing w:before="60" w:after="60" w:line="240" w:lineRule="auto"/>
              <w:jc w:val="both"/>
              <w:rPr>
                <w:rFonts w:ascii="Arial" w:hAnsi="Arial" w:cs="Arial"/>
                <w:w w:val="95"/>
                <w:sz w:val="18"/>
                <w:szCs w:val="18"/>
              </w:rPr>
            </w:pPr>
            <w:r w:rsidRPr="00355BA0">
              <w:rPr>
                <w:rFonts w:ascii="Arial" w:hAnsi="Arial" w:cs="Arial"/>
                <w:w w:val="95"/>
                <w:sz w:val="18"/>
                <w:szCs w:val="18"/>
              </w:rPr>
              <w:t>(</w:t>
            </w:r>
            <w:r w:rsidR="00096888" w:rsidRPr="00355BA0">
              <w:rPr>
                <w:rFonts w:ascii="Arial" w:hAnsi="Arial" w:cs="Arial"/>
                <w:w w:val="95"/>
                <w:sz w:val="18"/>
                <w:szCs w:val="18"/>
              </w:rPr>
              <w:t>8</w:t>
            </w:r>
            <w:r w:rsidRPr="00355BA0">
              <w:rPr>
                <w:rFonts w:ascii="Arial" w:hAnsi="Arial" w:cs="Arial"/>
                <w:w w:val="95"/>
                <w:sz w:val="18"/>
                <w:szCs w:val="18"/>
              </w:rPr>
              <w:t>0/</w:t>
            </w:r>
            <w:r w:rsidR="00096888" w:rsidRPr="00355BA0">
              <w:rPr>
                <w:rFonts w:ascii="Arial" w:hAnsi="Arial" w:cs="Arial"/>
                <w:w w:val="95"/>
                <w:sz w:val="18"/>
                <w:szCs w:val="18"/>
              </w:rPr>
              <w:t>2</w:t>
            </w:r>
            <w:r w:rsidRPr="00355BA0">
              <w:rPr>
                <w:rFonts w:ascii="Arial" w:hAnsi="Arial" w:cs="Arial"/>
                <w:w w:val="95"/>
                <w:sz w:val="18"/>
                <w:szCs w:val="18"/>
              </w:rPr>
              <w:t>0 system)</w:t>
            </w:r>
          </w:p>
          <w:p w14:paraId="04630BD1" w14:textId="77777777" w:rsidR="006613F0" w:rsidRPr="00355BA0" w:rsidRDefault="006613F0" w:rsidP="004F5EA4">
            <w:pPr>
              <w:tabs>
                <w:tab w:val="left" w:pos="737"/>
                <w:tab w:val="left" w:pos="1134"/>
              </w:tabs>
              <w:spacing w:before="60" w:after="60" w:line="240" w:lineRule="auto"/>
              <w:jc w:val="both"/>
              <w:rPr>
                <w:rFonts w:ascii="Arial" w:hAnsi="Arial" w:cs="Arial"/>
                <w:i/>
                <w:w w:val="95"/>
                <w:sz w:val="18"/>
                <w:szCs w:val="18"/>
              </w:rPr>
            </w:pPr>
            <w:r w:rsidRPr="00355BA0">
              <w:rPr>
                <w:rFonts w:ascii="Arial" w:hAnsi="Arial" w:cs="Arial"/>
                <w:i/>
                <w:color w:val="595959" w:themeColor="text1" w:themeTint="A6"/>
                <w:w w:val="95"/>
                <w:sz w:val="18"/>
                <w:szCs w:val="18"/>
              </w:rPr>
              <w:t xml:space="preserve">(To be completed by </w:t>
            </w:r>
            <w:r w:rsidR="00557FB6" w:rsidRPr="00355BA0">
              <w:rPr>
                <w:rFonts w:ascii="Arial" w:hAnsi="Arial" w:cs="Arial"/>
                <w:i/>
                <w:color w:val="595959" w:themeColor="text1" w:themeTint="A6"/>
                <w:w w:val="95"/>
                <w:sz w:val="18"/>
                <w:szCs w:val="18"/>
              </w:rPr>
              <w:t>t</w:t>
            </w:r>
            <w:r w:rsidRPr="00355BA0">
              <w:rPr>
                <w:rFonts w:ascii="Arial" w:hAnsi="Arial" w:cs="Arial"/>
                <w:i/>
                <w:color w:val="595959" w:themeColor="text1" w:themeTint="A6"/>
                <w:w w:val="95"/>
                <w:sz w:val="18"/>
                <w:szCs w:val="18"/>
              </w:rPr>
              <w:t>enderer)</w:t>
            </w:r>
          </w:p>
        </w:tc>
      </w:tr>
      <w:tr w:rsidR="00557FB6" w:rsidRPr="00355BA0" w14:paraId="6CEFDB2B" w14:textId="77777777" w:rsidTr="00290CDA">
        <w:tc>
          <w:tcPr>
            <w:tcW w:w="2547" w:type="dxa"/>
            <w:vAlign w:val="center"/>
          </w:tcPr>
          <w:p w14:paraId="47EBBE67" w14:textId="77777777" w:rsidR="006613F0" w:rsidRPr="00355BA0"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355BA0">
              <w:rPr>
                <w:rFonts w:ascii="Arial" w:hAnsi="Arial" w:cs="Arial"/>
                <w:w w:val="95"/>
                <w:sz w:val="18"/>
                <w:szCs w:val="18"/>
              </w:rPr>
              <w:t xml:space="preserve">Race </w:t>
            </w:r>
            <w:r w:rsidRPr="00355BA0">
              <w:rPr>
                <w:rFonts w:ascii="Arial" w:hAnsi="Arial" w:cs="Arial"/>
                <w:i/>
                <w:w w:val="95"/>
                <w:sz w:val="18"/>
                <w:szCs w:val="18"/>
              </w:rPr>
              <w:t>(Black)</w:t>
            </w:r>
          </w:p>
        </w:tc>
        <w:tc>
          <w:tcPr>
            <w:tcW w:w="1797" w:type="dxa"/>
            <w:vAlign w:val="center"/>
          </w:tcPr>
          <w:p w14:paraId="39F4449E" w14:textId="172A9B83" w:rsidR="006613F0" w:rsidRPr="00355BA0" w:rsidRDefault="00945E38" w:rsidP="004F5EA4">
            <w:pPr>
              <w:pStyle w:val="Default"/>
              <w:spacing w:before="60" w:after="60"/>
              <w:ind w:left="284" w:hanging="284"/>
              <w:jc w:val="center"/>
              <w:rPr>
                <w:rFonts w:eastAsiaTheme="minorHAnsi"/>
                <w:color w:val="auto"/>
                <w:w w:val="95"/>
                <w:sz w:val="18"/>
                <w:szCs w:val="18"/>
                <w:lang w:val="en-ZA"/>
              </w:rPr>
            </w:pPr>
            <w:r w:rsidRPr="00355BA0">
              <w:rPr>
                <w:rFonts w:eastAsiaTheme="minorHAnsi"/>
                <w:color w:val="auto"/>
                <w:w w:val="95"/>
                <w:sz w:val="18"/>
                <w:szCs w:val="18"/>
                <w:lang w:val="en-ZA"/>
              </w:rPr>
              <w:t>10</w:t>
            </w:r>
          </w:p>
        </w:tc>
        <w:tc>
          <w:tcPr>
            <w:tcW w:w="1797" w:type="dxa"/>
            <w:vAlign w:val="center"/>
          </w:tcPr>
          <w:p w14:paraId="6AF93B03"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7659C538"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r>
      <w:tr w:rsidR="00557FB6" w:rsidRPr="00355BA0" w14:paraId="5E4E401E" w14:textId="77777777" w:rsidTr="00290CDA">
        <w:tc>
          <w:tcPr>
            <w:tcW w:w="2547" w:type="dxa"/>
            <w:vAlign w:val="center"/>
          </w:tcPr>
          <w:p w14:paraId="48B7FB21" w14:textId="77777777" w:rsidR="006613F0" w:rsidRPr="00355BA0"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355BA0">
              <w:rPr>
                <w:rFonts w:ascii="Arial" w:hAnsi="Arial" w:cs="Arial"/>
                <w:w w:val="95"/>
                <w:sz w:val="18"/>
                <w:szCs w:val="18"/>
              </w:rPr>
              <w:t>Women</w:t>
            </w:r>
          </w:p>
        </w:tc>
        <w:tc>
          <w:tcPr>
            <w:tcW w:w="1797" w:type="dxa"/>
            <w:vAlign w:val="center"/>
          </w:tcPr>
          <w:p w14:paraId="5529FA3A" w14:textId="0C20F3EC" w:rsidR="006613F0" w:rsidRPr="00355BA0" w:rsidRDefault="00945E38" w:rsidP="004F5EA4">
            <w:pPr>
              <w:pStyle w:val="Default"/>
              <w:spacing w:before="60" w:after="60"/>
              <w:ind w:left="284" w:hanging="284"/>
              <w:jc w:val="center"/>
              <w:rPr>
                <w:rFonts w:eastAsiaTheme="minorHAnsi"/>
                <w:color w:val="auto"/>
                <w:w w:val="95"/>
                <w:sz w:val="18"/>
                <w:szCs w:val="18"/>
                <w:lang w:val="en-ZA"/>
              </w:rPr>
            </w:pPr>
            <w:r w:rsidRPr="00355BA0">
              <w:rPr>
                <w:rFonts w:eastAsiaTheme="minorHAnsi"/>
                <w:color w:val="auto"/>
                <w:w w:val="95"/>
                <w:sz w:val="18"/>
                <w:szCs w:val="18"/>
                <w:lang w:val="en-ZA"/>
              </w:rPr>
              <w:t>5</w:t>
            </w:r>
          </w:p>
        </w:tc>
        <w:tc>
          <w:tcPr>
            <w:tcW w:w="1797" w:type="dxa"/>
            <w:vAlign w:val="center"/>
          </w:tcPr>
          <w:p w14:paraId="467169B9"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07F1B235"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r>
      <w:tr w:rsidR="00557FB6" w:rsidRPr="00355BA0" w14:paraId="626E0927" w14:textId="77777777" w:rsidTr="00290CDA">
        <w:tc>
          <w:tcPr>
            <w:tcW w:w="2547" w:type="dxa"/>
            <w:vAlign w:val="center"/>
          </w:tcPr>
          <w:p w14:paraId="7AFEA6D2" w14:textId="77777777" w:rsidR="006613F0" w:rsidRPr="00355BA0"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355BA0">
              <w:rPr>
                <w:rFonts w:ascii="Arial" w:hAnsi="Arial" w:cs="Arial"/>
                <w:w w:val="95"/>
                <w:sz w:val="18"/>
                <w:szCs w:val="18"/>
              </w:rPr>
              <w:t>Disabled</w:t>
            </w:r>
          </w:p>
        </w:tc>
        <w:tc>
          <w:tcPr>
            <w:tcW w:w="1797" w:type="dxa"/>
            <w:vAlign w:val="center"/>
          </w:tcPr>
          <w:p w14:paraId="1652C406" w14:textId="05F01309" w:rsidR="006613F0" w:rsidRPr="00355BA0" w:rsidRDefault="00945E38" w:rsidP="004F5EA4">
            <w:pPr>
              <w:pStyle w:val="Default"/>
              <w:spacing w:before="60" w:after="60"/>
              <w:ind w:left="284" w:hanging="284"/>
              <w:jc w:val="center"/>
              <w:rPr>
                <w:rFonts w:eastAsiaTheme="minorHAnsi"/>
                <w:color w:val="auto"/>
                <w:w w:val="95"/>
                <w:sz w:val="18"/>
                <w:szCs w:val="18"/>
                <w:lang w:val="en-ZA"/>
              </w:rPr>
            </w:pPr>
            <w:r w:rsidRPr="00355BA0">
              <w:rPr>
                <w:rFonts w:eastAsiaTheme="minorHAnsi"/>
                <w:color w:val="auto"/>
                <w:w w:val="95"/>
                <w:sz w:val="18"/>
                <w:szCs w:val="18"/>
                <w:lang w:val="en-ZA"/>
              </w:rPr>
              <w:t>2</w:t>
            </w:r>
          </w:p>
        </w:tc>
        <w:tc>
          <w:tcPr>
            <w:tcW w:w="1797" w:type="dxa"/>
            <w:vAlign w:val="center"/>
          </w:tcPr>
          <w:p w14:paraId="0036C5DE"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50518527"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r>
      <w:tr w:rsidR="00557FB6" w:rsidRPr="00355BA0" w14:paraId="7E2EEAC5" w14:textId="77777777" w:rsidTr="00290CDA">
        <w:tc>
          <w:tcPr>
            <w:tcW w:w="2547" w:type="dxa"/>
            <w:vAlign w:val="center"/>
          </w:tcPr>
          <w:p w14:paraId="3261F92E" w14:textId="77777777" w:rsidR="006613F0" w:rsidRPr="00355BA0"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355BA0">
              <w:rPr>
                <w:rFonts w:ascii="Arial" w:hAnsi="Arial" w:cs="Arial"/>
                <w:w w:val="95"/>
                <w:sz w:val="18"/>
                <w:szCs w:val="18"/>
              </w:rPr>
              <w:t xml:space="preserve">Youth </w:t>
            </w:r>
            <w:r w:rsidRPr="00355BA0">
              <w:rPr>
                <w:rFonts w:ascii="Arial" w:hAnsi="Arial" w:cs="Arial"/>
                <w:i/>
                <w:w w:val="95"/>
                <w:sz w:val="18"/>
                <w:szCs w:val="18"/>
              </w:rPr>
              <w:t>(Below 35 years)</w:t>
            </w:r>
          </w:p>
        </w:tc>
        <w:tc>
          <w:tcPr>
            <w:tcW w:w="1797" w:type="dxa"/>
            <w:vAlign w:val="center"/>
          </w:tcPr>
          <w:p w14:paraId="73A135A5" w14:textId="18C2C15F" w:rsidR="006613F0" w:rsidRPr="00355BA0" w:rsidRDefault="00945E38" w:rsidP="004F5EA4">
            <w:pPr>
              <w:pStyle w:val="Default"/>
              <w:spacing w:before="60" w:after="60"/>
              <w:ind w:left="284" w:hanging="284"/>
              <w:jc w:val="center"/>
              <w:rPr>
                <w:rFonts w:eastAsiaTheme="minorHAnsi"/>
                <w:color w:val="auto"/>
                <w:w w:val="95"/>
                <w:sz w:val="18"/>
                <w:szCs w:val="18"/>
                <w:lang w:val="en-ZA"/>
              </w:rPr>
            </w:pPr>
            <w:r w:rsidRPr="00355BA0">
              <w:rPr>
                <w:rFonts w:eastAsiaTheme="minorHAnsi"/>
                <w:color w:val="auto"/>
                <w:w w:val="95"/>
                <w:sz w:val="18"/>
                <w:szCs w:val="18"/>
                <w:lang w:val="en-ZA"/>
              </w:rPr>
              <w:t>3</w:t>
            </w:r>
          </w:p>
        </w:tc>
        <w:tc>
          <w:tcPr>
            <w:tcW w:w="1797" w:type="dxa"/>
            <w:vAlign w:val="center"/>
          </w:tcPr>
          <w:p w14:paraId="0A93F647"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695BB4AB"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r>
    </w:tbl>
    <w:p w14:paraId="68F181EC" w14:textId="77777777" w:rsidR="002C2479" w:rsidRPr="00355BA0"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18"/>
          <w:szCs w:val="18"/>
        </w:rPr>
      </w:pPr>
    </w:p>
    <w:p w14:paraId="14122C67" w14:textId="6923516B" w:rsidR="002C2479" w:rsidRPr="00355BA0" w:rsidRDefault="00BC6853" w:rsidP="003A28C7">
      <w:pPr>
        <w:jc w:val="both"/>
        <w:rPr>
          <w:rFonts w:ascii="Arial" w:hAnsi="Arial" w:cs="Arial"/>
          <w:sz w:val="18"/>
          <w:szCs w:val="18"/>
        </w:rPr>
      </w:pPr>
      <w:r w:rsidRPr="00355BA0">
        <w:rPr>
          <w:rFonts w:ascii="Arial" w:hAnsi="Arial" w:cs="Arial"/>
          <w:noProof/>
          <w:sz w:val="18"/>
          <w:szCs w:val="18"/>
          <w:lang w:eastAsia="en-ZA"/>
        </w:rPr>
        <w:drawing>
          <wp:anchor distT="0" distB="0" distL="114300" distR="114300" simplePos="0" relativeHeight="251659264" behindDoc="0" locked="0" layoutInCell="1" allowOverlap="1" wp14:anchorId="4E1DDD39" wp14:editId="6ABCC05A">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1">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355BA0">
        <w:rPr>
          <w:rFonts w:ascii="Arial" w:hAnsi="Arial" w:cs="Arial"/>
          <w:sz w:val="18"/>
          <w:szCs w:val="18"/>
        </w:rPr>
        <w:t>The following formula must be applied to calculate the number of points for equity ownership by an HDI:</w:t>
      </w:r>
    </w:p>
    <w:p w14:paraId="183E33F4" w14:textId="77777777" w:rsidR="00BC6853" w:rsidRPr="00355BA0" w:rsidRDefault="00BC6853" w:rsidP="003A28C7">
      <w:pPr>
        <w:jc w:val="both"/>
        <w:rPr>
          <w:rFonts w:ascii="Arial" w:hAnsi="Arial" w:cs="Arial"/>
          <w:sz w:val="18"/>
          <w:szCs w:val="18"/>
        </w:rPr>
      </w:pPr>
    </w:p>
    <w:p w14:paraId="255BC486" w14:textId="77777777" w:rsidR="002C2479" w:rsidRPr="00355BA0" w:rsidRDefault="002C2479" w:rsidP="003A28C7">
      <w:pPr>
        <w:jc w:val="both"/>
        <w:rPr>
          <w:rFonts w:ascii="Arial" w:hAnsi="Arial" w:cs="Arial"/>
          <w:sz w:val="18"/>
          <w:szCs w:val="18"/>
        </w:rPr>
      </w:pPr>
      <w:r w:rsidRPr="00355BA0">
        <w:rPr>
          <w:rFonts w:ascii="Arial" w:hAnsi="Arial" w:cs="Arial"/>
          <w:sz w:val="18"/>
          <w:szCs w:val="18"/>
        </w:rPr>
        <w:t>Where:</w:t>
      </w:r>
    </w:p>
    <w:p w14:paraId="4C8F1AF3" w14:textId="77777777" w:rsidR="002C2479" w:rsidRPr="00355BA0" w:rsidRDefault="002C2479" w:rsidP="003A28C7">
      <w:pPr>
        <w:spacing w:after="0"/>
        <w:jc w:val="both"/>
        <w:rPr>
          <w:rFonts w:ascii="Arial" w:hAnsi="Arial" w:cs="Arial"/>
          <w:sz w:val="18"/>
          <w:szCs w:val="18"/>
        </w:rPr>
      </w:pPr>
      <w:r w:rsidRPr="00355BA0">
        <w:rPr>
          <w:rFonts w:ascii="Arial" w:hAnsi="Arial" w:cs="Arial"/>
          <w:sz w:val="18"/>
          <w:szCs w:val="18"/>
        </w:rPr>
        <w:t>NEP = Points awarded for equity ownership by an HDI</w:t>
      </w:r>
    </w:p>
    <w:p w14:paraId="2909C70D" w14:textId="77777777" w:rsidR="002C2479" w:rsidRPr="00355BA0" w:rsidRDefault="002C2479" w:rsidP="003A28C7">
      <w:pPr>
        <w:spacing w:after="0"/>
        <w:jc w:val="both"/>
        <w:rPr>
          <w:rFonts w:ascii="Arial" w:hAnsi="Arial" w:cs="Arial"/>
          <w:sz w:val="18"/>
          <w:szCs w:val="18"/>
        </w:rPr>
      </w:pPr>
      <w:r w:rsidRPr="00355BA0">
        <w:rPr>
          <w:rFonts w:ascii="Arial" w:hAnsi="Arial" w:cs="Arial"/>
          <w:sz w:val="18"/>
          <w:szCs w:val="18"/>
        </w:rPr>
        <w:t>NOP = The maximum number of points awarded for equity</w:t>
      </w:r>
    </w:p>
    <w:p w14:paraId="77261157" w14:textId="77777777" w:rsidR="002C2479" w:rsidRPr="00355BA0" w:rsidRDefault="002C2479" w:rsidP="003A28C7">
      <w:pPr>
        <w:spacing w:after="0"/>
        <w:jc w:val="both"/>
        <w:rPr>
          <w:rFonts w:ascii="Arial" w:hAnsi="Arial" w:cs="Arial"/>
          <w:sz w:val="18"/>
          <w:szCs w:val="18"/>
        </w:rPr>
      </w:pPr>
      <w:r w:rsidRPr="00355BA0">
        <w:rPr>
          <w:rFonts w:ascii="Arial" w:hAnsi="Arial" w:cs="Arial"/>
          <w:sz w:val="18"/>
          <w:szCs w:val="18"/>
        </w:rPr>
        <w:tab/>
      </w:r>
      <w:r w:rsidR="00BC6853" w:rsidRPr="00355BA0">
        <w:rPr>
          <w:rFonts w:ascii="Arial" w:hAnsi="Arial" w:cs="Arial"/>
          <w:sz w:val="18"/>
          <w:szCs w:val="18"/>
        </w:rPr>
        <w:t>Ownership by an HDI</w:t>
      </w:r>
    </w:p>
    <w:p w14:paraId="0A742BB9" w14:textId="77777777" w:rsidR="00BC6853" w:rsidRPr="00355BA0" w:rsidRDefault="00BC6853" w:rsidP="003A28C7">
      <w:pPr>
        <w:spacing w:after="0"/>
        <w:jc w:val="both"/>
        <w:rPr>
          <w:rFonts w:ascii="Arial" w:hAnsi="Arial" w:cs="Arial"/>
          <w:sz w:val="18"/>
          <w:szCs w:val="18"/>
        </w:rPr>
      </w:pPr>
      <w:r w:rsidRPr="00355BA0">
        <w:rPr>
          <w:rFonts w:ascii="Arial" w:hAnsi="Arial" w:cs="Arial"/>
          <w:sz w:val="18"/>
          <w:szCs w:val="18"/>
        </w:rPr>
        <w:t xml:space="preserve"> EP   = The percentage of equity ownership by an HDI</w:t>
      </w:r>
    </w:p>
    <w:p w14:paraId="25BE0817" w14:textId="77777777" w:rsidR="00BC6853" w:rsidRPr="00355BA0" w:rsidRDefault="00BC6853" w:rsidP="003A28C7">
      <w:pPr>
        <w:spacing w:after="0"/>
        <w:jc w:val="both"/>
        <w:rPr>
          <w:rFonts w:ascii="Arial" w:hAnsi="Arial" w:cs="Arial"/>
          <w:sz w:val="18"/>
          <w:szCs w:val="18"/>
        </w:rPr>
      </w:pPr>
      <w:r w:rsidRPr="00355BA0">
        <w:rPr>
          <w:rFonts w:ascii="Arial" w:hAnsi="Arial" w:cs="Arial"/>
          <w:sz w:val="18"/>
          <w:szCs w:val="18"/>
        </w:rPr>
        <w:tab/>
        <w:t>Within the enterprise or business</w:t>
      </w:r>
    </w:p>
    <w:p w14:paraId="06491075" w14:textId="77777777" w:rsidR="006613F0" w:rsidRPr="00355BA0" w:rsidRDefault="006613F0" w:rsidP="003A28C7">
      <w:pPr>
        <w:widowControl w:val="0"/>
        <w:tabs>
          <w:tab w:val="left" w:pos="839"/>
          <w:tab w:val="left" w:pos="840"/>
        </w:tabs>
        <w:autoSpaceDE w:val="0"/>
        <w:autoSpaceDN w:val="0"/>
        <w:spacing w:before="80" w:after="80" w:line="240" w:lineRule="auto"/>
        <w:ind w:left="142"/>
        <w:jc w:val="both"/>
        <w:rPr>
          <w:rFonts w:ascii="Arial" w:hAnsi="Arial" w:cs="Arial"/>
          <w:w w:val="95"/>
          <w:sz w:val="18"/>
          <w:szCs w:val="18"/>
        </w:rPr>
      </w:pPr>
      <w:r w:rsidRPr="00355BA0">
        <w:rPr>
          <w:rFonts w:ascii="Arial" w:hAnsi="Arial" w:cs="Arial"/>
          <w:w w:val="95"/>
          <w:sz w:val="18"/>
          <w:szCs w:val="18"/>
        </w:rPr>
        <w:t>Bidders who wish to claim points in terms of the table above need to provide proof for each point claimed as guided below</w:t>
      </w:r>
      <w:r w:rsidR="00937C0C" w:rsidRPr="00355BA0">
        <w:rPr>
          <w:rFonts w:ascii="Arial" w:hAnsi="Arial" w:cs="Arial"/>
          <w:w w:val="95"/>
          <w:sz w:val="18"/>
          <w:szCs w:val="18"/>
        </w:rPr>
        <w:t>:</w:t>
      </w:r>
    </w:p>
    <w:p w14:paraId="3C091186" w14:textId="3F68754C" w:rsidR="006613F0" w:rsidRPr="00355BA0"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355BA0">
        <w:rPr>
          <w:rFonts w:ascii="Arial" w:hAnsi="Arial" w:cs="Arial"/>
          <w:b/>
          <w:w w:val="95"/>
          <w:sz w:val="18"/>
          <w:szCs w:val="18"/>
        </w:rPr>
        <w:t>Race:</w:t>
      </w:r>
      <w:r w:rsidRPr="00355BA0">
        <w:rPr>
          <w:rFonts w:ascii="Arial" w:hAnsi="Arial" w:cs="Arial"/>
          <w:w w:val="95"/>
          <w:sz w:val="18"/>
          <w:szCs w:val="18"/>
        </w:rPr>
        <w:t xml:space="preserve"> Black - Attach </w:t>
      </w:r>
      <w:r w:rsidR="008E0AC3" w:rsidRPr="00355BA0">
        <w:rPr>
          <w:rFonts w:ascii="Arial" w:hAnsi="Arial" w:cs="Arial"/>
          <w:w w:val="95"/>
          <w:sz w:val="18"/>
          <w:szCs w:val="18"/>
        </w:rPr>
        <w:t xml:space="preserve">a </w:t>
      </w:r>
      <w:r w:rsidRPr="00355BA0">
        <w:rPr>
          <w:rFonts w:ascii="Arial" w:hAnsi="Arial" w:cs="Arial"/>
          <w:w w:val="95"/>
          <w:sz w:val="18"/>
          <w:szCs w:val="18"/>
        </w:rPr>
        <w:t>certified copy of Identity Document (ID)</w:t>
      </w:r>
      <w:r w:rsidR="008E0AC3" w:rsidRPr="00355BA0">
        <w:rPr>
          <w:rFonts w:ascii="Arial" w:hAnsi="Arial" w:cs="Arial"/>
          <w:w w:val="95"/>
          <w:sz w:val="18"/>
          <w:szCs w:val="18"/>
        </w:rPr>
        <w:t xml:space="preserve"> a </w:t>
      </w:r>
      <w:r w:rsidRPr="00355BA0">
        <w:rPr>
          <w:rFonts w:ascii="Arial" w:hAnsi="Arial" w:cs="Arial"/>
          <w:w w:val="95"/>
          <w:sz w:val="18"/>
          <w:szCs w:val="18"/>
        </w:rPr>
        <w:t>CSD report to show /</w:t>
      </w:r>
      <w:r w:rsidR="008E0AC3" w:rsidRPr="00355BA0">
        <w:rPr>
          <w:rFonts w:ascii="Arial" w:hAnsi="Arial" w:cs="Arial"/>
          <w:w w:val="95"/>
          <w:sz w:val="18"/>
          <w:szCs w:val="18"/>
        </w:rPr>
        <w:t>to</w:t>
      </w:r>
      <w:r w:rsidRPr="00355BA0">
        <w:rPr>
          <w:rFonts w:ascii="Arial" w:hAnsi="Arial" w:cs="Arial"/>
          <w:w w:val="95"/>
          <w:sz w:val="18"/>
          <w:szCs w:val="18"/>
        </w:rPr>
        <w:t xml:space="preserve"> substantiate percentage ownership equity</w:t>
      </w:r>
      <w:r w:rsidR="008E0AC3" w:rsidRPr="00355BA0">
        <w:rPr>
          <w:rFonts w:ascii="Arial" w:hAnsi="Arial" w:cs="Arial"/>
          <w:w w:val="95"/>
          <w:sz w:val="18"/>
          <w:szCs w:val="18"/>
        </w:rPr>
        <w:t xml:space="preserve"> </w:t>
      </w:r>
    </w:p>
    <w:p w14:paraId="42F22449" w14:textId="77777777" w:rsidR="006613F0" w:rsidRPr="00355BA0"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355BA0">
        <w:rPr>
          <w:rFonts w:ascii="Arial" w:hAnsi="Arial" w:cs="Arial"/>
          <w:b/>
          <w:w w:val="95"/>
          <w:sz w:val="18"/>
          <w:szCs w:val="18"/>
        </w:rPr>
        <w:t>Women:</w:t>
      </w:r>
      <w:r w:rsidRPr="00355BA0">
        <w:rPr>
          <w:rFonts w:ascii="Arial" w:hAnsi="Arial" w:cs="Arial"/>
          <w:w w:val="95"/>
          <w:sz w:val="18"/>
          <w:szCs w:val="18"/>
        </w:rPr>
        <w:t xml:space="preserve"> Attach certified copy </w:t>
      </w:r>
      <w:r w:rsidR="00381AB5" w:rsidRPr="00355BA0">
        <w:rPr>
          <w:rFonts w:ascii="Arial" w:hAnsi="Arial" w:cs="Arial"/>
          <w:w w:val="95"/>
          <w:sz w:val="18"/>
          <w:szCs w:val="18"/>
        </w:rPr>
        <w:t xml:space="preserve">of Identity Document (ID) and </w:t>
      </w:r>
      <w:r w:rsidRPr="00355BA0">
        <w:rPr>
          <w:rFonts w:ascii="Arial" w:hAnsi="Arial" w:cs="Arial"/>
          <w:w w:val="95"/>
          <w:sz w:val="18"/>
          <w:szCs w:val="18"/>
        </w:rPr>
        <w:t>CSD report to show / substantiate percentage ownership equity</w:t>
      </w:r>
    </w:p>
    <w:p w14:paraId="5E66DFDB" w14:textId="77777777" w:rsidR="006613F0" w:rsidRPr="00355BA0"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355BA0">
        <w:rPr>
          <w:rFonts w:ascii="Arial" w:hAnsi="Arial" w:cs="Arial"/>
          <w:b/>
          <w:w w:val="95"/>
          <w:sz w:val="18"/>
          <w:szCs w:val="18"/>
        </w:rPr>
        <w:t>Disability:</w:t>
      </w:r>
      <w:r w:rsidRPr="00355BA0">
        <w:rPr>
          <w:rFonts w:ascii="Arial" w:hAnsi="Arial" w:cs="Arial"/>
          <w:w w:val="95"/>
          <w:sz w:val="18"/>
          <w:szCs w:val="18"/>
        </w:rPr>
        <w:t xml:space="preserve"> Attach medical certificate from a medical practitioner registered with Health Professional Council of South Africa (HPCSA) confirming the disability</w:t>
      </w:r>
    </w:p>
    <w:p w14:paraId="2BA6BE82" w14:textId="77777777" w:rsidR="007D1644" w:rsidRPr="00355BA0"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355BA0">
        <w:rPr>
          <w:rFonts w:ascii="Arial" w:hAnsi="Arial" w:cs="Arial"/>
          <w:b/>
          <w:w w:val="95"/>
          <w:sz w:val="18"/>
          <w:szCs w:val="18"/>
        </w:rPr>
        <w:t>Youth:</w:t>
      </w:r>
      <w:r w:rsidRPr="00355BA0">
        <w:rPr>
          <w:rFonts w:ascii="Arial" w:hAnsi="Arial" w:cs="Arial"/>
          <w:w w:val="95"/>
          <w:sz w:val="18"/>
          <w:szCs w:val="18"/>
        </w:rPr>
        <w:t xml:space="preserve"> Attach certified copy of Identity Document (ID) and CSD report to show/ substantiate percentage ownership equity</w:t>
      </w:r>
    </w:p>
    <w:p w14:paraId="63B1B773" w14:textId="77777777" w:rsidR="0076260D" w:rsidRPr="00355BA0"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All quotations received after the closing date</w:t>
      </w:r>
      <w:r w:rsidR="0060010D" w:rsidRPr="00355BA0">
        <w:rPr>
          <w:rFonts w:ascii="Arial" w:hAnsi="Arial" w:cs="Arial"/>
          <w:w w:val="95"/>
          <w:sz w:val="18"/>
          <w:szCs w:val="18"/>
        </w:rPr>
        <w:t xml:space="preserve"> and time</w:t>
      </w:r>
      <w:r w:rsidRPr="00355BA0">
        <w:rPr>
          <w:rFonts w:ascii="Arial" w:hAnsi="Arial" w:cs="Arial"/>
          <w:w w:val="95"/>
          <w:sz w:val="18"/>
          <w:szCs w:val="18"/>
        </w:rPr>
        <w:t xml:space="preserve"> will not be accepted</w:t>
      </w:r>
    </w:p>
    <w:p w14:paraId="33D7AF30" w14:textId="77777777" w:rsidR="007D1644" w:rsidRPr="00355BA0"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355BA0">
        <w:rPr>
          <w:rFonts w:ascii="Arial" w:hAnsi="Arial" w:cs="Arial"/>
          <w:w w:val="95"/>
          <w:sz w:val="18"/>
          <w:szCs w:val="18"/>
        </w:rPr>
        <w:t>Suppliers</w:t>
      </w:r>
      <w:r w:rsidRPr="00355BA0">
        <w:rPr>
          <w:rFonts w:ascii="Arial" w:hAnsi="Arial" w:cs="Arial"/>
          <w:spacing w:val="40"/>
          <w:sz w:val="18"/>
          <w:szCs w:val="18"/>
        </w:rPr>
        <w:t xml:space="preserve"> </w:t>
      </w:r>
      <w:r w:rsidRPr="00355BA0">
        <w:rPr>
          <w:rFonts w:ascii="Arial" w:hAnsi="Arial" w:cs="Arial"/>
          <w:w w:val="95"/>
          <w:sz w:val="18"/>
          <w:szCs w:val="18"/>
        </w:rPr>
        <w:t>responding</w:t>
      </w:r>
      <w:r w:rsidRPr="00355BA0">
        <w:rPr>
          <w:rFonts w:ascii="Arial" w:hAnsi="Arial" w:cs="Arial"/>
          <w:spacing w:val="41"/>
          <w:sz w:val="18"/>
          <w:szCs w:val="18"/>
        </w:rPr>
        <w:t xml:space="preserve"> </w:t>
      </w:r>
      <w:r w:rsidRPr="00355BA0">
        <w:rPr>
          <w:rFonts w:ascii="Arial" w:hAnsi="Arial" w:cs="Arial"/>
          <w:w w:val="95"/>
          <w:sz w:val="18"/>
          <w:szCs w:val="18"/>
        </w:rPr>
        <w:t>to</w:t>
      </w:r>
      <w:r w:rsidRPr="00355BA0">
        <w:rPr>
          <w:rFonts w:ascii="Arial" w:hAnsi="Arial" w:cs="Arial"/>
          <w:spacing w:val="42"/>
          <w:sz w:val="18"/>
          <w:szCs w:val="18"/>
        </w:rPr>
        <w:t xml:space="preserve"> </w:t>
      </w:r>
      <w:r w:rsidRPr="00355BA0">
        <w:rPr>
          <w:rFonts w:ascii="Arial" w:hAnsi="Arial" w:cs="Arial"/>
          <w:w w:val="95"/>
          <w:sz w:val="18"/>
          <w:szCs w:val="18"/>
        </w:rPr>
        <w:t>quotation</w:t>
      </w:r>
      <w:r w:rsidRPr="00355BA0">
        <w:rPr>
          <w:rFonts w:ascii="Arial" w:hAnsi="Arial" w:cs="Arial"/>
          <w:spacing w:val="40"/>
          <w:sz w:val="18"/>
          <w:szCs w:val="18"/>
        </w:rPr>
        <w:t xml:space="preserve"> </w:t>
      </w:r>
      <w:r w:rsidRPr="00355BA0">
        <w:rPr>
          <w:rFonts w:ascii="Arial" w:hAnsi="Arial" w:cs="Arial"/>
          <w:w w:val="95"/>
          <w:sz w:val="18"/>
          <w:szCs w:val="18"/>
        </w:rPr>
        <w:t>should</w:t>
      </w:r>
      <w:r w:rsidRPr="00355BA0">
        <w:rPr>
          <w:rFonts w:ascii="Arial" w:hAnsi="Arial" w:cs="Arial"/>
          <w:spacing w:val="38"/>
          <w:sz w:val="18"/>
          <w:szCs w:val="18"/>
        </w:rPr>
        <w:t xml:space="preserve"> </w:t>
      </w:r>
      <w:r w:rsidRPr="00355BA0">
        <w:rPr>
          <w:rFonts w:ascii="Arial" w:hAnsi="Arial" w:cs="Arial"/>
          <w:w w:val="95"/>
          <w:sz w:val="18"/>
          <w:szCs w:val="18"/>
        </w:rPr>
        <w:t>be</w:t>
      </w:r>
      <w:r w:rsidRPr="00355BA0">
        <w:rPr>
          <w:rFonts w:ascii="Arial" w:hAnsi="Arial" w:cs="Arial"/>
          <w:spacing w:val="42"/>
          <w:sz w:val="18"/>
          <w:szCs w:val="18"/>
        </w:rPr>
        <w:t xml:space="preserve"> </w:t>
      </w:r>
      <w:r w:rsidRPr="00355BA0">
        <w:rPr>
          <w:rFonts w:ascii="Arial" w:hAnsi="Arial" w:cs="Arial"/>
          <w:w w:val="95"/>
          <w:sz w:val="18"/>
          <w:szCs w:val="18"/>
        </w:rPr>
        <w:t>registered</w:t>
      </w:r>
      <w:r w:rsidRPr="00355BA0">
        <w:rPr>
          <w:rFonts w:ascii="Arial" w:hAnsi="Arial" w:cs="Arial"/>
          <w:spacing w:val="37"/>
          <w:sz w:val="18"/>
          <w:szCs w:val="18"/>
        </w:rPr>
        <w:t xml:space="preserve"> </w:t>
      </w:r>
      <w:r w:rsidRPr="00355BA0">
        <w:rPr>
          <w:rFonts w:ascii="Arial" w:hAnsi="Arial" w:cs="Arial"/>
          <w:w w:val="95"/>
          <w:sz w:val="18"/>
          <w:szCs w:val="18"/>
        </w:rPr>
        <w:t>on</w:t>
      </w:r>
      <w:r w:rsidRPr="00355BA0">
        <w:rPr>
          <w:rFonts w:ascii="Arial" w:hAnsi="Arial" w:cs="Arial"/>
          <w:spacing w:val="37"/>
          <w:sz w:val="18"/>
          <w:szCs w:val="18"/>
        </w:rPr>
        <w:t xml:space="preserve"> </w:t>
      </w:r>
      <w:r w:rsidRPr="00355BA0">
        <w:rPr>
          <w:rFonts w:ascii="Arial" w:hAnsi="Arial" w:cs="Arial"/>
          <w:w w:val="95"/>
          <w:sz w:val="18"/>
          <w:szCs w:val="18"/>
        </w:rPr>
        <w:t>Central</w:t>
      </w:r>
      <w:r w:rsidRPr="00355BA0">
        <w:rPr>
          <w:rFonts w:ascii="Arial" w:hAnsi="Arial" w:cs="Arial"/>
          <w:spacing w:val="42"/>
          <w:sz w:val="18"/>
          <w:szCs w:val="18"/>
        </w:rPr>
        <w:t xml:space="preserve"> </w:t>
      </w:r>
      <w:r w:rsidRPr="00355BA0">
        <w:rPr>
          <w:rFonts w:ascii="Arial" w:hAnsi="Arial" w:cs="Arial"/>
          <w:w w:val="95"/>
          <w:sz w:val="18"/>
          <w:szCs w:val="18"/>
        </w:rPr>
        <w:t>Supplier</w:t>
      </w:r>
      <w:r w:rsidRPr="00355BA0">
        <w:rPr>
          <w:rFonts w:ascii="Arial" w:hAnsi="Arial" w:cs="Arial"/>
          <w:spacing w:val="41"/>
          <w:sz w:val="18"/>
          <w:szCs w:val="18"/>
        </w:rPr>
        <w:t xml:space="preserve"> </w:t>
      </w:r>
      <w:r w:rsidRPr="00355BA0">
        <w:rPr>
          <w:rFonts w:ascii="Arial" w:hAnsi="Arial" w:cs="Arial"/>
          <w:w w:val="95"/>
          <w:sz w:val="18"/>
          <w:szCs w:val="18"/>
        </w:rPr>
        <w:t>Database</w:t>
      </w:r>
      <w:r w:rsidRPr="00355BA0">
        <w:rPr>
          <w:rFonts w:ascii="Arial" w:hAnsi="Arial" w:cs="Arial"/>
          <w:spacing w:val="42"/>
          <w:sz w:val="18"/>
          <w:szCs w:val="18"/>
        </w:rPr>
        <w:t xml:space="preserve"> </w:t>
      </w:r>
      <w:r w:rsidRPr="00355BA0">
        <w:rPr>
          <w:rFonts w:ascii="Arial" w:hAnsi="Arial" w:cs="Arial"/>
          <w:spacing w:val="-4"/>
          <w:w w:val="95"/>
          <w:sz w:val="18"/>
          <w:szCs w:val="18"/>
        </w:rPr>
        <w:t>(CSD)</w:t>
      </w:r>
    </w:p>
    <w:p w14:paraId="74689A4D" w14:textId="77777777" w:rsidR="00293F80" w:rsidRPr="00355BA0" w:rsidRDefault="00293F80"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The Declaration of Interest (SBD 4) form must be filled in, signed and returned with the quotation. Failure to complete the declaration of interest form may result in the disqualification of the quotation</w:t>
      </w:r>
    </w:p>
    <w:p w14:paraId="6BF48251" w14:textId="77777777" w:rsidR="0076260D" w:rsidRPr="00355BA0"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Quotes should be on the company letterhead, indicating the VAT registration number - if VAT registered</w:t>
      </w:r>
    </w:p>
    <w:p w14:paraId="1E38517E" w14:textId="77777777" w:rsidR="0076260D" w:rsidRPr="00355BA0"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b/>
          <w:bCs/>
          <w:w w:val="95"/>
          <w:sz w:val="18"/>
          <w:szCs w:val="18"/>
        </w:rPr>
        <w:t>Quotes should be detailed</w:t>
      </w:r>
      <w:r w:rsidRPr="00355BA0">
        <w:rPr>
          <w:rFonts w:ascii="Arial" w:hAnsi="Arial" w:cs="Arial"/>
          <w:w w:val="95"/>
          <w:sz w:val="18"/>
          <w:szCs w:val="18"/>
        </w:rPr>
        <w:t xml:space="preserve"> and specify the services and cost, market related prices will be negotiated with the preferred service provider</w:t>
      </w:r>
    </w:p>
    <w:p w14:paraId="719B102F" w14:textId="1FE84216" w:rsidR="0076260D" w:rsidRPr="00355BA0"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All quoted prices should be valid (firm) for the duration of the order. Prices dependent on the exchange rate should factor in price escalations</w:t>
      </w:r>
    </w:p>
    <w:p w14:paraId="64C8CADE" w14:textId="05A54F7E" w:rsidR="007D1644" w:rsidRPr="00355BA0"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 xml:space="preserve">Stats SA will not provide upfront </w:t>
      </w:r>
      <w:r w:rsidR="005575D5" w:rsidRPr="00355BA0">
        <w:rPr>
          <w:rFonts w:ascii="Arial" w:hAnsi="Arial" w:cs="Arial"/>
          <w:w w:val="95"/>
          <w:sz w:val="18"/>
          <w:szCs w:val="18"/>
        </w:rPr>
        <w:t>payment;</w:t>
      </w:r>
      <w:r w:rsidRPr="00355BA0">
        <w:rPr>
          <w:rFonts w:ascii="Arial" w:hAnsi="Arial" w:cs="Arial"/>
          <w:w w:val="95"/>
          <w:sz w:val="18"/>
          <w:szCs w:val="18"/>
        </w:rPr>
        <w:t xml:space="preserve"> however, payment will be made upon receipt of goods/services and</w:t>
      </w:r>
      <w:r w:rsidR="00861749" w:rsidRPr="00355BA0">
        <w:rPr>
          <w:rFonts w:ascii="Arial" w:hAnsi="Arial" w:cs="Arial"/>
          <w:w w:val="95"/>
          <w:sz w:val="18"/>
          <w:szCs w:val="18"/>
        </w:rPr>
        <w:t xml:space="preserve"> </w:t>
      </w:r>
      <w:r w:rsidR="00982953" w:rsidRPr="00355BA0">
        <w:rPr>
          <w:rFonts w:ascii="Arial" w:hAnsi="Arial" w:cs="Arial"/>
          <w:w w:val="95"/>
          <w:sz w:val="18"/>
          <w:szCs w:val="18"/>
        </w:rPr>
        <w:t xml:space="preserve">within 30 days of receiving a </w:t>
      </w:r>
      <w:r w:rsidR="00861749" w:rsidRPr="00355BA0">
        <w:rPr>
          <w:rFonts w:ascii="Arial" w:hAnsi="Arial" w:cs="Arial"/>
          <w:w w:val="95"/>
          <w:sz w:val="18"/>
          <w:szCs w:val="18"/>
        </w:rPr>
        <w:t>valid</w:t>
      </w:r>
      <w:r w:rsidRPr="00355BA0">
        <w:rPr>
          <w:rFonts w:ascii="Arial" w:hAnsi="Arial" w:cs="Arial"/>
          <w:w w:val="95"/>
          <w:sz w:val="18"/>
          <w:szCs w:val="18"/>
        </w:rPr>
        <w:t xml:space="preserve"> invoice</w:t>
      </w:r>
    </w:p>
    <w:p w14:paraId="061B80CB" w14:textId="62C67960" w:rsidR="007D1644" w:rsidRPr="00355BA0" w:rsidRDefault="007D1644"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 xml:space="preserve">The appointment of the service provider will not necessarily be </w:t>
      </w:r>
      <w:r w:rsidR="005575D5" w:rsidRPr="00355BA0">
        <w:rPr>
          <w:rFonts w:ascii="Arial" w:hAnsi="Arial" w:cs="Arial"/>
          <w:w w:val="95"/>
          <w:sz w:val="18"/>
          <w:szCs w:val="18"/>
        </w:rPr>
        <w:t>based on</w:t>
      </w:r>
      <w:r w:rsidRPr="00355BA0">
        <w:rPr>
          <w:rFonts w:ascii="Arial" w:hAnsi="Arial" w:cs="Arial"/>
          <w:w w:val="95"/>
          <w:sz w:val="18"/>
          <w:szCs w:val="18"/>
        </w:rPr>
        <w:t xml:space="preserve"> the lowest </w:t>
      </w:r>
      <w:r w:rsidR="005575D5" w:rsidRPr="00355BA0">
        <w:rPr>
          <w:rFonts w:ascii="Arial" w:hAnsi="Arial" w:cs="Arial"/>
          <w:w w:val="95"/>
          <w:sz w:val="18"/>
          <w:szCs w:val="18"/>
        </w:rPr>
        <w:t xml:space="preserve">received </w:t>
      </w:r>
      <w:r w:rsidRPr="00355BA0">
        <w:rPr>
          <w:rFonts w:ascii="Arial" w:hAnsi="Arial" w:cs="Arial"/>
          <w:w w:val="95"/>
          <w:sz w:val="18"/>
          <w:szCs w:val="18"/>
        </w:rPr>
        <w:t>quot</w:t>
      </w:r>
      <w:r w:rsidR="005575D5" w:rsidRPr="00355BA0">
        <w:rPr>
          <w:rFonts w:ascii="Arial" w:hAnsi="Arial" w:cs="Arial"/>
          <w:w w:val="95"/>
          <w:sz w:val="18"/>
          <w:szCs w:val="18"/>
        </w:rPr>
        <w:t>ation</w:t>
      </w:r>
    </w:p>
    <w:p w14:paraId="68288C90" w14:textId="20414FD3" w:rsidR="00682211" w:rsidRPr="00355BA0" w:rsidRDefault="00682211"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 xml:space="preserve">Stats SA reserves the right not to </w:t>
      </w:r>
      <w:r w:rsidR="00D6486C" w:rsidRPr="00355BA0">
        <w:rPr>
          <w:rFonts w:ascii="Arial" w:hAnsi="Arial" w:cs="Arial"/>
          <w:w w:val="95"/>
          <w:sz w:val="18"/>
          <w:szCs w:val="18"/>
        </w:rPr>
        <w:t xml:space="preserve">make an </w:t>
      </w:r>
      <w:r w:rsidRPr="00355BA0">
        <w:rPr>
          <w:rFonts w:ascii="Arial" w:hAnsi="Arial" w:cs="Arial"/>
          <w:w w:val="95"/>
          <w:sz w:val="18"/>
          <w:szCs w:val="18"/>
        </w:rPr>
        <w:t>award</w:t>
      </w:r>
      <w:r w:rsidR="00D6486C" w:rsidRPr="00355BA0">
        <w:rPr>
          <w:rFonts w:ascii="Arial" w:hAnsi="Arial" w:cs="Arial"/>
          <w:w w:val="95"/>
          <w:sz w:val="18"/>
          <w:szCs w:val="18"/>
        </w:rPr>
        <w:t>.</w:t>
      </w:r>
    </w:p>
    <w:p w14:paraId="76A55F94" w14:textId="0520C513" w:rsidR="00682211" w:rsidRPr="00355BA0" w:rsidRDefault="00682211"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Stats SA reserves the right not to procure certain items or all items</w:t>
      </w:r>
      <w:r w:rsidR="00D6486C" w:rsidRPr="00355BA0">
        <w:rPr>
          <w:rFonts w:ascii="Arial" w:hAnsi="Arial" w:cs="Arial"/>
          <w:w w:val="95"/>
          <w:sz w:val="18"/>
          <w:szCs w:val="18"/>
        </w:rPr>
        <w:t xml:space="preserve"> as listed on the request for quotation</w:t>
      </w:r>
    </w:p>
    <w:p w14:paraId="5542F476" w14:textId="54934844" w:rsidR="00B877DF" w:rsidRPr="00355BA0"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Stats SA reserves the right to negotiate prices with the successful supplier</w:t>
      </w:r>
    </w:p>
    <w:p w14:paraId="3C6E31A6" w14:textId="74940622" w:rsidR="00B877DF" w:rsidRPr="00355BA0"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 xml:space="preserve">Stats SA reserves the right to award partially to specifications required  </w:t>
      </w:r>
    </w:p>
    <w:p w14:paraId="4150A6DA" w14:textId="77777777" w:rsidR="0088471A" w:rsidRPr="00355BA0" w:rsidRDefault="007D1644"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sidRPr="00355BA0">
        <w:rPr>
          <w:rFonts w:ascii="Arial" w:hAnsi="Arial" w:cs="Arial"/>
          <w:w w:val="95"/>
          <w:sz w:val="18"/>
          <w:szCs w:val="18"/>
        </w:rPr>
        <w:lastRenderedPageBreak/>
        <w:t>Stats SA may request additional information upon receipt of the quotation and bidder must abide to timeframe given</w:t>
      </w:r>
      <w:r w:rsidR="007B4BE6" w:rsidRPr="00355BA0">
        <w:rPr>
          <w:rFonts w:ascii="Arial" w:hAnsi="Arial" w:cs="Arial"/>
          <w:w w:val="95"/>
          <w:sz w:val="18"/>
          <w:szCs w:val="18"/>
        </w:rPr>
        <w:t>. F</w:t>
      </w:r>
      <w:r w:rsidRPr="00355BA0">
        <w:rPr>
          <w:rFonts w:ascii="Arial" w:hAnsi="Arial" w:cs="Arial"/>
          <w:w w:val="95"/>
          <w:sz w:val="18"/>
          <w:szCs w:val="18"/>
        </w:rPr>
        <w:t>ailure which the quote may be regarded as non-responsive</w:t>
      </w:r>
    </w:p>
    <w:sectPr w:rsidR="0088471A" w:rsidRPr="00355BA0" w:rsidSect="00290CDA">
      <w:headerReference w:type="default" r:id="rId12"/>
      <w:footerReference w:type="default" r:id="rId13"/>
      <w:headerReference w:type="first" r:id="rId14"/>
      <w:footerReference w:type="first" r:id="rId15"/>
      <w:pgSz w:w="11906" w:h="16838" w:code="9"/>
      <w:pgMar w:top="993" w:right="1133" w:bottom="1418" w:left="1276"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FD1AD" w14:textId="77777777" w:rsidR="00D9043B" w:rsidRDefault="00D9043B" w:rsidP="00B14CDA">
      <w:pPr>
        <w:spacing w:after="0" w:line="240" w:lineRule="auto"/>
      </w:pPr>
      <w:r>
        <w:separator/>
      </w:r>
    </w:p>
  </w:endnote>
  <w:endnote w:type="continuationSeparator" w:id="0">
    <w:p w14:paraId="501378DE" w14:textId="77777777" w:rsidR="00D9043B" w:rsidRDefault="00D9043B"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446B4"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C077" w14:textId="515DE90B" w:rsidR="00325567" w:rsidRDefault="005575D5" w:rsidP="00290CDA">
    <w:pPr>
      <w:pStyle w:val="Footer"/>
      <w:spacing w:before="100" w:beforeAutospacing="1"/>
      <w:ind w:left="-1077"/>
      <w:jc w:val="right"/>
    </w:pPr>
    <w:r>
      <w:rPr>
        <w:noProof/>
      </w:rPr>
      <w:drawing>
        <wp:inline distT="0" distB="0" distL="0" distR="0" wp14:anchorId="2C81BFDA" wp14:editId="0FEA032E">
          <wp:extent cx="7308000" cy="1108800"/>
          <wp:effectExtent l="0" t="0" r="7620" b="0"/>
          <wp:docPr id="6596136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000" cy="11088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86C0A" w14:textId="77777777" w:rsidR="00D9043B" w:rsidRDefault="00D9043B" w:rsidP="00B14CDA">
      <w:pPr>
        <w:spacing w:after="0" w:line="240" w:lineRule="auto"/>
      </w:pPr>
      <w:r>
        <w:separator/>
      </w:r>
    </w:p>
  </w:footnote>
  <w:footnote w:type="continuationSeparator" w:id="0">
    <w:p w14:paraId="46820C8F" w14:textId="77777777" w:rsidR="00D9043B" w:rsidRDefault="00D9043B"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59436"/>
      <w:docPartObj>
        <w:docPartGallery w:val="Page Numbers (Top of Page)"/>
        <w:docPartUnique/>
      </w:docPartObj>
    </w:sdtPr>
    <w:sdtEndPr>
      <w:rPr>
        <w:rFonts w:ascii="Arial" w:hAnsi="Arial" w:cs="Arial"/>
        <w:noProof/>
        <w:sz w:val="16"/>
        <w:szCs w:val="16"/>
      </w:rPr>
    </w:sdtEndPr>
    <w:sdtContent>
      <w:p w14:paraId="4B3AA1E0" w14:textId="77777777" w:rsidR="00662ED7" w:rsidRPr="00662ED7" w:rsidRDefault="00662ED7">
        <w:pPr>
          <w:pStyle w:val="Header"/>
          <w:jc w:val="center"/>
          <w:rPr>
            <w:rFonts w:ascii="Arial" w:hAnsi="Arial" w:cs="Arial"/>
            <w:sz w:val="16"/>
            <w:szCs w:val="16"/>
          </w:rPr>
        </w:pPr>
      </w:p>
      <w:p w14:paraId="2360E718" w14:textId="77777777"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821469">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6610" w14:textId="77777777" w:rsidR="00000860" w:rsidRPr="00000860" w:rsidRDefault="002C2479">
    <w:pPr>
      <w:pStyle w:val="Header"/>
      <w:rPr>
        <w:rFonts w:ascii="Arial" w:hAnsi="Arial" w:cs="Arial"/>
        <w:sz w:val="20"/>
        <w:szCs w:val="20"/>
      </w:rPr>
    </w:pPr>
    <w:r w:rsidRPr="0063105C">
      <w:rPr>
        <w:rFonts w:ascii="Arial" w:hAnsi="Arial" w:cs="Arial"/>
        <w:noProof/>
        <w:sz w:val="21"/>
        <w:szCs w:val="21"/>
        <w:lang w:eastAsia="en-ZA"/>
      </w:rPr>
      <w:drawing>
        <wp:anchor distT="0" distB="0" distL="114300" distR="114300" simplePos="0" relativeHeight="251669504" behindDoc="0" locked="0" layoutInCell="1" allowOverlap="1" wp14:anchorId="7F178759" wp14:editId="44B0582B">
          <wp:simplePos x="0" y="0"/>
          <wp:positionH relativeFrom="column">
            <wp:posOffset>0</wp:posOffset>
          </wp:positionH>
          <wp:positionV relativeFrom="paragraph">
            <wp:posOffset>-198169</wp:posOffset>
          </wp:positionV>
          <wp:extent cx="2638425" cy="952500"/>
          <wp:effectExtent l="0" t="0" r="9525" b="0"/>
          <wp:wrapNone/>
          <wp:docPr id="1713374599" name="Picture 1713374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14:paraId="56FF6853" w14:textId="77777777" w:rsidR="00000860" w:rsidRPr="00000860" w:rsidRDefault="00000860">
    <w:pPr>
      <w:pStyle w:val="Header"/>
      <w:rPr>
        <w:rFonts w:ascii="Arial" w:hAnsi="Arial" w:cs="Arial"/>
        <w:sz w:val="20"/>
        <w:szCs w:val="20"/>
      </w:rPr>
    </w:pPr>
  </w:p>
  <w:p w14:paraId="1F52234D" w14:textId="77777777" w:rsidR="00000860" w:rsidRPr="00000860" w:rsidRDefault="00000860">
    <w:pPr>
      <w:pStyle w:val="Header"/>
      <w:rPr>
        <w:rFonts w:ascii="Arial" w:hAnsi="Arial" w:cs="Arial"/>
        <w:sz w:val="20"/>
        <w:szCs w:val="20"/>
      </w:rPr>
    </w:pPr>
  </w:p>
  <w:p w14:paraId="2D211113" w14:textId="77777777" w:rsidR="001C5B88" w:rsidRPr="00000860" w:rsidRDefault="001C5B88">
    <w:pPr>
      <w:pStyle w:val="Header"/>
      <w:rPr>
        <w:rFonts w:ascii="Arial" w:hAnsi="Arial" w:cs="Arial"/>
        <w:sz w:val="20"/>
        <w:szCs w:val="20"/>
      </w:rPr>
    </w:pPr>
  </w:p>
  <w:p w14:paraId="6898C00B" w14:textId="77777777" w:rsidR="00000860" w:rsidRPr="00000860" w:rsidRDefault="00000860">
    <w:pPr>
      <w:pStyle w:val="Header"/>
      <w:rPr>
        <w:rFonts w:ascii="Arial" w:hAnsi="Arial" w:cs="Arial"/>
        <w:sz w:val="20"/>
        <w:szCs w:val="20"/>
      </w:rPr>
    </w:pPr>
  </w:p>
  <w:p w14:paraId="470C6466"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3C3346C2" wp14:editId="162E51DA">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3346C2" id="_x0000_t202" coordsize="21600,21600" o:spt="202" path="m,l,21600r21600,l21600,xe">
              <v:stroke joinstyle="miter"/>
              <v:path gradientshapeok="t" o:connecttype="rect"/>
            </v:shapetype>
            <v:shape id="Text Box 2" o:spid="_x0000_s1027"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" filled="f" stroked="f">
              <v:textbox style="mso-fit-shape-to-text:t">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4174874E" w14:textId="77777777" w:rsidR="00000860" w:rsidRPr="00000860" w:rsidRDefault="00000860">
    <w:pPr>
      <w:pStyle w:val="Header"/>
      <w:rPr>
        <w:rFonts w:ascii="Arial" w:hAnsi="Arial" w:cs="Arial"/>
        <w:sz w:val="20"/>
        <w:szCs w:val="20"/>
      </w:rPr>
    </w:pPr>
  </w:p>
  <w:p w14:paraId="2E77848B" w14:textId="77777777" w:rsidR="00000860" w:rsidRPr="00000860" w:rsidRDefault="00000860">
    <w:pPr>
      <w:pStyle w:val="Header"/>
      <w:rPr>
        <w:rFonts w:ascii="Arial" w:hAnsi="Arial" w:cs="Arial"/>
        <w:sz w:val="20"/>
        <w:szCs w:val="20"/>
      </w:rPr>
    </w:pPr>
  </w:p>
  <w:p w14:paraId="3A248DBB"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1BC79D1"/>
    <w:multiLevelType w:val="hybridMultilevel"/>
    <w:tmpl w:val="695A3ED0"/>
    <w:lvl w:ilvl="0" w:tplc="1C09001B">
      <w:start w:val="1"/>
      <w:numFmt w:val="lowerRoman"/>
      <w:lvlText w:val="%1."/>
      <w:lvlJc w:val="right"/>
      <w:pPr>
        <w:ind w:left="840" w:hanging="360"/>
      </w:pPr>
      <w:rPr>
        <w:rFonts w:hint="default"/>
        <w:b w:val="0"/>
        <w:bCs w:val="0"/>
        <w:i w:val="0"/>
        <w:iCs w:val="0"/>
        <w:color w:val="001F00"/>
        <w:w w:val="100"/>
        <w:sz w:val="16"/>
        <w:szCs w:val="16"/>
        <w:lang w:val="en-US" w:eastAsia="en-US" w:bidi="ar-SA"/>
      </w:rPr>
    </w:lvl>
    <w:lvl w:ilvl="1" w:tplc="FFFFFFFF">
      <w:numFmt w:val="bullet"/>
      <w:lvlText w:val="•"/>
      <w:lvlJc w:val="left"/>
      <w:pPr>
        <w:ind w:left="1922" w:hanging="360"/>
      </w:pPr>
      <w:rPr>
        <w:rFonts w:hint="default"/>
        <w:lang w:val="en-US" w:eastAsia="en-US" w:bidi="ar-SA"/>
      </w:rPr>
    </w:lvl>
    <w:lvl w:ilvl="2" w:tplc="FFFFFFFF">
      <w:numFmt w:val="bullet"/>
      <w:lvlText w:val="•"/>
      <w:lvlJc w:val="left"/>
      <w:pPr>
        <w:ind w:left="3005" w:hanging="360"/>
      </w:pPr>
      <w:rPr>
        <w:rFonts w:hint="default"/>
        <w:lang w:val="en-US" w:eastAsia="en-US" w:bidi="ar-SA"/>
      </w:rPr>
    </w:lvl>
    <w:lvl w:ilvl="3" w:tplc="FFFFFFFF">
      <w:numFmt w:val="bullet"/>
      <w:lvlText w:val="•"/>
      <w:lvlJc w:val="left"/>
      <w:pPr>
        <w:ind w:left="4087" w:hanging="360"/>
      </w:pPr>
      <w:rPr>
        <w:rFonts w:hint="default"/>
        <w:lang w:val="en-US" w:eastAsia="en-US" w:bidi="ar-SA"/>
      </w:rPr>
    </w:lvl>
    <w:lvl w:ilvl="4" w:tplc="FFFFFFFF">
      <w:numFmt w:val="bullet"/>
      <w:lvlText w:val="•"/>
      <w:lvlJc w:val="left"/>
      <w:pPr>
        <w:ind w:left="5170" w:hanging="360"/>
      </w:pPr>
      <w:rPr>
        <w:rFonts w:hint="default"/>
        <w:lang w:val="en-US" w:eastAsia="en-US" w:bidi="ar-SA"/>
      </w:rPr>
    </w:lvl>
    <w:lvl w:ilvl="5" w:tplc="FFFFFFFF">
      <w:numFmt w:val="bullet"/>
      <w:lvlText w:val="•"/>
      <w:lvlJc w:val="left"/>
      <w:pPr>
        <w:ind w:left="6253" w:hanging="360"/>
      </w:pPr>
      <w:rPr>
        <w:rFonts w:hint="default"/>
        <w:lang w:val="en-US" w:eastAsia="en-US" w:bidi="ar-SA"/>
      </w:rPr>
    </w:lvl>
    <w:lvl w:ilvl="6" w:tplc="FFFFFFFF">
      <w:numFmt w:val="bullet"/>
      <w:lvlText w:val="•"/>
      <w:lvlJc w:val="left"/>
      <w:pPr>
        <w:ind w:left="7335" w:hanging="360"/>
      </w:pPr>
      <w:rPr>
        <w:rFonts w:hint="default"/>
        <w:lang w:val="en-US" w:eastAsia="en-US" w:bidi="ar-SA"/>
      </w:rPr>
    </w:lvl>
    <w:lvl w:ilvl="7" w:tplc="FFFFFFFF">
      <w:numFmt w:val="bullet"/>
      <w:lvlText w:val="•"/>
      <w:lvlJc w:val="left"/>
      <w:pPr>
        <w:ind w:left="8418" w:hanging="360"/>
      </w:pPr>
      <w:rPr>
        <w:rFonts w:hint="default"/>
        <w:lang w:val="en-US" w:eastAsia="en-US" w:bidi="ar-SA"/>
      </w:rPr>
    </w:lvl>
    <w:lvl w:ilvl="8" w:tplc="FFFFFFFF">
      <w:numFmt w:val="bullet"/>
      <w:lvlText w:val="•"/>
      <w:lvlJc w:val="left"/>
      <w:pPr>
        <w:ind w:left="9501" w:hanging="360"/>
      </w:pPr>
      <w:rPr>
        <w:rFonts w:hint="default"/>
        <w:lang w:val="en-US" w:eastAsia="en-US" w:bidi="ar-SA"/>
      </w:rPr>
    </w:lvl>
  </w:abstractNum>
  <w:abstractNum w:abstractNumId="4"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16cid:durableId="952444863">
    <w:abstractNumId w:val="1"/>
  </w:num>
  <w:num w:numId="2" w16cid:durableId="462164645">
    <w:abstractNumId w:val="4"/>
  </w:num>
  <w:num w:numId="3" w16cid:durableId="1174105471">
    <w:abstractNumId w:val="2"/>
  </w:num>
  <w:num w:numId="4" w16cid:durableId="1230001358">
    <w:abstractNumId w:val="0"/>
  </w:num>
  <w:num w:numId="5" w16cid:durableId="572669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6B"/>
    <w:rsid w:val="00000860"/>
    <w:rsid w:val="00002C1E"/>
    <w:rsid w:val="00045EEF"/>
    <w:rsid w:val="00057692"/>
    <w:rsid w:val="00080978"/>
    <w:rsid w:val="00090A80"/>
    <w:rsid w:val="00096888"/>
    <w:rsid w:val="000A58CF"/>
    <w:rsid w:val="000C58F5"/>
    <w:rsid w:val="001005F0"/>
    <w:rsid w:val="001168E3"/>
    <w:rsid w:val="0012086C"/>
    <w:rsid w:val="00122714"/>
    <w:rsid w:val="00122F5F"/>
    <w:rsid w:val="001260E7"/>
    <w:rsid w:val="00133019"/>
    <w:rsid w:val="0016366E"/>
    <w:rsid w:val="00166446"/>
    <w:rsid w:val="00166C34"/>
    <w:rsid w:val="0017083B"/>
    <w:rsid w:val="001836A3"/>
    <w:rsid w:val="0019734D"/>
    <w:rsid w:val="001B242C"/>
    <w:rsid w:val="001C4B78"/>
    <w:rsid w:val="001C5B88"/>
    <w:rsid w:val="001D4301"/>
    <w:rsid w:val="001E4625"/>
    <w:rsid w:val="001F0481"/>
    <w:rsid w:val="00220779"/>
    <w:rsid w:val="00275319"/>
    <w:rsid w:val="00280DD2"/>
    <w:rsid w:val="00283325"/>
    <w:rsid w:val="00290CDA"/>
    <w:rsid w:val="0029273D"/>
    <w:rsid w:val="00293F80"/>
    <w:rsid w:val="002C2479"/>
    <w:rsid w:val="002F3676"/>
    <w:rsid w:val="00325567"/>
    <w:rsid w:val="0034211A"/>
    <w:rsid w:val="003517CE"/>
    <w:rsid w:val="00355BA0"/>
    <w:rsid w:val="003734FA"/>
    <w:rsid w:val="00377744"/>
    <w:rsid w:val="00381AB5"/>
    <w:rsid w:val="00395648"/>
    <w:rsid w:val="003A28C7"/>
    <w:rsid w:val="003F33BC"/>
    <w:rsid w:val="00410AEF"/>
    <w:rsid w:val="00427417"/>
    <w:rsid w:val="004B114E"/>
    <w:rsid w:val="004B1419"/>
    <w:rsid w:val="004E6A8E"/>
    <w:rsid w:val="004F1251"/>
    <w:rsid w:val="004F5EA4"/>
    <w:rsid w:val="00510678"/>
    <w:rsid w:val="005419AA"/>
    <w:rsid w:val="005575D5"/>
    <w:rsid w:val="00557FB6"/>
    <w:rsid w:val="005655EA"/>
    <w:rsid w:val="005A6362"/>
    <w:rsid w:val="005B2792"/>
    <w:rsid w:val="005F3999"/>
    <w:rsid w:val="0060010D"/>
    <w:rsid w:val="00621206"/>
    <w:rsid w:val="006613F0"/>
    <w:rsid w:val="00662ED7"/>
    <w:rsid w:val="00676A82"/>
    <w:rsid w:val="00682211"/>
    <w:rsid w:val="00686910"/>
    <w:rsid w:val="006A7AAD"/>
    <w:rsid w:val="006D4D74"/>
    <w:rsid w:val="007076CC"/>
    <w:rsid w:val="00725255"/>
    <w:rsid w:val="00726447"/>
    <w:rsid w:val="00736754"/>
    <w:rsid w:val="0074211B"/>
    <w:rsid w:val="00746214"/>
    <w:rsid w:val="00755386"/>
    <w:rsid w:val="00762161"/>
    <w:rsid w:val="0076260D"/>
    <w:rsid w:val="0079586B"/>
    <w:rsid w:val="007B4BE6"/>
    <w:rsid w:val="007B528C"/>
    <w:rsid w:val="007D1644"/>
    <w:rsid w:val="007D3CB6"/>
    <w:rsid w:val="00802D78"/>
    <w:rsid w:val="008074EE"/>
    <w:rsid w:val="008211C4"/>
    <w:rsid w:val="00821469"/>
    <w:rsid w:val="00823642"/>
    <w:rsid w:val="00840A9F"/>
    <w:rsid w:val="00861749"/>
    <w:rsid w:val="0088471A"/>
    <w:rsid w:val="0088535D"/>
    <w:rsid w:val="00890793"/>
    <w:rsid w:val="008A6E96"/>
    <w:rsid w:val="008B7AC3"/>
    <w:rsid w:val="008C225C"/>
    <w:rsid w:val="008C5BD5"/>
    <w:rsid w:val="008D00D2"/>
    <w:rsid w:val="008E0AC3"/>
    <w:rsid w:val="00910D96"/>
    <w:rsid w:val="00915A46"/>
    <w:rsid w:val="009354DF"/>
    <w:rsid w:val="00937C0C"/>
    <w:rsid w:val="00945E38"/>
    <w:rsid w:val="00951356"/>
    <w:rsid w:val="00973D7D"/>
    <w:rsid w:val="00977E53"/>
    <w:rsid w:val="00982953"/>
    <w:rsid w:val="009B67AB"/>
    <w:rsid w:val="009E1982"/>
    <w:rsid w:val="009F338F"/>
    <w:rsid w:val="00A16E52"/>
    <w:rsid w:val="00A33D47"/>
    <w:rsid w:val="00A61F9A"/>
    <w:rsid w:val="00AC3456"/>
    <w:rsid w:val="00B0300E"/>
    <w:rsid w:val="00B14CDA"/>
    <w:rsid w:val="00B21C6A"/>
    <w:rsid w:val="00B44F5B"/>
    <w:rsid w:val="00B60F88"/>
    <w:rsid w:val="00B773B4"/>
    <w:rsid w:val="00B877DF"/>
    <w:rsid w:val="00BA271A"/>
    <w:rsid w:val="00BC4117"/>
    <w:rsid w:val="00BC42B9"/>
    <w:rsid w:val="00BC6853"/>
    <w:rsid w:val="00BE69F8"/>
    <w:rsid w:val="00BF1281"/>
    <w:rsid w:val="00C0557C"/>
    <w:rsid w:val="00C107FB"/>
    <w:rsid w:val="00C17589"/>
    <w:rsid w:val="00C22E70"/>
    <w:rsid w:val="00C512A1"/>
    <w:rsid w:val="00C84E71"/>
    <w:rsid w:val="00C90E98"/>
    <w:rsid w:val="00C9215C"/>
    <w:rsid w:val="00CA69B4"/>
    <w:rsid w:val="00CA7002"/>
    <w:rsid w:val="00CA7F65"/>
    <w:rsid w:val="00CC4400"/>
    <w:rsid w:val="00CC4B8C"/>
    <w:rsid w:val="00CC6D63"/>
    <w:rsid w:val="00CD6F9B"/>
    <w:rsid w:val="00CE021B"/>
    <w:rsid w:val="00CF48E0"/>
    <w:rsid w:val="00D005E3"/>
    <w:rsid w:val="00D12D41"/>
    <w:rsid w:val="00D51CC3"/>
    <w:rsid w:val="00D6486C"/>
    <w:rsid w:val="00D9043B"/>
    <w:rsid w:val="00DA154F"/>
    <w:rsid w:val="00DC1C1A"/>
    <w:rsid w:val="00DE5871"/>
    <w:rsid w:val="00E0134F"/>
    <w:rsid w:val="00E14004"/>
    <w:rsid w:val="00E46EBF"/>
    <w:rsid w:val="00E50132"/>
    <w:rsid w:val="00E64F4F"/>
    <w:rsid w:val="00E679A9"/>
    <w:rsid w:val="00E75A3D"/>
    <w:rsid w:val="00EC04FE"/>
    <w:rsid w:val="00ED101B"/>
    <w:rsid w:val="00EE30A8"/>
    <w:rsid w:val="00EE4370"/>
    <w:rsid w:val="00EF3E4F"/>
    <w:rsid w:val="00EF5B32"/>
    <w:rsid w:val="00F3629D"/>
    <w:rsid w:val="00F71560"/>
    <w:rsid w:val="00F90011"/>
    <w:rsid w:val="00F90339"/>
    <w:rsid w:val="00F90B9D"/>
    <w:rsid w:val="00F91E74"/>
    <w:rsid w:val="00F93259"/>
    <w:rsid w:val="00FA32F7"/>
    <w:rsid w:val="00FE76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56161"/>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CommentReference">
    <w:name w:val="annotation reference"/>
    <w:basedOn w:val="DefaultParagraphFont"/>
    <w:uiPriority w:val="99"/>
    <w:semiHidden/>
    <w:unhideWhenUsed/>
    <w:rsid w:val="00E46EBF"/>
    <w:rPr>
      <w:sz w:val="16"/>
      <w:szCs w:val="16"/>
    </w:rPr>
  </w:style>
  <w:style w:type="paragraph" w:styleId="CommentText">
    <w:name w:val="annotation text"/>
    <w:basedOn w:val="Normal"/>
    <w:link w:val="CommentTextChar"/>
    <w:uiPriority w:val="99"/>
    <w:unhideWhenUsed/>
    <w:rsid w:val="00E46EBF"/>
    <w:pPr>
      <w:spacing w:line="240" w:lineRule="auto"/>
    </w:pPr>
    <w:rPr>
      <w:sz w:val="20"/>
      <w:szCs w:val="20"/>
    </w:rPr>
  </w:style>
  <w:style w:type="character" w:customStyle="1" w:styleId="CommentTextChar">
    <w:name w:val="Comment Text Char"/>
    <w:basedOn w:val="DefaultParagraphFont"/>
    <w:link w:val="CommentText"/>
    <w:uiPriority w:val="99"/>
    <w:rsid w:val="00E46EBF"/>
    <w:rPr>
      <w:sz w:val="20"/>
      <w:szCs w:val="20"/>
    </w:rPr>
  </w:style>
  <w:style w:type="paragraph" w:styleId="CommentSubject">
    <w:name w:val="annotation subject"/>
    <w:basedOn w:val="CommentText"/>
    <w:next w:val="CommentText"/>
    <w:link w:val="CommentSubjectChar"/>
    <w:uiPriority w:val="99"/>
    <w:semiHidden/>
    <w:unhideWhenUsed/>
    <w:rsid w:val="00E46EBF"/>
    <w:rPr>
      <w:b/>
      <w:bCs/>
    </w:rPr>
  </w:style>
  <w:style w:type="character" w:customStyle="1" w:styleId="CommentSubjectChar">
    <w:name w:val="Comment Subject Char"/>
    <w:basedOn w:val="CommentTextChar"/>
    <w:link w:val="CommentSubject"/>
    <w:uiPriority w:val="99"/>
    <w:semiHidden/>
    <w:rsid w:val="00E46E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2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73B17-F1F3-477F-9E3B-0D6AF8E2A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Ofhani Raligidima</cp:lastModifiedBy>
  <cp:revision>6</cp:revision>
  <cp:lastPrinted>2024-08-16T10:48:00Z</cp:lastPrinted>
  <dcterms:created xsi:type="dcterms:W3CDTF">2025-11-26T11:51:00Z</dcterms:created>
  <dcterms:modified xsi:type="dcterms:W3CDTF">2026-06-01T11:58:00Z</dcterms:modified>
</cp:coreProperties>
</file>