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0C0AF7" w:rsidRPr="00E855F8" w14:paraId="6A09D0FE" w14:textId="77777777" w:rsidTr="004304EA">
        <w:trPr>
          <w:trHeight w:val="1151"/>
        </w:trPr>
        <w:tc>
          <w:tcPr>
            <w:tcW w:w="1058" w:type="dxa"/>
            <w:vAlign w:val="center"/>
          </w:tcPr>
          <w:p w14:paraId="1ABA5F6A" w14:textId="0E0410A3" w:rsidR="000C0AF7" w:rsidRDefault="000C0AF7" w:rsidP="000C0AF7">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16/25</w:t>
            </w:r>
          </w:p>
        </w:tc>
        <w:tc>
          <w:tcPr>
            <w:tcW w:w="2521" w:type="dxa"/>
            <w:vAlign w:val="center"/>
          </w:tcPr>
          <w:p w14:paraId="7AEB195B" w14:textId="689661D3" w:rsidR="000C0AF7" w:rsidRPr="00A3743C" w:rsidRDefault="000C0AF7" w:rsidP="000C0AF7">
            <w:pPr>
              <w:jc w:val="center"/>
              <w:rPr>
                <w:rFonts w:ascii="Arial" w:hAnsi="Arial" w:cs="Arial"/>
                <w:color w:val="000000" w:themeColor="text1"/>
                <w:sz w:val="16"/>
                <w:szCs w:val="16"/>
              </w:rPr>
            </w:pPr>
            <w:r w:rsidRPr="00947498">
              <w:rPr>
                <w:rFonts w:ascii="Arial" w:hAnsi="Arial" w:cs="Arial"/>
                <w:color w:val="000000" w:themeColor="text1"/>
                <w:sz w:val="16"/>
                <w:szCs w:val="16"/>
              </w:rPr>
              <w:t>SUPPLY AND DELIVERY OF MACHINERY AND EQUIPMENT (RE-ADVERT)</w:t>
            </w:r>
          </w:p>
        </w:tc>
        <w:tc>
          <w:tcPr>
            <w:tcW w:w="1788" w:type="dxa"/>
            <w:vAlign w:val="center"/>
          </w:tcPr>
          <w:p w14:paraId="2838AC93" w14:textId="38241924" w:rsidR="000C0AF7" w:rsidRDefault="000C0AF7" w:rsidP="000C0AF7">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21414843" w14:textId="6A16F5C2" w:rsidR="000C0AF7" w:rsidRDefault="000C0AF7" w:rsidP="000C0AF7">
            <w:pPr>
              <w:jc w:val="center"/>
              <w:rPr>
                <w:rFonts w:ascii="Arial" w:hAnsi="Arial" w:cs="Arial"/>
                <w:color w:val="000000" w:themeColor="text1"/>
                <w:sz w:val="16"/>
                <w:szCs w:val="16"/>
              </w:rPr>
            </w:pPr>
            <w:r>
              <w:rPr>
                <w:rFonts w:ascii="Arial" w:hAnsi="Arial" w:cs="Arial"/>
                <w:color w:val="000000" w:themeColor="text1"/>
                <w:sz w:val="16"/>
                <w:szCs w:val="16"/>
              </w:rPr>
              <w:t>15 January 2026</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44F35F1B" w14:textId="77777777"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7E0968" w14:textId="47945BFC"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1FFB5DB1" w14:textId="77777777"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E3BB72B" w14:textId="09460494"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19EC9380" w14:textId="2889D366"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FE7EAD">
              <w:rPr>
                <w:rFonts w:ascii="Arial" w:hAnsi="Arial" w:cs="Arial"/>
                <w:color w:val="000000" w:themeColor="text1"/>
                <w:sz w:val="16"/>
                <w:szCs w:val="16"/>
              </w:rPr>
              <w:t>M</w:t>
            </w:r>
            <w:r>
              <w:rPr>
                <w:rFonts w:ascii="Arial" w:hAnsi="Arial" w:cs="Arial"/>
                <w:color w:val="000000" w:themeColor="text1"/>
                <w:sz w:val="16"/>
                <w:szCs w:val="16"/>
              </w:rPr>
              <w:t>s. L. Somoro</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w:t>
            </w:r>
            <w:r>
              <w:rPr>
                <w:rFonts w:ascii="Arial" w:hAnsi="Arial" w:cs="Arial"/>
                <w:color w:val="000000" w:themeColor="text1"/>
                <w:sz w:val="16"/>
                <w:szCs w:val="16"/>
              </w:rPr>
              <w:t>0911.</w:t>
            </w:r>
          </w:p>
          <w:p w14:paraId="23E3465B" w14:textId="77777777" w:rsidR="000C0AF7" w:rsidRPr="00E855F8" w:rsidRDefault="000C0AF7" w:rsidP="000C0AF7">
            <w:pPr>
              <w:jc w:val="center"/>
              <w:rPr>
                <w:rFonts w:ascii="Arial" w:hAnsi="Arial" w:cs="Arial"/>
                <w:color w:val="000000" w:themeColor="text1"/>
                <w:sz w:val="16"/>
                <w:szCs w:val="16"/>
              </w:rPr>
            </w:pPr>
          </w:p>
          <w:p w14:paraId="33EEC50A" w14:textId="610ED504"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 xml:space="preserve">Ms. Z.M.  </w:t>
      </w:r>
      <w:proofErr w:type="spellStart"/>
      <w:r w:rsidRPr="00FB6B8B">
        <w:rPr>
          <w:rFonts w:ascii="Tahoma" w:hAnsi="Tahoma" w:cs="Tahoma"/>
          <w:bCs/>
          <w:iCs/>
        </w:rPr>
        <w:t>Bogatsu</w:t>
      </w:r>
      <w:proofErr w:type="spellEnd"/>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16EFA"/>
    <w:rsid w:val="00026DD6"/>
    <w:rsid w:val="00027385"/>
    <w:rsid w:val="000625FF"/>
    <w:rsid w:val="000940B8"/>
    <w:rsid w:val="000A3E8A"/>
    <w:rsid w:val="000C0AF7"/>
    <w:rsid w:val="0010704F"/>
    <w:rsid w:val="0012708A"/>
    <w:rsid w:val="001B7F37"/>
    <w:rsid w:val="001D685A"/>
    <w:rsid w:val="001E1732"/>
    <w:rsid w:val="001F4C44"/>
    <w:rsid w:val="00206B22"/>
    <w:rsid w:val="00243E28"/>
    <w:rsid w:val="00244E1C"/>
    <w:rsid w:val="002530E1"/>
    <w:rsid w:val="002936AA"/>
    <w:rsid w:val="00296B35"/>
    <w:rsid w:val="002A5B90"/>
    <w:rsid w:val="002E0724"/>
    <w:rsid w:val="003040CB"/>
    <w:rsid w:val="00331CEA"/>
    <w:rsid w:val="00341DCC"/>
    <w:rsid w:val="00350097"/>
    <w:rsid w:val="00354261"/>
    <w:rsid w:val="00363F79"/>
    <w:rsid w:val="00367D3E"/>
    <w:rsid w:val="003707BA"/>
    <w:rsid w:val="00373902"/>
    <w:rsid w:val="00373C18"/>
    <w:rsid w:val="003C2976"/>
    <w:rsid w:val="003D2565"/>
    <w:rsid w:val="003D3059"/>
    <w:rsid w:val="003E2FD4"/>
    <w:rsid w:val="003E5280"/>
    <w:rsid w:val="00401877"/>
    <w:rsid w:val="00410CE7"/>
    <w:rsid w:val="00411069"/>
    <w:rsid w:val="00412286"/>
    <w:rsid w:val="00415EDC"/>
    <w:rsid w:val="004304EA"/>
    <w:rsid w:val="00450A0C"/>
    <w:rsid w:val="0046311A"/>
    <w:rsid w:val="0046467F"/>
    <w:rsid w:val="00466636"/>
    <w:rsid w:val="00486650"/>
    <w:rsid w:val="004A7918"/>
    <w:rsid w:val="004C490B"/>
    <w:rsid w:val="004F63D8"/>
    <w:rsid w:val="00505E37"/>
    <w:rsid w:val="00507EBB"/>
    <w:rsid w:val="00525E2E"/>
    <w:rsid w:val="00537958"/>
    <w:rsid w:val="00563049"/>
    <w:rsid w:val="00584A11"/>
    <w:rsid w:val="005A2862"/>
    <w:rsid w:val="005D12B9"/>
    <w:rsid w:val="005D130F"/>
    <w:rsid w:val="005F59B4"/>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055A"/>
    <w:rsid w:val="008C6E22"/>
    <w:rsid w:val="008D2C01"/>
    <w:rsid w:val="008D5D56"/>
    <w:rsid w:val="008F2740"/>
    <w:rsid w:val="009048AF"/>
    <w:rsid w:val="00921A6C"/>
    <w:rsid w:val="009316C7"/>
    <w:rsid w:val="00933D98"/>
    <w:rsid w:val="00947498"/>
    <w:rsid w:val="009477BB"/>
    <w:rsid w:val="00955C0A"/>
    <w:rsid w:val="0095793E"/>
    <w:rsid w:val="00957BFC"/>
    <w:rsid w:val="00982C61"/>
    <w:rsid w:val="00994D34"/>
    <w:rsid w:val="00997BFF"/>
    <w:rsid w:val="009F3CEE"/>
    <w:rsid w:val="00A008B2"/>
    <w:rsid w:val="00A06FD8"/>
    <w:rsid w:val="00A20D81"/>
    <w:rsid w:val="00A3743C"/>
    <w:rsid w:val="00A4509B"/>
    <w:rsid w:val="00A50F8E"/>
    <w:rsid w:val="00A63C50"/>
    <w:rsid w:val="00A7342D"/>
    <w:rsid w:val="00A92973"/>
    <w:rsid w:val="00AD2308"/>
    <w:rsid w:val="00AE2375"/>
    <w:rsid w:val="00AE645C"/>
    <w:rsid w:val="00B3617E"/>
    <w:rsid w:val="00B516DC"/>
    <w:rsid w:val="00BA550E"/>
    <w:rsid w:val="00BD267F"/>
    <w:rsid w:val="00BE1398"/>
    <w:rsid w:val="00C02F27"/>
    <w:rsid w:val="00C16526"/>
    <w:rsid w:val="00C2670B"/>
    <w:rsid w:val="00C27CB2"/>
    <w:rsid w:val="00C50CAD"/>
    <w:rsid w:val="00C603C8"/>
    <w:rsid w:val="00C657D6"/>
    <w:rsid w:val="00C9631C"/>
    <w:rsid w:val="00CA038F"/>
    <w:rsid w:val="00CB1DC6"/>
    <w:rsid w:val="00CC01C9"/>
    <w:rsid w:val="00CC47D9"/>
    <w:rsid w:val="00CD11A8"/>
    <w:rsid w:val="00CD7E0E"/>
    <w:rsid w:val="00D05574"/>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E7EAD"/>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2025-12-03T06:54:00Z</dcterms:created>
  <dcterms:modified xsi:type="dcterms:W3CDTF">2025-12-03T06:54:00Z</dcterms:modified>
</cp:coreProperties>
</file>