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309F992E" w14:textId="77777777" w:rsidTr="00273A9D">
        <w:trPr>
          <w:trHeight w:val="70"/>
        </w:trPr>
        <w:tc>
          <w:tcPr>
            <w:tcW w:w="3537" w:type="dxa"/>
          </w:tcPr>
          <w:p w14:paraId="3DD95477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558A2AFA" w14:textId="6B79BC92" w:rsidR="00BC7434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F577D">
              <w:rPr>
                <w:rFonts w:ascii="Times New Roman" w:hAnsi="Times New Roman" w:cs="Times New Roman"/>
                <w:b/>
                <w:sz w:val="24"/>
              </w:rPr>
              <w:t>SOUTH AFRICAN NATIONAL ROADS AGENCY LIMITED (SANRAL)</w:t>
            </w:r>
          </w:p>
        </w:tc>
      </w:tr>
      <w:tr w:rsidR="00BC7434" w14:paraId="6019628A" w14:textId="77777777" w:rsidTr="00273A9D">
        <w:trPr>
          <w:trHeight w:val="70"/>
        </w:trPr>
        <w:tc>
          <w:tcPr>
            <w:tcW w:w="3537" w:type="dxa"/>
          </w:tcPr>
          <w:p w14:paraId="75C443D0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056A750F" w14:textId="2056A04C" w:rsidR="00BC7434" w:rsidRDefault="009A0DA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A0DAC">
              <w:rPr>
                <w:rFonts w:ascii="Times New Roman" w:hAnsi="Times New Roman" w:cs="Times New Roman"/>
                <w:b/>
                <w:sz w:val="24"/>
              </w:rPr>
              <w:t>CONSULTING ENGINEERING SERVICES FOR THE ADMINISTRATION AND CONSTRUCTION MONITORING OF THE UPGRADE ON NATIONAL ROUTE 2 FROM KWAMASHU INTERCHANGE, SECTION 25 (KM 28.6) TO UMDLOTI RIVER BRIDGE, SECTION 26 (KM 14.0)</w:t>
            </w:r>
          </w:p>
        </w:tc>
      </w:tr>
      <w:tr w:rsidR="00BC7434" w14:paraId="446BF830" w14:textId="77777777" w:rsidTr="00273A9D">
        <w:trPr>
          <w:trHeight w:val="230"/>
        </w:trPr>
        <w:tc>
          <w:tcPr>
            <w:tcW w:w="3537" w:type="dxa"/>
          </w:tcPr>
          <w:p w14:paraId="48E63AC6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43699452" w14:textId="222E36EE" w:rsidR="00BC7434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1121">
              <w:rPr>
                <w:rFonts w:ascii="Times New Roman" w:hAnsi="Times New Roman" w:cs="Times New Roman"/>
                <w:b/>
                <w:sz w:val="24"/>
                <w:lang w:val="en-US"/>
              </w:rPr>
              <w:t>SANRAL N</w:t>
            </w:r>
            <w:r w:rsidR="000D3688" w:rsidRPr="000D3688">
              <w:t xml:space="preserve"> </w:t>
            </w:r>
            <w:r w:rsidR="000D3688" w:rsidRPr="000D3688">
              <w:rPr>
                <w:rFonts w:ascii="Times New Roman" w:hAnsi="Times New Roman" w:cs="Times New Roman"/>
                <w:b/>
                <w:sz w:val="24"/>
              </w:rPr>
              <w:t>SANRAL N002-260-2018/9S-B</w:t>
            </w:r>
          </w:p>
        </w:tc>
      </w:tr>
      <w:tr w:rsidR="001D3CD2" w14:paraId="3691B33A" w14:textId="77777777" w:rsidTr="00273A9D">
        <w:trPr>
          <w:trHeight w:val="441"/>
        </w:trPr>
        <w:tc>
          <w:tcPr>
            <w:tcW w:w="3537" w:type="dxa"/>
          </w:tcPr>
          <w:p w14:paraId="7D1D2093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6177B11E" w14:textId="620E8996" w:rsidR="001D3CD2" w:rsidRDefault="009A0DA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Judian Inama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47D2C6B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7C1DDC6D" w14:textId="60BE9906" w:rsidR="001D3CD2" w:rsidRDefault="00933C7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inamaj</w:t>
            </w:r>
            <w:r w:rsidR="002F577D">
              <w:rPr>
                <w:rFonts w:ascii="Times New Roman" w:hAnsi="Times New Roman" w:cs="Times New Roman"/>
                <w:b/>
                <w:sz w:val="24"/>
              </w:rPr>
              <w:t>@nra.co.za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209E372A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70B6F995" w14:textId="084ECDB0" w:rsidR="001D3CD2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033 392 8100</w:t>
            </w:r>
          </w:p>
        </w:tc>
      </w:tr>
      <w:tr w:rsidR="00273A9D" w14:paraId="0E42157F" w14:textId="77777777" w:rsidTr="00273A9D">
        <w:trPr>
          <w:trHeight w:val="533"/>
        </w:trPr>
        <w:tc>
          <w:tcPr>
            <w:tcW w:w="3537" w:type="dxa"/>
          </w:tcPr>
          <w:p w14:paraId="0E9599B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1C365BD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6C6F2671" w14:textId="695E5325" w:rsidR="00273A9D" w:rsidRPr="00B02F25" w:rsidRDefault="001672A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7F22B23C" w14:textId="7A19F54B" w:rsidR="00273A9D" w:rsidRPr="00B02F25" w:rsidRDefault="001672A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80" w:type="dxa"/>
            <w:gridSpan w:val="2"/>
          </w:tcPr>
          <w:p w14:paraId="711CAB4B" w14:textId="3EE43D64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73E4540E" w14:textId="60FFDF25" w:rsidR="00273A9D" w:rsidRPr="00B02F25" w:rsidRDefault="001672A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0" w:type="dxa"/>
          </w:tcPr>
          <w:p w14:paraId="19798803" w14:textId="01A68A31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6663965B" w14:textId="2104AA33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158C14E7" w14:textId="2EF678A2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3A0A8E5A" w14:textId="7B2846AD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4203E18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29EF8874" w14:textId="4FAC9A31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65529B83" w14:textId="5830832A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2D24D479" w14:textId="16B24157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78F7DE4D" w14:textId="31A5DB13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390" w:type="dxa"/>
          </w:tcPr>
          <w:p w14:paraId="58182097" w14:textId="4AA42D1E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30A71AFF" w14:textId="6963D1C6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5C36FD2" w14:textId="35739097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5A59433" w14:textId="182DDC51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3C3311E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3C8B957A" w14:textId="77777777" w:rsidTr="00273A9D">
        <w:trPr>
          <w:trHeight w:val="601"/>
        </w:trPr>
        <w:tc>
          <w:tcPr>
            <w:tcW w:w="3537" w:type="dxa"/>
          </w:tcPr>
          <w:p w14:paraId="183F6F6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54A2443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7020FFB2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555" w:type="dxa"/>
          </w:tcPr>
          <w:p w14:paraId="3CFE5590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80" w:type="dxa"/>
            <w:gridSpan w:val="2"/>
          </w:tcPr>
          <w:p w14:paraId="04253F92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525" w:type="dxa"/>
            <w:gridSpan w:val="2"/>
          </w:tcPr>
          <w:p w14:paraId="240477BE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570" w:type="dxa"/>
          </w:tcPr>
          <w:p w14:paraId="5A72743C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25" w:type="dxa"/>
          </w:tcPr>
          <w:p w14:paraId="73E2152F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10" w:type="dxa"/>
          </w:tcPr>
          <w:p w14:paraId="4353A1C9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495" w:type="dxa"/>
          </w:tcPr>
          <w:p w14:paraId="7A7283A4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63132CD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78769EA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20" w:type="dxa"/>
          </w:tcPr>
          <w:p w14:paraId="79B0CDF2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</w:tc>
        <w:tc>
          <w:tcPr>
            <w:tcW w:w="405" w:type="dxa"/>
          </w:tcPr>
          <w:p w14:paraId="0ED9AB2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435" w:type="dxa"/>
          </w:tcPr>
          <w:p w14:paraId="4F8718AF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</w:tc>
        <w:tc>
          <w:tcPr>
            <w:tcW w:w="390" w:type="dxa"/>
          </w:tcPr>
          <w:p w14:paraId="0CCAC98B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465" w:type="dxa"/>
          </w:tcPr>
          <w:p w14:paraId="5AA29669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53" w:type="dxa"/>
          </w:tcPr>
          <w:p w14:paraId="2A712DD6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559" w:type="dxa"/>
          </w:tcPr>
          <w:p w14:paraId="52F82F9A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</w:tc>
        <w:tc>
          <w:tcPr>
            <w:tcW w:w="275" w:type="dxa"/>
          </w:tcPr>
          <w:p w14:paraId="1646FE04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427F2A89" w14:textId="77777777" w:rsidTr="00273A9D">
        <w:trPr>
          <w:trHeight w:val="341"/>
        </w:trPr>
        <w:tc>
          <w:tcPr>
            <w:tcW w:w="3537" w:type="dxa"/>
          </w:tcPr>
          <w:p w14:paraId="51F241B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55D0B006" w14:textId="217A8628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65" w:type="dxa"/>
            <w:gridSpan w:val="4"/>
          </w:tcPr>
          <w:p w14:paraId="41FDB125" w14:textId="729559AB" w:rsidR="00273A9D" w:rsidRPr="00B02F25" w:rsidRDefault="000D64B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20" w:type="dxa"/>
            <w:gridSpan w:val="4"/>
          </w:tcPr>
          <w:p w14:paraId="3C819F8D" w14:textId="24E508E7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53D2A629" w14:textId="0D128F8F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14:paraId="533D46BD" w14:textId="2F6358B6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70CFA450" w14:textId="223B94E8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68DF813A" w14:textId="530A2175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616D8B20" w14:textId="46E90325" w:rsidR="00273A9D" w:rsidRPr="00B02F25" w:rsidRDefault="002F577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14:paraId="55A48A73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238F906E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15149AF1" w14:textId="77777777" w:rsidTr="00273A9D">
        <w:trPr>
          <w:trHeight w:val="102"/>
        </w:trPr>
        <w:tc>
          <w:tcPr>
            <w:tcW w:w="4820" w:type="dxa"/>
            <w:gridSpan w:val="2"/>
          </w:tcPr>
          <w:p w14:paraId="3785A6D4" w14:textId="47A6E606" w:rsidR="00273A9D" w:rsidRDefault="007F335A" w:rsidP="0027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NAIDU CONSULTING</w:t>
            </w:r>
            <w:r w:rsidR="002F577D">
              <w:rPr>
                <w:b/>
                <w:bCs/>
                <w:sz w:val="20"/>
                <w:szCs w:val="20"/>
              </w:rPr>
              <w:t xml:space="preserve"> (PTY) LTD</w:t>
            </w:r>
          </w:p>
          <w:p w14:paraId="33692C5E" w14:textId="77777777" w:rsidR="002F577D" w:rsidRDefault="002F577D" w:rsidP="0027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859D1D" w14:textId="77777777" w:rsidR="002F577D" w:rsidRDefault="002F577D" w:rsidP="0027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604A5A" w14:textId="64D7D7FB" w:rsidR="002F577D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1D1119BE" w14:textId="5C90AE33" w:rsidR="00273A9D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3118" w:type="dxa"/>
            <w:gridSpan w:val="8"/>
          </w:tcPr>
          <w:p w14:paraId="34154698" w14:textId="7AFDC2FB" w:rsidR="00273A9D" w:rsidRDefault="002F57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1EF"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BC2013">
              <w:rPr>
                <w:rFonts w:ascii="Times New Roman" w:hAnsi="Times New Roman" w:cs="Times New Roman"/>
                <w:b/>
                <w:sz w:val="24"/>
              </w:rPr>
              <w:t>187</w:t>
            </w:r>
            <w:r w:rsidRPr="002611EF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BC2013">
              <w:rPr>
                <w:rFonts w:ascii="Times New Roman" w:hAnsi="Times New Roman" w:cs="Times New Roman"/>
                <w:b/>
                <w:sz w:val="24"/>
              </w:rPr>
              <w:t>709</w:t>
            </w:r>
            <w:r w:rsidRPr="002611EF">
              <w:rPr>
                <w:rFonts w:ascii="Times New Roman" w:hAnsi="Times New Roman" w:cs="Times New Roman"/>
                <w:b/>
                <w:sz w:val="24"/>
              </w:rPr>
              <w:t>,1</w:t>
            </w:r>
            <w:r w:rsidR="00BC2013">
              <w:rPr>
                <w:rFonts w:ascii="Times New Roman" w:hAnsi="Times New Roman" w:cs="Times New Roman"/>
                <w:b/>
                <w:sz w:val="24"/>
              </w:rPr>
              <w:t>90</w:t>
            </w:r>
            <w:r w:rsidRPr="002611EF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BC2013">
              <w:rPr>
                <w:rFonts w:ascii="Times New Roman" w:hAnsi="Times New Roman" w:cs="Times New Roman"/>
                <w:b/>
                <w:sz w:val="24"/>
              </w:rPr>
              <w:t>89</w:t>
            </w:r>
          </w:p>
        </w:tc>
        <w:tc>
          <w:tcPr>
            <w:tcW w:w="4803" w:type="dxa"/>
            <w:gridSpan w:val="11"/>
          </w:tcPr>
          <w:p w14:paraId="2F421461" w14:textId="0A33238D" w:rsidR="00273A9D" w:rsidRDefault="009F006D" w:rsidP="002F577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SELVAN </w:t>
            </w:r>
            <w:r w:rsidR="00351181">
              <w:rPr>
                <w:rFonts w:ascii="Times New Roman" w:hAnsi="Times New Roman" w:cs="Times New Roman"/>
                <w:b/>
                <w:sz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NAIDU, </w:t>
            </w:r>
            <w:r w:rsidR="00351181">
              <w:rPr>
                <w:rFonts w:ascii="Times New Roman" w:hAnsi="Times New Roman" w:cs="Times New Roman"/>
                <w:b/>
                <w:sz w:val="24"/>
              </w:rPr>
              <w:t xml:space="preserve">JENNIFER NADU, </w:t>
            </w:r>
            <w:r w:rsidR="003C089F">
              <w:rPr>
                <w:rFonts w:ascii="Times New Roman" w:hAnsi="Times New Roman" w:cs="Times New Roman"/>
                <w:b/>
                <w:sz w:val="24"/>
              </w:rPr>
              <w:t xml:space="preserve">MAHENDREN MANICUM, </w:t>
            </w:r>
            <w:r w:rsidR="00765DF9">
              <w:rPr>
                <w:rFonts w:ascii="Times New Roman" w:hAnsi="Times New Roman" w:cs="Times New Roman"/>
                <w:b/>
                <w:sz w:val="24"/>
              </w:rPr>
              <w:t>JOSIAH PADAYACHEE</w:t>
            </w:r>
          </w:p>
        </w:tc>
      </w:tr>
      <w:tr w:rsidR="00273A9D" w14:paraId="5F0EFBC0" w14:textId="77777777" w:rsidTr="00273A9D">
        <w:trPr>
          <w:trHeight w:val="167"/>
        </w:trPr>
        <w:tc>
          <w:tcPr>
            <w:tcW w:w="4820" w:type="dxa"/>
            <w:gridSpan w:val="2"/>
          </w:tcPr>
          <w:p w14:paraId="5288D0E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5C27D4A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714D5E2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4021784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67BBDF4" w14:textId="77777777" w:rsidTr="00273A9D">
        <w:trPr>
          <w:trHeight w:val="232"/>
        </w:trPr>
        <w:tc>
          <w:tcPr>
            <w:tcW w:w="4820" w:type="dxa"/>
            <w:gridSpan w:val="2"/>
          </w:tcPr>
          <w:p w14:paraId="5CDCE00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08C0A66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37779CF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2CD3BC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28E72581" w14:textId="77777777" w:rsidTr="00273A9D">
        <w:trPr>
          <w:trHeight w:val="304"/>
        </w:trPr>
        <w:tc>
          <w:tcPr>
            <w:tcW w:w="4820" w:type="dxa"/>
            <w:gridSpan w:val="2"/>
          </w:tcPr>
          <w:p w14:paraId="24330001" w14:textId="5A03532F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5393DFF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B04942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29B53CB8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8BB0AF8" w14:textId="77777777" w:rsidTr="00273A9D">
        <w:trPr>
          <w:trHeight w:val="153"/>
        </w:trPr>
        <w:tc>
          <w:tcPr>
            <w:tcW w:w="4820" w:type="dxa"/>
            <w:gridSpan w:val="2"/>
          </w:tcPr>
          <w:p w14:paraId="4696845A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17605D4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6E6DB1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4170A01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14:paraId="5E38E872" w14:textId="77777777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14:paraId="5AA099CB" w14:textId="07C7C8D1"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</w:p>
        </w:tc>
      </w:tr>
      <w:tr w:rsidR="002F577D" w14:paraId="5261B36F" w14:textId="77777777" w:rsidTr="002F577D">
        <w:trPr>
          <w:trHeight w:val="1613"/>
        </w:trPr>
        <w:tc>
          <w:tcPr>
            <w:tcW w:w="4810" w:type="dxa"/>
          </w:tcPr>
          <w:p w14:paraId="376AA471" w14:textId="1F5E312A" w:rsidR="00DB65C7" w:rsidRPr="00DB65C7" w:rsidRDefault="00DB65C7" w:rsidP="00867AF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Afrisa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Consulting (Pty) Ltd √ √</w:t>
            </w:r>
          </w:p>
          <w:p w14:paraId="113355A0" w14:textId="32B8DAEB" w:rsidR="00DB65C7" w:rsidRPr="00015C6B" w:rsidRDefault="00DB65C7" w:rsidP="00015C6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15C6B">
              <w:rPr>
                <w:rFonts w:ascii="Times New Roman" w:hAnsi="Times New Roman" w:cs="Times New Roman"/>
                <w:b/>
                <w:sz w:val="24"/>
              </w:rPr>
              <w:t>Bosch Projects (Pty) Ltd √ √</w:t>
            </w:r>
          </w:p>
          <w:p w14:paraId="7968950B" w14:textId="6A2C975D" w:rsidR="00DB65C7" w:rsidRPr="00015C6B" w:rsidRDefault="00DB65C7" w:rsidP="00015C6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15C6B">
              <w:rPr>
                <w:rFonts w:ascii="Times New Roman" w:hAnsi="Times New Roman" w:cs="Times New Roman"/>
                <w:b/>
                <w:sz w:val="24"/>
              </w:rPr>
              <w:t>Bvi</w:t>
            </w:r>
            <w:proofErr w:type="spellEnd"/>
            <w:r w:rsidRPr="00015C6B">
              <w:rPr>
                <w:rFonts w:ascii="Times New Roman" w:hAnsi="Times New Roman" w:cs="Times New Roman"/>
                <w:b/>
                <w:sz w:val="24"/>
              </w:rPr>
              <w:t xml:space="preserve"> Consulting Engineers Western Cape (Pty) Ltd √ √</w:t>
            </w:r>
          </w:p>
          <w:p w14:paraId="3C2AB07F" w14:textId="4DE11A09" w:rsidR="00DB65C7" w:rsidRPr="00015C6B" w:rsidRDefault="00DB65C7" w:rsidP="00015C6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15C6B">
              <w:rPr>
                <w:rFonts w:ascii="Times New Roman" w:hAnsi="Times New Roman" w:cs="Times New Roman"/>
                <w:b/>
                <w:sz w:val="24"/>
              </w:rPr>
              <w:t>Escongweni</w:t>
            </w:r>
            <w:proofErr w:type="spellEnd"/>
            <w:r w:rsidRPr="00015C6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15C6B">
              <w:rPr>
                <w:rFonts w:ascii="Times New Roman" w:hAnsi="Times New Roman" w:cs="Times New Roman"/>
                <w:b/>
                <w:sz w:val="24"/>
              </w:rPr>
              <w:t>Bph</w:t>
            </w:r>
            <w:proofErr w:type="spellEnd"/>
            <w:r w:rsidRPr="00015C6B">
              <w:rPr>
                <w:rFonts w:ascii="Times New Roman" w:hAnsi="Times New Roman" w:cs="Times New Roman"/>
                <w:b/>
                <w:sz w:val="24"/>
              </w:rPr>
              <w:t xml:space="preserve"> Engineers -Lunar JV √ √</w:t>
            </w:r>
          </w:p>
          <w:p w14:paraId="4CC1C862" w14:textId="4FA2888E" w:rsidR="00DB65C7" w:rsidRPr="00015C6B" w:rsidRDefault="00DB65C7" w:rsidP="00015C6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15C6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15C6B">
              <w:rPr>
                <w:rFonts w:ascii="Times New Roman" w:hAnsi="Times New Roman" w:cs="Times New Roman"/>
                <w:b/>
                <w:sz w:val="24"/>
              </w:rPr>
              <w:t>Gladafrica</w:t>
            </w:r>
            <w:proofErr w:type="spellEnd"/>
            <w:r w:rsidRPr="00015C6B">
              <w:rPr>
                <w:rFonts w:ascii="Times New Roman" w:hAnsi="Times New Roman" w:cs="Times New Roman"/>
                <w:b/>
                <w:sz w:val="24"/>
              </w:rPr>
              <w:t xml:space="preserve"> Consulting Engineers (Pty) Ltd √ √</w:t>
            </w:r>
          </w:p>
          <w:p w14:paraId="4131460C" w14:textId="310B4B19" w:rsidR="00DB65C7" w:rsidRPr="00DB65C7" w:rsidRDefault="00DB65C7" w:rsidP="009A35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HHO Consulting Engineers (Pty) Ltd </w:t>
            </w:r>
          </w:p>
          <w:p w14:paraId="1A590A29" w14:textId="53004A33" w:rsidR="00DB65C7" w:rsidRPr="00DB65C7" w:rsidRDefault="00DB65C7" w:rsidP="009A35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Ilifa Africa Engineers (Pty) Ltd </w:t>
            </w:r>
          </w:p>
          <w:p w14:paraId="64E78B87" w14:textId="641924CA" w:rsidR="00DB65C7" w:rsidRPr="00DB65C7" w:rsidRDefault="00DB65C7" w:rsidP="009A35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Iliso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Consulting (Pty)Ltd T/A </w:t>
            </w: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Nako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Iliso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21E0A292" w14:textId="71E86525" w:rsidR="00DB65C7" w:rsidRPr="00DB65C7" w:rsidRDefault="00DB65C7" w:rsidP="009A35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Ingerop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South Africa (Pty) Ltd </w:t>
            </w:r>
          </w:p>
          <w:p w14:paraId="41C97D6D" w14:textId="37ECEC7D" w:rsidR="00DB65C7" w:rsidRPr="00DB65C7" w:rsidRDefault="00DB65C7" w:rsidP="009E397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iX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engineers (Pty) Ltd </w:t>
            </w:r>
          </w:p>
          <w:p w14:paraId="69DD95E3" w14:textId="53C7A2A9" w:rsidR="00DB65C7" w:rsidRPr="00DB65C7" w:rsidRDefault="00DB65C7" w:rsidP="009E397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JG Afrika (Pty) Ltd </w:t>
            </w:r>
          </w:p>
          <w:p w14:paraId="74CC16C1" w14:textId="1E54F6AD" w:rsidR="00DB65C7" w:rsidRPr="00DB65C7" w:rsidRDefault="00DB65C7" w:rsidP="009E397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Madan Singh And Associates CC </w:t>
            </w:r>
          </w:p>
          <w:p w14:paraId="5491DC87" w14:textId="0E2E9472" w:rsidR="00DB65C7" w:rsidRPr="00DB65C7" w:rsidRDefault="00DB65C7" w:rsidP="00DB65C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Manhlana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Trading and Projects (Pty) Ltd </w:t>
            </w:r>
          </w:p>
          <w:p w14:paraId="7AC60EF7" w14:textId="575229CB" w:rsidR="00DB65C7" w:rsidRPr="00DB65C7" w:rsidRDefault="00DB65C7" w:rsidP="00DB65C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Meraki Consulting Engineering (Pty) Ltd </w:t>
            </w:r>
          </w:p>
          <w:p w14:paraId="7845DBE9" w14:textId="125673C6" w:rsidR="00DB65C7" w:rsidRPr="00396BA3" w:rsidRDefault="00DB65C7" w:rsidP="00396BA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96BA3">
              <w:rPr>
                <w:rFonts w:ascii="Times New Roman" w:hAnsi="Times New Roman" w:cs="Times New Roman"/>
                <w:b/>
                <w:sz w:val="24"/>
              </w:rPr>
              <w:t>Xariba</w:t>
            </w:r>
            <w:proofErr w:type="spellEnd"/>
            <w:r w:rsidRPr="00396BA3">
              <w:rPr>
                <w:rFonts w:ascii="Times New Roman" w:hAnsi="Times New Roman" w:cs="Times New Roman"/>
                <w:b/>
                <w:sz w:val="24"/>
              </w:rPr>
              <w:t xml:space="preserve"> Enterprises CC T/A </w:t>
            </w:r>
            <w:proofErr w:type="spellStart"/>
            <w:r w:rsidRPr="00396BA3">
              <w:rPr>
                <w:rFonts w:ascii="Times New Roman" w:hAnsi="Times New Roman" w:cs="Times New Roman"/>
                <w:b/>
                <w:sz w:val="24"/>
              </w:rPr>
              <w:t>Nankhoo</w:t>
            </w:r>
            <w:proofErr w:type="spellEnd"/>
            <w:r w:rsidRPr="00396BA3">
              <w:rPr>
                <w:rFonts w:ascii="Times New Roman" w:hAnsi="Times New Roman" w:cs="Times New Roman"/>
                <w:b/>
                <w:sz w:val="24"/>
              </w:rPr>
              <w:t xml:space="preserve"> Consulting </w:t>
            </w:r>
          </w:p>
          <w:p w14:paraId="2B1275E1" w14:textId="0CD2C449" w:rsidR="00DB65C7" w:rsidRPr="00DB65C7" w:rsidRDefault="008D1E65" w:rsidP="003B4C2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8D1E65">
              <w:rPr>
                <w:rFonts w:ascii="Times New Roman" w:hAnsi="Times New Roman" w:cs="Times New Roman"/>
                <w:b/>
                <w:sz w:val="24"/>
              </w:rPr>
              <w:t>Nathoo</w:t>
            </w:r>
            <w:proofErr w:type="spellEnd"/>
            <w:r w:rsidRPr="008D1E6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D1E65">
              <w:rPr>
                <w:rFonts w:ascii="Times New Roman" w:hAnsi="Times New Roman" w:cs="Times New Roman"/>
                <w:b/>
                <w:sz w:val="24"/>
              </w:rPr>
              <w:t>Mbenyane</w:t>
            </w:r>
            <w:proofErr w:type="spellEnd"/>
            <w:r w:rsidRPr="008D1E65">
              <w:rPr>
                <w:rFonts w:ascii="Times New Roman" w:hAnsi="Times New Roman" w:cs="Times New Roman"/>
                <w:b/>
                <w:sz w:val="24"/>
              </w:rPr>
              <w:t xml:space="preserve"> Engineers (Pty) Ltd</w:t>
            </w:r>
          </w:p>
          <w:p w14:paraId="7E40F281" w14:textId="7B3B5B8B" w:rsidR="00DB65C7" w:rsidRPr="00DB65C7" w:rsidRDefault="0010087B" w:rsidP="007E6F4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10087B">
              <w:rPr>
                <w:rFonts w:ascii="Times New Roman" w:hAnsi="Times New Roman" w:cs="Times New Roman"/>
                <w:b/>
                <w:sz w:val="24"/>
              </w:rPr>
              <w:t>Nkokolozi</w:t>
            </w:r>
            <w:proofErr w:type="spellEnd"/>
            <w:r w:rsidRPr="0010087B">
              <w:rPr>
                <w:rFonts w:ascii="Times New Roman" w:hAnsi="Times New Roman" w:cs="Times New Roman"/>
                <w:b/>
                <w:sz w:val="24"/>
              </w:rPr>
              <w:t xml:space="preserve"> Trading Enterprise</w:t>
            </w:r>
          </w:p>
          <w:p w14:paraId="64565E05" w14:textId="18A0B3C8" w:rsidR="00DB65C7" w:rsidRPr="00DB65C7" w:rsidRDefault="006128D2" w:rsidP="0068563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6128D2">
              <w:rPr>
                <w:rFonts w:ascii="Times New Roman" w:hAnsi="Times New Roman" w:cs="Times New Roman"/>
                <w:b/>
                <w:sz w:val="24"/>
              </w:rPr>
              <w:t>NSKR Consulting (Pty) Ltd</w:t>
            </w:r>
            <w:r w:rsidR="00DB65C7" w:rsidRPr="00DB65C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38520B57" w14:textId="77777777" w:rsidR="0068563B" w:rsidRDefault="0068563B" w:rsidP="0068563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563B">
              <w:rPr>
                <w:rFonts w:ascii="Times New Roman" w:hAnsi="Times New Roman" w:cs="Times New Roman"/>
                <w:b/>
                <w:sz w:val="24"/>
              </w:rPr>
              <w:t>S D The Artist (Pty) Ltd</w:t>
            </w:r>
          </w:p>
          <w:p w14:paraId="39779C78" w14:textId="6BFA55D3" w:rsidR="00DB65C7" w:rsidRPr="0068563B" w:rsidRDefault="00DB65C7" w:rsidP="0068563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68563B">
              <w:rPr>
                <w:rFonts w:ascii="Times New Roman" w:hAnsi="Times New Roman" w:cs="Times New Roman"/>
                <w:b/>
                <w:sz w:val="24"/>
              </w:rPr>
              <w:t>Smec</w:t>
            </w:r>
            <w:proofErr w:type="spellEnd"/>
            <w:r w:rsidRPr="0068563B">
              <w:rPr>
                <w:rFonts w:ascii="Times New Roman" w:hAnsi="Times New Roman" w:cs="Times New Roman"/>
                <w:b/>
                <w:sz w:val="24"/>
              </w:rPr>
              <w:t xml:space="preserve"> South Africa (Pty) Ltd </w:t>
            </w:r>
          </w:p>
          <w:p w14:paraId="3CBA8554" w14:textId="469A2019" w:rsidR="00DB65C7" w:rsidRPr="00DB65C7" w:rsidRDefault="00DB65C7" w:rsidP="007E6F4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SNA Civil And Structural Engineers (Pty) Ltd </w:t>
            </w:r>
          </w:p>
          <w:p w14:paraId="5A99CA45" w14:textId="6ABAE18B" w:rsidR="00DB65C7" w:rsidRPr="00DB65C7" w:rsidRDefault="00DB65C7" w:rsidP="00E67DE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TPA Consulting </w:t>
            </w:r>
            <w:r w:rsidR="005A320B">
              <w:rPr>
                <w:rFonts w:ascii="Times New Roman" w:hAnsi="Times New Roman" w:cs="Times New Roman"/>
                <w:b/>
                <w:sz w:val="24"/>
              </w:rPr>
              <w:t>CC</w:t>
            </w:r>
          </w:p>
          <w:p w14:paraId="58F1A257" w14:textId="37BB9E2F" w:rsidR="00DB65C7" w:rsidRPr="00DB65C7" w:rsidRDefault="00DB65C7" w:rsidP="005B52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V3 Consulting Engineers (Pty) Ltd </w:t>
            </w:r>
          </w:p>
          <w:p w14:paraId="48EDC550" w14:textId="5E72BB72" w:rsidR="00DB65C7" w:rsidRPr="00DB65C7" w:rsidRDefault="00DB65C7" w:rsidP="005B52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WSP Group Africa (Pty) Ltd </w:t>
            </w:r>
          </w:p>
          <w:p w14:paraId="64B76281" w14:textId="35031451" w:rsidR="00DB65C7" w:rsidRPr="00DB65C7" w:rsidRDefault="00DB65C7" w:rsidP="006316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B65C7">
              <w:rPr>
                <w:rFonts w:ascii="Times New Roman" w:hAnsi="Times New Roman" w:cs="Times New Roman"/>
                <w:b/>
                <w:sz w:val="24"/>
              </w:rPr>
              <w:t>Zutari</w:t>
            </w:r>
            <w:proofErr w:type="spellEnd"/>
            <w:r w:rsidRPr="00DB65C7">
              <w:rPr>
                <w:rFonts w:ascii="Times New Roman" w:hAnsi="Times New Roman" w:cs="Times New Roman"/>
                <w:b/>
                <w:sz w:val="24"/>
              </w:rPr>
              <w:t xml:space="preserve"> (Pty) Ltd </w:t>
            </w:r>
          </w:p>
          <w:p w14:paraId="6AE05227" w14:textId="04C77021" w:rsidR="002F577D" w:rsidRPr="00631637" w:rsidRDefault="00DB65C7" w:rsidP="006316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631637">
              <w:rPr>
                <w:rFonts w:ascii="Times New Roman" w:hAnsi="Times New Roman" w:cs="Times New Roman"/>
                <w:b/>
                <w:sz w:val="24"/>
              </w:rPr>
              <w:t xml:space="preserve">Hatch Africa (Pty) Ltd </w:t>
            </w:r>
          </w:p>
          <w:p w14:paraId="483A463D" w14:textId="6BF36C9C" w:rsidR="002F577D" w:rsidRPr="002F577D" w:rsidRDefault="002F577D" w:rsidP="002F577D">
            <w:pPr>
              <w:pStyle w:val="ListParagrap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7EA5706B" w14:textId="4BF3F461" w:rsidR="002F577D" w:rsidRDefault="008A6F12" w:rsidP="002F577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2BD6A60B" w14:textId="3F438157" w:rsidR="002F577D" w:rsidRDefault="008A6F12" w:rsidP="002F577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64ACC07F" w14:textId="57296BA1" w:rsidR="002F577D" w:rsidRDefault="002F577D" w:rsidP="002F577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8B9A756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6555847A" w14:textId="5B4E2DA2" w:rsidR="002E3C7A" w:rsidRDefault="002E3C7A" w:rsidP="003D5162">
      <w:pPr>
        <w:ind w:left="11520" w:firstLine="720"/>
        <w:rPr>
          <w:rFonts w:ascii="Times New Roman" w:hAnsi="Times New Roman" w:cs="Times New Roman"/>
          <w:b/>
        </w:rPr>
      </w:pP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A0256" w14:textId="77777777" w:rsidR="002F577D" w:rsidRDefault="002F577D" w:rsidP="002F577D">
      <w:pPr>
        <w:spacing w:after="0" w:line="240" w:lineRule="auto"/>
      </w:pPr>
      <w:r>
        <w:separator/>
      </w:r>
    </w:p>
  </w:endnote>
  <w:endnote w:type="continuationSeparator" w:id="0">
    <w:p w14:paraId="66BF9ABB" w14:textId="77777777" w:rsidR="002F577D" w:rsidRDefault="002F577D" w:rsidP="002F5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0D17" w14:textId="77777777" w:rsidR="002F577D" w:rsidRDefault="002F577D" w:rsidP="002F577D">
      <w:pPr>
        <w:spacing w:after="0" w:line="240" w:lineRule="auto"/>
      </w:pPr>
      <w:r>
        <w:separator/>
      </w:r>
    </w:p>
  </w:footnote>
  <w:footnote w:type="continuationSeparator" w:id="0">
    <w:p w14:paraId="328DD200" w14:textId="77777777" w:rsidR="002F577D" w:rsidRDefault="002F577D" w:rsidP="002F5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32B90"/>
    <w:multiLevelType w:val="hybridMultilevel"/>
    <w:tmpl w:val="4A340750"/>
    <w:lvl w:ilvl="0" w:tplc="E2B26D4A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1A69CD"/>
    <w:multiLevelType w:val="hybridMultilevel"/>
    <w:tmpl w:val="99109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15C6B"/>
    <w:rsid w:val="000D3688"/>
    <w:rsid w:val="000D64BE"/>
    <w:rsid w:val="0010087B"/>
    <w:rsid w:val="001672AE"/>
    <w:rsid w:val="001D3CD2"/>
    <w:rsid w:val="00244DAC"/>
    <w:rsid w:val="00273A9D"/>
    <w:rsid w:val="002E3C7A"/>
    <w:rsid w:val="002F577D"/>
    <w:rsid w:val="00351181"/>
    <w:rsid w:val="00396BA3"/>
    <w:rsid w:val="003B4C26"/>
    <w:rsid w:val="003C089F"/>
    <w:rsid w:val="003D5162"/>
    <w:rsid w:val="00434B22"/>
    <w:rsid w:val="005A320B"/>
    <w:rsid w:val="005B5204"/>
    <w:rsid w:val="005C62DD"/>
    <w:rsid w:val="005F10A4"/>
    <w:rsid w:val="006128D2"/>
    <w:rsid w:val="00631637"/>
    <w:rsid w:val="0068563B"/>
    <w:rsid w:val="00765DF9"/>
    <w:rsid w:val="007E6F4B"/>
    <w:rsid w:val="007F335A"/>
    <w:rsid w:val="00867AF8"/>
    <w:rsid w:val="008A6F12"/>
    <w:rsid w:val="008C097B"/>
    <w:rsid w:val="008D1E65"/>
    <w:rsid w:val="00933C71"/>
    <w:rsid w:val="009A0DAC"/>
    <w:rsid w:val="009A35A7"/>
    <w:rsid w:val="009E397A"/>
    <w:rsid w:val="009F006D"/>
    <w:rsid w:val="00A2505D"/>
    <w:rsid w:val="00B02F25"/>
    <w:rsid w:val="00B81A02"/>
    <w:rsid w:val="00BC2013"/>
    <w:rsid w:val="00BC7434"/>
    <w:rsid w:val="00D84392"/>
    <w:rsid w:val="00DA3504"/>
    <w:rsid w:val="00DA56FC"/>
    <w:rsid w:val="00DB65C7"/>
    <w:rsid w:val="00E045C5"/>
    <w:rsid w:val="00E67DE6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A48AEC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7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5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77D"/>
  </w:style>
  <w:style w:type="paragraph" w:styleId="Footer">
    <w:name w:val="footer"/>
    <w:basedOn w:val="Normal"/>
    <w:link w:val="FooterChar"/>
    <w:uiPriority w:val="99"/>
    <w:unhideWhenUsed/>
    <w:rsid w:val="002F5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01D52-E085-4E8B-8CED-514F018A1751}"/>
</file>

<file path=customXml/itemProps2.xml><?xml version="1.0" encoding="utf-8"?>
<ds:datastoreItem xmlns:ds="http://schemas.openxmlformats.org/officeDocument/2006/customXml" ds:itemID="{1353DA14-4A17-4840-899C-F540DDF5BB63}"/>
</file>

<file path=customXml/itemProps3.xml><?xml version="1.0" encoding="utf-8"?>
<ds:datastoreItem xmlns:ds="http://schemas.openxmlformats.org/officeDocument/2006/customXml" ds:itemID="{38E5B364-3BEE-42A3-9F00-BD5702143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Judian Inama (ER)</cp:lastModifiedBy>
  <cp:revision>36</cp:revision>
  <dcterms:created xsi:type="dcterms:W3CDTF">2021-06-11T13:42:00Z</dcterms:created>
  <dcterms:modified xsi:type="dcterms:W3CDTF">2021-07-01T10:49:00Z</dcterms:modified>
</cp:coreProperties>
</file>